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contextualSpacing w:val="false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contextualSpacing w:val="false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 внесении изменений в приказ Министерства социального благополучия и семейной политики Камчатского края от 27.09.2023</w:t>
              <w:br/>
              <w:t>№ 63-Н «О дополнительных технических средствах реабилитации, предоставляемых инвалидам в 2023 году»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уточнения отдельных положений приказа Министерства социального благополучия и семейной политики Камчатского края от 27.09.2023 № 63-Н «О дополнительных технических средствах реабилитации,</w:t>
        <w:br/>
        <w:t>предоставляемых инвалидам в 2023 году»,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 Внести в приказ Министерства социального благополучия и семейной политики Камчатского края от 27.09.2023 № 63-Н «О дополнительных технических средствах реабилитации, предоставляемых инвалидам в 2023 году» следующие изменения: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1) приложение 1 изложить в редакции согласно приложению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 в приложении 2: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а) в пункте 1 части 4 слова «одного из» исключить;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б) часть 9 дополнить пунктами 4 и 5 следующего содержания: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«4) удостоверение ветерана боевых действий (при наличии) — оригинал;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5) выписка из истории болезни (представляется, если причиной инвалидности заявителя является общее заболевание) — оригинал.».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 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65"/>
        <w:gridCol w:w="3897"/>
        <w:gridCol w:w="2283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 w:hanging="0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9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Ю.О. Горелова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960" w:footer="0" w:bottom="22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 w:val="false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 w:val="false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hanging="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15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159"/>
        <w:ind w:left="5046" w:right="0" w:hang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 к приказу</w:t>
        <w:br/>
        <w:t>Министерства социального</w:t>
        <w:br/>
        <w:t>благополучия и семейной политики</w:t>
        <w:br/>
        <w:t>Камчатского края</w:t>
        <w:br/>
        <w:t>от 27.09.2023 № 63-Н</w:t>
      </w:r>
    </w:p>
    <w:p>
      <w:pPr>
        <w:pStyle w:val="Normal"/>
        <w:spacing w:lineRule="auto" w:line="240" w:before="0" w:after="15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Дополнительный перечень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технических средств реабилитации, предоставляемых инвалидам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3"/>
        <w:gridCol w:w="2672"/>
        <w:gridCol w:w="4139"/>
        <w:gridCol w:w="2032"/>
      </w:tblGrid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 технического средства реабилитации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показания к обеспечению техническим средством реабилитации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предоставления</w:t>
            </w:r>
          </w:p>
        </w:tc>
      </w:tr>
    </w:tbl>
    <w:p>
      <w:pPr>
        <w:pStyle w:val="Style20"/>
        <w:spacing w:lineRule="exact" w:line="28" w:before="0" w:after="0"/>
        <w:contextualSpacing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3"/>
        <w:gridCol w:w="2672"/>
        <w:gridCol w:w="4139"/>
        <w:gridCol w:w="2032"/>
      </w:tblGrid>
      <w:tr>
        <w:trPr>
          <w:tblHeader w:val="true"/>
          <w:trHeight w:val="405" w:hRule="atLeast"/>
          <w:cantSplit w:val="true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2154" w:hRule="atLeast"/>
          <w:cantSplit w:val="true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7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ind w:left="737" w:right="0" w:hanging="51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Протез голени высокого уровня активности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1. Дефекты и деформации конечности:</w:t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а) вследствие военной травмы;</w:t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б) вследствие общего заболевания при наличии минно-взрывной травмы.</w:t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 Возможности и желание инвалида вести активный образ жизни, в том числе:</w:t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а) трудоспособный возраст инвалида;</w:t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б) занятие спортом, в том числе участие в спортивных соревнованиях;</w:t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в) управление транспортным средством;</w:t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г) осуществление трудовой деятельности;</w:t>
            </w:r>
          </w:p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д) военная служба.</w:t>
            </w:r>
          </w:p>
        </w:tc>
        <w:tc>
          <w:tcPr>
            <w:tcW w:w="2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Однократно в течение срока инвалидности</w:t>
            </w:r>
          </w:p>
        </w:tc>
      </w:tr>
      <w:tr>
        <w:trPr>
          <w:trHeight w:val="2154" w:hRule="atLeast"/>
          <w:cantSplit w:val="true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7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ind w:left="737" w:right="0" w:hanging="51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Протез бедра высокого уровня активности</w:t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54" w:hRule="atLeast"/>
          <w:cantSplit w:val="true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7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spacing w:lineRule="auto" w:line="240" w:before="0" w:after="0"/>
              <w:ind w:left="737" w:right="0" w:hanging="51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Протез плеча высокого уровня активности</w:t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-227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06733409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-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  <w:contextualSpacing w:val="false"/>
    </w:pPr>
    <w:rPr/>
  </w:style>
  <w:style w:type="paragraph" w:styleId="Style21">
    <w:name w:val="List"/>
    <w:basedOn w:val="Style20"/>
    <w:pPr/>
    <w:rPr>
      <w:rFonts w:ascii="Times New Roman" w:hAnsi="Times New Roman" w:cs="Arial"/>
    </w:rPr>
  </w:style>
  <w:style w:type="paragraph" w:styleId="Style22">
    <w:name w:val="Caption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Style26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  <w:spacing w:before="0" w:after="0"/>
      <w:contextualSpacing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13792</TotalTime>
  <Application>LibreOffice/7.5.3.2$Windows_X86_64 LibreOffice_project/9f56dff12ba03b9acd7730a5a481eea045e468f3</Application>
  <AppVersion>15.0000</AppVersion>
  <Pages>2</Pages>
  <Words>321</Words>
  <Characters>2211</Characters>
  <CharactersWithSpaces>2480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dcterms:modified xsi:type="dcterms:W3CDTF">2023-11-21T20:29:05Z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