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F7" w:rsidRDefault="00440413">
      <w:pPr>
        <w:tabs>
          <w:tab w:val="left" w:pos="709"/>
        </w:tabs>
        <w:spacing w:after="0" w:line="240" w:lineRule="auto"/>
        <w:jc w:val="center"/>
        <w:rPr>
          <w:rFonts w:ascii="Times New Roman" w:eastAsia="Times New Roman" w:hAnsi="Times New Roman" w:cs="Times New Roman"/>
          <w:b/>
          <w:sz w:val="28"/>
          <w:szCs w:val="20"/>
          <w:lang w:val="en-US" w:eastAsia="ru-RU"/>
        </w:rPr>
      </w:pPr>
      <w:r>
        <w:rPr>
          <w:rFonts w:ascii="Times New Roman" w:eastAsia="Times New Roman" w:hAnsi="Times New Roman" w:cs="Times New Roman"/>
          <w:b/>
          <w:noProof/>
          <w:sz w:val="36"/>
          <w:szCs w:val="20"/>
          <w:lang w:eastAsia="ru-RU"/>
        </w:rPr>
        <mc:AlternateContent>
          <mc:Choice Requires="wpg">
            <w:drawing>
              <wp:inline distT="0" distB="0" distL="0" distR="0">
                <wp:extent cx="647700" cy="810895"/>
                <wp:effectExtent l="0" t="0" r="0" b="8255"/>
                <wp:docPr id="1"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pic:cNvPicPr>
                      </pic:nvPicPr>
                      <pic:blipFill>
                        <a:blip r:embed="rId8"/>
                        <a:stretch/>
                      </pic:blipFill>
                      <pic:spPr bwMode="auto">
                        <a:xfrm>
                          <a:off x="0" y="0"/>
                          <a:ext cx="647700" cy="8108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1.0pt;height:63.8pt;" stroked="f">
                <v:path textboxrect="0,0,0,0"/>
                <v:imagedata r:id="rId11" o:title=""/>
              </v:shape>
            </w:pict>
          </mc:Fallback>
        </mc:AlternateContent>
      </w:r>
    </w:p>
    <w:p w:rsidR="00431AF7" w:rsidRDefault="00431AF7">
      <w:pPr>
        <w:spacing w:after="0" w:line="240" w:lineRule="auto"/>
        <w:jc w:val="center"/>
        <w:rPr>
          <w:rFonts w:ascii="Times New Roman" w:eastAsia="Times New Roman" w:hAnsi="Times New Roman" w:cs="Times New Roman"/>
          <w:b/>
          <w:sz w:val="28"/>
          <w:szCs w:val="28"/>
          <w:lang w:eastAsia="ru-RU"/>
        </w:rPr>
      </w:pPr>
    </w:p>
    <w:p w:rsidR="00431AF7" w:rsidRDefault="004404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w:t>
      </w:r>
    </w:p>
    <w:p w:rsidR="00431AF7" w:rsidRDefault="004404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СОЦИАЛЬНОГО БЛАГОПОЛУЧИЯ</w:t>
      </w:r>
    </w:p>
    <w:p w:rsidR="00431AF7" w:rsidRDefault="004404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СЕМЕЙНОЙ ПОЛИТИКИ КАМЧАТСКОГО КРАЯ</w:t>
      </w:r>
    </w:p>
    <w:p w:rsidR="00431AF7" w:rsidRDefault="004404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социального благополучия)</w:t>
      </w:r>
    </w:p>
    <w:p w:rsidR="00431AF7" w:rsidRDefault="0044041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w:t>
      </w:r>
    </w:p>
    <w:p w:rsidR="00431AF7" w:rsidRDefault="00431AF7">
      <w:pPr>
        <w:spacing w:after="0" w:line="240" w:lineRule="auto"/>
        <w:rPr>
          <w:rFonts w:ascii="Times New Roman" w:eastAsia="Times New Roman" w:hAnsi="Times New Roman" w:cs="Times New Roman"/>
          <w:sz w:val="28"/>
          <w:szCs w:val="28"/>
          <w:lang w:eastAsia="ru-RU"/>
        </w:rPr>
      </w:pPr>
    </w:p>
    <w:p w:rsidR="00431AF7" w:rsidRDefault="0044041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p>
    <w:p w:rsidR="00431AF7" w:rsidRDefault="00431AF7">
      <w:pPr>
        <w:spacing w:after="0" w:line="240" w:lineRule="auto"/>
        <w:rPr>
          <w:rFonts w:ascii="Times New Roman" w:eastAsia="Times New Roman" w:hAnsi="Times New Roman" w:cs="Times New Roman"/>
          <w:sz w:val="28"/>
          <w:szCs w:val="28"/>
          <w:lang w:eastAsia="ru-RU"/>
        </w:rPr>
      </w:pPr>
    </w:p>
    <w:bookmarkStart w:id="0" w:name="REGNUMDATESTAMP"/>
    <w:p w:rsidR="00431AF7" w:rsidRPr="00861CBF" w:rsidRDefault="0044041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230505</wp:posOffset>
                </wp:positionV>
                <wp:extent cx="2381250"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2381250" cy="0"/>
                        </a:xfrm>
                        <a:prstGeom prst="line">
                          <a:avLst/>
                        </a:prstGeom>
                        <a:solidFill>
                          <a:srgbClr val="FFFFFF"/>
                        </a:solidFill>
                        <a:ln>
                          <a:solidFill>
                            <a:srgbClr val="000000"/>
                          </a:solidFill>
                        </a:ln>
                      </wps:spPr>
                      <wps:bodyPr/>
                    </wps:wsp>
                  </a:graphicData>
                </a:graphic>
              </wp:anchor>
            </w:drawing>
          </mc:Choice>
          <mc:Fallback xmlns:a="http://schemas.openxmlformats.org/drawingml/2006/main">
            <w:pict>
              <v:shape id="shape 1" o:spid="_x0000_s1" o:spt="20" style="position:absolute;mso-wrap-distance-left:9.0pt;mso-wrap-distance-top:0.0pt;mso-wrap-distance-right:9.0pt;mso-wrap-distance-bottom:0.0pt;z-index:251659264;o:allowoverlap:true;o:allowincell:true;mso-position-horizontal-relative:margin;margin-left:0.0pt;mso-position-horizontal:absolute;mso-position-vertical-relative:text;margin-top:18.1pt;mso-position-vertical:absolute;width:187.5pt;height:0.0pt;flip:y;" coordsize="100000,100000" path="" fillcolor="#FFFFFF" strokecolor="#000000">
                <v:path textboxrect="0,0,0,0"/>
              </v:shape>
            </w:pict>
          </mc:Fallback>
        </mc:AlternateContent>
      </w:r>
      <w:r>
        <w:rPr>
          <w:rFonts w:ascii="Times New Roman" w:hAnsi="Times New Roman" w:cs="Times New Roman"/>
          <w:sz w:val="28"/>
          <w:szCs w:val="28"/>
        </w:rPr>
        <w:t>[</w:t>
      </w:r>
      <w:r>
        <w:rPr>
          <w:rFonts w:ascii="Times New Roman" w:hAnsi="Times New Roman" w:cs="Times New Roman"/>
          <w:color w:val="C0C0C0"/>
          <w:sz w:val="28"/>
          <w:szCs w:val="28"/>
        </w:rPr>
        <w:t>Дата регистрации</w:t>
      </w:r>
      <w:r>
        <w:rPr>
          <w:rFonts w:ascii="Times New Roman" w:hAnsi="Times New Roman" w:cs="Times New Roman"/>
          <w:sz w:val="28"/>
          <w:szCs w:val="28"/>
        </w:rPr>
        <w:t>] № [</w:t>
      </w:r>
      <w:r>
        <w:rPr>
          <w:rFonts w:ascii="Times New Roman" w:hAnsi="Times New Roman" w:cs="Times New Roman"/>
          <w:color w:val="C0C0C0"/>
          <w:sz w:val="28"/>
          <w:szCs w:val="28"/>
        </w:rPr>
        <w:t>Номер документа</w:t>
      </w:r>
      <w:r>
        <w:rPr>
          <w:rFonts w:ascii="Times New Roman" w:hAnsi="Times New Roman" w:cs="Times New Roman"/>
          <w:sz w:val="28"/>
          <w:szCs w:val="28"/>
        </w:rPr>
        <w:t>]</w:t>
      </w:r>
      <w:bookmarkEnd w:id="0"/>
      <w:r>
        <w:rPr>
          <w:rFonts w:ascii="Times New Roman" w:hAnsi="Times New Roman" w:cs="Times New Roman"/>
          <w:sz w:val="28"/>
          <w:szCs w:val="28"/>
        </w:rPr>
        <w:t>-</w:t>
      </w:r>
      <w:r w:rsidR="00861CBF">
        <w:rPr>
          <w:rFonts w:ascii="Times New Roman" w:hAnsi="Times New Roman" w:cs="Times New Roman"/>
          <w:sz w:val="28"/>
          <w:szCs w:val="28"/>
        </w:rPr>
        <w:t>Н</w:t>
      </w:r>
    </w:p>
    <w:p w:rsidR="00431AF7" w:rsidRDefault="0044041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 Петропавловск-Камчатский</w:t>
      </w:r>
    </w:p>
    <w:p w:rsidR="00431AF7" w:rsidRDefault="00431AF7">
      <w:pPr>
        <w:spacing w:after="0" w:line="240" w:lineRule="auto"/>
        <w:ind w:right="4678"/>
        <w:jc w:val="both"/>
        <w:rPr>
          <w:rFonts w:ascii="Times New Roman" w:hAnsi="Times New Roman" w:cs="Times New Roman"/>
          <w:bCs/>
          <w:sz w:val="28"/>
          <w:szCs w:val="28"/>
        </w:rPr>
      </w:pPr>
    </w:p>
    <w:p w:rsidR="00431AF7" w:rsidRDefault="007865D7">
      <w:pPr>
        <w:spacing w:after="0" w:line="240" w:lineRule="auto"/>
        <w:ind w:right="4678"/>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изменений в приказ Министерства социального благополучия и семейной политики Камчатского края от 05.02.2021 № 181-п «</w:t>
      </w:r>
      <w:r w:rsidR="00440413">
        <w:rPr>
          <w:rFonts w:ascii="Times New Roman" w:hAnsi="Times New Roman" w:cs="Times New Roman"/>
          <w:bCs/>
          <w:sz w:val="28"/>
          <w:szCs w:val="28"/>
        </w:rPr>
        <w:t>О</w:t>
      </w:r>
      <w:r>
        <w:rPr>
          <w:rFonts w:ascii="Times New Roman" w:hAnsi="Times New Roman" w:cs="Times New Roman"/>
          <w:bCs/>
          <w:sz w:val="28"/>
          <w:szCs w:val="28"/>
        </w:rPr>
        <w:t>б оказании</w:t>
      </w:r>
      <w:r w:rsidR="00440413">
        <w:rPr>
          <w:rFonts w:ascii="Times New Roman" w:hAnsi="Times New Roman" w:cs="Times New Roman"/>
          <w:bCs/>
          <w:sz w:val="28"/>
          <w:szCs w:val="28"/>
        </w:rPr>
        <w:t xml:space="preserve"> материальной помощи гражданам, находящимся в трудной жизненной ситуации, проживающим в Камчатском крае</w:t>
      </w:r>
      <w:r>
        <w:rPr>
          <w:rFonts w:ascii="Times New Roman" w:hAnsi="Times New Roman" w:cs="Times New Roman"/>
          <w:bCs/>
          <w:sz w:val="28"/>
          <w:szCs w:val="28"/>
        </w:rPr>
        <w:t>»</w:t>
      </w:r>
    </w:p>
    <w:p w:rsidR="00431AF7" w:rsidRDefault="00431AF7">
      <w:pPr>
        <w:spacing w:after="0" w:line="240" w:lineRule="auto"/>
        <w:ind w:right="-108" w:firstLine="709"/>
        <w:jc w:val="both"/>
        <w:rPr>
          <w:rFonts w:ascii="Times New Roman" w:eastAsia="Times New Roman" w:hAnsi="Times New Roman" w:cs="Times New Roman"/>
          <w:sz w:val="28"/>
          <w:szCs w:val="28"/>
          <w:lang w:eastAsia="ru-RU"/>
        </w:rPr>
      </w:pPr>
    </w:p>
    <w:p w:rsidR="00431AF7" w:rsidRDefault="00440413">
      <w:pPr>
        <w:spacing w:after="0" w:line="240" w:lineRule="auto"/>
        <w:ind w:right="-108"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соответствии с постановлением Правительства</w:t>
      </w:r>
      <w:r w:rsidR="004E37CB">
        <w:rPr>
          <w:rFonts w:ascii="Times New Roman" w:hAnsi="Times New Roman" w:cs="Times New Roman"/>
          <w:sz w:val="28"/>
          <w:szCs w:val="28"/>
        </w:rPr>
        <w:t xml:space="preserve"> </w:t>
      </w:r>
      <w:r>
        <w:rPr>
          <w:rFonts w:ascii="Times New Roman" w:hAnsi="Times New Roman" w:cs="Times New Roman"/>
          <w:sz w:val="28"/>
          <w:szCs w:val="28"/>
        </w:rPr>
        <w:t>Камчатского</w:t>
      </w:r>
      <w:r w:rsidR="004E37CB">
        <w:rPr>
          <w:rFonts w:ascii="Times New Roman" w:hAnsi="Times New Roman" w:cs="Times New Roman"/>
          <w:sz w:val="28"/>
          <w:szCs w:val="28"/>
        </w:rPr>
        <w:t xml:space="preserve"> </w:t>
      </w:r>
      <w:r>
        <w:rPr>
          <w:rFonts w:ascii="Times New Roman" w:hAnsi="Times New Roman" w:cs="Times New Roman"/>
          <w:sz w:val="28"/>
          <w:szCs w:val="28"/>
        </w:rPr>
        <w:t>края</w:t>
      </w:r>
      <w:r w:rsidR="004E37CB">
        <w:rPr>
          <w:rFonts w:ascii="Times New Roman" w:hAnsi="Times New Roman" w:cs="Times New Roman"/>
          <w:sz w:val="28"/>
          <w:szCs w:val="28"/>
        </w:rPr>
        <w:t xml:space="preserve"> </w:t>
      </w:r>
      <w:r>
        <w:rPr>
          <w:rFonts w:ascii="Times New Roman" w:hAnsi="Times New Roman" w:cs="Times New Roman"/>
          <w:sz w:val="28"/>
          <w:szCs w:val="28"/>
        </w:rPr>
        <w:t>от</w:t>
      </w:r>
      <w:r w:rsidR="004E37CB">
        <w:rPr>
          <w:rFonts w:ascii="Times New Roman" w:hAnsi="Times New Roman" w:cs="Times New Roman"/>
          <w:sz w:val="28"/>
          <w:szCs w:val="28"/>
        </w:rPr>
        <w:t xml:space="preserve"> </w:t>
      </w:r>
      <w:r>
        <w:rPr>
          <w:rFonts w:ascii="Times New Roman" w:hAnsi="Times New Roman" w:cs="Times New Roman"/>
          <w:sz w:val="28"/>
          <w:szCs w:val="28"/>
        </w:rPr>
        <w:t>19.01.2015 №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p>
    <w:p w:rsidR="00431AF7" w:rsidRDefault="00431AF7">
      <w:pPr>
        <w:spacing w:after="0" w:line="240" w:lineRule="auto"/>
        <w:ind w:right="-108" w:firstLine="709"/>
        <w:jc w:val="both"/>
        <w:rPr>
          <w:rFonts w:ascii="Times New Roman" w:eastAsia="Times New Roman" w:hAnsi="Times New Roman" w:cs="Times New Roman"/>
          <w:sz w:val="28"/>
          <w:szCs w:val="28"/>
          <w:lang w:eastAsia="ru-RU"/>
        </w:rPr>
      </w:pPr>
    </w:p>
    <w:p w:rsidR="00431AF7" w:rsidRDefault="00440413">
      <w:pPr>
        <w:spacing w:after="0" w:line="240" w:lineRule="auto"/>
        <w:ind w:righ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431AF7" w:rsidRDefault="00431AF7">
      <w:pPr>
        <w:spacing w:after="0" w:line="240" w:lineRule="auto"/>
        <w:ind w:firstLine="708"/>
        <w:jc w:val="both"/>
        <w:rPr>
          <w:rFonts w:ascii="Times New Roman" w:eastAsia="Times New Roman" w:hAnsi="Times New Roman" w:cs="Times New Roman"/>
          <w:sz w:val="28"/>
          <w:szCs w:val="28"/>
          <w:lang w:eastAsia="ru-RU"/>
        </w:rPr>
      </w:pPr>
    </w:p>
    <w:p w:rsidR="00431AF7" w:rsidRDefault="00440413" w:rsidP="007865D7">
      <w:pPr>
        <w:spacing w:after="0" w:line="240" w:lineRule="auto"/>
        <w:ind w:right="-2" w:firstLine="709"/>
        <w:jc w:val="both"/>
        <w:rPr>
          <w:rFonts w:ascii="Times New Roman" w:hAnsi="Times New Roman" w:cs="Times New Roman"/>
          <w:b/>
          <w:sz w:val="28"/>
          <w:szCs w:val="28"/>
        </w:rPr>
      </w:pPr>
      <w:r>
        <w:rPr>
          <w:rFonts w:ascii="Times New Roman" w:hAnsi="Times New Roman" w:cs="Times New Roman"/>
          <w:iCs/>
          <w:sz w:val="28"/>
          <w:szCs w:val="28"/>
        </w:rPr>
        <w:t xml:space="preserve">1. </w:t>
      </w:r>
      <w:r w:rsidR="007865D7">
        <w:rPr>
          <w:rFonts w:ascii="Times New Roman" w:hAnsi="Times New Roman" w:cs="Times New Roman"/>
          <w:iCs/>
          <w:sz w:val="28"/>
          <w:szCs w:val="28"/>
        </w:rPr>
        <w:t>В</w:t>
      </w:r>
      <w:r w:rsidR="007865D7">
        <w:rPr>
          <w:rFonts w:ascii="Times New Roman" w:hAnsi="Times New Roman" w:cs="Times New Roman"/>
          <w:bCs/>
          <w:sz w:val="28"/>
          <w:szCs w:val="28"/>
        </w:rPr>
        <w:t xml:space="preserve">нести изменения в приказ Министерства социального благополучия и семейной политики Камчатского края от 05.02.2021 № 181-п </w:t>
      </w:r>
      <w:r w:rsidR="007865D7">
        <w:rPr>
          <w:rFonts w:ascii="Times New Roman" w:hAnsi="Times New Roman" w:cs="Times New Roman"/>
          <w:bCs/>
          <w:sz w:val="28"/>
          <w:szCs w:val="28"/>
        </w:rPr>
        <w:br/>
        <w:t xml:space="preserve">«Об оказании материальной помощи гражданам, находящимся в трудной жизненной ситуации, проживающим в Камчатском крае», изложив его в редакции согласно </w:t>
      </w:r>
      <w:proofErr w:type="gramStart"/>
      <w:r w:rsidR="000453F4">
        <w:rPr>
          <w:rFonts w:ascii="Times New Roman" w:hAnsi="Times New Roman" w:cs="Times New Roman"/>
          <w:bCs/>
          <w:sz w:val="28"/>
          <w:szCs w:val="28"/>
        </w:rPr>
        <w:t>приложению</w:t>
      </w:r>
      <w:proofErr w:type="gramEnd"/>
      <w:r w:rsidR="007865D7">
        <w:rPr>
          <w:rFonts w:ascii="Times New Roman" w:hAnsi="Times New Roman" w:cs="Times New Roman"/>
          <w:bCs/>
          <w:sz w:val="28"/>
          <w:szCs w:val="28"/>
        </w:rPr>
        <w:t xml:space="preserve"> </w:t>
      </w:r>
      <w:r>
        <w:rPr>
          <w:rFonts w:ascii="Times New Roman" w:hAnsi="Times New Roman" w:cs="Times New Roman"/>
          <w:sz w:val="28"/>
          <w:szCs w:val="28"/>
        </w:rPr>
        <w:t>к настоящему приказу.</w:t>
      </w:r>
    </w:p>
    <w:p w:rsidR="005A05CA" w:rsidRDefault="005A05CA">
      <w:pPr>
        <w:pStyle w:val="ConsPlusTitle"/>
        <w:ind w:firstLine="709"/>
        <w:jc w:val="both"/>
        <w:rPr>
          <w:rFonts w:ascii="Times New Roman" w:hAnsi="Times New Roman" w:cs="Times New Roman"/>
          <w:b w:val="0"/>
          <w:sz w:val="28"/>
          <w:szCs w:val="28"/>
        </w:rPr>
      </w:pPr>
      <w:r w:rsidRPr="005A05CA">
        <w:rPr>
          <w:rFonts w:ascii="Times New Roman" w:hAnsi="Times New Roman" w:cs="Times New Roman"/>
          <w:b w:val="0"/>
          <w:sz w:val="28"/>
          <w:szCs w:val="28"/>
          <w:highlight w:val="yellow"/>
        </w:rPr>
        <w:t xml:space="preserve">2. Гражданам, обратившимся за материальной помощью </w:t>
      </w:r>
      <w:r w:rsidR="00861CBF">
        <w:rPr>
          <w:rFonts w:ascii="Times New Roman" w:hAnsi="Times New Roman" w:cs="Times New Roman"/>
          <w:b w:val="0"/>
          <w:sz w:val="28"/>
          <w:szCs w:val="28"/>
          <w:highlight w:val="yellow"/>
        </w:rPr>
        <w:t xml:space="preserve">в Министерство социального благополучия и семейной политики </w:t>
      </w:r>
      <w:r w:rsidRPr="005A05CA">
        <w:rPr>
          <w:rFonts w:ascii="Times New Roman" w:hAnsi="Times New Roman" w:cs="Times New Roman"/>
          <w:b w:val="0"/>
          <w:sz w:val="28"/>
          <w:szCs w:val="28"/>
          <w:highlight w:val="yellow"/>
        </w:rPr>
        <w:t>до 31.12.2022, материальная помощь оказывается в порядке, действующем до 31.12.2022</w:t>
      </w:r>
      <w:r w:rsidR="000453F4">
        <w:rPr>
          <w:rFonts w:ascii="Times New Roman" w:hAnsi="Times New Roman" w:cs="Times New Roman"/>
          <w:b w:val="0"/>
          <w:sz w:val="28"/>
          <w:szCs w:val="28"/>
          <w:highlight w:val="yellow"/>
        </w:rPr>
        <w:t>, за счет средств предусмотренных законом о бюджете Камчатского края на 2023 год на оказание материальной помощи гражданам, находящимся в трудной жизненной ситу</w:t>
      </w:r>
      <w:bookmarkStart w:id="1" w:name="_GoBack"/>
      <w:bookmarkEnd w:id="1"/>
      <w:r w:rsidR="000453F4">
        <w:rPr>
          <w:rFonts w:ascii="Times New Roman" w:hAnsi="Times New Roman" w:cs="Times New Roman"/>
          <w:b w:val="0"/>
          <w:sz w:val="28"/>
          <w:szCs w:val="28"/>
          <w:highlight w:val="yellow"/>
        </w:rPr>
        <w:t>ации</w:t>
      </w:r>
      <w:r w:rsidRPr="005A05CA">
        <w:rPr>
          <w:rFonts w:ascii="Times New Roman" w:hAnsi="Times New Roman" w:cs="Times New Roman"/>
          <w:b w:val="0"/>
          <w:sz w:val="28"/>
          <w:szCs w:val="28"/>
          <w:highlight w:val="yellow"/>
        </w:rPr>
        <w:t>.</w:t>
      </w:r>
    </w:p>
    <w:p w:rsidR="00431AF7" w:rsidRDefault="005A05C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440413">
        <w:rPr>
          <w:rFonts w:ascii="Times New Roman" w:hAnsi="Times New Roman" w:cs="Times New Roman"/>
          <w:b w:val="0"/>
          <w:sz w:val="28"/>
          <w:szCs w:val="28"/>
        </w:rPr>
        <w:t xml:space="preserve">Настоящий приказ вступает в силу после дня его </w:t>
      </w:r>
      <w:r w:rsidR="00440413">
        <w:rPr>
          <w:rFonts w:ascii="Times New Roman" w:hAnsi="Times New Roman" w:cs="Times New Roman"/>
          <w:b w:val="0"/>
          <w:sz w:val="28"/>
          <w:szCs w:val="28"/>
        </w:rPr>
        <w:br/>
        <w:t>официального опубликования и распространяется на правоотношения, возник</w:t>
      </w:r>
      <w:r w:rsidR="00861CBF">
        <w:rPr>
          <w:rFonts w:ascii="Times New Roman" w:hAnsi="Times New Roman" w:cs="Times New Roman"/>
          <w:b w:val="0"/>
          <w:sz w:val="28"/>
          <w:szCs w:val="28"/>
        </w:rPr>
        <w:t>шие</w:t>
      </w:r>
      <w:r w:rsidR="00440413">
        <w:rPr>
          <w:rFonts w:ascii="Times New Roman" w:hAnsi="Times New Roman" w:cs="Times New Roman"/>
          <w:b w:val="0"/>
          <w:sz w:val="28"/>
          <w:szCs w:val="28"/>
        </w:rPr>
        <w:t xml:space="preserve"> с 1 января 2023 года.</w:t>
      </w:r>
    </w:p>
    <w:p w:rsidR="00431AF7" w:rsidRDefault="00431AF7">
      <w:pPr>
        <w:spacing w:after="0" w:line="240" w:lineRule="auto"/>
        <w:ind w:firstLine="540"/>
        <w:jc w:val="both"/>
        <w:rPr>
          <w:rFonts w:ascii="Times New Roman" w:hAnsi="Times New Roman" w:cs="Times New Roman"/>
          <w:sz w:val="28"/>
          <w:szCs w:val="28"/>
        </w:rPr>
      </w:pPr>
    </w:p>
    <w:tbl>
      <w:tblPr>
        <w:tblW w:w="9923" w:type="dxa"/>
        <w:tblCellMar>
          <w:left w:w="0" w:type="dxa"/>
          <w:right w:w="0" w:type="dxa"/>
        </w:tblCellMar>
        <w:tblLook w:val="04A0" w:firstRow="1" w:lastRow="0" w:firstColumn="1" w:lastColumn="0" w:noHBand="0" w:noVBand="1"/>
      </w:tblPr>
      <w:tblGrid>
        <w:gridCol w:w="3405"/>
        <w:gridCol w:w="3966"/>
        <w:gridCol w:w="2552"/>
      </w:tblGrid>
      <w:tr w:rsidR="00431AF7">
        <w:trPr>
          <w:trHeight w:val="891"/>
        </w:trPr>
        <w:tc>
          <w:tcPr>
            <w:tcW w:w="3405" w:type="dxa"/>
            <w:shd w:val="clear" w:color="auto" w:fill="auto"/>
          </w:tcPr>
          <w:p w:rsidR="00431AF7" w:rsidRDefault="00440413">
            <w:pPr>
              <w:spacing w:after="0" w:line="240" w:lineRule="auto"/>
              <w:ind w:hanging="4"/>
              <w:rPr>
                <w:rFonts w:ascii="Times New Roman" w:hAnsi="Times New Roman" w:cs="Times New Roman"/>
                <w:sz w:val="28"/>
                <w:szCs w:val="28"/>
                <w:highlight w:val="yellow"/>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Министра социального благополучия и семейной политики Камчатского края</w:t>
            </w:r>
          </w:p>
        </w:tc>
        <w:tc>
          <w:tcPr>
            <w:tcW w:w="3966" w:type="dxa"/>
            <w:shd w:val="clear" w:color="auto" w:fill="auto"/>
          </w:tcPr>
          <w:p w:rsidR="00431AF7" w:rsidRDefault="00440413">
            <w:pPr>
              <w:spacing w:after="0" w:line="240" w:lineRule="auto"/>
              <w:ind w:left="134" w:right="-116"/>
              <w:jc w:val="center"/>
              <w:rPr>
                <w:rFonts w:ascii="Times New Roman" w:hAnsi="Times New Roman" w:cs="Times New Roman"/>
                <w:color w:val="D9D9D9"/>
                <w:sz w:val="28"/>
                <w:szCs w:val="28"/>
              </w:rPr>
            </w:pPr>
            <w:bookmarkStart w:id="2" w:name="SIGNERSTAMP1"/>
            <w:r>
              <w:rPr>
                <w:rFonts w:ascii="Times New Roman" w:hAnsi="Times New Roman" w:cs="Times New Roman"/>
                <w:color w:val="D9D9D9"/>
                <w:sz w:val="28"/>
                <w:szCs w:val="28"/>
              </w:rPr>
              <w:t>[горизонтальный штамп подписи 1]</w:t>
            </w:r>
            <w:bookmarkEnd w:id="2"/>
          </w:p>
          <w:p w:rsidR="00431AF7" w:rsidRDefault="00431AF7">
            <w:pPr>
              <w:spacing w:after="0" w:line="240" w:lineRule="auto"/>
              <w:ind w:firstLine="709"/>
              <w:jc w:val="right"/>
              <w:rPr>
                <w:rFonts w:ascii="Times New Roman" w:hAnsi="Times New Roman" w:cs="Times New Roman"/>
                <w:sz w:val="28"/>
                <w:szCs w:val="28"/>
              </w:rPr>
            </w:pPr>
          </w:p>
        </w:tc>
        <w:tc>
          <w:tcPr>
            <w:tcW w:w="2552" w:type="dxa"/>
            <w:shd w:val="clear" w:color="auto" w:fill="auto"/>
            <w:vAlign w:val="bottom"/>
          </w:tcPr>
          <w:p w:rsidR="00431AF7" w:rsidRDefault="00440413">
            <w:pPr>
              <w:spacing w:after="0" w:line="240" w:lineRule="auto"/>
              <w:ind w:right="-6" w:hanging="1"/>
              <w:jc w:val="right"/>
              <w:rPr>
                <w:rFonts w:ascii="Times New Roman" w:hAnsi="Times New Roman" w:cs="Times New Roman"/>
                <w:sz w:val="28"/>
                <w:szCs w:val="28"/>
              </w:rPr>
            </w:pPr>
            <w:r>
              <w:rPr>
                <w:rFonts w:ascii="Times New Roman" w:hAnsi="Times New Roman" w:cs="Times New Roman"/>
                <w:sz w:val="28"/>
                <w:szCs w:val="28"/>
              </w:rPr>
              <w:t>Ю.О. Горелова</w:t>
            </w:r>
          </w:p>
        </w:tc>
      </w:tr>
    </w:tbl>
    <w:p w:rsidR="00431AF7" w:rsidRDefault="00431AF7">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0453F4" w:rsidRDefault="000453F4">
      <w:pPr>
        <w:spacing w:line="240" w:lineRule="auto"/>
        <w:rPr>
          <w:rFonts w:ascii="Times New Roman" w:eastAsia="Calibri" w:hAnsi="Times New Roman" w:cs="Times New Roman"/>
          <w:sz w:val="28"/>
          <w:szCs w:val="28"/>
          <w:lang w:eastAsia="ru-RU"/>
        </w:rPr>
      </w:pPr>
    </w:p>
    <w:p w:rsidR="00431AF7" w:rsidRDefault="00440413">
      <w:pPr>
        <w:spacing w:after="0" w:line="240" w:lineRule="auto"/>
        <w:ind w:left="496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Приложение к приказу Министерства социального благополучия и семейной политики Камчатского края </w:t>
      </w:r>
    </w:p>
    <w:p w:rsidR="00431AF7" w:rsidRDefault="00440413">
      <w:pPr>
        <w:spacing w:after="0" w:line="240" w:lineRule="auto"/>
        <w:ind w:left="4962"/>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от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C0C0C0"/>
          <w:sz w:val="28"/>
          <w:szCs w:val="28"/>
          <w:lang w:eastAsia="ru-RU"/>
        </w:rPr>
        <w:t>Дата регистрации</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C0C0C0"/>
          <w:sz w:val="28"/>
          <w:szCs w:val="28"/>
          <w:lang w:eastAsia="ru-RU"/>
        </w:rPr>
        <w:t>Номер документ</w:t>
      </w:r>
      <w:r>
        <w:rPr>
          <w:rFonts w:ascii="Times New Roman" w:eastAsia="Times New Roman" w:hAnsi="Times New Roman" w:cs="Times New Roman"/>
          <w:sz w:val="28"/>
          <w:szCs w:val="28"/>
          <w:lang w:eastAsia="ru-RU"/>
        </w:rPr>
        <w:t>]-п</w:t>
      </w:r>
    </w:p>
    <w:p w:rsidR="007865D7" w:rsidRDefault="007865D7" w:rsidP="007865D7">
      <w:pPr>
        <w:spacing w:after="0" w:line="240" w:lineRule="auto"/>
        <w:ind w:left="496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«Приложение к приказу Министерства социального благополучия и семейной политики Камчатского края </w:t>
      </w:r>
    </w:p>
    <w:p w:rsidR="007865D7" w:rsidRDefault="007865D7" w:rsidP="007865D7">
      <w:pPr>
        <w:spacing w:after="0" w:line="240" w:lineRule="auto"/>
        <w:ind w:left="4962"/>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от 05.02.2021</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181</w:t>
      </w:r>
      <w:r>
        <w:rPr>
          <w:rFonts w:ascii="Times New Roman" w:eastAsia="Times New Roman" w:hAnsi="Times New Roman" w:cs="Times New Roman"/>
          <w:sz w:val="28"/>
          <w:szCs w:val="28"/>
          <w:lang w:eastAsia="ru-RU"/>
        </w:rPr>
        <w:t>-п</w:t>
      </w:r>
    </w:p>
    <w:p w:rsidR="007865D7" w:rsidRDefault="007865D7">
      <w:pPr>
        <w:spacing w:after="0" w:line="240" w:lineRule="auto"/>
        <w:ind w:left="4962"/>
        <w:rPr>
          <w:rFonts w:ascii="Times New Roman" w:eastAsia="Times New Roman" w:hAnsi="Times New Roman" w:cs="Times New Roman"/>
          <w:sz w:val="28"/>
          <w:szCs w:val="28"/>
          <w:lang w:eastAsia="ru-RU"/>
        </w:rPr>
      </w:pPr>
    </w:p>
    <w:p w:rsidR="00431AF7" w:rsidRDefault="00431AF7">
      <w:pPr>
        <w:keepNext/>
        <w:spacing w:after="0" w:line="240" w:lineRule="auto"/>
        <w:rPr>
          <w:rFonts w:ascii="Times New Roman" w:eastAsia="Times New Roman" w:hAnsi="Times New Roman" w:cs="Times New Roman"/>
          <w:sz w:val="28"/>
          <w:szCs w:val="28"/>
          <w:lang w:eastAsia="ru-RU"/>
        </w:rPr>
      </w:pPr>
    </w:p>
    <w:p w:rsidR="00431AF7" w:rsidRDefault="00440413">
      <w:pPr>
        <w:pStyle w:val="ConsPlusTitle"/>
        <w:jc w:val="center"/>
        <w:rPr>
          <w:rFonts w:ascii="Times New Roman" w:hAnsi="Times New Roman" w:cs="Times New Roman"/>
          <w:b w:val="0"/>
          <w:bCs/>
          <w:sz w:val="28"/>
          <w:szCs w:val="28"/>
        </w:rPr>
      </w:pPr>
      <w:r w:rsidRPr="003B6C59">
        <w:rPr>
          <w:rFonts w:ascii="Times New Roman" w:hAnsi="Times New Roman" w:cs="Times New Roman"/>
          <w:b w:val="0"/>
          <w:bCs/>
          <w:sz w:val="28"/>
          <w:szCs w:val="28"/>
        </w:rPr>
        <w:t>Порядок</w:t>
      </w:r>
      <w:r w:rsidRPr="003B6C59">
        <w:rPr>
          <w:rFonts w:ascii="Times New Roman" w:eastAsiaTheme="minorHAnsi" w:hAnsi="Times New Roman" w:cs="Times New Roman"/>
          <w:sz w:val="28"/>
          <w:szCs w:val="28"/>
          <w:lang w:eastAsia="en-US"/>
        </w:rPr>
        <w:t xml:space="preserve"> </w:t>
      </w:r>
      <w:r w:rsidRPr="003B6C59">
        <w:rPr>
          <w:rFonts w:ascii="Times New Roman" w:hAnsi="Times New Roman" w:cs="Times New Roman"/>
          <w:b w:val="0"/>
          <w:bCs/>
          <w:sz w:val="28"/>
          <w:szCs w:val="28"/>
        </w:rPr>
        <w:t>и условия</w:t>
      </w:r>
      <w:r>
        <w:rPr>
          <w:rFonts w:ascii="Times New Roman" w:hAnsi="Times New Roman" w:cs="Times New Roman"/>
          <w:b w:val="0"/>
          <w:bCs/>
          <w:sz w:val="28"/>
          <w:szCs w:val="28"/>
        </w:rPr>
        <w:t xml:space="preserve"> оказания материальной помощи гражданам, находящимся в трудной жизненной ситуации, проживающим в Камчатском крае</w:t>
      </w:r>
    </w:p>
    <w:p w:rsidR="00431AF7" w:rsidRDefault="00431AF7">
      <w:pPr>
        <w:pStyle w:val="ConsPlusNormal"/>
        <w:ind w:firstLine="709"/>
        <w:jc w:val="both"/>
        <w:rPr>
          <w:rFonts w:ascii="Times New Roman" w:hAnsi="Times New Roman" w:cs="Times New Roman"/>
          <w:sz w:val="28"/>
          <w:szCs w:val="28"/>
          <w:highlight w:val="yellow"/>
        </w:rPr>
      </w:pPr>
    </w:p>
    <w:p w:rsidR="00431AF7" w:rsidRDefault="00440413">
      <w:pPr>
        <w:pStyle w:val="ConsPlusTitle"/>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1. Общие положения</w:t>
      </w:r>
    </w:p>
    <w:p w:rsidR="00431AF7" w:rsidRDefault="00431AF7">
      <w:pPr>
        <w:pStyle w:val="ConsPlusNormal"/>
        <w:jc w:val="both"/>
        <w:rPr>
          <w:rFonts w:ascii="Times New Roman" w:hAnsi="Times New Roman" w:cs="Times New Roman"/>
          <w:sz w:val="28"/>
          <w:szCs w:val="28"/>
        </w:rPr>
      </w:pPr>
    </w:p>
    <w:p w:rsidR="00431AF7" w:rsidRDefault="0044041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Настоящий Порядок регулирует отношения, возникающие при оказании материальной помощи семьям (одиноко проживающим гражданам), находящимся в трудной жизненной ситуации, проживающим в Камчатском крае (далее соответственно – Порядок, материальная помощь).</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Для целей настоящего Порядка используются понятия в значениях, указанных в постановлении Правительства Камчатского края от 19.01.2015</w:t>
      </w:r>
      <w:r>
        <w:rPr>
          <w:rFonts w:ascii="Times New Roman" w:hAnsi="Times New Roman" w:cs="Times New Roman"/>
          <w:sz w:val="28"/>
          <w:szCs w:val="28"/>
        </w:rPr>
        <w:br/>
        <w:t>№ 14-П «О расходном обязательстве Камчатского края по оказанию материальной помощи гражданам, находящимся в трудной жизненной ситуации, проживающим в Камчатском крае».</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определении права семьи (одиноко проживающего гражданина) на оказание материальной помощи применяется величина прожиточного минимума, </w:t>
      </w:r>
      <w:r w:rsidRPr="002C5EC8">
        <w:rPr>
          <w:rFonts w:ascii="Times New Roman" w:hAnsi="Times New Roman" w:cs="Times New Roman"/>
          <w:sz w:val="28"/>
          <w:szCs w:val="28"/>
        </w:rPr>
        <w:t>установленная на душу населения</w:t>
      </w:r>
      <w:r>
        <w:rPr>
          <w:rFonts w:ascii="Times New Roman" w:hAnsi="Times New Roman" w:cs="Times New Roman"/>
          <w:sz w:val="28"/>
          <w:szCs w:val="28"/>
        </w:rPr>
        <w:t xml:space="preserve"> и по основным социально-демографическим группам населения в Камчатском крае на соответствующий финансовый год с учетом размера муниципального коэффициента, утвержденного постановлением Правительств</w:t>
      </w:r>
      <w:r w:rsidR="00721031">
        <w:rPr>
          <w:rFonts w:ascii="Times New Roman" w:hAnsi="Times New Roman" w:cs="Times New Roman"/>
          <w:sz w:val="28"/>
          <w:szCs w:val="28"/>
        </w:rPr>
        <w:t>а</w:t>
      </w:r>
      <w:r>
        <w:rPr>
          <w:rFonts w:ascii="Times New Roman" w:hAnsi="Times New Roman" w:cs="Times New Roman"/>
          <w:sz w:val="28"/>
          <w:szCs w:val="28"/>
        </w:rPr>
        <w:t xml:space="preserve"> Камчатского края для муниципального района (городского округа) в Камчатском крае, в котором семья (одиноко проживающий гражданин) проживает по месту жительства (далее – величина прожиточного минимума).</w:t>
      </w:r>
    </w:p>
    <w:p w:rsidR="00431AF7" w:rsidRDefault="00440413">
      <w:pPr>
        <w:pStyle w:val="ConsPlusNormal"/>
        <w:ind w:firstLine="708"/>
        <w:jc w:val="both"/>
        <w:rPr>
          <w:rFonts w:ascii="Times New Roman" w:hAnsi="Times New Roman" w:cs="Times New Roman"/>
          <w:sz w:val="28"/>
          <w:szCs w:val="28"/>
        </w:rPr>
      </w:pPr>
      <w:bookmarkStart w:id="3" w:name="P89"/>
      <w:bookmarkEnd w:id="3"/>
      <w:r>
        <w:rPr>
          <w:rFonts w:ascii="Times New Roman" w:hAnsi="Times New Roman" w:cs="Times New Roman"/>
          <w:sz w:val="28"/>
          <w:szCs w:val="28"/>
        </w:rPr>
        <w:t xml:space="preserve">4. Оказание материальной помощи осуществляется по обращению семьи (одиноко проживающего гражданина) </w:t>
      </w:r>
      <w:r w:rsidR="007865D7">
        <w:rPr>
          <w:rFonts w:ascii="Times New Roman" w:hAnsi="Times New Roman" w:cs="Times New Roman"/>
          <w:bCs/>
          <w:sz w:val="28"/>
          <w:szCs w:val="28"/>
        </w:rPr>
        <w:t>Министерством социального благополучия и семейной политики Камчатского края</w:t>
      </w:r>
      <w:r>
        <w:rPr>
          <w:rFonts w:ascii="Times New Roman" w:hAnsi="Times New Roman" w:cs="Times New Roman"/>
          <w:bCs/>
          <w:sz w:val="28"/>
          <w:szCs w:val="28"/>
        </w:rPr>
        <w:t xml:space="preserve"> (далее – </w:t>
      </w:r>
      <w:r w:rsidR="007865D7">
        <w:rPr>
          <w:rFonts w:ascii="Times New Roman" w:hAnsi="Times New Roman" w:cs="Times New Roman"/>
          <w:bCs/>
          <w:sz w:val="28"/>
          <w:szCs w:val="28"/>
        </w:rPr>
        <w:t>Министерство</w:t>
      </w:r>
      <w:r w:rsidR="000453F4">
        <w:rPr>
          <w:rFonts w:ascii="Times New Roman" w:hAnsi="Times New Roman" w:cs="Times New Roman"/>
          <w:bCs/>
          <w:sz w:val="28"/>
          <w:szCs w:val="28"/>
        </w:rPr>
        <w:t>)</w:t>
      </w:r>
      <w:r>
        <w:rPr>
          <w:rFonts w:ascii="Times New Roman" w:hAnsi="Times New Roman" w:cs="Times New Roman"/>
          <w:sz w:val="28"/>
          <w:szCs w:val="28"/>
        </w:rPr>
        <w:t>.</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семьи (одиноко проживающ</w:t>
      </w:r>
      <w:r w:rsidR="003C09FD">
        <w:rPr>
          <w:rFonts w:ascii="Times New Roman" w:hAnsi="Times New Roman" w:cs="Times New Roman"/>
          <w:sz w:val="28"/>
          <w:szCs w:val="28"/>
        </w:rPr>
        <w:t>его</w:t>
      </w:r>
      <w:r>
        <w:rPr>
          <w:rFonts w:ascii="Times New Roman" w:hAnsi="Times New Roman" w:cs="Times New Roman"/>
          <w:sz w:val="28"/>
          <w:szCs w:val="28"/>
        </w:rPr>
        <w:t xml:space="preserve"> гражданин</w:t>
      </w:r>
      <w:r w:rsidR="003C09FD">
        <w:rPr>
          <w:rFonts w:ascii="Times New Roman" w:hAnsi="Times New Roman" w:cs="Times New Roman"/>
          <w:sz w:val="28"/>
          <w:szCs w:val="28"/>
        </w:rPr>
        <w:t>а</w:t>
      </w:r>
      <w:r>
        <w:rPr>
          <w:rFonts w:ascii="Times New Roman" w:hAnsi="Times New Roman" w:cs="Times New Roman"/>
          <w:sz w:val="28"/>
          <w:szCs w:val="28"/>
        </w:rPr>
        <w:t>)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431AF7" w:rsidRDefault="00440413" w:rsidP="00C0554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Материальная помощь оказывается семьям (одиноко проживающим гражданам) на следующие цели:</w:t>
      </w:r>
    </w:p>
    <w:p w:rsidR="00C05546" w:rsidRPr="00C05546" w:rsidRDefault="00C05546" w:rsidP="00C05546">
      <w:pPr>
        <w:pStyle w:val="ConsPlusNormal"/>
        <w:ind w:firstLine="540"/>
        <w:jc w:val="both"/>
        <w:rPr>
          <w:rFonts w:ascii="Times New Roman" w:hAnsi="Times New Roman" w:cs="Times New Roman"/>
          <w:sz w:val="28"/>
          <w:szCs w:val="28"/>
        </w:rPr>
      </w:pPr>
      <w:bookmarkStart w:id="4" w:name="P90"/>
      <w:bookmarkEnd w:id="4"/>
      <w:r w:rsidRPr="00C05546">
        <w:rPr>
          <w:rFonts w:ascii="Times New Roman" w:hAnsi="Times New Roman" w:cs="Times New Roman"/>
          <w:sz w:val="28"/>
          <w:szCs w:val="28"/>
        </w:rPr>
        <w:t xml:space="preserve">1) частичную оплату (компенсацию) стоимости протезно-ортопедических </w:t>
      </w:r>
      <w:r w:rsidRPr="00C05546">
        <w:rPr>
          <w:rFonts w:ascii="Times New Roman" w:hAnsi="Times New Roman" w:cs="Times New Roman"/>
          <w:sz w:val="28"/>
          <w:szCs w:val="28"/>
        </w:rPr>
        <w:lastRenderedPageBreak/>
        <w:t>изделий и (или) средств реабилитации гражданам, проживающим по месту жительства в Камчатском крае;</w:t>
      </w:r>
    </w:p>
    <w:p w:rsidR="00C05546" w:rsidRDefault="00C05546" w:rsidP="00C05546">
      <w:pPr>
        <w:pStyle w:val="ConsPlusNormal"/>
        <w:ind w:firstLine="540"/>
        <w:jc w:val="both"/>
        <w:rPr>
          <w:rFonts w:ascii="Times New Roman" w:hAnsi="Times New Roman" w:cs="Times New Roman"/>
          <w:sz w:val="28"/>
          <w:szCs w:val="28"/>
        </w:rPr>
      </w:pPr>
      <w:r w:rsidRPr="00C05546">
        <w:rPr>
          <w:rFonts w:ascii="Times New Roman" w:hAnsi="Times New Roman" w:cs="Times New Roman"/>
          <w:sz w:val="28"/>
          <w:szCs w:val="28"/>
        </w:rPr>
        <w:t xml:space="preserve">2) частичную оплату (компенсацию) стоимости услуг </w:t>
      </w:r>
      <w:r>
        <w:rPr>
          <w:rFonts w:ascii="Times New Roman" w:hAnsi="Times New Roman" w:cs="Times New Roman"/>
          <w:sz w:val="28"/>
          <w:szCs w:val="28"/>
        </w:rPr>
        <w:t xml:space="preserve">временного проживания </w:t>
      </w:r>
      <w:r w:rsidRPr="00C05546">
        <w:rPr>
          <w:rFonts w:ascii="Times New Roman" w:hAnsi="Times New Roman" w:cs="Times New Roman"/>
          <w:sz w:val="28"/>
          <w:szCs w:val="28"/>
        </w:rPr>
        <w:t>отдельным категориям граждан в Камчатском крае;</w:t>
      </w:r>
    </w:p>
    <w:p w:rsidR="00C05546" w:rsidRPr="00C05546" w:rsidRDefault="00C05546" w:rsidP="00C055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C05546">
        <w:rPr>
          <w:rFonts w:ascii="Times New Roman" w:hAnsi="Times New Roman" w:cs="Times New Roman"/>
          <w:sz w:val="28"/>
          <w:szCs w:val="28"/>
        </w:rPr>
        <w:t>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следующим основаниям (далее - социальная нужда):</w:t>
      </w:r>
    </w:p>
    <w:p w:rsidR="00C05546" w:rsidRPr="00C05546" w:rsidRDefault="00C05546" w:rsidP="00C05546">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t>а) на похороны близких родственников;</w:t>
      </w:r>
    </w:p>
    <w:p w:rsidR="00C05546" w:rsidRPr="00C05546" w:rsidRDefault="00C05546" w:rsidP="00C05546">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t xml:space="preserve">б) при выезде граждан, проживающих на территории Камчатского края, в краевой центр </w:t>
      </w:r>
      <w:r>
        <w:rPr>
          <w:rFonts w:ascii="Times New Roman" w:hAnsi="Times New Roman" w:cs="Times New Roman"/>
          <w:sz w:val="28"/>
          <w:szCs w:val="28"/>
        </w:rPr>
        <w:t>–</w:t>
      </w:r>
      <w:r w:rsidRPr="00C05546">
        <w:rPr>
          <w:rFonts w:ascii="Times New Roman" w:hAnsi="Times New Roman" w:cs="Times New Roman"/>
          <w:sz w:val="28"/>
          <w:szCs w:val="28"/>
        </w:rPr>
        <w:t xml:space="preserve"> г. Петропавловск-Камчатский для осуществления протезирования или получения технических средств реабилитации;</w:t>
      </w:r>
    </w:p>
    <w:p w:rsidR="00C05546" w:rsidRPr="00C05546" w:rsidRDefault="00C05546" w:rsidP="00C05546">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t>в) при направлении в организацию социального обслуживания, оказывающую социальные услуги в стационарной форме;</w:t>
      </w:r>
    </w:p>
    <w:p w:rsidR="00C05546" w:rsidRPr="00C05546" w:rsidRDefault="00C05546" w:rsidP="00C05546">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t xml:space="preserve">г) </w:t>
      </w:r>
      <w:r w:rsidRPr="002C5EC8">
        <w:rPr>
          <w:rFonts w:ascii="Times New Roman" w:hAnsi="Times New Roman" w:cs="Times New Roman"/>
          <w:sz w:val="28"/>
          <w:szCs w:val="28"/>
        </w:rPr>
        <w:t>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00DA504E">
        <w:rPr>
          <w:rFonts w:ascii="Times New Roman" w:hAnsi="Times New Roman" w:cs="Times New Roman"/>
          <w:sz w:val="28"/>
          <w:szCs w:val="28"/>
        </w:rPr>
        <w:t xml:space="preserve"> (далее –  сопровождающих лиц)</w:t>
      </w:r>
      <w:r w:rsidRPr="002C5EC8">
        <w:rPr>
          <w:rFonts w:ascii="Times New Roman" w:hAnsi="Times New Roman" w:cs="Times New Roman"/>
          <w:sz w:val="28"/>
          <w:szCs w:val="28"/>
        </w:rPr>
        <w:t>;</w:t>
      </w:r>
    </w:p>
    <w:p w:rsidR="00C05546" w:rsidRPr="00C05546" w:rsidRDefault="00C05546" w:rsidP="00C055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05546">
        <w:rPr>
          <w:rFonts w:ascii="Times New Roman" w:hAnsi="Times New Roman" w:cs="Times New Roman"/>
          <w:sz w:val="28"/>
          <w:szCs w:val="28"/>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 (срочная помощь)</w:t>
      </w:r>
      <w:r>
        <w:rPr>
          <w:rFonts w:ascii="Times New Roman" w:hAnsi="Times New Roman" w:cs="Times New Roman"/>
          <w:sz w:val="28"/>
          <w:szCs w:val="28"/>
        </w:rPr>
        <w:t>.</w:t>
      </w:r>
    </w:p>
    <w:p w:rsidR="00431AF7" w:rsidRDefault="0044041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Pr="00B52106">
        <w:rPr>
          <w:rFonts w:ascii="Times New Roman" w:hAnsi="Times New Roman" w:cs="Times New Roman"/>
          <w:b w:val="0"/>
          <w:sz w:val="28"/>
          <w:szCs w:val="28"/>
        </w:rPr>
        <w:t>Размер предоставления социальной поддержки в форме материальной помощи гражданам, находящимся в трудной жизненной ситуации, проживающим в Камчатском крае,</w:t>
      </w:r>
      <w:r>
        <w:rPr>
          <w:rFonts w:ascii="Times New Roman" w:hAnsi="Times New Roman" w:cs="Times New Roman"/>
          <w:sz w:val="28"/>
          <w:szCs w:val="28"/>
        </w:rPr>
        <w:t xml:space="preserve"> </w:t>
      </w:r>
      <w:r>
        <w:rPr>
          <w:rFonts w:ascii="Times New Roman" w:hAnsi="Times New Roman" w:cs="Times New Roman"/>
          <w:b w:val="0"/>
          <w:sz w:val="28"/>
          <w:szCs w:val="28"/>
        </w:rPr>
        <w:t>устан</w:t>
      </w:r>
      <w:r w:rsidR="00C967C9">
        <w:rPr>
          <w:rFonts w:ascii="Times New Roman" w:hAnsi="Times New Roman" w:cs="Times New Roman"/>
          <w:b w:val="0"/>
          <w:sz w:val="28"/>
          <w:szCs w:val="28"/>
        </w:rPr>
        <w:t>о</w:t>
      </w:r>
      <w:r>
        <w:rPr>
          <w:rFonts w:ascii="Times New Roman" w:hAnsi="Times New Roman" w:cs="Times New Roman"/>
          <w:b w:val="0"/>
          <w:sz w:val="28"/>
          <w:szCs w:val="28"/>
        </w:rPr>
        <w:t>вл</w:t>
      </w:r>
      <w:r w:rsidR="007A1105">
        <w:rPr>
          <w:rFonts w:ascii="Times New Roman" w:hAnsi="Times New Roman" w:cs="Times New Roman"/>
          <w:b w:val="0"/>
          <w:sz w:val="28"/>
          <w:szCs w:val="28"/>
        </w:rPr>
        <w:t>ен</w:t>
      </w:r>
      <w:r>
        <w:rPr>
          <w:rFonts w:ascii="Times New Roman" w:hAnsi="Times New Roman" w:cs="Times New Roman"/>
          <w:b w:val="0"/>
          <w:sz w:val="28"/>
          <w:szCs w:val="28"/>
        </w:rPr>
        <w:t xml:space="preserve"> согласно приложению 1 к настоящему Порядку.</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Споры по вопросам оказания материальной помощи разрешаются в порядке, установленном законодательством Российской Федерации.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Предоставление государственной услуги по оказанию материальной помощи гражданам, находящимся в трудной жизненной ситуации, проживающим в Камчатском крае, осуществляется в порядке, установленном административным регламентом, утвержденным приказом Министерства.</w:t>
      </w:r>
    </w:p>
    <w:p w:rsidR="00D6775E" w:rsidRDefault="00D6775E">
      <w:pPr>
        <w:pStyle w:val="ConsPlusTitle"/>
        <w:jc w:val="center"/>
        <w:outlineLvl w:val="1"/>
        <w:rPr>
          <w:rFonts w:ascii="Times New Roman" w:hAnsi="Times New Roman" w:cs="Times New Roman"/>
          <w:b w:val="0"/>
          <w:sz w:val="28"/>
          <w:szCs w:val="28"/>
        </w:rPr>
      </w:pPr>
    </w:p>
    <w:p w:rsidR="00D6775E" w:rsidRDefault="00D6775E">
      <w:pPr>
        <w:pStyle w:val="ConsPlusTitle"/>
        <w:jc w:val="center"/>
        <w:outlineLvl w:val="1"/>
        <w:rPr>
          <w:rFonts w:ascii="Times New Roman" w:hAnsi="Times New Roman" w:cs="Times New Roman"/>
          <w:b w:val="0"/>
          <w:sz w:val="28"/>
          <w:szCs w:val="28"/>
        </w:rPr>
      </w:pPr>
    </w:p>
    <w:p w:rsidR="00431AF7" w:rsidRDefault="004404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2. Состав семьи, учитываемый при определении права на оказание материальной помощи и исчислении совокупного дохода семьи (одиноко </w:t>
      </w:r>
      <w:r>
        <w:rPr>
          <w:rFonts w:ascii="Times New Roman" w:hAnsi="Times New Roman" w:cs="Times New Roman"/>
          <w:b w:val="0"/>
          <w:sz w:val="28"/>
          <w:szCs w:val="28"/>
        </w:rPr>
        <w:lastRenderedPageBreak/>
        <w:t>проживающего гражданина)</w:t>
      </w:r>
    </w:p>
    <w:p w:rsidR="00431AF7" w:rsidRDefault="00431AF7">
      <w:pPr>
        <w:pStyle w:val="ConsPlusTitle"/>
        <w:jc w:val="center"/>
        <w:outlineLvl w:val="1"/>
        <w:rPr>
          <w:rFonts w:ascii="Times New Roman" w:hAnsi="Times New Roman" w:cs="Times New Roman"/>
          <w:b w:val="0"/>
          <w:sz w:val="28"/>
          <w:szCs w:val="28"/>
        </w:rPr>
      </w:pP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состав семьи, учитываемый при определении права на оказание материальной помощи, в том числе в целях расчета среднедушевого дохода семьи</w:t>
      </w:r>
      <w:r w:rsidR="00931B2E">
        <w:rPr>
          <w:rFonts w:ascii="Times New Roman" w:hAnsi="Times New Roman" w:cs="Times New Roman"/>
          <w:sz w:val="28"/>
          <w:szCs w:val="28"/>
        </w:rPr>
        <w:t xml:space="preserve"> </w:t>
      </w:r>
      <w:r>
        <w:rPr>
          <w:rFonts w:ascii="Times New Roman" w:hAnsi="Times New Roman" w:cs="Times New Roman"/>
          <w:sz w:val="28"/>
          <w:szCs w:val="28"/>
        </w:rPr>
        <w:t>(одиноко проживающего гражданина), включаются родитель (в том числе усыновитель) или опекун ребенка, подавший заявление, его супруг (супруга), несовершеннолетние дети и дети в возрасте до 21 года, обучающиеся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в том числе находящиеся под опекой (за исключением таких детей, состоящих в браке),</w:t>
      </w:r>
      <w:r w:rsidR="00931B2E">
        <w:rPr>
          <w:rFonts w:ascii="Times New Roman" w:hAnsi="Times New Roman" w:cs="Times New Roman"/>
          <w:sz w:val="28"/>
          <w:szCs w:val="28"/>
        </w:rPr>
        <w:t xml:space="preserve"> </w:t>
      </w:r>
      <w:r>
        <w:rPr>
          <w:rFonts w:ascii="Times New Roman" w:hAnsi="Times New Roman" w:cs="Times New Roman"/>
          <w:sz w:val="28"/>
          <w:szCs w:val="28"/>
        </w:rPr>
        <w:t>совместно проживающие по месту жительства с родителями (опекунами).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 состав семьи, учитываемый при определении права на получение материальной помощи, в том числе в целях расчета среднедушевого дохода семьи, не включаются:</w:t>
      </w:r>
    </w:p>
    <w:p w:rsidR="00431AF7" w:rsidRDefault="00440413">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1) дети, в отношении которых член семьи лишен родительских прав (ограничен в родительских правах);</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лица, находящиеся на полном государственном обеспечении;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лица, отбывающие наказание в виде лишения свободы;</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лица, находящиеся на принудительном лечении по решению суда;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лица, в отношении которых применена мера пресечения в виде заключения под стражу.</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При расчете среднедушевого дохода семьи (одиноко проживающего гражданина) учитываются следующие виды доходов, полученные в денежной форме: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пенсии, пособия и иные аналогичные выплаты, в том числе выплаты по обязательному социальному страхованию и выплаты компенсационного </w:t>
      </w:r>
      <w:r>
        <w:rPr>
          <w:rFonts w:ascii="Times New Roman" w:hAnsi="Times New Roman" w:cs="Times New Roman"/>
          <w:sz w:val="28"/>
          <w:szCs w:val="28"/>
        </w:rPr>
        <w:lastRenderedPageBreak/>
        <w:t>характера, полученные в соответствии с законодательством Российской Федерации и (или) законодательством Камчатского края;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сумма полученных алиментов;</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сведения о которых заявитель или члены его семьи вправе предоставить);</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доходы, полученные в рамках применения специального налогового режима «Налог на профессиональный доход»;</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ежемесячное пожизненное содержание судей, вышедших в отставку;</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 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w:t>
      </w:r>
      <w:r>
        <w:rPr>
          <w:rFonts w:ascii="Times New Roman" w:hAnsi="Times New Roman" w:cs="Times New Roman"/>
          <w:sz w:val="28"/>
          <w:szCs w:val="28"/>
        </w:rPr>
        <w:lastRenderedPageBreak/>
        <w:t>прохождение федеральной государственной службы, связанной с правоохранительной деятельностью;</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доход, полученный членами семьи (одиноко проживающим гражданином) за пределами Российской Федерации.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доходе семьи (одиноко проживающего гражданина) не учитываются: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ежемесячные выплаты и пособия, произведенные за прошлые периоды;</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семьи (одиноко проживающего гражданина),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40413">
        <w:rPr>
          <w:rFonts w:ascii="Times New Roman" w:hAnsi="Times New Roman" w:cs="Times New Roman"/>
          <w:sz w:val="28"/>
          <w:szCs w:val="28"/>
        </w:rPr>
        <w:t xml:space="preserve">) социальная выплата на строительство или приобретение жилого помещения в собственность, установленная </w:t>
      </w:r>
      <w:hyperlink r:id="rId12" w:tooltip="consultantplus://offline/ref=3C91C8A68D60322D64E99ACFF2AAB21E4930B389046F4B7A825205D9C92A33FBA6CD12CB71B26F1432F9A7442DC3322F2AE367DCE7CB31736DEE4BAEx9xAH" w:history="1">
        <w:r w:rsidR="00440413">
          <w:rPr>
            <w:rFonts w:ascii="Times New Roman" w:hAnsi="Times New Roman" w:cs="Times New Roman"/>
            <w:sz w:val="28"/>
            <w:szCs w:val="28"/>
          </w:rPr>
          <w:t>пунктом 4 части 2</w:t>
        </w:r>
      </w:hyperlink>
      <w:r w:rsidR="00440413">
        <w:rPr>
          <w:rFonts w:ascii="Times New Roman" w:hAnsi="Times New Roman" w:cs="Times New Roman"/>
          <w:sz w:val="28"/>
          <w:szCs w:val="28"/>
        </w:rPr>
        <w:t xml:space="preserve">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440413">
        <w:rPr>
          <w:rFonts w:ascii="Times New Roman" w:hAnsi="Times New Roman" w:cs="Times New Roman"/>
          <w:sz w:val="28"/>
          <w:szCs w:val="28"/>
        </w:rPr>
        <w:t xml:space="preserve">) социальная выплата на строительство или приобретение жилого помещения в собственность гражданам, имеющим в составе семьи </w:t>
      </w:r>
      <w:r w:rsidR="00440413">
        <w:rPr>
          <w:rFonts w:ascii="Times New Roman" w:hAnsi="Times New Roman" w:cs="Times New Roman"/>
          <w:sz w:val="28"/>
          <w:szCs w:val="28"/>
        </w:rPr>
        <w:br/>
        <w:t xml:space="preserve">детей-инвалидов, предусмотренная </w:t>
      </w:r>
      <w:hyperlink r:id="rId13" w:tooltip="consultantplus://offline/ref=3C91C8A68D60322D64E99ACFF2AAB21E4930B38904604B7A845C05D9C92A33FBA6CD12CB63B2371832F8B94326D6647E6CxBx4H" w:history="1">
        <w:r w:rsidR="00440413">
          <w:rPr>
            <w:rFonts w:ascii="Times New Roman" w:hAnsi="Times New Roman" w:cs="Times New Roman"/>
            <w:sz w:val="28"/>
            <w:szCs w:val="28"/>
          </w:rPr>
          <w:t>постановлением</w:t>
        </w:r>
      </w:hyperlink>
      <w:r w:rsidR="00440413">
        <w:rPr>
          <w:rFonts w:ascii="Times New Roman" w:hAnsi="Times New Roman" w:cs="Times New Roman"/>
          <w:sz w:val="28"/>
          <w:szCs w:val="28"/>
        </w:rPr>
        <w:t xml:space="preserve"> Правительства Камчатского края от 03.12.2015 №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440413">
        <w:rPr>
          <w:rFonts w:ascii="Times New Roman" w:hAnsi="Times New Roman" w:cs="Times New Roman"/>
          <w:sz w:val="28"/>
          <w:szCs w:val="28"/>
        </w:rPr>
        <w:t xml:space="preserve">) единовременная выплата на приобретение легкового автомобиля либо пассажирского микроавтобуса семьям, имеющим в своем составе 8 и более детей, установленная </w:t>
      </w:r>
      <w:hyperlink r:id="rId14" w:tooltip="consultantplus://offline/ref=3C91C8A68D60322D64E99ACFF2AAB21E4930B389046F4B7A825205D9C92A33FBA6CD12CB71B26F1432F9A74526C3322F2AE367DCE7CB31736DEE4BAEx9xAH" w:history="1">
        <w:r w:rsidR="00440413">
          <w:rPr>
            <w:rFonts w:ascii="Times New Roman" w:hAnsi="Times New Roman" w:cs="Times New Roman"/>
            <w:sz w:val="28"/>
            <w:szCs w:val="28"/>
          </w:rPr>
          <w:t>пунктом 5 части 2</w:t>
        </w:r>
      </w:hyperlink>
      <w:r w:rsidR="00440413">
        <w:rPr>
          <w:rFonts w:ascii="Times New Roman" w:hAnsi="Times New Roman" w:cs="Times New Roman"/>
          <w:sz w:val="28"/>
          <w:szCs w:val="28"/>
        </w:rPr>
        <w:t xml:space="preserve"> постановления Правительства Камчатского края от 12.10.2012 № 466-П «О предоставлении мер социальной поддержки многодетным семьям, проживающим в Камчатском крае»;</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40413">
        <w:rPr>
          <w:rFonts w:ascii="Times New Roman" w:hAnsi="Times New Roman" w:cs="Times New Roman"/>
          <w:sz w:val="28"/>
          <w:szCs w:val="28"/>
        </w:rPr>
        <w:t>) средства материнского (семейного) капитала;</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40413">
        <w:rPr>
          <w:rFonts w:ascii="Times New Roman" w:hAnsi="Times New Roman" w:cs="Times New Roman"/>
          <w:sz w:val="28"/>
          <w:szCs w:val="28"/>
        </w:rPr>
        <w:t xml:space="preserve">) социальное пособие на погребение, установленное Федеральным </w:t>
      </w:r>
      <w:hyperlink r:id="rId15" w:tooltip="consultantplus://offline/ref=3C91C8A68D60322D64E984C2E4C6EE1A4C33EE81016E482CD80E038E967A35AEF48D4C9232F77C1430E7A54226xCxAH" w:history="1">
        <w:r w:rsidR="00440413">
          <w:rPr>
            <w:rFonts w:ascii="Times New Roman" w:hAnsi="Times New Roman" w:cs="Times New Roman"/>
            <w:sz w:val="28"/>
            <w:szCs w:val="28"/>
          </w:rPr>
          <w:t>законом</w:t>
        </w:r>
      </w:hyperlink>
      <w:r w:rsidR="00440413">
        <w:rPr>
          <w:rFonts w:ascii="Times New Roman" w:hAnsi="Times New Roman" w:cs="Times New Roman"/>
          <w:sz w:val="28"/>
          <w:szCs w:val="28"/>
        </w:rPr>
        <w:t xml:space="preserve"> от 12.01.1996 № 8-ФЗ «О погребении и похоронном деле»;</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440413">
        <w:rPr>
          <w:rFonts w:ascii="Times New Roman" w:hAnsi="Times New Roman" w:cs="Times New Roman"/>
          <w:sz w:val="28"/>
          <w:szCs w:val="28"/>
        </w:rPr>
        <w:t xml:space="preserve">) компенсация за самостоятельно приобретенное инвалидом техническое средство реабилитации и (или) оказанную услугу, которая должна быть предоставлена инвалиду в соответствии с индивидуальной программой реабилитации или </w:t>
      </w:r>
      <w:proofErr w:type="spellStart"/>
      <w:r w:rsidR="00440413">
        <w:rPr>
          <w:rFonts w:ascii="Times New Roman" w:hAnsi="Times New Roman" w:cs="Times New Roman"/>
          <w:sz w:val="28"/>
          <w:szCs w:val="28"/>
        </w:rPr>
        <w:t>абилитации</w:t>
      </w:r>
      <w:proofErr w:type="spellEnd"/>
      <w:r w:rsidR="00440413">
        <w:rPr>
          <w:rFonts w:ascii="Times New Roman" w:hAnsi="Times New Roman" w:cs="Times New Roman"/>
          <w:sz w:val="28"/>
          <w:szCs w:val="28"/>
        </w:rPr>
        <w:t xml:space="preserve"> инвалида, а также ежегодная денежная </w:t>
      </w:r>
      <w:r w:rsidR="00440413">
        <w:rPr>
          <w:rFonts w:ascii="Times New Roman" w:hAnsi="Times New Roman" w:cs="Times New Roman"/>
          <w:sz w:val="28"/>
          <w:szCs w:val="28"/>
        </w:rPr>
        <w:lastRenderedPageBreak/>
        <w:t xml:space="preserve">компенсация расходов на содержание и ветеринарное обслуживание собак-проводников, предоставляемые в соответствии с Федеральным </w:t>
      </w:r>
      <w:hyperlink r:id="rId16" w:tooltip="consultantplus://offline/ref=3C91C8A68D60322D64E984C2E4C6EE1A4C32E9870662482CD80E038E967A35AEF48D4C9232F77C1430E7A54226xCxAH" w:history="1">
        <w:r w:rsidR="00440413">
          <w:rPr>
            <w:rFonts w:ascii="Times New Roman" w:hAnsi="Times New Roman" w:cs="Times New Roman"/>
            <w:sz w:val="28"/>
            <w:szCs w:val="28"/>
          </w:rPr>
          <w:t>законом</w:t>
        </w:r>
      </w:hyperlink>
      <w:r w:rsidR="00440413">
        <w:rPr>
          <w:rFonts w:ascii="Times New Roman" w:hAnsi="Times New Roman" w:cs="Times New Roman"/>
          <w:sz w:val="28"/>
          <w:szCs w:val="28"/>
        </w:rPr>
        <w:t xml:space="preserve"> </w:t>
      </w:r>
      <w:r w:rsidR="00E91155">
        <w:rPr>
          <w:rFonts w:ascii="Times New Roman" w:hAnsi="Times New Roman" w:cs="Times New Roman"/>
          <w:sz w:val="28"/>
          <w:szCs w:val="28"/>
        </w:rPr>
        <w:br/>
      </w:r>
      <w:r w:rsidR="00440413">
        <w:rPr>
          <w:rFonts w:ascii="Times New Roman" w:hAnsi="Times New Roman" w:cs="Times New Roman"/>
          <w:sz w:val="28"/>
          <w:szCs w:val="28"/>
        </w:rPr>
        <w:t>от 24.11.1995 № 181-ФЗ «О социальной защите инвалидов в Российской Федерации»;</w:t>
      </w:r>
    </w:p>
    <w:p w:rsidR="00431AF7" w:rsidRDefault="005567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40413">
        <w:rPr>
          <w:rFonts w:ascii="Times New Roman" w:hAnsi="Times New Roman" w:cs="Times New Roman"/>
          <w:sz w:val="28"/>
          <w:szCs w:val="28"/>
        </w:rPr>
        <w:t>) в 2023 году при расчете среднедушевого дохода семьи не учитываются доходы, связанные с участием члена семьи, являющегося военнослужащим, в специальной военной операции, проводимой Вооруженными Силами Российской Федерации с 24.02.2022.</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Среднедушевой доход семьи для оказания материальной помощи рассчитывается исходя из суммы доходов всех членов семьи за последние </w:t>
      </w:r>
      <w:r w:rsidR="00E91155">
        <w:rPr>
          <w:rFonts w:ascii="Times New Roman" w:hAnsi="Times New Roman" w:cs="Times New Roman"/>
          <w:sz w:val="28"/>
          <w:szCs w:val="28"/>
        </w:rPr>
        <w:br/>
      </w:r>
      <w:r>
        <w:rPr>
          <w:rFonts w:ascii="Times New Roman" w:hAnsi="Times New Roman" w:cs="Times New Roman"/>
          <w:sz w:val="28"/>
          <w:szCs w:val="28"/>
        </w:rPr>
        <w:t xml:space="preserve">3 календарных месяца </w:t>
      </w:r>
      <w:r w:rsidR="00912373">
        <w:rPr>
          <w:rFonts w:ascii="Times New Roman" w:hAnsi="Times New Roman" w:cs="Times New Roman"/>
          <w:sz w:val="28"/>
          <w:szCs w:val="28"/>
        </w:rPr>
        <w:t xml:space="preserve">(далее – расчетный период) </w:t>
      </w:r>
      <w:r>
        <w:rPr>
          <w:rFonts w:ascii="Times New Roman" w:hAnsi="Times New Roman" w:cs="Times New Roman"/>
          <w:sz w:val="28"/>
          <w:szCs w:val="28"/>
        </w:rPr>
        <w:t>(в том числе в случае представления документов (сведений) о доходах за период менее 3 календарных месяцев, предшествующих месяцу подачи заявления об оказании материально</w:t>
      </w:r>
      <w:r w:rsidR="000453F4">
        <w:rPr>
          <w:rFonts w:ascii="Times New Roman" w:hAnsi="Times New Roman" w:cs="Times New Roman"/>
          <w:sz w:val="28"/>
          <w:szCs w:val="28"/>
        </w:rPr>
        <w:t>й</w:t>
      </w:r>
      <w:r>
        <w:rPr>
          <w:rFonts w:ascii="Times New Roman" w:hAnsi="Times New Roman" w:cs="Times New Roman"/>
          <w:sz w:val="28"/>
          <w:szCs w:val="28"/>
        </w:rPr>
        <w:t xml:space="preserve"> помощи</w:t>
      </w:r>
      <w:r w:rsidR="00912373">
        <w:rPr>
          <w:rFonts w:ascii="Times New Roman" w:hAnsi="Times New Roman" w:cs="Times New Roman"/>
          <w:sz w:val="28"/>
          <w:szCs w:val="28"/>
        </w:rPr>
        <w:t>)</w:t>
      </w:r>
      <w:r>
        <w:rPr>
          <w:rFonts w:ascii="Times New Roman" w:hAnsi="Times New Roman" w:cs="Times New Roman"/>
          <w:sz w:val="28"/>
          <w:szCs w:val="28"/>
        </w:rPr>
        <w:t>, путем деления одной третьей суммы доходов всех членов семьи за расчетный период на число членов семьи.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Доход одиноко проживающего гражданина для оказания материальной помощи рассчитывается исходя из одной третьей суммы доходов за расчетный период (в том числе в случае представления документов (сведений) о доходах за период менее расчетного периода, предшествующих месяцу подачи заявления об оказании материально помощи).</w:t>
      </w:r>
    </w:p>
    <w:p w:rsidR="00431AF7" w:rsidRDefault="00440413">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В случае если члены семьи (одиноко проживающий гражданин) получили доходы, </w:t>
      </w:r>
      <w:r w:rsidR="00912373">
        <w:rPr>
          <w:rFonts w:ascii="Times New Roman" w:hAnsi="Times New Roman" w:cs="Times New Roman"/>
          <w:color w:val="000000" w:themeColor="text1"/>
          <w:sz w:val="28"/>
          <w:szCs w:val="28"/>
        </w:rPr>
        <w:t>указанные</w:t>
      </w:r>
      <w:r>
        <w:rPr>
          <w:rFonts w:ascii="Times New Roman" w:hAnsi="Times New Roman" w:cs="Times New Roman"/>
          <w:color w:val="000000" w:themeColor="text1"/>
          <w:sz w:val="28"/>
          <w:szCs w:val="28"/>
        </w:rPr>
        <w:t xml:space="preserve"> в </w:t>
      </w:r>
      <w:hyperlink r:id="rId17" w:tooltip="consultantplus://offline/ref=079E03F437217E83D0B7914087D52B900E6D2D7A4F3053E7C15EE5B44D2B84D2CB95E19F354B040A809AE77A896730E3305502BA55D0BF8AEBCDA8AD52O9C" w:history="1">
        <w:r>
          <w:rPr>
            <w:rFonts w:ascii="Times New Roman" w:hAnsi="Times New Roman" w:cs="Times New Roman"/>
            <w:color w:val="000000" w:themeColor="text1"/>
            <w:sz w:val="28"/>
            <w:szCs w:val="28"/>
          </w:rPr>
          <w:t xml:space="preserve">пункте 7 части </w:t>
        </w:r>
      </w:hyperlink>
      <w:r>
        <w:rPr>
          <w:rFonts w:ascii="Times New Roman" w:hAnsi="Times New Roman" w:cs="Times New Roman"/>
          <w:color w:val="000000" w:themeColor="text1"/>
          <w:sz w:val="28"/>
          <w:szCs w:val="28"/>
        </w:rPr>
        <w:t>11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члены семьи (одиноко проживающего гражданина) вправе представить документы (сведения) о доходах за вычетом расходов. В таком случае при расчете среднедушевого дохода семьи (одиноко проживающего гражданина) используются документы (сведения), представленные членами семьи (одиноко проживающим гражданином) самостоятельно.</w:t>
      </w:r>
    </w:p>
    <w:p w:rsidR="00431AF7" w:rsidRDefault="00440413">
      <w:pPr>
        <w:pStyle w:val="ConsPlusTitle"/>
        <w:tabs>
          <w:tab w:val="left" w:pos="795"/>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14. При определении права на оказание материальной помощи одиноко проживающе</w:t>
      </w:r>
      <w:r w:rsidR="002E7A0C">
        <w:rPr>
          <w:rFonts w:ascii="Times New Roman" w:hAnsi="Times New Roman" w:cs="Times New Roman"/>
          <w:b w:val="0"/>
          <w:sz w:val="28"/>
          <w:szCs w:val="28"/>
        </w:rPr>
        <w:t>му</w:t>
      </w:r>
      <w:r>
        <w:rPr>
          <w:rFonts w:ascii="Times New Roman" w:hAnsi="Times New Roman" w:cs="Times New Roman"/>
          <w:b w:val="0"/>
          <w:sz w:val="28"/>
          <w:szCs w:val="28"/>
        </w:rPr>
        <w:t xml:space="preserve"> гражданин</w:t>
      </w:r>
      <w:r w:rsidR="002E7A0C">
        <w:rPr>
          <w:rFonts w:ascii="Times New Roman" w:hAnsi="Times New Roman" w:cs="Times New Roman"/>
          <w:b w:val="0"/>
          <w:sz w:val="28"/>
          <w:szCs w:val="28"/>
        </w:rPr>
        <w:t>у</w:t>
      </w:r>
      <w:r>
        <w:rPr>
          <w:rFonts w:ascii="Times New Roman" w:hAnsi="Times New Roman" w:cs="Times New Roman"/>
          <w:b w:val="0"/>
          <w:sz w:val="28"/>
          <w:szCs w:val="28"/>
        </w:rPr>
        <w:t xml:space="preserve"> его доход сравнивается с величиной прожиточного минимума, установленной в Камчатском крае для соответствующей социально-демографической группы населения, на день подачи заявления об оказании материальной помощи.</w:t>
      </w:r>
    </w:p>
    <w:p w:rsidR="00431AF7" w:rsidRDefault="00440413">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15. При определении права на оказание материальной помощи семье среднедушевой доход семьи сравнивается с величиной прожиточного минимума семьи, рассчитанной с учетом величин прожиточных минимумов, установленных в Камчатском крае для соответствующих социально-демографических групп населения на день подачи заявления об оказании материальной помощи, по формуле:</w:t>
      </w:r>
    </w:p>
    <w:p w:rsidR="00431AF7" w:rsidRDefault="00431AF7">
      <w:pPr>
        <w:pStyle w:val="ConsPlusNormal"/>
        <w:tabs>
          <w:tab w:val="left" w:pos="1134"/>
        </w:tabs>
        <w:ind w:firstLine="709"/>
        <w:jc w:val="both"/>
        <w:rPr>
          <w:rFonts w:ascii="Times New Roman" w:hAnsi="Times New Roman" w:cs="Times New Roman"/>
          <w:sz w:val="28"/>
          <w:szCs w:val="28"/>
        </w:rPr>
      </w:pPr>
    </w:p>
    <w:p w:rsidR="00C42C26" w:rsidRPr="00FB48BA" w:rsidRDefault="0090343F" w:rsidP="00C42C26">
      <w:pPr>
        <w:jc w:val="center"/>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rPr>
              <m:t>ПМ</m:t>
            </m:r>
          </m:e>
          <m:sub>
            <m:r>
              <w:rPr>
                <w:rFonts w:ascii="Cambria Math" w:hAnsi="Cambria Math" w:cs="Times New Roman"/>
                <w:sz w:val="36"/>
                <w:szCs w:val="36"/>
              </w:rPr>
              <m:t>с</m:t>
            </m:r>
          </m:sub>
        </m:sSub>
        <m:r>
          <w:rPr>
            <w:rFonts w:ascii="Cambria Math" w:hAnsi="Cambria Math" w:cs="Times New Roman"/>
            <w:sz w:val="36"/>
            <w:szCs w:val="36"/>
          </w:rPr>
          <m:t>=</m:t>
        </m:r>
        <m:f>
          <m:fPr>
            <m:ctrlPr>
              <w:rPr>
                <w:rFonts w:ascii="Cambria Math" w:hAnsi="Cambria Math" w:cs="Times New Roman"/>
                <w:i/>
                <w:sz w:val="36"/>
                <w:szCs w:val="36"/>
              </w:rPr>
            </m:ctrlPr>
          </m:fPr>
          <m:num>
            <m:d>
              <m:dPr>
                <m:ctrlPr>
                  <w:rPr>
                    <w:rFonts w:ascii="Cambria Math" w:hAnsi="Cambria Math" w:cs="Times New Roman"/>
                    <w:i/>
                    <w:sz w:val="36"/>
                    <w:szCs w:val="36"/>
                  </w:rPr>
                </m:ctrlPr>
              </m:dPr>
              <m:e>
                <m:sSub>
                  <m:sSubPr>
                    <m:ctrlPr>
                      <w:rPr>
                        <w:rFonts w:ascii="Cambria Math" w:hAnsi="Cambria Math" w:cs="Times New Roman"/>
                        <w:i/>
                        <w:sz w:val="36"/>
                        <w:szCs w:val="36"/>
                      </w:rPr>
                    </m:ctrlPr>
                  </m:sSubPr>
                  <m:e>
                    <m:r>
                      <w:rPr>
                        <w:rFonts w:ascii="Cambria Math" w:hAnsi="Cambria Math" w:cs="Times New Roman"/>
                        <w:sz w:val="36"/>
                        <w:szCs w:val="36"/>
                      </w:rPr>
                      <m:t>ПМ</m:t>
                    </m:r>
                  </m:e>
                  <m:sub>
                    <m:r>
                      <w:rPr>
                        <w:rFonts w:ascii="Cambria Math" w:hAnsi="Cambria Math" w:cs="Times New Roman"/>
                        <w:sz w:val="36"/>
                        <w:szCs w:val="36"/>
                      </w:rPr>
                      <m:t>тн</m:t>
                    </m:r>
                  </m:sub>
                </m:sSub>
                <m:r>
                  <w:rPr>
                    <w:rFonts w:ascii="Cambria Math" w:hAnsi="Cambria Math" w:cs="Times New Roman"/>
                    <w:sz w:val="36"/>
                    <w:szCs w:val="36"/>
                  </w:rPr>
                  <m:t xml:space="preserve"> ×</m:t>
                </m:r>
                <m:sSub>
                  <m:sSubPr>
                    <m:ctrlPr>
                      <w:rPr>
                        <w:rFonts w:ascii="Cambria Math" w:hAnsi="Cambria Math" w:cs="Times New Roman"/>
                        <w:i/>
                        <w:sz w:val="36"/>
                        <w:szCs w:val="36"/>
                      </w:rPr>
                    </m:ctrlPr>
                  </m:sSubPr>
                  <m:e>
                    <m:r>
                      <m:rPr>
                        <m:sty m:val="p"/>
                      </m:rPr>
                      <w:rPr>
                        <w:rFonts w:ascii="Cambria Math" w:hAnsi="Cambria Math" w:cs="Times New Roman"/>
                        <w:sz w:val="36"/>
                        <w:szCs w:val="36"/>
                      </w:rPr>
                      <m:t xml:space="preserve"> </m:t>
                    </m:r>
                    <m:r>
                      <m:rPr>
                        <m:sty m:val="p"/>
                      </m:rPr>
                      <w:rPr>
                        <w:rFonts w:ascii="Cambria Math" w:hAnsi="Cambria Math" w:cs="Times New Roman"/>
                        <w:sz w:val="36"/>
                        <w:szCs w:val="36"/>
                        <w:lang w:val="en-US"/>
                      </w:rPr>
                      <m:t>n</m:t>
                    </m:r>
                  </m:e>
                  <m:sub>
                    <m:r>
                      <w:rPr>
                        <w:rFonts w:ascii="Cambria Math" w:hAnsi="Cambria Math" w:cs="Times New Roman"/>
                        <w:sz w:val="36"/>
                        <w:szCs w:val="36"/>
                      </w:rPr>
                      <m:t>ТН</m:t>
                    </m:r>
                  </m:sub>
                </m:sSub>
              </m:e>
            </m:d>
            <m:r>
              <w:rPr>
                <w:rFonts w:ascii="Cambria Math" w:hAnsi="Cambria Math" w:cs="Times New Roman"/>
                <w:sz w:val="36"/>
                <w:szCs w:val="36"/>
              </w:rPr>
              <m:t>+</m:t>
            </m:r>
            <m:d>
              <m:dPr>
                <m:ctrlPr>
                  <w:rPr>
                    <w:rFonts w:ascii="Cambria Math" w:hAnsi="Cambria Math" w:cs="Times New Roman"/>
                    <w:i/>
                    <w:sz w:val="36"/>
                    <w:szCs w:val="36"/>
                  </w:rPr>
                </m:ctrlPr>
              </m:dPr>
              <m:e>
                <m:sSub>
                  <m:sSubPr>
                    <m:ctrlPr>
                      <w:rPr>
                        <w:rFonts w:ascii="Cambria Math" w:hAnsi="Cambria Math" w:cs="Times New Roman"/>
                        <w:i/>
                        <w:sz w:val="36"/>
                        <w:szCs w:val="36"/>
                      </w:rPr>
                    </m:ctrlPr>
                  </m:sSubPr>
                  <m:e>
                    <m:r>
                      <w:rPr>
                        <w:rFonts w:ascii="Cambria Math" w:hAnsi="Cambria Math" w:cs="Times New Roman"/>
                        <w:sz w:val="36"/>
                        <w:szCs w:val="36"/>
                      </w:rPr>
                      <m:t>ПМ</m:t>
                    </m:r>
                  </m:e>
                  <m:sub>
                    <m:r>
                      <w:rPr>
                        <w:rFonts w:ascii="Cambria Math" w:hAnsi="Cambria Math" w:cs="Times New Roman"/>
                        <w:sz w:val="36"/>
                        <w:szCs w:val="36"/>
                      </w:rPr>
                      <m:t xml:space="preserve">П </m:t>
                    </m:r>
                  </m:sub>
                </m:sSub>
                <m:r>
                  <w:rPr>
                    <w:rFonts w:ascii="Cambria Math" w:hAnsi="Cambria Math" w:cs="Times New Roman"/>
                    <w:sz w:val="36"/>
                    <w:szCs w:val="36"/>
                  </w:rPr>
                  <m:t>×</m:t>
                </m:r>
                <m:sSub>
                  <m:sSubPr>
                    <m:ctrlPr>
                      <w:rPr>
                        <w:rFonts w:ascii="Cambria Math" w:hAnsi="Cambria Math" w:cs="Times New Roman"/>
                        <w:i/>
                        <w:sz w:val="36"/>
                        <w:szCs w:val="36"/>
                      </w:rPr>
                    </m:ctrlPr>
                  </m:sSubPr>
                  <m:e>
                    <m:r>
                      <m:rPr>
                        <m:sty m:val="p"/>
                      </m:rPr>
                      <w:rPr>
                        <w:rFonts w:ascii="Cambria Math" w:hAnsi="Cambria Math" w:cs="Times New Roman"/>
                        <w:sz w:val="36"/>
                        <w:szCs w:val="36"/>
                      </w:rPr>
                      <m:t xml:space="preserve"> n</m:t>
                    </m:r>
                  </m:e>
                  <m:sub>
                    <m:r>
                      <w:rPr>
                        <w:rFonts w:ascii="Cambria Math" w:hAnsi="Cambria Math" w:cs="Times New Roman"/>
                        <w:sz w:val="36"/>
                        <w:szCs w:val="36"/>
                      </w:rPr>
                      <m:t>П</m:t>
                    </m:r>
                  </m:sub>
                </m:sSub>
              </m:e>
            </m:d>
            <m:r>
              <w:rPr>
                <w:rFonts w:ascii="Cambria Math" w:hAnsi="Cambria Math" w:cs="Times New Roman"/>
                <w:sz w:val="36"/>
                <w:szCs w:val="36"/>
              </w:rPr>
              <m:t>+</m:t>
            </m:r>
            <m:d>
              <m:dPr>
                <m:ctrlPr>
                  <w:rPr>
                    <w:rFonts w:ascii="Cambria Math" w:hAnsi="Cambria Math" w:cs="Times New Roman"/>
                    <w:i/>
                    <w:sz w:val="36"/>
                    <w:szCs w:val="36"/>
                  </w:rPr>
                </m:ctrlPr>
              </m:dPr>
              <m:e>
                <m:sSub>
                  <m:sSubPr>
                    <m:ctrlPr>
                      <w:rPr>
                        <w:rFonts w:ascii="Cambria Math" w:hAnsi="Cambria Math" w:cs="Times New Roman"/>
                        <w:i/>
                        <w:sz w:val="36"/>
                        <w:szCs w:val="36"/>
                      </w:rPr>
                    </m:ctrlPr>
                  </m:sSubPr>
                  <m:e>
                    <m:r>
                      <w:rPr>
                        <w:rFonts w:ascii="Cambria Math" w:hAnsi="Cambria Math" w:cs="Times New Roman"/>
                        <w:sz w:val="36"/>
                        <w:szCs w:val="36"/>
                      </w:rPr>
                      <m:t>ПМ</m:t>
                    </m:r>
                  </m:e>
                  <m:sub>
                    <m:r>
                      <w:rPr>
                        <w:rFonts w:ascii="Cambria Math" w:hAnsi="Cambria Math" w:cs="Times New Roman"/>
                        <w:sz w:val="36"/>
                        <w:szCs w:val="36"/>
                      </w:rPr>
                      <m:t>Д</m:t>
                    </m:r>
                  </m:sub>
                </m:sSub>
                <m:r>
                  <w:rPr>
                    <w:rFonts w:ascii="Cambria Math" w:hAnsi="Cambria Math" w:cs="Times New Roman"/>
                    <w:sz w:val="36"/>
                    <w:szCs w:val="36"/>
                  </w:rPr>
                  <m:t xml:space="preserve"> × </m:t>
                </m:r>
                <m:sSub>
                  <m:sSubPr>
                    <m:ctrlPr>
                      <w:rPr>
                        <w:rFonts w:ascii="Cambria Math" w:hAnsi="Cambria Math" w:cs="Times New Roman"/>
                        <w:i/>
                        <w:sz w:val="36"/>
                        <w:szCs w:val="36"/>
                      </w:rPr>
                    </m:ctrlPr>
                  </m:sSubPr>
                  <m:e>
                    <m:r>
                      <m:rPr>
                        <m:sty m:val="p"/>
                      </m:rPr>
                      <w:rPr>
                        <w:rFonts w:ascii="Cambria Math" w:hAnsi="Cambria Math" w:cs="Times New Roman"/>
                        <w:sz w:val="36"/>
                        <w:szCs w:val="36"/>
                        <w:lang w:val="en-US"/>
                      </w:rPr>
                      <m:t>n</m:t>
                    </m:r>
                  </m:e>
                  <m:sub>
                    <m:r>
                      <w:rPr>
                        <w:rFonts w:ascii="Cambria Math" w:hAnsi="Cambria Math" w:cs="Times New Roman"/>
                        <w:sz w:val="36"/>
                        <w:szCs w:val="36"/>
                      </w:rPr>
                      <m:t>Д</m:t>
                    </m:r>
                  </m:sub>
                </m:sSub>
              </m:e>
            </m:d>
          </m:num>
          <m:den>
            <m:sSub>
              <m:sSubPr>
                <m:ctrlPr>
                  <w:rPr>
                    <w:rFonts w:ascii="Cambria Math" w:hAnsi="Cambria Math" w:cs="Times New Roman"/>
                    <w:i/>
                    <w:sz w:val="36"/>
                    <w:szCs w:val="36"/>
                  </w:rPr>
                </m:ctrlPr>
              </m:sSubPr>
              <m:e>
                <m:r>
                  <m:rPr>
                    <m:sty m:val="p"/>
                  </m:rPr>
                  <w:rPr>
                    <w:rFonts w:ascii="Cambria Math" w:hAnsi="Cambria Math" w:cs="Times New Roman"/>
                    <w:sz w:val="36"/>
                    <w:szCs w:val="36"/>
                    <w:lang w:val="en-US"/>
                  </w:rPr>
                  <m:t>n</m:t>
                </m:r>
              </m:e>
              <m:sub>
                <m:r>
                  <w:rPr>
                    <w:rFonts w:ascii="Cambria Math" w:hAnsi="Cambria Math" w:cs="Times New Roman"/>
                    <w:sz w:val="36"/>
                    <w:szCs w:val="36"/>
                  </w:rPr>
                  <m:t>ТН</m:t>
                </m:r>
              </m:sub>
            </m:sSub>
            <m:r>
              <w:rPr>
                <w:rFonts w:ascii="Cambria Math" w:hAnsi="Cambria Math" w:cs="Times New Roman"/>
                <w:sz w:val="36"/>
                <w:szCs w:val="36"/>
              </w:rPr>
              <m:t>+</m:t>
            </m:r>
            <m:sSub>
              <m:sSubPr>
                <m:ctrlPr>
                  <w:rPr>
                    <w:rFonts w:ascii="Cambria Math" w:hAnsi="Cambria Math" w:cs="Times New Roman"/>
                    <w:i/>
                    <w:sz w:val="36"/>
                    <w:szCs w:val="36"/>
                  </w:rPr>
                </m:ctrlPr>
              </m:sSubPr>
              <m:e>
                <m:r>
                  <m:rPr>
                    <m:sty m:val="p"/>
                  </m:rPr>
                  <w:rPr>
                    <w:rFonts w:ascii="Cambria Math" w:hAnsi="Cambria Math" w:cs="Times New Roman"/>
                    <w:sz w:val="36"/>
                    <w:szCs w:val="36"/>
                  </w:rPr>
                  <m:t>n</m:t>
                </m:r>
              </m:e>
              <m:sub>
                <m:r>
                  <w:rPr>
                    <w:rFonts w:ascii="Cambria Math" w:hAnsi="Cambria Math" w:cs="Times New Roman"/>
                    <w:sz w:val="36"/>
                    <w:szCs w:val="36"/>
                  </w:rPr>
                  <m:t>П</m:t>
                </m:r>
              </m:sub>
            </m:sSub>
            <m:r>
              <w:rPr>
                <w:rFonts w:ascii="Cambria Math" w:hAnsi="Cambria Math" w:cs="Times New Roman"/>
                <w:sz w:val="36"/>
                <w:szCs w:val="36"/>
              </w:rPr>
              <m:t>+</m:t>
            </m:r>
            <m:sSub>
              <m:sSubPr>
                <m:ctrlPr>
                  <w:rPr>
                    <w:rFonts w:ascii="Cambria Math" w:hAnsi="Cambria Math" w:cs="Times New Roman"/>
                    <w:i/>
                    <w:sz w:val="36"/>
                    <w:szCs w:val="36"/>
                  </w:rPr>
                </m:ctrlPr>
              </m:sSubPr>
              <m:e>
                <m:r>
                  <m:rPr>
                    <m:sty m:val="p"/>
                  </m:rPr>
                  <w:rPr>
                    <w:rFonts w:ascii="Cambria Math" w:hAnsi="Cambria Math" w:cs="Times New Roman"/>
                    <w:sz w:val="36"/>
                    <w:szCs w:val="36"/>
                  </w:rPr>
                  <m:t>n</m:t>
                </m:r>
              </m:e>
              <m:sub>
                <m:r>
                  <w:rPr>
                    <w:rFonts w:ascii="Cambria Math" w:hAnsi="Cambria Math" w:cs="Times New Roman"/>
                    <w:sz w:val="36"/>
                    <w:szCs w:val="36"/>
                  </w:rPr>
                  <m:t>Д</m:t>
                </m:r>
              </m:sub>
            </m:sSub>
          </m:den>
        </m:f>
      </m:oMath>
      <w:r w:rsidR="00FB48BA">
        <w:rPr>
          <w:rFonts w:ascii="Times New Roman" w:eastAsiaTheme="minorEastAsia" w:hAnsi="Times New Roman" w:cs="Times New Roman"/>
          <w:sz w:val="28"/>
          <w:szCs w:val="28"/>
        </w:rPr>
        <w:t>, где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ПМ</w:t>
      </w:r>
      <w:r w:rsidR="00E62D57">
        <w:rPr>
          <w:rFonts w:ascii="Times New Roman" w:hAnsi="Times New Roman" w:cs="Times New Roman"/>
          <w:sz w:val="28"/>
          <w:szCs w:val="28"/>
          <w:vertAlign w:val="subscript"/>
        </w:rPr>
        <w:t>С</w:t>
      </w:r>
      <w:r>
        <w:rPr>
          <w:rFonts w:ascii="Times New Roman" w:hAnsi="Times New Roman" w:cs="Times New Roman"/>
          <w:sz w:val="28"/>
          <w:szCs w:val="28"/>
        </w:rPr>
        <w:t xml:space="preserve"> – величина прожиточного минимума семьи (в рублях);</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ПМ</w:t>
      </w:r>
      <w:r>
        <w:rPr>
          <w:rFonts w:ascii="Times New Roman" w:hAnsi="Times New Roman" w:cs="Times New Roman"/>
          <w:sz w:val="28"/>
          <w:szCs w:val="28"/>
          <w:vertAlign w:val="subscript"/>
        </w:rPr>
        <w:t>ТН</w:t>
      </w:r>
      <w:r>
        <w:rPr>
          <w:rFonts w:ascii="Times New Roman" w:hAnsi="Times New Roman" w:cs="Times New Roman"/>
          <w:sz w:val="28"/>
          <w:szCs w:val="28"/>
        </w:rPr>
        <w:t xml:space="preserve">– величина прожиточного минимума </w:t>
      </w:r>
      <w:r w:rsidR="002E7A0C">
        <w:rPr>
          <w:rFonts w:ascii="Times New Roman" w:hAnsi="Times New Roman" w:cs="Times New Roman"/>
          <w:sz w:val="28"/>
          <w:szCs w:val="28"/>
        </w:rPr>
        <w:t xml:space="preserve">для </w:t>
      </w:r>
      <w:r>
        <w:rPr>
          <w:rFonts w:ascii="Times New Roman" w:hAnsi="Times New Roman" w:cs="Times New Roman"/>
          <w:sz w:val="28"/>
          <w:szCs w:val="28"/>
        </w:rPr>
        <w:t>трудоспособного населения;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ПМ</w:t>
      </w:r>
      <w:r>
        <w:rPr>
          <w:rFonts w:ascii="Times New Roman" w:hAnsi="Times New Roman" w:cs="Times New Roman"/>
          <w:sz w:val="28"/>
          <w:szCs w:val="28"/>
          <w:vertAlign w:val="subscript"/>
        </w:rPr>
        <w:t>П</w:t>
      </w:r>
      <w:r>
        <w:rPr>
          <w:rFonts w:ascii="Times New Roman" w:hAnsi="Times New Roman" w:cs="Times New Roman"/>
          <w:sz w:val="28"/>
          <w:szCs w:val="28"/>
        </w:rPr>
        <w:t xml:space="preserve">– величина прожиточного минимума </w:t>
      </w:r>
      <w:r w:rsidR="002E7A0C">
        <w:rPr>
          <w:rFonts w:ascii="Times New Roman" w:hAnsi="Times New Roman" w:cs="Times New Roman"/>
          <w:sz w:val="28"/>
          <w:szCs w:val="28"/>
        </w:rPr>
        <w:t xml:space="preserve">для </w:t>
      </w:r>
      <w:r>
        <w:rPr>
          <w:rFonts w:ascii="Times New Roman" w:hAnsi="Times New Roman" w:cs="Times New Roman"/>
          <w:sz w:val="28"/>
          <w:szCs w:val="28"/>
        </w:rPr>
        <w:t>пенсионеров;</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ПМ</w:t>
      </w:r>
      <w:r>
        <w:rPr>
          <w:rFonts w:ascii="Times New Roman" w:hAnsi="Times New Roman" w:cs="Times New Roman"/>
          <w:sz w:val="28"/>
          <w:szCs w:val="28"/>
          <w:vertAlign w:val="subscript"/>
        </w:rPr>
        <w:t>Д</w:t>
      </w:r>
      <w:r>
        <w:rPr>
          <w:rFonts w:ascii="Times New Roman" w:hAnsi="Times New Roman" w:cs="Times New Roman"/>
          <w:sz w:val="28"/>
          <w:szCs w:val="28"/>
        </w:rPr>
        <w:t xml:space="preserve"> – величина прожиточного минимума</w:t>
      </w:r>
      <w:r w:rsidR="002E7A0C">
        <w:rPr>
          <w:rFonts w:ascii="Times New Roman" w:hAnsi="Times New Roman" w:cs="Times New Roman"/>
          <w:sz w:val="28"/>
          <w:szCs w:val="28"/>
        </w:rPr>
        <w:t xml:space="preserve"> для </w:t>
      </w:r>
      <w:r>
        <w:rPr>
          <w:rFonts w:ascii="Times New Roman" w:hAnsi="Times New Roman" w:cs="Times New Roman"/>
          <w:sz w:val="28"/>
          <w:szCs w:val="28"/>
        </w:rPr>
        <w:t>детей;</w:t>
      </w:r>
    </w:p>
    <w:p w:rsidR="00431AF7" w:rsidRDefault="0044041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w:t>
      </w:r>
      <w:r>
        <w:rPr>
          <w:rFonts w:ascii="Times New Roman" w:hAnsi="Times New Roman" w:cs="Times New Roman"/>
          <w:sz w:val="28"/>
          <w:szCs w:val="28"/>
          <w:vertAlign w:val="subscript"/>
        </w:rPr>
        <w:t>ТН</w:t>
      </w:r>
      <w:proofErr w:type="spellEnd"/>
      <w:r>
        <w:rPr>
          <w:rFonts w:ascii="Times New Roman" w:hAnsi="Times New Roman" w:cs="Times New Roman"/>
          <w:sz w:val="28"/>
          <w:szCs w:val="28"/>
        </w:rPr>
        <w:t xml:space="preserve"> – количество лиц из состава семьи гражданина, относящихся к социально-демографической группе трудоспособного населения;</w:t>
      </w:r>
    </w:p>
    <w:p w:rsidR="00431AF7" w:rsidRDefault="0044041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 количество лиц из состава семьи гражданина, относящихся к социально-демографической группе пенсионеров;</w:t>
      </w:r>
    </w:p>
    <w:p w:rsidR="00431AF7" w:rsidRDefault="0044041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w:t>
      </w:r>
      <w:r>
        <w:rPr>
          <w:rFonts w:ascii="Times New Roman" w:hAnsi="Times New Roman" w:cs="Times New Roman"/>
          <w:sz w:val="28"/>
          <w:szCs w:val="28"/>
          <w:vertAlign w:val="subscript"/>
        </w:rPr>
        <w:t>Д</w:t>
      </w:r>
      <w:proofErr w:type="spellEnd"/>
      <w:r>
        <w:rPr>
          <w:rFonts w:ascii="Times New Roman" w:hAnsi="Times New Roman" w:cs="Times New Roman"/>
          <w:sz w:val="28"/>
          <w:szCs w:val="28"/>
        </w:rPr>
        <w:t xml:space="preserve"> – количество лиц из состава семьи гражданина, относящихся к социально-демографической группе детей.</w:t>
      </w:r>
    </w:p>
    <w:p w:rsidR="00431AF7" w:rsidRDefault="00431AF7">
      <w:pPr>
        <w:pStyle w:val="ConsPlusTitle"/>
        <w:ind w:firstLine="709"/>
        <w:jc w:val="center"/>
        <w:outlineLvl w:val="1"/>
        <w:rPr>
          <w:rFonts w:ascii="Times New Roman" w:hAnsi="Times New Roman" w:cs="Times New Roman"/>
          <w:b w:val="0"/>
          <w:sz w:val="28"/>
          <w:szCs w:val="28"/>
        </w:rPr>
      </w:pPr>
    </w:p>
    <w:p w:rsidR="00431AF7" w:rsidRDefault="00440413">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 Условия оказания материальной помощи</w:t>
      </w:r>
    </w:p>
    <w:p w:rsidR="00431AF7" w:rsidRDefault="00431AF7">
      <w:pPr>
        <w:pStyle w:val="ConsPlusNormal"/>
        <w:ind w:firstLine="709"/>
        <w:jc w:val="both"/>
        <w:rPr>
          <w:rFonts w:ascii="Times New Roman" w:hAnsi="Times New Roman" w:cs="Times New Roman"/>
          <w:sz w:val="28"/>
          <w:szCs w:val="28"/>
        </w:rPr>
      </w:pP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Условиями оказания материальной помощи являются: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члены семьи гражданина (одиноко проживающий гражданин) являются гражданами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члены семьи гражданина (одиноко проживающий гражданин)</w:t>
      </w:r>
      <w:r w:rsidR="00021B36">
        <w:rPr>
          <w:rFonts w:ascii="Times New Roman" w:hAnsi="Times New Roman" w:cs="Times New Roman"/>
          <w:sz w:val="28"/>
          <w:szCs w:val="28"/>
        </w:rPr>
        <w:t xml:space="preserve"> </w:t>
      </w:r>
      <w:r>
        <w:rPr>
          <w:rFonts w:ascii="Times New Roman" w:hAnsi="Times New Roman" w:cs="Times New Roman"/>
          <w:sz w:val="28"/>
          <w:szCs w:val="28"/>
        </w:rPr>
        <w:t>не менее</w:t>
      </w:r>
      <w:r>
        <w:rPr>
          <w:rFonts w:ascii="Times New Roman" w:hAnsi="Times New Roman" w:cs="Times New Roman"/>
          <w:sz w:val="28"/>
          <w:szCs w:val="28"/>
        </w:rPr>
        <w:br/>
        <w:t>6 месяцев непосредственно перед днем обращения за оказанием материальной помощи проживают по месту жительства в Камчатском крае;</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отсутствие у членов семьи гражданина (одиноко проживающего гражданина) дей</w:t>
      </w:r>
      <w:r w:rsidR="00BA363C">
        <w:rPr>
          <w:rFonts w:ascii="Times New Roman" w:hAnsi="Times New Roman" w:cs="Times New Roman"/>
          <w:sz w:val="28"/>
          <w:szCs w:val="28"/>
        </w:rPr>
        <w:t>ствующего социального контракта</w:t>
      </w:r>
      <w:r>
        <w:rPr>
          <w:rFonts w:ascii="Times New Roman" w:hAnsi="Times New Roman" w:cs="Times New Roman"/>
          <w:sz w:val="28"/>
          <w:szCs w:val="28"/>
        </w:rPr>
        <w:t xml:space="preserve"> в расчетный период в соответствии с Порядком оказания государственной социальной помощи на основании социального контракта малоимущим гражданам, утвержденным постановлением Правительства Камчатского края от 02.04.2021 № 118-П;</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наличие в собственности у одиноко проживающего гражданина не более одного жилого помещения с назначением «жилое» (далее – жилое помещение), здания с назначением «жилое», «жилое строение» и «жилой дом» (далее – жилое здание), в собственности у семьи – не более </w:t>
      </w:r>
      <w:r w:rsidR="00A34F36">
        <w:rPr>
          <w:rFonts w:ascii="Times New Roman" w:hAnsi="Times New Roman" w:cs="Times New Roman"/>
          <w:sz w:val="28"/>
          <w:szCs w:val="28"/>
        </w:rPr>
        <w:t xml:space="preserve">2 </w:t>
      </w:r>
      <w:r>
        <w:rPr>
          <w:rFonts w:ascii="Times New Roman" w:hAnsi="Times New Roman" w:cs="Times New Roman"/>
          <w:sz w:val="28"/>
          <w:szCs w:val="28"/>
        </w:rPr>
        <w:t>жилых помещений (жилых зданий), в том числе находящихся в общей долевой собственности у членов семьи (одиноко проживающего гражданина). При этом не учитываются: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жилое помещение (жилое здание),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жилое помещение (его часть), занимаемое членом семьи гражданина,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дол</w:t>
      </w:r>
      <w:r w:rsidR="00777E73">
        <w:rPr>
          <w:rFonts w:ascii="Times New Roman" w:hAnsi="Times New Roman" w:cs="Times New Roman"/>
          <w:sz w:val="28"/>
          <w:szCs w:val="28"/>
        </w:rPr>
        <w:t>и</w:t>
      </w:r>
      <w:r>
        <w:rPr>
          <w:rFonts w:ascii="Times New Roman" w:hAnsi="Times New Roman" w:cs="Times New Roman"/>
          <w:sz w:val="28"/>
          <w:szCs w:val="28"/>
        </w:rPr>
        <w:t xml:space="preserve"> в праве общей долевой собственности на жилое помещение (жилое здание), совокупность которых на всех членов семьи не более одной трети его общей площади;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жилое помещение (часть жилого помещения, жилое здание), признанное в установленном порядке непригодным для проживания;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жилое помещение (часть жилого помещения, жилое здание), находящееся под арестом;</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в собственности у гражданина (членов его семьи):</w:t>
      </w:r>
    </w:p>
    <w:p w:rsidR="00431AF7" w:rsidRDefault="00440413">
      <w:pPr>
        <w:pStyle w:val="ConsPlusNormal"/>
        <w:ind w:firstLine="709"/>
        <w:jc w:val="both"/>
        <w:rPr>
          <w:rFonts w:ascii="Times New Roman" w:hAnsi="Times New Roman" w:cs="Times New Roman"/>
          <w:sz w:val="28"/>
          <w:szCs w:val="28"/>
        </w:rPr>
      </w:pPr>
      <w:r w:rsidRPr="00A34F36">
        <w:rPr>
          <w:rFonts w:ascii="Times New Roman" w:hAnsi="Times New Roman" w:cs="Times New Roman"/>
          <w:sz w:val="28"/>
          <w:szCs w:val="28"/>
        </w:rPr>
        <w:t>а) здания с назначением «нежилое», помещения с назначением «нежилое»;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земельных участков, суммарная площадь которых превышает 0,4 га;</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транспортных средств автомобильного транспорта (далее – автотранспортное средство), за исключением </w:t>
      </w:r>
      <w:r w:rsidR="00A34F36">
        <w:rPr>
          <w:rFonts w:ascii="Times New Roman" w:hAnsi="Times New Roman" w:cs="Times New Roman"/>
          <w:sz w:val="28"/>
          <w:szCs w:val="28"/>
        </w:rPr>
        <w:t>1</w:t>
      </w:r>
      <w:r>
        <w:rPr>
          <w:rFonts w:ascii="Times New Roman" w:hAnsi="Times New Roman" w:cs="Times New Roman"/>
          <w:sz w:val="28"/>
          <w:szCs w:val="28"/>
        </w:rPr>
        <w:t xml:space="preserve"> единицы автотранспортного средства (у одиноко проживающего гражданина) и </w:t>
      </w:r>
      <w:r w:rsidR="00A34F36">
        <w:rPr>
          <w:rFonts w:ascii="Times New Roman" w:hAnsi="Times New Roman" w:cs="Times New Roman"/>
          <w:sz w:val="28"/>
          <w:szCs w:val="28"/>
        </w:rPr>
        <w:t>2</w:t>
      </w:r>
      <w:r>
        <w:rPr>
          <w:rFonts w:ascii="Times New Roman" w:hAnsi="Times New Roman" w:cs="Times New Roman"/>
          <w:sz w:val="28"/>
          <w:szCs w:val="28"/>
        </w:rPr>
        <w:t xml:space="preserve"> единиц автотранспортных средств (у семьи), с года выпуска которого (которых) прошло более 5 лет до года обращения за материальной помощью (при определении количества зарегистрированных на членов семьи</w:t>
      </w:r>
      <w:r w:rsidR="00DF2F56">
        <w:rPr>
          <w:rFonts w:ascii="Times New Roman" w:hAnsi="Times New Roman" w:cs="Times New Roman"/>
          <w:sz w:val="28"/>
          <w:szCs w:val="28"/>
        </w:rPr>
        <w:t xml:space="preserve"> </w:t>
      </w:r>
      <w:r>
        <w:rPr>
          <w:rFonts w:ascii="Times New Roman" w:hAnsi="Times New Roman" w:cs="Times New Roman"/>
          <w:sz w:val="28"/>
          <w:szCs w:val="28"/>
        </w:rPr>
        <w:t>(одиноко проживающего гражданина) автотранспортных средств не учитываются автотранспортные средства, находящиеся под арестом и (или) в розыске);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наличие на день подачи заявления об оказании материальной помощи следующих причин независящих от членов семьи (одиноко проживающего гражданина), при которых среднедушевой доход ниже величины прожиточного минимума:</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члены семьи </w:t>
      </w:r>
      <w:r w:rsidR="003542FB">
        <w:rPr>
          <w:rFonts w:ascii="Times New Roman" w:hAnsi="Times New Roman" w:cs="Times New Roman"/>
          <w:sz w:val="28"/>
          <w:szCs w:val="28"/>
        </w:rPr>
        <w:t xml:space="preserve">(одиноко проживающий </w:t>
      </w:r>
      <w:r>
        <w:rPr>
          <w:rFonts w:ascii="Times New Roman" w:hAnsi="Times New Roman" w:cs="Times New Roman"/>
          <w:sz w:val="28"/>
          <w:szCs w:val="28"/>
        </w:rPr>
        <w:t>гражданин) состоят на учете в органах службы занятости в качестве безработного (безработных) или ищущего (ищущих) работу</w:t>
      </w:r>
      <w:r w:rsidR="006579A7">
        <w:rPr>
          <w:rFonts w:ascii="Times New Roman" w:hAnsi="Times New Roman" w:cs="Times New Roman"/>
          <w:sz w:val="28"/>
          <w:szCs w:val="28"/>
        </w:rPr>
        <w:t>, но</w:t>
      </w:r>
      <w:r>
        <w:rPr>
          <w:rFonts w:ascii="Times New Roman" w:hAnsi="Times New Roman" w:cs="Times New Roman"/>
          <w:sz w:val="28"/>
          <w:szCs w:val="28"/>
        </w:rPr>
        <w:t xml:space="preserve"> не более 6 месяцев на дату обращения за оказанием материальной помощи;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трудоспособные члены семьи (одиноко проживающий гражданин) не работают (не работает) в связи с уходом за:</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ребенком до достижения им возраста 3 лет (применяется только к одному трудоспособному члену семьи независимо от числа детей в возрасте до 3 лет в этой семье);</w:t>
      </w:r>
    </w:p>
    <w:p w:rsidR="00431AF7" w:rsidRDefault="00440413">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18" w:tooltip="consultantplus://offline/ref=C855070727A604B901B9749FD380C0FAE08C199EB4CD32A65B9C511AC75E3082306029FAADD63480AC019692BE1EFFH" w:history="1">
        <w:r>
          <w:rPr>
            <w:rFonts w:ascii="Times New Roman" w:hAnsi="Times New Roman" w:cs="Times New Roman"/>
            <w:color w:val="000000" w:themeColor="text1"/>
            <w:sz w:val="28"/>
            <w:szCs w:val="28"/>
          </w:rPr>
          <w:t>Указом</w:t>
        </w:r>
      </w:hyperlink>
      <w:r>
        <w:rPr>
          <w:rFonts w:ascii="Times New Roman" w:hAnsi="Times New Roman" w:cs="Times New Roman"/>
          <w:color w:val="000000" w:themeColor="text1"/>
          <w:sz w:val="28"/>
          <w:szCs w:val="28"/>
        </w:rPr>
        <w:t xml:space="preserve"> Президента Российской Федерации от 26.12.2006 № 1455 «О компенсационных выплатах лицам, осуществляющим уход за нетрудоспособными гражданами</w:t>
      </w:r>
      <w:r w:rsidR="0034435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(применяется только к одному трудоспособному члену семьи относительно одного инвалида I группы либо престарелого гражданина, нуждающегося в постоянном уходе, либо достигшего возраста 80 лет соответственно);</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ребенком-инвалидом в возрасте до 18 лет или инвалидом с детства</w:t>
      </w:r>
      <w:r>
        <w:rPr>
          <w:rFonts w:ascii="Times New Roman" w:hAnsi="Times New Roman" w:cs="Times New Roman"/>
          <w:color w:val="000000" w:themeColor="text1"/>
          <w:sz w:val="28"/>
          <w:szCs w:val="28"/>
        </w:rPr>
        <w:br/>
        <w:t xml:space="preserve">I группы – при условии получения ежемесячной выплаты в соответствии с </w:t>
      </w:r>
      <w:hyperlink r:id="rId19" w:tooltip="consultantplus://offline/ref=C855070727A604B901B9749FD380C0FAE28A139AB8C632A65B9C511AC75E3082306029FAADD63480AC019692BE1EFFH" w:history="1">
        <w:r>
          <w:rPr>
            <w:rFonts w:ascii="Times New Roman" w:hAnsi="Times New Roman" w:cs="Times New Roman"/>
            <w:color w:val="000000" w:themeColor="text1"/>
            <w:sz w:val="28"/>
            <w:szCs w:val="28"/>
          </w:rPr>
          <w:t>Указом</w:t>
        </w:r>
      </w:hyperlink>
      <w:r>
        <w:rPr>
          <w:rFonts w:ascii="Times New Roman" w:hAnsi="Times New Roman" w:cs="Times New Roman"/>
          <w:sz w:val="28"/>
          <w:szCs w:val="28"/>
        </w:rPr>
        <w:t xml:space="preserve"> Президента Российской Федерации от 26.02.2013 № 175 «О ежемесячных выплатах лицам, осуществляющим уход за детьми-инвалидами и инвалидами с детства I группы» (применяется только к одному трудоспособному члену семьи </w:t>
      </w:r>
      <w:r>
        <w:rPr>
          <w:rFonts w:ascii="Times New Roman" w:hAnsi="Times New Roman" w:cs="Times New Roman"/>
          <w:sz w:val="28"/>
          <w:szCs w:val="28"/>
        </w:rPr>
        <w:lastRenderedPageBreak/>
        <w:t>относительно одного ребенка-инвалида в возрасте до 18 лет или инвалида с детства I группы соответственно);</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длительное лечение (лечение продолжительностью более </w:t>
      </w:r>
      <w:r w:rsidR="0034435A">
        <w:rPr>
          <w:rFonts w:ascii="Times New Roman" w:hAnsi="Times New Roman" w:cs="Times New Roman"/>
          <w:sz w:val="28"/>
          <w:szCs w:val="28"/>
        </w:rPr>
        <w:t>2</w:t>
      </w:r>
      <w:r>
        <w:rPr>
          <w:rFonts w:ascii="Times New Roman" w:hAnsi="Times New Roman" w:cs="Times New Roman"/>
          <w:sz w:val="28"/>
          <w:szCs w:val="28"/>
        </w:rPr>
        <w:t xml:space="preserve"> месяцев подряд, подтверждаемое документом медицинской организации);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наличие у одиноко проживающего гражданина инвалидности I либо II группы;</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осуждение к лишению свободы члена семьи (включая период не более 3 месяцев с момента освобождения из мест отбывания лишения свободы);</w:t>
      </w:r>
    </w:p>
    <w:p w:rsidR="00431AF7" w:rsidRDefault="00440413">
      <w:pPr>
        <w:pStyle w:val="ConsPlusNormal"/>
        <w:ind w:firstLine="709"/>
        <w:jc w:val="both"/>
        <w:rPr>
          <w:rFonts w:ascii="Times New Roman" w:hAnsi="Times New Roman" w:cs="Times New Roman"/>
          <w:sz w:val="28"/>
          <w:szCs w:val="28"/>
        </w:rPr>
      </w:pPr>
      <w:bookmarkStart w:id="5" w:name="P214"/>
      <w:bookmarkEnd w:id="5"/>
      <w:r>
        <w:rPr>
          <w:rFonts w:ascii="Times New Roman" w:hAnsi="Times New Roman" w:cs="Times New Roman"/>
          <w:sz w:val="28"/>
          <w:szCs w:val="28"/>
        </w:rPr>
        <w:t>е) смерть трудоспособного члена семьи</w:t>
      </w:r>
      <w:r w:rsidR="0034435A">
        <w:rPr>
          <w:rFonts w:ascii="Times New Roman" w:hAnsi="Times New Roman" w:cs="Times New Roman"/>
          <w:sz w:val="28"/>
          <w:szCs w:val="28"/>
        </w:rPr>
        <w:t xml:space="preserve"> (в расчетном периоде)</w:t>
      </w:r>
      <w:r>
        <w:rPr>
          <w:rFonts w:ascii="Times New Roman" w:hAnsi="Times New Roman" w:cs="Times New Roman"/>
          <w:sz w:val="28"/>
          <w:szCs w:val="28"/>
        </w:rPr>
        <w:t>, вступ</w:t>
      </w:r>
      <w:r w:rsidR="0034435A">
        <w:rPr>
          <w:rFonts w:ascii="Times New Roman" w:hAnsi="Times New Roman" w:cs="Times New Roman"/>
          <w:sz w:val="28"/>
          <w:szCs w:val="28"/>
        </w:rPr>
        <w:t>ившее</w:t>
      </w:r>
      <w:r>
        <w:rPr>
          <w:rFonts w:ascii="Times New Roman" w:hAnsi="Times New Roman" w:cs="Times New Roman"/>
          <w:sz w:val="28"/>
          <w:szCs w:val="28"/>
        </w:rPr>
        <w:t xml:space="preserve"> в силу решени</w:t>
      </w:r>
      <w:r w:rsidR="0034435A">
        <w:rPr>
          <w:rFonts w:ascii="Times New Roman" w:hAnsi="Times New Roman" w:cs="Times New Roman"/>
          <w:sz w:val="28"/>
          <w:szCs w:val="28"/>
        </w:rPr>
        <w:t>е</w:t>
      </w:r>
      <w:r>
        <w:rPr>
          <w:rFonts w:ascii="Times New Roman" w:hAnsi="Times New Roman" w:cs="Times New Roman"/>
          <w:sz w:val="28"/>
          <w:szCs w:val="28"/>
        </w:rPr>
        <w:t xml:space="preserve"> суда об объявлении его умершим или решения о признании его безвестно отсутствующим.</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Представленные членом семьи (одиноко проживающим гражданином) сведения, содержащиеся</w:t>
      </w:r>
      <w:r w:rsidR="00FC75B5">
        <w:rPr>
          <w:rFonts w:ascii="Times New Roman" w:hAnsi="Times New Roman" w:cs="Times New Roman"/>
          <w:sz w:val="28"/>
          <w:szCs w:val="28"/>
        </w:rPr>
        <w:t xml:space="preserve"> в заявлении, и прилагаемых </w:t>
      </w:r>
      <w:r>
        <w:rPr>
          <w:rFonts w:ascii="Times New Roman" w:hAnsi="Times New Roman" w:cs="Times New Roman"/>
          <w:sz w:val="28"/>
          <w:szCs w:val="28"/>
        </w:rPr>
        <w:t xml:space="preserve">документах, указанных в </w:t>
      </w:r>
      <w:hyperlink w:anchor="P252" w:tooltip="#P252" w:history="1">
        <w:r>
          <w:rPr>
            <w:rFonts w:ascii="Times New Roman" w:hAnsi="Times New Roman" w:cs="Times New Roman"/>
            <w:sz w:val="28"/>
            <w:szCs w:val="28"/>
          </w:rPr>
          <w:t xml:space="preserve">части </w:t>
        </w:r>
      </w:hyperlink>
      <w:r>
        <w:rPr>
          <w:rFonts w:ascii="Times New Roman" w:hAnsi="Times New Roman" w:cs="Times New Roman"/>
          <w:sz w:val="28"/>
          <w:szCs w:val="28"/>
        </w:rPr>
        <w:t xml:space="preserve">19 настоящего Порядка, а также </w:t>
      </w:r>
      <w:r w:rsidR="00FC75B5">
        <w:rPr>
          <w:rFonts w:ascii="Times New Roman" w:hAnsi="Times New Roman" w:cs="Times New Roman"/>
          <w:sz w:val="28"/>
          <w:szCs w:val="28"/>
        </w:rPr>
        <w:t>наличие</w:t>
      </w:r>
      <w:r>
        <w:rPr>
          <w:rFonts w:ascii="Times New Roman" w:hAnsi="Times New Roman" w:cs="Times New Roman"/>
          <w:sz w:val="28"/>
          <w:szCs w:val="28"/>
        </w:rPr>
        <w:t xml:space="preserve"> условий, указанных в </w:t>
      </w:r>
      <w:hyperlink w:anchor="P214" w:tooltip="#P214" w:history="1">
        <w:r>
          <w:rPr>
            <w:rFonts w:ascii="Times New Roman" w:hAnsi="Times New Roman" w:cs="Times New Roman"/>
            <w:sz w:val="28"/>
            <w:szCs w:val="28"/>
          </w:rPr>
          <w:t>части 1</w:t>
        </w:r>
      </w:hyperlink>
      <w:r>
        <w:rPr>
          <w:rFonts w:ascii="Times New Roman" w:hAnsi="Times New Roman" w:cs="Times New Roman"/>
          <w:sz w:val="28"/>
          <w:szCs w:val="28"/>
        </w:rPr>
        <w:t xml:space="preserve">6 настоящего Порядка, могут быть подтверждены посредством дополнительной проверки (комиссионного обследования), проводимой </w:t>
      </w:r>
      <w:r w:rsidR="000453F4">
        <w:rPr>
          <w:rFonts w:ascii="Times New Roman" w:hAnsi="Times New Roman" w:cs="Times New Roman"/>
          <w:sz w:val="28"/>
          <w:szCs w:val="28"/>
        </w:rPr>
        <w:t>Министерством</w:t>
      </w:r>
      <w:r w:rsidR="00FC75B5">
        <w:rPr>
          <w:rFonts w:ascii="Times New Roman" w:hAnsi="Times New Roman" w:cs="Times New Roman"/>
          <w:sz w:val="28"/>
          <w:szCs w:val="28"/>
        </w:rPr>
        <w:t>.</w:t>
      </w:r>
      <w:r>
        <w:rPr>
          <w:rFonts w:ascii="Times New Roman" w:hAnsi="Times New Roman" w:cs="Times New Roman"/>
          <w:sz w:val="28"/>
          <w:szCs w:val="28"/>
        </w:rPr>
        <w:t xml:space="preserve"> </w:t>
      </w:r>
      <w:r w:rsidR="00FC75B5">
        <w:rPr>
          <w:rFonts w:ascii="Times New Roman" w:hAnsi="Times New Roman" w:cs="Times New Roman"/>
          <w:sz w:val="28"/>
          <w:szCs w:val="28"/>
        </w:rPr>
        <w:t xml:space="preserve">По </w:t>
      </w:r>
      <w:r>
        <w:rPr>
          <w:rFonts w:ascii="Times New Roman" w:hAnsi="Times New Roman" w:cs="Times New Roman"/>
          <w:sz w:val="28"/>
          <w:szCs w:val="28"/>
        </w:rPr>
        <w:t>результат</w:t>
      </w:r>
      <w:r w:rsidR="00FC75B5">
        <w:rPr>
          <w:rFonts w:ascii="Times New Roman" w:hAnsi="Times New Roman" w:cs="Times New Roman"/>
          <w:sz w:val="28"/>
          <w:szCs w:val="28"/>
        </w:rPr>
        <w:t>ам</w:t>
      </w:r>
      <w:r>
        <w:rPr>
          <w:rFonts w:ascii="Times New Roman" w:hAnsi="Times New Roman" w:cs="Times New Roman"/>
          <w:sz w:val="28"/>
          <w:szCs w:val="28"/>
        </w:rPr>
        <w:t xml:space="preserve"> </w:t>
      </w:r>
      <w:r w:rsidR="00FC75B5">
        <w:rPr>
          <w:rFonts w:ascii="Times New Roman" w:hAnsi="Times New Roman" w:cs="Times New Roman"/>
          <w:sz w:val="28"/>
          <w:szCs w:val="28"/>
        </w:rPr>
        <w:t>дополнительной проверки (комиссионного обследования)</w:t>
      </w:r>
      <w:r>
        <w:rPr>
          <w:rFonts w:ascii="Times New Roman" w:hAnsi="Times New Roman" w:cs="Times New Roman"/>
          <w:sz w:val="28"/>
          <w:szCs w:val="28"/>
        </w:rPr>
        <w:t xml:space="preserve"> составляется акт материально-бытового обследования условий проживания семьи (одиноко проживающего гражданина) по форме, согласно приложению 2 к настоящему Порядку.</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Рассмотрение заявлений членов семьи (одиноко проживающего гражданина) об оказании материальной помощи осуществляется комиссией, образованной органом местного самоуправления (далее – Комиссия), в течение 30 календарных дней со дня регистрации заявления членов семьи (одиноко проживающего гражданина) </w:t>
      </w:r>
      <w:r w:rsidR="000453F4">
        <w:rPr>
          <w:rFonts w:ascii="Times New Roman" w:hAnsi="Times New Roman" w:cs="Times New Roman"/>
          <w:sz w:val="28"/>
          <w:szCs w:val="28"/>
        </w:rPr>
        <w:t>Министерством</w:t>
      </w:r>
      <w:r>
        <w:rPr>
          <w:rFonts w:ascii="Times New Roman" w:hAnsi="Times New Roman" w:cs="Times New Roman"/>
          <w:sz w:val="28"/>
          <w:szCs w:val="28"/>
        </w:rPr>
        <w:t>, на основании представленных ими документов.</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заседания Комиссия составляет протокол с рекомендациями </w:t>
      </w:r>
      <w:r w:rsidR="000453F4">
        <w:rPr>
          <w:rFonts w:ascii="Times New Roman" w:hAnsi="Times New Roman" w:cs="Times New Roman"/>
          <w:sz w:val="28"/>
          <w:szCs w:val="28"/>
        </w:rPr>
        <w:t>Министерству</w:t>
      </w:r>
      <w:r>
        <w:rPr>
          <w:rFonts w:ascii="Times New Roman" w:hAnsi="Times New Roman" w:cs="Times New Roman"/>
          <w:sz w:val="28"/>
          <w:szCs w:val="28"/>
        </w:rPr>
        <w:t xml:space="preserve"> об оказании или отказе в оказании материальной помощи, а также ее размере.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протокола Комиссии </w:t>
      </w:r>
      <w:r w:rsidR="000453F4">
        <w:rPr>
          <w:rFonts w:ascii="Times New Roman" w:hAnsi="Times New Roman" w:cs="Times New Roman"/>
          <w:sz w:val="28"/>
          <w:szCs w:val="28"/>
        </w:rPr>
        <w:t>Министерство</w:t>
      </w:r>
      <w:r>
        <w:rPr>
          <w:rFonts w:ascii="Times New Roman" w:hAnsi="Times New Roman" w:cs="Times New Roman"/>
          <w:sz w:val="28"/>
          <w:szCs w:val="28"/>
        </w:rPr>
        <w:t xml:space="preserve"> принимает решение об оказании</w:t>
      </w:r>
      <w:r w:rsidR="00187AD7">
        <w:rPr>
          <w:rFonts w:ascii="Times New Roman" w:hAnsi="Times New Roman" w:cs="Times New Roman"/>
          <w:sz w:val="28"/>
          <w:szCs w:val="28"/>
        </w:rPr>
        <w:t xml:space="preserve"> (об отказе в оказании) материальной помощи в течение </w:t>
      </w:r>
      <w:r w:rsidR="00187AD7">
        <w:rPr>
          <w:rFonts w:ascii="Times New Roman" w:hAnsi="Times New Roman" w:cs="Times New Roman"/>
          <w:sz w:val="28"/>
          <w:szCs w:val="28"/>
        </w:rPr>
        <w:br/>
        <w:t>5</w:t>
      </w:r>
      <w:r>
        <w:rPr>
          <w:rFonts w:ascii="Times New Roman" w:hAnsi="Times New Roman" w:cs="Times New Roman"/>
          <w:sz w:val="28"/>
          <w:szCs w:val="28"/>
        </w:rPr>
        <w:t xml:space="preserve"> рабочих дней после даты рассмотрения Комиссией заявлений членов семьи (одиноко проживающего гражданина).</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в соответствии с </w:t>
      </w:r>
      <w:hyperlink w:anchor="P387" w:tooltip="#P387" w:history="1">
        <w:r>
          <w:rPr>
            <w:rFonts w:ascii="Times New Roman" w:hAnsi="Times New Roman" w:cs="Times New Roman"/>
            <w:sz w:val="28"/>
            <w:szCs w:val="28"/>
          </w:rPr>
          <w:t>частью 1</w:t>
        </w:r>
      </w:hyperlink>
      <w:r>
        <w:rPr>
          <w:rFonts w:ascii="Times New Roman" w:hAnsi="Times New Roman" w:cs="Times New Roman"/>
          <w:sz w:val="28"/>
          <w:szCs w:val="28"/>
        </w:rPr>
        <w:t xml:space="preserve">7 настоящего Порядка дополнительной проверки (комиссионного обследования) срок рассмотрения заявления может быть продлен по решению </w:t>
      </w:r>
      <w:r w:rsidR="000453F4">
        <w:rPr>
          <w:rFonts w:ascii="Times New Roman" w:hAnsi="Times New Roman" w:cs="Times New Roman"/>
          <w:sz w:val="28"/>
          <w:szCs w:val="28"/>
        </w:rPr>
        <w:t>Министерства</w:t>
      </w:r>
      <w:r>
        <w:rPr>
          <w:rFonts w:ascii="Times New Roman" w:hAnsi="Times New Roman" w:cs="Times New Roman"/>
          <w:sz w:val="28"/>
          <w:szCs w:val="28"/>
        </w:rPr>
        <w:t>, но не более чем на 30 календарных дней с даты подачи заявления.</w:t>
      </w:r>
    </w:p>
    <w:p w:rsidR="00431AF7" w:rsidRDefault="00431AF7">
      <w:pPr>
        <w:pStyle w:val="ConsPlusNormal"/>
        <w:jc w:val="both"/>
        <w:rPr>
          <w:rFonts w:ascii="Times New Roman" w:hAnsi="Times New Roman" w:cs="Times New Roman"/>
          <w:sz w:val="28"/>
          <w:szCs w:val="28"/>
        </w:rPr>
      </w:pPr>
    </w:p>
    <w:p w:rsidR="00431AF7" w:rsidRDefault="00440413">
      <w:pPr>
        <w:pStyle w:val="ConsPlusNormal"/>
        <w:jc w:val="center"/>
        <w:rPr>
          <w:rFonts w:ascii="Times New Roman" w:hAnsi="Times New Roman" w:cs="Times New Roman"/>
          <w:sz w:val="28"/>
          <w:szCs w:val="28"/>
        </w:rPr>
      </w:pPr>
      <w:r>
        <w:rPr>
          <w:rFonts w:ascii="Times New Roman" w:hAnsi="Times New Roman" w:cs="Times New Roman"/>
          <w:sz w:val="28"/>
          <w:szCs w:val="28"/>
        </w:rPr>
        <w:t>5. Перечень документов и сведений, являющихся основанием для оказания материальной помощи</w:t>
      </w:r>
    </w:p>
    <w:p w:rsidR="00431AF7" w:rsidRDefault="00431AF7">
      <w:pPr>
        <w:pStyle w:val="ConsPlusNormal"/>
        <w:rPr>
          <w:rFonts w:ascii="Times New Roman" w:hAnsi="Times New Roman" w:cs="Times New Roman"/>
          <w:sz w:val="28"/>
          <w:szCs w:val="28"/>
        </w:rPr>
      </w:pPr>
    </w:p>
    <w:p w:rsidR="00431AF7" w:rsidRDefault="00440413">
      <w:pPr>
        <w:spacing w:after="0" w:line="240" w:lineRule="auto"/>
        <w:ind w:firstLine="709"/>
        <w:jc w:val="both"/>
        <w:rPr>
          <w:rFonts w:ascii="Times New Roman" w:hAnsi="Times New Roman" w:cs="Times New Roman"/>
          <w:bCs/>
          <w:strike/>
          <w:sz w:val="28"/>
          <w:szCs w:val="28"/>
        </w:rPr>
      </w:pPr>
      <w:r>
        <w:rPr>
          <w:rFonts w:ascii="Times New Roman" w:hAnsi="Times New Roman" w:cs="Times New Roman"/>
          <w:bCs/>
          <w:sz w:val="28"/>
          <w:szCs w:val="28"/>
        </w:rPr>
        <w:t>19. Материальная помощь оказывается на основании следующих документов (сведений):</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паспорта гражданина Российской Федерации или иного документа, удостоверяющего личность гражданина Российской Федерации;</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 документов, подтверждающих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паспорта гражданина Российской Федерации (для ребенка (детей) старше 14 лет);</w:t>
      </w:r>
    </w:p>
    <w:p w:rsidR="00431AF7"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440413">
        <w:rPr>
          <w:rFonts w:ascii="Times New Roman" w:hAnsi="Times New Roman" w:cs="Times New Roman"/>
          <w:sz w:val="28"/>
          <w:szCs w:val="28"/>
        </w:rPr>
        <w:t xml:space="preserve">) </w:t>
      </w:r>
      <w:r w:rsidR="00440413">
        <w:rPr>
          <w:rFonts w:ascii="Times New Roman" w:hAnsi="Times New Roman" w:cs="Times New Roman"/>
          <w:bCs/>
          <w:sz w:val="28"/>
          <w:szCs w:val="28"/>
        </w:rPr>
        <w:t>документа, подтверждающего проживание по месту жительства в Камчатском крае и состав семьи, выданн</w:t>
      </w:r>
      <w:r w:rsidR="008B3370">
        <w:rPr>
          <w:rFonts w:ascii="Times New Roman" w:hAnsi="Times New Roman" w:cs="Times New Roman"/>
          <w:bCs/>
          <w:sz w:val="28"/>
          <w:szCs w:val="28"/>
        </w:rPr>
        <w:t>ого</w:t>
      </w:r>
      <w:r w:rsidR="00440413">
        <w:rPr>
          <w:rFonts w:ascii="Times New Roman" w:hAnsi="Times New Roman" w:cs="Times New Roman"/>
          <w:bCs/>
          <w:sz w:val="28"/>
          <w:szCs w:val="28"/>
        </w:rPr>
        <w:t xml:space="preserve"> уполномоченными органами;</w:t>
      </w:r>
    </w:p>
    <w:p w:rsidR="00431AF7"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440413">
        <w:rPr>
          <w:rFonts w:ascii="Times New Roman" w:hAnsi="Times New Roman" w:cs="Times New Roman"/>
          <w:bCs/>
          <w:sz w:val="28"/>
          <w:szCs w:val="28"/>
        </w:rPr>
        <w:t>) сведени</w:t>
      </w:r>
      <w:r w:rsidR="009730D7">
        <w:rPr>
          <w:rFonts w:ascii="Times New Roman" w:hAnsi="Times New Roman" w:cs="Times New Roman"/>
          <w:bCs/>
          <w:sz w:val="28"/>
          <w:szCs w:val="28"/>
        </w:rPr>
        <w:t>й</w:t>
      </w:r>
      <w:r w:rsidR="00440413">
        <w:rPr>
          <w:rFonts w:ascii="Times New Roman" w:hAnsi="Times New Roman" w:cs="Times New Roman"/>
          <w:bCs/>
          <w:sz w:val="28"/>
          <w:szCs w:val="28"/>
        </w:rPr>
        <w:t xml:space="preserve"> о нахождении членов семьи гражданина на полном государственном обеспечении;</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w:t>
      </w:r>
      <w:r w:rsidR="00440413">
        <w:rPr>
          <w:rFonts w:ascii="Times New Roman" w:hAnsi="Times New Roman" w:cs="Times New Roman"/>
          <w:bCs/>
          <w:sz w:val="28"/>
          <w:szCs w:val="28"/>
        </w:rPr>
        <w:t xml:space="preserve">) документов, подтверждающих сведения о доходах (учитываемых до вычета налогов в соответствии с законодательством Российской Федерации) члена семьи (одиноко проживающего гражданина) за расчетный период в соответствии с </w:t>
      </w:r>
      <w:hyperlink r:id="rId20" w:tooltip="consultantplus://offline/ref=E276E6686EA0C37299A1C83611D9593C058A8809B6A7870E9AA8D14275896CFE0AC3D2720C8AAAEAE79B5C40C7CF835F94B3D3FDBB5D6611t7w6A" w:history="1">
        <w:r w:rsidR="00440413">
          <w:rPr>
            <w:rFonts w:ascii="Times New Roman" w:hAnsi="Times New Roman" w:cs="Times New Roman"/>
            <w:bCs/>
            <w:sz w:val="28"/>
            <w:szCs w:val="28"/>
          </w:rPr>
          <w:t>перечнем</w:t>
        </w:r>
      </w:hyperlink>
      <w:r w:rsidR="00440413">
        <w:rPr>
          <w:rFonts w:ascii="Times New Roman" w:hAnsi="Times New Roman" w:cs="Times New Roman"/>
          <w:bCs/>
          <w:sz w:val="28"/>
          <w:szCs w:val="28"/>
        </w:rPr>
        <w:t xml:space="preserve"> видов доходов, учитываемых при расчете среднедушевого дохода семьи (дохода одиноко проживающего гражданина) указанных в части 11 настоящего Порядка</w:t>
      </w:r>
      <w:r w:rsidR="008B3370">
        <w:rPr>
          <w:rFonts w:ascii="Times New Roman" w:hAnsi="Times New Roman" w:cs="Times New Roman"/>
          <w:bCs/>
          <w:sz w:val="28"/>
          <w:szCs w:val="28"/>
        </w:rPr>
        <w:t xml:space="preserve"> </w:t>
      </w:r>
      <w:r w:rsidR="00440413">
        <w:rPr>
          <w:rFonts w:ascii="Times New Roman" w:hAnsi="Times New Roman" w:cs="Times New Roman"/>
          <w:bCs/>
          <w:sz w:val="28"/>
          <w:szCs w:val="28"/>
        </w:rPr>
        <w:t>(</w:t>
      </w:r>
      <w:r w:rsidR="00440413" w:rsidRPr="00D6775E">
        <w:rPr>
          <w:rFonts w:ascii="Times New Roman" w:hAnsi="Times New Roman" w:cs="Times New Roman"/>
          <w:sz w:val="28"/>
          <w:szCs w:val="28"/>
        </w:rPr>
        <w:t>за исключением граждан, указанных в частях</w:t>
      </w:r>
      <w:r w:rsidR="00853965" w:rsidRPr="00D6775E">
        <w:rPr>
          <w:rFonts w:ascii="Times New Roman" w:hAnsi="Times New Roman" w:cs="Times New Roman"/>
          <w:sz w:val="28"/>
          <w:szCs w:val="28"/>
        </w:rPr>
        <w:t xml:space="preserve"> 32</w:t>
      </w:r>
      <w:r w:rsidR="00440413" w:rsidRPr="00D6775E">
        <w:rPr>
          <w:rFonts w:ascii="Times New Roman" w:hAnsi="Times New Roman" w:cs="Times New Roman"/>
          <w:sz w:val="28"/>
          <w:szCs w:val="28"/>
        </w:rPr>
        <w:t xml:space="preserve">, </w:t>
      </w:r>
      <w:r w:rsidR="00853965" w:rsidRPr="00D6775E">
        <w:rPr>
          <w:rFonts w:ascii="Times New Roman" w:hAnsi="Times New Roman" w:cs="Times New Roman"/>
          <w:sz w:val="28"/>
          <w:szCs w:val="28"/>
        </w:rPr>
        <w:t>42</w:t>
      </w:r>
      <w:r w:rsidR="00440413" w:rsidRPr="00D6775E">
        <w:rPr>
          <w:rFonts w:ascii="Times New Roman" w:hAnsi="Times New Roman" w:cs="Times New Roman"/>
          <w:sz w:val="28"/>
          <w:szCs w:val="28"/>
        </w:rPr>
        <w:t xml:space="preserve">, </w:t>
      </w:r>
      <w:r w:rsidR="00853965" w:rsidRPr="00D6775E">
        <w:rPr>
          <w:rFonts w:ascii="Times New Roman" w:hAnsi="Times New Roman" w:cs="Times New Roman"/>
          <w:sz w:val="28"/>
          <w:szCs w:val="28"/>
        </w:rPr>
        <w:t xml:space="preserve"> и</w:t>
      </w:r>
      <w:r w:rsidR="00440413" w:rsidRPr="00D6775E">
        <w:rPr>
          <w:rFonts w:ascii="Times New Roman" w:hAnsi="Times New Roman" w:cs="Times New Roman"/>
          <w:sz w:val="28"/>
          <w:szCs w:val="28"/>
        </w:rPr>
        <w:t xml:space="preserve"> </w:t>
      </w:r>
      <w:r w:rsidR="00853965" w:rsidRPr="00D6775E">
        <w:rPr>
          <w:rFonts w:ascii="Times New Roman" w:hAnsi="Times New Roman" w:cs="Times New Roman"/>
          <w:sz w:val="28"/>
          <w:szCs w:val="28"/>
        </w:rPr>
        <w:t xml:space="preserve">52 </w:t>
      </w:r>
      <w:r w:rsidR="00440413" w:rsidRPr="00D6775E">
        <w:rPr>
          <w:rFonts w:ascii="Times New Roman" w:hAnsi="Times New Roman" w:cs="Times New Roman"/>
          <w:sz w:val="28"/>
          <w:szCs w:val="28"/>
        </w:rPr>
        <w:t>настоящего Порядка)</w:t>
      </w:r>
      <w:r w:rsidR="00440413">
        <w:rPr>
          <w:rFonts w:ascii="Times New Roman" w:hAnsi="Times New Roman" w:cs="Times New Roman"/>
          <w:sz w:val="28"/>
          <w:szCs w:val="28"/>
        </w:rPr>
        <w:t>;</w:t>
      </w:r>
    </w:p>
    <w:p w:rsidR="00431AF7"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440413">
        <w:rPr>
          <w:rFonts w:ascii="Times New Roman" w:hAnsi="Times New Roman" w:cs="Times New Roman"/>
          <w:bCs/>
          <w:sz w:val="28"/>
          <w:szCs w:val="28"/>
        </w:rPr>
        <w:t>) документов, содержащих сведения о выплаченных или полученных (неполученных) алиментах:</w:t>
      </w:r>
    </w:p>
    <w:p w:rsidR="00431AF7" w:rsidRDefault="00440413">
      <w:pPr>
        <w:shd w:val="clear" w:color="auto" w:fill="FFFFFF"/>
        <w:spacing w:after="0" w:line="240" w:lineRule="auto"/>
        <w:ind w:left="360" w:firstLine="348"/>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а) судебн</w:t>
      </w:r>
      <w:r w:rsidR="009730D7">
        <w:rPr>
          <w:rFonts w:ascii="Times New Roman" w:eastAsia="Times New Roman" w:hAnsi="Times New Roman" w:cs="Times New Roman"/>
          <w:color w:val="202124"/>
          <w:sz w:val="28"/>
          <w:szCs w:val="28"/>
          <w:lang w:eastAsia="ru-RU"/>
        </w:rPr>
        <w:t>ого</w:t>
      </w:r>
      <w:r>
        <w:rPr>
          <w:rFonts w:ascii="Times New Roman" w:eastAsia="Times New Roman" w:hAnsi="Times New Roman" w:cs="Times New Roman"/>
          <w:color w:val="202124"/>
          <w:sz w:val="28"/>
          <w:szCs w:val="28"/>
          <w:lang w:eastAsia="ru-RU"/>
        </w:rPr>
        <w:t xml:space="preserve"> приказа;</w:t>
      </w:r>
    </w:p>
    <w:p w:rsidR="00431AF7" w:rsidRDefault="0044041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б) нотариально удостоверенно</w:t>
      </w:r>
      <w:r w:rsidR="009730D7">
        <w:rPr>
          <w:rFonts w:ascii="Times New Roman" w:eastAsia="Times New Roman" w:hAnsi="Times New Roman" w:cs="Times New Roman"/>
          <w:color w:val="202124"/>
          <w:sz w:val="28"/>
          <w:szCs w:val="28"/>
          <w:lang w:eastAsia="ru-RU"/>
        </w:rPr>
        <w:t>го</w:t>
      </w:r>
      <w:r>
        <w:rPr>
          <w:rFonts w:ascii="Times New Roman" w:eastAsia="Times New Roman" w:hAnsi="Times New Roman" w:cs="Times New Roman"/>
          <w:color w:val="202124"/>
          <w:sz w:val="28"/>
          <w:szCs w:val="28"/>
          <w:lang w:eastAsia="ru-RU"/>
        </w:rPr>
        <w:t xml:space="preserve"> соглашени</w:t>
      </w:r>
      <w:r w:rsidR="009730D7">
        <w:rPr>
          <w:rFonts w:ascii="Times New Roman" w:eastAsia="Times New Roman" w:hAnsi="Times New Roman" w:cs="Times New Roman"/>
          <w:color w:val="202124"/>
          <w:sz w:val="28"/>
          <w:szCs w:val="28"/>
          <w:lang w:eastAsia="ru-RU"/>
        </w:rPr>
        <w:t>я</w:t>
      </w:r>
      <w:r>
        <w:rPr>
          <w:rFonts w:ascii="Times New Roman" w:eastAsia="Times New Roman" w:hAnsi="Times New Roman" w:cs="Times New Roman"/>
          <w:color w:val="202124"/>
          <w:sz w:val="28"/>
          <w:szCs w:val="28"/>
          <w:lang w:eastAsia="ru-RU"/>
        </w:rPr>
        <w:t xml:space="preserve"> об </w:t>
      </w:r>
      <w:r>
        <w:rPr>
          <w:rFonts w:ascii="Times New Roman" w:eastAsia="Times New Roman" w:hAnsi="Times New Roman" w:cs="Times New Roman"/>
          <w:bCs/>
          <w:color w:val="202124"/>
          <w:sz w:val="28"/>
          <w:szCs w:val="28"/>
          <w:lang w:eastAsia="ru-RU"/>
        </w:rPr>
        <w:t>уплате алиментов</w:t>
      </w:r>
      <w:r>
        <w:rPr>
          <w:rFonts w:ascii="Times New Roman" w:eastAsia="Times New Roman" w:hAnsi="Times New Roman" w:cs="Times New Roman"/>
          <w:color w:val="202124"/>
          <w:sz w:val="28"/>
          <w:szCs w:val="28"/>
          <w:lang w:eastAsia="ru-RU"/>
        </w:rPr>
        <w:t xml:space="preserve"> или его нотариально удостоверенная копия;</w:t>
      </w:r>
    </w:p>
    <w:p w:rsidR="00431AF7" w:rsidRDefault="00440413">
      <w:pPr>
        <w:shd w:val="clear" w:color="auto" w:fill="FFFFFF"/>
        <w:spacing w:after="0" w:line="240" w:lineRule="auto"/>
        <w:ind w:firstLine="709"/>
        <w:jc w:val="both"/>
        <w:rPr>
          <w:rFonts w:ascii="Times New Roman" w:hAnsi="Times New Roman" w:cs="Times New Roman"/>
          <w:color w:val="202124"/>
          <w:sz w:val="28"/>
          <w:szCs w:val="28"/>
          <w:shd w:val="clear" w:color="auto" w:fill="FFFFFF"/>
        </w:rPr>
      </w:pPr>
      <w:r>
        <w:rPr>
          <w:rFonts w:ascii="Times New Roman" w:eastAsia="Times New Roman" w:hAnsi="Times New Roman" w:cs="Times New Roman"/>
          <w:color w:val="202124"/>
          <w:sz w:val="28"/>
          <w:szCs w:val="28"/>
          <w:lang w:eastAsia="ru-RU"/>
        </w:rPr>
        <w:t xml:space="preserve">в) </w:t>
      </w:r>
      <w:r>
        <w:rPr>
          <w:rFonts w:ascii="Times New Roman" w:hAnsi="Times New Roman" w:cs="Times New Roman"/>
          <w:bCs/>
          <w:color w:val="202124"/>
          <w:sz w:val="28"/>
          <w:szCs w:val="28"/>
          <w:shd w:val="clear" w:color="auto" w:fill="FFFFFF"/>
        </w:rPr>
        <w:t>справк</w:t>
      </w:r>
      <w:r w:rsidR="009730D7">
        <w:rPr>
          <w:rFonts w:ascii="Times New Roman" w:hAnsi="Times New Roman" w:cs="Times New Roman"/>
          <w:bCs/>
          <w:color w:val="202124"/>
          <w:sz w:val="28"/>
          <w:szCs w:val="28"/>
          <w:shd w:val="clear" w:color="auto" w:fill="FFFFFF"/>
        </w:rPr>
        <w:t>и</w:t>
      </w:r>
      <w:r>
        <w:rPr>
          <w:rFonts w:ascii="Times New Roman" w:hAnsi="Times New Roman" w:cs="Times New Roman"/>
          <w:bCs/>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о неполучении </w:t>
      </w:r>
      <w:r>
        <w:rPr>
          <w:rFonts w:ascii="Times New Roman" w:hAnsi="Times New Roman" w:cs="Times New Roman"/>
          <w:bCs/>
          <w:color w:val="202124"/>
          <w:sz w:val="28"/>
          <w:szCs w:val="28"/>
          <w:shd w:val="clear" w:color="auto" w:fill="FFFFFF"/>
        </w:rPr>
        <w:t>алиментов</w:t>
      </w:r>
      <w:r>
        <w:rPr>
          <w:rFonts w:ascii="Times New Roman" w:hAnsi="Times New Roman" w:cs="Times New Roman"/>
          <w:color w:val="202124"/>
          <w:sz w:val="28"/>
          <w:szCs w:val="28"/>
          <w:shd w:val="clear" w:color="auto" w:fill="FFFFFF"/>
        </w:rPr>
        <w:t xml:space="preserve"> или об отсутствии алиментных выплат, выданная </w:t>
      </w:r>
      <w:r w:rsidR="0065061A">
        <w:rPr>
          <w:rFonts w:ascii="Times New Roman" w:hAnsi="Times New Roman" w:cs="Times New Roman"/>
          <w:color w:val="202124"/>
          <w:sz w:val="28"/>
          <w:szCs w:val="28"/>
          <w:shd w:val="clear" w:color="auto" w:fill="FFFFFF"/>
        </w:rPr>
        <w:t>территориальными органами</w:t>
      </w:r>
      <w:r>
        <w:rPr>
          <w:rFonts w:ascii="Times New Roman" w:hAnsi="Times New Roman" w:cs="Times New Roman"/>
          <w:color w:val="202124"/>
          <w:sz w:val="28"/>
          <w:szCs w:val="28"/>
          <w:shd w:val="clear" w:color="auto" w:fill="FFFFFF"/>
        </w:rPr>
        <w:t xml:space="preserve"> Федеральной службы судебных приставов;</w:t>
      </w:r>
    </w:p>
    <w:p w:rsidR="00431AF7" w:rsidRDefault="0044041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hAnsi="Times New Roman" w:cs="Times New Roman"/>
          <w:color w:val="202124"/>
          <w:sz w:val="28"/>
          <w:szCs w:val="28"/>
          <w:shd w:val="clear" w:color="auto" w:fill="FFFFFF"/>
        </w:rPr>
        <w:t>г) справк</w:t>
      </w:r>
      <w:r w:rsidR="003E5EC8">
        <w:rPr>
          <w:rFonts w:ascii="Times New Roman" w:hAnsi="Times New Roman" w:cs="Times New Roman"/>
          <w:color w:val="202124"/>
          <w:sz w:val="28"/>
          <w:szCs w:val="28"/>
          <w:shd w:val="clear" w:color="auto" w:fill="FFFFFF"/>
        </w:rPr>
        <w:t>и</w:t>
      </w:r>
      <w:r>
        <w:rPr>
          <w:rFonts w:ascii="Times New Roman" w:hAnsi="Times New Roman" w:cs="Times New Roman"/>
          <w:color w:val="202124"/>
          <w:sz w:val="28"/>
          <w:szCs w:val="28"/>
          <w:shd w:val="clear" w:color="auto" w:fill="FFFFFF"/>
        </w:rPr>
        <w:t xml:space="preserve"> с места работы</w:t>
      </w:r>
      <w:r w:rsidR="003E5EC8">
        <w:rPr>
          <w:rFonts w:ascii="Times New Roman" w:hAnsi="Times New Roman" w:cs="Times New Roman"/>
          <w:color w:val="202124"/>
          <w:sz w:val="28"/>
          <w:szCs w:val="28"/>
          <w:shd w:val="clear" w:color="auto" w:fill="FFFFFF"/>
        </w:rPr>
        <w:t xml:space="preserve"> о выплате алиментов или выписки</w:t>
      </w:r>
      <w:r>
        <w:rPr>
          <w:rFonts w:ascii="Times New Roman" w:hAnsi="Times New Roman" w:cs="Times New Roman"/>
          <w:color w:val="202124"/>
          <w:sz w:val="28"/>
          <w:szCs w:val="28"/>
          <w:shd w:val="clear" w:color="auto" w:fill="FFFFFF"/>
        </w:rPr>
        <w:t xml:space="preserve"> из кредитной организации</w:t>
      </w:r>
      <w:r>
        <w:rPr>
          <w:rFonts w:ascii="Times New Roman" w:eastAsia="Times New Roman" w:hAnsi="Times New Roman" w:cs="Times New Roman"/>
          <w:color w:val="202124"/>
          <w:sz w:val="28"/>
          <w:szCs w:val="28"/>
          <w:lang w:eastAsia="ru-RU"/>
        </w:rPr>
        <w:t>;</w:t>
      </w:r>
    </w:p>
    <w:p w:rsidR="00431AF7" w:rsidRDefault="00187AD7">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8</w:t>
      </w:r>
      <w:r w:rsidR="00440413">
        <w:rPr>
          <w:rFonts w:ascii="Times New Roman" w:eastAsia="Times New Roman" w:hAnsi="Times New Roman" w:cs="Times New Roman"/>
          <w:color w:val="202124"/>
          <w:sz w:val="28"/>
          <w:szCs w:val="28"/>
          <w:lang w:eastAsia="ru-RU"/>
        </w:rPr>
        <w:t>) справк</w:t>
      </w:r>
      <w:r w:rsidR="00DC6FE8">
        <w:rPr>
          <w:rFonts w:ascii="Times New Roman" w:eastAsia="Times New Roman" w:hAnsi="Times New Roman" w:cs="Times New Roman"/>
          <w:color w:val="202124"/>
          <w:sz w:val="28"/>
          <w:szCs w:val="28"/>
          <w:lang w:eastAsia="ru-RU"/>
        </w:rPr>
        <w:t>и</w:t>
      </w:r>
      <w:r w:rsidR="00440413">
        <w:rPr>
          <w:rFonts w:ascii="Times New Roman" w:eastAsia="Times New Roman" w:hAnsi="Times New Roman" w:cs="Times New Roman"/>
          <w:color w:val="202124"/>
          <w:sz w:val="28"/>
          <w:szCs w:val="28"/>
          <w:lang w:eastAsia="ru-RU"/>
        </w:rPr>
        <w:t xml:space="preserve">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rsidR="00431AF7" w:rsidRDefault="00187AD7">
      <w:pPr>
        <w:shd w:val="clear" w:color="auto" w:fill="FFFFFF"/>
        <w:spacing w:after="0" w:line="240" w:lineRule="auto"/>
        <w:ind w:firstLine="709"/>
        <w:jc w:val="both"/>
        <w:rPr>
          <w:rFonts w:ascii="Times New Roman" w:eastAsia="Times New Roman" w:hAnsi="Times New Roman" w:cs="Times New Roman"/>
          <w:strike/>
          <w:color w:val="202124"/>
          <w:sz w:val="28"/>
          <w:szCs w:val="28"/>
          <w:lang w:eastAsia="ru-RU"/>
        </w:rPr>
      </w:pPr>
      <w:r>
        <w:rPr>
          <w:rFonts w:ascii="Times New Roman" w:eastAsia="Times New Roman" w:hAnsi="Times New Roman" w:cs="Times New Roman"/>
          <w:color w:val="202124"/>
          <w:sz w:val="28"/>
          <w:szCs w:val="28"/>
          <w:lang w:eastAsia="ru-RU"/>
        </w:rPr>
        <w:t>9</w:t>
      </w:r>
      <w:r w:rsidR="00440413">
        <w:rPr>
          <w:rFonts w:ascii="Times New Roman" w:eastAsia="Times New Roman" w:hAnsi="Times New Roman" w:cs="Times New Roman"/>
          <w:color w:val="202124"/>
          <w:sz w:val="28"/>
          <w:szCs w:val="28"/>
          <w:lang w:eastAsia="ru-RU"/>
        </w:rPr>
        <w:t>) документ</w:t>
      </w:r>
      <w:r w:rsidR="00DC6FE8">
        <w:rPr>
          <w:rFonts w:ascii="Times New Roman" w:eastAsia="Times New Roman" w:hAnsi="Times New Roman" w:cs="Times New Roman"/>
          <w:color w:val="202124"/>
          <w:sz w:val="28"/>
          <w:szCs w:val="28"/>
          <w:lang w:eastAsia="ru-RU"/>
        </w:rPr>
        <w:t>а, подтверждающего</w:t>
      </w:r>
      <w:r w:rsidR="00440413">
        <w:rPr>
          <w:rFonts w:ascii="Times New Roman" w:eastAsia="Times New Roman" w:hAnsi="Times New Roman" w:cs="Times New Roman"/>
          <w:color w:val="202124"/>
          <w:sz w:val="28"/>
          <w:szCs w:val="28"/>
          <w:lang w:eastAsia="ru-RU"/>
        </w:rPr>
        <w:t xml:space="preserve"> прохождение членом </w:t>
      </w:r>
      <w:r w:rsidR="00440413">
        <w:rPr>
          <w:rFonts w:ascii="Times New Roman" w:hAnsi="Times New Roman" w:cs="Times New Roman"/>
          <w:sz w:val="28"/>
          <w:szCs w:val="28"/>
        </w:rPr>
        <w:t xml:space="preserve">семьи </w:t>
      </w:r>
      <w:r w:rsidR="00440413">
        <w:rPr>
          <w:rFonts w:ascii="Times New Roman" w:eastAsia="Times New Roman" w:hAnsi="Times New Roman" w:cs="Times New Roman"/>
          <w:color w:val="202124"/>
          <w:sz w:val="28"/>
          <w:szCs w:val="28"/>
          <w:lang w:eastAsia="ru-RU"/>
        </w:rPr>
        <w:t>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rsidR="00431AF7" w:rsidRDefault="00D10A9F">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lastRenderedPageBreak/>
        <w:t>1</w:t>
      </w:r>
      <w:r w:rsidR="00187AD7">
        <w:rPr>
          <w:rFonts w:ascii="Times New Roman" w:eastAsia="Times New Roman" w:hAnsi="Times New Roman" w:cs="Times New Roman"/>
          <w:color w:val="202124"/>
          <w:sz w:val="28"/>
          <w:szCs w:val="28"/>
          <w:lang w:eastAsia="ru-RU"/>
        </w:rPr>
        <w:t>0</w:t>
      </w:r>
      <w:r w:rsidR="00440413">
        <w:rPr>
          <w:rFonts w:ascii="Times New Roman" w:eastAsia="Times New Roman" w:hAnsi="Times New Roman" w:cs="Times New Roman"/>
          <w:color w:val="202124"/>
          <w:sz w:val="28"/>
          <w:szCs w:val="28"/>
          <w:lang w:eastAsia="ru-RU"/>
        </w:rPr>
        <w:t>) документ</w:t>
      </w:r>
      <w:r w:rsidR="00DC6FE8">
        <w:rPr>
          <w:rFonts w:ascii="Times New Roman" w:eastAsia="Times New Roman" w:hAnsi="Times New Roman" w:cs="Times New Roman"/>
          <w:color w:val="202124"/>
          <w:sz w:val="28"/>
          <w:szCs w:val="28"/>
          <w:lang w:eastAsia="ru-RU"/>
        </w:rPr>
        <w:t>ов</w:t>
      </w:r>
      <w:r w:rsidR="00440413">
        <w:rPr>
          <w:rFonts w:ascii="Times New Roman" w:eastAsia="Times New Roman" w:hAnsi="Times New Roman" w:cs="Times New Roman"/>
          <w:color w:val="202124"/>
          <w:sz w:val="28"/>
          <w:szCs w:val="28"/>
          <w:lang w:eastAsia="ru-RU"/>
        </w:rPr>
        <w:t>, подтверждающи</w:t>
      </w:r>
      <w:r w:rsidR="00DC6FE8">
        <w:rPr>
          <w:rFonts w:ascii="Times New Roman" w:eastAsia="Times New Roman" w:hAnsi="Times New Roman" w:cs="Times New Roman"/>
          <w:color w:val="202124"/>
          <w:sz w:val="28"/>
          <w:szCs w:val="28"/>
          <w:lang w:eastAsia="ru-RU"/>
        </w:rPr>
        <w:t>х</w:t>
      </w:r>
      <w:r w:rsidR="00440413">
        <w:rPr>
          <w:rFonts w:ascii="Times New Roman" w:eastAsia="Times New Roman" w:hAnsi="Times New Roman" w:cs="Times New Roman"/>
          <w:color w:val="202124"/>
          <w:sz w:val="28"/>
          <w:szCs w:val="28"/>
          <w:lang w:eastAsia="ru-RU"/>
        </w:rPr>
        <w:t xml:space="preserve">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rsidR="00431AF7" w:rsidRDefault="0044041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1</w:t>
      </w:r>
      <w:r w:rsidR="00187AD7">
        <w:rPr>
          <w:rFonts w:ascii="Times New Roman" w:eastAsia="Times New Roman" w:hAnsi="Times New Roman" w:cs="Times New Roman"/>
          <w:color w:val="202124"/>
          <w:sz w:val="28"/>
          <w:szCs w:val="28"/>
          <w:lang w:eastAsia="ru-RU"/>
        </w:rPr>
        <w:t>1</w:t>
      </w:r>
      <w:r>
        <w:rPr>
          <w:rFonts w:ascii="Times New Roman" w:eastAsia="Times New Roman" w:hAnsi="Times New Roman" w:cs="Times New Roman"/>
          <w:color w:val="202124"/>
          <w:sz w:val="28"/>
          <w:szCs w:val="28"/>
          <w:lang w:eastAsia="ru-RU"/>
        </w:rPr>
        <w:t>) документ</w:t>
      </w:r>
      <w:r w:rsidR="00DC6FE8">
        <w:rPr>
          <w:rFonts w:ascii="Times New Roman" w:eastAsia="Times New Roman" w:hAnsi="Times New Roman" w:cs="Times New Roman"/>
          <w:color w:val="202124"/>
          <w:sz w:val="28"/>
          <w:szCs w:val="28"/>
          <w:lang w:eastAsia="ru-RU"/>
        </w:rPr>
        <w:t>ов</w:t>
      </w:r>
      <w:r>
        <w:rPr>
          <w:rFonts w:ascii="Times New Roman" w:eastAsia="Times New Roman" w:hAnsi="Times New Roman" w:cs="Times New Roman"/>
          <w:color w:val="202124"/>
          <w:sz w:val="28"/>
          <w:szCs w:val="28"/>
          <w:lang w:eastAsia="ru-RU"/>
        </w:rPr>
        <w:t>, подтверждающи</w:t>
      </w:r>
      <w:r w:rsidR="00DC6FE8">
        <w:rPr>
          <w:rFonts w:ascii="Times New Roman" w:eastAsia="Times New Roman" w:hAnsi="Times New Roman" w:cs="Times New Roman"/>
          <w:color w:val="202124"/>
          <w:sz w:val="28"/>
          <w:szCs w:val="28"/>
          <w:lang w:eastAsia="ru-RU"/>
        </w:rPr>
        <w:t>х</w:t>
      </w:r>
      <w:r>
        <w:rPr>
          <w:rFonts w:ascii="Times New Roman" w:eastAsia="Times New Roman" w:hAnsi="Times New Roman" w:cs="Times New Roman"/>
          <w:color w:val="202124"/>
          <w:sz w:val="28"/>
          <w:szCs w:val="28"/>
          <w:lang w:eastAsia="ru-RU"/>
        </w:rPr>
        <w:t xml:space="preserve"> нахождение члена семьи на принудительном лечении по решению суда;</w:t>
      </w:r>
    </w:p>
    <w:p w:rsidR="00431AF7" w:rsidRDefault="004404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02124"/>
          <w:sz w:val="28"/>
          <w:szCs w:val="28"/>
          <w:lang w:eastAsia="ru-RU"/>
        </w:rPr>
        <w:t>1</w:t>
      </w:r>
      <w:r w:rsidR="00187AD7">
        <w:rPr>
          <w:rFonts w:ascii="Times New Roman" w:eastAsia="Times New Roman" w:hAnsi="Times New Roman" w:cs="Times New Roman"/>
          <w:color w:val="202124"/>
          <w:sz w:val="28"/>
          <w:szCs w:val="28"/>
          <w:lang w:eastAsia="ru-RU"/>
        </w:rPr>
        <w:t>2</w:t>
      </w:r>
      <w:r>
        <w:rPr>
          <w:rFonts w:ascii="Times New Roman" w:eastAsia="Times New Roman" w:hAnsi="Times New Roman" w:cs="Times New Roman"/>
          <w:color w:val="202124"/>
          <w:sz w:val="28"/>
          <w:szCs w:val="28"/>
          <w:lang w:eastAsia="ru-RU"/>
        </w:rPr>
        <w:t>) сведени</w:t>
      </w:r>
      <w:r w:rsidR="009730D7">
        <w:rPr>
          <w:rFonts w:ascii="Times New Roman" w:eastAsia="Times New Roman" w:hAnsi="Times New Roman" w:cs="Times New Roman"/>
          <w:color w:val="202124"/>
          <w:sz w:val="28"/>
          <w:szCs w:val="28"/>
          <w:lang w:eastAsia="ru-RU"/>
        </w:rPr>
        <w:t>й</w:t>
      </w:r>
      <w:r>
        <w:rPr>
          <w:rFonts w:ascii="Times New Roman" w:eastAsia="Times New Roman" w:hAnsi="Times New Roman" w:cs="Times New Roman"/>
          <w:color w:val="202124"/>
          <w:sz w:val="28"/>
          <w:szCs w:val="28"/>
          <w:lang w:eastAsia="ru-RU"/>
        </w:rPr>
        <w:t xml:space="preserve"> </w:t>
      </w:r>
      <w:r>
        <w:rPr>
          <w:rFonts w:ascii="Times New Roman" w:hAnsi="Times New Roman" w:cs="Times New Roman"/>
          <w:sz w:val="28"/>
          <w:szCs w:val="28"/>
        </w:rPr>
        <w:t>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31AF7" w:rsidRDefault="00440413">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187AD7">
        <w:rPr>
          <w:rFonts w:ascii="Times New Roman" w:hAnsi="Times New Roman" w:cs="Times New Roman"/>
          <w:sz w:val="28"/>
          <w:szCs w:val="28"/>
        </w:rPr>
        <w:t>3</w:t>
      </w:r>
      <w:r>
        <w:rPr>
          <w:rFonts w:ascii="Times New Roman" w:hAnsi="Times New Roman" w:cs="Times New Roman"/>
          <w:sz w:val="28"/>
          <w:szCs w:val="28"/>
        </w:rPr>
        <w:t>) сведени</w:t>
      </w:r>
      <w:r w:rsidR="009730D7">
        <w:rPr>
          <w:rFonts w:ascii="Times New Roman" w:hAnsi="Times New Roman" w:cs="Times New Roman"/>
          <w:sz w:val="28"/>
          <w:szCs w:val="28"/>
        </w:rPr>
        <w:t>й</w:t>
      </w:r>
      <w:r>
        <w:rPr>
          <w:rFonts w:ascii="Times New Roman" w:hAnsi="Times New Roman" w:cs="Times New Roman"/>
          <w:sz w:val="28"/>
          <w:szCs w:val="28"/>
        </w:rPr>
        <w:t xml:space="preserve"> о размере ежемесячного пожизненного содержания судей, вышедших в отставку;</w:t>
      </w:r>
    </w:p>
    <w:p w:rsidR="00431AF7" w:rsidRDefault="00187AD7">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14</w:t>
      </w:r>
      <w:r w:rsidR="00440413">
        <w:rPr>
          <w:rFonts w:ascii="Times New Roman" w:hAnsi="Times New Roman" w:cs="Times New Roman"/>
          <w:sz w:val="28"/>
          <w:szCs w:val="28"/>
        </w:rPr>
        <w:t xml:space="preserve">) </w:t>
      </w:r>
      <w:r w:rsidR="004D7E68">
        <w:rPr>
          <w:rFonts w:ascii="Times New Roman" w:hAnsi="Times New Roman" w:cs="Times New Roman"/>
          <w:sz w:val="28"/>
          <w:szCs w:val="28"/>
        </w:rPr>
        <w:t>сведени</w:t>
      </w:r>
      <w:r w:rsidR="009730D7">
        <w:rPr>
          <w:rFonts w:ascii="Times New Roman" w:hAnsi="Times New Roman" w:cs="Times New Roman"/>
          <w:sz w:val="28"/>
          <w:szCs w:val="28"/>
        </w:rPr>
        <w:t>й</w:t>
      </w:r>
      <w:r w:rsidR="004D7E68">
        <w:rPr>
          <w:rFonts w:ascii="Times New Roman" w:hAnsi="Times New Roman" w:cs="Times New Roman"/>
          <w:sz w:val="28"/>
          <w:szCs w:val="28"/>
        </w:rPr>
        <w:t xml:space="preserve"> </w:t>
      </w:r>
      <w:r w:rsidR="00440413">
        <w:rPr>
          <w:rFonts w:ascii="Times New Roman" w:hAnsi="Times New Roman" w:cs="Times New Roman"/>
          <w:sz w:val="28"/>
          <w:szCs w:val="28"/>
        </w:rPr>
        <w:t>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31AF7" w:rsidRDefault="00440413">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1</w:t>
      </w:r>
      <w:r w:rsidR="00187AD7">
        <w:rPr>
          <w:rFonts w:ascii="Times New Roman" w:eastAsia="Times New Roman" w:hAnsi="Times New Roman" w:cs="Times New Roman"/>
          <w:color w:val="202124"/>
          <w:sz w:val="28"/>
          <w:szCs w:val="28"/>
          <w:lang w:eastAsia="ru-RU"/>
        </w:rPr>
        <w:t>5</w:t>
      </w:r>
      <w:r>
        <w:rPr>
          <w:rFonts w:ascii="Times New Roman" w:eastAsia="Times New Roman" w:hAnsi="Times New Roman" w:cs="Times New Roman"/>
          <w:color w:val="202124"/>
          <w:sz w:val="28"/>
          <w:szCs w:val="28"/>
          <w:lang w:eastAsia="ru-RU"/>
        </w:rPr>
        <w:t>) сведени</w:t>
      </w:r>
      <w:r w:rsidR="009730D7">
        <w:rPr>
          <w:rFonts w:ascii="Times New Roman" w:eastAsia="Times New Roman" w:hAnsi="Times New Roman" w:cs="Times New Roman"/>
          <w:color w:val="202124"/>
          <w:sz w:val="28"/>
          <w:szCs w:val="28"/>
          <w:lang w:eastAsia="ru-RU"/>
        </w:rPr>
        <w:t>й</w:t>
      </w:r>
      <w:r>
        <w:rPr>
          <w:rFonts w:ascii="Times New Roman" w:eastAsia="Times New Roman" w:hAnsi="Times New Roman" w:cs="Times New Roman"/>
          <w:color w:val="202124"/>
          <w:sz w:val="28"/>
          <w:szCs w:val="28"/>
          <w:lang w:eastAsia="ru-RU"/>
        </w:rPr>
        <w:t xml:space="preserve">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431AF7" w:rsidRDefault="00187AD7">
      <w:pPr>
        <w:shd w:val="clear" w:color="auto" w:fill="FFFFFF"/>
        <w:spacing w:after="0" w:line="240" w:lineRule="auto"/>
        <w:ind w:firstLine="709"/>
        <w:jc w:val="both"/>
        <w:rPr>
          <w:rFonts w:ascii="Times New Roman" w:eastAsia="Times New Roman" w:hAnsi="Times New Roman" w:cs="Times New Roman"/>
          <w:color w:val="202124"/>
          <w:sz w:val="28"/>
          <w:szCs w:val="28"/>
          <w:lang w:eastAsia="ru-RU"/>
        </w:rPr>
      </w:pPr>
      <w:r>
        <w:rPr>
          <w:rFonts w:ascii="Times New Roman" w:eastAsia="Times New Roman" w:hAnsi="Times New Roman" w:cs="Times New Roman"/>
          <w:color w:val="202124"/>
          <w:sz w:val="28"/>
          <w:szCs w:val="28"/>
          <w:lang w:eastAsia="ru-RU"/>
        </w:rPr>
        <w:t>16</w:t>
      </w:r>
      <w:r w:rsidR="00440413">
        <w:rPr>
          <w:rFonts w:ascii="Times New Roman" w:eastAsia="Times New Roman" w:hAnsi="Times New Roman" w:cs="Times New Roman"/>
          <w:color w:val="202124"/>
          <w:sz w:val="28"/>
          <w:szCs w:val="28"/>
          <w:lang w:eastAsia="ru-RU"/>
        </w:rPr>
        <w:t>) сведени</w:t>
      </w:r>
      <w:r w:rsidR="009730D7">
        <w:rPr>
          <w:rFonts w:ascii="Times New Roman" w:eastAsia="Times New Roman" w:hAnsi="Times New Roman" w:cs="Times New Roman"/>
          <w:color w:val="202124"/>
          <w:sz w:val="28"/>
          <w:szCs w:val="28"/>
          <w:lang w:eastAsia="ru-RU"/>
        </w:rPr>
        <w:t>й</w:t>
      </w:r>
      <w:r w:rsidR="00440413">
        <w:rPr>
          <w:rFonts w:ascii="Times New Roman" w:eastAsia="Times New Roman" w:hAnsi="Times New Roman" w:cs="Times New Roman"/>
          <w:color w:val="202124"/>
          <w:sz w:val="28"/>
          <w:szCs w:val="28"/>
          <w:lang w:eastAsia="ru-RU"/>
        </w:rPr>
        <w:t xml:space="preserve">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rsidR="00431AF7" w:rsidRDefault="004404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02124"/>
          <w:sz w:val="28"/>
          <w:szCs w:val="28"/>
          <w:lang w:eastAsia="ru-RU"/>
        </w:rPr>
        <w:t>1</w:t>
      </w:r>
      <w:r w:rsidR="00187AD7">
        <w:rPr>
          <w:rFonts w:ascii="Times New Roman" w:eastAsia="Times New Roman" w:hAnsi="Times New Roman" w:cs="Times New Roman"/>
          <w:color w:val="202124"/>
          <w:sz w:val="28"/>
          <w:szCs w:val="28"/>
          <w:lang w:eastAsia="ru-RU"/>
        </w:rPr>
        <w:t>7</w:t>
      </w:r>
      <w:r>
        <w:rPr>
          <w:rFonts w:ascii="Times New Roman" w:eastAsia="Times New Roman" w:hAnsi="Times New Roman" w:cs="Times New Roman"/>
          <w:color w:val="202124"/>
          <w:sz w:val="28"/>
          <w:szCs w:val="28"/>
          <w:lang w:eastAsia="ru-RU"/>
        </w:rPr>
        <w:t>) сведени</w:t>
      </w:r>
      <w:r w:rsidR="009730D7">
        <w:rPr>
          <w:rFonts w:ascii="Times New Roman" w:eastAsia="Times New Roman" w:hAnsi="Times New Roman" w:cs="Times New Roman"/>
          <w:color w:val="202124"/>
          <w:sz w:val="28"/>
          <w:szCs w:val="28"/>
          <w:lang w:eastAsia="ru-RU"/>
        </w:rPr>
        <w:t>й</w:t>
      </w:r>
      <w:r>
        <w:rPr>
          <w:rFonts w:ascii="Times New Roman" w:eastAsia="Times New Roman" w:hAnsi="Times New Roman" w:cs="Times New Roman"/>
          <w:color w:val="202124"/>
          <w:sz w:val="28"/>
          <w:szCs w:val="28"/>
          <w:lang w:eastAsia="ru-RU"/>
        </w:rPr>
        <w:t xml:space="preserve"> </w:t>
      </w:r>
      <w:r>
        <w:rPr>
          <w:rFonts w:ascii="Times New Roman" w:hAnsi="Times New Roman" w:cs="Times New Roman"/>
          <w:sz w:val="28"/>
          <w:szCs w:val="28"/>
        </w:rPr>
        <w:t>о размере доходов, полученных в рамках применения специального налогового режима «Налог на профессиональный доход»;</w:t>
      </w:r>
    </w:p>
    <w:p w:rsidR="00D10A9F"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18</w:t>
      </w:r>
      <w:r w:rsidR="00440413">
        <w:rPr>
          <w:rFonts w:ascii="Times New Roman" w:hAnsi="Times New Roman" w:cs="Times New Roman"/>
          <w:bCs/>
          <w:sz w:val="28"/>
          <w:szCs w:val="28"/>
        </w:rPr>
        <w:t>) копии трудовой книжки трудоспособного неработающего гражданина и неработающих трудоспособных членов его</w:t>
      </w:r>
      <w:r w:rsidR="00DC6FE8">
        <w:rPr>
          <w:rFonts w:ascii="Times New Roman" w:hAnsi="Times New Roman" w:cs="Times New Roman"/>
          <w:bCs/>
          <w:sz w:val="28"/>
          <w:szCs w:val="28"/>
        </w:rPr>
        <w:t xml:space="preserve"> семьи в возрасте старше 14 лет</w:t>
      </w:r>
      <w:r w:rsidR="003E5EC8">
        <w:rPr>
          <w:rFonts w:ascii="Times New Roman" w:hAnsi="Times New Roman" w:cs="Times New Roman"/>
          <w:bCs/>
          <w:sz w:val="28"/>
          <w:szCs w:val="28"/>
        </w:rPr>
        <w:t xml:space="preserve"> (при наличии)</w:t>
      </w:r>
      <w:r w:rsidR="00D10A9F">
        <w:rPr>
          <w:rFonts w:ascii="Times New Roman" w:hAnsi="Times New Roman" w:cs="Times New Roman"/>
          <w:bCs/>
          <w:sz w:val="28"/>
          <w:szCs w:val="28"/>
        </w:rPr>
        <w:t>;</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19</w:t>
      </w:r>
      <w:r w:rsidR="00D10A9F">
        <w:rPr>
          <w:rFonts w:ascii="Times New Roman" w:hAnsi="Times New Roman" w:cs="Times New Roman"/>
          <w:bCs/>
          <w:sz w:val="28"/>
          <w:szCs w:val="28"/>
        </w:rPr>
        <w:t>)</w:t>
      </w:r>
      <w:r w:rsidR="00440413">
        <w:rPr>
          <w:rFonts w:ascii="Times New Roman" w:hAnsi="Times New Roman" w:cs="Times New Roman"/>
          <w:bCs/>
          <w:sz w:val="28"/>
          <w:szCs w:val="28"/>
        </w:rPr>
        <w:t xml:space="preserve"> сведени</w:t>
      </w:r>
      <w:r w:rsidR="009730D7">
        <w:rPr>
          <w:rFonts w:ascii="Times New Roman" w:hAnsi="Times New Roman" w:cs="Times New Roman"/>
          <w:bCs/>
          <w:sz w:val="28"/>
          <w:szCs w:val="28"/>
        </w:rPr>
        <w:t>й</w:t>
      </w:r>
      <w:r w:rsidR="00440413">
        <w:rPr>
          <w:rFonts w:ascii="Times New Roman" w:hAnsi="Times New Roman" w:cs="Times New Roman"/>
          <w:bCs/>
          <w:sz w:val="28"/>
          <w:szCs w:val="28"/>
        </w:rPr>
        <w:t xml:space="preserve">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w:t>
      </w:r>
      <w:r w:rsidR="004D7E68">
        <w:rPr>
          <w:rFonts w:ascii="Times New Roman" w:hAnsi="Times New Roman" w:cs="Times New Roman"/>
          <w:bCs/>
          <w:sz w:val="28"/>
          <w:szCs w:val="28"/>
        </w:rPr>
        <w:t xml:space="preserve"> </w:t>
      </w:r>
      <w:r w:rsidR="00440413">
        <w:rPr>
          <w:rFonts w:ascii="Times New Roman" w:hAnsi="Times New Roman" w:cs="Times New Roman"/>
          <w:sz w:val="28"/>
          <w:szCs w:val="28"/>
        </w:rPr>
        <w:t>(для неработающих трудоспособных граждан);</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187AD7">
        <w:rPr>
          <w:rFonts w:ascii="Times New Roman" w:hAnsi="Times New Roman" w:cs="Times New Roman"/>
          <w:bCs/>
          <w:sz w:val="28"/>
          <w:szCs w:val="28"/>
        </w:rPr>
        <w:t>0</w:t>
      </w:r>
      <w:r>
        <w:rPr>
          <w:rFonts w:ascii="Times New Roman" w:hAnsi="Times New Roman" w:cs="Times New Roman"/>
          <w:bCs/>
          <w:sz w:val="28"/>
          <w:szCs w:val="28"/>
        </w:rPr>
        <w:t>) правоустанавливающи</w:t>
      </w:r>
      <w:r w:rsidR="009730D7">
        <w:rPr>
          <w:rFonts w:ascii="Times New Roman" w:hAnsi="Times New Roman" w:cs="Times New Roman"/>
          <w:bCs/>
          <w:sz w:val="28"/>
          <w:szCs w:val="28"/>
        </w:rPr>
        <w:t>х</w:t>
      </w:r>
      <w:r>
        <w:rPr>
          <w:rFonts w:ascii="Times New Roman" w:hAnsi="Times New Roman" w:cs="Times New Roman"/>
          <w:bCs/>
          <w:sz w:val="28"/>
          <w:szCs w:val="28"/>
        </w:rPr>
        <w:t xml:space="preserve"> документ</w:t>
      </w:r>
      <w:r w:rsidR="009730D7">
        <w:rPr>
          <w:rFonts w:ascii="Times New Roman" w:hAnsi="Times New Roman" w:cs="Times New Roman"/>
          <w:bCs/>
          <w:sz w:val="28"/>
          <w:szCs w:val="28"/>
        </w:rPr>
        <w:t>ов</w:t>
      </w:r>
      <w:r>
        <w:rPr>
          <w:rFonts w:ascii="Times New Roman" w:hAnsi="Times New Roman" w:cs="Times New Roman"/>
          <w:bCs/>
          <w:sz w:val="28"/>
          <w:szCs w:val="28"/>
        </w:rPr>
        <w:t xml:space="preserve">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гражданина и (или) членов его семьи;</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40413">
        <w:rPr>
          <w:rFonts w:ascii="Times New Roman" w:hAnsi="Times New Roman" w:cs="Times New Roman"/>
          <w:sz w:val="28"/>
          <w:szCs w:val="28"/>
        </w:rPr>
        <w:t>) документ</w:t>
      </w:r>
      <w:r w:rsidR="009730D7">
        <w:rPr>
          <w:rFonts w:ascii="Times New Roman" w:hAnsi="Times New Roman" w:cs="Times New Roman"/>
          <w:sz w:val="28"/>
          <w:szCs w:val="28"/>
        </w:rPr>
        <w:t>ов</w:t>
      </w:r>
      <w:r w:rsidR="00440413">
        <w:rPr>
          <w:rFonts w:ascii="Times New Roman" w:hAnsi="Times New Roman" w:cs="Times New Roman"/>
          <w:sz w:val="28"/>
          <w:szCs w:val="28"/>
        </w:rPr>
        <w:t>, содержащи</w:t>
      </w:r>
      <w:r w:rsidR="009730D7">
        <w:rPr>
          <w:rFonts w:ascii="Times New Roman" w:hAnsi="Times New Roman" w:cs="Times New Roman"/>
          <w:sz w:val="28"/>
          <w:szCs w:val="28"/>
        </w:rPr>
        <w:t>х</w:t>
      </w:r>
      <w:r w:rsidR="00440413">
        <w:rPr>
          <w:rFonts w:ascii="Times New Roman" w:hAnsi="Times New Roman" w:cs="Times New Roman"/>
          <w:sz w:val="28"/>
          <w:szCs w:val="28"/>
        </w:rPr>
        <w:t xml:space="preserve"> сведения: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 жилом помещении (части жилого помещения, жилом здании), признанном в установленном порядке непригодным для проживания;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о жилом помещении (части жилого помещения, жилом здании), находящемся под арестом;</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40413">
        <w:rPr>
          <w:rFonts w:ascii="Times New Roman" w:hAnsi="Times New Roman" w:cs="Times New Roman"/>
          <w:sz w:val="28"/>
          <w:szCs w:val="28"/>
        </w:rPr>
        <w:t>) сведени</w:t>
      </w:r>
      <w:r w:rsidR="009730D7">
        <w:rPr>
          <w:rFonts w:ascii="Times New Roman" w:hAnsi="Times New Roman" w:cs="Times New Roman"/>
          <w:sz w:val="28"/>
          <w:szCs w:val="28"/>
        </w:rPr>
        <w:t>й</w:t>
      </w:r>
      <w:r w:rsidR="00440413">
        <w:rPr>
          <w:rFonts w:ascii="Times New Roman" w:hAnsi="Times New Roman" w:cs="Times New Roman"/>
          <w:sz w:val="28"/>
          <w:szCs w:val="28"/>
        </w:rPr>
        <w:t xml:space="preserve">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21" w:tooltip="consultantplus://offline/ref=71DE3A23849999656ED24034F78F3B4D9C4B74D0F0946468BB25095854705E2B07914AD5894ABA1ABBDE4ED34BT5K0D" w:history="1">
        <w:r w:rsidR="00440413">
          <w:rPr>
            <w:rFonts w:ascii="Times New Roman" w:hAnsi="Times New Roman" w:cs="Times New Roman"/>
            <w:color w:val="000000" w:themeColor="text1"/>
            <w:sz w:val="28"/>
            <w:szCs w:val="28"/>
          </w:rPr>
          <w:t>законом</w:t>
        </w:r>
      </w:hyperlink>
      <w:r w:rsidR="00440413">
        <w:rPr>
          <w:rFonts w:ascii="Times New Roman" w:hAnsi="Times New Roman" w:cs="Times New Roman"/>
          <w:sz w:val="28"/>
          <w:szCs w:val="28"/>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187AD7">
        <w:rPr>
          <w:rFonts w:ascii="Times New Roman" w:hAnsi="Times New Roman" w:cs="Times New Roman"/>
          <w:sz w:val="28"/>
          <w:szCs w:val="28"/>
        </w:rPr>
        <w:t>3</w:t>
      </w:r>
      <w:r>
        <w:rPr>
          <w:rFonts w:ascii="Times New Roman" w:hAnsi="Times New Roman" w:cs="Times New Roman"/>
          <w:sz w:val="28"/>
          <w:szCs w:val="28"/>
        </w:rPr>
        <w:t>) сведени</w:t>
      </w:r>
      <w:r w:rsidR="009730D7">
        <w:rPr>
          <w:rFonts w:ascii="Times New Roman" w:hAnsi="Times New Roman" w:cs="Times New Roman"/>
          <w:sz w:val="28"/>
          <w:szCs w:val="28"/>
        </w:rPr>
        <w:t>й</w:t>
      </w:r>
      <w:r>
        <w:rPr>
          <w:rFonts w:ascii="Times New Roman" w:hAnsi="Times New Roman" w:cs="Times New Roman"/>
          <w:sz w:val="28"/>
          <w:szCs w:val="28"/>
        </w:rPr>
        <w:t xml:space="preserve"> о наличии зарегистрированного на членов семьи </w:t>
      </w:r>
      <w:r w:rsidR="00A34F36">
        <w:rPr>
          <w:rFonts w:ascii="Times New Roman" w:hAnsi="Times New Roman" w:cs="Times New Roman"/>
          <w:sz w:val="28"/>
          <w:szCs w:val="28"/>
        </w:rPr>
        <w:t xml:space="preserve">(одиноко проживающего гражданина) </w:t>
      </w:r>
      <w:r>
        <w:rPr>
          <w:rFonts w:ascii="Times New Roman" w:hAnsi="Times New Roman" w:cs="Times New Roman"/>
          <w:sz w:val="28"/>
          <w:szCs w:val="28"/>
        </w:rPr>
        <w:t>автотранспортного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440413">
        <w:rPr>
          <w:rFonts w:ascii="Times New Roman" w:hAnsi="Times New Roman" w:cs="Times New Roman"/>
          <w:sz w:val="28"/>
          <w:szCs w:val="28"/>
        </w:rPr>
        <w:t>) сведени</w:t>
      </w:r>
      <w:r w:rsidR="009730D7">
        <w:rPr>
          <w:rFonts w:ascii="Times New Roman" w:hAnsi="Times New Roman" w:cs="Times New Roman"/>
          <w:sz w:val="28"/>
          <w:szCs w:val="28"/>
        </w:rPr>
        <w:t>й</w:t>
      </w:r>
      <w:r w:rsidR="00440413">
        <w:rPr>
          <w:rFonts w:ascii="Times New Roman" w:hAnsi="Times New Roman" w:cs="Times New Roman"/>
          <w:sz w:val="28"/>
          <w:szCs w:val="28"/>
        </w:rPr>
        <w:t xml:space="preserve"> о нахождении автотранспортного (</w:t>
      </w:r>
      <w:proofErr w:type="spellStart"/>
      <w:r w:rsidR="00440413">
        <w:rPr>
          <w:rFonts w:ascii="Times New Roman" w:hAnsi="Times New Roman" w:cs="Times New Roman"/>
          <w:sz w:val="28"/>
          <w:szCs w:val="28"/>
        </w:rPr>
        <w:t>мототранспортного</w:t>
      </w:r>
      <w:proofErr w:type="spellEnd"/>
      <w:r w:rsidR="00440413">
        <w:rPr>
          <w:rFonts w:ascii="Times New Roman" w:hAnsi="Times New Roman" w:cs="Times New Roman"/>
          <w:sz w:val="28"/>
          <w:szCs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p w:rsidR="00431AF7" w:rsidRDefault="00187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440413">
        <w:rPr>
          <w:rFonts w:ascii="Times New Roman" w:hAnsi="Times New Roman" w:cs="Times New Roman"/>
          <w:sz w:val="28"/>
          <w:szCs w:val="28"/>
        </w:rPr>
        <w:t>) сведени</w:t>
      </w:r>
      <w:r w:rsidR="009730D7">
        <w:rPr>
          <w:rFonts w:ascii="Times New Roman" w:hAnsi="Times New Roman" w:cs="Times New Roman"/>
          <w:sz w:val="28"/>
          <w:szCs w:val="28"/>
        </w:rPr>
        <w:t>й</w:t>
      </w:r>
      <w:r w:rsidR="00440413">
        <w:rPr>
          <w:rFonts w:ascii="Times New Roman" w:hAnsi="Times New Roman" w:cs="Times New Roman"/>
          <w:sz w:val="28"/>
          <w:szCs w:val="28"/>
        </w:rPr>
        <w:t xml:space="preserve"> о беременности женщины за период, за который рассчитывается среднедушевой доход семьи в соответствии с </w:t>
      </w:r>
      <w:hyperlink r:id="rId22" w:tooltip="consultantplus://offline/ref=71DE3A23849999656ED25E39E1E367499E402FDAF79D663DEE790F0F0B20587E55D1148CCB07A91ABAC04DD44E598A42BCA6A005DCFA6799D35CDD28T8KCD" w:history="1">
        <w:r w:rsidR="00440413">
          <w:rPr>
            <w:rFonts w:ascii="Times New Roman" w:hAnsi="Times New Roman" w:cs="Times New Roman"/>
            <w:sz w:val="28"/>
            <w:szCs w:val="28"/>
          </w:rPr>
          <w:t>частью 1</w:t>
        </w:r>
      </w:hyperlink>
      <w:r w:rsidR="00440413">
        <w:rPr>
          <w:rFonts w:ascii="Times New Roman" w:hAnsi="Times New Roman" w:cs="Times New Roman"/>
          <w:sz w:val="28"/>
          <w:szCs w:val="28"/>
        </w:rPr>
        <w:t>3настоящего Порядка, и (или) на день подачи заявления;</w:t>
      </w:r>
    </w:p>
    <w:p w:rsidR="00431AF7"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26</w:t>
      </w:r>
      <w:r w:rsidR="00440413">
        <w:rPr>
          <w:rFonts w:ascii="Times New Roman" w:hAnsi="Times New Roman" w:cs="Times New Roman"/>
          <w:sz w:val="28"/>
          <w:szCs w:val="28"/>
        </w:rPr>
        <w:t xml:space="preserve">) </w:t>
      </w:r>
      <w:r w:rsidR="00440413">
        <w:rPr>
          <w:rFonts w:ascii="Times New Roman" w:hAnsi="Times New Roman" w:cs="Times New Roman"/>
          <w:bCs/>
          <w:sz w:val="28"/>
          <w:szCs w:val="28"/>
        </w:rPr>
        <w:t>справк</w:t>
      </w:r>
      <w:r w:rsidR="004D7E68">
        <w:rPr>
          <w:rFonts w:ascii="Times New Roman" w:hAnsi="Times New Roman" w:cs="Times New Roman"/>
          <w:bCs/>
          <w:sz w:val="28"/>
          <w:szCs w:val="28"/>
        </w:rPr>
        <w:t>и</w:t>
      </w:r>
      <w:r w:rsidR="00440413">
        <w:rPr>
          <w:rFonts w:ascii="Times New Roman" w:hAnsi="Times New Roman" w:cs="Times New Roman"/>
          <w:bCs/>
          <w:sz w:val="28"/>
          <w:szCs w:val="28"/>
        </w:rPr>
        <w:t xml:space="preserve"> об участии </w:t>
      </w:r>
      <w:r w:rsidR="00D10A9F">
        <w:rPr>
          <w:rFonts w:ascii="Times New Roman" w:hAnsi="Times New Roman" w:cs="Times New Roman"/>
          <w:bCs/>
          <w:sz w:val="28"/>
          <w:szCs w:val="28"/>
        </w:rPr>
        <w:t xml:space="preserve">члена семьи </w:t>
      </w:r>
      <w:r w:rsidR="00440413">
        <w:rPr>
          <w:rFonts w:ascii="Times New Roman" w:hAnsi="Times New Roman" w:cs="Times New Roman"/>
          <w:bCs/>
          <w:sz w:val="28"/>
          <w:szCs w:val="28"/>
        </w:rPr>
        <w:t>в специальной военной операции</w:t>
      </w:r>
      <w:r w:rsidR="00C200D4">
        <w:rPr>
          <w:rFonts w:ascii="Times New Roman" w:hAnsi="Times New Roman" w:cs="Times New Roman"/>
          <w:bCs/>
          <w:sz w:val="28"/>
          <w:szCs w:val="28"/>
        </w:rPr>
        <w:t xml:space="preserve">, </w:t>
      </w:r>
      <w:r w:rsidR="00C200D4">
        <w:rPr>
          <w:rFonts w:ascii="Times New Roman" w:hAnsi="Times New Roman" w:cs="Times New Roman"/>
          <w:sz w:val="28"/>
          <w:szCs w:val="28"/>
        </w:rPr>
        <w:t>проводимой Вооруженными Силами Российской Федерации с 24.02.2022</w:t>
      </w:r>
      <w:r w:rsidR="00440413">
        <w:rPr>
          <w:rFonts w:ascii="Times New Roman" w:hAnsi="Times New Roman" w:cs="Times New Roman"/>
          <w:bCs/>
          <w:sz w:val="28"/>
          <w:szCs w:val="28"/>
        </w:rPr>
        <w:t>;</w:t>
      </w:r>
    </w:p>
    <w:p w:rsidR="005D0942" w:rsidRDefault="00440413" w:rsidP="005D09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187AD7">
        <w:rPr>
          <w:rFonts w:ascii="Times New Roman" w:hAnsi="Times New Roman" w:cs="Times New Roman"/>
          <w:bCs/>
          <w:sz w:val="28"/>
          <w:szCs w:val="28"/>
        </w:rPr>
        <w:t>7</w:t>
      </w:r>
      <w:r>
        <w:rPr>
          <w:rFonts w:ascii="Times New Roman" w:hAnsi="Times New Roman" w:cs="Times New Roman"/>
          <w:bCs/>
          <w:sz w:val="28"/>
          <w:szCs w:val="28"/>
        </w:rPr>
        <w:t xml:space="preserve">) </w:t>
      </w:r>
      <w:r w:rsidR="004D7E68">
        <w:rPr>
          <w:rFonts w:ascii="Times New Roman" w:hAnsi="Times New Roman" w:cs="Times New Roman"/>
          <w:bCs/>
          <w:sz w:val="28"/>
          <w:szCs w:val="28"/>
        </w:rPr>
        <w:t xml:space="preserve">справки об освобождении </w:t>
      </w:r>
      <w:r w:rsidR="005D0942">
        <w:rPr>
          <w:rFonts w:ascii="Times New Roman" w:hAnsi="Times New Roman" w:cs="Times New Roman"/>
          <w:sz w:val="28"/>
          <w:szCs w:val="28"/>
        </w:rPr>
        <w:t>(для лиц, отбывших наказание в виде лишения свободы);</w:t>
      </w:r>
    </w:p>
    <w:p w:rsidR="00431AF7" w:rsidRDefault="00187AD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28</w:t>
      </w:r>
      <w:r w:rsidR="004D7E68">
        <w:rPr>
          <w:rFonts w:ascii="Times New Roman" w:hAnsi="Times New Roman" w:cs="Times New Roman"/>
          <w:bCs/>
          <w:sz w:val="28"/>
          <w:szCs w:val="28"/>
        </w:rPr>
        <w:t xml:space="preserve">) </w:t>
      </w:r>
      <w:r w:rsidR="00440413">
        <w:rPr>
          <w:rFonts w:ascii="Times New Roman" w:hAnsi="Times New Roman" w:cs="Times New Roman"/>
          <w:bCs/>
          <w:sz w:val="28"/>
          <w:szCs w:val="28"/>
        </w:rPr>
        <w:t>сведени</w:t>
      </w:r>
      <w:r w:rsidR="009730D7">
        <w:rPr>
          <w:rFonts w:ascii="Times New Roman" w:hAnsi="Times New Roman" w:cs="Times New Roman"/>
          <w:bCs/>
          <w:sz w:val="28"/>
          <w:szCs w:val="28"/>
        </w:rPr>
        <w:t>й</w:t>
      </w:r>
      <w:r w:rsidR="00440413">
        <w:rPr>
          <w:rFonts w:ascii="Times New Roman" w:hAnsi="Times New Roman" w:cs="Times New Roman"/>
          <w:bCs/>
          <w:sz w:val="28"/>
          <w:szCs w:val="28"/>
        </w:rPr>
        <w:t xml:space="preserve"> о реквизитах счета в российской кредитной организации, открытого на имя гражданина;</w:t>
      </w:r>
    </w:p>
    <w:p w:rsidR="00431AF7" w:rsidRDefault="00187AD7" w:rsidP="004F33AA">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29</w:t>
      </w:r>
      <w:r w:rsidR="00440413">
        <w:rPr>
          <w:rFonts w:ascii="Times New Roman" w:hAnsi="Times New Roman" w:cs="Times New Roman"/>
          <w:bCs/>
          <w:sz w:val="28"/>
          <w:szCs w:val="28"/>
        </w:rPr>
        <w:t xml:space="preserve">) </w:t>
      </w:r>
      <w:r w:rsidR="00440413">
        <w:rPr>
          <w:rFonts w:ascii="Times New Roman" w:hAnsi="Times New Roman" w:cs="Times New Roman"/>
          <w:sz w:val="28"/>
          <w:szCs w:val="28"/>
        </w:rPr>
        <w:t>документа, подтверждающего полномочия представителя гражданина (для представителя гражданина).</w:t>
      </w:r>
      <w:r w:rsidR="00C200D4">
        <w:rPr>
          <w:rFonts w:ascii="Times New Roman" w:hAnsi="Times New Roman" w:cs="Times New Roman"/>
          <w:sz w:val="28"/>
          <w:szCs w:val="28"/>
        </w:rPr>
        <w:t xml:space="preserve"> </w:t>
      </w:r>
      <w:r w:rsidR="00440413">
        <w:rPr>
          <w:rFonts w:ascii="Times New Roman" w:hAnsi="Times New Roman" w:cs="Times New Roman"/>
          <w:sz w:val="28"/>
          <w:szCs w:val="28"/>
        </w:rP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статьей 35 Гражданского кодекса Российской Федерации.</w:t>
      </w:r>
      <w:r w:rsidR="004F33AA">
        <w:rPr>
          <w:rFonts w:ascii="Times New Roman" w:hAnsi="Times New Roman" w:cs="Times New Roman"/>
          <w:sz w:val="28"/>
          <w:szCs w:val="28"/>
        </w:rPr>
        <w:t xml:space="preserve"> </w:t>
      </w:r>
      <w:r w:rsidR="00440413">
        <w:rPr>
          <w:rFonts w:ascii="Times New Roman" w:hAnsi="Times New Roman" w:cs="Times New Roman"/>
          <w:sz w:val="28"/>
          <w:szCs w:val="28"/>
        </w:rPr>
        <w:t>В случае, если доверенность удостоверена нотариально, документ, удостоверяющий личность гражданина, интересы которо</w:t>
      </w:r>
      <w:r w:rsidR="005B0B48">
        <w:rPr>
          <w:rFonts w:ascii="Times New Roman" w:hAnsi="Times New Roman" w:cs="Times New Roman"/>
          <w:sz w:val="28"/>
          <w:szCs w:val="28"/>
        </w:rPr>
        <w:t>го представляются, не требуется;</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187AD7">
        <w:rPr>
          <w:rFonts w:ascii="Times New Roman" w:hAnsi="Times New Roman" w:cs="Times New Roman"/>
          <w:bCs/>
          <w:sz w:val="28"/>
          <w:szCs w:val="28"/>
        </w:rPr>
        <w:t>0</w:t>
      </w:r>
      <w:r>
        <w:rPr>
          <w:rFonts w:ascii="Times New Roman" w:hAnsi="Times New Roman" w:cs="Times New Roman"/>
          <w:bCs/>
          <w:sz w:val="28"/>
          <w:szCs w:val="28"/>
        </w:rPr>
        <w:t>) согласи</w:t>
      </w:r>
      <w:r w:rsidR="009730D7">
        <w:rPr>
          <w:rFonts w:ascii="Times New Roman" w:hAnsi="Times New Roman" w:cs="Times New Roman"/>
          <w:bCs/>
          <w:sz w:val="28"/>
          <w:szCs w:val="28"/>
        </w:rPr>
        <w:t>я</w:t>
      </w:r>
      <w:r>
        <w:rPr>
          <w:rFonts w:ascii="Times New Roman" w:hAnsi="Times New Roman" w:cs="Times New Roman"/>
          <w:bCs/>
          <w:sz w:val="28"/>
          <w:szCs w:val="28"/>
        </w:rPr>
        <w:t xml:space="preserve"> на обработку персональных данных гражданина и всех совершеннолетних дееспособных членов семьи </w:t>
      </w:r>
      <w:r w:rsidRPr="00A6210A">
        <w:rPr>
          <w:rFonts w:ascii="Times New Roman" w:hAnsi="Times New Roman" w:cs="Times New Roman"/>
          <w:bCs/>
          <w:sz w:val="28"/>
          <w:szCs w:val="28"/>
        </w:rPr>
        <w:t>по форме,</w:t>
      </w:r>
      <w:r w:rsidR="00A6210A" w:rsidRPr="00A6210A">
        <w:rPr>
          <w:rFonts w:ascii="Times New Roman" w:hAnsi="Times New Roman" w:cs="Times New Roman"/>
          <w:bCs/>
          <w:sz w:val="28"/>
          <w:szCs w:val="28"/>
        </w:rPr>
        <w:t xml:space="preserve"> установленной </w:t>
      </w:r>
      <w:r w:rsidR="00A6210A" w:rsidRPr="00A6210A">
        <w:rPr>
          <w:rFonts w:ascii="Times New Roman" w:hAnsi="Times New Roman" w:cs="Times New Roman"/>
          <w:sz w:val="28"/>
          <w:szCs w:val="28"/>
        </w:rPr>
        <w:t xml:space="preserve">административным регламентом, утвержденным приказом </w:t>
      </w:r>
      <w:r w:rsidRPr="00A6210A">
        <w:rPr>
          <w:rFonts w:ascii="Times New Roman" w:hAnsi="Times New Roman" w:cs="Times New Roman"/>
          <w:bCs/>
          <w:sz w:val="28"/>
          <w:szCs w:val="28"/>
        </w:rPr>
        <w:t>Министерства.</w:t>
      </w:r>
    </w:p>
    <w:p w:rsidR="00431AF7" w:rsidRDefault="0044041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20. </w:t>
      </w:r>
      <w:r w:rsidR="0036055C">
        <w:rPr>
          <w:rFonts w:ascii="Times New Roman" w:hAnsi="Times New Roman" w:cs="Times New Roman"/>
          <w:bCs/>
          <w:sz w:val="28"/>
          <w:szCs w:val="28"/>
        </w:rPr>
        <w:t>Член семьи (одиноко проживающий г</w:t>
      </w:r>
      <w:r>
        <w:rPr>
          <w:rFonts w:ascii="Times New Roman" w:hAnsi="Times New Roman" w:cs="Times New Roman"/>
          <w:bCs/>
          <w:sz w:val="28"/>
          <w:szCs w:val="28"/>
        </w:rPr>
        <w:t>ражданин</w:t>
      </w:r>
      <w:r w:rsidR="0036055C">
        <w:rPr>
          <w:rFonts w:ascii="Times New Roman" w:hAnsi="Times New Roman" w:cs="Times New Roman"/>
          <w:bCs/>
          <w:sz w:val="28"/>
          <w:szCs w:val="28"/>
        </w:rPr>
        <w:t>)</w:t>
      </w:r>
      <w:r>
        <w:rPr>
          <w:rFonts w:ascii="Times New Roman" w:hAnsi="Times New Roman" w:cs="Times New Roman"/>
          <w:bCs/>
          <w:sz w:val="28"/>
          <w:szCs w:val="28"/>
        </w:rPr>
        <w:t xml:space="preserve"> вправе представить иные документы, содержащие сведения, которые влияют на решение о</w:t>
      </w:r>
      <w:r w:rsidR="000F1973">
        <w:rPr>
          <w:rFonts w:ascii="Times New Roman" w:hAnsi="Times New Roman" w:cs="Times New Roman"/>
          <w:bCs/>
          <w:sz w:val="28"/>
          <w:szCs w:val="28"/>
        </w:rPr>
        <w:t>б</w:t>
      </w:r>
      <w:r>
        <w:rPr>
          <w:rFonts w:ascii="Times New Roman" w:hAnsi="Times New Roman" w:cs="Times New Roman"/>
          <w:bCs/>
          <w:sz w:val="28"/>
          <w:szCs w:val="28"/>
        </w:rPr>
        <w:t xml:space="preserve"> </w:t>
      </w:r>
      <w:r w:rsidR="000F1973">
        <w:rPr>
          <w:rFonts w:ascii="Times New Roman" w:hAnsi="Times New Roman" w:cs="Times New Roman"/>
          <w:bCs/>
          <w:sz w:val="28"/>
          <w:szCs w:val="28"/>
        </w:rPr>
        <w:t>оказании</w:t>
      </w:r>
      <w:r>
        <w:rPr>
          <w:rFonts w:ascii="Times New Roman" w:hAnsi="Times New Roman" w:cs="Times New Roman"/>
          <w:bCs/>
          <w:sz w:val="28"/>
          <w:szCs w:val="28"/>
        </w:rPr>
        <w:t xml:space="preserve"> материальной помощи.</w:t>
      </w:r>
    </w:p>
    <w:p w:rsidR="00431AF7" w:rsidRPr="0036055C" w:rsidRDefault="00440413">
      <w:pPr>
        <w:pStyle w:val="ConsPlusTitle"/>
        <w:ind w:firstLine="708"/>
        <w:jc w:val="both"/>
        <w:rPr>
          <w:rFonts w:ascii="Times New Roman" w:hAnsi="Times New Roman" w:cs="Times New Roman"/>
          <w:b w:val="0"/>
          <w:bCs/>
          <w:sz w:val="28"/>
          <w:szCs w:val="28"/>
        </w:rPr>
      </w:pPr>
      <w:r>
        <w:rPr>
          <w:rFonts w:ascii="Times New Roman" w:hAnsi="Times New Roman" w:cs="Times New Roman"/>
          <w:b w:val="0"/>
          <w:bCs/>
          <w:sz w:val="28"/>
          <w:szCs w:val="28"/>
        </w:rPr>
        <w:t xml:space="preserve">21. </w:t>
      </w:r>
      <w:r>
        <w:rPr>
          <w:rFonts w:ascii="Times New Roman" w:hAnsi="Times New Roman" w:cs="Times New Roman"/>
          <w:b w:val="0"/>
          <w:sz w:val="28"/>
          <w:szCs w:val="28"/>
        </w:rPr>
        <w:t xml:space="preserve">Ответственность за достоверность документов (сведений), представленных </w:t>
      </w:r>
      <w:r w:rsidR="0036055C">
        <w:rPr>
          <w:rFonts w:ascii="Times New Roman" w:hAnsi="Times New Roman" w:cs="Times New Roman"/>
          <w:b w:val="0"/>
          <w:sz w:val="28"/>
          <w:szCs w:val="28"/>
        </w:rPr>
        <w:t>ч</w:t>
      </w:r>
      <w:r w:rsidR="0036055C" w:rsidRPr="0036055C">
        <w:rPr>
          <w:rFonts w:ascii="Times New Roman" w:hAnsi="Times New Roman" w:cs="Times New Roman"/>
          <w:b w:val="0"/>
          <w:bCs/>
          <w:sz w:val="28"/>
          <w:szCs w:val="28"/>
        </w:rPr>
        <w:t>лен</w:t>
      </w:r>
      <w:r w:rsidR="0036055C">
        <w:rPr>
          <w:rFonts w:ascii="Times New Roman" w:hAnsi="Times New Roman" w:cs="Times New Roman"/>
          <w:b w:val="0"/>
          <w:bCs/>
          <w:sz w:val="28"/>
          <w:szCs w:val="28"/>
        </w:rPr>
        <w:t>ом</w:t>
      </w:r>
      <w:r w:rsidR="0036055C" w:rsidRPr="0036055C">
        <w:rPr>
          <w:rFonts w:ascii="Times New Roman" w:hAnsi="Times New Roman" w:cs="Times New Roman"/>
          <w:b w:val="0"/>
          <w:bCs/>
          <w:sz w:val="28"/>
          <w:szCs w:val="28"/>
        </w:rPr>
        <w:t xml:space="preserve"> семьи (одиноко проживающи</w:t>
      </w:r>
      <w:r w:rsidR="0036055C">
        <w:rPr>
          <w:rFonts w:ascii="Times New Roman" w:hAnsi="Times New Roman" w:cs="Times New Roman"/>
          <w:b w:val="0"/>
          <w:bCs/>
          <w:sz w:val="28"/>
          <w:szCs w:val="28"/>
        </w:rPr>
        <w:t>м</w:t>
      </w:r>
      <w:r w:rsidR="0036055C" w:rsidRPr="0036055C">
        <w:rPr>
          <w:rFonts w:ascii="Times New Roman" w:hAnsi="Times New Roman" w:cs="Times New Roman"/>
          <w:b w:val="0"/>
          <w:bCs/>
          <w:sz w:val="28"/>
          <w:szCs w:val="28"/>
        </w:rPr>
        <w:t xml:space="preserve"> гражданин</w:t>
      </w:r>
      <w:r w:rsidR="0036055C">
        <w:rPr>
          <w:rFonts w:ascii="Times New Roman" w:hAnsi="Times New Roman" w:cs="Times New Roman"/>
          <w:b w:val="0"/>
          <w:bCs/>
          <w:sz w:val="28"/>
          <w:szCs w:val="28"/>
        </w:rPr>
        <w:t>ом</w:t>
      </w:r>
      <w:r w:rsidR="0036055C" w:rsidRPr="0036055C">
        <w:rPr>
          <w:rFonts w:ascii="Times New Roman" w:hAnsi="Times New Roman" w:cs="Times New Roman"/>
          <w:b w:val="0"/>
          <w:bCs/>
          <w:sz w:val="28"/>
          <w:szCs w:val="28"/>
        </w:rPr>
        <w:t>)</w:t>
      </w:r>
      <w:r w:rsidR="0036055C">
        <w:rPr>
          <w:rFonts w:ascii="Times New Roman" w:hAnsi="Times New Roman" w:cs="Times New Roman"/>
          <w:b w:val="0"/>
          <w:sz w:val="28"/>
          <w:szCs w:val="28"/>
        </w:rPr>
        <w:t>, несу</w:t>
      </w:r>
      <w:r w:rsidRPr="0036055C">
        <w:rPr>
          <w:rFonts w:ascii="Times New Roman" w:hAnsi="Times New Roman" w:cs="Times New Roman"/>
          <w:b w:val="0"/>
          <w:sz w:val="28"/>
          <w:szCs w:val="28"/>
        </w:rPr>
        <w:t>т граждан</w:t>
      </w:r>
      <w:r w:rsidR="0036055C">
        <w:rPr>
          <w:rFonts w:ascii="Times New Roman" w:hAnsi="Times New Roman" w:cs="Times New Roman"/>
          <w:b w:val="0"/>
          <w:sz w:val="28"/>
          <w:szCs w:val="28"/>
        </w:rPr>
        <w:t>е, представившие документы (сведения).</w:t>
      </w:r>
    </w:p>
    <w:p w:rsidR="00431AF7" w:rsidRDefault="00440413">
      <w:pPr>
        <w:pStyle w:val="ConsPlusTitle"/>
        <w:ind w:firstLine="708"/>
        <w:jc w:val="both"/>
        <w:rPr>
          <w:rFonts w:ascii="Times New Roman" w:hAnsi="Times New Roman" w:cs="Times New Roman"/>
          <w:b w:val="0"/>
          <w:sz w:val="28"/>
          <w:szCs w:val="28"/>
        </w:rPr>
      </w:pPr>
      <w:r>
        <w:rPr>
          <w:rFonts w:ascii="Times New Roman" w:hAnsi="Times New Roman" w:cs="Times New Roman"/>
          <w:b w:val="0"/>
          <w:bCs/>
          <w:sz w:val="28"/>
          <w:szCs w:val="28"/>
        </w:rPr>
        <w:t xml:space="preserve">22. Документы,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 </w:t>
      </w:r>
      <w:r>
        <w:rPr>
          <w:rFonts w:ascii="Times New Roman" w:eastAsia="Calibri" w:hAnsi="Times New Roman" w:cs="Times New Roman"/>
          <w:b w:val="0"/>
          <w:sz w:val="28"/>
          <w:szCs w:val="28"/>
        </w:rPr>
        <w:t xml:space="preserve">в соответствии с Федеральным законом от 27.07.2010 № 210-ФЗ </w:t>
      </w:r>
      <w:r>
        <w:rPr>
          <w:rFonts w:ascii="Times New Roman" w:eastAsia="Calibri" w:hAnsi="Times New Roman" w:cs="Times New Roman"/>
          <w:b w:val="0"/>
          <w:sz w:val="28"/>
          <w:szCs w:val="28"/>
        </w:rPr>
        <w:lastRenderedPageBreak/>
        <w:t>«Об организации предоставления государственных и муниципальных услуг» и заключенными соглашениями о межведомственном информационном взаимодействии</w:t>
      </w:r>
      <w:r>
        <w:rPr>
          <w:rFonts w:ascii="Times New Roman" w:hAnsi="Times New Roman" w:cs="Times New Roman"/>
          <w:b w:val="0"/>
          <w:bCs/>
          <w:sz w:val="28"/>
          <w:szCs w:val="28"/>
        </w:rPr>
        <w:t>:</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месте жительства (месте пребывания), об убытии гражданина с места жительства (места пребывания) в Камчатском крае, составе семьи;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сведения о государственной регистрации рождения, смерти, перемены имени, отчества (при наличии), фамилии, находящиеся в Единой государственной информационной системы социального обслуживания (далее – ЕГИССО).</w:t>
      </w:r>
      <w:r w:rsidR="00934E39">
        <w:rPr>
          <w:rFonts w:ascii="Times New Roman" w:hAnsi="Times New Roman" w:cs="Times New Roman"/>
          <w:sz w:val="28"/>
          <w:szCs w:val="28"/>
        </w:rPr>
        <w:t xml:space="preserve"> </w:t>
      </w:r>
      <w:r>
        <w:rPr>
          <w:rFonts w:ascii="Times New Roman" w:hAnsi="Times New Roman" w:cs="Times New Roman"/>
          <w:sz w:val="28"/>
          <w:szCs w:val="28"/>
        </w:rPr>
        <w:t>В случае отсутствия возможности получения в ЕГИССО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сведения, находящиеся в распоряжении </w:t>
      </w:r>
      <w:r w:rsidR="00934E39">
        <w:rPr>
          <w:rFonts w:ascii="Times New Roman" w:hAnsi="Times New Roman" w:cs="Times New Roman"/>
          <w:sz w:val="28"/>
          <w:szCs w:val="28"/>
        </w:rPr>
        <w:t>Ф</w:t>
      </w:r>
      <w:r>
        <w:rPr>
          <w:rFonts w:ascii="Times New Roman" w:hAnsi="Times New Roman" w:cs="Times New Roman"/>
          <w:sz w:val="28"/>
          <w:szCs w:val="28"/>
        </w:rPr>
        <w:t>онда пенсионного и социального страхования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сведения об осуществлении (неосуществлении) гражданином и (или) членами е</w:t>
      </w:r>
      <w:r w:rsidR="00A843C0">
        <w:rPr>
          <w:rFonts w:ascii="Times New Roman" w:hAnsi="Times New Roman" w:cs="Times New Roman"/>
          <w:sz w:val="28"/>
          <w:szCs w:val="28"/>
        </w:rPr>
        <w:t xml:space="preserve">го семьи трудовой деятельности </w:t>
      </w:r>
      <w:r>
        <w:rPr>
          <w:rFonts w:ascii="Times New Roman" w:hAnsi="Times New Roman" w:cs="Times New Roman"/>
          <w:sz w:val="28"/>
          <w:szCs w:val="28"/>
        </w:rPr>
        <w:t>(для гражданина и членов его семьи в возрасте старше 14 лет);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сведения о лице, зарегистрированном в системе обязат</w:t>
      </w:r>
      <w:r w:rsidR="00934E39">
        <w:rPr>
          <w:rFonts w:ascii="Times New Roman" w:hAnsi="Times New Roman" w:cs="Times New Roman"/>
          <w:sz w:val="28"/>
          <w:szCs w:val="28"/>
        </w:rPr>
        <w:t>ельного пенсионного страхования</w:t>
      </w:r>
      <w:r>
        <w:rPr>
          <w:rFonts w:ascii="Times New Roman" w:hAnsi="Times New Roman" w:cs="Times New Roman"/>
          <w:sz w:val="28"/>
          <w:szCs w:val="28"/>
        </w:rPr>
        <w:t>;</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35575">
        <w:rPr>
          <w:rFonts w:ascii="Times New Roman" w:hAnsi="Times New Roman" w:cs="Times New Roman"/>
          <w:sz w:val="28"/>
          <w:szCs w:val="28"/>
        </w:rPr>
        <w:t xml:space="preserve">сведения о </w:t>
      </w:r>
      <w:r>
        <w:rPr>
          <w:rFonts w:ascii="Times New Roman" w:hAnsi="Times New Roman" w:cs="Times New Roman"/>
          <w:sz w:val="28"/>
          <w:szCs w:val="28"/>
        </w:rPr>
        <w:t>размер</w:t>
      </w:r>
      <w:r w:rsidR="00635575">
        <w:rPr>
          <w:rFonts w:ascii="Times New Roman" w:hAnsi="Times New Roman" w:cs="Times New Roman"/>
          <w:sz w:val="28"/>
          <w:szCs w:val="28"/>
        </w:rPr>
        <w:t>е</w:t>
      </w:r>
      <w:r>
        <w:rPr>
          <w:rFonts w:ascii="Times New Roman" w:hAnsi="Times New Roman" w:cs="Times New Roman"/>
          <w:sz w:val="28"/>
          <w:szCs w:val="28"/>
        </w:rPr>
        <w:t xml:space="preserve"> страховой пенсии по старости (инвалидности); размер</w:t>
      </w:r>
      <w:r w:rsidR="00934E39">
        <w:rPr>
          <w:rFonts w:ascii="Times New Roman" w:hAnsi="Times New Roman" w:cs="Times New Roman"/>
          <w:sz w:val="28"/>
          <w:szCs w:val="28"/>
        </w:rPr>
        <w:t>е</w:t>
      </w:r>
      <w:r>
        <w:rPr>
          <w:rFonts w:ascii="Times New Roman" w:hAnsi="Times New Roman" w:cs="Times New Roman"/>
          <w:sz w:val="28"/>
          <w:szCs w:val="28"/>
        </w:rPr>
        <w:t xml:space="preserve"> доплат, устанавливаемых к пенсии;</w:t>
      </w:r>
    </w:p>
    <w:p w:rsidR="00431AF7" w:rsidRDefault="00440413">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 xml:space="preserve">г) </w:t>
      </w:r>
      <w:r w:rsidR="00BF47E7">
        <w:rPr>
          <w:rFonts w:ascii="Times New Roman" w:hAnsi="Times New Roman" w:cs="Times New Roman"/>
          <w:sz w:val="28"/>
          <w:szCs w:val="28"/>
        </w:rPr>
        <w:t xml:space="preserve">сведения о </w:t>
      </w:r>
      <w:r>
        <w:rPr>
          <w:rFonts w:ascii="Times New Roman" w:hAnsi="Times New Roman" w:cs="Times New Roman"/>
          <w:sz w:val="28"/>
          <w:szCs w:val="28"/>
        </w:rPr>
        <w:t>размер</w:t>
      </w:r>
      <w:r w:rsidR="00BF47E7">
        <w:rPr>
          <w:rFonts w:ascii="Times New Roman" w:hAnsi="Times New Roman" w:cs="Times New Roman"/>
          <w:sz w:val="28"/>
          <w:szCs w:val="28"/>
        </w:rPr>
        <w:t>е</w:t>
      </w:r>
      <w:r>
        <w:rPr>
          <w:rFonts w:ascii="Times New Roman" w:hAnsi="Times New Roman" w:cs="Times New Roman"/>
          <w:sz w:val="28"/>
          <w:szCs w:val="28"/>
        </w:rPr>
        <w:t xml:space="preserve"> денежных выплат, указанных в </w:t>
      </w:r>
      <w:hyperlink r:id="rId23" w:tooltip="consultantplus://offline/ref=43E7929868C7ABFF160507E5DEB987C3C8F643627872ABC0F2768947EF6C9253A94B6C90CC4914A77AEAE5C37CF64EFC7DA1BD9B84A7L3B" w:history="1">
        <w:r>
          <w:rPr>
            <w:rFonts w:ascii="Times New Roman" w:hAnsi="Times New Roman" w:cs="Times New Roman"/>
            <w:sz w:val="28"/>
            <w:szCs w:val="28"/>
          </w:rPr>
          <w:t>части 2 статьи 12</w:t>
        </w:r>
        <w:r w:rsidRPr="001A47AA">
          <w:rPr>
            <w:rFonts w:ascii="Times New Roman" w:hAnsi="Times New Roman" w:cs="Times New Roman"/>
            <w:sz w:val="28"/>
            <w:szCs w:val="28"/>
            <w:vertAlign w:val="superscript"/>
          </w:rPr>
          <w:t>1</w:t>
        </w:r>
      </w:hyperlink>
      <w:r>
        <w:rPr>
          <w:rFonts w:ascii="Times New Roman" w:hAnsi="Times New Roman" w:cs="Times New Roman"/>
          <w:sz w:val="28"/>
          <w:szCs w:val="28"/>
        </w:rPr>
        <w:t xml:space="preserve"> Федерального закона от 17.07.1999 № 178-ФЗ «О государственной социальной помощи»;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сведения о размере государственных и социальных пособий, компенсационных выплат и иных мер социальной поддержки в виде выплат;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сведения об осуществлении ухода за нетрудоспособными лицами, сведения о получении компенсационной выплаты неработающим трудоспособным лицом, осуществляющим уход за инвалидом I группы, ребенком-инвалидом в возрасте до 18 лет, а также за престарелым, нуждающимся по заключению медицинской организации в постоянном постороннем уходе либо достигшим возраста 80 лет;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00BF47E7">
        <w:rPr>
          <w:rFonts w:ascii="Times New Roman" w:hAnsi="Times New Roman" w:cs="Times New Roman"/>
          <w:sz w:val="28"/>
          <w:szCs w:val="28"/>
        </w:rPr>
        <w:t xml:space="preserve">сведения о </w:t>
      </w:r>
      <w:r>
        <w:rPr>
          <w:rFonts w:ascii="Times New Roman" w:hAnsi="Times New Roman" w:cs="Times New Roman"/>
          <w:sz w:val="28"/>
          <w:szCs w:val="28"/>
        </w:rPr>
        <w:t>размер</w:t>
      </w:r>
      <w:r w:rsidR="00BF47E7">
        <w:rPr>
          <w:rFonts w:ascii="Times New Roman" w:hAnsi="Times New Roman" w:cs="Times New Roman"/>
          <w:sz w:val="28"/>
          <w:szCs w:val="28"/>
        </w:rPr>
        <w:t>е</w:t>
      </w:r>
      <w:r>
        <w:rPr>
          <w:rFonts w:ascii="Times New Roman" w:hAnsi="Times New Roman" w:cs="Times New Roman"/>
          <w:sz w:val="28"/>
          <w:szCs w:val="28"/>
        </w:rPr>
        <w:t xml:space="preserve">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w:t>
      </w:r>
      <w:r w:rsidR="00773259">
        <w:rPr>
          <w:rFonts w:ascii="Times New Roman" w:hAnsi="Times New Roman" w:cs="Times New Roman"/>
          <w:sz w:val="28"/>
          <w:szCs w:val="28"/>
        </w:rPr>
        <w:t>членам семьи</w:t>
      </w:r>
      <w:r>
        <w:rPr>
          <w:rFonts w:ascii="Times New Roman" w:hAnsi="Times New Roman" w:cs="Times New Roman"/>
          <w:sz w:val="28"/>
          <w:szCs w:val="28"/>
        </w:rPr>
        <w:t>,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431AF7" w:rsidRDefault="00440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сведения о регистрации </w:t>
      </w:r>
      <w:r w:rsidR="00D85356">
        <w:rPr>
          <w:rFonts w:ascii="Times New Roman" w:hAnsi="Times New Roman" w:cs="Times New Roman"/>
          <w:sz w:val="28"/>
          <w:szCs w:val="28"/>
        </w:rPr>
        <w:t>члена семьи (одиноко проживающего гражданина)</w:t>
      </w:r>
      <w:r>
        <w:rPr>
          <w:rFonts w:ascii="Times New Roman" w:eastAsia="Times New Roman" w:hAnsi="Times New Roman" w:cs="Times New Roman"/>
          <w:sz w:val="28"/>
          <w:szCs w:val="28"/>
          <w:lang w:eastAsia="ru-RU"/>
        </w:rPr>
        <w:t xml:space="preserve"> в Едином государственном реестре индивидуальных предпринимателей </w:t>
      </w:r>
      <w:r>
        <w:rPr>
          <w:rFonts w:ascii="Times New Roman" w:hAnsi="Times New Roman" w:cs="Times New Roman"/>
          <w:sz w:val="28"/>
          <w:szCs w:val="28"/>
        </w:rPr>
        <w:t>или налогоплательщиков налога на профессиональный доход,</w:t>
      </w:r>
      <w:r>
        <w:rPr>
          <w:rFonts w:ascii="Times New Roman" w:eastAsia="Times New Roman" w:hAnsi="Times New Roman" w:cs="Times New Roman"/>
          <w:sz w:val="28"/>
          <w:szCs w:val="28"/>
          <w:lang w:eastAsia="ru-RU"/>
        </w:rPr>
        <w:t xml:space="preserve"> находящиеся в распоряжении Федеральной налоговой службы Российской Федерации;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сведения о предоставлении </w:t>
      </w:r>
      <w:r w:rsidR="00D85356">
        <w:rPr>
          <w:rFonts w:ascii="Times New Roman" w:hAnsi="Times New Roman" w:cs="Times New Roman"/>
          <w:sz w:val="28"/>
          <w:szCs w:val="28"/>
        </w:rPr>
        <w:t xml:space="preserve">членам семьи (одиноко проживающему гражданину) </w:t>
      </w:r>
      <w:r>
        <w:rPr>
          <w:rFonts w:ascii="Times New Roman" w:hAnsi="Times New Roman" w:cs="Times New Roman"/>
          <w:sz w:val="28"/>
          <w:szCs w:val="28"/>
        </w:rPr>
        <w:t>социального обслуживания на дому, находящиеся в распоряжении организаций социального обслуживания населения;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сведения о регистрации </w:t>
      </w:r>
      <w:r w:rsidR="003977BA">
        <w:rPr>
          <w:rFonts w:ascii="Times New Roman" w:hAnsi="Times New Roman" w:cs="Times New Roman"/>
          <w:sz w:val="28"/>
          <w:szCs w:val="28"/>
        </w:rPr>
        <w:t>членов семьи (одиноко проживающего гражданина)</w:t>
      </w:r>
      <w:r>
        <w:rPr>
          <w:rFonts w:ascii="Times New Roman" w:hAnsi="Times New Roman" w:cs="Times New Roman"/>
          <w:sz w:val="28"/>
          <w:szCs w:val="28"/>
        </w:rPr>
        <w:t xml:space="preserve"> в качестве безработных, размере пособий, нах</w:t>
      </w:r>
      <w:r w:rsidR="001A7321">
        <w:rPr>
          <w:rFonts w:ascii="Times New Roman" w:hAnsi="Times New Roman" w:cs="Times New Roman"/>
          <w:sz w:val="28"/>
          <w:szCs w:val="28"/>
        </w:rPr>
        <w:t>одящиеся в распоряжении органов</w:t>
      </w:r>
      <w:r>
        <w:rPr>
          <w:rFonts w:ascii="Times New Roman" w:hAnsi="Times New Roman" w:cs="Times New Roman"/>
          <w:sz w:val="28"/>
          <w:szCs w:val="28"/>
        </w:rPr>
        <w:t xml:space="preserve"> службы занятости;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w:t>
      </w:r>
      <w:r w:rsidR="00E80C0E">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членов семьи</w:t>
      </w:r>
      <w:r w:rsidR="00E80C0E">
        <w:rPr>
          <w:rFonts w:ascii="Times New Roman" w:hAnsi="Times New Roman" w:cs="Times New Roman"/>
          <w:sz w:val="28"/>
          <w:szCs w:val="28"/>
        </w:rPr>
        <w:t xml:space="preserve"> (одиноко проживающего гражданина</w:t>
      </w:r>
      <w:r>
        <w:rPr>
          <w:rFonts w:ascii="Times New Roman" w:hAnsi="Times New Roman" w:cs="Times New Roman"/>
          <w:sz w:val="28"/>
          <w:szCs w:val="28"/>
        </w:rPr>
        <w:t>)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сведения из федерального реестра инвалидов, подтверждающие факт установления </w:t>
      </w:r>
      <w:r w:rsidR="001A7321">
        <w:rPr>
          <w:rFonts w:ascii="Times New Roman" w:hAnsi="Times New Roman" w:cs="Times New Roman"/>
          <w:sz w:val="28"/>
          <w:szCs w:val="28"/>
        </w:rPr>
        <w:t xml:space="preserve">члену семьи (одиноко проживающему гражданину) </w:t>
      </w:r>
      <w:r>
        <w:rPr>
          <w:rFonts w:ascii="Times New Roman" w:hAnsi="Times New Roman" w:cs="Times New Roman"/>
          <w:sz w:val="28"/>
          <w:szCs w:val="28"/>
        </w:rPr>
        <w:t>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сведения, находящиеся в распоряжении органов опеки и попечительства: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сведения, содержащиеся в решении органа опеки и попечительства об установлении опеки над ребенком;</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сведения об ограничении дееспособности или признании родителя либо иного законного представителя ребенка недееспособным;</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сведения, находящиеся в распоряжении органов службы занятости: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 наличии статуса безработного или ищущего работу на дату подачи </w:t>
      </w:r>
      <w:r w:rsidR="005B4FFE">
        <w:rPr>
          <w:rFonts w:ascii="Times New Roman" w:hAnsi="Times New Roman" w:cs="Times New Roman"/>
          <w:sz w:val="28"/>
          <w:szCs w:val="28"/>
        </w:rPr>
        <w:t>членом семьи (одиноко проживающим гражданином)</w:t>
      </w:r>
      <w:r>
        <w:rPr>
          <w:rFonts w:ascii="Times New Roman" w:hAnsi="Times New Roman" w:cs="Times New Roman"/>
          <w:sz w:val="28"/>
          <w:szCs w:val="28"/>
        </w:rPr>
        <w:t xml:space="preserve"> заявления;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о размере пособия по безработице, материальной помощи и иных выплатах безработным </w:t>
      </w:r>
      <w:r w:rsidR="005B4FFE">
        <w:rPr>
          <w:rFonts w:ascii="Times New Roman" w:hAnsi="Times New Roman" w:cs="Times New Roman"/>
          <w:sz w:val="28"/>
          <w:szCs w:val="28"/>
        </w:rPr>
        <w:t>членам семьи (одиноко проживающим гражданам)</w:t>
      </w:r>
      <w:r>
        <w:rPr>
          <w:rFonts w:ascii="Times New Roman" w:hAnsi="Times New Roman" w:cs="Times New Roman"/>
          <w:sz w:val="28"/>
          <w:szCs w:val="28"/>
        </w:rPr>
        <w:t xml:space="preserve">, а также стипендии и материальной помощи, выплачиваемой </w:t>
      </w:r>
      <w:r w:rsidR="005B4FFE">
        <w:rPr>
          <w:rFonts w:ascii="Times New Roman" w:hAnsi="Times New Roman" w:cs="Times New Roman"/>
          <w:sz w:val="28"/>
          <w:szCs w:val="28"/>
        </w:rPr>
        <w:t>членам семьи (одиноко проживающим гражданам)</w:t>
      </w:r>
      <w:r>
        <w:rPr>
          <w:rFonts w:ascii="Times New Roman" w:hAnsi="Times New Roman" w:cs="Times New Roman"/>
          <w:sz w:val="28"/>
          <w:szCs w:val="28"/>
        </w:rPr>
        <w:t xml:space="preserve">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 получении (не получении) </w:t>
      </w:r>
      <w:r w:rsidR="005B4FFE">
        <w:rPr>
          <w:rFonts w:ascii="Times New Roman" w:hAnsi="Times New Roman" w:cs="Times New Roman"/>
          <w:sz w:val="28"/>
          <w:szCs w:val="28"/>
        </w:rPr>
        <w:t xml:space="preserve">членами семьи (одиноко проживающим гражданином) </w:t>
      </w:r>
      <w:r>
        <w:rPr>
          <w:rFonts w:ascii="Times New Roman" w:hAnsi="Times New Roman" w:cs="Times New Roman"/>
          <w:sz w:val="28"/>
          <w:szCs w:val="28"/>
        </w:rPr>
        <w:t xml:space="preserve">выплат на содействие осуществлению индивидуальной предпринимательской деятельности или реализации </w:t>
      </w:r>
      <w:proofErr w:type="spellStart"/>
      <w:r>
        <w:rPr>
          <w:rFonts w:ascii="Times New Roman" w:hAnsi="Times New Roman" w:cs="Times New Roman"/>
          <w:sz w:val="28"/>
          <w:szCs w:val="28"/>
        </w:rPr>
        <w:t>самозанятости</w:t>
      </w:r>
      <w:proofErr w:type="spellEnd"/>
      <w:r>
        <w:rPr>
          <w:rFonts w:ascii="Times New Roman" w:hAnsi="Times New Roman" w:cs="Times New Roman"/>
          <w:sz w:val="28"/>
          <w:szCs w:val="28"/>
        </w:rPr>
        <w:t xml:space="preserve"> безработных граждан;</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сведения о постановке гражданина на учет в качестве нуждающегося в жилом помещении муниципального жилищного фонда, предоставляемом по договору социального найма, находящиеся в распоряжении органов местного самоуправления;</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rsidR="00431AF7" w:rsidRDefault="00440413">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15) сведения о наличии у зарегистрированных на членов семьи (одиноко проживающего гражданина) автотранспортных средств, находящиеся в распоряжении </w:t>
      </w:r>
      <w:r w:rsidR="00A843C0" w:rsidRPr="0071580B">
        <w:rPr>
          <w:rFonts w:ascii="Times New Roman" w:eastAsia="Times New Roman" w:hAnsi="Times New Roman"/>
          <w:color w:val="000000"/>
          <w:sz w:val="28"/>
          <w:szCs w:val="28"/>
          <w:lang w:eastAsia="ru-RU" w:bidi="ru-RU"/>
        </w:rPr>
        <w:t>Министерств</w:t>
      </w:r>
      <w:r w:rsidR="00A843C0">
        <w:rPr>
          <w:rFonts w:ascii="Times New Roman" w:eastAsia="Times New Roman" w:hAnsi="Times New Roman"/>
          <w:color w:val="000000"/>
          <w:sz w:val="28"/>
          <w:szCs w:val="28"/>
          <w:lang w:eastAsia="ru-RU" w:bidi="ru-RU"/>
        </w:rPr>
        <w:t>а</w:t>
      </w:r>
      <w:r w:rsidR="00A843C0" w:rsidRPr="0071580B">
        <w:rPr>
          <w:rFonts w:ascii="Times New Roman" w:eastAsia="Times New Roman" w:hAnsi="Times New Roman"/>
          <w:color w:val="000000"/>
          <w:sz w:val="28"/>
          <w:szCs w:val="28"/>
          <w:lang w:eastAsia="ru-RU" w:bidi="ru-RU"/>
        </w:rPr>
        <w:t xml:space="preserve"> внутренних дел Росси</w:t>
      </w:r>
      <w:r w:rsidR="00C77544">
        <w:rPr>
          <w:rFonts w:ascii="Times New Roman" w:eastAsia="Times New Roman" w:hAnsi="Times New Roman"/>
          <w:color w:val="000000"/>
          <w:sz w:val="28"/>
          <w:szCs w:val="28"/>
          <w:lang w:eastAsia="ru-RU" w:bidi="ru-RU"/>
        </w:rPr>
        <w:t>йской Федерации</w:t>
      </w:r>
      <w:r w:rsidR="00A843C0" w:rsidRPr="0071580B">
        <w:rPr>
          <w:rFonts w:ascii="Times New Roman" w:eastAsia="Times New Roman" w:hAnsi="Times New Roman"/>
          <w:color w:val="000000"/>
          <w:sz w:val="28"/>
          <w:szCs w:val="28"/>
          <w:lang w:eastAsia="ru-RU" w:bidi="ru-RU"/>
        </w:rPr>
        <w:t xml:space="preserve"> и их территориальны</w:t>
      </w:r>
      <w:r w:rsidR="00A843C0">
        <w:rPr>
          <w:rFonts w:ascii="Times New Roman" w:eastAsia="Times New Roman" w:hAnsi="Times New Roman"/>
          <w:color w:val="000000"/>
          <w:sz w:val="28"/>
          <w:szCs w:val="28"/>
          <w:lang w:eastAsia="ru-RU" w:bidi="ru-RU"/>
        </w:rPr>
        <w:t>х</w:t>
      </w:r>
      <w:r w:rsidR="00A843C0" w:rsidRPr="0071580B">
        <w:rPr>
          <w:rFonts w:ascii="Times New Roman" w:eastAsia="Times New Roman" w:hAnsi="Times New Roman"/>
          <w:color w:val="000000"/>
          <w:sz w:val="28"/>
          <w:szCs w:val="28"/>
          <w:lang w:eastAsia="ru-RU" w:bidi="ru-RU"/>
        </w:rPr>
        <w:t xml:space="preserve"> орган</w:t>
      </w:r>
      <w:r w:rsidR="00A843C0">
        <w:rPr>
          <w:rFonts w:ascii="Times New Roman" w:eastAsia="Times New Roman" w:hAnsi="Times New Roman"/>
          <w:color w:val="000000"/>
          <w:sz w:val="28"/>
          <w:szCs w:val="28"/>
          <w:lang w:eastAsia="ru-RU" w:bidi="ru-RU"/>
        </w:rPr>
        <w:t>ов</w:t>
      </w:r>
      <w:r>
        <w:rPr>
          <w:rFonts w:ascii="Times New Roman" w:hAnsi="Times New Roman" w:cs="Times New Roman"/>
          <w:sz w:val="28"/>
          <w:szCs w:val="28"/>
        </w:rPr>
        <w:t>.</w:t>
      </w:r>
    </w:p>
    <w:p w:rsidR="00431AF7" w:rsidRDefault="004404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Член семьи (одиноко проживающий гражданин)</w:t>
      </w:r>
      <w:r>
        <w:rPr>
          <w:rFonts w:ascii="Times New Roman" w:eastAsia="Times New Roman" w:hAnsi="Times New Roman" w:cs="Times New Roman"/>
          <w:sz w:val="28"/>
          <w:szCs w:val="28"/>
          <w:lang w:eastAsia="ru-RU"/>
        </w:rPr>
        <w:t xml:space="preserve"> вправе представить документы, предусмотренные частью 22 настоящего Порядка, по</w:t>
      </w:r>
      <w:r w:rsidR="00520EE6">
        <w:rPr>
          <w:rFonts w:ascii="Times New Roman" w:eastAsia="Times New Roman" w:hAnsi="Times New Roman" w:cs="Times New Roman"/>
          <w:sz w:val="28"/>
          <w:szCs w:val="28"/>
          <w:lang w:eastAsia="ru-RU"/>
        </w:rPr>
        <w:t xml:space="preserve"> собственной инициативе. Непред</w:t>
      </w:r>
      <w:r>
        <w:rPr>
          <w:rFonts w:ascii="Times New Roman" w:eastAsia="Times New Roman" w:hAnsi="Times New Roman" w:cs="Times New Roman"/>
          <w:sz w:val="28"/>
          <w:szCs w:val="28"/>
          <w:lang w:eastAsia="ru-RU"/>
        </w:rPr>
        <w:t xml:space="preserve">ставление </w:t>
      </w:r>
      <w:r w:rsidR="00C77544">
        <w:rPr>
          <w:rFonts w:ascii="Times New Roman" w:eastAsia="Times New Roman" w:hAnsi="Times New Roman" w:cs="Times New Roman"/>
          <w:sz w:val="28"/>
          <w:szCs w:val="28"/>
          <w:lang w:eastAsia="ru-RU"/>
        </w:rPr>
        <w:t>ч</w:t>
      </w:r>
      <w:r w:rsidR="00C77544">
        <w:rPr>
          <w:rFonts w:ascii="Times New Roman" w:hAnsi="Times New Roman" w:cs="Times New Roman"/>
          <w:sz w:val="28"/>
          <w:szCs w:val="28"/>
        </w:rPr>
        <w:t xml:space="preserve">леном семьи (одиноко проживающим </w:t>
      </w:r>
      <w:r>
        <w:rPr>
          <w:rFonts w:ascii="Times New Roman" w:eastAsia="Times New Roman" w:hAnsi="Times New Roman" w:cs="Times New Roman"/>
          <w:sz w:val="28"/>
          <w:szCs w:val="28"/>
          <w:lang w:eastAsia="ru-RU"/>
        </w:rPr>
        <w:t>гражданином</w:t>
      </w:r>
      <w:r w:rsidR="00C775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документов, подтверждающих указанные сведения, не является основанием для отказа в оказании материальной помощи.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2C5EC8">
        <w:rPr>
          <w:rFonts w:ascii="Times New Roman" w:hAnsi="Times New Roman" w:cs="Times New Roman"/>
          <w:sz w:val="28"/>
          <w:szCs w:val="28"/>
        </w:rPr>
        <w:t>Министерство</w:t>
      </w:r>
      <w:r>
        <w:rPr>
          <w:rFonts w:ascii="Times New Roman" w:hAnsi="Times New Roman" w:cs="Times New Roman"/>
          <w:sz w:val="28"/>
          <w:szCs w:val="28"/>
        </w:rPr>
        <w:t xml:space="preserve"> вправе провести проверку, представленных членом семьи (одиноко проживающим гражданином) документов (сведений). </w:t>
      </w:r>
    </w:p>
    <w:p w:rsidR="00431AF7" w:rsidRDefault="00431AF7">
      <w:pPr>
        <w:spacing w:after="0" w:line="240" w:lineRule="auto"/>
        <w:jc w:val="both"/>
        <w:rPr>
          <w:rFonts w:ascii="Times New Roman" w:hAnsi="Times New Roman" w:cs="Times New Roman"/>
          <w:bCs/>
          <w:sz w:val="28"/>
          <w:szCs w:val="28"/>
        </w:rPr>
      </w:pPr>
    </w:p>
    <w:p w:rsidR="002C5EC8" w:rsidRDefault="002C5EC8">
      <w:pPr>
        <w:spacing w:after="0" w:line="240" w:lineRule="auto"/>
        <w:jc w:val="both"/>
        <w:rPr>
          <w:rFonts w:ascii="Times New Roman" w:hAnsi="Times New Roman" w:cs="Times New Roman"/>
          <w:bCs/>
          <w:sz w:val="28"/>
          <w:szCs w:val="28"/>
        </w:rPr>
      </w:pPr>
    </w:p>
    <w:p w:rsidR="002C5EC8" w:rsidRDefault="002C5EC8">
      <w:pPr>
        <w:spacing w:after="0" w:line="240" w:lineRule="auto"/>
        <w:jc w:val="both"/>
        <w:rPr>
          <w:rFonts w:ascii="Times New Roman" w:hAnsi="Times New Roman" w:cs="Times New Roman"/>
          <w:bCs/>
          <w:sz w:val="28"/>
          <w:szCs w:val="28"/>
        </w:rPr>
      </w:pPr>
    </w:p>
    <w:p w:rsidR="00431AF7" w:rsidRDefault="00440413">
      <w:pPr>
        <w:pStyle w:val="ConsPlusTitle"/>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7. Основания для отказа</w:t>
      </w:r>
      <w:r w:rsidR="00D10A9F">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в оказании семье (одиноко проживающему </w:t>
      </w:r>
      <w:r>
        <w:rPr>
          <w:rFonts w:ascii="Times New Roman" w:hAnsi="Times New Roman" w:cs="Times New Roman"/>
          <w:b w:val="0"/>
          <w:bCs/>
          <w:sz w:val="28"/>
          <w:szCs w:val="28"/>
        </w:rPr>
        <w:lastRenderedPageBreak/>
        <w:t>гражданину) материальной помощи</w:t>
      </w:r>
    </w:p>
    <w:p w:rsidR="00431AF7" w:rsidRDefault="00431AF7">
      <w:pPr>
        <w:pStyle w:val="ConsPlusTitle"/>
        <w:outlineLvl w:val="1"/>
        <w:rPr>
          <w:rFonts w:ascii="Times New Roman" w:hAnsi="Times New Roman" w:cs="Times New Roman"/>
          <w:b w:val="0"/>
          <w:bCs/>
          <w:sz w:val="28"/>
          <w:szCs w:val="28"/>
        </w:rPr>
      </w:pP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Основаниями для отказа </w:t>
      </w:r>
      <w:r>
        <w:rPr>
          <w:rFonts w:ascii="Times New Roman" w:hAnsi="Times New Roman" w:cs="Times New Roman"/>
          <w:bCs/>
          <w:sz w:val="28"/>
          <w:szCs w:val="28"/>
        </w:rPr>
        <w:t>семье (одиноко проживающему гражданину)</w:t>
      </w:r>
      <w:r>
        <w:rPr>
          <w:rFonts w:ascii="Times New Roman" w:hAnsi="Times New Roman" w:cs="Times New Roman"/>
          <w:sz w:val="28"/>
          <w:szCs w:val="28"/>
        </w:rPr>
        <w:t xml:space="preserve"> в оказании материальной помощи являются: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1) член семьи (одиноко проживающий гражданин) </w:t>
      </w:r>
      <w:r>
        <w:rPr>
          <w:rFonts w:ascii="Times New Roman" w:hAnsi="Times New Roman" w:cs="Times New Roman"/>
          <w:sz w:val="28"/>
          <w:szCs w:val="28"/>
        </w:rPr>
        <w:t>не является гражданином Российской Федерации;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10A9F">
        <w:rPr>
          <w:rFonts w:ascii="Times New Roman" w:hAnsi="Times New Roman" w:cs="Times New Roman"/>
          <w:bCs/>
          <w:sz w:val="28"/>
          <w:szCs w:val="28"/>
        </w:rPr>
        <w:t xml:space="preserve">член семьи (одиноко проживающий гражданин) </w:t>
      </w:r>
      <w:r>
        <w:rPr>
          <w:rFonts w:ascii="Times New Roman" w:hAnsi="Times New Roman" w:cs="Times New Roman"/>
          <w:sz w:val="28"/>
          <w:szCs w:val="28"/>
        </w:rPr>
        <w:t>не прожива</w:t>
      </w:r>
      <w:r w:rsidR="00A34F36">
        <w:rPr>
          <w:rFonts w:ascii="Times New Roman" w:hAnsi="Times New Roman" w:cs="Times New Roman"/>
          <w:sz w:val="28"/>
          <w:szCs w:val="28"/>
        </w:rPr>
        <w:t>ет</w:t>
      </w:r>
      <w:r>
        <w:rPr>
          <w:rFonts w:ascii="Times New Roman" w:hAnsi="Times New Roman" w:cs="Times New Roman"/>
          <w:sz w:val="28"/>
          <w:szCs w:val="28"/>
        </w:rPr>
        <w:t xml:space="preserve"> по месту жительства в Камчатском крае;</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отказ </w:t>
      </w:r>
      <w:r w:rsidR="00C77544">
        <w:rPr>
          <w:rFonts w:ascii="Times New Roman" w:hAnsi="Times New Roman" w:cs="Times New Roman"/>
          <w:bCs/>
          <w:sz w:val="28"/>
          <w:szCs w:val="28"/>
        </w:rPr>
        <w:t>членов семьи (одиноко проживающего гражданина)</w:t>
      </w:r>
      <w:r w:rsidR="00C77544">
        <w:rPr>
          <w:rFonts w:ascii="Times New Roman" w:hAnsi="Times New Roman" w:cs="Times New Roman"/>
          <w:sz w:val="28"/>
          <w:szCs w:val="28"/>
        </w:rPr>
        <w:t xml:space="preserve"> в проведении проверки или не</w:t>
      </w:r>
      <w:r w:rsidR="00773259">
        <w:rPr>
          <w:rFonts w:ascii="Times New Roman" w:hAnsi="Times New Roman" w:cs="Times New Roman"/>
          <w:sz w:val="28"/>
          <w:szCs w:val="28"/>
        </w:rPr>
        <w:t xml:space="preserve"> </w:t>
      </w:r>
      <w:r>
        <w:rPr>
          <w:rFonts w:ascii="Times New Roman" w:hAnsi="Times New Roman" w:cs="Times New Roman"/>
          <w:sz w:val="28"/>
          <w:szCs w:val="28"/>
        </w:rPr>
        <w:t>предоставление возможности проведения проверки жилищно-бытовых условий его проживания;</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членами семьи (одиноко проживающим гражданином) не приняты меры для самостоятельного выхода из трудной жизненной ситуации;</w:t>
      </w:r>
    </w:p>
    <w:p w:rsidR="00431AF7" w:rsidRDefault="004404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факта совместного проживания членов семьи по месту жительства;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представление недостоверных или неполных данных;</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наличие у членов семьи (одиноко проживающего гражданина) дейс</w:t>
      </w:r>
      <w:r w:rsidR="009214D3">
        <w:rPr>
          <w:rFonts w:ascii="Times New Roman" w:hAnsi="Times New Roman" w:cs="Times New Roman"/>
          <w:sz w:val="28"/>
          <w:szCs w:val="28"/>
        </w:rPr>
        <w:t xml:space="preserve">твующего социального контракта </w:t>
      </w:r>
      <w:r>
        <w:rPr>
          <w:rFonts w:ascii="Times New Roman" w:hAnsi="Times New Roman" w:cs="Times New Roman"/>
          <w:sz w:val="28"/>
          <w:szCs w:val="28"/>
        </w:rPr>
        <w:t xml:space="preserve">в расчетный период в соответствии с </w:t>
      </w:r>
      <w:r w:rsidR="00C77544">
        <w:rPr>
          <w:rFonts w:ascii="Times New Roman" w:hAnsi="Times New Roman" w:cs="Times New Roman"/>
          <w:sz w:val="28"/>
          <w:szCs w:val="28"/>
        </w:rPr>
        <w:t>П</w:t>
      </w:r>
      <w:r w:rsidR="00A6210A">
        <w:rPr>
          <w:rFonts w:ascii="Times New Roman" w:hAnsi="Times New Roman" w:cs="Times New Roman"/>
          <w:sz w:val="28"/>
          <w:szCs w:val="28"/>
        </w:rPr>
        <w:t xml:space="preserve">орядком оказания государственной социальной помощи на основании социального контракта малоимущим гражданам, </w:t>
      </w:r>
      <w:r>
        <w:rPr>
          <w:rFonts w:ascii="Times New Roman" w:hAnsi="Times New Roman" w:cs="Times New Roman"/>
          <w:sz w:val="28"/>
          <w:szCs w:val="28"/>
        </w:rPr>
        <w:t>утвержденным постановление</w:t>
      </w:r>
      <w:r w:rsidR="0089766B">
        <w:rPr>
          <w:rFonts w:ascii="Times New Roman" w:hAnsi="Times New Roman" w:cs="Times New Roman"/>
          <w:sz w:val="28"/>
          <w:szCs w:val="28"/>
        </w:rPr>
        <w:t>м</w:t>
      </w:r>
      <w:r>
        <w:rPr>
          <w:rFonts w:ascii="Times New Roman" w:hAnsi="Times New Roman" w:cs="Times New Roman"/>
          <w:sz w:val="28"/>
          <w:szCs w:val="28"/>
        </w:rPr>
        <w:t xml:space="preserve"> Правительства Камчатского края</w:t>
      </w:r>
      <w:r w:rsidR="00A6210A">
        <w:rPr>
          <w:rFonts w:ascii="Times New Roman" w:hAnsi="Times New Roman" w:cs="Times New Roman"/>
          <w:sz w:val="28"/>
          <w:szCs w:val="28"/>
        </w:rPr>
        <w:t xml:space="preserve"> </w:t>
      </w:r>
      <w:r>
        <w:rPr>
          <w:rFonts w:ascii="Times New Roman" w:hAnsi="Times New Roman" w:cs="Times New Roman"/>
          <w:sz w:val="28"/>
          <w:szCs w:val="28"/>
        </w:rPr>
        <w:t>от 02.04.2021</w:t>
      </w:r>
      <w:r w:rsidR="00A6210A">
        <w:rPr>
          <w:rFonts w:ascii="Times New Roman" w:hAnsi="Times New Roman" w:cs="Times New Roman"/>
          <w:sz w:val="28"/>
          <w:szCs w:val="28"/>
        </w:rPr>
        <w:t xml:space="preserve"> </w:t>
      </w:r>
      <w:r>
        <w:rPr>
          <w:rFonts w:ascii="Times New Roman" w:hAnsi="Times New Roman" w:cs="Times New Roman"/>
          <w:sz w:val="28"/>
          <w:szCs w:val="28"/>
        </w:rPr>
        <w:t>№ 118-П;</w:t>
      </w:r>
    </w:p>
    <w:p w:rsidR="00EC21F3"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наличие в собственности </w:t>
      </w:r>
      <w:r w:rsidR="00EC21F3">
        <w:rPr>
          <w:rFonts w:ascii="Times New Roman" w:hAnsi="Times New Roman" w:cs="Times New Roman"/>
          <w:sz w:val="28"/>
          <w:szCs w:val="28"/>
        </w:rPr>
        <w:t xml:space="preserve">у </w:t>
      </w:r>
      <w:r w:rsidR="001249FF">
        <w:rPr>
          <w:rFonts w:ascii="Times New Roman" w:hAnsi="Times New Roman" w:cs="Times New Roman"/>
          <w:sz w:val="28"/>
          <w:szCs w:val="28"/>
        </w:rPr>
        <w:t>членов семьи (</w:t>
      </w:r>
      <w:r w:rsidR="00EC21F3">
        <w:rPr>
          <w:rFonts w:ascii="Times New Roman" w:hAnsi="Times New Roman" w:cs="Times New Roman"/>
          <w:sz w:val="28"/>
          <w:szCs w:val="28"/>
        </w:rPr>
        <w:t>одиноко проживающего гражданина</w:t>
      </w:r>
      <w:r w:rsidR="001249FF">
        <w:rPr>
          <w:rFonts w:ascii="Times New Roman" w:hAnsi="Times New Roman" w:cs="Times New Roman"/>
          <w:sz w:val="28"/>
          <w:szCs w:val="28"/>
        </w:rPr>
        <w:t>):</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249FF">
        <w:rPr>
          <w:rFonts w:ascii="Times New Roman" w:hAnsi="Times New Roman" w:cs="Times New Roman"/>
          <w:sz w:val="28"/>
          <w:szCs w:val="28"/>
        </w:rPr>
        <w:t xml:space="preserve"> у одиноко проживающего гражданина  более одного жилого помещения, жилого здания, у членов семьи –</w:t>
      </w:r>
      <w:r>
        <w:rPr>
          <w:rFonts w:ascii="Times New Roman" w:hAnsi="Times New Roman" w:cs="Times New Roman"/>
          <w:sz w:val="28"/>
          <w:szCs w:val="28"/>
        </w:rPr>
        <w:t xml:space="preserve"> </w:t>
      </w:r>
      <w:r w:rsidR="009214D3">
        <w:rPr>
          <w:rFonts w:ascii="Times New Roman" w:hAnsi="Times New Roman" w:cs="Times New Roman"/>
          <w:sz w:val="28"/>
          <w:szCs w:val="28"/>
        </w:rPr>
        <w:t>2</w:t>
      </w:r>
      <w:r>
        <w:rPr>
          <w:rFonts w:ascii="Times New Roman" w:hAnsi="Times New Roman" w:cs="Times New Roman"/>
          <w:sz w:val="28"/>
          <w:szCs w:val="28"/>
        </w:rPr>
        <w:t xml:space="preserve"> и более </w:t>
      </w:r>
      <w:r w:rsidR="00EC21F3">
        <w:rPr>
          <w:rFonts w:ascii="Times New Roman" w:hAnsi="Times New Roman" w:cs="Times New Roman"/>
          <w:sz w:val="28"/>
          <w:szCs w:val="28"/>
        </w:rPr>
        <w:t xml:space="preserve">жилых </w:t>
      </w:r>
      <w:r>
        <w:rPr>
          <w:rFonts w:ascii="Times New Roman" w:hAnsi="Times New Roman" w:cs="Times New Roman"/>
          <w:sz w:val="28"/>
          <w:szCs w:val="28"/>
        </w:rPr>
        <w:t xml:space="preserve">помещений, в том числе находящихся в общей долевой собственности </w:t>
      </w:r>
      <w:r w:rsidR="007B7331">
        <w:rPr>
          <w:rFonts w:ascii="Times New Roman" w:hAnsi="Times New Roman" w:cs="Times New Roman"/>
          <w:sz w:val="28"/>
          <w:szCs w:val="28"/>
        </w:rPr>
        <w:t>членов семьи</w:t>
      </w:r>
      <w:r>
        <w:rPr>
          <w:rFonts w:ascii="Times New Roman" w:hAnsi="Times New Roman" w:cs="Times New Roman"/>
          <w:sz w:val="28"/>
          <w:szCs w:val="28"/>
        </w:rPr>
        <w:t xml:space="preserve">,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w:t>
      </w:r>
      <w:r w:rsidR="00BE5439">
        <w:rPr>
          <w:rFonts w:ascii="Times New Roman" w:hAnsi="Times New Roman" w:cs="Times New Roman"/>
          <w:sz w:val="28"/>
          <w:szCs w:val="28"/>
        </w:rPr>
        <w:t xml:space="preserve">составляет </w:t>
      </w:r>
      <w:r>
        <w:rPr>
          <w:rFonts w:ascii="Times New Roman" w:hAnsi="Times New Roman" w:cs="Times New Roman"/>
          <w:sz w:val="28"/>
          <w:szCs w:val="28"/>
        </w:rPr>
        <w:t xml:space="preserve">не более одной трети его общей площади, такого помещения (его части), занимаемого </w:t>
      </w:r>
      <w:r w:rsidR="00BE5439">
        <w:rPr>
          <w:rFonts w:ascii="Times New Roman" w:hAnsi="Times New Roman" w:cs="Times New Roman"/>
          <w:bCs/>
          <w:sz w:val="28"/>
          <w:szCs w:val="28"/>
        </w:rPr>
        <w:t>членом семьи (одиноко проживающим гражданином)</w:t>
      </w:r>
      <w:r>
        <w:rPr>
          <w:rFonts w:ascii="Times New Roman" w:hAnsi="Times New Roman" w:cs="Times New Roman"/>
          <w:sz w:val="28"/>
          <w:szCs w:val="28"/>
        </w:rPr>
        <w:t>, страдающим тяжелой формой хронического</w:t>
      </w:r>
      <w:r w:rsidR="00BE5439">
        <w:rPr>
          <w:rFonts w:ascii="Times New Roman" w:hAnsi="Times New Roman" w:cs="Times New Roman"/>
          <w:sz w:val="28"/>
          <w:szCs w:val="28"/>
        </w:rPr>
        <w:t xml:space="preserve"> заболевания, предусмотренного П</w:t>
      </w:r>
      <w:r>
        <w:rPr>
          <w:rFonts w:ascii="Times New Roman" w:hAnsi="Times New Roman" w:cs="Times New Roman"/>
          <w:sz w:val="28"/>
          <w:szCs w:val="28"/>
        </w:rPr>
        <w:t>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7B7331">
        <w:rPr>
          <w:rFonts w:ascii="Times New Roman" w:hAnsi="Times New Roman" w:cs="Times New Roman"/>
          <w:sz w:val="28"/>
          <w:szCs w:val="28"/>
        </w:rPr>
        <w:t>2</w:t>
      </w:r>
      <w:r>
        <w:rPr>
          <w:rFonts w:ascii="Times New Roman" w:hAnsi="Times New Roman" w:cs="Times New Roman"/>
          <w:sz w:val="28"/>
          <w:szCs w:val="28"/>
        </w:rPr>
        <w:t xml:space="preserve"> и более зданий с назначением «жилое», «жилое строение» и «жилой дом», в том числе находящихся в общей долевой собственности членов семьи, </w:t>
      </w:r>
      <w:r>
        <w:rPr>
          <w:rFonts w:ascii="Times New Roman" w:hAnsi="Times New Roman" w:cs="Times New Roman"/>
          <w:sz w:val="28"/>
          <w:szCs w:val="28"/>
        </w:rPr>
        <w:lastRenderedPageBreak/>
        <w:t>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здани</w:t>
      </w:r>
      <w:r w:rsidR="002B0632">
        <w:rPr>
          <w:rFonts w:ascii="Times New Roman" w:hAnsi="Times New Roman" w:cs="Times New Roman"/>
          <w:sz w:val="28"/>
          <w:szCs w:val="28"/>
        </w:rPr>
        <w:t>я</w:t>
      </w:r>
      <w:r>
        <w:rPr>
          <w:rFonts w:ascii="Times New Roman" w:hAnsi="Times New Roman" w:cs="Times New Roman"/>
          <w:sz w:val="28"/>
          <w:szCs w:val="28"/>
        </w:rPr>
        <w:t xml:space="preserve">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7B7331">
        <w:rPr>
          <w:rFonts w:ascii="Times New Roman" w:hAnsi="Times New Roman" w:cs="Times New Roman"/>
          <w:sz w:val="28"/>
          <w:szCs w:val="28"/>
        </w:rPr>
        <w:t>2</w:t>
      </w:r>
      <w:r>
        <w:rPr>
          <w:rFonts w:ascii="Times New Roman" w:hAnsi="Times New Roman" w:cs="Times New Roman"/>
          <w:sz w:val="28"/>
          <w:szCs w:val="28"/>
        </w:rPr>
        <w:t xml:space="preserve">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 xml:space="preserve">-место) (3 и более таких объектов недвижимого имущества – для многодетных семей, семей, в составе которых есть инвалид, семей, которым автотранспортное или </w:t>
      </w:r>
      <w:proofErr w:type="spellStart"/>
      <w:r>
        <w:rPr>
          <w:rFonts w:ascii="Times New Roman" w:hAnsi="Times New Roman" w:cs="Times New Roman"/>
          <w:sz w:val="28"/>
          <w:szCs w:val="28"/>
        </w:rPr>
        <w:t>мототранспортное</w:t>
      </w:r>
      <w:proofErr w:type="spellEnd"/>
      <w:r>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proofErr w:type="spellStart"/>
      <w:r>
        <w:rPr>
          <w:rFonts w:ascii="Times New Roman" w:hAnsi="Times New Roman" w:cs="Times New Roman"/>
          <w:sz w:val="28"/>
          <w:szCs w:val="28"/>
        </w:rPr>
        <w:t>мототранспортного</w:t>
      </w:r>
      <w:proofErr w:type="spellEnd"/>
      <w:r>
        <w:rPr>
          <w:rFonts w:ascii="Times New Roman" w:hAnsi="Times New Roman" w:cs="Times New Roman"/>
          <w:sz w:val="28"/>
          <w:szCs w:val="28"/>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431AF7" w:rsidRDefault="00BE5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40413">
        <w:rPr>
          <w:rFonts w:ascii="Times New Roman" w:hAnsi="Times New Roman" w:cs="Times New Roman"/>
          <w:sz w:val="28"/>
          <w:szCs w:val="28"/>
        </w:rPr>
        <w:t>) наличие зарегистрированных на членов семьи (одиноко проживающего гражданина) (при определении количества зарегистрированных на членов семьи (одиноко проживающего гражданина) автотранспортных (</w:t>
      </w:r>
      <w:proofErr w:type="spellStart"/>
      <w:r w:rsidR="00440413">
        <w:rPr>
          <w:rFonts w:ascii="Times New Roman" w:hAnsi="Times New Roman" w:cs="Times New Roman"/>
          <w:sz w:val="28"/>
          <w:szCs w:val="28"/>
        </w:rPr>
        <w:t>мототранспортных</w:t>
      </w:r>
      <w:proofErr w:type="spellEnd"/>
      <w:r w:rsidR="00440413">
        <w:rPr>
          <w:rFonts w:ascii="Times New Roman" w:hAnsi="Times New Roman" w:cs="Times New Roman"/>
          <w:sz w:val="28"/>
          <w:szCs w:val="28"/>
        </w:rPr>
        <w:t>) средств, маломерных судов, самоходных машин или других видов техники, не учитываются автотранспортные (</w:t>
      </w:r>
      <w:proofErr w:type="spellStart"/>
      <w:r w:rsidR="00440413">
        <w:rPr>
          <w:rFonts w:ascii="Times New Roman" w:hAnsi="Times New Roman" w:cs="Times New Roman"/>
          <w:sz w:val="28"/>
          <w:szCs w:val="28"/>
        </w:rPr>
        <w:t>мототранспортные</w:t>
      </w:r>
      <w:proofErr w:type="spellEnd"/>
      <w:r w:rsidR="00440413">
        <w:rPr>
          <w:rFonts w:ascii="Times New Roman" w:hAnsi="Times New Roman" w:cs="Times New Roman"/>
          <w:sz w:val="28"/>
          <w:szCs w:val="28"/>
        </w:rPr>
        <w:t>) средства, маломерные суда и самоходные машины или другие виды техники, находящиеся под арестом и (или) в розыске):</w:t>
      </w:r>
    </w:p>
    <w:p w:rsidR="00431AF7" w:rsidRDefault="00BE5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w:t>
      </w:r>
      <w:r w:rsidR="00440413">
        <w:rPr>
          <w:rFonts w:ascii="Times New Roman" w:hAnsi="Times New Roman" w:cs="Times New Roman"/>
          <w:sz w:val="28"/>
          <w:szCs w:val="28"/>
        </w:rPr>
        <w:t xml:space="preserve"> и более автотранспортных средств (3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w:t>
      </w:r>
      <w:r w:rsidR="00440413">
        <w:rPr>
          <w:rFonts w:ascii="Times New Roman" w:hAnsi="Times New Roman" w:cs="Times New Roman"/>
          <w:sz w:val="28"/>
          <w:szCs w:val="28"/>
        </w:rPr>
        <w:lastRenderedPageBreak/>
        <w:t>социальной поддержки на приобретение движимого имущества), за исключением прицепов и полуприцепов;</w:t>
      </w:r>
    </w:p>
    <w:p w:rsidR="00431AF7" w:rsidRDefault="00BE5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2</w:t>
      </w:r>
      <w:r w:rsidR="00440413">
        <w:rPr>
          <w:rFonts w:ascii="Times New Roman" w:hAnsi="Times New Roman" w:cs="Times New Roman"/>
          <w:sz w:val="28"/>
          <w:szCs w:val="28"/>
        </w:rPr>
        <w:t xml:space="preserve"> и более </w:t>
      </w:r>
      <w:proofErr w:type="spellStart"/>
      <w:r w:rsidR="00440413">
        <w:rPr>
          <w:rFonts w:ascii="Times New Roman" w:hAnsi="Times New Roman" w:cs="Times New Roman"/>
          <w:sz w:val="28"/>
          <w:szCs w:val="28"/>
        </w:rPr>
        <w:t>мототранспортных</w:t>
      </w:r>
      <w:proofErr w:type="spellEnd"/>
      <w:r w:rsidR="00440413">
        <w:rPr>
          <w:rFonts w:ascii="Times New Roman" w:hAnsi="Times New Roman" w:cs="Times New Roman"/>
          <w:sz w:val="28"/>
          <w:szCs w:val="28"/>
        </w:rPr>
        <w:t xml:space="preserve"> средств (3 и более </w:t>
      </w:r>
      <w:proofErr w:type="spellStart"/>
      <w:r w:rsidR="00440413">
        <w:rPr>
          <w:rFonts w:ascii="Times New Roman" w:hAnsi="Times New Roman" w:cs="Times New Roman"/>
          <w:sz w:val="28"/>
          <w:szCs w:val="28"/>
        </w:rPr>
        <w:t>мототранспортных</w:t>
      </w:r>
      <w:proofErr w:type="spellEnd"/>
      <w:r w:rsidR="00440413">
        <w:rPr>
          <w:rFonts w:ascii="Times New Roman" w:hAnsi="Times New Roman" w:cs="Times New Roman"/>
          <w:sz w:val="28"/>
          <w:szCs w:val="28"/>
        </w:rPr>
        <w:t xml:space="preserve"> средств – для многодетных семей, семей, в составе которых есть инвалид, а также семей, которым </w:t>
      </w:r>
      <w:proofErr w:type="spellStart"/>
      <w:r w:rsidR="00440413">
        <w:rPr>
          <w:rFonts w:ascii="Times New Roman" w:hAnsi="Times New Roman" w:cs="Times New Roman"/>
          <w:sz w:val="28"/>
          <w:szCs w:val="28"/>
        </w:rPr>
        <w:t>мототранспортное</w:t>
      </w:r>
      <w:proofErr w:type="spellEnd"/>
      <w:r w:rsidR="00440413">
        <w:rPr>
          <w:rFonts w:ascii="Times New Roman" w:hAnsi="Times New Roman" w:cs="Times New Roman"/>
          <w:sz w:val="28"/>
          <w:szCs w:val="28"/>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proofErr w:type="spellStart"/>
      <w:r w:rsidR="00440413">
        <w:rPr>
          <w:rFonts w:ascii="Times New Roman" w:hAnsi="Times New Roman" w:cs="Times New Roman"/>
          <w:sz w:val="28"/>
          <w:szCs w:val="28"/>
        </w:rPr>
        <w:t>мототранспортного</w:t>
      </w:r>
      <w:proofErr w:type="spellEnd"/>
      <w:r w:rsidR="00440413">
        <w:rPr>
          <w:rFonts w:ascii="Times New Roman" w:hAnsi="Times New Roman" w:cs="Times New Roman"/>
          <w:sz w:val="28"/>
          <w:szCs w:val="28"/>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431AF7" w:rsidRDefault="00BE5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2</w:t>
      </w:r>
      <w:r w:rsidR="00440413">
        <w:rPr>
          <w:rFonts w:ascii="Times New Roman" w:hAnsi="Times New Roman" w:cs="Times New Roman"/>
          <w:sz w:val="28"/>
          <w:szCs w:val="28"/>
        </w:rPr>
        <w:t xml:space="preserve"> и более маломерных судов, год выпуска которых не превышает </w:t>
      </w:r>
      <w:r w:rsidR="001F335B">
        <w:rPr>
          <w:rFonts w:ascii="Times New Roman" w:hAnsi="Times New Roman" w:cs="Times New Roman"/>
          <w:sz w:val="28"/>
          <w:szCs w:val="28"/>
        </w:rPr>
        <w:br/>
      </w:r>
      <w:r w:rsidR="00440413">
        <w:rPr>
          <w:rFonts w:ascii="Times New Roman" w:hAnsi="Times New Roman" w:cs="Times New Roman"/>
          <w:sz w:val="28"/>
          <w:szCs w:val="28"/>
        </w:rPr>
        <w:t>5 лет;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двух и более самоходных машин, и других видов техники, год выпуска которых не превышает 5 лет;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87362">
        <w:rPr>
          <w:rFonts w:ascii="Times New Roman" w:hAnsi="Times New Roman" w:cs="Times New Roman"/>
          <w:sz w:val="28"/>
          <w:szCs w:val="28"/>
        </w:rPr>
        <w:t>0</w:t>
      </w:r>
      <w:r>
        <w:rPr>
          <w:rFonts w:ascii="Times New Roman" w:hAnsi="Times New Roman" w:cs="Times New Roman"/>
          <w:sz w:val="28"/>
          <w:szCs w:val="28"/>
        </w:rPr>
        <w:t>) отсутствие у трудоспособных членов семьи (одиноко проживающего гражданина</w:t>
      </w:r>
      <w:r w:rsidR="003C6C5F">
        <w:rPr>
          <w:rFonts w:ascii="Times New Roman" w:hAnsi="Times New Roman" w:cs="Times New Roman"/>
          <w:sz w:val="28"/>
          <w:szCs w:val="28"/>
        </w:rPr>
        <w:t>)</w:t>
      </w:r>
      <w:r>
        <w:rPr>
          <w:rFonts w:ascii="Times New Roman" w:hAnsi="Times New Roman" w:cs="Times New Roman"/>
          <w:sz w:val="28"/>
          <w:szCs w:val="28"/>
        </w:rPr>
        <w:t xml:space="preserve"> (за исключением детей в возрасте до 18 лет и детей в возрасте</w:t>
      </w:r>
      <w:r>
        <w:rPr>
          <w:rFonts w:ascii="Times New Roman" w:hAnsi="Times New Roman" w:cs="Times New Roman"/>
          <w:sz w:val="28"/>
          <w:szCs w:val="28"/>
        </w:rPr>
        <w:br/>
        <w:t xml:space="preserve">от 18 лет до 21 года, если они являются инвалидами или обучаются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hyperlink r:id="rId24" w:tooltip="consultantplus://offline/ref=499EE7A3EC1DDD0601B6DB67A617E3D0A100349D1052EBF86A4CAA56FD05D89A97F9E5B9541EB3F380FE830EAB29C0974D13647C7573EA81C027CE2BaFx5D" w:history="1">
        <w:r>
          <w:rPr>
            <w:rFonts w:ascii="Times New Roman" w:hAnsi="Times New Roman" w:cs="Times New Roman"/>
            <w:sz w:val="28"/>
            <w:szCs w:val="28"/>
          </w:rPr>
          <w:t xml:space="preserve">частью </w:t>
        </w:r>
      </w:hyperlink>
      <w:r>
        <w:rPr>
          <w:rFonts w:ascii="Times New Roman" w:hAnsi="Times New Roman" w:cs="Times New Roman"/>
          <w:sz w:val="28"/>
          <w:szCs w:val="28"/>
        </w:rPr>
        <w:t>1</w:t>
      </w:r>
      <w:r w:rsidR="008602B6">
        <w:rPr>
          <w:rFonts w:ascii="Times New Roman" w:hAnsi="Times New Roman" w:cs="Times New Roman"/>
          <w:sz w:val="28"/>
          <w:szCs w:val="28"/>
        </w:rPr>
        <w:t>3</w:t>
      </w:r>
      <w:r>
        <w:rPr>
          <w:rFonts w:ascii="Times New Roman" w:hAnsi="Times New Roman" w:cs="Times New Roman"/>
          <w:sz w:val="28"/>
          <w:szCs w:val="28"/>
        </w:rPr>
        <w:t xml:space="preserve"> настоящего Порядка, за исключением случаев (их совокупности), п</w:t>
      </w:r>
      <w:r w:rsidR="008602B6">
        <w:rPr>
          <w:rFonts w:ascii="Times New Roman" w:hAnsi="Times New Roman" w:cs="Times New Roman"/>
          <w:sz w:val="28"/>
          <w:szCs w:val="28"/>
        </w:rPr>
        <w:t>риходящихся на указанный период</w:t>
      </w:r>
      <w:r>
        <w:rPr>
          <w:rFonts w:ascii="Times New Roman" w:hAnsi="Times New Roman" w:cs="Times New Roman"/>
          <w:sz w:val="28"/>
          <w:szCs w:val="28"/>
        </w:rPr>
        <w:t>:</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члены семьи (одиноко проживающий гражданин) не более 6 месяцев имели статус безработного, ищущего работу;</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член семьи осуществлял уход за ребенком до достижения им возраста </w:t>
      </w:r>
      <w:r>
        <w:rPr>
          <w:rFonts w:ascii="Times New Roman" w:hAnsi="Times New Roman" w:cs="Times New Roman"/>
          <w:sz w:val="28"/>
          <w:szCs w:val="28"/>
        </w:rPr>
        <w:br/>
        <w:t>3 лет;</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член семьи осуществлял уход за ребенком-инвалидом в возрасте до </w:t>
      </w:r>
      <w:r>
        <w:rPr>
          <w:rFonts w:ascii="Times New Roman" w:hAnsi="Times New Roman" w:cs="Times New Roman"/>
          <w:sz w:val="28"/>
          <w:szCs w:val="28"/>
        </w:rPr>
        <w:br/>
        <w:t>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431AF7" w:rsidRDefault="003C6C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40413">
        <w:rPr>
          <w:rFonts w:ascii="Times New Roman" w:hAnsi="Times New Roman" w:cs="Times New Roman"/>
          <w:sz w:val="28"/>
          <w:szCs w:val="28"/>
        </w:rPr>
        <w:t>)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rsidR="00431AF7" w:rsidRDefault="008602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40413">
        <w:rPr>
          <w:rFonts w:ascii="Times New Roman" w:hAnsi="Times New Roman" w:cs="Times New Roman"/>
          <w:sz w:val="28"/>
          <w:szCs w:val="28"/>
        </w:rPr>
        <w:t>) член семьи проходил военную службу (включая период не более 3 месяцев со дня демобилизации);</w:t>
      </w:r>
    </w:p>
    <w:p w:rsidR="00431AF7" w:rsidRDefault="008602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40413">
        <w:rPr>
          <w:rFonts w:ascii="Times New Roman" w:hAnsi="Times New Roman" w:cs="Times New Roman"/>
          <w:sz w:val="28"/>
          <w:szCs w:val="28"/>
        </w:rPr>
        <w:t>) члены семьи (одиноко проживающий гражданин) были лишены свободы или находились под стражей (включая период не более 3 месяцев со дня освобождения);</w:t>
      </w:r>
    </w:p>
    <w:p w:rsidR="00431AF7" w:rsidRDefault="00C87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6C5F">
        <w:rPr>
          <w:rFonts w:ascii="Times New Roman" w:hAnsi="Times New Roman" w:cs="Times New Roman"/>
          <w:sz w:val="28"/>
          <w:szCs w:val="28"/>
        </w:rPr>
        <w:t>1</w:t>
      </w:r>
      <w:r w:rsidR="00440413">
        <w:rPr>
          <w:rFonts w:ascii="Times New Roman" w:hAnsi="Times New Roman" w:cs="Times New Roman"/>
          <w:sz w:val="28"/>
          <w:szCs w:val="28"/>
        </w:rPr>
        <w:t>) представление недостоверных или неполных данных;</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6C5F">
        <w:rPr>
          <w:rFonts w:ascii="Times New Roman" w:hAnsi="Times New Roman" w:cs="Times New Roman"/>
          <w:sz w:val="28"/>
          <w:szCs w:val="28"/>
        </w:rPr>
        <w:t>2</w:t>
      </w:r>
      <w:r>
        <w:rPr>
          <w:rFonts w:ascii="Times New Roman" w:hAnsi="Times New Roman" w:cs="Times New Roman"/>
          <w:sz w:val="28"/>
          <w:szCs w:val="28"/>
        </w:rPr>
        <w:t xml:space="preserve">) наличие у членов семьи (одиноко проживающего гражданина) действующего социального контракта, заключенного в расчетный период в </w:t>
      </w:r>
      <w:r>
        <w:rPr>
          <w:rFonts w:ascii="Times New Roman" w:hAnsi="Times New Roman" w:cs="Times New Roman"/>
          <w:sz w:val="28"/>
          <w:szCs w:val="28"/>
        </w:rPr>
        <w:lastRenderedPageBreak/>
        <w:t xml:space="preserve">соответствии с </w:t>
      </w:r>
      <w:r w:rsidR="00A048FB" w:rsidRPr="00A048FB">
        <w:rPr>
          <w:rFonts w:ascii="Times New Roman" w:hAnsi="Times New Roman" w:cs="Times New Roman"/>
          <w:sz w:val="28"/>
          <w:szCs w:val="28"/>
        </w:rPr>
        <w:t xml:space="preserve">Порядком оказания государственной социальной помощи на основании социального контракта малоимущим гражданам </w:t>
      </w:r>
      <w:r w:rsidRPr="00A048FB">
        <w:rPr>
          <w:rFonts w:ascii="Times New Roman" w:hAnsi="Times New Roman" w:cs="Times New Roman"/>
          <w:sz w:val="28"/>
          <w:szCs w:val="28"/>
        </w:rPr>
        <w:t>утвержденным постановление</w:t>
      </w:r>
      <w:r w:rsidR="00046E05" w:rsidRPr="00A048FB">
        <w:rPr>
          <w:rFonts w:ascii="Times New Roman" w:hAnsi="Times New Roman" w:cs="Times New Roman"/>
          <w:sz w:val="28"/>
          <w:szCs w:val="28"/>
        </w:rPr>
        <w:t>м</w:t>
      </w:r>
      <w:r w:rsidRPr="00A048FB">
        <w:rPr>
          <w:rFonts w:ascii="Times New Roman" w:hAnsi="Times New Roman" w:cs="Times New Roman"/>
          <w:sz w:val="28"/>
          <w:szCs w:val="28"/>
        </w:rPr>
        <w:t xml:space="preserve"> Правительства Камчатского края от 02.04.2021№ 118-П;</w:t>
      </w:r>
    </w:p>
    <w:p w:rsidR="00431AF7" w:rsidRDefault="00440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C6C5F">
        <w:rPr>
          <w:rFonts w:ascii="Times New Roman" w:hAnsi="Times New Roman" w:cs="Times New Roman"/>
          <w:sz w:val="28"/>
          <w:szCs w:val="28"/>
        </w:rPr>
        <w:t>3</w:t>
      </w:r>
      <w:r>
        <w:rPr>
          <w:rFonts w:ascii="Times New Roman" w:hAnsi="Times New Roman" w:cs="Times New Roman"/>
          <w:sz w:val="28"/>
          <w:szCs w:val="28"/>
        </w:rPr>
        <w:t>) смерть гражданина.</w:t>
      </w:r>
    </w:p>
    <w:p w:rsidR="00431AF7" w:rsidRDefault="00431AF7">
      <w:pPr>
        <w:pStyle w:val="ConsPlusTitle"/>
        <w:ind w:firstLine="709"/>
        <w:jc w:val="center"/>
        <w:outlineLvl w:val="1"/>
        <w:rPr>
          <w:rFonts w:ascii="Times New Roman" w:hAnsi="Times New Roman" w:cs="Times New Roman"/>
          <w:b w:val="0"/>
          <w:bCs/>
          <w:sz w:val="28"/>
          <w:szCs w:val="28"/>
        </w:rPr>
      </w:pPr>
    </w:p>
    <w:p w:rsidR="000453F4" w:rsidRDefault="000453F4">
      <w:pPr>
        <w:pStyle w:val="ConsPlusTitle"/>
        <w:ind w:firstLine="709"/>
        <w:jc w:val="center"/>
        <w:outlineLvl w:val="1"/>
        <w:rPr>
          <w:rFonts w:ascii="Times New Roman" w:hAnsi="Times New Roman" w:cs="Times New Roman"/>
          <w:b w:val="0"/>
          <w:bCs/>
          <w:sz w:val="28"/>
          <w:szCs w:val="28"/>
        </w:rPr>
      </w:pPr>
    </w:p>
    <w:p w:rsidR="000453F4" w:rsidRDefault="000453F4">
      <w:pPr>
        <w:pStyle w:val="ConsPlusTitle"/>
        <w:ind w:firstLine="709"/>
        <w:jc w:val="center"/>
        <w:outlineLvl w:val="1"/>
        <w:rPr>
          <w:rFonts w:ascii="Times New Roman" w:hAnsi="Times New Roman" w:cs="Times New Roman"/>
          <w:b w:val="0"/>
          <w:bCs/>
          <w:sz w:val="28"/>
          <w:szCs w:val="28"/>
        </w:rPr>
      </w:pPr>
    </w:p>
    <w:p w:rsidR="000453F4" w:rsidRDefault="000453F4">
      <w:pPr>
        <w:pStyle w:val="ConsPlusTitle"/>
        <w:ind w:firstLine="709"/>
        <w:jc w:val="center"/>
        <w:outlineLvl w:val="1"/>
        <w:rPr>
          <w:rFonts w:ascii="Times New Roman" w:hAnsi="Times New Roman" w:cs="Times New Roman"/>
          <w:b w:val="0"/>
          <w:bCs/>
          <w:sz w:val="28"/>
          <w:szCs w:val="28"/>
        </w:rPr>
      </w:pPr>
    </w:p>
    <w:p w:rsidR="00431AF7" w:rsidRDefault="00440413" w:rsidP="00C05546">
      <w:pPr>
        <w:pStyle w:val="ConsPlusTitle"/>
        <w:jc w:val="center"/>
        <w:outlineLvl w:val="1"/>
        <w:rPr>
          <w:rFonts w:ascii="Times New Roman" w:hAnsi="Times New Roman" w:cs="Times New Roman"/>
          <w:b w:val="0"/>
          <w:sz w:val="28"/>
          <w:szCs w:val="28"/>
        </w:rPr>
      </w:pPr>
      <w:r>
        <w:rPr>
          <w:rFonts w:ascii="Times New Roman" w:hAnsi="Times New Roman" w:cs="Times New Roman"/>
          <w:b w:val="0"/>
          <w:bCs/>
          <w:sz w:val="28"/>
          <w:szCs w:val="28"/>
        </w:rPr>
        <w:t xml:space="preserve">8. Особенности оказания материальной помощи на </w:t>
      </w:r>
      <w:r w:rsidR="00C05546" w:rsidRPr="00C05546">
        <w:rPr>
          <w:rFonts w:ascii="Times New Roman" w:hAnsi="Times New Roman" w:cs="Times New Roman"/>
          <w:b w:val="0"/>
          <w:sz w:val="28"/>
          <w:szCs w:val="28"/>
        </w:rPr>
        <w:t>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rsidR="00C05546" w:rsidRPr="00C05546" w:rsidRDefault="00C05546" w:rsidP="00C05546">
      <w:pPr>
        <w:pStyle w:val="ConsPlusTitle"/>
        <w:jc w:val="center"/>
        <w:outlineLvl w:val="1"/>
        <w:rPr>
          <w:rFonts w:ascii="Times New Roman" w:hAnsi="Times New Roman" w:cs="Times New Roman"/>
          <w:b w:val="0"/>
          <w:sz w:val="28"/>
          <w:szCs w:val="28"/>
        </w:rPr>
      </w:pPr>
    </w:p>
    <w:p w:rsidR="00C05546" w:rsidRPr="00C05546" w:rsidRDefault="0069724C" w:rsidP="00C05546">
      <w:pPr>
        <w:pStyle w:val="ConsPlusNormal"/>
        <w:ind w:firstLine="539"/>
        <w:jc w:val="both"/>
        <w:rPr>
          <w:rFonts w:ascii="Times New Roman" w:hAnsi="Times New Roman" w:cs="Times New Roman"/>
          <w:sz w:val="28"/>
          <w:szCs w:val="28"/>
        </w:rPr>
      </w:pPr>
      <w:bookmarkStart w:id="6" w:name="P185"/>
      <w:bookmarkEnd w:id="6"/>
      <w:r>
        <w:rPr>
          <w:rFonts w:ascii="Times New Roman" w:hAnsi="Times New Roman" w:cs="Times New Roman"/>
          <w:sz w:val="28"/>
          <w:szCs w:val="28"/>
        </w:rPr>
        <w:t>2</w:t>
      </w:r>
      <w:r w:rsidR="00CA1AC8">
        <w:rPr>
          <w:rFonts w:ascii="Times New Roman" w:hAnsi="Times New Roman" w:cs="Times New Roman"/>
          <w:sz w:val="28"/>
          <w:szCs w:val="28"/>
        </w:rPr>
        <w:t>7</w:t>
      </w:r>
      <w:r w:rsidR="00C05546" w:rsidRPr="00C05546">
        <w:rPr>
          <w:rFonts w:ascii="Times New Roman" w:hAnsi="Times New Roman" w:cs="Times New Roman"/>
          <w:sz w:val="28"/>
          <w:szCs w:val="28"/>
        </w:rPr>
        <w:t>. Материальная помощь на частичную оплату (компенсацию) стоимости протезно-ортопедических изделий и (или) средств реабилитации и (или) расходным материалам к ним оказывается гражданам</w:t>
      </w:r>
      <w:r>
        <w:rPr>
          <w:rFonts w:ascii="Times New Roman" w:hAnsi="Times New Roman" w:cs="Times New Roman"/>
          <w:sz w:val="28"/>
          <w:szCs w:val="28"/>
        </w:rPr>
        <w:t xml:space="preserve"> (</w:t>
      </w:r>
      <w:r w:rsidR="00C05546" w:rsidRPr="00C05546">
        <w:rPr>
          <w:rFonts w:ascii="Times New Roman" w:hAnsi="Times New Roman" w:cs="Times New Roman"/>
          <w:sz w:val="28"/>
          <w:szCs w:val="28"/>
        </w:rPr>
        <w:t xml:space="preserve">за исключением инвалидов, </w:t>
      </w:r>
      <w:r>
        <w:rPr>
          <w:rFonts w:ascii="Times New Roman" w:hAnsi="Times New Roman" w:cs="Times New Roman"/>
          <w:sz w:val="28"/>
          <w:szCs w:val="28"/>
        </w:rPr>
        <w:t xml:space="preserve">имеющих право на обеспечение </w:t>
      </w:r>
      <w:r w:rsidRPr="0069724C">
        <w:rPr>
          <w:rFonts w:ascii="Times New Roman" w:hAnsi="Times New Roman" w:cs="Times New Roman"/>
          <w:sz w:val="28"/>
          <w:szCs w:val="28"/>
        </w:rPr>
        <w:t>протезно-ортопедически</w:t>
      </w:r>
      <w:r>
        <w:rPr>
          <w:rFonts w:ascii="Times New Roman" w:hAnsi="Times New Roman" w:cs="Times New Roman"/>
          <w:sz w:val="28"/>
          <w:szCs w:val="28"/>
        </w:rPr>
        <w:t>ми</w:t>
      </w:r>
      <w:r w:rsidRPr="0069724C">
        <w:rPr>
          <w:rFonts w:ascii="Times New Roman" w:hAnsi="Times New Roman" w:cs="Times New Roman"/>
          <w:sz w:val="28"/>
          <w:szCs w:val="28"/>
        </w:rPr>
        <w:t xml:space="preserve"> издели</w:t>
      </w:r>
      <w:r>
        <w:rPr>
          <w:rFonts w:ascii="Times New Roman" w:hAnsi="Times New Roman" w:cs="Times New Roman"/>
          <w:sz w:val="28"/>
          <w:szCs w:val="28"/>
        </w:rPr>
        <w:t>ями</w:t>
      </w:r>
      <w:r w:rsidRPr="0069724C">
        <w:rPr>
          <w:rFonts w:ascii="Times New Roman" w:hAnsi="Times New Roman" w:cs="Times New Roman"/>
          <w:sz w:val="28"/>
          <w:szCs w:val="28"/>
        </w:rPr>
        <w:t xml:space="preserve"> и (или) средств</w:t>
      </w:r>
      <w:r>
        <w:rPr>
          <w:rFonts w:ascii="Times New Roman" w:hAnsi="Times New Roman" w:cs="Times New Roman"/>
          <w:sz w:val="28"/>
          <w:szCs w:val="28"/>
        </w:rPr>
        <w:t>ами</w:t>
      </w:r>
      <w:r w:rsidRPr="0069724C">
        <w:rPr>
          <w:rFonts w:ascii="Times New Roman" w:hAnsi="Times New Roman" w:cs="Times New Roman"/>
          <w:sz w:val="28"/>
          <w:szCs w:val="28"/>
        </w:rPr>
        <w:t xml:space="preserve"> реабилитации </w:t>
      </w:r>
      <w:r>
        <w:rPr>
          <w:rFonts w:ascii="Times New Roman" w:hAnsi="Times New Roman" w:cs="Times New Roman"/>
          <w:sz w:val="28"/>
          <w:szCs w:val="28"/>
        </w:rPr>
        <w:t>по иным основания)</w:t>
      </w:r>
      <w:r w:rsidR="00C05546" w:rsidRPr="00C05546">
        <w:rPr>
          <w:rFonts w:ascii="Times New Roman" w:hAnsi="Times New Roman" w:cs="Times New Roman"/>
          <w:sz w:val="28"/>
          <w:szCs w:val="28"/>
        </w:rPr>
        <w:t>,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при наличии медицинских показаний.</w:t>
      </w:r>
    </w:p>
    <w:p w:rsidR="00C05546" w:rsidRPr="00C05546" w:rsidRDefault="00C05546" w:rsidP="00C05546">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t>2</w:t>
      </w:r>
      <w:r w:rsidR="00CA1AC8">
        <w:rPr>
          <w:rFonts w:ascii="Times New Roman" w:hAnsi="Times New Roman" w:cs="Times New Roman"/>
          <w:sz w:val="28"/>
          <w:szCs w:val="28"/>
        </w:rPr>
        <w:t>8</w:t>
      </w:r>
      <w:r w:rsidRPr="00C05546">
        <w:rPr>
          <w:rFonts w:ascii="Times New Roman" w:hAnsi="Times New Roman" w:cs="Times New Roman"/>
          <w:sz w:val="28"/>
          <w:szCs w:val="28"/>
        </w:rPr>
        <w:t xml:space="preserve">. Материальная помощь на частичную оплату (компенсацию) стоимости комплектующих частей к слуховым аппаратам, в том числе </w:t>
      </w:r>
      <w:proofErr w:type="spellStart"/>
      <w:r w:rsidRPr="00C05546">
        <w:rPr>
          <w:rFonts w:ascii="Times New Roman" w:hAnsi="Times New Roman" w:cs="Times New Roman"/>
          <w:sz w:val="28"/>
          <w:szCs w:val="28"/>
        </w:rPr>
        <w:t>кохлеарным</w:t>
      </w:r>
      <w:proofErr w:type="spellEnd"/>
      <w:r w:rsidRPr="00C05546">
        <w:rPr>
          <w:rFonts w:ascii="Times New Roman" w:hAnsi="Times New Roman" w:cs="Times New Roman"/>
          <w:sz w:val="28"/>
          <w:szCs w:val="28"/>
        </w:rPr>
        <w:t xml:space="preserve"> аппаратам, оказывается родителям (законным представителям) детей-инвалидов по слуху, в случае если среднедушевой доход семьи (одиноко проживающего гражданина) не превышает 2 величины прожиточного минимума на душу населения при наличии медицинских показаний.</w:t>
      </w:r>
    </w:p>
    <w:p w:rsidR="00C05546" w:rsidRPr="00C05546" w:rsidRDefault="0069724C" w:rsidP="00C055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CA1AC8">
        <w:rPr>
          <w:rFonts w:ascii="Times New Roman" w:hAnsi="Times New Roman" w:cs="Times New Roman"/>
          <w:sz w:val="28"/>
          <w:szCs w:val="28"/>
        </w:rPr>
        <w:t>9</w:t>
      </w:r>
      <w:r w:rsidR="00C05546" w:rsidRPr="00C05546">
        <w:rPr>
          <w:rFonts w:ascii="Times New Roman" w:hAnsi="Times New Roman" w:cs="Times New Roman"/>
          <w:sz w:val="28"/>
          <w:szCs w:val="28"/>
        </w:rPr>
        <w:t>. Материальная помощь на частичную оплату (компенсацию) стоимости расходных материалов к инсулиновым помпам оказывается лицам в возрасте от 18 до 23 лет включительно с диагнозом сахарный диабет, имеющим установленную инсулиновую помпу и обучающимся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в случае, если среднедушевой доход семьи (одиноко проживающего гражданина) не превышает 2 величины прожиточного минимума на душу населения.</w:t>
      </w:r>
    </w:p>
    <w:p w:rsidR="00C05546" w:rsidRPr="00C05546" w:rsidRDefault="00CA1AC8" w:rsidP="00C055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30</w:t>
      </w:r>
      <w:r w:rsidR="00C05546" w:rsidRPr="00C05546">
        <w:rPr>
          <w:rFonts w:ascii="Times New Roman" w:hAnsi="Times New Roman" w:cs="Times New Roman"/>
          <w:sz w:val="28"/>
          <w:szCs w:val="28"/>
        </w:rPr>
        <w:t>. Материальная помощь на частичную оплату (компенсацию) стоимости сложной ортопедической обуви с индивидуальными параметрами изготовления оказывается инвалидам и детям-инвалидам, не имеющим право на их получение по иным основаниям в соответствии с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при наличии медицинских показаний.</w:t>
      </w:r>
    </w:p>
    <w:p w:rsidR="00C05546" w:rsidRPr="00C05546" w:rsidRDefault="00C05546" w:rsidP="0069724C">
      <w:pPr>
        <w:pStyle w:val="ConsPlusNormal"/>
        <w:ind w:firstLine="539"/>
        <w:jc w:val="both"/>
        <w:rPr>
          <w:rFonts w:ascii="Times New Roman" w:hAnsi="Times New Roman" w:cs="Times New Roman"/>
          <w:sz w:val="28"/>
          <w:szCs w:val="28"/>
        </w:rPr>
      </w:pPr>
      <w:r w:rsidRPr="00C05546">
        <w:rPr>
          <w:rFonts w:ascii="Times New Roman" w:hAnsi="Times New Roman" w:cs="Times New Roman"/>
          <w:sz w:val="28"/>
          <w:szCs w:val="28"/>
        </w:rPr>
        <w:lastRenderedPageBreak/>
        <w:t>3</w:t>
      </w:r>
      <w:r w:rsidR="00CA1AC8">
        <w:rPr>
          <w:rFonts w:ascii="Times New Roman" w:hAnsi="Times New Roman" w:cs="Times New Roman"/>
          <w:sz w:val="28"/>
          <w:szCs w:val="28"/>
        </w:rPr>
        <w:t>1</w:t>
      </w:r>
      <w:r w:rsidRPr="00C05546">
        <w:rPr>
          <w:rFonts w:ascii="Times New Roman" w:hAnsi="Times New Roman" w:cs="Times New Roman"/>
          <w:sz w:val="28"/>
          <w:szCs w:val="28"/>
        </w:rPr>
        <w:t xml:space="preserve">. Материальная помощь на частичную оплату (компенсацию) стоимости расходных материалов для ингаляционной терапии детей с заболеванием </w:t>
      </w:r>
      <w:proofErr w:type="spellStart"/>
      <w:r w:rsidRPr="00C05546">
        <w:rPr>
          <w:rFonts w:ascii="Times New Roman" w:hAnsi="Times New Roman" w:cs="Times New Roman"/>
          <w:sz w:val="28"/>
          <w:szCs w:val="28"/>
        </w:rPr>
        <w:t>муковисцидоза</w:t>
      </w:r>
      <w:proofErr w:type="spellEnd"/>
      <w:r w:rsidRPr="00C05546">
        <w:rPr>
          <w:rFonts w:ascii="Times New Roman" w:hAnsi="Times New Roman" w:cs="Times New Roman"/>
          <w:sz w:val="28"/>
          <w:szCs w:val="28"/>
        </w:rPr>
        <w:t xml:space="preserve"> оказывается инвалидам и детям-инвалидам, не имеющим право на их получение по иным основаниям в соответствии с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при наличии медицинских показаний.</w:t>
      </w:r>
    </w:p>
    <w:p w:rsidR="0069724C" w:rsidRPr="0069724C" w:rsidRDefault="0069724C" w:rsidP="00CA1AC8">
      <w:pPr>
        <w:pStyle w:val="ConsPlusNormal"/>
        <w:ind w:firstLine="709"/>
        <w:jc w:val="both"/>
        <w:rPr>
          <w:rFonts w:ascii="Times New Roman" w:hAnsi="Times New Roman" w:cs="Times New Roman"/>
          <w:sz w:val="28"/>
          <w:szCs w:val="28"/>
        </w:rPr>
      </w:pPr>
      <w:r w:rsidRPr="0069724C">
        <w:rPr>
          <w:rFonts w:ascii="Times New Roman" w:hAnsi="Times New Roman" w:cs="Times New Roman"/>
          <w:sz w:val="28"/>
          <w:szCs w:val="28"/>
        </w:rPr>
        <w:t>3</w:t>
      </w:r>
      <w:r w:rsidR="00CA1AC8">
        <w:rPr>
          <w:rFonts w:ascii="Times New Roman" w:hAnsi="Times New Roman" w:cs="Times New Roman"/>
          <w:sz w:val="28"/>
          <w:szCs w:val="28"/>
        </w:rPr>
        <w:t>2</w:t>
      </w:r>
      <w:r w:rsidRPr="0069724C">
        <w:rPr>
          <w:rFonts w:ascii="Times New Roman" w:hAnsi="Times New Roman" w:cs="Times New Roman"/>
          <w:sz w:val="28"/>
          <w:szCs w:val="28"/>
        </w:rPr>
        <w:t xml:space="preserve">. Материальная помощь на частичную оплату (компенсацию) стоимости </w:t>
      </w:r>
      <w:proofErr w:type="spellStart"/>
      <w:r w:rsidRPr="0069724C">
        <w:rPr>
          <w:rFonts w:ascii="Times New Roman" w:hAnsi="Times New Roman" w:cs="Times New Roman"/>
          <w:sz w:val="28"/>
          <w:szCs w:val="28"/>
        </w:rPr>
        <w:t>экзопротеза</w:t>
      </w:r>
      <w:proofErr w:type="spellEnd"/>
      <w:r w:rsidRPr="0069724C">
        <w:rPr>
          <w:rFonts w:ascii="Times New Roman" w:hAnsi="Times New Roman" w:cs="Times New Roman"/>
          <w:sz w:val="28"/>
          <w:szCs w:val="28"/>
        </w:rPr>
        <w:t xml:space="preserve"> (комплектующих частей) грудной молочной железы оказывается без учета дохода семьи (одиноко проживающего гражданина).</w:t>
      </w:r>
    </w:p>
    <w:p w:rsidR="0069724C" w:rsidRDefault="00440413">
      <w:pPr>
        <w:pStyle w:val="ConsPlusNormal"/>
        <w:ind w:firstLine="709"/>
        <w:jc w:val="both"/>
        <w:rPr>
          <w:rFonts w:ascii="Times New Roman" w:hAnsi="Times New Roman" w:cs="Times New Roman"/>
          <w:sz w:val="28"/>
          <w:szCs w:val="28"/>
        </w:rPr>
      </w:pPr>
      <w:bookmarkStart w:id="7" w:name="_Hlk88252529"/>
      <w:r>
        <w:rPr>
          <w:rFonts w:ascii="Times New Roman" w:hAnsi="Times New Roman" w:cs="Times New Roman"/>
          <w:sz w:val="28"/>
          <w:szCs w:val="28"/>
        </w:rPr>
        <w:t>3</w:t>
      </w:r>
      <w:r w:rsidR="00CA1AC8">
        <w:rPr>
          <w:rFonts w:ascii="Times New Roman" w:hAnsi="Times New Roman" w:cs="Times New Roman"/>
          <w:sz w:val="28"/>
          <w:szCs w:val="28"/>
        </w:rPr>
        <w:t>3</w:t>
      </w:r>
      <w:r>
        <w:rPr>
          <w:rFonts w:ascii="Times New Roman" w:hAnsi="Times New Roman" w:cs="Times New Roman"/>
          <w:sz w:val="28"/>
          <w:szCs w:val="28"/>
        </w:rPr>
        <w:t>.</w:t>
      </w:r>
      <w:r w:rsidR="008602B6">
        <w:rPr>
          <w:rFonts w:ascii="Times New Roman" w:hAnsi="Times New Roman" w:cs="Times New Roman"/>
          <w:sz w:val="28"/>
          <w:szCs w:val="28"/>
        </w:rPr>
        <w:t xml:space="preserve"> </w:t>
      </w:r>
      <w:r w:rsidR="002A4F29">
        <w:rPr>
          <w:rFonts w:ascii="Times New Roman" w:hAnsi="Times New Roman" w:cs="Times New Roman"/>
          <w:sz w:val="28"/>
          <w:szCs w:val="28"/>
        </w:rPr>
        <w:t>Д</w:t>
      </w:r>
      <w:r>
        <w:rPr>
          <w:rFonts w:ascii="Times New Roman" w:hAnsi="Times New Roman" w:cs="Times New Roman"/>
          <w:sz w:val="28"/>
          <w:szCs w:val="28"/>
        </w:rPr>
        <w:t xml:space="preserve">ополнительно к документам, указанным в части 19 настоящего порядка, </w:t>
      </w:r>
      <w:r w:rsidR="008C4ABA">
        <w:rPr>
          <w:rFonts w:ascii="Times New Roman" w:hAnsi="Times New Roman" w:cs="Times New Roman"/>
          <w:sz w:val="28"/>
          <w:szCs w:val="28"/>
        </w:rPr>
        <w:t>для оказания материальной помощи, на цели, указанные в части 2</w:t>
      </w:r>
      <w:r w:rsidR="00CA1AC8">
        <w:rPr>
          <w:rFonts w:ascii="Times New Roman" w:hAnsi="Times New Roman" w:cs="Times New Roman"/>
          <w:sz w:val="28"/>
          <w:szCs w:val="28"/>
        </w:rPr>
        <w:t>7</w:t>
      </w:r>
      <w:r w:rsidR="008C4ABA">
        <w:rPr>
          <w:rFonts w:ascii="Times New Roman" w:hAnsi="Times New Roman" w:cs="Times New Roman"/>
          <w:sz w:val="28"/>
          <w:szCs w:val="28"/>
        </w:rPr>
        <w:t xml:space="preserve"> настоящего Порядка, представл</w:t>
      </w:r>
      <w:bookmarkEnd w:id="7"/>
      <w:r w:rsidR="00BF216B">
        <w:rPr>
          <w:rFonts w:ascii="Times New Roman" w:hAnsi="Times New Roman" w:cs="Times New Roman"/>
          <w:sz w:val="28"/>
          <w:szCs w:val="28"/>
        </w:rPr>
        <w:t xml:space="preserve">яются </w:t>
      </w:r>
      <w:r w:rsidR="0069724C">
        <w:rPr>
          <w:rFonts w:ascii="Times New Roman" w:hAnsi="Times New Roman" w:cs="Times New Roman"/>
          <w:sz w:val="28"/>
          <w:szCs w:val="28"/>
        </w:rPr>
        <w:t>следующи</w:t>
      </w:r>
      <w:r w:rsidR="00BF216B">
        <w:rPr>
          <w:rFonts w:ascii="Times New Roman" w:hAnsi="Times New Roman" w:cs="Times New Roman"/>
          <w:sz w:val="28"/>
          <w:szCs w:val="28"/>
        </w:rPr>
        <w:t>е</w:t>
      </w:r>
      <w:r w:rsidR="0069724C">
        <w:rPr>
          <w:rFonts w:ascii="Times New Roman" w:hAnsi="Times New Roman" w:cs="Times New Roman"/>
          <w:sz w:val="28"/>
          <w:szCs w:val="28"/>
        </w:rPr>
        <w:t xml:space="preserve"> документ</w:t>
      </w:r>
      <w:r w:rsidR="00BF216B">
        <w:rPr>
          <w:rFonts w:ascii="Times New Roman" w:hAnsi="Times New Roman" w:cs="Times New Roman"/>
          <w:sz w:val="28"/>
          <w:szCs w:val="28"/>
        </w:rPr>
        <w:t>ы</w:t>
      </w:r>
      <w:r w:rsidR="0069724C">
        <w:rPr>
          <w:rFonts w:ascii="Times New Roman" w:hAnsi="Times New Roman" w:cs="Times New Roman"/>
          <w:sz w:val="28"/>
          <w:szCs w:val="28"/>
        </w:rPr>
        <w:t>:</w:t>
      </w:r>
    </w:p>
    <w:p w:rsidR="002A4F29" w:rsidRDefault="002A4F29" w:rsidP="002A4F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заключение государственного учреждения здравоохранения о наличии медицинских показаний на обеспечение протезно-ортопедическими изделиями либо средствами реабилитации;</w:t>
      </w:r>
    </w:p>
    <w:p w:rsidR="002A4F29" w:rsidRDefault="002A4F29" w:rsidP="002A4F2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счет на оплату (квитанции об оплате) стоимости протезно-ортопедических изделий либо средств реабилитации.</w:t>
      </w:r>
    </w:p>
    <w:p w:rsidR="008C4ABA" w:rsidRDefault="002A4F29" w:rsidP="008C4A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4</w:t>
      </w:r>
      <w:r w:rsidR="008C4ABA" w:rsidRPr="008C4ABA">
        <w:rPr>
          <w:rFonts w:ascii="Times New Roman" w:hAnsi="Times New Roman" w:cs="Times New Roman"/>
          <w:sz w:val="28"/>
          <w:szCs w:val="28"/>
        </w:rPr>
        <w:t xml:space="preserve"> </w:t>
      </w:r>
      <w:r w:rsidR="008C4ABA">
        <w:rPr>
          <w:rFonts w:ascii="Times New Roman" w:hAnsi="Times New Roman" w:cs="Times New Roman"/>
          <w:sz w:val="28"/>
          <w:szCs w:val="28"/>
        </w:rPr>
        <w:t>Дополнительно к документам, указанным в части 19 настоящего порядка, для оказания материальной помощи, на цели, указанные в части 2</w:t>
      </w:r>
      <w:r w:rsidR="00CA1AC8">
        <w:rPr>
          <w:rFonts w:ascii="Times New Roman" w:hAnsi="Times New Roman" w:cs="Times New Roman"/>
          <w:sz w:val="28"/>
          <w:szCs w:val="28"/>
        </w:rPr>
        <w:t>8</w:t>
      </w:r>
      <w:r w:rsidR="008C4ABA">
        <w:rPr>
          <w:rFonts w:ascii="Times New Roman" w:hAnsi="Times New Roman" w:cs="Times New Roman"/>
          <w:sz w:val="28"/>
          <w:szCs w:val="28"/>
        </w:rPr>
        <w:t xml:space="preserve"> настоящего Порядка, оказание материальной помощи осуществляется при представлении следующих документов:</w:t>
      </w:r>
    </w:p>
    <w:p w:rsidR="002A4F29" w:rsidRDefault="002A4F29"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F6397" w:rsidRPr="002C5EC8">
        <w:rPr>
          <w:rFonts w:ascii="Times New Roman" w:hAnsi="Times New Roman" w:cs="Times New Roman"/>
          <w:sz w:val="28"/>
          <w:szCs w:val="28"/>
        </w:rPr>
        <w:t>заключения</w:t>
      </w:r>
      <w:r w:rsidRPr="002C5EC8">
        <w:rPr>
          <w:rFonts w:ascii="Times New Roman" w:hAnsi="Times New Roman" w:cs="Times New Roman"/>
          <w:sz w:val="28"/>
          <w:szCs w:val="28"/>
        </w:rPr>
        <w:t xml:space="preserve"> государственного учреждения здравоохранения о наличии медицинских показаний на обеспечение</w:t>
      </w:r>
      <w:r w:rsidR="008C4ABA" w:rsidRPr="002C5EC8">
        <w:rPr>
          <w:rFonts w:ascii="Times New Roman" w:hAnsi="Times New Roman" w:cs="Times New Roman"/>
          <w:sz w:val="28"/>
          <w:szCs w:val="28"/>
        </w:rPr>
        <w:t xml:space="preserve"> слуховыми аппаратами, в том числе </w:t>
      </w:r>
      <w:proofErr w:type="spellStart"/>
      <w:r w:rsidR="008C4ABA" w:rsidRPr="002C5EC8">
        <w:rPr>
          <w:rFonts w:ascii="Times New Roman" w:hAnsi="Times New Roman" w:cs="Times New Roman"/>
          <w:sz w:val="28"/>
          <w:szCs w:val="28"/>
        </w:rPr>
        <w:t>кохлеарными</w:t>
      </w:r>
      <w:proofErr w:type="spellEnd"/>
      <w:r w:rsidR="008C4ABA" w:rsidRPr="002C5EC8">
        <w:rPr>
          <w:rFonts w:ascii="Times New Roman" w:hAnsi="Times New Roman" w:cs="Times New Roman"/>
          <w:sz w:val="28"/>
          <w:szCs w:val="28"/>
        </w:rPr>
        <w:t xml:space="preserve"> аппаратами</w:t>
      </w:r>
      <w:r w:rsidRPr="002C5EC8">
        <w:rPr>
          <w:rFonts w:ascii="Times New Roman" w:hAnsi="Times New Roman" w:cs="Times New Roman"/>
          <w:sz w:val="28"/>
          <w:szCs w:val="28"/>
        </w:rPr>
        <w:t>;</w:t>
      </w:r>
    </w:p>
    <w:p w:rsidR="002A4F29" w:rsidRDefault="002A4F29"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счет</w:t>
      </w:r>
      <w:r w:rsidR="00BF6397">
        <w:rPr>
          <w:rFonts w:ascii="Times New Roman" w:hAnsi="Times New Roman" w:cs="Times New Roman"/>
          <w:sz w:val="28"/>
          <w:szCs w:val="28"/>
        </w:rPr>
        <w:t>а</w:t>
      </w:r>
      <w:r>
        <w:rPr>
          <w:rFonts w:ascii="Times New Roman" w:hAnsi="Times New Roman" w:cs="Times New Roman"/>
          <w:sz w:val="28"/>
          <w:szCs w:val="28"/>
        </w:rPr>
        <w:t xml:space="preserve"> на оплату (квитанции об оплате</w:t>
      </w:r>
      <w:r w:rsidR="00BF6397">
        <w:rPr>
          <w:rFonts w:ascii="Times New Roman" w:hAnsi="Times New Roman" w:cs="Times New Roman"/>
          <w:sz w:val="28"/>
          <w:szCs w:val="28"/>
        </w:rPr>
        <w:t>, чека об оплате</w:t>
      </w:r>
      <w:r>
        <w:rPr>
          <w:rFonts w:ascii="Times New Roman" w:hAnsi="Times New Roman" w:cs="Times New Roman"/>
          <w:sz w:val="28"/>
          <w:szCs w:val="28"/>
        </w:rPr>
        <w:t xml:space="preserve">) стоимости </w:t>
      </w:r>
      <w:r w:rsidR="008C4ABA" w:rsidRPr="00C05546">
        <w:rPr>
          <w:rFonts w:ascii="Times New Roman" w:hAnsi="Times New Roman" w:cs="Times New Roman"/>
          <w:sz w:val="28"/>
          <w:szCs w:val="28"/>
        </w:rPr>
        <w:t xml:space="preserve">комплектующих частей к слуховым аппаратам, в том числе </w:t>
      </w:r>
      <w:proofErr w:type="spellStart"/>
      <w:r w:rsidR="008C4ABA" w:rsidRPr="00C05546">
        <w:rPr>
          <w:rFonts w:ascii="Times New Roman" w:hAnsi="Times New Roman" w:cs="Times New Roman"/>
          <w:sz w:val="28"/>
          <w:szCs w:val="28"/>
        </w:rPr>
        <w:t>кохлеарным</w:t>
      </w:r>
      <w:proofErr w:type="spellEnd"/>
      <w:r w:rsidR="008C4ABA" w:rsidRPr="00C05546">
        <w:rPr>
          <w:rFonts w:ascii="Times New Roman" w:hAnsi="Times New Roman" w:cs="Times New Roman"/>
          <w:sz w:val="28"/>
          <w:szCs w:val="28"/>
        </w:rPr>
        <w:t xml:space="preserve"> аппаратам</w:t>
      </w:r>
      <w:r>
        <w:rPr>
          <w:rFonts w:ascii="Times New Roman" w:hAnsi="Times New Roman" w:cs="Times New Roman"/>
          <w:sz w:val="28"/>
          <w:szCs w:val="28"/>
        </w:rPr>
        <w:t>.</w:t>
      </w:r>
    </w:p>
    <w:p w:rsidR="002A4F29" w:rsidRDefault="00BF6397"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5</w:t>
      </w:r>
      <w:r>
        <w:rPr>
          <w:rFonts w:ascii="Times New Roman" w:hAnsi="Times New Roman" w:cs="Times New Roman"/>
          <w:sz w:val="28"/>
          <w:szCs w:val="28"/>
        </w:rPr>
        <w:t>. Дополнительно к документам, указанным в части 19 настоящего порядка, для оказания материальной помощи, на цели, указанные в части 2</w:t>
      </w:r>
      <w:r w:rsidR="00CA1AC8">
        <w:rPr>
          <w:rFonts w:ascii="Times New Roman" w:hAnsi="Times New Roman" w:cs="Times New Roman"/>
          <w:sz w:val="28"/>
          <w:szCs w:val="28"/>
        </w:rPr>
        <w:t>9</w:t>
      </w:r>
      <w:r>
        <w:rPr>
          <w:rFonts w:ascii="Times New Roman" w:hAnsi="Times New Roman" w:cs="Times New Roman"/>
          <w:sz w:val="28"/>
          <w:szCs w:val="28"/>
        </w:rPr>
        <w:t xml:space="preserve"> настоящего Порядка, оказание материальной помощи осуществляется при представлении следующих документов:</w:t>
      </w:r>
    </w:p>
    <w:p w:rsidR="00BF6397" w:rsidRDefault="00BF6397"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справки государственного учреждения здравоохранения о наличии медицинских показаний на обеспечение инсулиновой помпой;</w:t>
      </w:r>
    </w:p>
    <w:p w:rsidR="00BF6397" w:rsidRDefault="00BF6397"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справки с места учебы либо студенческого билета, выданной(</w:t>
      </w:r>
      <w:proofErr w:type="spellStart"/>
      <w:r>
        <w:rPr>
          <w:rFonts w:ascii="Times New Roman" w:hAnsi="Times New Roman" w:cs="Times New Roman"/>
          <w:sz w:val="28"/>
          <w:szCs w:val="28"/>
        </w:rPr>
        <w:t>ного</w:t>
      </w:r>
      <w:proofErr w:type="spellEnd"/>
      <w:r>
        <w:rPr>
          <w:rFonts w:ascii="Times New Roman" w:hAnsi="Times New Roman" w:cs="Times New Roman"/>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w:t>
      </w:r>
    </w:p>
    <w:p w:rsidR="00BF6397" w:rsidRDefault="00BF6397"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6</w:t>
      </w:r>
      <w:r>
        <w:rPr>
          <w:rFonts w:ascii="Times New Roman" w:hAnsi="Times New Roman" w:cs="Times New Roman"/>
          <w:sz w:val="28"/>
          <w:szCs w:val="28"/>
        </w:rPr>
        <w:t>.</w:t>
      </w:r>
      <w:r w:rsidRPr="00BF6397">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 к документам, указанным в части 19 настоящего порядка, для оказания материальной помощи, на цели, указанные в части </w:t>
      </w:r>
      <w:r w:rsidR="00CA1AC8">
        <w:rPr>
          <w:rFonts w:ascii="Times New Roman" w:hAnsi="Times New Roman" w:cs="Times New Roman"/>
          <w:sz w:val="28"/>
          <w:szCs w:val="28"/>
        </w:rPr>
        <w:t>30</w:t>
      </w:r>
      <w:r>
        <w:rPr>
          <w:rFonts w:ascii="Times New Roman" w:hAnsi="Times New Roman" w:cs="Times New Roman"/>
          <w:sz w:val="28"/>
          <w:szCs w:val="28"/>
        </w:rPr>
        <w:t xml:space="preserve"> настоящего Порядка, оказание материальной помощи осуществляется при представлении следующих документов:</w:t>
      </w:r>
    </w:p>
    <w:p w:rsidR="002A4F29" w:rsidRDefault="00534230"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C5EC8">
        <w:rPr>
          <w:rFonts w:ascii="Times New Roman" w:hAnsi="Times New Roman" w:cs="Times New Roman"/>
          <w:sz w:val="28"/>
          <w:szCs w:val="28"/>
        </w:rPr>
        <w:t xml:space="preserve">заключения государственного учреждения здравоохранения о наличии медицинских показаний </w:t>
      </w:r>
      <w:r>
        <w:rPr>
          <w:rFonts w:ascii="Times New Roman" w:hAnsi="Times New Roman" w:cs="Times New Roman"/>
          <w:sz w:val="28"/>
          <w:szCs w:val="28"/>
        </w:rPr>
        <w:t xml:space="preserve">для обеспечения </w:t>
      </w:r>
      <w:r w:rsidRPr="00C05546">
        <w:rPr>
          <w:rFonts w:ascii="Times New Roman" w:hAnsi="Times New Roman" w:cs="Times New Roman"/>
          <w:sz w:val="28"/>
          <w:szCs w:val="28"/>
        </w:rPr>
        <w:t>сложной ортопедической обув</w:t>
      </w:r>
      <w:r>
        <w:rPr>
          <w:rFonts w:ascii="Times New Roman" w:hAnsi="Times New Roman" w:cs="Times New Roman"/>
          <w:sz w:val="28"/>
          <w:szCs w:val="28"/>
        </w:rPr>
        <w:t>ью</w:t>
      </w:r>
      <w:r w:rsidRPr="00C05546">
        <w:rPr>
          <w:rFonts w:ascii="Times New Roman" w:hAnsi="Times New Roman" w:cs="Times New Roman"/>
          <w:sz w:val="28"/>
          <w:szCs w:val="28"/>
        </w:rPr>
        <w:t xml:space="preserve"> с индивидуальными параметрами изготовления</w:t>
      </w:r>
      <w:r>
        <w:rPr>
          <w:rFonts w:ascii="Times New Roman" w:hAnsi="Times New Roman" w:cs="Times New Roman"/>
          <w:sz w:val="28"/>
          <w:szCs w:val="28"/>
        </w:rPr>
        <w:t>;</w:t>
      </w:r>
    </w:p>
    <w:p w:rsidR="00534230" w:rsidRDefault="00534230"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счета на оплату (квитанции об оплате, чека об оплате) стоимости изготовления </w:t>
      </w:r>
      <w:r w:rsidRPr="00C05546">
        <w:rPr>
          <w:rFonts w:ascii="Times New Roman" w:hAnsi="Times New Roman" w:cs="Times New Roman"/>
          <w:sz w:val="28"/>
          <w:szCs w:val="28"/>
        </w:rPr>
        <w:t>сложной ортопедической обув</w:t>
      </w:r>
      <w:r>
        <w:rPr>
          <w:rFonts w:ascii="Times New Roman" w:hAnsi="Times New Roman" w:cs="Times New Roman"/>
          <w:sz w:val="28"/>
          <w:szCs w:val="28"/>
        </w:rPr>
        <w:t>и</w:t>
      </w:r>
      <w:r w:rsidRPr="00C05546">
        <w:rPr>
          <w:rFonts w:ascii="Times New Roman" w:hAnsi="Times New Roman" w:cs="Times New Roman"/>
          <w:sz w:val="28"/>
          <w:szCs w:val="28"/>
        </w:rPr>
        <w:t xml:space="preserve"> с индивидуальными параметрами изготовления</w:t>
      </w:r>
      <w:r>
        <w:rPr>
          <w:rFonts w:ascii="Times New Roman" w:hAnsi="Times New Roman" w:cs="Times New Roman"/>
          <w:sz w:val="28"/>
          <w:szCs w:val="28"/>
        </w:rPr>
        <w:t>.</w:t>
      </w:r>
    </w:p>
    <w:p w:rsidR="00534230" w:rsidRDefault="00534230" w:rsidP="005342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7</w:t>
      </w:r>
      <w:r>
        <w:rPr>
          <w:rFonts w:ascii="Times New Roman" w:hAnsi="Times New Roman" w:cs="Times New Roman"/>
          <w:sz w:val="28"/>
          <w:szCs w:val="28"/>
        </w:rPr>
        <w:t>. Дополнительно к документам, указанным в части 19 настоящего порядка, для оказания материальной помощи, на цели, указанные в части 30 настоящего Порядка, оказание материальной помощи осуществляется при представлении следующих документов:</w:t>
      </w:r>
    </w:p>
    <w:p w:rsidR="00534230" w:rsidRDefault="00534230" w:rsidP="005342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C5EC8">
        <w:rPr>
          <w:rFonts w:ascii="Times New Roman" w:hAnsi="Times New Roman" w:cs="Times New Roman"/>
          <w:sz w:val="28"/>
          <w:szCs w:val="28"/>
        </w:rPr>
        <w:t>заключения государственного учреждения здравоохранения о наличии медицинских показаний</w:t>
      </w:r>
      <w:r w:rsidRPr="00534230">
        <w:rPr>
          <w:rFonts w:ascii="Times New Roman" w:hAnsi="Times New Roman" w:cs="Times New Roman"/>
          <w:sz w:val="28"/>
          <w:szCs w:val="28"/>
        </w:rPr>
        <w:t xml:space="preserve"> </w:t>
      </w:r>
      <w:r>
        <w:rPr>
          <w:rFonts w:ascii="Times New Roman" w:hAnsi="Times New Roman" w:cs="Times New Roman"/>
          <w:sz w:val="28"/>
          <w:szCs w:val="28"/>
        </w:rPr>
        <w:t xml:space="preserve">для проведения </w:t>
      </w:r>
      <w:r w:rsidRPr="00C05546">
        <w:rPr>
          <w:rFonts w:ascii="Times New Roman" w:hAnsi="Times New Roman" w:cs="Times New Roman"/>
          <w:sz w:val="28"/>
          <w:szCs w:val="28"/>
        </w:rPr>
        <w:t xml:space="preserve">ингаляционной терапии детей с заболеванием </w:t>
      </w:r>
      <w:proofErr w:type="spellStart"/>
      <w:r w:rsidRPr="00C05546">
        <w:rPr>
          <w:rFonts w:ascii="Times New Roman" w:hAnsi="Times New Roman" w:cs="Times New Roman"/>
          <w:sz w:val="28"/>
          <w:szCs w:val="28"/>
        </w:rPr>
        <w:t>муковисцидоза</w:t>
      </w:r>
      <w:proofErr w:type="spellEnd"/>
      <w:r>
        <w:rPr>
          <w:rFonts w:ascii="Times New Roman" w:hAnsi="Times New Roman" w:cs="Times New Roman"/>
          <w:sz w:val="28"/>
          <w:szCs w:val="28"/>
        </w:rPr>
        <w:t>;</w:t>
      </w:r>
    </w:p>
    <w:p w:rsidR="00534230" w:rsidRDefault="00534230" w:rsidP="00BF63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счета на оплату (квитанции об оплате, чека об оплате) стоимости </w:t>
      </w:r>
      <w:r w:rsidRPr="00C05546">
        <w:rPr>
          <w:rFonts w:ascii="Times New Roman" w:hAnsi="Times New Roman" w:cs="Times New Roman"/>
          <w:sz w:val="28"/>
          <w:szCs w:val="28"/>
        </w:rPr>
        <w:t xml:space="preserve">расходных материалов для ингаляционной терапии детей с заболеванием </w:t>
      </w:r>
      <w:proofErr w:type="spellStart"/>
      <w:r w:rsidRPr="00C05546">
        <w:rPr>
          <w:rFonts w:ascii="Times New Roman" w:hAnsi="Times New Roman" w:cs="Times New Roman"/>
          <w:sz w:val="28"/>
          <w:szCs w:val="28"/>
        </w:rPr>
        <w:t>муковисцидоза</w:t>
      </w:r>
      <w:proofErr w:type="spellEnd"/>
      <w:r>
        <w:rPr>
          <w:rFonts w:ascii="Times New Roman" w:hAnsi="Times New Roman" w:cs="Times New Roman"/>
          <w:sz w:val="28"/>
          <w:szCs w:val="28"/>
        </w:rPr>
        <w:t>.</w:t>
      </w:r>
    </w:p>
    <w:p w:rsidR="002A4F29" w:rsidRDefault="00534230" w:rsidP="005342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8</w:t>
      </w:r>
      <w:r>
        <w:rPr>
          <w:rFonts w:ascii="Times New Roman" w:hAnsi="Times New Roman" w:cs="Times New Roman"/>
          <w:sz w:val="28"/>
          <w:szCs w:val="28"/>
        </w:rPr>
        <w:t>. Оказание м</w:t>
      </w:r>
      <w:r w:rsidRPr="0069724C">
        <w:rPr>
          <w:rFonts w:ascii="Times New Roman" w:hAnsi="Times New Roman" w:cs="Times New Roman"/>
          <w:sz w:val="28"/>
          <w:szCs w:val="28"/>
        </w:rPr>
        <w:t xml:space="preserve">атериальная помощь на частичную оплату (компенсацию) стоимости </w:t>
      </w:r>
      <w:proofErr w:type="spellStart"/>
      <w:r w:rsidRPr="0069724C">
        <w:rPr>
          <w:rFonts w:ascii="Times New Roman" w:hAnsi="Times New Roman" w:cs="Times New Roman"/>
          <w:sz w:val="28"/>
          <w:szCs w:val="28"/>
        </w:rPr>
        <w:t>экзопротеза</w:t>
      </w:r>
      <w:proofErr w:type="spellEnd"/>
      <w:r w:rsidRPr="0069724C">
        <w:rPr>
          <w:rFonts w:ascii="Times New Roman" w:hAnsi="Times New Roman" w:cs="Times New Roman"/>
          <w:sz w:val="28"/>
          <w:szCs w:val="28"/>
        </w:rPr>
        <w:t xml:space="preserve"> (комплектующих частей) грудной молочной железы </w:t>
      </w:r>
      <w:r w:rsidR="006427D5">
        <w:rPr>
          <w:rFonts w:ascii="Times New Roman" w:hAnsi="Times New Roman" w:cs="Times New Roman"/>
          <w:sz w:val="28"/>
          <w:szCs w:val="28"/>
        </w:rPr>
        <w:t>осуществляется</w:t>
      </w:r>
      <w:r w:rsidRPr="0069724C">
        <w:rPr>
          <w:rFonts w:ascii="Times New Roman" w:hAnsi="Times New Roman" w:cs="Times New Roman"/>
          <w:sz w:val="28"/>
          <w:szCs w:val="28"/>
        </w:rPr>
        <w:t xml:space="preserve"> </w:t>
      </w:r>
      <w:r>
        <w:rPr>
          <w:rFonts w:ascii="Times New Roman" w:hAnsi="Times New Roman" w:cs="Times New Roman"/>
          <w:sz w:val="28"/>
          <w:szCs w:val="28"/>
        </w:rPr>
        <w:t>на основании следующих документов:</w:t>
      </w:r>
    </w:p>
    <w:p w:rsidR="00534230" w:rsidRDefault="00534230" w:rsidP="0053423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паспорта гражданина Российской Федерации или иного документа, по</w:t>
      </w:r>
      <w:r w:rsidR="00CA1AC8">
        <w:rPr>
          <w:rFonts w:ascii="Times New Roman" w:hAnsi="Times New Roman" w:cs="Times New Roman"/>
          <w:sz w:val="28"/>
          <w:szCs w:val="28"/>
        </w:rPr>
        <w:t>д</w:t>
      </w:r>
      <w:r>
        <w:rPr>
          <w:rFonts w:ascii="Times New Roman" w:hAnsi="Times New Roman" w:cs="Times New Roman"/>
          <w:sz w:val="28"/>
          <w:szCs w:val="28"/>
        </w:rPr>
        <w:t>тверждающего личность гражданина Российской Федерации;</w:t>
      </w:r>
    </w:p>
    <w:p w:rsidR="002A4F29" w:rsidRDefault="00CA1AC8" w:rsidP="00CA1A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C5EC8">
        <w:rPr>
          <w:rFonts w:ascii="Times New Roman" w:hAnsi="Times New Roman" w:cs="Times New Roman"/>
          <w:sz w:val="28"/>
          <w:szCs w:val="28"/>
        </w:rPr>
        <w:t>заключения государственного учреждения здравоохранения о наличии медицинских показаний</w:t>
      </w:r>
      <w:r>
        <w:rPr>
          <w:rFonts w:ascii="Times New Roman" w:hAnsi="Times New Roman" w:cs="Times New Roman"/>
          <w:sz w:val="28"/>
          <w:szCs w:val="28"/>
        </w:rPr>
        <w:t xml:space="preserve"> на обеспечение </w:t>
      </w:r>
      <w:proofErr w:type="spellStart"/>
      <w:r w:rsidRPr="0069724C">
        <w:rPr>
          <w:rFonts w:ascii="Times New Roman" w:hAnsi="Times New Roman" w:cs="Times New Roman"/>
          <w:sz w:val="28"/>
          <w:szCs w:val="28"/>
        </w:rPr>
        <w:t>экзопротеза</w:t>
      </w:r>
      <w:proofErr w:type="spellEnd"/>
      <w:r w:rsidRPr="0069724C">
        <w:rPr>
          <w:rFonts w:ascii="Times New Roman" w:hAnsi="Times New Roman" w:cs="Times New Roman"/>
          <w:sz w:val="28"/>
          <w:szCs w:val="28"/>
        </w:rPr>
        <w:t xml:space="preserve"> (комплектующих частей) грудной молочной железы</w:t>
      </w:r>
      <w:r>
        <w:rPr>
          <w:rFonts w:ascii="Times New Roman" w:hAnsi="Times New Roman" w:cs="Times New Roman"/>
          <w:sz w:val="28"/>
          <w:szCs w:val="28"/>
        </w:rPr>
        <w:t>;</w:t>
      </w:r>
    </w:p>
    <w:p w:rsidR="00CA1AC8" w:rsidRDefault="00CA1AC8" w:rsidP="00CA1A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счета на оплату (квитанции об оплате, чека об оплате) стоимости</w:t>
      </w:r>
      <w:r w:rsidRPr="00CA1AC8">
        <w:rPr>
          <w:rFonts w:ascii="Times New Roman" w:hAnsi="Times New Roman" w:cs="Times New Roman"/>
          <w:sz w:val="28"/>
          <w:szCs w:val="28"/>
        </w:rPr>
        <w:t xml:space="preserve"> </w:t>
      </w:r>
      <w:proofErr w:type="spellStart"/>
      <w:r w:rsidRPr="0069724C">
        <w:rPr>
          <w:rFonts w:ascii="Times New Roman" w:hAnsi="Times New Roman" w:cs="Times New Roman"/>
          <w:sz w:val="28"/>
          <w:szCs w:val="28"/>
        </w:rPr>
        <w:t>экзопротеза</w:t>
      </w:r>
      <w:proofErr w:type="spellEnd"/>
      <w:r w:rsidRPr="0069724C">
        <w:rPr>
          <w:rFonts w:ascii="Times New Roman" w:hAnsi="Times New Roman" w:cs="Times New Roman"/>
          <w:sz w:val="28"/>
          <w:szCs w:val="28"/>
        </w:rPr>
        <w:t xml:space="preserve"> (комплектующих частей) грудной молочной железы</w:t>
      </w:r>
      <w:r>
        <w:rPr>
          <w:rFonts w:ascii="Times New Roman" w:hAnsi="Times New Roman" w:cs="Times New Roman"/>
          <w:sz w:val="28"/>
          <w:szCs w:val="28"/>
        </w:rPr>
        <w:t>.</w:t>
      </w:r>
    </w:p>
    <w:p w:rsidR="00431AF7" w:rsidRDefault="00697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1AC8">
        <w:rPr>
          <w:rFonts w:ascii="Times New Roman" w:hAnsi="Times New Roman" w:cs="Times New Roman"/>
          <w:sz w:val="28"/>
          <w:szCs w:val="28"/>
        </w:rPr>
        <w:t>9</w:t>
      </w:r>
      <w:r>
        <w:rPr>
          <w:rFonts w:ascii="Times New Roman" w:hAnsi="Times New Roman" w:cs="Times New Roman"/>
          <w:sz w:val="28"/>
          <w:szCs w:val="28"/>
        </w:rPr>
        <w:t xml:space="preserve">. </w:t>
      </w:r>
      <w:r w:rsidR="0027643C">
        <w:rPr>
          <w:rFonts w:ascii="Times New Roman" w:hAnsi="Times New Roman" w:cs="Times New Roman"/>
          <w:sz w:val="28"/>
          <w:szCs w:val="28"/>
        </w:rPr>
        <w:t>Член семьи (одиноко проживающий гражданин)</w:t>
      </w:r>
      <w:r w:rsidR="00440413">
        <w:rPr>
          <w:rFonts w:ascii="Times New Roman" w:hAnsi="Times New Roman" w:cs="Times New Roman"/>
          <w:sz w:val="28"/>
          <w:szCs w:val="28"/>
        </w:rPr>
        <w:t xml:space="preserve"> вправе представить другие документы, подтверждающие трудную жизненную ситуацию.</w:t>
      </w:r>
    </w:p>
    <w:p w:rsidR="00431AF7" w:rsidRDefault="00CA1A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440413">
        <w:rPr>
          <w:rFonts w:ascii="Times New Roman" w:hAnsi="Times New Roman" w:cs="Times New Roman"/>
          <w:sz w:val="28"/>
          <w:szCs w:val="28"/>
        </w:rPr>
        <w:t>. Дополнительными основаниями для отказа в оказании материальной помощи к основаниям, указанными в части 26 настоящего Порядка, являются:</w:t>
      </w:r>
    </w:p>
    <w:p w:rsidR="000173A5" w:rsidRDefault="00CA1A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40413">
        <w:rPr>
          <w:rFonts w:ascii="Times New Roman" w:hAnsi="Times New Roman" w:cs="Times New Roman"/>
          <w:sz w:val="28"/>
          <w:szCs w:val="28"/>
        </w:rPr>
        <w:t>среднедушевой доход семьи (одиноко проживающего гражданина) превышает</w:t>
      </w:r>
      <w:r w:rsidR="00EE4AA8">
        <w:rPr>
          <w:rFonts w:ascii="Times New Roman" w:hAnsi="Times New Roman" w:cs="Times New Roman"/>
          <w:sz w:val="28"/>
          <w:szCs w:val="28"/>
        </w:rPr>
        <w:t xml:space="preserve"> </w:t>
      </w:r>
      <w:r>
        <w:rPr>
          <w:rFonts w:ascii="Times New Roman" w:hAnsi="Times New Roman" w:cs="Times New Roman"/>
          <w:sz w:val="28"/>
          <w:szCs w:val="28"/>
        </w:rPr>
        <w:t>2</w:t>
      </w:r>
      <w:r w:rsidR="00EE4AA8">
        <w:rPr>
          <w:rFonts w:ascii="Times New Roman" w:hAnsi="Times New Roman" w:cs="Times New Roman"/>
          <w:sz w:val="28"/>
          <w:szCs w:val="28"/>
        </w:rPr>
        <w:t xml:space="preserve"> величины</w:t>
      </w:r>
      <w:r w:rsidR="00440413">
        <w:rPr>
          <w:rFonts w:ascii="Times New Roman" w:hAnsi="Times New Roman" w:cs="Times New Roman"/>
          <w:sz w:val="28"/>
          <w:szCs w:val="28"/>
        </w:rPr>
        <w:t xml:space="preserve"> прожиточного минимума</w:t>
      </w:r>
      <w:r w:rsidR="0027643C">
        <w:rPr>
          <w:rFonts w:ascii="Times New Roman" w:hAnsi="Times New Roman" w:cs="Times New Roman"/>
          <w:sz w:val="28"/>
          <w:szCs w:val="28"/>
        </w:rPr>
        <w:t>,</w:t>
      </w:r>
      <w:r w:rsidR="00440413">
        <w:rPr>
          <w:rFonts w:ascii="Times New Roman" w:hAnsi="Times New Roman" w:cs="Times New Roman"/>
          <w:sz w:val="28"/>
          <w:szCs w:val="28"/>
        </w:rPr>
        <w:t xml:space="preserve"> </w:t>
      </w:r>
      <w:r w:rsidR="0027643C">
        <w:rPr>
          <w:rFonts w:ascii="Times New Roman" w:hAnsi="Times New Roman" w:cs="Times New Roman"/>
          <w:sz w:val="28"/>
          <w:szCs w:val="28"/>
        </w:rPr>
        <w:t>определенного в соответствии с частями 14 и 15 настоящего Порядка на дату обращения</w:t>
      </w:r>
      <w:r w:rsidR="00440413">
        <w:rPr>
          <w:rFonts w:ascii="Times New Roman" w:hAnsi="Times New Roman" w:cs="Times New Roman"/>
          <w:sz w:val="28"/>
          <w:szCs w:val="28"/>
        </w:rPr>
        <w:t xml:space="preserve"> (</w:t>
      </w:r>
      <w:r>
        <w:rPr>
          <w:rFonts w:ascii="Times New Roman" w:hAnsi="Times New Roman" w:cs="Times New Roman"/>
          <w:sz w:val="28"/>
          <w:szCs w:val="28"/>
        </w:rPr>
        <w:t>при обращении на цели, указанные</w:t>
      </w:r>
      <w:r w:rsidR="00440413">
        <w:rPr>
          <w:rFonts w:ascii="Times New Roman" w:hAnsi="Times New Roman" w:cs="Times New Roman"/>
          <w:sz w:val="28"/>
          <w:szCs w:val="28"/>
        </w:rPr>
        <w:t xml:space="preserve"> </w:t>
      </w:r>
      <w:r>
        <w:rPr>
          <w:rFonts w:ascii="Times New Roman" w:hAnsi="Times New Roman" w:cs="Times New Roman"/>
          <w:sz w:val="28"/>
          <w:szCs w:val="28"/>
        </w:rPr>
        <w:t>в частях</w:t>
      </w:r>
      <w:r w:rsidR="00440413">
        <w:rPr>
          <w:rFonts w:ascii="Times New Roman" w:hAnsi="Times New Roman" w:cs="Times New Roman"/>
          <w:sz w:val="28"/>
          <w:szCs w:val="28"/>
        </w:rPr>
        <w:t xml:space="preserve"> 28</w:t>
      </w:r>
      <w:r>
        <w:rPr>
          <w:rFonts w:ascii="Times New Roman" w:hAnsi="Times New Roman" w:cs="Times New Roman"/>
          <w:sz w:val="28"/>
          <w:szCs w:val="28"/>
        </w:rPr>
        <w:t>-30</w:t>
      </w:r>
      <w:r w:rsidR="00440413">
        <w:rPr>
          <w:rFonts w:ascii="Times New Roman" w:hAnsi="Times New Roman" w:cs="Times New Roman"/>
          <w:sz w:val="28"/>
          <w:szCs w:val="28"/>
        </w:rPr>
        <w:t xml:space="preserve"> настоящего Порядка)</w:t>
      </w:r>
      <w:r w:rsidR="000173A5">
        <w:rPr>
          <w:rFonts w:ascii="Times New Roman" w:hAnsi="Times New Roman" w:cs="Times New Roman"/>
          <w:sz w:val="28"/>
          <w:szCs w:val="28"/>
        </w:rPr>
        <w:t>;</w:t>
      </w:r>
    </w:p>
    <w:p w:rsidR="002C5384" w:rsidRPr="00DA3C12" w:rsidRDefault="00CA1AC8" w:rsidP="002C5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173A5">
        <w:rPr>
          <w:rFonts w:ascii="Times New Roman" w:hAnsi="Times New Roman" w:cs="Times New Roman"/>
          <w:sz w:val="28"/>
          <w:szCs w:val="28"/>
        </w:rPr>
        <w:t xml:space="preserve">) </w:t>
      </w:r>
      <w:r w:rsidR="002C5384" w:rsidRPr="00DA3C12">
        <w:rPr>
          <w:rFonts w:ascii="Times New Roman" w:hAnsi="Times New Roman" w:cs="Times New Roman"/>
          <w:sz w:val="28"/>
          <w:szCs w:val="28"/>
        </w:rPr>
        <w:t>наличие права на обеспечение протезно-ортопедическими изделиями либо средствами реабилитации по иным основаниям;</w:t>
      </w:r>
    </w:p>
    <w:p w:rsidR="002C5384" w:rsidRPr="00DA3C12" w:rsidRDefault="002C5384" w:rsidP="002C5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A3C12">
        <w:rPr>
          <w:rFonts w:ascii="Times New Roman" w:hAnsi="Times New Roman" w:cs="Times New Roman"/>
          <w:sz w:val="28"/>
          <w:szCs w:val="28"/>
        </w:rPr>
        <w:t>наличие права на обеспечение инсулиновой помпой по иным основаниям (для граждан, которым установлена инсулиновая помпа);</w:t>
      </w:r>
    </w:p>
    <w:p w:rsidR="002C5384" w:rsidRDefault="002C5384" w:rsidP="002C5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3C12">
        <w:rPr>
          <w:rFonts w:ascii="Times New Roman" w:hAnsi="Times New Roman" w:cs="Times New Roman"/>
          <w:sz w:val="28"/>
          <w:szCs w:val="28"/>
        </w:rPr>
        <w:t>) достижение возраста 23 лет</w:t>
      </w:r>
      <w:r>
        <w:rPr>
          <w:rFonts w:ascii="Times New Roman" w:hAnsi="Times New Roman" w:cs="Times New Roman"/>
          <w:sz w:val="28"/>
          <w:szCs w:val="28"/>
        </w:rPr>
        <w:t xml:space="preserve">, </w:t>
      </w:r>
      <w:r w:rsidRPr="00C05546">
        <w:rPr>
          <w:rFonts w:ascii="Times New Roman" w:hAnsi="Times New Roman" w:cs="Times New Roman"/>
          <w:sz w:val="28"/>
          <w:szCs w:val="28"/>
        </w:rPr>
        <w:t>обучающимся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r w:rsidRPr="00DA3C12">
        <w:rPr>
          <w:rFonts w:ascii="Times New Roman" w:hAnsi="Times New Roman" w:cs="Times New Roman"/>
          <w:sz w:val="28"/>
          <w:szCs w:val="28"/>
        </w:rPr>
        <w:t xml:space="preserve"> (для граждан, которым установлена инсулиновая помпа)</w:t>
      </w:r>
      <w:r>
        <w:rPr>
          <w:rFonts w:ascii="Times New Roman" w:hAnsi="Times New Roman" w:cs="Times New Roman"/>
          <w:sz w:val="28"/>
          <w:szCs w:val="28"/>
        </w:rPr>
        <w:t>;</w:t>
      </w:r>
    </w:p>
    <w:p w:rsidR="002C5384" w:rsidRPr="00DA3C12" w:rsidRDefault="002C5384" w:rsidP="002C53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отсутствие </w:t>
      </w:r>
      <w:r w:rsidRPr="002C5EC8">
        <w:rPr>
          <w:rFonts w:ascii="Times New Roman" w:hAnsi="Times New Roman" w:cs="Times New Roman"/>
          <w:sz w:val="28"/>
          <w:szCs w:val="28"/>
        </w:rPr>
        <w:t>заключения государственного учреждения здравоохранения о наличии медицинских показаний</w:t>
      </w:r>
      <w:r>
        <w:rPr>
          <w:rFonts w:ascii="Times New Roman" w:hAnsi="Times New Roman" w:cs="Times New Roman"/>
          <w:sz w:val="28"/>
          <w:szCs w:val="28"/>
        </w:rPr>
        <w:t xml:space="preserve"> для целей оказания материальной помощи, указанных в частях 27-31 настоящего Порядка.</w:t>
      </w:r>
    </w:p>
    <w:p w:rsidR="00431AF7" w:rsidRDefault="00431AF7">
      <w:pPr>
        <w:pStyle w:val="ConsPlusNormal"/>
        <w:ind w:firstLine="709"/>
        <w:jc w:val="both"/>
        <w:rPr>
          <w:rFonts w:ascii="Times New Roman" w:hAnsi="Times New Roman" w:cs="Times New Roman"/>
          <w:sz w:val="28"/>
          <w:szCs w:val="28"/>
        </w:rPr>
      </w:pPr>
    </w:p>
    <w:p w:rsidR="00431AF7" w:rsidRDefault="00440413" w:rsidP="004270F0">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4270F0">
        <w:rPr>
          <w:rFonts w:ascii="Times New Roman" w:hAnsi="Times New Roman" w:cs="Times New Roman"/>
          <w:sz w:val="28"/>
          <w:szCs w:val="28"/>
        </w:rPr>
        <w:t xml:space="preserve"> </w:t>
      </w:r>
      <w:r>
        <w:rPr>
          <w:rFonts w:ascii="Times New Roman" w:hAnsi="Times New Roman" w:cs="Times New Roman"/>
          <w:sz w:val="28"/>
          <w:szCs w:val="28"/>
        </w:rPr>
        <w:t xml:space="preserve">Особенности оказания материальной помощи </w:t>
      </w:r>
      <w:bookmarkStart w:id="8" w:name="_Hlk88253614"/>
      <w:r>
        <w:rPr>
          <w:rFonts w:ascii="Times New Roman" w:hAnsi="Times New Roman" w:cs="Times New Roman"/>
          <w:sz w:val="28"/>
          <w:szCs w:val="28"/>
        </w:rPr>
        <w:t xml:space="preserve">на </w:t>
      </w:r>
      <w:bookmarkEnd w:id="8"/>
      <w:r w:rsidR="004270F0" w:rsidRPr="00C05546">
        <w:rPr>
          <w:rFonts w:ascii="Times New Roman" w:hAnsi="Times New Roman" w:cs="Times New Roman"/>
          <w:sz w:val="28"/>
          <w:szCs w:val="28"/>
        </w:rPr>
        <w:t xml:space="preserve">частичную оплату (компенсацию) стоимости услуг </w:t>
      </w:r>
      <w:r w:rsidR="004270F0">
        <w:rPr>
          <w:rFonts w:ascii="Times New Roman" w:hAnsi="Times New Roman" w:cs="Times New Roman"/>
          <w:sz w:val="28"/>
          <w:szCs w:val="28"/>
        </w:rPr>
        <w:t xml:space="preserve">временного проживания (гостиничных услуг) </w:t>
      </w:r>
      <w:r w:rsidR="004270F0" w:rsidRPr="00C05546">
        <w:rPr>
          <w:rFonts w:ascii="Times New Roman" w:hAnsi="Times New Roman" w:cs="Times New Roman"/>
          <w:sz w:val="28"/>
          <w:szCs w:val="28"/>
        </w:rPr>
        <w:lastRenderedPageBreak/>
        <w:t>отдельным категориям граждан в Камчатском крае</w:t>
      </w:r>
    </w:p>
    <w:p w:rsidR="004270F0" w:rsidRDefault="004270F0" w:rsidP="004270F0">
      <w:pPr>
        <w:pStyle w:val="ConsPlusNormal"/>
        <w:jc w:val="center"/>
        <w:rPr>
          <w:rFonts w:ascii="Times New Roman" w:hAnsi="Times New Roman" w:cs="Times New Roman"/>
          <w:sz w:val="28"/>
          <w:szCs w:val="28"/>
        </w:rPr>
      </w:pPr>
    </w:p>
    <w:p w:rsidR="004270F0" w:rsidRDefault="004270F0" w:rsidP="004270F0">
      <w:pPr>
        <w:pStyle w:val="ConsPlusNormal"/>
        <w:ind w:firstLine="709"/>
        <w:jc w:val="both"/>
        <w:rPr>
          <w:rFonts w:ascii="Times New Roman" w:hAnsi="Times New Roman" w:cs="Times New Roman"/>
          <w:sz w:val="28"/>
          <w:szCs w:val="28"/>
        </w:rPr>
      </w:pPr>
      <w:r w:rsidRPr="004270F0">
        <w:rPr>
          <w:rFonts w:ascii="Times New Roman" w:hAnsi="Times New Roman" w:cs="Times New Roman"/>
          <w:sz w:val="28"/>
          <w:szCs w:val="28"/>
        </w:rPr>
        <w:t xml:space="preserve">41. Материальная помощь на частичную оплату (компенсацию) стоимости услуг </w:t>
      </w:r>
      <w:r>
        <w:rPr>
          <w:rFonts w:ascii="Times New Roman" w:hAnsi="Times New Roman" w:cs="Times New Roman"/>
          <w:sz w:val="28"/>
          <w:szCs w:val="28"/>
        </w:rPr>
        <w:t>временного проживания (</w:t>
      </w:r>
      <w:r w:rsidRPr="004270F0">
        <w:rPr>
          <w:rFonts w:ascii="Times New Roman" w:hAnsi="Times New Roman" w:cs="Times New Roman"/>
          <w:sz w:val="28"/>
          <w:szCs w:val="28"/>
        </w:rPr>
        <w:t>гостини</w:t>
      </w:r>
      <w:r>
        <w:rPr>
          <w:rFonts w:ascii="Times New Roman" w:hAnsi="Times New Roman" w:cs="Times New Roman"/>
          <w:sz w:val="28"/>
          <w:szCs w:val="28"/>
        </w:rPr>
        <w:t>чных услуг)</w:t>
      </w:r>
      <w:r w:rsidRPr="004270F0">
        <w:rPr>
          <w:rFonts w:ascii="Times New Roman" w:hAnsi="Times New Roman" w:cs="Times New Roman"/>
          <w:sz w:val="28"/>
          <w:szCs w:val="28"/>
        </w:rPr>
        <w:t xml:space="preserve"> </w:t>
      </w:r>
      <w:r w:rsidR="005A4FC6">
        <w:rPr>
          <w:rFonts w:ascii="Times New Roman" w:hAnsi="Times New Roman" w:cs="Times New Roman"/>
          <w:sz w:val="28"/>
          <w:szCs w:val="28"/>
        </w:rPr>
        <w:t xml:space="preserve">(далее – услуг временного проживания) </w:t>
      </w:r>
      <w:r w:rsidRPr="004270F0">
        <w:rPr>
          <w:rFonts w:ascii="Times New Roman" w:hAnsi="Times New Roman" w:cs="Times New Roman"/>
          <w:sz w:val="28"/>
          <w:szCs w:val="28"/>
        </w:rPr>
        <w:t>отдельным категориям граждан в Камчатском крае, оказывается гражданам, среднедушевой доход семьи (одиноко проживающего гражданина) которых не превышает 1,5 величины прожиточного минимума по соответствующей социально-демографической группе населения.</w:t>
      </w:r>
    </w:p>
    <w:p w:rsidR="00DA504E" w:rsidRPr="004270F0" w:rsidRDefault="004270F0" w:rsidP="00DA504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70F0">
        <w:rPr>
          <w:rFonts w:ascii="Times New Roman" w:hAnsi="Times New Roman" w:cs="Times New Roman"/>
          <w:sz w:val="28"/>
          <w:szCs w:val="28"/>
        </w:rPr>
        <w:t xml:space="preserve">2. Материальная помощь на частичную оплату (компенсацию) стоимости услуг </w:t>
      </w:r>
      <w:r>
        <w:rPr>
          <w:rFonts w:ascii="Times New Roman" w:hAnsi="Times New Roman" w:cs="Times New Roman"/>
          <w:sz w:val="28"/>
          <w:szCs w:val="28"/>
        </w:rPr>
        <w:t xml:space="preserve">временного проживания </w:t>
      </w:r>
      <w:r w:rsidRPr="004270F0">
        <w:rPr>
          <w:rFonts w:ascii="Times New Roman" w:hAnsi="Times New Roman" w:cs="Times New Roman"/>
          <w:sz w:val="28"/>
          <w:szCs w:val="28"/>
        </w:rPr>
        <w:t xml:space="preserve">оказывается </w:t>
      </w:r>
      <w:r w:rsidR="00DC368F">
        <w:rPr>
          <w:rFonts w:ascii="Times New Roman" w:hAnsi="Times New Roman" w:cs="Times New Roman"/>
          <w:sz w:val="28"/>
          <w:szCs w:val="28"/>
        </w:rPr>
        <w:t xml:space="preserve">гражданам </w:t>
      </w:r>
      <w:r w:rsidRPr="004270F0">
        <w:rPr>
          <w:rFonts w:ascii="Times New Roman" w:hAnsi="Times New Roman" w:cs="Times New Roman"/>
          <w:sz w:val="28"/>
          <w:szCs w:val="28"/>
        </w:rPr>
        <w:t xml:space="preserve">без учета среднедушевого дохода семьи (одиноко проживающего гражданина) </w:t>
      </w:r>
      <w:r w:rsidR="00DA504E">
        <w:rPr>
          <w:rFonts w:ascii="Times New Roman" w:hAnsi="Times New Roman" w:cs="Times New Roman"/>
          <w:sz w:val="28"/>
          <w:szCs w:val="28"/>
        </w:rPr>
        <w:t>за исключением оснований, указанных в пунктах 7 и 8 части 43 настоящего Порядка.</w:t>
      </w:r>
    </w:p>
    <w:p w:rsidR="004270F0" w:rsidRPr="004270F0" w:rsidRDefault="00DC368F" w:rsidP="004270F0">
      <w:pPr>
        <w:pStyle w:val="ConsPlusNormal"/>
        <w:ind w:firstLine="709"/>
        <w:jc w:val="both"/>
        <w:rPr>
          <w:rFonts w:ascii="Times New Roman" w:hAnsi="Times New Roman" w:cs="Times New Roman"/>
          <w:sz w:val="28"/>
          <w:szCs w:val="28"/>
        </w:rPr>
      </w:pPr>
      <w:r w:rsidRPr="004270F0">
        <w:rPr>
          <w:rFonts w:ascii="Times New Roman" w:hAnsi="Times New Roman" w:cs="Times New Roman"/>
          <w:sz w:val="28"/>
          <w:szCs w:val="28"/>
        </w:rPr>
        <w:t xml:space="preserve">Материальная помощь на частичную оплату (компенсацию) стоимости услуг </w:t>
      </w:r>
      <w:r>
        <w:rPr>
          <w:rFonts w:ascii="Times New Roman" w:hAnsi="Times New Roman" w:cs="Times New Roman"/>
          <w:sz w:val="28"/>
          <w:szCs w:val="28"/>
        </w:rPr>
        <w:t>временного проживания с</w:t>
      </w:r>
      <w:r w:rsidR="00353A7F">
        <w:rPr>
          <w:rFonts w:ascii="Times New Roman" w:hAnsi="Times New Roman" w:cs="Times New Roman"/>
          <w:sz w:val="28"/>
          <w:szCs w:val="28"/>
        </w:rPr>
        <w:t>опровожд</w:t>
      </w:r>
      <w:r>
        <w:rPr>
          <w:rFonts w:ascii="Times New Roman" w:hAnsi="Times New Roman" w:cs="Times New Roman"/>
          <w:sz w:val="28"/>
          <w:szCs w:val="28"/>
        </w:rPr>
        <w:t>ающим</w:t>
      </w:r>
      <w:r w:rsidR="00353A7F">
        <w:rPr>
          <w:rFonts w:ascii="Times New Roman" w:hAnsi="Times New Roman" w:cs="Times New Roman"/>
          <w:sz w:val="28"/>
          <w:szCs w:val="28"/>
        </w:rPr>
        <w:t xml:space="preserve"> лиц</w:t>
      </w:r>
      <w:r>
        <w:rPr>
          <w:rFonts w:ascii="Times New Roman" w:hAnsi="Times New Roman" w:cs="Times New Roman"/>
          <w:sz w:val="28"/>
          <w:szCs w:val="28"/>
        </w:rPr>
        <w:t>ам оказывается сопровождаемому гражданину</w:t>
      </w:r>
      <w:r w:rsidR="004270F0" w:rsidRPr="002C5EC8">
        <w:rPr>
          <w:rFonts w:ascii="Times New Roman" w:hAnsi="Times New Roman" w:cs="Times New Roman"/>
          <w:sz w:val="28"/>
          <w:szCs w:val="28"/>
        </w:rPr>
        <w:t>.</w:t>
      </w:r>
    </w:p>
    <w:p w:rsidR="004270F0" w:rsidRPr="004270F0" w:rsidRDefault="004270F0" w:rsidP="004270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70F0">
        <w:rPr>
          <w:rFonts w:ascii="Times New Roman" w:hAnsi="Times New Roman" w:cs="Times New Roman"/>
          <w:sz w:val="28"/>
          <w:szCs w:val="28"/>
        </w:rPr>
        <w:t xml:space="preserve">3. Материальная помощь </w:t>
      </w:r>
      <w:r w:rsidR="00DA504E" w:rsidRPr="004270F0">
        <w:rPr>
          <w:rFonts w:ascii="Times New Roman" w:hAnsi="Times New Roman" w:cs="Times New Roman"/>
          <w:sz w:val="28"/>
          <w:szCs w:val="28"/>
        </w:rPr>
        <w:t xml:space="preserve">на частичную оплату (компенсацию) стоимости услуг </w:t>
      </w:r>
      <w:r w:rsidR="00DA504E">
        <w:rPr>
          <w:rFonts w:ascii="Times New Roman" w:hAnsi="Times New Roman" w:cs="Times New Roman"/>
          <w:sz w:val="28"/>
          <w:szCs w:val="28"/>
        </w:rPr>
        <w:t>временного проживания</w:t>
      </w:r>
      <w:r w:rsidRPr="004270F0">
        <w:rPr>
          <w:rFonts w:ascii="Times New Roman" w:hAnsi="Times New Roman" w:cs="Times New Roman"/>
          <w:sz w:val="28"/>
          <w:szCs w:val="28"/>
        </w:rPr>
        <w:t>, оказывается гражданам при наличии следующих оснований:</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1) при направлении медицинскими организациями (их структурными подразделениями), расположенными в муниципальных образованиях Камчатского края, граждан на консультацию, обследование, родовспоможение или лечение в государственные учреждения здравоохранения Камчатского края;</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2) при вызове граждан государственными учреждениями здравоохранения Камчатского края на консультацию, обследование или лечение;</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3) при направлении Министерством здравоохранения Камчатского края граждан на консультацию, обследование или лечение в государственные учреждения здравоохранения за пределы Камчатского края для оказания специализированной, в том числе, высокотехнологичной медицинской помощи;</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4) при направлении в организацию социального обслуживания, оказывающую социальные услуги в стационарной форме;</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5) в случае ожидания выезда к постоянному месту жительства после окончания обследования или лечения;</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 xml:space="preserve">6) при направлении на прохождение медико-социальной экспертизы, осуществление протезирования или получения технических средств реабилитации в краевом центре </w:t>
      </w:r>
      <w:r w:rsidR="00233633">
        <w:rPr>
          <w:rFonts w:ascii="Times New Roman" w:hAnsi="Times New Roman" w:cs="Times New Roman"/>
          <w:sz w:val="28"/>
          <w:szCs w:val="28"/>
        </w:rPr>
        <w:t>–</w:t>
      </w:r>
      <w:r w:rsidRPr="004270F0">
        <w:rPr>
          <w:rFonts w:ascii="Times New Roman" w:hAnsi="Times New Roman" w:cs="Times New Roman"/>
          <w:sz w:val="28"/>
          <w:szCs w:val="28"/>
        </w:rPr>
        <w:t xml:space="preserve"> г. Петропавловск-Камчатский;</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7) в случае сдачи вступительных экзаменов в образовательных организациях в год окончания школы выпускникам школ из числа многодетных семей, детей-инвалидов, детей-сирот и детей оставшихся без попечения родителей;</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8) в случае смерти близких родственников (детей, родителей, братьев, сестер);</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9) в случае чрезвычайной ситуации;</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10) в случае экстренной ситуации (решение о признании ситуации экстренной принимается Министерством).</w:t>
      </w:r>
    </w:p>
    <w:p w:rsidR="004270F0" w:rsidRPr="004270F0" w:rsidRDefault="004270F0" w:rsidP="00FA1A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70F0">
        <w:rPr>
          <w:rFonts w:ascii="Times New Roman" w:hAnsi="Times New Roman" w:cs="Times New Roman"/>
          <w:sz w:val="28"/>
          <w:szCs w:val="28"/>
        </w:rPr>
        <w:t xml:space="preserve">4. Специалисты органов социальной защиты населения муниципальных образований в Камчатском крае по месту жительства оказывают гражданам </w:t>
      </w:r>
      <w:r w:rsidRPr="004270F0">
        <w:rPr>
          <w:rFonts w:ascii="Times New Roman" w:hAnsi="Times New Roman" w:cs="Times New Roman"/>
          <w:sz w:val="28"/>
          <w:szCs w:val="28"/>
        </w:rPr>
        <w:lastRenderedPageBreak/>
        <w:t>помощь в сборе и направлении в Министерство документов, предусмотренных административным регламентом.</w:t>
      </w:r>
    </w:p>
    <w:p w:rsidR="004270F0" w:rsidRPr="004270F0" w:rsidRDefault="004270F0" w:rsidP="00FA1A19">
      <w:pPr>
        <w:pStyle w:val="ConsPlusNormal"/>
        <w:ind w:firstLine="709"/>
        <w:jc w:val="both"/>
        <w:rPr>
          <w:rFonts w:ascii="Times New Roman" w:hAnsi="Times New Roman" w:cs="Times New Roman"/>
          <w:sz w:val="28"/>
          <w:szCs w:val="28"/>
        </w:rPr>
      </w:pPr>
      <w:r w:rsidRPr="004270F0">
        <w:rPr>
          <w:rFonts w:ascii="Times New Roman" w:hAnsi="Times New Roman" w:cs="Times New Roman"/>
          <w:sz w:val="28"/>
          <w:szCs w:val="28"/>
        </w:rPr>
        <w:t xml:space="preserve">45. Оказание материальной помощи на частичную оплату (компенсацию) стоимости услуг </w:t>
      </w:r>
      <w:r w:rsidR="00A01B1F">
        <w:rPr>
          <w:rFonts w:ascii="Times New Roman" w:hAnsi="Times New Roman" w:cs="Times New Roman"/>
          <w:sz w:val="28"/>
          <w:szCs w:val="28"/>
        </w:rPr>
        <w:t>временного проживания</w:t>
      </w:r>
      <w:r w:rsidRPr="004270F0">
        <w:rPr>
          <w:rFonts w:ascii="Times New Roman" w:hAnsi="Times New Roman" w:cs="Times New Roman"/>
          <w:sz w:val="28"/>
          <w:szCs w:val="28"/>
        </w:rPr>
        <w:t xml:space="preserve"> осуществляется на период не более 21 суток в год</w:t>
      </w:r>
      <w:r w:rsidRPr="002C5EC8">
        <w:rPr>
          <w:rFonts w:ascii="Times New Roman" w:hAnsi="Times New Roman" w:cs="Times New Roman"/>
          <w:sz w:val="28"/>
          <w:szCs w:val="28"/>
        </w:rPr>
        <w:t>, в размере равном фактической стоимости услуг, но не превышающем 2 250,0 рублей в сутки на 1 человека.</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 xml:space="preserve">По решению Министерства период частичной оплаты (компенсации) стоимости услуг </w:t>
      </w:r>
      <w:r w:rsidR="00A01B1F">
        <w:rPr>
          <w:rFonts w:ascii="Times New Roman" w:hAnsi="Times New Roman" w:cs="Times New Roman"/>
          <w:sz w:val="28"/>
          <w:szCs w:val="28"/>
        </w:rPr>
        <w:t>временного проживания</w:t>
      </w:r>
      <w:r w:rsidRPr="004270F0">
        <w:rPr>
          <w:rFonts w:ascii="Times New Roman" w:hAnsi="Times New Roman" w:cs="Times New Roman"/>
          <w:sz w:val="28"/>
          <w:szCs w:val="28"/>
        </w:rPr>
        <w:t xml:space="preserve"> может быть продлен:</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1) на период не более 5 суток после окончания обследования или лечения в случае задержки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w:t>
      </w:r>
    </w:p>
    <w:p w:rsidR="004270F0" w:rsidRPr="004270F0" w:rsidRDefault="004270F0" w:rsidP="004270F0">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2) на период продолжения лечения в государственном учреждении здравоохранения Камчатского края либо федеральном государственном учреждении здравоохранения, но не превышающем 10 суток;</w:t>
      </w:r>
    </w:p>
    <w:p w:rsidR="004270F0" w:rsidRPr="00FA1A19" w:rsidRDefault="004270F0" w:rsidP="00FA1A19">
      <w:pPr>
        <w:pStyle w:val="ConsPlusNormal"/>
        <w:ind w:firstLine="539"/>
        <w:jc w:val="both"/>
        <w:rPr>
          <w:rFonts w:ascii="Times New Roman" w:hAnsi="Times New Roman" w:cs="Times New Roman"/>
          <w:sz w:val="28"/>
          <w:szCs w:val="28"/>
        </w:rPr>
      </w:pPr>
      <w:r w:rsidRPr="004270F0">
        <w:rPr>
          <w:rFonts w:ascii="Times New Roman" w:hAnsi="Times New Roman" w:cs="Times New Roman"/>
          <w:sz w:val="28"/>
          <w:szCs w:val="28"/>
        </w:rPr>
        <w:t xml:space="preserve">3) на весь период оказания специализированной, в том числе высокотехнологичной медицинской помощи государственным учреждением здравоохранения Камчатского края либо федеральном государственном учреждении здравоохранения, гражданам, указанным в </w:t>
      </w:r>
      <w:hyperlink w:anchor="P145" w:history="1">
        <w:r w:rsidRPr="00FA1A19">
          <w:rPr>
            <w:rFonts w:ascii="Times New Roman" w:hAnsi="Times New Roman" w:cs="Times New Roman"/>
            <w:sz w:val="28"/>
            <w:szCs w:val="28"/>
          </w:rPr>
          <w:t>пунктах 1</w:t>
        </w:r>
      </w:hyperlink>
      <w:r w:rsidRPr="00FA1A19">
        <w:rPr>
          <w:rFonts w:ascii="Times New Roman" w:hAnsi="Times New Roman" w:cs="Times New Roman"/>
          <w:sz w:val="28"/>
          <w:szCs w:val="28"/>
        </w:rPr>
        <w:t xml:space="preserve"> и </w:t>
      </w:r>
      <w:hyperlink w:anchor="P146" w:history="1">
        <w:r w:rsidRPr="00FA1A19">
          <w:rPr>
            <w:rFonts w:ascii="Times New Roman" w:hAnsi="Times New Roman" w:cs="Times New Roman"/>
            <w:sz w:val="28"/>
            <w:szCs w:val="28"/>
          </w:rPr>
          <w:t>2 части 42</w:t>
        </w:r>
      </w:hyperlink>
      <w:r w:rsidRPr="00FA1A19">
        <w:rPr>
          <w:rFonts w:ascii="Times New Roman" w:hAnsi="Times New Roman" w:cs="Times New Roman"/>
          <w:sz w:val="28"/>
          <w:szCs w:val="28"/>
        </w:rPr>
        <w:t xml:space="preserve"> </w:t>
      </w:r>
      <w:r w:rsidR="00FA1A19">
        <w:rPr>
          <w:rFonts w:ascii="Times New Roman" w:hAnsi="Times New Roman" w:cs="Times New Roman"/>
          <w:sz w:val="28"/>
          <w:szCs w:val="28"/>
        </w:rPr>
        <w:t xml:space="preserve">настоящего </w:t>
      </w:r>
      <w:r w:rsidRPr="00FA1A19">
        <w:rPr>
          <w:rFonts w:ascii="Times New Roman" w:hAnsi="Times New Roman" w:cs="Times New Roman"/>
          <w:sz w:val="28"/>
          <w:szCs w:val="28"/>
        </w:rPr>
        <w:t>Порядка.</w:t>
      </w:r>
    </w:p>
    <w:p w:rsidR="004270F0" w:rsidRDefault="00FA1A19" w:rsidP="00FA1A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BF6397">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 к документам, указанным в части 19 настоящего порядка, </w:t>
      </w:r>
      <w:r w:rsidR="00ED645A">
        <w:rPr>
          <w:rFonts w:ascii="Times New Roman" w:hAnsi="Times New Roman" w:cs="Times New Roman"/>
          <w:sz w:val="28"/>
          <w:szCs w:val="28"/>
        </w:rPr>
        <w:t>при обращении</w:t>
      </w:r>
      <w:r>
        <w:rPr>
          <w:rFonts w:ascii="Times New Roman" w:hAnsi="Times New Roman" w:cs="Times New Roman"/>
          <w:sz w:val="28"/>
          <w:szCs w:val="28"/>
        </w:rPr>
        <w:t xml:space="preserve"> на цели, указанные в части 41 настоящего Порядка, оказание материальной помощи осуществляется при представлении следующих документов:</w:t>
      </w:r>
    </w:p>
    <w:p w:rsidR="00FA1A19" w:rsidRDefault="00FA1A19" w:rsidP="00FA1A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документ</w:t>
      </w:r>
      <w:r w:rsidR="00155276">
        <w:rPr>
          <w:rFonts w:ascii="Times New Roman" w:hAnsi="Times New Roman" w:cs="Times New Roman"/>
          <w:sz w:val="28"/>
          <w:szCs w:val="28"/>
        </w:rPr>
        <w:t>а</w:t>
      </w:r>
      <w:r>
        <w:rPr>
          <w:rFonts w:ascii="Times New Roman" w:hAnsi="Times New Roman" w:cs="Times New Roman"/>
          <w:sz w:val="28"/>
          <w:szCs w:val="28"/>
        </w:rPr>
        <w:t>, подтверждающ</w:t>
      </w:r>
      <w:r w:rsidR="00155276">
        <w:rPr>
          <w:rFonts w:ascii="Times New Roman" w:hAnsi="Times New Roman" w:cs="Times New Roman"/>
          <w:sz w:val="28"/>
          <w:szCs w:val="28"/>
        </w:rPr>
        <w:t>его</w:t>
      </w:r>
      <w:r>
        <w:rPr>
          <w:rFonts w:ascii="Times New Roman" w:hAnsi="Times New Roman" w:cs="Times New Roman"/>
          <w:sz w:val="28"/>
          <w:szCs w:val="28"/>
        </w:rPr>
        <w:t xml:space="preserve"> наличие оснований для оказания материальной помощи, перечисленных в </w:t>
      </w:r>
      <w:hyperlink r:id="rId25" w:history="1">
        <w:r w:rsidRPr="00FA1A19">
          <w:rPr>
            <w:rFonts w:ascii="Times New Roman" w:hAnsi="Times New Roman" w:cs="Times New Roman"/>
            <w:sz w:val="28"/>
            <w:szCs w:val="28"/>
          </w:rPr>
          <w:t>части 43</w:t>
        </w:r>
      </w:hyperlink>
      <w:r>
        <w:rPr>
          <w:rFonts w:ascii="Times New Roman" w:hAnsi="Times New Roman" w:cs="Times New Roman"/>
          <w:sz w:val="28"/>
          <w:szCs w:val="28"/>
        </w:rPr>
        <w:t xml:space="preserve"> настоящего административного регламента;</w:t>
      </w:r>
    </w:p>
    <w:p w:rsidR="00353A7F" w:rsidRDefault="00ED645A" w:rsidP="00FA1A19">
      <w:pPr>
        <w:autoSpaceDE w:val="0"/>
        <w:autoSpaceDN w:val="0"/>
        <w:adjustRightInd w:val="0"/>
        <w:spacing w:after="0" w:line="240" w:lineRule="auto"/>
        <w:ind w:firstLine="539"/>
        <w:jc w:val="both"/>
        <w:rPr>
          <w:rFonts w:ascii="Times New Roman" w:hAnsi="Times New Roman" w:cs="Times New Roman"/>
          <w:sz w:val="28"/>
          <w:szCs w:val="28"/>
        </w:rPr>
      </w:pPr>
      <w:r w:rsidRPr="002C5EC8">
        <w:rPr>
          <w:rFonts w:ascii="Times New Roman" w:hAnsi="Times New Roman" w:cs="Times New Roman"/>
          <w:sz w:val="28"/>
          <w:szCs w:val="28"/>
        </w:rPr>
        <w:t>2</w:t>
      </w:r>
      <w:r w:rsidR="00155276" w:rsidRPr="002C5EC8">
        <w:rPr>
          <w:rFonts w:ascii="Times New Roman" w:hAnsi="Times New Roman" w:cs="Times New Roman"/>
          <w:sz w:val="28"/>
          <w:szCs w:val="28"/>
        </w:rPr>
        <w:t xml:space="preserve">) </w:t>
      </w:r>
      <w:r w:rsidR="005D7B88" w:rsidRPr="002C5EC8">
        <w:rPr>
          <w:rFonts w:ascii="Times New Roman" w:hAnsi="Times New Roman" w:cs="Times New Roman"/>
          <w:sz w:val="28"/>
          <w:szCs w:val="28"/>
        </w:rPr>
        <w:t xml:space="preserve">заключения государственного учреждения здравоохранения о наличии медицинских показаний </w:t>
      </w:r>
      <w:r w:rsidR="00353A7F" w:rsidRPr="002C5EC8">
        <w:rPr>
          <w:rFonts w:ascii="Times New Roman" w:hAnsi="Times New Roman" w:cs="Times New Roman"/>
          <w:sz w:val="28"/>
          <w:szCs w:val="28"/>
        </w:rPr>
        <w:t xml:space="preserve">о необходимости сопровождения </w:t>
      </w:r>
      <w:r w:rsidR="002C5EC8" w:rsidRPr="002C5EC8">
        <w:rPr>
          <w:rFonts w:ascii="Times New Roman" w:hAnsi="Times New Roman" w:cs="Times New Roman"/>
          <w:sz w:val="28"/>
          <w:szCs w:val="28"/>
        </w:rPr>
        <w:t>сопровождаемого лица;</w:t>
      </w:r>
    </w:p>
    <w:p w:rsidR="00A01B1F" w:rsidRDefault="00ED645A" w:rsidP="00FA1A1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353A7F">
        <w:rPr>
          <w:rFonts w:ascii="Times New Roman" w:hAnsi="Times New Roman" w:cs="Times New Roman"/>
          <w:sz w:val="28"/>
          <w:szCs w:val="28"/>
        </w:rPr>
        <w:t xml:space="preserve">) </w:t>
      </w:r>
      <w:r w:rsidR="00155276">
        <w:rPr>
          <w:rFonts w:ascii="Times New Roman" w:hAnsi="Times New Roman" w:cs="Times New Roman"/>
          <w:sz w:val="28"/>
          <w:szCs w:val="28"/>
        </w:rPr>
        <w:t>справки</w:t>
      </w:r>
      <w:r w:rsidR="00FA1A19">
        <w:rPr>
          <w:rFonts w:ascii="Times New Roman" w:hAnsi="Times New Roman" w:cs="Times New Roman"/>
          <w:sz w:val="28"/>
          <w:szCs w:val="28"/>
        </w:rPr>
        <w:t xml:space="preserve"> от администрации автостанции или аэропорта отправления, подтверждающего задержку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вследствие неблагоприятных метеорологических условий, по техническим и другим причинам</w:t>
      </w:r>
      <w:r w:rsidR="00A01B1F">
        <w:rPr>
          <w:rFonts w:ascii="Times New Roman" w:hAnsi="Times New Roman" w:cs="Times New Roman"/>
          <w:sz w:val="28"/>
          <w:szCs w:val="28"/>
        </w:rPr>
        <w:t>;</w:t>
      </w:r>
    </w:p>
    <w:p w:rsidR="00B82647" w:rsidRDefault="00A01B1F" w:rsidP="00B82647">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4) </w:t>
      </w:r>
      <w:r w:rsidR="00B82647">
        <w:rPr>
          <w:rFonts w:ascii="Times New Roman" w:eastAsia="Calibri" w:hAnsi="Times New Roman" w:cs="Times New Roman"/>
          <w:sz w:val="28"/>
          <w:szCs w:val="28"/>
        </w:rPr>
        <w:t>договора найма (аренды) жилого помещения;</w:t>
      </w:r>
    </w:p>
    <w:p w:rsidR="00B82647" w:rsidRDefault="00B82647" w:rsidP="00B8264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r w:rsidRPr="002C5EC8">
        <w:rPr>
          <w:rFonts w:ascii="Times New Roman" w:eastAsia="Calibri" w:hAnsi="Times New Roman" w:cs="Times New Roman"/>
          <w:sz w:val="28"/>
          <w:szCs w:val="28"/>
        </w:rPr>
        <w:t>(</w:t>
      </w:r>
      <w:proofErr w:type="spellStart"/>
      <w:r w:rsidRPr="002C5EC8">
        <w:rPr>
          <w:rFonts w:ascii="Times New Roman" w:eastAsia="Calibri" w:hAnsi="Times New Roman" w:cs="Times New Roman"/>
          <w:sz w:val="28"/>
          <w:szCs w:val="28"/>
        </w:rPr>
        <w:t>наймодателем</w:t>
      </w:r>
      <w:proofErr w:type="spellEnd"/>
      <w:r w:rsidRPr="002C5EC8">
        <w:rPr>
          <w:rFonts w:ascii="Times New Roman" w:eastAsia="Calibri" w:hAnsi="Times New Roman" w:cs="Times New Roman"/>
          <w:sz w:val="28"/>
          <w:szCs w:val="28"/>
        </w:rPr>
        <w:t>, арендодателем),</w:t>
      </w:r>
      <w:r>
        <w:rPr>
          <w:rFonts w:ascii="Times New Roman" w:eastAsia="Calibri" w:hAnsi="Times New Roman" w:cs="Times New Roman"/>
          <w:sz w:val="28"/>
          <w:szCs w:val="28"/>
        </w:rPr>
        <w:t xml:space="preserve"> содержащую информацию о том, кто </w:t>
      </w:r>
      <w:r w:rsidR="00B64BF7">
        <w:rPr>
          <w:rFonts w:ascii="Times New Roman" w:eastAsia="Calibri" w:hAnsi="Times New Roman" w:cs="Times New Roman"/>
          <w:sz w:val="28"/>
          <w:szCs w:val="28"/>
        </w:rPr>
        <w:t>предоставляет услуги временного проживания</w:t>
      </w:r>
      <w:r>
        <w:rPr>
          <w:rFonts w:ascii="Times New Roman" w:eastAsia="Calibri" w:hAnsi="Times New Roman" w:cs="Times New Roman"/>
          <w:sz w:val="28"/>
          <w:szCs w:val="28"/>
        </w:rPr>
        <w:t>, фамилию, имя и отчество (при наличии) гражданина, сведения о предоставляемом жилом помещении и его стоимости) (при обращении за компенсацией расходов)</w:t>
      </w:r>
      <w:r w:rsidR="00D37D95">
        <w:rPr>
          <w:rFonts w:ascii="Times New Roman" w:eastAsia="Calibri" w:hAnsi="Times New Roman" w:cs="Times New Roman"/>
          <w:sz w:val="28"/>
          <w:szCs w:val="28"/>
        </w:rPr>
        <w:t>.</w:t>
      </w:r>
    </w:p>
    <w:p w:rsidR="00ED645A" w:rsidRDefault="00D37D95" w:rsidP="00ED64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00ED645A">
        <w:rPr>
          <w:rFonts w:ascii="Times New Roman" w:hAnsi="Times New Roman" w:cs="Times New Roman"/>
          <w:sz w:val="28"/>
          <w:szCs w:val="28"/>
        </w:rPr>
        <w:t>. Оказание м</w:t>
      </w:r>
      <w:r w:rsidR="00ED645A" w:rsidRPr="0069724C">
        <w:rPr>
          <w:rFonts w:ascii="Times New Roman" w:hAnsi="Times New Roman" w:cs="Times New Roman"/>
          <w:sz w:val="28"/>
          <w:szCs w:val="28"/>
        </w:rPr>
        <w:t xml:space="preserve">атериальная помощь </w:t>
      </w:r>
      <w:r w:rsidR="007F41FE">
        <w:rPr>
          <w:rFonts w:ascii="Times New Roman" w:hAnsi="Times New Roman" w:cs="Times New Roman"/>
          <w:sz w:val="28"/>
          <w:szCs w:val="28"/>
        </w:rPr>
        <w:t>гражданам</w:t>
      </w:r>
      <w:r w:rsidR="00ED645A">
        <w:rPr>
          <w:rFonts w:ascii="Times New Roman" w:hAnsi="Times New Roman" w:cs="Times New Roman"/>
          <w:sz w:val="28"/>
          <w:szCs w:val="28"/>
        </w:rPr>
        <w:t>, указанны</w:t>
      </w:r>
      <w:r w:rsidR="007F41FE">
        <w:rPr>
          <w:rFonts w:ascii="Times New Roman" w:hAnsi="Times New Roman" w:cs="Times New Roman"/>
          <w:sz w:val="28"/>
          <w:szCs w:val="28"/>
        </w:rPr>
        <w:t>м</w:t>
      </w:r>
      <w:r w:rsidR="00ED645A">
        <w:rPr>
          <w:rFonts w:ascii="Times New Roman" w:hAnsi="Times New Roman" w:cs="Times New Roman"/>
          <w:sz w:val="28"/>
          <w:szCs w:val="28"/>
        </w:rPr>
        <w:t xml:space="preserve"> в части 4</w:t>
      </w:r>
      <w:r w:rsidR="007F41FE">
        <w:rPr>
          <w:rFonts w:ascii="Times New Roman" w:hAnsi="Times New Roman" w:cs="Times New Roman"/>
          <w:sz w:val="28"/>
          <w:szCs w:val="28"/>
        </w:rPr>
        <w:t>2</w:t>
      </w:r>
      <w:r w:rsidR="00ED645A">
        <w:rPr>
          <w:rFonts w:ascii="Times New Roman" w:hAnsi="Times New Roman" w:cs="Times New Roman"/>
          <w:sz w:val="28"/>
          <w:szCs w:val="28"/>
        </w:rPr>
        <w:t xml:space="preserve"> настоящего Порядка, осуществляется при представлении следующих документов:</w:t>
      </w:r>
    </w:p>
    <w:p w:rsidR="00ED645A" w:rsidRDefault="00ED645A" w:rsidP="00ED645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паспорта гражданина Российской Федерации или иного документа, подтверждающего личность гражданина Российской Федерации;</w:t>
      </w:r>
    </w:p>
    <w:p w:rsidR="005A4FC6" w:rsidRDefault="005A4FC6" w:rsidP="005A4FC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D645A">
        <w:rPr>
          <w:rFonts w:ascii="Times New Roman" w:hAnsi="Times New Roman" w:cs="Times New Roman"/>
          <w:sz w:val="28"/>
          <w:szCs w:val="28"/>
        </w:rPr>
        <w:t xml:space="preserve"> </w:t>
      </w:r>
      <w:r>
        <w:rPr>
          <w:rFonts w:ascii="Times New Roman" w:hAnsi="Times New Roman" w:cs="Times New Roman"/>
          <w:sz w:val="28"/>
          <w:szCs w:val="28"/>
        </w:rPr>
        <w:t>2) справки врачебной комиссии, выданн</w:t>
      </w:r>
      <w:r w:rsidR="00DC368F">
        <w:rPr>
          <w:rFonts w:ascii="Times New Roman" w:hAnsi="Times New Roman" w:cs="Times New Roman"/>
          <w:sz w:val="28"/>
          <w:szCs w:val="28"/>
        </w:rPr>
        <w:t>ой</w:t>
      </w:r>
      <w:r>
        <w:rPr>
          <w:rFonts w:ascii="Times New Roman" w:hAnsi="Times New Roman" w:cs="Times New Roman"/>
          <w:sz w:val="28"/>
          <w:szCs w:val="28"/>
        </w:rPr>
        <w:t xml:space="preserve"> Государственным бюджетным учреждением здравоохранения «Камчатский краевой онкологический диспансер» либо Федеральным 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w:t>
      </w:r>
    </w:p>
    <w:p w:rsidR="005A4FC6" w:rsidRDefault="005A4FC6" w:rsidP="005A4F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справки, выданной Государственным бюджетным учреждением здравоохранения «Камчатская краевая больница им. А.С. </w:t>
      </w:r>
      <w:proofErr w:type="spellStart"/>
      <w:r>
        <w:rPr>
          <w:rFonts w:ascii="Times New Roman" w:hAnsi="Times New Roman" w:cs="Times New Roman"/>
          <w:sz w:val="28"/>
          <w:szCs w:val="28"/>
        </w:rPr>
        <w:t>Лукашевского</w:t>
      </w:r>
      <w:proofErr w:type="spellEnd"/>
      <w:r>
        <w:rPr>
          <w:rFonts w:ascii="Times New Roman" w:hAnsi="Times New Roman" w:cs="Times New Roman"/>
          <w:sz w:val="28"/>
          <w:szCs w:val="28"/>
        </w:rPr>
        <w:t>»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p w:rsidR="007F41FE" w:rsidRPr="002C5EC8" w:rsidRDefault="00D37D95" w:rsidP="007F41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F41FE" w:rsidRPr="002C5EC8">
        <w:rPr>
          <w:rFonts w:ascii="Times New Roman" w:hAnsi="Times New Roman" w:cs="Times New Roman"/>
          <w:sz w:val="28"/>
          <w:szCs w:val="28"/>
        </w:rPr>
        <w:t xml:space="preserve">заключения государственного учреждения здравоохранения о наличии медицинских показаний о необходимости сопровождения </w:t>
      </w:r>
      <w:r w:rsidR="002C5EC8" w:rsidRPr="002C5EC8">
        <w:rPr>
          <w:rFonts w:ascii="Times New Roman" w:hAnsi="Times New Roman" w:cs="Times New Roman"/>
          <w:sz w:val="28"/>
          <w:szCs w:val="28"/>
        </w:rPr>
        <w:t>сопровождаемого лица</w:t>
      </w:r>
      <w:r w:rsidR="007F41FE" w:rsidRPr="002C5EC8">
        <w:rPr>
          <w:rFonts w:ascii="Times New Roman" w:hAnsi="Times New Roman" w:cs="Times New Roman"/>
          <w:sz w:val="28"/>
          <w:szCs w:val="28"/>
        </w:rPr>
        <w:t xml:space="preserve"> (для сопровождающего лица);</w:t>
      </w:r>
    </w:p>
    <w:p w:rsidR="007F41FE" w:rsidRDefault="007F41FE" w:rsidP="007F41FE">
      <w:pPr>
        <w:spacing w:after="0" w:line="240" w:lineRule="auto"/>
        <w:ind w:firstLine="709"/>
        <w:jc w:val="both"/>
        <w:rPr>
          <w:rFonts w:ascii="Times New Roman" w:eastAsia="Calibri" w:hAnsi="Times New Roman" w:cs="Times New Roman"/>
          <w:sz w:val="28"/>
          <w:szCs w:val="28"/>
        </w:rPr>
      </w:pPr>
      <w:r w:rsidRPr="002C5EC8">
        <w:rPr>
          <w:rFonts w:ascii="Times New Roman" w:hAnsi="Times New Roman" w:cs="Times New Roman"/>
          <w:sz w:val="28"/>
          <w:szCs w:val="28"/>
        </w:rPr>
        <w:t xml:space="preserve">5) </w:t>
      </w:r>
      <w:r w:rsidR="001B1208" w:rsidRPr="002C5EC8">
        <w:rPr>
          <w:rFonts w:ascii="Times New Roman" w:eastAsia="Calibri" w:hAnsi="Times New Roman" w:cs="Times New Roman"/>
          <w:sz w:val="28"/>
          <w:szCs w:val="28"/>
        </w:rPr>
        <w:t>договор о предоставлении услуг временного проживания</w:t>
      </w:r>
      <w:r w:rsidR="001B1208" w:rsidRPr="002C5EC8">
        <w:rPr>
          <w:rFonts w:eastAsia="Calibri"/>
          <w:sz w:val="28"/>
          <w:szCs w:val="28"/>
        </w:rPr>
        <w:t xml:space="preserve"> (</w:t>
      </w:r>
      <w:r w:rsidR="001B1208" w:rsidRPr="002C5EC8">
        <w:rPr>
          <w:rFonts w:ascii="Times New Roman" w:eastAsia="Calibri" w:hAnsi="Times New Roman" w:cs="Times New Roman"/>
          <w:sz w:val="28"/>
          <w:szCs w:val="28"/>
        </w:rPr>
        <w:t>найм</w:t>
      </w:r>
      <w:r w:rsidR="001B1208" w:rsidRPr="002C5EC8">
        <w:rPr>
          <w:rFonts w:eastAsia="Calibri"/>
          <w:sz w:val="28"/>
          <w:szCs w:val="28"/>
        </w:rPr>
        <w:t xml:space="preserve">а, </w:t>
      </w:r>
      <w:r w:rsidR="001B1208" w:rsidRPr="002C5EC8">
        <w:rPr>
          <w:rFonts w:ascii="Times New Roman" w:eastAsia="Calibri" w:hAnsi="Times New Roman" w:cs="Times New Roman"/>
          <w:sz w:val="28"/>
          <w:szCs w:val="28"/>
        </w:rPr>
        <w:t>аренд</w:t>
      </w:r>
      <w:r w:rsidR="001B1208" w:rsidRPr="002C5EC8">
        <w:rPr>
          <w:rFonts w:eastAsia="Calibri"/>
          <w:sz w:val="28"/>
          <w:szCs w:val="28"/>
        </w:rPr>
        <w:t xml:space="preserve">ы </w:t>
      </w:r>
      <w:r w:rsidR="001B1208" w:rsidRPr="002C5EC8">
        <w:rPr>
          <w:rFonts w:ascii="Times New Roman" w:eastAsia="Calibri" w:hAnsi="Times New Roman" w:cs="Times New Roman"/>
          <w:sz w:val="28"/>
          <w:szCs w:val="28"/>
        </w:rPr>
        <w:t>жилого помещения</w:t>
      </w:r>
      <w:r w:rsidR="001B1208" w:rsidRPr="002C5EC8">
        <w:rPr>
          <w:rFonts w:eastAsia="Calibri"/>
          <w:sz w:val="28"/>
          <w:szCs w:val="28"/>
        </w:rPr>
        <w:t xml:space="preserve">) </w:t>
      </w:r>
      <w:r w:rsidR="001B1208" w:rsidRPr="002C5EC8">
        <w:rPr>
          <w:rFonts w:ascii="Times New Roman" w:eastAsia="Calibri" w:hAnsi="Times New Roman" w:cs="Times New Roman"/>
          <w:sz w:val="28"/>
          <w:szCs w:val="28"/>
        </w:rPr>
        <w:t>(при обращении за компенсацией расходов)</w:t>
      </w:r>
      <w:r w:rsidRPr="002C5EC8">
        <w:rPr>
          <w:rFonts w:ascii="Times New Roman" w:eastAsia="Calibri" w:hAnsi="Times New Roman" w:cs="Times New Roman"/>
          <w:sz w:val="28"/>
          <w:szCs w:val="28"/>
        </w:rPr>
        <w:t>;</w:t>
      </w:r>
    </w:p>
    <w:p w:rsidR="00ED645A" w:rsidRDefault="007F41FE" w:rsidP="00D37D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6</w:t>
      </w:r>
      <w:r w:rsidR="00D37D95">
        <w:rPr>
          <w:rFonts w:ascii="Times New Roman" w:eastAsia="Calibri" w:hAnsi="Times New Roman" w:cs="Times New Roman"/>
          <w:sz w:val="28"/>
          <w:szCs w:val="28"/>
        </w:rPr>
        <w:t>) документа, подтверждающего фактическую оплату найма (аренды) жилого помещения (кассовый чек, квитанция и/или расписка о получении денежных средств от гражданина физическим лицом (</w:t>
      </w:r>
      <w:proofErr w:type="spellStart"/>
      <w:r w:rsidR="00D37D95">
        <w:rPr>
          <w:rFonts w:ascii="Times New Roman" w:eastAsia="Calibri" w:hAnsi="Times New Roman" w:cs="Times New Roman"/>
          <w:sz w:val="28"/>
          <w:szCs w:val="28"/>
        </w:rPr>
        <w:t>наймодателем</w:t>
      </w:r>
      <w:proofErr w:type="spellEnd"/>
      <w:r w:rsidR="00D37D95">
        <w:rPr>
          <w:rFonts w:ascii="Times New Roman" w:eastAsia="Calibri" w:hAnsi="Times New Roman" w:cs="Times New Roman"/>
          <w:sz w:val="28"/>
          <w:szCs w:val="28"/>
        </w:rPr>
        <w:t xml:space="preserve">, арендодателем), содержащую информацию о том, кто </w:t>
      </w:r>
      <w:r w:rsidR="00C03F00">
        <w:rPr>
          <w:rFonts w:ascii="Times New Roman" w:eastAsia="Calibri" w:hAnsi="Times New Roman" w:cs="Times New Roman"/>
          <w:sz w:val="28"/>
          <w:szCs w:val="28"/>
        </w:rPr>
        <w:t>предоставляет услуги временного проживания</w:t>
      </w:r>
      <w:r w:rsidR="00D37D95">
        <w:rPr>
          <w:rFonts w:ascii="Times New Roman" w:eastAsia="Calibri" w:hAnsi="Times New Roman" w:cs="Times New Roman"/>
          <w:sz w:val="28"/>
          <w:szCs w:val="28"/>
        </w:rPr>
        <w:t>, фамилию, имя и отчество (при наличии) гражданина, сведения о предоставляемом жилом помещении и его стоимости) (при обращении за компенсацией расходов).</w:t>
      </w:r>
    </w:p>
    <w:p w:rsidR="004C1084" w:rsidRDefault="004C1084" w:rsidP="004C1084">
      <w:pPr>
        <w:pStyle w:val="ConsPlusNormal"/>
        <w:ind w:firstLine="709"/>
        <w:jc w:val="both"/>
        <w:rPr>
          <w:rFonts w:ascii="Times New Roman" w:hAnsi="Times New Roman" w:cs="Times New Roman"/>
          <w:sz w:val="28"/>
          <w:szCs w:val="28"/>
        </w:rPr>
      </w:pPr>
      <w:r w:rsidRPr="00D37D95">
        <w:rPr>
          <w:rFonts w:ascii="Times New Roman" w:hAnsi="Times New Roman" w:cs="Times New Roman"/>
          <w:sz w:val="28"/>
          <w:szCs w:val="28"/>
        </w:rPr>
        <w:t>4</w:t>
      </w:r>
      <w:r w:rsidR="00D37D95" w:rsidRPr="00D37D95">
        <w:rPr>
          <w:rFonts w:ascii="Times New Roman" w:hAnsi="Times New Roman" w:cs="Times New Roman"/>
          <w:sz w:val="28"/>
          <w:szCs w:val="28"/>
        </w:rPr>
        <w:t>8</w:t>
      </w:r>
      <w:r>
        <w:rPr>
          <w:rFonts w:ascii="Times New Roman" w:hAnsi="Times New Roman" w:cs="Times New Roman"/>
          <w:sz w:val="28"/>
          <w:szCs w:val="28"/>
        </w:rPr>
        <w:t>. Дополнительными основаниями для отказа в оказании материальной помощи к основаниям, указанными в части 26 настоящего Порядка, являются:</w:t>
      </w:r>
    </w:p>
    <w:p w:rsidR="004C1084" w:rsidRDefault="004C1084" w:rsidP="004C10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среднедушевой доход семьи (одиноко проживающего гражданина) превышает 2 величины прожиточного минимума, определенного в соответствии с частями 14 и 15 настоящего Порядка на дату обращения (за исключением граждан, указанных в части 42 настоящего Порядка);</w:t>
      </w:r>
    </w:p>
    <w:p w:rsidR="00CF5CF2" w:rsidRDefault="004C1084" w:rsidP="004C10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6FFE">
        <w:rPr>
          <w:rFonts w:ascii="Times New Roman" w:hAnsi="Times New Roman" w:cs="Times New Roman"/>
          <w:sz w:val="28"/>
          <w:szCs w:val="28"/>
        </w:rPr>
        <w:t xml:space="preserve">оказание материальной помощи на частичную оплату (компенсацию) стоимости услуг </w:t>
      </w:r>
      <w:r w:rsidR="00387975">
        <w:rPr>
          <w:rFonts w:ascii="Times New Roman" w:hAnsi="Times New Roman" w:cs="Times New Roman"/>
          <w:sz w:val="28"/>
          <w:szCs w:val="28"/>
        </w:rPr>
        <w:t>временного проживания</w:t>
      </w:r>
      <w:r w:rsidRPr="00206FFE">
        <w:rPr>
          <w:rFonts w:ascii="Times New Roman" w:hAnsi="Times New Roman" w:cs="Times New Roman"/>
          <w:sz w:val="28"/>
          <w:szCs w:val="28"/>
        </w:rPr>
        <w:t xml:space="preserve"> в текущем году в размере, установленном </w:t>
      </w:r>
      <w:r>
        <w:rPr>
          <w:rFonts w:ascii="Times New Roman" w:hAnsi="Times New Roman" w:cs="Times New Roman"/>
          <w:sz w:val="28"/>
          <w:szCs w:val="28"/>
        </w:rPr>
        <w:t>частью 45 настоящего Порядка</w:t>
      </w:r>
      <w:r w:rsidR="00CF5CF2">
        <w:rPr>
          <w:rFonts w:ascii="Times New Roman" w:hAnsi="Times New Roman" w:cs="Times New Roman"/>
          <w:sz w:val="28"/>
          <w:szCs w:val="28"/>
        </w:rPr>
        <w:t>;</w:t>
      </w:r>
    </w:p>
    <w:p w:rsidR="00FA1A19" w:rsidRDefault="00CF5CF2" w:rsidP="004C10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06FFE">
        <w:rPr>
          <w:rFonts w:ascii="Times New Roman" w:hAnsi="Times New Roman" w:cs="Times New Roman"/>
          <w:sz w:val="28"/>
          <w:szCs w:val="28"/>
        </w:rPr>
        <w:t xml:space="preserve">оказание материальной помощи на частичную оплату (компенсацию) стоимости услуг </w:t>
      </w:r>
      <w:r w:rsidR="00387975">
        <w:rPr>
          <w:rFonts w:ascii="Times New Roman" w:hAnsi="Times New Roman" w:cs="Times New Roman"/>
          <w:sz w:val="28"/>
          <w:szCs w:val="28"/>
        </w:rPr>
        <w:t>временного проживания</w:t>
      </w:r>
      <w:r w:rsidRPr="00206FFE">
        <w:rPr>
          <w:rFonts w:ascii="Times New Roman" w:hAnsi="Times New Roman" w:cs="Times New Roman"/>
          <w:sz w:val="28"/>
          <w:szCs w:val="28"/>
        </w:rPr>
        <w:t xml:space="preserve"> в текущем году </w:t>
      </w:r>
      <w:r>
        <w:rPr>
          <w:rFonts w:ascii="Times New Roman" w:hAnsi="Times New Roman" w:cs="Times New Roman"/>
          <w:sz w:val="28"/>
          <w:szCs w:val="28"/>
        </w:rPr>
        <w:t>за период</w:t>
      </w:r>
      <w:r w:rsidRPr="00206FFE">
        <w:rPr>
          <w:rFonts w:ascii="Times New Roman" w:hAnsi="Times New Roman" w:cs="Times New Roman"/>
          <w:sz w:val="28"/>
          <w:szCs w:val="28"/>
        </w:rPr>
        <w:t>, установленн</w:t>
      </w:r>
      <w:r>
        <w:rPr>
          <w:rFonts w:ascii="Times New Roman" w:hAnsi="Times New Roman" w:cs="Times New Roman"/>
          <w:sz w:val="28"/>
          <w:szCs w:val="28"/>
        </w:rPr>
        <w:t>ый</w:t>
      </w:r>
      <w:r w:rsidRPr="00206FFE">
        <w:rPr>
          <w:rFonts w:ascii="Times New Roman" w:hAnsi="Times New Roman" w:cs="Times New Roman"/>
          <w:sz w:val="28"/>
          <w:szCs w:val="28"/>
        </w:rPr>
        <w:t xml:space="preserve"> </w:t>
      </w:r>
      <w:r>
        <w:rPr>
          <w:rFonts w:ascii="Times New Roman" w:hAnsi="Times New Roman" w:cs="Times New Roman"/>
          <w:sz w:val="28"/>
          <w:szCs w:val="28"/>
        </w:rPr>
        <w:t>частью 45 настоящего Порядка</w:t>
      </w:r>
    </w:p>
    <w:p w:rsidR="00431AF7" w:rsidRDefault="00431AF7">
      <w:pPr>
        <w:pStyle w:val="ConsPlusNormal"/>
        <w:ind w:firstLine="709"/>
        <w:jc w:val="both"/>
        <w:rPr>
          <w:rFonts w:ascii="Times New Roman" w:hAnsi="Times New Roman" w:cs="Times New Roman"/>
          <w:sz w:val="28"/>
          <w:szCs w:val="28"/>
        </w:rPr>
      </w:pPr>
    </w:p>
    <w:p w:rsidR="00CF5CF2" w:rsidRPr="00CF5CF2" w:rsidRDefault="00440413" w:rsidP="00CF5CF2">
      <w:pPr>
        <w:pStyle w:val="ConsPlusTitle"/>
        <w:jc w:val="center"/>
        <w:outlineLvl w:val="1"/>
        <w:rPr>
          <w:rFonts w:ascii="Times New Roman" w:hAnsi="Times New Roman" w:cs="Times New Roman"/>
          <w:b w:val="0"/>
          <w:sz w:val="28"/>
          <w:szCs w:val="28"/>
        </w:rPr>
      </w:pPr>
      <w:r w:rsidRPr="00CF5CF2">
        <w:rPr>
          <w:rFonts w:ascii="Times New Roman" w:hAnsi="Times New Roman" w:cs="Times New Roman"/>
          <w:b w:val="0"/>
          <w:sz w:val="28"/>
          <w:szCs w:val="28"/>
        </w:rPr>
        <w:t>10.</w:t>
      </w:r>
      <w:r>
        <w:rPr>
          <w:rFonts w:ascii="Times New Roman" w:hAnsi="Times New Roman" w:cs="Times New Roman"/>
          <w:sz w:val="28"/>
          <w:szCs w:val="28"/>
        </w:rPr>
        <w:t xml:space="preserve"> </w:t>
      </w:r>
      <w:r w:rsidR="00CF5CF2" w:rsidRPr="00CF5CF2">
        <w:rPr>
          <w:rFonts w:ascii="Times New Roman" w:hAnsi="Times New Roman" w:cs="Times New Roman"/>
          <w:b w:val="0"/>
          <w:sz w:val="28"/>
          <w:szCs w:val="28"/>
        </w:rPr>
        <w:t>Особенности оказания материальной помощи на оплату</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(компенсацию) стоимости проезда по социальной нужде</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на автомобильном транспорте общего пользования</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междугородного сообщения (кроме такси и маршрутных такси),</w:t>
      </w:r>
    </w:p>
    <w:p w:rsidR="00CF5CF2" w:rsidRPr="00CF5CF2" w:rsidRDefault="00CF5CF2" w:rsidP="00CF5CF2">
      <w:pPr>
        <w:pStyle w:val="ConsPlusTitle"/>
        <w:jc w:val="center"/>
        <w:rPr>
          <w:rFonts w:ascii="Times New Roman" w:hAnsi="Times New Roman" w:cs="Times New Roman"/>
          <w:b w:val="0"/>
          <w:sz w:val="28"/>
          <w:szCs w:val="28"/>
        </w:rPr>
      </w:pPr>
      <w:r w:rsidRPr="00CF5CF2">
        <w:rPr>
          <w:rFonts w:ascii="Times New Roman" w:hAnsi="Times New Roman" w:cs="Times New Roman"/>
          <w:b w:val="0"/>
          <w:sz w:val="28"/>
          <w:szCs w:val="28"/>
        </w:rPr>
        <w:t>на воздушном транспорте межмуниципального сообщения</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в Камчатском крае, воздушном и железнодорожном транспорте</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междугородного сообщения по территории Российской Федерации</w:t>
      </w:r>
    </w:p>
    <w:p w:rsidR="00431AF7" w:rsidRDefault="00431AF7" w:rsidP="00CF5CF2">
      <w:pPr>
        <w:pStyle w:val="af3"/>
        <w:spacing w:after="0" w:line="240" w:lineRule="auto"/>
        <w:ind w:left="0"/>
        <w:contextualSpacing w:val="0"/>
        <w:jc w:val="center"/>
        <w:rPr>
          <w:rFonts w:ascii="Times New Roman" w:eastAsia="Times New Roman" w:hAnsi="Times New Roman" w:cs="Times New Roman"/>
          <w:sz w:val="28"/>
          <w:szCs w:val="28"/>
          <w:lang w:eastAsia="ru-RU"/>
        </w:rPr>
      </w:pPr>
    </w:p>
    <w:p w:rsidR="00CF5CF2" w:rsidRPr="00CF5CF2" w:rsidRDefault="00CF5CF2" w:rsidP="00CF5CF2">
      <w:pPr>
        <w:pStyle w:val="ConsPlusNormal"/>
        <w:ind w:firstLine="709"/>
        <w:jc w:val="both"/>
        <w:rPr>
          <w:rFonts w:ascii="Times New Roman" w:hAnsi="Times New Roman" w:cs="Times New Roman"/>
          <w:sz w:val="28"/>
          <w:szCs w:val="28"/>
        </w:rPr>
      </w:pPr>
      <w:bookmarkStart w:id="9" w:name="_Hlk88312403"/>
      <w:r>
        <w:rPr>
          <w:rFonts w:ascii="Times New Roman" w:hAnsi="Times New Roman" w:cs="Times New Roman"/>
          <w:sz w:val="28"/>
          <w:szCs w:val="28"/>
        </w:rPr>
        <w:t>4</w:t>
      </w:r>
      <w:r w:rsidR="00D37D95">
        <w:rPr>
          <w:rFonts w:ascii="Times New Roman" w:hAnsi="Times New Roman" w:cs="Times New Roman"/>
          <w:sz w:val="28"/>
          <w:szCs w:val="28"/>
        </w:rPr>
        <w:t>9</w:t>
      </w:r>
      <w:r w:rsidRPr="00CF5CF2">
        <w:rPr>
          <w:rFonts w:ascii="Times New Roman" w:hAnsi="Times New Roman" w:cs="Times New Roman"/>
          <w:sz w:val="28"/>
          <w:szCs w:val="28"/>
        </w:rPr>
        <w:t>. Оказание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w:t>
      </w:r>
      <w:r>
        <w:rPr>
          <w:rFonts w:ascii="Times New Roman" w:hAnsi="Times New Roman" w:cs="Times New Roman"/>
          <w:sz w:val="28"/>
          <w:szCs w:val="28"/>
        </w:rPr>
        <w:t>рии Российской Федерации, (далее-–</w:t>
      </w:r>
      <w:r w:rsidRPr="00CF5CF2">
        <w:rPr>
          <w:rFonts w:ascii="Times New Roman" w:hAnsi="Times New Roman" w:cs="Times New Roman"/>
          <w:sz w:val="28"/>
          <w:szCs w:val="28"/>
        </w:rPr>
        <w:t xml:space="preserve"> проезд по социальной нужде) осуществляется гражданам, среднедушевой доход семьи (одиноко проживающего гражданина) которых не превышает 2 величины прожиточного минимума по соответствующей социально-демографической группе населения.</w:t>
      </w:r>
    </w:p>
    <w:p w:rsidR="00155276" w:rsidRDefault="00D37D95" w:rsidP="001E73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CF5CF2">
        <w:rPr>
          <w:rFonts w:ascii="Times New Roman" w:hAnsi="Times New Roman" w:cs="Times New Roman"/>
          <w:sz w:val="28"/>
          <w:szCs w:val="28"/>
        </w:rPr>
        <w:t>.</w:t>
      </w:r>
      <w:r w:rsidR="00155276" w:rsidRPr="00155276">
        <w:rPr>
          <w:rFonts w:ascii="Times New Roman" w:hAnsi="Times New Roman" w:cs="Times New Roman"/>
          <w:sz w:val="28"/>
          <w:szCs w:val="28"/>
        </w:rPr>
        <w:t xml:space="preserve"> </w:t>
      </w:r>
      <w:r w:rsidR="00155276" w:rsidRPr="00CF5CF2">
        <w:rPr>
          <w:rFonts w:ascii="Times New Roman" w:hAnsi="Times New Roman" w:cs="Times New Roman"/>
          <w:sz w:val="28"/>
          <w:szCs w:val="28"/>
        </w:rPr>
        <w:t>Оказание материальной помощи на оплату (компенсацию) стоимости проезда по социальной нужде</w:t>
      </w:r>
      <w:r w:rsidR="00CF5CF2">
        <w:rPr>
          <w:rFonts w:ascii="Times New Roman" w:hAnsi="Times New Roman" w:cs="Times New Roman"/>
          <w:sz w:val="28"/>
          <w:szCs w:val="28"/>
        </w:rPr>
        <w:t xml:space="preserve"> </w:t>
      </w:r>
      <w:r w:rsidR="00155276">
        <w:rPr>
          <w:rFonts w:ascii="Times New Roman" w:hAnsi="Times New Roman" w:cs="Times New Roman"/>
          <w:sz w:val="28"/>
          <w:szCs w:val="28"/>
        </w:rPr>
        <w:t xml:space="preserve">при наличии оснований, указанных в </w:t>
      </w:r>
      <w:r w:rsidR="00155276" w:rsidRPr="002C5EC8">
        <w:rPr>
          <w:rFonts w:ascii="Times New Roman" w:hAnsi="Times New Roman" w:cs="Times New Roman"/>
          <w:sz w:val="28"/>
          <w:szCs w:val="28"/>
        </w:rPr>
        <w:t xml:space="preserve">пункте 3 части 5 настоящего Порядка, осуществляется, в том числе сопровождающим </w:t>
      </w:r>
      <w:r w:rsidR="005D7B88" w:rsidRPr="002C5EC8">
        <w:rPr>
          <w:rFonts w:ascii="Times New Roman" w:hAnsi="Times New Roman" w:cs="Times New Roman"/>
          <w:sz w:val="28"/>
          <w:szCs w:val="28"/>
        </w:rPr>
        <w:t xml:space="preserve">лицам </w:t>
      </w:r>
      <w:r w:rsidR="00155276" w:rsidRPr="002C5EC8">
        <w:rPr>
          <w:rFonts w:ascii="Times New Roman" w:hAnsi="Times New Roman" w:cs="Times New Roman"/>
          <w:sz w:val="28"/>
          <w:szCs w:val="28"/>
        </w:rPr>
        <w:t>в поездке граждан, указанных в части 48 настоящего Порядка</w:t>
      </w:r>
      <w:r w:rsidR="00155276">
        <w:rPr>
          <w:rFonts w:ascii="Times New Roman" w:hAnsi="Times New Roman" w:cs="Times New Roman"/>
          <w:sz w:val="28"/>
          <w:szCs w:val="28"/>
        </w:rPr>
        <w:t>,</w:t>
      </w:r>
      <w:r w:rsidR="005D7B88">
        <w:rPr>
          <w:rFonts w:ascii="Times New Roman" w:hAnsi="Times New Roman" w:cs="Times New Roman"/>
          <w:sz w:val="28"/>
          <w:szCs w:val="28"/>
        </w:rPr>
        <w:t xml:space="preserve"> при наличии медицинских оснований.</w:t>
      </w:r>
    </w:p>
    <w:p w:rsidR="00CF5CF2" w:rsidRDefault="005D7B88" w:rsidP="001E73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37D95">
        <w:rPr>
          <w:rFonts w:ascii="Times New Roman" w:hAnsi="Times New Roman" w:cs="Times New Roman"/>
          <w:sz w:val="28"/>
          <w:szCs w:val="28"/>
        </w:rPr>
        <w:t>1</w:t>
      </w:r>
      <w:r>
        <w:rPr>
          <w:rFonts w:ascii="Times New Roman" w:hAnsi="Times New Roman" w:cs="Times New Roman"/>
          <w:sz w:val="28"/>
          <w:szCs w:val="28"/>
        </w:rPr>
        <w:t xml:space="preserve">. </w:t>
      </w:r>
      <w:r w:rsidR="00CF5CF2">
        <w:rPr>
          <w:rFonts w:ascii="Times New Roman" w:hAnsi="Times New Roman" w:cs="Times New Roman"/>
          <w:sz w:val="28"/>
          <w:szCs w:val="28"/>
        </w:rPr>
        <w:t>Дополнительно к документам, указанным в части 19 настоящего порядка, для оказания материальной помощи, на цели, указанные в части 4</w:t>
      </w:r>
      <w:r w:rsidR="00D37D95">
        <w:rPr>
          <w:rFonts w:ascii="Times New Roman" w:hAnsi="Times New Roman" w:cs="Times New Roman"/>
          <w:sz w:val="28"/>
          <w:szCs w:val="28"/>
        </w:rPr>
        <w:t>9</w:t>
      </w:r>
      <w:r w:rsidR="00CF5CF2">
        <w:rPr>
          <w:rFonts w:ascii="Times New Roman" w:hAnsi="Times New Roman" w:cs="Times New Roman"/>
          <w:sz w:val="28"/>
          <w:szCs w:val="28"/>
        </w:rPr>
        <w:t xml:space="preserve"> настоящего Порядка, оказание материальной помощи осуществляется при представлении следующих документов:</w:t>
      </w:r>
    </w:p>
    <w:p w:rsidR="00CF5CF2" w:rsidRDefault="00CF5CF2" w:rsidP="001552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документ, подтверждающий наличие оснований для оказания материальной помощи, перечисленных в пункте 3 </w:t>
      </w:r>
      <w:hyperlink r:id="rId26" w:history="1">
        <w:r>
          <w:rPr>
            <w:rFonts w:ascii="Times New Roman" w:hAnsi="Times New Roman" w:cs="Times New Roman"/>
            <w:sz w:val="28"/>
            <w:szCs w:val="28"/>
          </w:rPr>
          <w:t xml:space="preserve">части </w:t>
        </w:r>
      </w:hyperlink>
      <w:r>
        <w:rPr>
          <w:rFonts w:ascii="Times New Roman" w:hAnsi="Times New Roman" w:cs="Times New Roman"/>
          <w:sz w:val="28"/>
          <w:szCs w:val="28"/>
        </w:rPr>
        <w:t>5 настоящего Порядка;</w:t>
      </w:r>
    </w:p>
    <w:p w:rsidR="00CF5CF2" w:rsidRDefault="00155276" w:rsidP="001552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F5CF2">
        <w:rPr>
          <w:rFonts w:ascii="Times New Roman" w:hAnsi="Times New Roman" w:cs="Times New Roman"/>
          <w:sz w:val="28"/>
          <w:szCs w:val="28"/>
        </w:rPr>
        <w:t>) счет на оплату проезда либо документы, подтверждающие фактические расходы (квитанции об оплате, билеты на проезд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CF5CF2" w:rsidRDefault="00155276" w:rsidP="001E73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F5CF2">
        <w:rPr>
          <w:rFonts w:ascii="Times New Roman" w:hAnsi="Times New Roman" w:cs="Times New Roman"/>
          <w:sz w:val="28"/>
          <w:szCs w:val="28"/>
        </w:rPr>
        <w:t>) документ, удостоверяющий личность сопровождаемого лица (в случае оплаты (компенсации) проезда сопровождающему лицу);</w:t>
      </w:r>
    </w:p>
    <w:p w:rsidR="00CF5CF2" w:rsidRDefault="00155276" w:rsidP="001E73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F5CF2">
        <w:rPr>
          <w:rFonts w:ascii="Times New Roman" w:hAnsi="Times New Roman" w:cs="Times New Roman"/>
          <w:sz w:val="28"/>
          <w:szCs w:val="28"/>
        </w:rPr>
        <w:t>) справка государственной медико-социальной экспертизы и (или) справка врачебной комиссии учреждения здравоохранения Камчатского края (в случае оплаты (компенсации) проезда сопровождающему лицу).</w:t>
      </w:r>
    </w:p>
    <w:bookmarkEnd w:id="9"/>
    <w:p w:rsidR="00431AF7" w:rsidRDefault="003235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37D95">
        <w:rPr>
          <w:rFonts w:ascii="Times New Roman" w:hAnsi="Times New Roman" w:cs="Times New Roman"/>
          <w:sz w:val="28"/>
          <w:szCs w:val="28"/>
        </w:rPr>
        <w:t>2</w:t>
      </w:r>
      <w:r w:rsidR="00440413">
        <w:rPr>
          <w:rFonts w:ascii="Times New Roman" w:hAnsi="Times New Roman" w:cs="Times New Roman"/>
          <w:sz w:val="28"/>
          <w:szCs w:val="28"/>
        </w:rPr>
        <w:t>. Дополнительными основаниями для отказа в оказании материальной помощи к основаниям, указанными в части 26 настоящего Порядка, являются:</w:t>
      </w:r>
    </w:p>
    <w:p w:rsidR="00323560" w:rsidRPr="0011296A" w:rsidRDefault="00440413" w:rsidP="0032356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432F06">
        <w:rPr>
          <w:rFonts w:ascii="Times New Roman" w:hAnsi="Times New Roman" w:cs="Times New Roman"/>
          <w:sz w:val="28"/>
          <w:szCs w:val="28"/>
        </w:rPr>
        <w:t xml:space="preserve"> </w:t>
      </w:r>
      <w:r w:rsidR="00323560" w:rsidRPr="0011296A">
        <w:rPr>
          <w:rFonts w:ascii="Times New Roman" w:hAnsi="Times New Roman" w:cs="Times New Roman"/>
          <w:sz w:val="28"/>
          <w:szCs w:val="28"/>
        </w:rPr>
        <w:t xml:space="preserve">отсутствие социальной нужды, предусмотренной </w:t>
      </w:r>
      <w:hyperlink w:anchor="P94" w:history="1">
        <w:r w:rsidR="00323560" w:rsidRPr="00BF35FE">
          <w:rPr>
            <w:rFonts w:ascii="Times New Roman" w:hAnsi="Times New Roman" w:cs="Times New Roman"/>
            <w:sz w:val="28"/>
            <w:szCs w:val="28"/>
          </w:rPr>
          <w:t xml:space="preserve">пунктом </w:t>
        </w:r>
        <w:r w:rsidR="00323560">
          <w:rPr>
            <w:rFonts w:ascii="Times New Roman" w:hAnsi="Times New Roman" w:cs="Times New Roman"/>
            <w:sz w:val="28"/>
            <w:szCs w:val="28"/>
          </w:rPr>
          <w:t>3</w:t>
        </w:r>
        <w:r w:rsidR="00323560" w:rsidRPr="00BF35FE">
          <w:rPr>
            <w:rFonts w:ascii="Times New Roman" w:hAnsi="Times New Roman" w:cs="Times New Roman"/>
            <w:sz w:val="28"/>
            <w:szCs w:val="28"/>
          </w:rPr>
          <w:t xml:space="preserve"> части</w:t>
        </w:r>
      </w:hyperlink>
      <w:r w:rsidR="00323560" w:rsidRPr="00BF35FE">
        <w:rPr>
          <w:rFonts w:ascii="Times New Roman" w:hAnsi="Times New Roman" w:cs="Times New Roman"/>
          <w:sz w:val="28"/>
          <w:szCs w:val="28"/>
        </w:rPr>
        <w:t xml:space="preserve"> 5</w:t>
      </w:r>
      <w:r w:rsidR="00323560" w:rsidRPr="0011296A">
        <w:rPr>
          <w:rFonts w:ascii="Times New Roman" w:hAnsi="Times New Roman" w:cs="Times New Roman"/>
          <w:sz w:val="28"/>
          <w:szCs w:val="28"/>
        </w:rPr>
        <w:t xml:space="preserve"> настоящего </w:t>
      </w:r>
      <w:r w:rsidR="00323560">
        <w:rPr>
          <w:rFonts w:ascii="Times New Roman" w:hAnsi="Times New Roman" w:cs="Times New Roman"/>
          <w:sz w:val="28"/>
          <w:szCs w:val="28"/>
        </w:rPr>
        <w:t>Порядка</w:t>
      </w:r>
      <w:r w:rsidR="00323560" w:rsidRPr="0011296A">
        <w:rPr>
          <w:rFonts w:ascii="Times New Roman" w:hAnsi="Times New Roman" w:cs="Times New Roman"/>
          <w:sz w:val="28"/>
          <w:szCs w:val="28"/>
        </w:rPr>
        <w:t>;</w:t>
      </w:r>
    </w:p>
    <w:p w:rsidR="00323560" w:rsidRDefault="00323560" w:rsidP="00323560">
      <w:pPr>
        <w:pStyle w:val="ConsPlusNormal"/>
        <w:ind w:firstLine="709"/>
        <w:jc w:val="both"/>
        <w:rPr>
          <w:rFonts w:ascii="Times New Roman" w:hAnsi="Times New Roman" w:cs="Times New Roman"/>
          <w:sz w:val="28"/>
          <w:szCs w:val="28"/>
        </w:rPr>
      </w:pPr>
      <w:r w:rsidRPr="00323560">
        <w:rPr>
          <w:rFonts w:ascii="Times New Roman" w:hAnsi="Times New Roman" w:cs="Times New Roman"/>
          <w:bCs/>
          <w:sz w:val="28"/>
          <w:szCs w:val="28"/>
        </w:rPr>
        <w:t>2)</w:t>
      </w:r>
      <w:r>
        <w:rPr>
          <w:rFonts w:ascii="Times New Roman" w:hAnsi="Times New Roman" w:cs="Times New Roman"/>
          <w:b/>
          <w:bCs/>
          <w:sz w:val="28"/>
          <w:szCs w:val="28"/>
        </w:rPr>
        <w:t xml:space="preserve"> </w:t>
      </w:r>
      <w:r w:rsidRPr="0011296A">
        <w:rPr>
          <w:rFonts w:ascii="Times New Roman" w:hAnsi="Times New Roman" w:cs="Times New Roman"/>
          <w:sz w:val="28"/>
          <w:szCs w:val="28"/>
        </w:rPr>
        <w:t>среднедушевой доход семьи (одиноко проживающего гражданина) превышает 2 величины прожиточного минимума по соответствующей социально-д</w:t>
      </w:r>
      <w:r w:rsidR="0018628D">
        <w:rPr>
          <w:rFonts w:ascii="Times New Roman" w:hAnsi="Times New Roman" w:cs="Times New Roman"/>
          <w:sz w:val="28"/>
          <w:szCs w:val="28"/>
        </w:rPr>
        <w:t>емографической группе населения.</w:t>
      </w:r>
      <w:r>
        <w:rPr>
          <w:rFonts w:ascii="Times New Roman" w:hAnsi="Times New Roman" w:cs="Times New Roman"/>
          <w:sz w:val="28"/>
          <w:szCs w:val="28"/>
        </w:rPr>
        <w:t xml:space="preserve"> </w:t>
      </w:r>
    </w:p>
    <w:p w:rsidR="00323560" w:rsidRDefault="00323560" w:rsidP="00323560">
      <w:pPr>
        <w:pStyle w:val="ConsPlusNormal"/>
        <w:ind w:firstLine="709"/>
        <w:jc w:val="both"/>
        <w:rPr>
          <w:rFonts w:ascii="Times New Roman" w:hAnsi="Times New Roman" w:cs="Times New Roman"/>
          <w:b/>
          <w:bCs/>
          <w:sz w:val="28"/>
          <w:szCs w:val="28"/>
        </w:rPr>
      </w:pPr>
    </w:p>
    <w:p w:rsidR="00CF5CF2" w:rsidRPr="00CF5CF2" w:rsidRDefault="00440413" w:rsidP="00CF5CF2">
      <w:pPr>
        <w:pStyle w:val="ConsPlusTitle"/>
        <w:jc w:val="center"/>
        <w:outlineLvl w:val="1"/>
        <w:rPr>
          <w:rFonts w:ascii="Times New Roman" w:hAnsi="Times New Roman" w:cs="Times New Roman"/>
          <w:b w:val="0"/>
          <w:sz w:val="28"/>
          <w:szCs w:val="28"/>
        </w:rPr>
      </w:pPr>
      <w:r>
        <w:rPr>
          <w:rFonts w:ascii="Times New Roman" w:hAnsi="Times New Roman" w:cs="Times New Roman"/>
          <w:b w:val="0"/>
          <w:bCs/>
          <w:sz w:val="28"/>
          <w:szCs w:val="28"/>
        </w:rPr>
        <w:t>11</w:t>
      </w:r>
      <w:r w:rsidRPr="00CF5CF2">
        <w:rPr>
          <w:rFonts w:ascii="Times New Roman" w:hAnsi="Times New Roman" w:cs="Times New Roman"/>
          <w:b w:val="0"/>
          <w:bCs/>
          <w:sz w:val="28"/>
          <w:szCs w:val="28"/>
        </w:rPr>
        <w:t xml:space="preserve">. </w:t>
      </w:r>
      <w:r w:rsidR="00CF5CF2" w:rsidRPr="00CF5CF2">
        <w:rPr>
          <w:rFonts w:ascii="Times New Roman" w:hAnsi="Times New Roman" w:cs="Times New Roman"/>
          <w:b w:val="0"/>
          <w:sz w:val="28"/>
          <w:szCs w:val="28"/>
        </w:rPr>
        <w:t>Особенности оказания материальной помощи</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при возникновении экстренной ситуации, возникшей</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в результате происшествий и обстоятельств, угрожающих жизни</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и здоровью гражданина, которые повлекли, либо могут повлечь</w:t>
      </w:r>
      <w:r w:rsidR="00CF5CF2">
        <w:rPr>
          <w:rFonts w:ascii="Times New Roman" w:hAnsi="Times New Roman" w:cs="Times New Roman"/>
          <w:b w:val="0"/>
          <w:sz w:val="28"/>
          <w:szCs w:val="28"/>
        </w:rPr>
        <w:t xml:space="preserve"> </w:t>
      </w:r>
      <w:r w:rsidR="00CF5CF2" w:rsidRPr="00CF5CF2">
        <w:rPr>
          <w:rFonts w:ascii="Times New Roman" w:hAnsi="Times New Roman" w:cs="Times New Roman"/>
          <w:b w:val="0"/>
          <w:sz w:val="28"/>
          <w:szCs w:val="28"/>
        </w:rPr>
        <w:t>за собой нарушение условий жизнедеятельности, значительные</w:t>
      </w:r>
    </w:p>
    <w:p w:rsidR="00CF5CF2" w:rsidRPr="00CF5CF2" w:rsidRDefault="00CF5CF2" w:rsidP="00CF5CF2">
      <w:pPr>
        <w:pStyle w:val="ConsPlusTitle"/>
        <w:jc w:val="center"/>
        <w:rPr>
          <w:rFonts w:ascii="Times New Roman" w:hAnsi="Times New Roman" w:cs="Times New Roman"/>
          <w:b w:val="0"/>
          <w:sz w:val="28"/>
          <w:szCs w:val="28"/>
        </w:rPr>
      </w:pPr>
      <w:r w:rsidRPr="00CF5CF2">
        <w:rPr>
          <w:rFonts w:ascii="Times New Roman" w:hAnsi="Times New Roman" w:cs="Times New Roman"/>
          <w:b w:val="0"/>
          <w:sz w:val="28"/>
          <w:szCs w:val="28"/>
        </w:rPr>
        <w:t>материальные потери, и требующих немедленного оказания</w:t>
      </w:r>
    </w:p>
    <w:p w:rsidR="00CF5CF2" w:rsidRDefault="00CF5CF2" w:rsidP="00323560">
      <w:pPr>
        <w:pStyle w:val="ConsPlusTitle"/>
        <w:jc w:val="center"/>
      </w:pPr>
      <w:r w:rsidRPr="00CF5CF2">
        <w:rPr>
          <w:rFonts w:ascii="Times New Roman" w:hAnsi="Times New Roman" w:cs="Times New Roman"/>
          <w:b w:val="0"/>
          <w:sz w:val="28"/>
          <w:szCs w:val="28"/>
        </w:rPr>
        <w:lastRenderedPageBreak/>
        <w:t xml:space="preserve">помощи </w:t>
      </w:r>
    </w:p>
    <w:p w:rsidR="00431AF7" w:rsidRDefault="00431AF7">
      <w:pPr>
        <w:pStyle w:val="ConsPlusTitle"/>
        <w:jc w:val="center"/>
        <w:outlineLvl w:val="1"/>
        <w:rPr>
          <w:rFonts w:ascii="Times New Roman" w:hAnsi="Times New Roman" w:cs="Times New Roman"/>
          <w:b w:val="0"/>
          <w:bCs/>
          <w:sz w:val="28"/>
          <w:szCs w:val="28"/>
        </w:rPr>
      </w:pPr>
    </w:p>
    <w:p w:rsidR="00323560" w:rsidRPr="00CF5CF2" w:rsidRDefault="00323560" w:rsidP="00323560">
      <w:pPr>
        <w:pStyle w:val="ConsPlusTitle"/>
        <w:ind w:firstLine="709"/>
        <w:jc w:val="both"/>
        <w:outlineLvl w:val="1"/>
        <w:rPr>
          <w:rFonts w:ascii="Times New Roman" w:hAnsi="Times New Roman" w:cs="Times New Roman"/>
          <w:b w:val="0"/>
          <w:sz w:val="28"/>
          <w:szCs w:val="28"/>
        </w:rPr>
      </w:pPr>
      <w:r w:rsidRPr="00323560">
        <w:rPr>
          <w:rFonts w:ascii="Times New Roman" w:hAnsi="Times New Roman" w:cs="Times New Roman"/>
          <w:b w:val="0"/>
          <w:sz w:val="28"/>
          <w:szCs w:val="28"/>
        </w:rPr>
        <w:t>5</w:t>
      </w:r>
      <w:r w:rsidR="00D37D95">
        <w:rPr>
          <w:rFonts w:ascii="Times New Roman" w:hAnsi="Times New Roman" w:cs="Times New Roman"/>
          <w:b w:val="0"/>
          <w:sz w:val="28"/>
          <w:szCs w:val="28"/>
        </w:rPr>
        <w:t>3</w:t>
      </w:r>
      <w:r w:rsidR="00440413" w:rsidRPr="00323560">
        <w:rPr>
          <w:rFonts w:ascii="Times New Roman" w:hAnsi="Times New Roman" w:cs="Times New Roman"/>
          <w:b w:val="0"/>
          <w:sz w:val="28"/>
          <w:szCs w:val="28"/>
        </w:rPr>
        <w:t>. Оказание материальной помощи</w:t>
      </w:r>
      <w:r w:rsidR="00440413">
        <w:rPr>
          <w:rFonts w:ascii="Times New Roman" w:hAnsi="Times New Roman" w:cs="Times New Roman"/>
          <w:sz w:val="28"/>
          <w:szCs w:val="28"/>
        </w:rPr>
        <w:t xml:space="preserve"> </w:t>
      </w:r>
      <w:bookmarkStart w:id="10" w:name="P515"/>
      <w:bookmarkEnd w:id="10"/>
      <w:r w:rsidRPr="00CF5CF2">
        <w:rPr>
          <w:rFonts w:ascii="Times New Roman" w:hAnsi="Times New Roman" w:cs="Times New Roman"/>
          <w:b w:val="0"/>
          <w:sz w:val="28"/>
          <w:szCs w:val="28"/>
        </w:rPr>
        <w:t>при возникновении экстренной ситуации, возникшей</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в результате происшествий и обстоятельств, угрожающих жизни</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и здоровью гражданина, которые повлекли, либо могут повлечь</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за собой нарушение условий жизнедеятельности, значительные</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материальные потери, и требующих немедленного оказания</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помощи (</w:t>
      </w:r>
      <w:r>
        <w:rPr>
          <w:rFonts w:ascii="Times New Roman" w:hAnsi="Times New Roman" w:cs="Times New Roman"/>
          <w:b w:val="0"/>
          <w:sz w:val="28"/>
          <w:szCs w:val="28"/>
        </w:rPr>
        <w:t xml:space="preserve">далее – экстренная ситуация, </w:t>
      </w:r>
      <w:r w:rsidRPr="00CF5CF2">
        <w:rPr>
          <w:rFonts w:ascii="Times New Roman" w:hAnsi="Times New Roman" w:cs="Times New Roman"/>
          <w:b w:val="0"/>
          <w:sz w:val="28"/>
          <w:szCs w:val="28"/>
        </w:rPr>
        <w:t>срочная помощь)</w:t>
      </w:r>
      <w:r>
        <w:rPr>
          <w:rFonts w:ascii="Times New Roman" w:hAnsi="Times New Roman" w:cs="Times New Roman"/>
          <w:b w:val="0"/>
          <w:sz w:val="28"/>
          <w:szCs w:val="28"/>
        </w:rPr>
        <w:t>.</w:t>
      </w:r>
    </w:p>
    <w:p w:rsidR="00431AF7" w:rsidRDefault="00CF6507" w:rsidP="003235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37D95">
        <w:rPr>
          <w:rFonts w:ascii="Times New Roman" w:hAnsi="Times New Roman" w:cs="Times New Roman"/>
          <w:sz w:val="28"/>
          <w:szCs w:val="28"/>
        </w:rPr>
        <w:t>4</w:t>
      </w:r>
      <w:r w:rsidR="00440413">
        <w:rPr>
          <w:rFonts w:ascii="Times New Roman" w:hAnsi="Times New Roman" w:cs="Times New Roman"/>
          <w:sz w:val="28"/>
          <w:szCs w:val="28"/>
        </w:rPr>
        <w:t>. Оказание единовременной материальной помощи осуществляется при представлении следующих документов:</w:t>
      </w:r>
    </w:p>
    <w:p w:rsidR="00431AF7" w:rsidRDefault="00440413">
      <w:pPr>
        <w:pStyle w:val="ConsPlusNormal"/>
        <w:ind w:firstLine="709"/>
        <w:jc w:val="both"/>
        <w:rPr>
          <w:rFonts w:ascii="Times New Roman" w:hAnsi="Times New Roman" w:cs="Times New Roman"/>
          <w:sz w:val="28"/>
          <w:szCs w:val="28"/>
        </w:rPr>
      </w:pPr>
      <w:bookmarkStart w:id="11" w:name="_Hlk88921477"/>
      <w:r>
        <w:rPr>
          <w:rFonts w:ascii="Times New Roman" w:hAnsi="Times New Roman" w:cs="Times New Roman"/>
          <w:sz w:val="28"/>
          <w:szCs w:val="28"/>
        </w:rPr>
        <w:t>1) паспорта гражданина Российской Федерации или иного документа, удостоверяющего личность гражданина Российской Федерации;</w:t>
      </w:r>
    </w:p>
    <w:bookmarkEnd w:id="11"/>
    <w:p w:rsidR="00C57CDC" w:rsidRDefault="00323560" w:rsidP="00C57C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57CDC">
        <w:rPr>
          <w:rFonts w:ascii="Times New Roman" w:hAnsi="Times New Roman" w:cs="Times New Roman"/>
          <w:sz w:val="28"/>
          <w:szCs w:val="28"/>
        </w:rPr>
        <w:t>) документ</w:t>
      </w:r>
      <w:r w:rsidR="005052EF">
        <w:rPr>
          <w:rFonts w:ascii="Times New Roman" w:hAnsi="Times New Roman" w:cs="Times New Roman"/>
          <w:sz w:val="28"/>
          <w:szCs w:val="28"/>
        </w:rPr>
        <w:t>а</w:t>
      </w:r>
      <w:r w:rsidR="00C57CDC">
        <w:rPr>
          <w:rFonts w:ascii="Times New Roman" w:hAnsi="Times New Roman" w:cs="Times New Roman"/>
          <w:sz w:val="28"/>
          <w:szCs w:val="28"/>
        </w:rPr>
        <w:t>, подтверждающ</w:t>
      </w:r>
      <w:r w:rsidR="005052EF">
        <w:rPr>
          <w:rFonts w:ascii="Times New Roman" w:hAnsi="Times New Roman" w:cs="Times New Roman"/>
          <w:sz w:val="28"/>
          <w:szCs w:val="28"/>
        </w:rPr>
        <w:t>его</w:t>
      </w:r>
      <w:r w:rsidR="00C57CDC">
        <w:rPr>
          <w:rFonts w:ascii="Times New Roman" w:hAnsi="Times New Roman" w:cs="Times New Roman"/>
          <w:sz w:val="28"/>
          <w:szCs w:val="28"/>
        </w:rPr>
        <w:t xml:space="preserve"> </w:t>
      </w:r>
      <w:r w:rsidR="00CF6507">
        <w:rPr>
          <w:rFonts w:ascii="Times New Roman" w:hAnsi="Times New Roman" w:cs="Times New Roman"/>
          <w:sz w:val="28"/>
          <w:szCs w:val="28"/>
        </w:rPr>
        <w:t>наличие экстренной ситуации</w:t>
      </w:r>
      <w:r w:rsidR="00C57CDC">
        <w:rPr>
          <w:rFonts w:ascii="Times New Roman" w:hAnsi="Times New Roman" w:cs="Times New Roman"/>
          <w:sz w:val="28"/>
          <w:szCs w:val="28"/>
        </w:rPr>
        <w:t>.</w:t>
      </w:r>
    </w:p>
    <w:p w:rsidR="00431AF7" w:rsidRDefault="00CF65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37D95">
        <w:rPr>
          <w:rFonts w:ascii="Times New Roman" w:hAnsi="Times New Roman" w:cs="Times New Roman"/>
          <w:sz w:val="28"/>
          <w:szCs w:val="28"/>
        </w:rPr>
        <w:t>5</w:t>
      </w:r>
      <w:r w:rsidR="00440413">
        <w:rPr>
          <w:rFonts w:ascii="Times New Roman" w:hAnsi="Times New Roman" w:cs="Times New Roman"/>
          <w:sz w:val="28"/>
          <w:szCs w:val="28"/>
        </w:rPr>
        <w:t>. Основаниями для отказа в оказании единовременной материальной помощи являются:</w:t>
      </w:r>
    </w:p>
    <w:p w:rsidR="00431AF7" w:rsidRDefault="00440413" w:rsidP="00D37D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гражданин не </w:t>
      </w:r>
      <w:r w:rsidR="00CF6507">
        <w:rPr>
          <w:rFonts w:ascii="Times New Roman" w:hAnsi="Times New Roman" w:cs="Times New Roman"/>
          <w:sz w:val="28"/>
          <w:szCs w:val="28"/>
        </w:rPr>
        <w:t>проживает по месту жительства в Камчатском крае</w:t>
      </w:r>
      <w:r>
        <w:rPr>
          <w:rFonts w:ascii="Times New Roman" w:hAnsi="Times New Roman" w:cs="Times New Roman"/>
          <w:sz w:val="28"/>
          <w:szCs w:val="28"/>
        </w:rPr>
        <w:t>;</w:t>
      </w:r>
    </w:p>
    <w:p w:rsidR="00431AF7" w:rsidRDefault="00440413" w:rsidP="00D37D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F6507">
        <w:rPr>
          <w:rFonts w:ascii="Times New Roman" w:hAnsi="Times New Roman" w:cs="Times New Roman"/>
          <w:sz w:val="28"/>
          <w:szCs w:val="28"/>
        </w:rPr>
        <w:t>отсутствие экстренной ситуации</w:t>
      </w:r>
      <w:r>
        <w:rPr>
          <w:rFonts w:ascii="Times New Roman" w:hAnsi="Times New Roman" w:cs="Times New Roman"/>
          <w:sz w:val="28"/>
          <w:szCs w:val="28"/>
        </w:rPr>
        <w:t>.</w:t>
      </w:r>
    </w:p>
    <w:p w:rsidR="00431AF7" w:rsidRDefault="00431AF7">
      <w:pPr>
        <w:pStyle w:val="ConsPlusNormal"/>
        <w:rPr>
          <w:rFonts w:ascii="Times New Roman" w:hAnsi="Times New Roman" w:cs="Times New Roman"/>
          <w:sz w:val="28"/>
          <w:szCs w:val="28"/>
        </w:rPr>
      </w:pPr>
    </w:p>
    <w:p w:rsidR="00431AF7" w:rsidRDefault="00431AF7">
      <w:pPr>
        <w:pStyle w:val="ConsPlusNormal"/>
        <w:ind w:firstLine="709"/>
        <w:jc w:val="both"/>
        <w:rPr>
          <w:rFonts w:ascii="Times New Roman" w:hAnsi="Times New Roman" w:cs="Times New Roman"/>
          <w:sz w:val="28"/>
          <w:szCs w:val="28"/>
        </w:rPr>
      </w:pPr>
    </w:p>
    <w:p w:rsidR="00431AF7" w:rsidRDefault="00431AF7">
      <w:pPr>
        <w:pStyle w:val="ConsPlusNormal"/>
        <w:ind w:left="4248" w:firstLine="708"/>
        <w:jc w:val="both"/>
        <w:rPr>
          <w:rFonts w:ascii="Times New Roman" w:hAnsi="Times New Roman" w:cs="Times New Roman"/>
          <w:sz w:val="28"/>
          <w:szCs w:val="28"/>
        </w:rPr>
        <w:sectPr w:rsidR="00431AF7">
          <w:headerReference w:type="default" r:id="rId27"/>
          <w:pgSz w:w="11906" w:h="16838"/>
          <w:pgMar w:top="1134" w:right="851" w:bottom="1134" w:left="1418" w:header="709" w:footer="709" w:gutter="0"/>
          <w:cols w:space="708"/>
          <w:titlePg/>
          <w:docGrid w:linePitch="360"/>
        </w:sectPr>
      </w:pPr>
    </w:p>
    <w:p w:rsidR="00431AF7" w:rsidRDefault="00440413">
      <w:pPr>
        <w:pStyle w:val="ConsPlusNormal"/>
        <w:ind w:left="8496" w:firstLine="708"/>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431AF7" w:rsidRPr="002B7E79" w:rsidRDefault="00440413">
      <w:pPr>
        <w:pStyle w:val="ConsPlusNormal"/>
        <w:ind w:left="9204"/>
        <w:jc w:val="both"/>
        <w:rPr>
          <w:rFonts w:ascii="Times New Roman" w:hAnsi="Times New Roman" w:cs="Times New Roman"/>
          <w:sz w:val="28"/>
          <w:szCs w:val="28"/>
        </w:rPr>
      </w:pPr>
      <w:r>
        <w:rPr>
          <w:rFonts w:ascii="Times New Roman" w:hAnsi="Times New Roman" w:cs="Times New Roman"/>
          <w:sz w:val="28"/>
          <w:szCs w:val="28"/>
        </w:rPr>
        <w:t xml:space="preserve">к Порядку </w:t>
      </w:r>
      <w:r w:rsidRPr="002B7E79">
        <w:rPr>
          <w:rFonts w:ascii="Times New Roman" w:hAnsi="Times New Roman" w:cs="Times New Roman"/>
          <w:sz w:val="28"/>
          <w:szCs w:val="28"/>
        </w:rPr>
        <w:t>и условиям</w:t>
      </w:r>
      <w:r w:rsidRPr="002B7E79">
        <w:rPr>
          <w:rFonts w:ascii="Times New Roman" w:hAnsi="Times New Roman" w:cs="Times New Roman"/>
          <w:b/>
          <w:sz w:val="28"/>
          <w:szCs w:val="28"/>
        </w:rPr>
        <w:t xml:space="preserve"> </w:t>
      </w:r>
      <w:r w:rsidRPr="002B7E79">
        <w:rPr>
          <w:rFonts w:ascii="Times New Roman" w:hAnsi="Times New Roman" w:cs="Times New Roman"/>
          <w:sz w:val="28"/>
          <w:szCs w:val="28"/>
        </w:rPr>
        <w:t>оказания материальной помощи гражданам, находящимся в трудной жизненной ситуации,</w:t>
      </w:r>
      <w:r w:rsidR="00156FB4">
        <w:rPr>
          <w:rFonts w:ascii="Times New Roman" w:hAnsi="Times New Roman" w:cs="Times New Roman"/>
          <w:sz w:val="28"/>
          <w:szCs w:val="28"/>
        </w:rPr>
        <w:t xml:space="preserve"> проживающим в Камчатском крае</w:t>
      </w:r>
    </w:p>
    <w:p w:rsidR="00431AF7" w:rsidRPr="002B7E79" w:rsidRDefault="00431AF7">
      <w:pPr>
        <w:pStyle w:val="ConsPlusNormal"/>
        <w:ind w:firstLine="709"/>
        <w:jc w:val="both"/>
        <w:rPr>
          <w:rFonts w:ascii="Times New Roman" w:hAnsi="Times New Roman" w:cs="Times New Roman"/>
          <w:sz w:val="28"/>
          <w:szCs w:val="28"/>
        </w:rPr>
      </w:pPr>
    </w:p>
    <w:p w:rsidR="00431AF7" w:rsidRPr="002B7E79" w:rsidRDefault="00440413">
      <w:pPr>
        <w:pStyle w:val="ConsPlusNormal"/>
        <w:jc w:val="center"/>
        <w:outlineLvl w:val="1"/>
        <w:rPr>
          <w:rFonts w:ascii="Times New Roman" w:hAnsi="Times New Roman" w:cs="Times New Roman"/>
          <w:sz w:val="28"/>
          <w:szCs w:val="28"/>
        </w:rPr>
      </w:pPr>
      <w:r w:rsidRPr="002B7E79">
        <w:rPr>
          <w:rFonts w:ascii="Times New Roman" w:hAnsi="Times New Roman" w:cs="Times New Roman"/>
          <w:sz w:val="28"/>
          <w:szCs w:val="28"/>
        </w:rPr>
        <w:t>Размер предоставления социальной поддержки материальной помощи гражданам, находящимся в трудной жизненной ситуации, проживающим в Камчатском крае</w:t>
      </w:r>
    </w:p>
    <w:p w:rsidR="00431AF7" w:rsidRPr="002B7E79" w:rsidRDefault="00431AF7">
      <w:pPr>
        <w:pStyle w:val="ConsPlusNormal"/>
        <w:jc w:val="right"/>
        <w:outlineLvl w:val="1"/>
        <w:rPr>
          <w:rFonts w:ascii="Times New Roman" w:hAnsi="Times New Roman" w:cs="Times New Roman"/>
          <w:sz w:val="28"/>
          <w:szCs w:val="28"/>
        </w:rPr>
      </w:pPr>
    </w:p>
    <w:tbl>
      <w:tblPr>
        <w:tblStyle w:val="aff0"/>
        <w:tblW w:w="14596" w:type="dxa"/>
        <w:tblInd w:w="-113" w:type="dxa"/>
        <w:tblLook w:val="04A0" w:firstRow="1" w:lastRow="0" w:firstColumn="1" w:lastColumn="0" w:noHBand="0" w:noVBand="1"/>
      </w:tblPr>
      <w:tblGrid>
        <w:gridCol w:w="5778"/>
        <w:gridCol w:w="8818"/>
      </w:tblGrid>
      <w:tr w:rsidR="00486086" w:rsidTr="00486086">
        <w:tc>
          <w:tcPr>
            <w:tcW w:w="5778" w:type="dxa"/>
            <w:vAlign w:val="center"/>
          </w:tcPr>
          <w:p w:rsidR="00486086" w:rsidRPr="002B7E79" w:rsidRDefault="00486086" w:rsidP="000453F4">
            <w:pPr>
              <w:pStyle w:val="ConsPlusNormal"/>
              <w:ind w:left="72"/>
              <w:jc w:val="center"/>
              <w:outlineLvl w:val="1"/>
              <w:rPr>
                <w:rFonts w:ascii="Times New Roman" w:hAnsi="Times New Roman" w:cs="Times New Roman"/>
                <w:sz w:val="28"/>
                <w:szCs w:val="28"/>
              </w:rPr>
            </w:pPr>
            <w:r>
              <w:rPr>
                <w:rFonts w:ascii="Times New Roman" w:hAnsi="Times New Roman" w:cs="Times New Roman"/>
                <w:sz w:val="28"/>
                <w:szCs w:val="28"/>
              </w:rPr>
              <w:t>Цели материальной помощи</w:t>
            </w:r>
          </w:p>
        </w:tc>
        <w:tc>
          <w:tcPr>
            <w:tcW w:w="8818" w:type="dxa"/>
            <w:vAlign w:val="center"/>
          </w:tcPr>
          <w:p w:rsidR="00486086" w:rsidRDefault="00486086" w:rsidP="000453F4">
            <w:pPr>
              <w:pStyle w:val="ConsPlusNormal"/>
              <w:jc w:val="center"/>
              <w:outlineLvl w:val="1"/>
              <w:rPr>
                <w:rFonts w:ascii="Times New Roman" w:hAnsi="Times New Roman" w:cs="Times New Roman"/>
                <w:sz w:val="28"/>
                <w:szCs w:val="28"/>
              </w:rPr>
            </w:pPr>
            <w:r w:rsidRPr="002B7E79">
              <w:rPr>
                <w:rFonts w:ascii="Times New Roman" w:hAnsi="Times New Roman" w:cs="Times New Roman"/>
                <w:sz w:val="28"/>
                <w:szCs w:val="28"/>
              </w:rPr>
              <w:t>Размер</w:t>
            </w:r>
            <w:r>
              <w:rPr>
                <w:rFonts w:ascii="Times New Roman" w:hAnsi="Times New Roman" w:cs="Times New Roman"/>
                <w:sz w:val="28"/>
                <w:szCs w:val="28"/>
              </w:rPr>
              <w:t xml:space="preserve"> </w:t>
            </w:r>
            <w:r w:rsidRPr="002B7E79">
              <w:rPr>
                <w:rFonts w:ascii="Times New Roman" w:hAnsi="Times New Roman" w:cs="Times New Roman"/>
                <w:sz w:val="28"/>
                <w:szCs w:val="28"/>
              </w:rPr>
              <w:t>оказания материальной помощи</w:t>
            </w:r>
            <w:r>
              <w:rPr>
                <w:rFonts w:ascii="Times New Roman" w:hAnsi="Times New Roman" w:cs="Times New Roman"/>
                <w:sz w:val="28"/>
                <w:szCs w:val="28"/>
              </w:rPr>
              <w:t xml:space="preserve"> (рублей)</w:t>
            </w:r>
          </w:p>
        </w:tc>
      </w:tr>
      <w:tr w:rsidR="00486086" w:rsidTr="00486086">
        <w:trPr>
          <w:trHeight w:val="4272"/>
        </w:trPr>
        <w:tc>
          <w:tcPr>
            <w:tcW w:w="5778" w:type="dxa"/>
          </w:tcPr>
          <w:p w:rsidR="00486086" w:rsidRDefault="00486086" w:rsidP="000453F4">
            <w:pPr>
              <w:pStyle w:val="ConsPlusTitle"/>
              <w:jc w:val="center"/>
              <w:outlineLvl w:val="1"/>
              <w:rPr>
                <w:rFonts w:ascii="Times New Roman" w:hAnsi="Times New Roman" w:cs="Times New Roman"/>
                <w:sz w:val="28"/>
                <w:szCs w:val="28"/>
              </w:rPr>
            </w:pPr>
            <w:r>
              <w:rPr>
                <w:rFonts w:ascii="Times New Roman" w:hAnsi="Times New Roman" w:cs="Times New Roman"/>
                <w:b w:val="0"/>
                <w:bCs/>
                <w:sz w:val="28"/>
                <w:szCs w:val="28"/>
              </w:rPr>
              <w:t xml:space="preserve">оказание материальной помощи на </w:t>
            </w:r>
            <w:r w:rsidRPr="00C05546">
              <w:rPr>
                <w:rFonts w:ascii="Times New Roman" w:hAnsi="Times New Roman" w:cs="Times New Roman"/>
                <w:b w:val="0"/>
                <w:sz w:val="28"/>
                <w:szCs w:val="28"/>
              </w:rPr>
              <w:t>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tc>
        <w:tc>
          <w:tcPr>
            <w:tcW w:w="8818" w:type="dxa"/>
          </w:tcPr>
          <w:p w:rsidR="00486086" w:rsidRPr="00740DA2" w:rsidRDefault="00486086" w:rsidP="00486086">
            <w:pPr>
              <w:pStyle w:val="ConsPlusNormal"/>
              <w:numPr>
                <w:ilvl w:val="0"/>
                <w:numId w:val="15"/>
              </w:numPr>
              <w:spacing w:before="240"/>
              <w:ind w:left="0" w:firstLine="142"/>
              <w:jc w:val="both"/>
              <w:outlineLvl w:val="1"/>
              <w:rPr>
                <w:rFonts w:ascii="Times New Roman" w:hAnsi="Times New Roman" w:cs="Times New Roman"/>
                <w:sz w:val="28"/>
                <w:szCs w:val="28"/>
              </w:rPr>
            </w:pPr>
            <w:r w:rsidRPr="00740DA2">
              <w:rPr>
                <w:rFonts w:ascii="Times New Roman" w:hAnsi="Times New Roman" w:cs="Times New Roman"/>
                <w:sz w:val="28"/>
                <w:szCs w:val="28"/>
              </w:rPr>
              <w:t xml:space="preserve">при первичном обращении в календарном году в размере 100 процентов фактической </w:t>
            </w:r>
            <w:proofErr w:type="gramStart"/>
            <w:r w:rsidRPr="00740DA2">
              <w:rPr>
                <w:rFonts w:ascii="Times New Roman" w:hAnsi="Times New Roman" w:cs="Times New Roman"/>
                <w:sz w:val="28"/>
                <w:szCs w:val="28"/>
              </w:rPr>
              <w:t>стоимости ;</w:t>
            </w:r>
            <w:proofErr w:type="gramEnd"/>
          </w:p>
          <w:p w:rsidR="00486086" w:rsidRDefault="00486086" w:rsidP="000453F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2)</w:t>
            </w:r>
            <w:r w:rsidRPr="00554AF2">
              <w:rPr>
                <w:rFonts w:ascii="Times New Roman" w:hAnsi="Times New Roman" w:cs="Times New Roman"/>
                <w:sz w:val="28"/>
                <w:szCs w:val="28"/>
              </w:rPr>
              <w:t xml:space="preserve"> при повторном обращении</w:t>
            </w:r>
            <w:r>
              <w:rPr>
                <w:rFonts w:ascii="Times New Roman" w:hAnsi="Times New Roman" w:cs="Times New Roman"/>
                <w:sz w:val="28"/>
                <w:szCs w:val="28"/>
              </w:rPr>
              <w:t xml:space="preserve"> в календарном году</w:t>
            </w:r>
            <w:r w:rsidRPr="00554AF2">
              <w:rPr>
                <w:rFonts w:ascii="Times New Roman" w:hAnsi="Times New Roman" w:cs="Times New Roman"/>
                <w:sz w:val="28"/>
                <w:szCs w:val="28"/>
              </w:rPr>
              <w:t xml:space="preserve"> не более 75 процентов фактической стоимости </w:t>
            </w:r>
          </w:p>
          <w:p w:rsidR="00486086" w:rsidRPr="00740DA2" w:rsidRDefault="00486086" w:rsidP="00486086">
            <w:pPr>
              <w:pStyle w:val="ConsPlusNormal"/>
              <w:numPr>
                <w:ilvl w:val="0"/>
                <w:numId w:val="16"/>
              </w:numPr>
              <w:ind w:left="34" w:firstLine="142"/>
              <w:jc w:val="both"/>
              <w:outlineLvl w:val="1"/>
              <w:rPr>
                <w:rFonts w:ascii="Times New Roman" w:hAnsi="Times New Roman" w:cs="Times New Roman"/>
                <w:sz w:val="28"/>
                <w:szCs w:val="28"/>
              </w:rPr>
            </w:pPr>
            <w:r>
              <w:rPr>
                <w:rFonts w:ascii="Times New Roman" w:hAnsi="Times New Roman" w:cs="Times New Roman"/>
                <w:sz w:val="28"/>
                <w:szCs w:val="28"/>
              </w:rPr>
              <w:t xml:space="preserve">при обращении за </w:t>
            </w:r>
            <w:r w:rsidRPr="00BE3772">
              <w:rPr>
                <w:rFonts w:ascii="Times New Roman" w:hAnsi="Times New Roman" w:cs="Times New Roman"/>
                <w:sz w:val="28"/>
                <w:szCs w:val="28"/>
              </w:rPr>
              <w:t>оплатой (компенсацией</w:t>
            </w:r>
            <w:r w:rsidRPr="00C05546">
              <w:rPr>
                <w:rFonts w:ascii="Times New Roman" w:hAnsi="Times New Roman" w:cs="Times New Roman"/>
                <w:b/>
                <w:sz w:val="28"/>
                <w:szCs w:val="28"/>
              </w:rPr>
              <w:t xml:space="preserve">) </w:t>
            </w:r>
            <w:r w:rsidRPr="004C2BA1">
              <w:rPr>
                <w:rFonts w:ascii="Times New Roman" w:hAnsi="Times New Roman" w:cs="Times New Roman"/>
                <w:sz w:val="28"/>
                <w:szCs w:val="28"/>
              </w:rPr>
              <w:t>стоимости комплектующих частей к слуховым аппаратам</w:t>
            </w:r>
            <w:r>
              <w:rPr>
                <w:rFonts w:ascii="Times New Roman" w:hAnsi="Times New Roman" w:cs="Times New Roman"/>
                <w:sz w:val="28"/>
                <w:szCs w:val="28"/>
              </w:rPr>
              <w:t xml:space="preserve">, в том числе </w:t>
            </w:r>
            <w:proofErr w:type="spellStart"/>
            <w:r>
              <w:rPr>
                <w:rFonts w:ascii="Times New Roman" w:hAnsi="Times New Roman" w:cs="Times New Roman"/>
                <w:sz w:val="28"/>
                <w:szCs w:val="28"/>
              </w:rPr>
              <w:t>кохлеарным</w:t>
            </w:r>
            <w:proofErr w:type="spellEnd"/>
            <w:r>
              <w:rPr>
                <w:rFonts w:ascii="Times New Roman" w:hAnsi="Times New Roman" w:cs="Times New Roman"/>
                <w:sz w:val="28"/>
                <w:szCs w:val="28"/>
              </w:rPr>
              <w:t xml:space="preserve"> аппаратам, детям-инвалидам по слуху в размере </w:t>
            </w:r>
            <w:proofErr w:type="gramStart"/>
            <w:r>
              <w:rPr>
                <w:rFonts w:ascii="Times New Roman" w:hAnsi="Times New Roman" w:cs="Times New Roman"/>
                <w:sz w:val="28"/>
                <w:szCs w:val="28"/>
              </w:rPr>
              <w:t>фактической стоимости</w:t>
            </w:r>
            <w:proofErr w:type="gramEnd"/>
            <w:r>
              <w:rPr>
                <w:rFonts w:ascii="Times New Roman" w:hAnsi="Times New Roman" w:cs="Times New Roman"/>
                <w:sz w:val="28"/>
                <w:szCs w:val="28"/>
              </w:rPr>
              <w:t xml:space="preserve"> </w:t>
            </w:r>
            <w:r w:rsidRPr="00554AF2">
              <w:rPr>
                <w:rFonts w:ascii="Times New Roman" w:hAnsi="Times New Roman" w:cs="Times New Roman"/>
                <w:sz w:val="28"/>
                <w:szCs w:val="28"/>
              </w:rPr>
              <w:t>не</w:t>
            </w:r>
            <w:r>
              <w:rPr>
                <w:rFonts w:ascii="Times New Roman" w:hAnsi="Times New Roman" w:cs="Times New Roman"/>
                <w:sz w:val="28"/>
                <w:szCs w:val="28"/>
              </w:rPr>
              <w:t xml:space="preserve"> </w:t>
            </w:r>
            <w:r w:rsidRPr="00554AF2">
              <w:rPr>
                <w:rFonts w:ascii="Times New Roman" w:hAnsi="Times New Roman" w:cs="Times New Roman"/>
                <w:sz w:val="28"/>
                <w:szCs w:val="28"/>
              </w:rPr>
              <w:t>превышающе</w:t>
            </w:r>
            <w:r>
              <w:rPr>
                <w:rFonts w:ascii="Times New Roman" w:hAnsi="Times New Roman" w:cs="Times New Roman"/>
                <w:sz w:val="28"/>
                <w:szCs w:val="28"/>
              </w:rPr>
              <w:t>й</w:t>
            </w:r>
            <w:r w:rsidRPr="00554AF2">
              <w:rPr>
                <w:rFonts w:ascii="Times New Roman" w:hAnsi="Times New Roman" w:cs="Times New Roman"/>
                <w:sz w:val="28"/>
                <w:szCs w:val="28"/>
              </w:rPr>
              <w:t xml:space="preserve"> </w:t>
            </w:r>
            <w:r>
              <w:rPr>
                <w:rFonts w:ascii="Times New Roman" w:hAnsi="Times New Roman" w:cs="Times New Roman"/>
                <w:sz w:val="28"/>
                <w:szCs w:val="28"/>
              </w:rPr>
              <w:t>50,0 тысяч рублей:</w:t>
            </w:r>
          </w:p>
          <w:p w:rsidR="00486086" w:rsidRDefault="00486086" w:rsidP="000453F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при обращении за </w:t>
            </w:r>
            <w:r w:rsidRPr="00BE3772">
              <w:rPr>
                <w:rFonts w:ascii="Times New Roman" w:hAnsi="Times New Roman" w:cs="Times New Roman"/>
                <w:sz w:val="28"/>
                <w:szCs w:val="28"/>
              </w:rPr>
              <w:t>оплатой (компенсацией</w:t>
            </w:r>
            <w:r w:rsidRPr="00C05546">
              <w:rPr>
                <w:rFonts w:ascii="Times New Roman" w:hAnsi="Times New Roman" w:cs="Times New Roman"/>
                <w:b/>
                <w:sz w:val="28"/>
                <w:szCs w:val="28"/>
              </w:rPr>
              <w:t xml:space="preserve">) </w:t>
            </w:r>
            <w:r w:rsidRPr="004C2BA1">
              <w:rPr>
                <w:rFonts w:ascii="Times New Roman" w:hAnsi="Times New Roman" w:cs="Times New Roman"/>
                <w:sz w:val="28"/>
                <w:szCs w:val="28"/>
              </w:rPr>
              <w:t>стоимости</w:t>
            </w:r>
            <w:r>
              <w:rPr>
                <w:rFonts w:ascii="Times New Roman" w:hAnsi="Times New Roman" w:cs="Times New Roman"/>
                <w:b/>
                <w:sz w:val="28"/>
                <w:szCs w:val="28"/>
              </w:rPr>
              <w:t xml:space="preserve"> </w:t>
            </w:r>
            <w:proofErr w:type="spellStart"/>
            <w:r>
              <w:rPr>
                <w:rFonts w:ascii="Times New Roman" w:hAnsi="Times New Roman" w:cs="Times New Roman"/>
                <w:sz w:val="28"/>
                <w:szCs w:val="28"/>
              </w:rPr>
              <w:t>экзопротеза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комплектующиих</w:t>
            </w:r>
            <w:proofErr w:type="spellEnd"/>
            <w:r>
              <w:rPr>
                <w:rFonts w:ascii="Times New Roman" w:hAnsi="Times New Roman" w:cs="Times New Roman"/>
                <w:sz w:val="28"/>
                <w:szCs w:val="28"/>
              </w:rPr>
              <w:t xml:space="preserve"> частей) грудной молочной железы в размере фактической стоимости</w:t>
            </w:r>
          </w:p>
        </w:tc>
      </w:tr>
      <w:tr w:rsidR="00486086" w:rsidTr="00486086">
        <w:trPr>
          <w:trHeight w:val="991"/>
        </w:trPr>
        <w:tc>
          <w:tcPr>
            <w:tcW w:w="5778" w:type="dxa"/>
          </w:tcPr>
          <w:p w:rsidR="00486086" w:rsidRPr="00F1120B" w:rsidRDefault="00486086" w:rsidP="000453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оказание материальной помощи на </w:t>
            </w:r>
            <w:r w:rsidRPr="00C05546">
              <w:rPr>
                <w:rFonts w:ascii="Times New Roman" w:hAnsi="Times New Roman" w:cs="Times New Roman"/>
                <w:sz w:val="28"/>
                <w:szCs w:val="28"/>
              </w:rPr>
              <w:t xml:space="preserve">частичную оплату (компенсацию) стоимости услуг </w:t>
            </w:r>
            <w:r>
              <w:rPr>
                <w:rFonts w:ascii="Times New Roman" w:hAnsi="Times New Roman" w:cs="Times New Roman"/>
                <w:sz w:val="28"/>
                <w:szCs w:val="28"/>
              </w:rPr>
              <w:t xml:space="preserve">временного проживания (гостиничных услуг) </w:t>
            </w:r>
            <w:r w:rsidRPr="00C05546">
              <w:rPr>
                <w:rFonts w:ascii="Times New Roman" w:hAnsi="Times New Roman" w:cs="Times New Roman"/>
                <w:sz w:val="28"/>
                <w:szCs w:val="28"/>
              </w:rPr>
              <w:t>отдельным категориям граждан в Камчатском крае</w:t>
            </w:r>
          </w:p>
        </w:tc>
        <w:tc>
          <w:tcPr>
            <w:tcW w:w="8818" w:type="dxa"/>
          </w:tcPr>
          <w:p w:rsidR="00486086" w:rsidRDefault="00486086" w:rsidP="000453F4">
            <w:pPr>
              <w:pStyle w:val="ConsPlusNormal"/>
              <w:jc w:val="both"/>
              <w:outlineLvl w:val="1"/>
              <w:rPr>
                <w:rFonts w:ascii="Times New Roman" w:hAnsi="Times New Roman" w:cs="Times New Roman"/>
                <w:sz w:val="28"/>
                <w:szCs w:val="28"/>
              </w:rPr>
            </w:pPr>
            <w:r w:rsidRPr="00960C8F">
              <w:rPr>
                <w:rFonts w:ascii="Times New Roman" w:hAnsi="Times New Roman" w:cs="Times New Roman"/>
                <w:sz w:val="28"/>
                <w:szCs w:val="28"/>
              </w:rPr>
              <w:t>в размере равном фактической стоимости услуг, но не превышающем</w:t>
            </w:r>
            <w:r>
              <w:rPr>
                <w:rFonts w:ascii="Times New Roman" w:hAnsi="Times New Roman" w:cs="Times New Roman"/>
                <w:sz w:val="28"/>
                <w:szCs w:val="28"/>
              </w:rPr>
              <w:br/>
            </w:r>
            <w:r w:rsidRPr="00960C8F">
              <w:rPr>
                <w:rFonts w:ascii="Times New Roman" w:hAnsi="Times New Roman" w:cs="Times New Roman"/>
                <w:sz w:val="28"/>
                <w:szCs w:val="28"/>
              </w:rPr>
              <w:t xml:space="preserve"> 2 250,0 рублей в сутки на 1 человека</w:t>
            </w:r>
          </w:p>
        </w:tc>
      </w:tr>
      <w:tr w:rsidR="00486086" w:rsidTr="00486086">
        <w:trPr>
          <w:trHeight w:val="3675"/>
        </w:trPr>
        <w:tc>
          <w:tcPr>
            <w:tcW w:w="5778" w:type="dxa"/>
          </w:tcPr>
          <w:p w:rsidR="00486086" w:rsidRPr="00F1120B" w:rsidRDefault="00486086" w:rsidP="000453F4">
            <w:pPr>
              <w:pStyle w:val="ConsPlusTitle"/>
              <w:jc w:val="center"/>
              <w:outlineLvl w:val="1"/>
              <w:rPr>
                <w:rFonts w:ascii="Times New Roman" w:hAnsi="Times New Roman" w:cs="Times New Roman"/>
                <w:sz w:val="28"/>
                <w:szCs w:val="28"/>
              </w:rPr>
            </w:pPr>
            <w:r w:rsidRPr="00CF5CF2">
              <w:rPr>
                <w:rFonts w:ascii="Times New Roman" w:hAnsi="Times New Roman" w:cs="Times New Roman"/>
                <w:b w:val="0"/>
                <w:sz w:val="28"/>
                <w:szCs w:val="28"/>
              </w:rPr>
              <w:lastRenderedPageBreak/>
              <w:t xml:space="preserve"> оказани</w:t>
            </w:r>
            <w:r>
              <w:rPr>
                <w:rFonts w:ascii="Times New Roman" w:hAnsi="Times New Roman" w:cs="Times New Roman"/>
                <w:b w:val="0"/>
                <w:sz w:val="28"/>
                <w:szCs w:val="28"/>
              </w:rPr>
              <w:t>е</w:t>
            </w:r>
            <w:r w:rsidRPr="00CF5CF2">
              <w:rPr>
                <w:rFonts w:ascii="Times New Roman" w:hAnsi="Times New Roman" w:cs="Times New Roman"/>
                <w:b w:val="0"/>
                <w:sz w:val="28"/>
                <w:szCs w:val="28"/>
              </w:rPr>
              <w:t xml:space="preserve"> материальной помощи на оплату</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(компенсацию) стоимости проезда по социальной нужде</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на автомобильном транспорте общего пользования</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междугородного сообщения (кроме такси и маршрутных такси),</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на воздушном транспорте межмуниципального сообщения</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в Камчатском крае, воздушном и железнодорожном транспорте</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 xml:space="preserve">междугородного сообщения по территории </w:t>
            </w:r>
            <w:r>
              <w:rPr>
                <w:rFonts w:ascii="Times New Roman" w:hAnsi="Times New Roman" w:cs="Times New Roman"/>
                <w:b w:val="0"/>
                <w:sz w:val="28"/>
                <w:szCs w:val="28"/>
              </w:rPr>
              <w:t>Р</w:t>
            </w:r>
            <w:r w:rsidRPr="00CF5CF2">
              <w:rPr>
                <w:rFonts w:ascii="Times New Roman" w:hAnsi="Times New Roman" w:cs="Times New Roman"/>
                <w:b w:val="0"/>
                <w:sz w:val="28"/>
                <w:szCs w:val="28"/>
              </w:rPr>
              <w:t>оссийской Федерации</w:t>
            </w:r>
          </w:p>
        </w:tc>
        <w:tc>
          <w:tcPr>
            <w:tcW w:w="8818" w:type="dxa"/>
          </w:tcPr>
          <w:p w:rsidR="00486086" w:rsidRDefault="00486086" w:rsidP="000453F4">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 по фактической стоимости</w:t>
            </w:r>
          </w:p>
        </w:tc>
      </w:tr>
      <w:tr w:rsidR="00486086" w:rsidTr="00486086">
        <w:trPr>
          <w:trHeight w:val="990"/>
        </w:trPr>
        <w:tc>
          <w:tcPr>
            <w:tcW w:w="5778" w:type="dxa"/>
          </w:tcPr>
          <w:p w:rsidR="00486086" w:rsidRDefault="00486086" w:rsidP="000453F4">
            <w:pPr>
              <w:pStyle w:val="ConsPlusTitle"/>
              <w:jc w:val="center"/>
              <w:outlineLvl w:val="1"/>
            </w:pPr>
            <w:r w:rsidRPr="00CF5CF2">
              <w:rPr>
                <w:rFonts w:ascii="Times New Roman" w:hAnsi="Times New Roman" w:cs="Times New Roman"/>
                <w:b w:val="0"/>
                <w:sz w:val="28"/>
                <w:szCs w:val="28"/>
              </w:rPr>
              <w:t>материальной помощи</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при возникновении экстренной ситуации, возникшей</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в результате происшествий и обстоятельств, угрожающих жизни</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и здоровью гражданина, которые повлекли, либо могут повлечь</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за собой нарушение условий жизнедеятельности, значительные</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материальные потери, и требующих немедленного оказания</w:t>
            </w:r>
            <w:r>
              <w:rPr>
                <w:rFonts w:ascii="Times New Roman" w:hAnsi="Times New Roman" w:cs="Times New Roman"/>
                <w:b w:val="0"/>
                <w:sz w:val="28"/>
                <w:szCs w:val="28"/>
              </w:rPr>
              <w:t xml:space="preserve"> </w:t>
            </w:r>
            <w:r w:rsidRPr="00CF5CF2">
              <w:rPr>
                <w:rFonts w:ascii="Times New Roman" w:hAnsi="Times New Roman" w:cs="Times New Roman"/>
                <w:b w:val="0"/>
                <w:sz w:val="28"/>
                <w:szCs w:val="28"/>
              </w:rPr>
              <w:t xml:space="preserve">помощи </w:t>
            </w:r>
          </w:p>
          <w:p w:rsidR="00486086" w:rsidRPr="00F1120B" w:rsidRDefault="00486086" w:rsidP="000453F4">
            <w:pPr>
              <w:pStyle w:val="ConsPlusNormal"/>
              <w:jc w:val="both"/>
              <w:outlineLvl w:val="1"/>
              <w:rPr>
                <w:rFonts w:ascii="Times New Roman" w:hAnsi="Times New Roman" w:cs="Times New Roman"/>
                <w:sz w:val="28"/>
                <w:szCs w:val="28"/>
              </w:rPr>
            </w:pPr>
          </w:p>
        </w:tc>
        <w:tc>
          <w:tcPr>
            <w:tcW w:w="8818" w:type="dxa"/>
          </w:tcPr>
          <w:p w:rsidR="00486086" w:rsidRDefault="00486086" w:rsidP="006B3EE4">
            <w:pPr>
              <w:pStyle w:val="ConsPlusNormal"/>
              <w:jc w:val="both"/>
              <w:outlineLvl w:val="1"/>
              <w:rPr>
                <w:rFonts w:ascii="Times New Roman" w:hAnsi="Times New Roman" w:cs="Times New Roman"/>
                <w:sz w:val="28"/>
                <w:szCs w:val="28"/>
              </w:rPr>
            </w:pPr>
            <w:r w:rsidRPr="002C5EC8">
              <w:rPr>
                <w:rFonts w:ascii="Times New Roman" w:hAnsi="Times New Roman" w:cs="Times New Roman"/>
                <w:sz w:val="28"/>
                <w:szCs w:val="28"/>
              </w:rPr>
              <w:t>в размере</w:t>
            </w:r>
            <w:r w:rsidR="006B3EE4">
              <w:rPr>
                <w:rFonts w:ascii="Times New Roman" w:hAnsi="Times New Roman" w:cs="Times New Roman"/>
                <w:sz w:val="28"/>
                <w:szCs w:val="28"/>
              </w:rPr>
              <w:t xml:space="preserve">, </w:t>
            </w:r>
            <w:r w:rsidRPr="002C5EC8">
              <w:rPr>
                <w:rFonts w:ascii="Times New Roman" w:hAnsi="Times New Roman" w:cs="Times New Roman"/>
                <w:sz w:val="28"/>
                <w:szCs w:val="28"/>
              </w:rPr>
              <w:t xml:space="preserve">не превышающем </w:t>
            </w:r>
            <w:r w:rsidR="002C5EC8" w:rsidRPr="002C5EC8">
              <w:rPr>
                <w:rFonts w:ascii="Times New Roman" w:hAnsi="Times New Roman" w:cs="Times New Roman"/>
                <w:sz w:val="28"/>
                <w:szCs w:val="28"/>
              </w:rPr>
              <w:t>5</w:t>
            </w:r>
            <w:r w:rsidRPr="002C5EC8">
              <w:rPr>
                <w:rFonts w:ascii="Times New Roman" w:hAnsi="Times New Roman" w:cs="Times New Roman"/>
                <w:sz w:val="28"/>
                <w:szCs w:val="28"/>
              </w:rPr>
              <w:t>0 тыс. рублей</w:t>
            </w:r>
          </w:p>
        </w:tc>
      </w:tr>
    </w:tbl>
    <w:p w:rsidR="00431AF7" w:rsidRDefault="00431AF7">
      <w:pPr>
        <w:pStyle w:val="ConsPlusNormal"/>
        <w:jc w:val="right"/>
        <w:outlineLvl w:val="1"/>
        <w:rPr>
          <w:rFonts w:ascii="Times New Roman" w:hAnsi="Times New Roman" w:cs="Times New Roman"/>
          <w:sz w:val="28"/>
          <w:szCs w:val="28"/>
        </w:rPr>
      </w:pPr>
    </w:p>
    <w:p w:rsidR="00431AF7" w:rsidRDefault="00431AF7">
      <w:pPr>
        <w:pStyle w:val="ConsPlusNormal"/>
        <w:ind w:left="8496" w:firstLine="708"/>
        <w:jc w:val="both"/>
        <w:rPr>
          <w:rFonts w:ascii="Times New Roman" w:hAnsi="Times New Roman" w:cs="Times New Roman"/>
          <w:sz w:val="28"/>
          <w:szCs w:val="28"/>
        </w:rPr>
        <w:sectPr w:rsidR="00431AF7">
          <w:pgSz w:w="16838" w:h="11906" w:orient="landscape"/>
          <w:pgMar w:top="1134" w:right="851" w:bottom="1134" w:left="1418" w:header="709" w:footer="709" w:gutter="0"/>
          <w:cols w:space="708"/>
          <w:docGrid w:linePitch="360"/>
        </w:sectPr>
      </w:pPr>
    </w:p>
    <w:p w:rsidR="00431AF7" w:rsidRDefault="00440413">
      <w:pPr>
        <w:pStyle w:val="ConsPlusNormal"/>
        <w:ind w:left="4962" w:firstLine="6"/>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31AF7" w:rsidRDefault="00440413">
      <w:pPr>
        <w:pStyle w:val="ConsPlusNormal"/>
        <w:ind w:left="4962"/>
        <w:jc w:val="both"/>
        <w:rPr>
          <w:rFonts w:ascii="Times New Roman" w:hAnsi="Times New Roman" w:cs="Times New Roman"/>
          <w:sz w:val="28"/>
          <w:szCs w:val="28"/>
        </w:rPr>
      </w:pPr>
      <w:r>
        <w:rPr>
          <w:rFonts w:ascii="Times New Roman" w:hAnsi="Times New Roman" w:cs="Times New Roman"/>
          <w:sz w:val="28"/>
          <w:szCs w:val="28"/>
        </w:rPr>
        <w:t xml:space="preserve">к Порядку </w:t>
      </w:r>
      <w:r w:rsidRPr="000173A5">
        <w:rPr>
          <w:rFonts w:ascii="Times New Roman" w:hAnsi="Times New Roman" w:cs="Times New Roman"/>
          <w:sz w:val="28"/>
          <w:szCs w:val="28"/>
        </w:rPr>
        <w:t>и условиям</w:t>
      </w:r>
      <w:r>
        <w:rPr>
          <w:rFonts w:ascii="Times New Roman" w:hAnsi="Times New Roman" w:cs="Times New Roman"/>
          <w:b/>
          <w:sz w:val="28"/>
          <w:szCs w:val="28"/>
        </w:rPr>
        <w:t xml:space="preserve"> </w:t>
      </w:r>
      <w:r>
        <w:rPr>
          <w:rFonts w:ascii="Times New Roman" w:hAnsi="Times New Roman" w:cs="Times New Roman"/>
          <w:sz w:val="28"/>
          <w:szCs w:val="28"/>
        </w:rPr>
        <w:t xml:space="preserve">оказания материальной помощи гражданам, находящимся в трудной жизненной ситуации, проживающим в Камчатском крае, </w:t>
      </w:r>
      <w:r>
        <w:rPr>
          <w:rFonts w:ascii="Times New Roman" w:hAnsi="Times New Roman" w:cs="Times New Roman"/>
          <w:bCs/>
          <w:sz w:val="28"/>
          <w:szCs w:val="28"/>
        </w:rPr>
        <w:t>органами местного самоуправления муниципальных образований в Камчатском крае</w:t>
      </w:r>
      <w:r w:rsidR="002A47D8">
        <w:rPr>
          <w:rFonts w:ascii="Times New Roman" w:hAnsi="Times New Roman" w:cs="Times New Roman"/>
          <w:bCs/>
          <w:sz w:val="28"/>
          <w:szCs w:val="28"/>
        </w:rPr>
        <w:t xml:space="preserve"> </w:t>
      </w:r>
      <w:r>
        <w:rPr>
          <w:rFonts w:ascii="Times New Roman" w:hAnsi="Times New Roman" w:cs="Times New Roman"/>
          <w:bCs/>
          <w:sz w:val="28"/>
          <w:szCs w:val="28"/>
        </w:rPr>
        <w:t>в рамках переданных государственных полномочий Камчатского края</w:t>
      </w:r>
    </w:p>
    <w:p w:rsidR="00431AF7" w:rsidRDefault="00440413" w:rsidP="002A47D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Ф</w:t>
      </w:r>
      <w:r w:rsidR="002A47D8">
        <w:rPr>
          <w:rFonts w:ascii="Times New Roman" w:hAnsi="Times New Roman" w:cs="Times New Roman"/>
          <w:sz w:val="28"/>
          <w:szCs w:val="28"/>
        </w:rPr>
        <w:t>ОРМА</w:t>
      </w:r>
      <w:r>
        <w:rPr>
          <w:rFonts w:ascii="Times New Roman" w:hAnsi="Times New Roman" w:cs="Times New Roman"/>
          <w:sz w:val="28"/>
          <w:szCs w:val="28"/>
        </w:rPr>
        <w:t xml:space="preserve"> </w:t>
      </w:r>
    </w:p>
    <w:p w:rsidR="002A47D8" w:rsidRDefault="002A47D8" w:rsidP="00EE5790">
      <w:pPr>
        <w:spacing w:after="0" w:line="240" w:lineRule="auto"/>
        <w:ind w:left="-720"/>
        <w:jc w:val="center"/>
        <w:rPr>
          <w:rFonts w:ascii="Times New Roman" w:eastAsia="Times New Roman" w:hAnsi="Times New Roman" w:cs="Times New Roman"/>
          <w:sz w:val="24"/>
          <w:szCs w:val="24"/>
          <w:lang w:eastAsia="ru-RU"/>
        </w:rPr>
      </w:pPr>
    </w:p>
    <w:p w:rsidR="002A47D8" w:rsidRDefault="00EE5790" w:rsidP="00EE5790">
      <w:pPr>
        <w:spacing w:after="0" w:line="240" w:lineRule="auto"/>
        <w:ind w:left="-720"/>
        <w:jc w:val="center"/>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А</w:t>
      </w:r>
      <w:r w:rsidR="002A47D8">
        <w:rPr>
          <w:rFonts w:ascii="Times New Roman" w:eastAsia="Times New Roman" w:hAnsi="Times New Roman" w:cs="Times New Roman"/>
          <w:sz w:val="24"/>
          <w:szCs w:val="24"/>
          <w:lang w:eastAsia="ru-RU"/>
        </w:rPr>
        <w:t xml:space="preserve">кт </w:t>
      </w:r>
    </w:p>
    <w:p w:rsidR="00EE5790" w:rsidRPr="00EE5790" w:rsidRDefault="002A47D8" w:rsidP="00EE5790">
      <w:pPr>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обследования </w:t>
      </w:r>
      <w:r w:rsidR="00EE5790" w:rsidRPr="00EE5790">
        <w:rPr>
          <w:rFonts w:ascii="Times New Roman" w:eastAsia="Times New Roman" w:hAnsi="Times New Roman" w:cs="Times New Roman"/>
          <w:sz w:val="24"/>
          <w:szCs w:val="24"/>
          <w:lang w:eastAsia="ru-RU"/>
        </w:rPr>
        <w:t>жилищно-бытовых и материальных условий</w:t>
      </w:r>
    </w:p>
    <w:p w:rsidR="00EE5790" w:rsidRPr="00EE5790" w:rsidRDefault="00EE5790" w:rsidP="00EE5790">
      <w:pPr>
        <w:spacing w:after="0" w:line="240" w:lineRule="auto"/>
        <w:ind w:left="-720"/>
        <w:jc w:val="center"/>
        <w:rPr>
          <w:rFonts w:ascii="Times New Roman" w:eastAsia="Times New Roman" w:hAnsi="Times New Roman" w:cs="Times New Roman"/>
          <w:sz w:val="24"/>
          <w:szCs w:val="24"/>
          <w:lang w:eastAsia="ru-RU"/>
        </w:rPr>
      </w:pPr>
    </w:p>
    <w:p w:rsidR="00EE5790" w:rsidRPr="00EE5790" w:rsidRDefault="00EE5790" w:rsidP="003012B8">
      <w:pPr>
        <w:spacing w:after="0" w:line="240" w:lineRule="auto"/>
        <w:rPr>
          <w:rFonts w:ascii="Times New Roman" w:eastAsia="Times New Roman" w:hAnsi="Times New Roman" w:cs="Times New Roman"/>
          <w:b/>
          <w:sz w:val="24"/>
          <w:szCs w:val="24"/>
          <w:lang w:eastAsia="ru-RU"/>
        </w:rPr>
      </w:pPr>
      <w:r w:rsidRPr="00EE5790">
        <w:rPr>
          <w:rFonts w:ascii="Times New Roman" w:eastAsia="Times New Roman" w:hAnsi="Times New Roman" w:cs="Times New Roman"/>
          <w:sz w:val="24"/>
          <w:szCs w:val="24"/>
          <w:lang w:eastAsia="ru-RU"/>
        </w:rPr>
        <w:t>семьи (гражданина)</w:t>
      </w:r>
      <w:r w:rsidRPr="00EE5790">
        <w:rPr>
          <w:rFonts w:ascii="Times New Roman" w:eastAsia="Times New Roman" w:hAnsi="Times New Roman" w:cs="Times New Roman"/>
          <w:b/>
          <w:sz w:val="24"/>
          <w:szCs w:val="24"/>
          <w:lang w:eastAsia="ru-RU"/>
        </w:rPr>
        <w:t>_________________________________</w:t>
      </w:r>
      <w:r w:rsidR="003012B8">
        <w:rPr>
          <w:rFonts w:ascii="Times New Roman" w:eastAsia="Times New Roman" w:hAnsi="Times New Roman" w:cs="Times New Roman"/>
          <w:b/>
          <w:sz w:val="24"/>
          <w:szCs w:val="24"/>
          <w:lang w:eastAsia="ru-RU"/>
        </w:rPr>
        <w:t>______________________________</w:t>
      </w:r>
    </w:p>
    <w:p w:rsidR="00EE5790" w:rsidRPr="00EE5790" w:rsidRDefault="00EE5790" w:rsidP="003012B8">
      <w:pPr>
        <w:spacing w:after="0" w:line="240" w:lineRule="auto"/>
        <w:jc w:val="center"/>
        <w:rPr>
          <w:rFonts w:ascii="Times New Roman" w:eastAsia="Times New Roman" w:hAnsi="Times New Roman" w:cs="Times New Roman"/>
          <w:sz w:val="24"/>
          <w:szCs w:val="24"/>
          <w:lang w:eastAsia="ru-RU"/>
        </w:rPr>
      </w:pP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 xml:space="preserve">Основание </w:t>
      </w:r>
      <w:proofErr w:type="gramStart"/>
      <w:r w:rsidRPr="00EE5790">
        <w:rPr>
          <w:rFonts w:ascii="Times New Roman" w:eastAsia="Times New Roman" w:hAnsi="Times New Roman" w:cs="Times New Roman"/>
          <w:sz w:val="24"/>
          <w:szCs w:val="24"/>
          <w:lang w:eastAsia="ru-RU"/>
        </w:rPr>
        <w:t>обследования:_</w:t>
      </w:r>
      <w:proofErr w:type="gramEnd"/>
      <w:r w:rsidRPr="00EE5790">
        <w:rPr>
          <w:rFonts w:ascii="Times New Roman" w:eastAsia="Times New Roman" w:hAnsi="Times New Roman" w:cs="Times New Roman"/>
          <w:sz w:val="24"/>
          <w:szCs w:val="24"/>
          <w:lang w:eastAsia="ru-RU"/>
        </w:rPr>
        <w:t>____________________________</w:t>
      </w:r>
      <w:r w:rsidR="003012B8">
        <w:rPr>
          <w:rFonts w:ascii="Times New Roman" w:eastAsia="Times New Roman" w:hAnsi="Times New Roman" w:cs="Times New Roman"/>
          <w:sz w:val="24"/>
          <w:szCs w:val="24"/>
          <w:lang w:eastAsia="ru-RU"/>
        </w:rPr>
        <w:t>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1.</w:t>
      </w:r>
      <w:r w:rsidR="002A47D8">
        <w:rPr>
          <w:rFonts w:ascii="Times New Roman" w:eastAsia="Times New Roman" w:hAnsi="Times New Roman" w:cs="Times New Roman"/>
          <w:sz w:val="24"/>
          <w:szCs w:val="24"/>
          <w:lang w:eastAsia="ru-RU"/>
        </w:rPr>
        <w:t xml:space="preserve"> </w:t>
      </w:r>
      <w:r w:rsidRPr="00EE5790">
        <w:rPr>
          <w:rFonts w:ascii="Times New Roman" w:eastAsia="Times New Roman" w:hAnsi="Times New Roman" w:cs="Times New Roman"/>
          <w:sz w:val="24"/>
          <w:szCs w:val="24"/>
          <w:lang w:eastAsia="ru-RU"/>
        </w:rPr>
        <w:t>Жилищно-бытовые условия проживания семьи (гражданина).</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1</w:t>
      </w:r>
      <w:r w:rsidR="002A47D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Адрес, тел.______________________________________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2</w:t>
      </w:r>
      <w:r w:rsidR="002A47D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Характеристика условий проживания семьи (гражданин</w:t>
      </w:r>
      <w:r w:rsidR="003012B8">
        <w:rPr>
          <w:rFonts w:ascii="Times New Roman" w:eastAsia="Times New Roman" w:hAnsi="Times New Roman" w:cs="Times New Roman"/>
          <w:sz w:val="24"/>
          <w:szCs w:val="24"/>
          <w:lang w:eastAsia="ru-RU"/>
        </w:rPr>
        <w:t>а)___________________________</w:t>
      </w:r>
    </w:p>
    <w:p w:rsidR="00EE5790" w:rsidRPr="002A47D8" w:rsidRDefault="00EE5790" w:rsidP="003012B8">
      <w:pPr>
        <w:spacing w:after="0" w:line="360" w:lineRule="auto"/>
        <w:rPr>
          <w:rFonts w:ascii="Times New Roman" w:eastAsia="Times New Roman" w:hAnsi="Times New Roman" w:cs="Times New Roman"/>
          <w:sz w:val="20"/>
          <w:szCs w:val="20"/>
          <w:lang w:eastAsia="ru-RU"/>
        </w:rPr>
      </w:pPr>
      <w:r w:rsidRPr="002A47D8">
        <w:rPr>
          <w:rFonts w:ascii="Times New Roman" w:eastAsia="Times New Roman" w:hAnsi="Times New Roman" w:cs="Times New Roman"/>
          <w:sz w:val="20"/>
          <w:szCs w:val="20"/>
          <w:lang w:eastAsia="ru-RU"/>
        </w:rPr>
        <w:t>__________________________________________________________________________________</w:t>
      </w:r>
      <w:r w:rsidR="003012B8">
        <w:rPr>
          <w:rFonts w:ascii="Times New Roman" w:eastAsia="Times New Roman" w:hAnsi="Times New Roman" w:cs="Times New Roman"/>
          <w:sz w:val="20"/>
          <w:szCs w:val="20"/>
          <w:lang w:eastAsia="ru-RU"/>
        </w:rPr>
        <w:t>______________</w:t>
      </w:r>
    </w:p>
    <w:p w:rsidR="00EE5790" w:rsidRPr="003012B8" w:rsidRDefault="00EE5790" w:rsidP="003012B8">
      <w:pPr>
        <w:spacing w:after="0" w:line="360" w:lineRule="auto"/>
        <w:jc w:val="center"/>
        <w:rPr>
          <w:rFonts w:ascii="Times New Roman" w:eastAsia="Times New Roman" w:hAnsi="Times New Roman" w:cs="Times New Roman"/>
          <w:sz w:val="24"/>
          <w:szCs w:val="24"/>
          <w:lang w:eastAsia="ru-RU"/>
        </w:rPr>
      </w:pPr>
      <w:r w:rsidRPr="003012B8">
        <w:rPr>
          <w:rFonts w:ascii="Times New Roman" w:eastAsia="Times New Roman" w:hAnsi="Times New Roman" w:cs="Times New Roman"/>
          <w:sz w:val="20"/>
          <w:szCs w:val="20"/>
          <w:lang w:eastAsia="ru-RU"/>
        </w:rPr>
        <w:t>(</w:t>
      </w:r>
      <w:r w:rsidRPr="003012B8">
        <w:rPr>
          <w:rFonts w:ascii="Times New Roman" w:eastAsia="Times New Roman" w:hAnsi="Times New Roman" w:cs="Times New Roman"/>
          <w:sz w:val="24"/>
          <w:szCs w:val="24"/>
          <w:lang w:eastAsia="ru-RU"/>
        </w:rPr>
        <w:t>отдельные квартиры, собственный дом, общежитие, снимают, кол-во комнат и т.д.)</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3012B8" w:rsidRDefault="002A47D8" w:rsidP="003012B8">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3) </w:t>
      </w:r>
      <w:r w:rsidR="00EE5790" w:rsidRPr="00EE5790">
        <w:rPr>
          <w:rFonts w:ascii="Times New Roman" w:eastAsia="Times New Roman" w:hAnsi="Times New Roman" w:cs="Times New Roman"/>
          <w:sz w:val="24"/>
          <w:szCs w:val="24"/>
          <w:lang w:eastAsia="ru-RU"/>
        </w:rPr>
        <w:t xml:space="preserve">Санитарное </w:t>
      </w:r>
      <w:r w:rsidR="00EE5790" w:rsidRPr="003012B8">
        <w:rPr>
          <w:rFonts w:ascii="Times New Roman" w:eastAsia="Times New Roman" w:hAnsi="Times New Roman" w:cs="Times New Roman"/>
          <w:sz w:val="24"/>
          <w:szCs w:val="24"/>
          <w:lang w:eastAsia="ru-RU"/>
        </w:rPr>
        <w:t>состояние квартиры______________________</w:t>
      </w:r>
      <w:r w:rsidR="003012B8" w:rsidRPr="003012B8">
        <w:rPr>
          <w:rFonts w:ascii="Times New Roman" w:eastAsia="Times New Roman" w:hAnsi="Times New Roman" w:cs="Times New Roman"/>
          <w:sz w:val="24"/>
          <w:szCs w:val="24"/>
          <w:lang w:eastAsia="ru-RU"/>
        </w:rPr>
        <w:t>___________________________</w:t>
      </w:r>
    </w:p>
    <w:p w:rsidR="00EE5790" w:rsidRPr="003012B8" w:rsidRDefault="00EE5790" w:rsidP="003012B8">
      <w:pPr>
        <w:spacing w:after="0" w:line="360" w:lineRule="auto"/>
        <w:jc w:val="center"/>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(требуется капитальный (косметический) ремонт)</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2A47D8" w:rsidP="003012B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5790" w:rsidRPr="00EE5790">
        <w:rPr>
          <w:rFonts w:ascii="Times New Roman" w:eastAsia="Times New Roman" w:hAnsi="Times New Roman" w:cs="Times New Roman"/>
          <w:sz w:val="24"/>
          <w:szCs w:val="24"/>
          <w:lang w:eastAsia="ru-RU"/>
        </w:rPr>
        <w:t xml:space="preserve"> Обеспеченность предметами первой необходимости___</w:t>
      </w:r>
      <w:r w:rsidR="003012B8">
        <w:rPr>
          <w:rFonts w:ascii="Times New Roman" w:eastAsia="Times New Roman" w:hAnsi="Times New Roman" w:cs="Times New Roman"/>
          <w:sz w:val="24"/>
          <w:szCs w:val="24"/>
          <w:lang w:eastAsia="ru-RU"/>
        </w:rPr>
        <w:t>______________________________</w:t>
      </w:r>
    </w:p>
    <w:p w:rsidR="00EE5790" w:rsidRPr="003012B8" w:rsidRDefault="00EE5790" w:rsidP="003012B8">
      <w:pPr>
        <w:spacing w:after="0" w:line="360" w:lineRule="auto"/>
        <w:jc w:val="center"/>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(наличие (отсутствие) мебели, электробытовых приборов, одежды, обуви и т.д.)</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_____________________________________________________________________</w:t>
      </w:r>
      <w:r w:rsidR="003012B8">
        <w:rPr>
          <w:rFonts w:ascii="Times New Roman" w:eastAsia="Times New Roman" w:hAnsi="Times New Roman" w:cs="Times New Roman"/>
          <w:sz w:val="24"/>
          <w:szCs w:val="24"/>
          <w:lang w:eastAsia="ru-RU"/>
        </w:rPr>
        <w:t>___________</w:t>
      </w:r>
    </w:p>
    <w:p w:rsidR="00EE5790" w:rsidRPr="00EE5790" w:rsidRDefault="002A47D8" w:rsidP="003012B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жи</w:t>
      </w:r>
      <w:r w:rsidR="00EE5790" w:rsidRPr="00EE5790">
        <w:rPr>
          <w:rFonts w:ascii="Times New Roman" w:eastAsia="Times New Roman" w:hAnsi="Times New Roman" w:cs="Times New Roman"/>
          <w:sz w:val="24"/>
          <w:szCs w:val="24"/>
          <w:lang w:eastAsia="ru-RU"/>
        </w:rPr>
        <w:t>ло</w:t>
      </w:r>
      <w:r>
        <w:rPr>
          <w:rFonts w:ascii="Times New Roman" w:eastAsia="Times New Roman" w:hAnsi="Times New Roman" w:cs="Times New Roman"/>
          <w:sz w:val="24"/>
          <w:szCs w:val="24"/>
          <w:lang w:eastAsia="ru-RU"/>
        </w:rPr>
        <w:t>м помещении зарегистрировано</w:t>
      </w:r>
      <w:r w:rsidR="00EE5790" w:rsidRPr="00EE5790">
        <w:rPr>
          <w:rFonts w:ascii="Times New Roman" w:eastAsia="Times New Roman" w:hAnsi="Times New Roman" w:cs="Times New Roman"/>
          <w:sz w:val="24"/>
          <w:szCs w:val="24"/>
          <w:lang w:eastAsia="ru-RU"/>
        </w:rPr>
        <w:t>_________________ человек.</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Фактически проживают____________________________ человек.</w:t>
      </w:r>
    </w:p>
    <w:p w:rsidR="00EE5790" w:rsidRPr="002A47D8" w:rsidRDefault="00EE5790" w:rsidP="003012B8">
      <w:pPr>
        <w:spacing w:after="0" w:line="360" w:lineRule="auto"/>
        <w:rPr>
          <w:rFonts w:ascii="Times New Roman" w:eastAsia="Times New Roman" w:hAnsi="Times New Roman" w:cs="Times New Roman"/>
          <w:sz w:val="24"/>
          <w:szCs w:val="24"/>
          <w:lang w:eastAsia="ru-RU"/>
        </w:rPr>
      </w:pPr>
      <w:r w:rsidRPr="002A47D8">
        <w:rPr>
          <w:rFonts w:ascii="Times New Roman" w:eastAsia="Times New Roman" w:hAnsi="Times New Roman" w:cs="Times New Roman"/>
          <w:sz w:val="24"/>
          <w:szCs w:val="24"/>
          <w:lang w:eastAsia="ru-RU"/>
        </w:rPr>
        <w:t>2. Сведения о семье (гражданина).</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1</w:t>
      </w:r>
      <w:r w:rsidR="003012B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Тип, социальная категория семьи (гражданина)_______</w:t>
      </w:r>
      <w:r w:rsidR="003012B8">
        <w:rPr>
          <w:rFonts w:ascii="Times New Roman" w:eastAsia="Times New Roman" w:hAnsi="Times New Roman" w:cs="Times New Roman"/>
          <w:sz w:val="24"/>
          <w:szCs w:val="24"/>
          <w:lang w:eastAsia="ru-RU"/>
        </w:rPr>
        <w:t>_____________________________</w:t>
      </w:r>
    </w:p>
    <w:p w:rsidR="00EE5790" w:rsidRPr="003012B8" w:rsidRDefault="003012B8" w:rsidP="003012B8">
      <w:pPr>
        <w:spacing w:after="0" w:line="360" w:lineRule="auto"/>
        <w:jc w:val="center"/>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 xml:space="preserve">          </w:t>
      </w:r>
      <w:r w:rsidR="00EE5790" w:rsidRPr="003012B8">
        <w:rPr>
          <w:rFonts w:ascii="Times New Roman" w:eastAsia="Times New Roman" w:hAnsi="Times New Roman" w:cs="Times New Roman"/>
          <w:sz w:val="20"/>
          <w:szCs w:val="20"/>
          <w:lang w:eastAsia="ru-RU"/>
        </w:rPr>
        <w:t>(одинокая мать,  многодетная, с ребенком-инвалидом, с безработными родителями и т.п.)</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lastRenderedPageBreak/>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p>
    <w:p w:rsidR="00EE5790" w:rsidRPr="00EE5790" w:rsidRDefault="003012B8" w:rsidP="003012B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E5790" w:rsidRPr="00EE5790">
        <w:rPr>
          <w:rFonts w:ascii="Times New Roman" w:eastAsia="Times New Roman" w:hAnsi="Times New Roman" w:cs="Times New Roman"/>
          <w:sz w:val="24"/>
          <w:szCs w:val="24"/>
          <w:lang w:eastAsia="ru-RU"/>
        </w:rPr>
        <w:t xml:space="preserve"> Льготы, жилищные субсидии______________________</w:t>
      </w:r>
      <w:r>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3012B8" w:rsidP="003012B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5790" w:rsidRPr="00EE5790">
        <w:rPr>
          <w:rFonts w:ascii="Times New Roman" w:eastAsia="Times New Roman" w:hAnsi="Times New Roman" w:cs="Times New Roman"/>
          <w:sz w:val="24"/>
          <w:szCs w:val="24"/>
          <w:lang w:eastAsia="ru-RU"/>
        </w:rPr>
        <w:t xml:space="preserve"> Состав семьи:</w:t>
      </w:r>
    </w:p>
    <w:tbl>
      <w:tblPr>
        <w:tblStyle w:val="13"/>
        <w:tblW w:w="0" w:type="auto"/>
        <w:tblInd w:w="-612" w:type="dxa"/>
        <w:tblLayout w:type="fixed"/>
        <w:tblLook w:val="01E0" w:firstRow="1" w:lastRow="1" w:firstColumn="1" w:lastColumn="1" w:noHBand="0" w:noVBand="0"/>
      </w:tblPr>
      <w:tblGrid>
        <w:gridCol w:w="360"/>
        <w:gridCol w:w="3082"/>
        <w:gridCol w:w="1598"/>
        <w:gridCol w:w="1310"/>
        <w:gridCol w:w="1890"/>
        <w:gridCol w:w="1944"/>
      </w:tblGrid>
      <w:tr w:rsidR="00EE5790" w:rsidRPr="00EE5790" w:rsidTr="003012B8">
        <w:tc>
          <w:tcPr>
            <w:tcW w:w="36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jc w:val="center"/>
              <w:rPr>
                <w:sz w:val="24"/>
                <w:szCs w:val="24"/>
              </w:rPr>
            </w:pPr>
            <w:r w:rsidRPr="00EE5790">
              <w:rPr>
                <w:sz w:val="24"/>
                <w:szCs w:val="24"/>
              </w:rPr>
              <w:t>№</w:t>
            </w:r>
          </w:p>
          <w:p w:rsidR="00EE5790" w:rsidRPr="00EE5790" w:rsidRDefault="00EE5790" w:rsidP="003012B8">
            <w:pPr>
              <w:rPr>
                <w:sz w:val="24"/>
                <w:szCs w:val="24"/>
              </w:rPr>
            </w:pPr>
            <w:r w:rsidRPr="00EE5790">
              <w:rPr>
                <w:sz w:val="24"/>
                <w:szCs w:val="24"/>
              </w:rPr>
              <w:t>№</w:t>
            </w:r>
          </w:p>
        </w:tc>
        <w:tc>
          <w:tcPr>
            <w:tcW w:w="3082"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jc w:val="center"/>
              <w:rPr>
                <w:sz w:val="24"/>
                <w:szCs w:val="24"/>
              </w:rPr>
            </w:pPr>
            <w:r w:rsidRPr="00EE5790">
              <w:rPr>
                <w:sz w:val="24"/>
                <w:szCs w:val="24"/>
              </w:rPr>
              <w:t>Ф</w:t>
            </w:r>
            <w:r w:rsidR="00DC7A4B">
              <w:rPr>
                <w:sz w:val="24"/>
                <w:szCs w:val="24"/>
              </w:rPr>
              <w:t>.</w:t>
            </w:r>
            <w:r w:rsidRPr="00EE5790">
              <w:rPr>
                <w:sz w:val="24"/>
                <w:szCs w:val="24"/>
              </w:rPr>
              <w:t>И</w:t>
            </w:r>
            <w:r w:rsidR="00DC7A4B">
              <w:rPr>
                <w:sz w:val="24"/>
                <w:szCs w:val="24"/>
              </w:rPr>
              <w:t>.</w:t>
            </w:r>
            <w:r w:rsidRPr="00EE5790">
              <w:rPr>
                <w:sz w:val="24"/>
                <w:szCs w:val="24"/>
              </w:rPr>
              <w:t>О</w:t>
            </w:r>
            <w:r w:rsidR="00DC7A4B">
              <w:rPr>
                <w:sz w:val="24"/>
                <w:szCs w:val="24"/>
              </w:rPr>
              <w:t>. (последнее при наличии)</w:t>
            </w:r>
          </w:p>
          <w:p w:rsidR="00EE5790" w:rsidRPr="00EE5790" w:rsidRDefault="00EE5790" w:rsidP="003012B8">
            <w:pPr>
              <w:jc w:val="center"/>
              <w:rPr>
                <w:sz w:val="24"/>
                <w:szCs w:val="24"/>
              </w:rPr>
            </w:pPr>
          </w:p>
          <w:p w:rsidR="00EE5790" w:rsidRPr="00EE5790" w:rsidRDefault="00EE5790" w:rsidP="003012B8">
            <w:pPr>
              <w:jc w:val="center"/>
              <w:rPr>
                <w:sz w:val="24"/>
                <w:szCs w:val="24"/>
              </w:rPr>
            </w:pPr>
          </w:p>
        </w:tc>
        <w:tc>
          <w:tcPr>
            <w:tcW w:w="1598"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rPr>
                <w:sz w:val="24"/>
                <w:szCs w:val="24"/>
              </w:rPr>
            </w:pPr>
            <w:r w:rsidRPr="00EE5790">
              <w:rPr>
                <w:sz w:val="24"/>
                <w:szCs w:val="24"/>
              </w:rPr>
              <w:t>Родствен</w:t>
            </w:r>
            <w:r w:rsidR="003012B8">
              <w:rPr>
                <w:sz w:val="24"/>
                <w:szCs w:val="24"/>
              </w:rPr>
              <w:t>ные</w:t>
            </w:r>
            <w:r w:rsidRPr="00EE5790">
              <w:rPr>
                <w:sz w:val="24"/>
                <w:szCs w:val="24"/>
              </w:rPr>
              <w:t xml:space="preserve"> отношения</w:t>
            </w:r>
          </w:p>
        </w:tc>
        <w:tc>
          <w:tcPr>
            <w:tcW w:w="131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jc w:val="center"/>
              <w:rPr>
                <w:sz w:val="24"/>
                <w:szCs w:val="24"/>
              </w:rPr>
            </w:pPr>
            <w:r w:rsidRPr="00EE5790">
              <w:rPr>
                <w:sz w:val="24"/>
                <w:szCs w:val="24"/>
              </w:rPr>
              <w:t xml:space="preserve">Дата </w:t>
            </w:r>
          </w:p>
          <w:p w:rsidR="00EE5790" w:rsidRPr="00EE5790" w:rsidRDefault="00EE5790" w:rsidP="003012B8">
            <w:pPr>
              <w:ind w:hanging="5"/>
              <w:rPr>
                <w:sz w:val="24"/>
                <w:szCs w:val="24"/>
              </w:rPr>
            </w:pPr>
            <w:r w:rsidRPr="00EE5790">
              <w:rPr>
                <w:sz w:val="24"/>
                <w:szCs w:val="24"/>
              </w:rPr>
              <w:t>рождения</w:t>
            </w:r>
          </w:p>
        </w:tc>
        <w:tc>
          <w:tcPr>
            <w:tcW w:w="189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jc w:val="center"/>
              <w:rPr>
                <w:sz w:val="24"/>
                <w:szCs w:val="24"/>
              </w:rPr>
            </w:pPr>
            <w:r w:rsidRPr="00EE5790">
              <w:rPr>
                <w:sz w:val="24"/>
                <w:szCs w:val="24"/>
              </w:rPr>
              <w:t>Место работы (должность), учебы</w:t>
            </w:r>
          </w:p>
        </w:tc>
        <w:tc>
          <w:tcPr>
            <w:tcW w:w="1944" w:type="dxa"/>
            <w:tcBorders>
              <w:top w:val="single" w:sz="4" w:space="0" w:color="auto"/>
              <w:left w:val="single" w:sz="4" w:space="0" w:color="auto"/>
              <w:bottom w:val="single" w:sz="4" w:space="0" w:color="auto"/>
              <w:right w:val="single" w:sz="4" w:space="0" w:color="auto"/>
            </w:tcBorders>
          </w:tcPr>
          <w:p w:rsidR="00EE5790" w:rsidRPr="00EE5790" w:rsidRDefault="00DC7A4B" w:rsidP="00DC7A4B">
            <w:pPr>
              <w:jc w:val="center"/>
              <w:rPr>
                <w:sz w:val="24"/>
                <w:szCs w:val="24"/>
              </w:rPr>
            </w:pPr>
            <w:r>
              <w:rPr>
                <w:sz w:val="24"/>
                <w:szCs w:val="24"/>
              </w:rPr>
              <w:t xml:space="preserve">Размер доходов </w:t>
            </w:r>
          </w:p>
        </w:tc>
      </w:tr>
      <w:tr w:rsidR="00EE5790" w:rsidRPr="00EE5790" w:rsidTr="003012B8">
        <w:tc>
          <w:tcPr>
            <w:tcW w:w="36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3082"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598"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944"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r>
      <w:tr w:rsidR="00EE5790" w:rsidRPr="00EE5790" w:rsidTr="003012B8">
        <w:tc>
          <w:tcPr>
            <w:tcW w:w="36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3082"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598"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890"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c>
          <w:tcPr>
            <w:tcW w:w="1944" w:type="dxa"/>
            <w:tcBorders>
              <w:top w:val="single" w:sz="4" w:space="0" w:color="auto"/>
              <w:left w:val="single" w:sz="4" w:space="0" w:color="auto"/>
              <w:bottom w:val="single" w:sz="4" w:space="0" w:color="auto"/>
              <w:right w:val="single" w:sz="4" w:space="0" w:color="auto"/>
            </w:tcBorders>
          </w:tcPr>
          <w:p w:rsidR="00EE5790" w:rsidRPr="00EE5790" w:rsidRDefault="00EE5790" w:rsidP="003012B8">
            <w:pPr>
              <w:spacing w:line="360" w:lineRule="auto"/>
              <w:rPr>
                <w:sz w:val="24"/>
                <w:szCs w:val="24"/>
              </w:rPr>
            </w:pPr>
          </w:p>
        </w:tc>
      </w:tr>
    </w:tbl>
    <w:p w:rsidR="00EE5790" w:rsidRPr="00EE5790" w:rsidRDefault="00EE5790" w:rsidP="003012B8">
      <w:pPr>
        <w:spacing w:after="0" w:line="360" w:lineRule="auto"/>
        <w:rPr>
          <w:rFonts w:ascii="Times New Roman" w:eastAsia="Times New Roman" w:hAnsi="Times New Roman" w:cs="Times New Roman"/>
          <w:sz w:val="24"/>
          <w:szCs w:val="24"/>
          <w:lang w:eastAsia="ru-RU"/>
        </w:rPr>
      </w:pP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4</w:t>
      </w:r>
      <w:r w:rsidR="003012B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Потребность семьи (гражданина) в социальной помощи</w:t>
      </w:r>
      <w:r w:rsidR="003012B8">
        <w:rPr>
          <w:rFonts w:ascii="Times New Roman" w:eastAsia="Times New Roman" w:hAnsi="Times New Roman" w:cs="Times New Roman"/>
          <w:sz w:val="24"/>
          <w:szCs w:val="24"/>
          <w:lang w:eastAsia="ru-RU"/>
        </w:rPr>
        <w:t>______________________________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3012B8" w:rsidRDefault="00EE5790" w:rsidP="003012B8">
      <w:pPr>
        <w:spacing w:after="0" w:line="360" w:lineRule="auto"/>
        <w:jc w:val="center"/>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(денежная, натуральная помощь, списание задолженности, предоставление субсидии и т.п.)</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5</w:t>
      </w:r>
      <w:r w:rsidR="003012B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Какая социальная помощь, где и кем оказывалась_____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3012B8" w:rsidRDefault="00EE5790" w:rsidP="003012B8">
      <w:pPr>
        <w:spacing w:after="0" w:line="360" w:lineRule="auto"/>
        <w:jc w:val="center"/>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(адресная помощь, детские пособия, материальная, натуральная и др. виды помощи за предыдущий и текущий год)</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6</w:t>
      </w:r>
      <w:r w:rsidR="003012B8">
        <w:rPr>
          <w:rFonts w:ascii="Times New Roman" w:eastAsia="Times New Roman" w:hAnsi="Times New Roman" w:cs="Times New Roman"/>
          <w:sz w:val="24"/>
          <w:szCs w:val="24"/>
          <w:lang w:eastAsia="ru-RU"/>
        </w:rPr>
        <w:t>)</w:t>
      </w:r>
      <w:r w:rsidRPr="00EE5790">
        <w:rPr>
          <w:rFonts w:ascii="Times New Roman" w:eastAsia="Times New Roman" w:hAnsi="Times New Roman" w:cs="Times New Roman"/>
          <w:sz w:val="24"/>
          <w:szCs w:val="24"/>
          <w:lang w:eastAsia="ru-RU"/>
        </w:rPr>
        <w:t xml:space="preserve"> Дополнительные сведения</w:t>
      </w:r>
      <w:r w:rsidR="00B3582D">
        <w:rPr>
          <w:rFonts w:ascii="Times New Roman" w:eastAsia="Times New Roman" w:hAnsi="Times New Roman" w:cs="Times New Roman"/>
          <w:sz w:val="24"/>
          <w:szCs w:val="24"/>
          <w:lang w:eastAsia="ru-RU"/>
        </w:rPr>
        <w:t xml:space="preserve">, подтверждающие </w:t>
      </w:r>
      <w:r w:rsidRPr="00EE5790">
        <w:rPr>
          <w:rFonts w:ascii="Times New Roman" w:eastAsia="Times New Roman" w:hAnsi="Times New Roman" w:cs="Times New Roman"/>
          <w:sz w:val="24"/>
          <w:szCs w:val="24"/>
          <w:lang w:eastAsia="ru-RU"/>
        </w:rPr>
        <w:t>________________________</w:t>
      </w:r>
      <w:r w:rsidR="003012B8">
        <w:rPr>
          <w:rFonts w:ascii="Times New Roman" w:eastAsia="Times New Roman" w:hAnsi="Times New Roman" w:cs="Times New Roman"/>
          <w:sz w:val="24"/>
          <w:szCs w:val="24"/>
          <w:lang w:eastAsia="ru-RU"/>
        </w:rPr>
        <w:t>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12B8">
        <w:rPr>
          <w:rFonts w:ascii="Times New Roman" w:eastAsia="Times New Roman" w:hAnsi="Times New Roman" w:cs="Times New Roman"/>
          <w:sz w:val="24"/>
          <w:szCs w:val="24"/>
          <w:lang w:eastAsia="ru-RU"/>
        </w:rPr>
        <w:t>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4C6CD3" w:rsidP="003012B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E5790" w:rsidRPr="00EE5790">
        <w:rPr>
          <w:rFonts w:ascii="Times New Roman" w:eastAsia="Times New Roman" w:hAnsi="Times New Roman" w:cs="Times New Roman"/>
          <w:sz w:val="24"/>
          <w:szCs w:val="24"/>
          <w:lang w:eastAsia="ru-RU"/>
        </w:rPr>
        <w:t xml:space="preserve"> Рекомендации по результатам обследования: _________</w:t>
      </w:r>
      <w:r w:rsidR="003012B8">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12B8">
        <w:rPr>
          <w:rFonts w:ascii="Times New Roman" w:eastAsia="Times New Roman" w:hAnsi="Times New Roman" w:cs="Times New Roman"/>
          <w:sz w:val="24"/>
          <w:szCs w:val="24"/>
          <w:lang w:eastAsia="ru-RU"/>
        </w:rPr>
        <w:t>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 xml:space="preserve">2.8. Обследование </w:t>
      </w:r>
      <w:proofErr w:type="gramStart"/>
      <w:r w:rsidRPr="00EE5790">
        <w:rPr>
          <w:rFonts w:ascii="Times New Roman" w:eastAsia="Times New Roman" w:hAnsi="Times New Roman" w:cs="Times New Roman"/>
          <w:sz w:val="24"/>
          <w:szCs w:val="24"/>
          <w:lang w:eastAsia="ru-RU"/>
        </w:rPr>
        <w:t>провели:_</w:t>
      </w:r>
      <w:proofErr w:type="gramEnd"/>
      <w:r w:rsidRPr="00EE5790">
        <w:rPr>
          <w:rFonts w:ascii="Times New Roman" w:eastAsia="Times New Roman" w:hAnsi="Times New Roman" w:cs="Times New Roman"/>
          <w:sz w:val="24"/>
          <w:szCs w:val="24"/>
          <w:lang w:eastAsia="ru-RU"/>
        </w:rPr>
        <w:t>_________________________</w:t>
      </w:r>
      <w:r w:rsidR="003012B8">
        <w:rPr>
          <w:rFonts w:ascii="Times New Roman" w:eastAsia="Times New Roman" w:hAnsi="Times New Roman" w:cs="Times New Roman"/>
          <w:sz w:val="24"/>
          <w:szCs w:val="24"/>
          <w:lang w:eastAsia="ru-RU"/>
        </w:rPr>
        <w:t>_____________________________</w:t>
      </w:r>
      <w:r w:rsidR="004C6CD3">
        <w:rPr>
          <w:rFonts w:ascii="Times New Roman" w:eastAsia="Times New Roman" w:hAnsi="Times New Roman" w:cs="Times New Roman"/>
          <w:sz w:val="24"/>
          <w:szCs w:val="24"/>
          <w:lang w:eastAsia="ru-RU"/>
        </w:rPr>
        <w:t>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w:t>
      </w:r>
      <w:r w:rsidR="003012B8">
        <w:rPr>
          <w:rFonts w:ascii="Times New Roman" w:eastAsia="Times New Roman" w:hAnsi="Times New Roman" w:cs="Times New Roman"/>
          <w:sz w:val="24"/>
          <w:szCs w:val="24"/>
          <w:lang w:eastAsia="ru-RU"/>
        </w:rPr>
        <w:t>__________________________</w:t>
      </w:r>
    </w:p>
    <w:p w:rsidR="00EE5790" w:rsidRPr="003012B8" w:rsidRDefault="00EE5790" w:rsidP="003012B8">
      <w:pPr>
        <w:spacing w:after="0" w:line="360" w:lineRule="auto"/>
        <w:ind w:firstLine="720"/>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 xml:space="preserve">(дата, время </w:t>
      </w:r>
      <w:proofErr w:type="gramStart"/>
      <w:r w:rsidRPr="003012B8">
        <w:rPr>
          <w:rFonts w:ascii="Times New Roman" w:eastAsia="Times New Roman" w:hAnsi="Times New Roman" w:cs="Times New Roman"/>
          <w:sz w:val="20"/>
          <w:szCs w:val="20"/>
          <w:lang w:eastAsia="ru-RU"/>
        </w:rPr>
        <w:t>обследования)</w:t>
      </w:r>
      <w:r w:rsidRPr="003012B8">
        <w:rPr>
          <w:rFonts w:ascii="Times New Roman" w:eastAsia="Times New Roman" w:hAnsi="Times New Roman" w:cs="Times New Roman"/>
          <w:sz w:val="20"/>
          <w:szCs w:val="20"/>
          <w:lang w:eastAsia="ru-RU"/>
        </w:rPr>
        <w:tab/>
      </w:r>
      <w:proofErr w:type="gramEnd"/>
      <w:r w:rsidRPr="003012B8">
        <w:rPr>
          <w:rFonts w:ascii="Times New Roman" w:eastAsia="Times New Roman" w:hAnsi="Times New Roman" w:cs="Times New Roman"/>
          <w:sz w:val="20"/>
          <w:szCs w:val="20"/>
          <w:lang w:eastAsia="ru-RU"/>
        </w:rPr>
        <w:tab/>
      </w:r>
      <w:r w:rsidRPr="003012B8">
        <w:rPr>
          <w:rFonts w:ascii="Times New Roman" w:eastAsia="Times New Roman" w:hAnsi="Times New Roman" w:cs="Times New Roman"/>
          <w:sz w:val="20"/>
          <w:szCs w:val="20"/>
          <w:lang w:eastAsia="ru-RU"/>
        </w:rPr>
        <w:tab/>
        <w:t>(должность, Ф</w:t>
      </w:r>
      <w:r w:rsidR="00DC7A4B">
        <w:rPr>
          <w:rFonts w:ascii="Times New Roman" w:eastAsia="Times New Roman" w:hAnsi="Times New Roman" w:cs="Times New Roman"/>
          <w:sz w:val="20"/>
          <w:szCs w:val="20"/>
          <w:lang w:eastAsia="ru-RU"/>
        </w:rPr>
        <w:t>.</w:t>
      </w:r>
      <w:r w:rsidRPr="003012B8">
        <w:rPr>
          <w:rFonts w:ascii="Times New Roman" w:eastAsia="Times New Roman" w:hAnsi="Times New Roman" w:cs="Times New Roman"/>
          <w:sz w:val="20"/>
          <w:szCs w:val="20"/>
          <w:lang w:eastAsia="ru-RU"/>
        </w:rPr>
        <w:t>И</w:t>
      </w:r>
      <w:r w:rsidR="00DC7A4B">
        <w:rPr>
          <w:rFonts w:ascii="Times New Roman" w:eastAsia="Times New Roman" w:hAnsi="Times New Roman" w:cs="Times New Roman"/>
          <w:sz w:val="20"/>
          <w:szCs w:val="20"/>
          <w:lang w:eastAsia="ru-RU"/>
        </w:rPr>
        <w:t>.</w:t>
      </w:r>
      <w:r w:rsidRPr="003012B8">
        <w:rPr>
          <w:rFonts w:ascii="Times New Roman" w:eastAsia="Times New Roman" w:hAnsi="Times New Roman" w:cs="Times New Roman"/>
          <w:sz w:val="20"/>
          <w:szCs w:val="20"/>
          <w:lang w:eastAsia="ru-RU"/>
        </w:rPr>
        <w:t>О</w:t>
      </w:r>
      <w:r w:rsidR="00DC7A4B">
        <w:rPr>
          <w:rFonts w:ascii="Times New Roman" w:eastAsia="Times New Roman" w:hAnsi="Times New Roman" w:cs="Times New Roman"/>
          <w:sz w:val="20"/>
          <w:szCs w:val="20"/>
          <w:lang w:eastAsia="ru-RU"/>
        </w:rPr>
        <w:t>.</w:t>
      </w:r>
      <w:r w:rsidR="003012B8" w:rsidRPr="003012B8">
        <w:rPr>
          <w:rFonts w:ascii="Times New Roman" w:eastAsia="Times New Roman" w:hAnsi="Times New Roman" w:cs="Times New Roman"/>
          <w:sz w:val="20"/>
          <w:szCs w:val="20"/>
          <w:lang w:eastAsia="ru-RU"/>
        </w:rPr>
        <w:t xml:space="preserve"> (последнее</w:t>
      </w:r>
      <w:r w:rsidR="003012B8">
        <w:rPr>
          <w:rFonts w:ascii="Times New Roman" w:eastAsia="Times New Roman" w:hAnsi="Times New Roman" w:cs="Times New Roman"/>
          <w:sz w:val="20"/>
          <w:szCs w:val="20"/>
          <w:lang w:eastAsia="ru-RU"/>
        </w:rPr>
        <w:t xml:space="preserve"> </w:t>
      </w:r>
      <w:r w:rsidR="003012B8" w:rsidRPr="003012B8">
        <w:rPr>
          <w:rFonts w:ascii="Times New Roman" w:eastAsia="Times New Roman" w:hAnsi="Times New Roman" w:cs="Times New Roman"/>
          <w:sz w:val="20"/>
          <w:szCs w:val="20"/>
          <w:lang w:eastAsia="ru-RU"/>
        </w:rPr>
        <w:t>при наличии)</w:t>
      </w:r>
      <w:r w:rsidRPr="003012B8">
        <w:rPr>
          <w:rFonts w:ascii="Times New Roman" w:eastAsia="Times New Roman" w:hAnsi="Times New Roman" w:cs="Times New Roman"/>
          <w:sz w:val="20"/>
          <w:szCs w:val="20"/>
          <w:lang w:eastAsia="ru-RU"/>
        </w:rPr>
        <w:t>, подпись)</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2.9. С актом ознакомлен(а</w:t>
      </w:r>
      <w:proofErr w:type="gramStart"/>
      <w:r w:rsidRPr="00EE5790">
        <w:rPr>
          <w:rFonts w:ascii="Times New Roman" w:eastAsia="Times New Roman" w:hAnsi="Times New Roman" w:cs="Times New Roman"/>
          <w:sz w:val="24"/>
          <w:szCs w:val="24"/>
          <w:lang w:eastAsia="ru-RU"/>
        </w:rPr>
        <w:t>):_</w:t>
      </w:r>
      <w:proofErr w:type="gramEnd"/>
      <w:r w:rsidRPr="00EE5790">
        <w:rPr>
          <w:rFonts w:ascii="Times New Roman" w:eastAsia="Times New Roman" w:hAnsi="Times New Roman" w:cs="Times New Roman"/>
          <w:sz w:val="24"/>
          <w:szCs w:val="24"/>
          <w:lang w:eastAsia="ru-RU"/>
        </w:rPr>
        <w:t>_________________________</w:t>
      </w:r>
      <w:r w:rsidR="003012B8">
        <w:rPr>
          <w:rFonts w:ascii="Times New Roman" w:eastAsia="Times New Roman" w:hAnsi="Times New Roman" w:cs="Times New Roman"/>
          <w:sz w:val="24"/>
          <w:szCs w:val="24"/>
          <w:lang w:eastAsia="ru-RU"/>
        </w:rPr>
        <w:t>_____________________________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 ____________20___г.    ___________________              /__________________/</w:t>
      </w:r>
    </w:p>
    <w:p w:rsidR="00EE5790" w:rsidRPr="003012B8" w:rsidRDefault="00EE5790" w:rsidP="003012B8">
      <w:pPr>
        <w:spacing w:after="0" w:line="360" w:lineRule="auto"/>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 xml:space="preserve">                                 </w:t>
      </w:r>
      <w:r w:rsidR="003012B8">
        <w:rPr>
          <w:rFonts w:ascii="Times New Roman" w:eastAsia="Times New Roman" w:hAnsi="Times New Roman" w:cs="Times New Roman"/>
          <w:sz w:val="20"/>
          <w:szCs w:val="20"/>
          <w:lang w:eastAsia="ru-RU"/>
        </w:rPr>
        <w:t xml:space="preserve">  </w:t>
      </w:r>
      <w:r w:rsidRPr="003012B8">
        <w:rPr>
          <w:rFonts w:ascii="Times New Roman" w:eastAsia="Times New Roman" w:hAnsi="Times New Roman" w:cs="Times New Roman"/>
          <w:sz w:val="20"/>
          <w:szCs w:val="20"/>
          <w:lang w:eastAsia="ru-RU"/>
        </w:rPr>
        <w:t xml:space="preserve">                            (подпись </w:t>
      </w:r>
      <w:proofErr w:type="gramStart"/>
      <w:r w:rsidRPr="003012B8">
        <w:rPr>
          <w:rFonts w:ascii="Times New Roman" w:eastAsia="Times New Roman" w:hAnsi="Times New Roman" w:cs="Times New Roman"/>
          <w:sz w:val="20"/>
          <w:szCs w:val="20"/>
          <w:lang w:eastAsia="ru-RU"/>
        </w:rPr>
        <w:t xml:space="preserve">заявителя)   </w:t>
      </w:r>
      <w:proofErr w:type="gramEnd"/>
      <w:r w:rsidRPr="003012B8">
        <w:rPr>
          <w:rFonts w:ascii="Times New Roman" w:eastAsia="Times New Roman" w:hAnsi="Times New Roman" w:cs="Times New Roman"/>
          <w:sz w:val="20"/>
          <w:szCs w:val="20"/>
          <w:lang w:eastAsia="ru-RU"/>
        </w:rPr>
        <w:t xml:space="preserve">                                (расшифровка подписи)</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 xml:space="preserve">Замечания к содержанию акта </w:t>
      </w:r>
      <w:proofErr w:type="gramStart"/>
      <w:r w:rsidRPr="00EE5790">
        <w:rPr>
          <w:rFonts w:ascii="Times New Roman" w:eastAsia="Times New Roman" w:hAnsi="Times New Roman" w:cs="Times New Roman"/>
          <w:sz w:val="24"/>
          <w:szCs w:val="24"/>
          <w:lang w:eastAsia="ru-RU"/>
        </w:rPr>
        <w:t>обследования:_</w:t>
      </w:r>
      <w:proofErr w:type="gramEnd"/>
      <w:r w:rsidRPr="00EE5790">
        <w:rPr>
          <w:rFonts w:ascii="Times New Roman" w:eastAsia="Times New Roman" w:hAnsi="Times New Roman" w:cs="Times New Roman"/>
          <w:sz w:val="24"/>
          <w:szCs w:val="24"/>
          <w:lang w:eastAsia="ru-RU"/>
        </w:rPr>
        <w:t>___________</w:t>
      </w:r>
      <w:r w:rsidR="003012B8">
        <w:rPr>
          <w:rFonts w:ascii="Times New Roman" w:eastAsia="Times New Roman" w:hAnsi="Times New Roman" w:cs="Times New Roman"/>
          <w:sz w:val="24"/>
          <w:szCs w:val="24"/>
          <w:lang w:eastAsia="ru-RU"/>
        </w:rPr>
        <w:t>____________________________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w:t>
      </w:r>
      <w:r w:rsidR="003012B8">
        <w:rPr>
          <w:rFonts w:ascii="Times New Roman" w:eastAsia="Times New Roman" w:hAnsi="Times New Roman" w:cs="Times New Roman"/>
          <w:sz w:val="24"/>
          <w:szCs w:val="24"/>
          <w:lang w:eastAsia="ru-RU"/>
        </w:rPr>
        <w:t>__________________________</w:t>
      </w:r>
    </w:p>
    <w:p w:rsidR="00EE5790" w:rsidRPr="00EE5790" w:rsidRDefault="00EE5790" w:rsidP="003012B8">
      <w:pPr>
        <w:spacing w:after="0" w:line="360" w:lineRule="auto"/>
        <w:rPr>
          <w:rFonts w:ascii="Times New Roman" w:eastAsia="Times New Roman" w:hAnsi="Times New Roman" w:cs="Times New Roman"/>
          <w:sz w:val="24"/>
          <w:szCs w:val="24"/>
          <w:lang w:eastAsia="ru-RU"/>
        </w:rPr>
      </w:pPr>
      <w:r w:rsidRPr="00EE5790">
        <w:rPr>
          <w:rFonts w:ascii="Times New Roman" w:eastAsia="Times New Roman" w:hAnsi="Times New Roman" w:cs="Times New Roman"/>
          <w:sz w:val="24"/>
          <w:szCs w:val="24"/>
          <w:lang w:eastAsia="ru-RU"/>
        </w:rPr>
        <w:t xml:space="preserve">                                                          ___________________              /__________________/</w:t>
      </w:r>
    </w:p>
    <w:p w:rsidR="00EE5790" w:rsidRPr="003012B8" w:rsidRDefault="00EE5790" w:rsidP="003012B8">
      <w:pPr>
        <w:spacing w:after="0" w:line="360" w:lineRule="auto"/>
        <w:rPr>
          <w:rFonts w:ascii="Times New Roman" w:eastAsia="Times New Roman" w:hAnsi="Times New Roman" w:cs="Times New Roman"/>
          <w:sz w:val="20"/>
          <w:szCs w:val="20"/>
          <w:lang w:eastAsia="ru-RU"/>
        </w:rPr>
      </w:pPr>
      <w:r w:rsidRPr="003012B8">
        <w:rPr>
          <w:rFonts w:ascii="Times New Roman" w:eastAsia="Times New Roman" w:hAnsi="Times New Roman" w:cs="Times New Roman"/>
          <w:sz w:val="20"/>
          <w:szCs w:val="20"/>
          <w:lang w:eastAsia="ru-RU"/>
        </w:rPr>
        <w:t xml:space="preserve">                                                                  </w:t>
      </w:r>
      <w:r w:rsidR="004C6CD3">
        <w:rPr>
          <w:rFonts w:ascii="Times New Roman" w:eastAsia="Times New Roman" w:hAnsi="Times New Roman" w:cs="Times New Roman"/>
          <w:sz w:val="20"/>
          <w:szCs w:val="20"/>
          <w:lang w:eastAsia="ru-RU"/>
        </w:rPr>
        <w:t xml:space="preserve">     </w:t>
      </w:r>
      <w:r w:rsidRPr="003012B8">
        <w:rPr>
          <w:rFonts w:ascii="Times New Roman" w:eastAsia="Times New Roman" w:hAnsi="Times New Roman" w:cs="Times New Roman"/>
          <w:sz w:val="20"/>
          <w:szCs w:val="20"/>
          <w:lang w:eastAsia="ru-RU"/>
        </w:rPr>
        <w:t xml:space="preserve"> (подпись </w:t>
      </w:r>
      <w:proofErr w:type="gramStart"/>
      <w:r w:rsidRPr="003012B8">
        <w:rPr>
          <w:rFonts w:ascii="Times New Roman" w:eastAsia="Times New Roman" w:hAnsi="Times New Roman" w:cs="Times New Roman"/>
          <w:sz w:val="20"/>
          <w:szCs w:val="20"/>
          <w:lang w:eastAsia="ru-RU"/>
        </w:rPr>
        <w:t xml:space="preserve">заявителя)   </w:t>
      </w:r>
      <w:proofErr w:type="gramEnd"/>
      <w:r w:rsidRPr="003012B8">
        <w:rPr>
          <w:rFonts w:ascii="Times New Roman" w:eastAsia="Times New Roman" w:hAnsi="Times New Roman" w:cs="Times New Roman"/>
          <w:sz w:val="20"/>
          <w:szCs w:val="20"/>
          <w:lang w:eastAsia="ru-RU"/>
        </w:rPr>
        <w:t xml:space="preserve">           </w:t>
      </w:r>
      <w:r w:rsidR="004C6CD3">
        <w:rPr>
          <w:rFonts w:ascii="Times New Roman" w:eastAsia="Times New Roman" w:hAnsi="Times New Roman" w:cs="Times New Roman"/>
          <w:sz w:val="20"/>
          <w:szCs w:val="20"/>
          <w:lang w:eastAsia="ru-RU"/>
        </w:rPr>
        <w:t xml:space="preserve">                  </w:t>
      </w:r>
      <w:r w:rsidRPr="003012B8">
        <w:rPr>
          <w:rFonts w:ascii="Times New Roman" w:eastAsia="Times New Roman" w:hAnsi="Times New Roman" w:cs="Times New Roman"/>
          <w:sz w:val="20"/>
          <w:szCs w:val="20"/>
          <w:lang w:eastAsia="ru-RU"/>
        </w:rPr>
        <w:t>(расшифровка подписи)</w:t>
      </w:r>
    </w:p>
    <w:p w:rsidR="00431AF7" w:rsidRDefault="00431AF7" w:rsidP="003012B8">
      <w:pPr>
        <w:widowControl w:val="0"/>
        <w:spacing w:after="0" w:line="240" w:lineRule="auto"/>
        <w:jc w:val="center"/>
        <w:rPr>
          <w:rFonts w:ascii="Times New Roman" w:eastAsia="Times New Roman" w:hAnsi="Times New Roman" w:cs="Times New Roman"/>
          <w:sz w:val="28"/>
          <w:szCs w:val="28"/>
          <w:lang w:eastAsia="ru-RU"/>
        </w:rPr>
      </w:pPr>
    </w:p>
    <w:sectPr w:rsidR="00431AF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43F" w:rsidRDefault="0090343F">
      <w:pPr>
        <w:spacing w:after="0" w:line="240" w:lineRule="auto"/>
      </w:pPr>
      <w:r>
        <w:separator/>
      </w:r>
    </w:p>
  </w:endnote>
  <w:endnote w:type="continuationSeparator" w:id="0">
    <w:p w:rsidR="0090343F" w:rsidRDefault="0090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43F" w:rsidRDefault="0090343F">
      <w:pPr>
        <w:spacing w:after="0" w:line="240" w:lineRule="auto"/>
      </w:pPr>
      <w:r>
        <w:separator/>
      </w:r>
    </w:p>
  </w:footnote>
  <w:footnote w:type="continuationSeparator" w:id="0">
    <w:p w:rsidR="0090343F" w:rsidRDefault="009034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25668"/>
      <w:docPartObj>
        <w:docPartGallery w:val="Page Numbers (Top of Page)"/>
        <w:docPartUnique/>
      </w:docPartObj>
    </w:sdtPr>
    <w:sdtEndPr/>
    <w:sdtContent>
      <w:p w:rsidR="000453F4" w:rsidRDefault="000453F4">
        <w:pPr>
          <w:pStyle w:val="afb"/>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3651F">
          <w:rPr>
            <w:rFonts w:ascii="Times New Roman" w:hAnsi="Times New Roman" w:cs="Times New Roman"/>
            <w:noProof/>
            <w:sz w:val="28"/>
            <w:szCs w:val="28"/>
          </w:rPr>
          <w:t>21</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266"/>
    <w:multiLevelType w:val="hybridMultilevel"/>
    <w:tmpl w:val="B9069FDC"/>
    <w:lvl w:ilvl="0" w:tplc="60143642">
      <w:start w:val="22"/>
      <w:numFmt w:val="decimal"/>
      <w:lvlText w:val="%1."/>
      <w:lvlJc w:val="left"/>
      <w:pPr>
        <w:ind w:left="1084" w:hanging="375"/>
      </w:pPr>
      <w:rPr>
        <w:rFonts w:hint="default"/>
      </w:rPr>
    </w:lvl>
    <w:lvl w:ilvl="1" w:tplc="D2E2E032">
      <w:start w:val="1"/>
      <w:numFmt w:val="lowerLetter"/>
      <w:lvlText w:val="%2."/>
      <w:lvlJc w:val="left"/>
      <w:pPr>
        <w:ind w:left="1789" w:hanging="360"/>
      </w:pPr>
    </w:lvl>
    <w:lvl w:ilvl="2" w:tplc="64B610D2">
      <w:start w:val="1"/>
      <w:numFmt w:val="lowerRoman"/>
      <w:lvlText w:val="%3."/>
      <w:lvlJc w:val="right"/>
      <w:pPr>
        <w:ind w:left="2509" w:hanging="180"/>
      </w:pPr>
    </w:lvl>
    <w:lvl w:ilvl="3" w:tplc="AB5A12B6">
      <w:start w:val="1"/>
      <w:numFmt w:val="decimal"/>
      <w:lvlText w:val="%4."/>
      <w:lvlJc w:val="left"/>
      <w:pPr>
        <w:ind w:left="3229" w:hanging="360"/>
      </w:pPr>
    </w:lvl>
    <w:lvl w:ilvl="4" w:tplc="139C9238">
      <w:start w:val="1"/>
      <w:numFmt w:val="lowerLetter"/>
      <w:lvlText w:val="%5."/>
      <w:lvlJc w:val="left"/>
      <w:pPr>
        <w:ind w:left="3949" w:hanging="360"/>
      </w:pPr>
    </w:lvl>
    <w:lvl w:ilvl="5" w:tplc="D7FC8988">
      <w:start w:val="1"/>
      <w:numFmt w:val="lowerRoman"/>
      <w:lvlText w:val="%6."/>
      <w:lvlJc w:val="right"/>
      <w:pPr>
        <w:ind w:left="4669" w:hanging="180"/>
      </w:pPr>
    </w:lvl>
    <w:lvl w:ilvl="6" w:tplc="B9E4143E">
      <w:start w:val="1"/>
      <w:numFmt w:val="decimal"/>
      <w:lvlText w:val="%7."/>
      <w:lvlJc w:val="left"/>
      <w:pPr>
        <w:ind w:left="5389" w:hanging="360"/>
      </w:pPr>
    </w:lvl>
    <w:lvl w:ilvl="7" w:tplc="D3EA4E20">
      <w:start w:val="1"/>
      <w:numFmt w:val="lowerLetter"/>
      <w:lvlText w:val="%8."/>
      <w:lvlJc w:val="left"/>
      <w:pPr>
        <w:ind w:left="6109" w:hanging="360"/>
      </w:pPr>
    </w:lvl>
    <w:lvl w:ilvl="8" w:tplc="8BE65948">
      <w:start w:val="1"/>
      <w:numFmt w:val="lowerRoman"/>
      <w:lvlText w:val="%9."/>
      <w:lvlJc w:val="right"/>
      <w:pPr>
        <w:ind w:left="6829" w:hanging="180"/>
      </w:pPr>
    </w:lvl>
  </w:abstractNum>
  <w:abstractNum w:abstractNumId="1" w15:restartNumberingAfterBreak="0">
    <w:nsid w:val="090D66D3"/>
    <w:multiLevelType w:val="hybridMultilevel"/>
    <w:tmpl w:val="1A5455A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15212B"/>
    <w:multiLevelType w:val="hybridMultilevel"/>
    <w:tmpl w:val="40DA5614"/>
    <w:lvl w:ilvl="0" w:tplc="B6B488D8">
      <w:start w:val="1"/>
      <w:numFmt w:val="bullet"/>
      <w:lvlText w:val=""/>
      <w:lvlJc w:val="left"/>
      <w:pPr>
        <w:tabs>
          <w:tab w:val="num" w:pos="720"/>
        </w:tabs>
        <w:ind w:left="720" w:hanging="360"/>
      </w:pPr>
      <w:rPr>
        <w:rFonts w:ascii="Symbol" w:hAnsi="Symbol" w:hint="default"/>
        <w:sz w:val="20"/>
      </w:rPr>
    </w:lvl>
    <w:lvl w:ilvl="1" w:tplc="4D0C2E8E">
      <w:start w:val="1"/>
      <w:numFmt w:val="bullet"/>
      <w:lvlText w:val="o"/>
      <w:lvlJc w:val="left"/>
      <w:pPr>
        <w:tabs>
          <w:tab w:val="num" w:pos="1440"/>
        </w:tabs>
        <w:ind w:left="1440" w:hanging="360"/>
      </w:pPr>
      <w:rPr>
        <w:rFonts w:ascii="Courier New" w:hAnsi="Courier New" w:hint="default"/>
        <w:sz w:val="20"/>
      </w:rPr>
    </w:lvl>
    <w:lvl w:ilvl="2" w:tplc="75B65300">
      <w:start w:val="1"/>
      <w:numFmt w:val="bullet"/>
      <w:lvlText w:val=""/>
      <w:lvlJc w:val="left"/>
      <w:pPr>
        <w:tabs>
          <w:tab w:val="num" w:pos="2160"/>
        </w:tabs>
        <w:ind w:left="2160" w:hanging="360"/>
      </w:pPr>
      <w:rPr>
        <w:rFonts w:ascii="Wingdings" w:hAnsi="Wingdings" w:hint="default"/>
        <w:sz w:val="20"/>
      </w:rPr>
    </w:lvl>
    <w:lvl w:ilvl="3" w:tplc="A3CEB304">
      <w:start w:val="1"/>
      <w:numFmt w:val="bullet"/>
      <w:lvlText w:val=""/>
      <w:lvlJc w:val="left"/>
      <w:pPr>
        <w:tabs>
          <w:tab w:val="num" w:pos="2880"/>
        </w:tabs>
        <w:ind w:left="2880" w:hanging="360"/>
      </w:pPr>
      <w:rPr>
        <w:rFonts w:ascii="Wingdings" w:hAnsi="Wingdings" w:hint="default"/>
        <w:sz w:val="20"/>
      </w:rPr>
    </w:lvl>
    <w:lvl w:ilvl="4" w:tplc="42D439C6">
      <w:start w:val="1"/>
      <w:numFmt w:val="bullet"/>
      <w:lvlText w:val=""/>
      <w:lvlJc w:val="left"/>
      <w:pPr>
        <w:tabs>
          <w:tab w:val="num" w:pos="3600"/>
        </w:tabs>
        <w:ind w:left="3600" w:hanging="360"/>
      </w:pPr>
      <w:rPr>
        <w:rFonts w:ascii="Wingdings" w:hAnsi="Wingdings" w:hint="default"/>
        <w:sz w:val="20"/>
      </w:rPr>
    </w:lvl>
    <w:lvl w:ilvl="5" w:tplc="C6EABA80">
      <w:start w:val="1"/>
      <w:numFmt w:val="bullet"/>
      <w:lvlText w:val=""/>
      <w:lvlJc w:val="left"/>
      <w:pPr>
        <w:tabs>
          <w:tab w:val="num" w:pos="4320"/>
        </w:tabs>
        <w:ind w:left="4320" w:hanging="360"/>
      </w:pPr>
      <w:rPr>
        <w:rFonts w:ascii="Wingdings" w:hAnsi="Wingdings" w:hint="default"/>
        <w:sz w:val="20"/>
      </w:rPr>
    </w:lvl>
    <w:lvl w:ilvl="6" w:tplc="38B845E2">
      <w:start w:val="1"/>
      <w:numFmt w:val="bullet"/>
      <w:lvlText w:val=""/>
      <w:lvlJc w:val="left"/>
      <w:pPr>
        <w:tabs>
          <w:tab w:val="num" w:pos="5040"/>
        </w:tabs>
        <w:ind w:left="5040" w:hanging="360"/>
      </w:pPr>
      <w:rPr>
        <w:rFonts w:ascii="Wingdings" w:hAnsi="Wingdings" w:hint="default"/>
        <w:sz w:val="20"/>
      </w:rPr>
    </w:lvl>
    <w:lvl w:ilvl="7" w:tplc="3CE0AC5C">
      <w:start w:val="1"/>
      <w:numFmt w:val="bullet"/>
      <w:lvlText w:val=""/>
      <w:lvlJc w:val="left"/>
      <w:pPr>
        <w:tabs>
          <w:tab w:val="num" w:pos="5760"/>
        </w:tabs>
        <w:ind w:left="5760" w:hanging="360"/>
      </w:pPr>
      <w:rPr>
        <w:rFonts w:ascii="Wingdings" w:hAnsi="Wingdings" w:hint="default"/>
        <w:sz w:val="20"/>
      </w:rPr>
    </w:lvl>
    <w:lvl w:ilvl="8" w:tplc="FB082D8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156E5"/>
    <w:multiLevelType w:val="hybridMultilevel"/>
    <w:tmpl w:val="C0E0CDFE"/>
    <w:lvl w:ilvl="0" w:tplc="1ADCC42A">
      <w:start w:val="3"/>
      <w:numFmt w:val="decimal"/>
      <w:lvlText w:val="%1."/>
      <w:lvlJc w:val="left"/>
      <w:pPr>
        <w:ind w:left="1068" w:hanging="360"/>
      </w:pPr>
      <w:rPr>
        <w:rFonts w:hint="default"/>
        <w:b/>
      </w:rPr>
    </w:lvl>
    <w:lvl w:ilvl="1" w:tplc="F0661538">
      <w:start w:val="1"/>
      <w:numFmt w:val="lowerLetter"/>
      <w:lvlText w:val="%2."/>
      <w:lvlJc w:val="left"/>
      <w:pPr>
        <w:ind w:left="1788" w:hanging="360"/>
      </w:pPr>
    </w:lvl>
    <w:lvl w:ilvl="2" w:tplc="42C25944">
      <w:start w:val="1"/>
      <w:numFmt w:val="lowerRoman"/>
      <w:lvlText w:val="%3."/>
      <w:lvlJc w:val="right"/>
      <w:pPr>
        <w:ind w:left="2508" w:hanging="180"/>
      </w:pPr>
    </w:lvl>
    <w:lvl w:ilvl="3" w:tplc="21226B84">
      <w:start w:val="1"/>
      <w:numFmt w:val="decimal"/>
      <w:lvlText w:val="%4."/>
      <w:lvlJc w:val="left"/>
      <w:pPr>
        <w:ind w:left="3228" w:hanging="360"/>
      </w:pPr>
    </w:lvl>
    <w:lvl w:ilvl="4" w:tplc="3B967602">
      <w:start w:val="1"/>
      <w:numFmt w:val="lowerLetter"/>
      <w:lvlText w:val="%5."/>
      <w:lvlJc w:val="left"/>
      <w:pPr>
        <w:ind w:left="3948" w:hanging="360"/>
      </w:pPr>
    </w:lvl>
    <w:lvl w:ilvl="5" w:tplc="CA5A584A">
      <w:start w:val="1"/>
      <w:numFmt w:val="lowerRoman"/>
      <w:lvlText w:val="%6."/>
      <w:lvlJc w:val="right"/>
      <w:pPr>
        <w:ind w:left="4668" w:hanging="180"/>
      </w:pPr>
    </w:lvl>
    <w:lvl w:ilvl="6" w:tplc="97820002">
      <w:start w:val="1"/>
      <w:numFmt w:val="decimal"/>
      <w:lvlText w:val="%7."/>
      <w:lvlJc w:val="left"/>
      <w:pPr>
        <w:ind w:left="5388" w:hanging="360"/>
      </w:pPr>
    </w:lvl>
    <w:lvl w:ilvl="7" w:tplc="885A6B6A">
      <w:start w:val="1"/>
      <w:numFmt w:val="lowerLetter"/>
      <w:lvlText w:val="%8."/>
      <w:lvlJc w:val="left"/>
      <w:pPr>
        <w:ind w:left="6108" w:hanging="360"/>
      </w:pPr>
    </w:lvl>
    <w:lvl w:ilvl="8" w:tplc="45E83096">
      <w:start w:val="1"/>
      <w:numFmt w:val="lowerRoman"/>
      <w:lvlText w:val="%9."/>
      <w:lvlJc w:val="right"/>
      <w:pPr>
        <w:ind w:left="6828" w:hanging="180"/>
      </w:pPr>
    </w:lvl>
  </w:abstractNum>
  <w:abstractNum w:abstractNumId="4" w15:restartNumberingAfterBreak="0">
    <w:nsid w:val="34CA65FF"/>
    <w:multiLevelType w:val="hybridMultilevel"/>
    <w:tmpl w:val="627CB320"/>
    <w:lvl w:ilvl="0" w:tplc="6E1A6B8A">
      <w:start w:val="1"/>
      <w:numFmt w:val="decimal"/>
      <w:lvlText w:val="%1)"/>
      <w:lvlJc w:val="left"/>
      <w:pPr>
        <w:ind w:left="1069" w:hanging="360"/>
      </w:pPr>
      <w:rPr>
        <w:rFonts w:hint="default"/>
      </w:rPr>
    </w:lvl>
    <w:lvl w:ilvl="1" w:tplc="F8CA0044">
      <w:start w:val="1"/>
      <w:numFmt w:val="lowerLetter"/>
      <w:lvlText w:val="%2."/>
      <w:lvlJc w:val="left"/>
      <w:pPr>
        <w:ind w:left="1789" w:hanging="360"/>
      </w:pPr>
    </w:lvl>
    <w:lvl w:ilvl="2" w:tplc="A776D4FE">
      <w:start w:val="1"/>
      <w:numFmt w:val="lowerRoman"/>
      <w:lvlText w:val="%3."/>
      <w:lvlJc w:val="right"/>
      <w:pPr>
        <w:ind w:left="2509" w:hanging="180"/>
      </w:pPr>
    </w:lvl>
    <w:lvl w:ilvl="3" w:tplc="CE8A12A2">
      <w:start w:val="1"/>
      <w:numFmt w:val="decimal"/>
      <w:lvlText w:val="%4."/>
      <w:lvlJc w:val="left"/>
      <w:pPr>
        <w:ind w:left="3229" w:hanging="360"/>
      </w:pPr>
    </w:lvl>
    <w:lvl w:ilvl="4" w:tplc="3D8816AA">
      <w:start w:val="1"/>
      <w:numFmt w:val="lowerLetter"/>
      <w:lvlText w:val="%5."/>
      <w:lvlJc w:val="left"/>
      <w:pPr>
        <w:ind w:left="3949" w:hanging="360"/>
      </w:pPr>
    </w:lvl>
    <w:lvl w:ilvl="5" w:tplc="CA5A53BE">
      <w:start w:val="1"/>
      <w:numFmt w:val="lowerRoman"/>
      <w:lvlText w:val="%6."/>
      <w:lvlJc w:val="right"/>
      <w:pPr>
        <w:ind w:left="4669" w:hanging="180"/>
      </w:pPr>
    </w:lvl>
    <w:lvl w:ilvl="6" w:tplc="0F0A6AF4">
      <w:start w:val="1"/>
      <w:numFmt w:val="decimal"/>
      <w:lvlText w:val="%7."/>
      <w:lvlJc w:val="left"/>
      <w:pPr>
        <w:ind w:left="5389" w:hanging="360"/>
      </w:pPr>
    </w:lvl>
    <w:lvl w:ilvl="7" w:tplc="A86CE42C">
      <w:start w:val="1"/>
      <w:numFmt w:val="lowerLetter"/>
      <w:lvlText w:val="%8."/>
      <w:lvlJc w:val="left"/>
      <w:pPr>
        <w:ind w:left="6109" w:hanging="360"/>
      </w:pPr>
    </w:lvl>
    <w:lvl w:ilvl="8" w:tplc="0F6611EC">
      <w:start w:val="1"/>
      <w:numFmt w:val="lowerRoman"/>
      <w:lvlText w:val="%9."/>
      <w:lvlJc w:val="right"/>
      <w:pPr>
        <w:ind w:left="6829" w:hanging="180"/>
      </w:pPr>
    </w:lvl>
  </w:abstractNum>
  <w:abstractNum w:abstractNumId="5" w15:restartNumberingAfterBreak="0">
    <w:nsid w:val="35BA618F"/>
    <w:multiLevelType w:val="hybridMultilevel"/>
    <w:tmpl w:val="EF401478"/>
    <w:lvl w:ilvl="0" w:tplc="A2481EAA">
      <w:start w:val="1"/>
      <w:numFmt w:val="decimal"/>
      <w:lvlText w:val="%1."/>
      <w:lvlJc w:val="left"/>
      <w:pPr>
        <w:ind w:left="1069" w:hanging="360"/>
      </w:pPr>
      <w:rPr>
        <w:rFonts w:hint="default"/>
      </w:rPr>
    </w:lvl>
    <w:lvl w:ilvl="1" w:tplc="E7D6BF20">
      <w:start w:val="1"/>
      <w:numFmt w:val="lowerLetter"/>
      <w:lvlText w:val="%2."/>
      <w:lvlJc w:val="left"/>
      <w:pPr>
        <w:ind w:left="1789" w:hanging="360"/>
      </w:pPr>
    </w:lvl>
    <w:lvl w:ilvl="2" w:tplc="DE90E574">
      <w:start w:val="1"/>
      <w:numFmt w:val="lowerRoman"/>
      <w:lvlText w:val="%3."/>
      <w:lvlJc w:val="right"/>
      <w:pPr>
        <w:ind w:left="2509" w:hanging="180"/>
      </w:pPr>
    </w:lvl>
    <w:lvl w:ilvl="3" w:tplc="42AE861C">
      <w:start w:val="1"/>
      <w:numFmt w:val="decimal"/>
      <w:lvlText w:val="%4."/>
      <w:lvlJc w:val="left"/>
      <w:pPr>
        <w:ind w:left="3229" w:hanging="360"/>
      </w:pPr>
    </w:lvl>
    <w:lvl w:ilvl="4" w:tplc="75581DDC">
      <w:start w:val="1"/>
      <w:numFmt w:val="lowerLetter"/>
      <w:lvlText w:val="%5."/>
      <w:lvlJc w:val="left"/>
      <w:pPr>
        <w:ind w:left="3949" w:hanging="360"/>
      </w:pPr>
    </w:lvl>
    <w:lvl w:ilvl="5" w:tplc="F9A03B8A">
      <w:start w:val="1"/>
      <w:numFmt w:val="lowerRoman"/>
      <w:lvlText w:val="%6."/>
      <w:lvlJc w:val="right"/>
      <w:pPr>
        <w:ind w:left="4669" w:hanging="180"/>
      </w:pPr>
    </w:lvl>
    <w:lvl w:ilvl="6" w:tplc="9FACF8A2">
      <w:start w:val="1"/>
      <w:numFmt w:val="decimal"/>
      <w:lvlText w:val="%7."/>
      <w:lvlJc w:val="left"/>
      <w:pPr>
        <w:ind w:left="5389" w:hanging="360"/>
      </w:pPr>
    </w:lvl>
    <w:lvl w:ilvl="7" w:tplc="16B45B9E">
      <w:start w:val="1"/>
      <w:numFmt w:val="lowerLetter"/>
      <w:lvlText w:val="%8."/>
      <w:lvlJc w:val="left"/>
      <w:pPr>
        <w:ind w:left="6109" w:hanging="360"/>
      </w:pPr>
    </w:lvl>
    <w:lvl w:ilvl="8" w:tplc="18802E60">
      <w:start w:val="1"/>
      <w:numFmt w:val="lowerRoman"/>
      <w:lvlText w:val="%9."/>
      <w:lvlJc w:val="right"/>
      <w:pPr>
        <w:ind w:left="6829" w:hanging="180"/>
      </w:pPr>
    </w:lvl>
  </w:abstractNum>
  <w:abstractNum w:abstractNumId="6" w15:restartNumberingAfterBreak="0">
    <w:nsid w:val="3D256D9E"/>
    <w:multiLevelType w:val="hybridMultilevel"/>
    <w:tmpl w:val="39B06CC6"/>
    <w:lvl w:ilvl="0" w:tplc="4BB6F3CA">
      <w:start w:val="1"/>
      <w:numFmt w:val="decimal"/>
      <w:lvlText w:val="%1."/>
      <w:lvlJc w:val="left"/>
      <w:pPr>
        <w:ind w:left="1034" w:hanging="495"/>
      </w:pPr>
      <w:rPr>
        <w:rFonts w:hint="default"/>
      </w:rPr>
    </w:lvl>
    <w:lvl w:ilvl="1" w:tplc="149E543C">
      <w:start w:val="1"/>
      <w:numFmt w:val="lowerLetter"/>
      <w:lvlText w:val="%2."/>
      <w:lvlJc w:val="left"/>
      <w:pPr>
        <w:ind w:left="1619" w:hanging="360"/>
      </w:pPr>
    </w:lvl>
    <w:lvl w:ilvl="2" w:tplc="E55ECD16">
      <w:start w:val="1"/>
      <w:numFmt w:val="lowerRoman"/>
      <w:lvlText w:val="%3."/>
      <w:lvlJc w:val="right"/>
      <w:pPr>
        <w:ind w:left="2339" w:hanging="180"/>
      </w:pPr>
    </w:lvl>
    <w:lvl w:ilvl="3" w:tplc="799A9136">
      <w:start w:val="1"/>
      <w:numFmt w:val="decimal"/>
      <w:lvlText w:val="%4."/>
      <w:lvlJc w:val="left"/>
      <w:pPr>
        <w:ind w:left="3059" w:hanging="360"/>
      </w:pPr>
    </w:lvl>
    <w:lvl w:ilvl="4" w:tplc="6BAAE768">
      <w:start w:val="1"/>
      <w:numFmt w:val="lowerLetter"/>
      <w:lvlText w:val="%5."/>
      <w:lvlJc w:val="left"/>
      <w:pPr>
        <w:ind w:left="3779" w:hanging="360"/>
      </w:pPr>
    </w:lvl>
    <w:lvl w:ilvl="5" w:tplc="22CA18F4">
      <w:start w:val="1"/>
      <w:numFmt w:val="lowerRoman"/>
      <w:lvlText w:val="%6."/>
      <w:lvlJc w:val="right"/>
      <w:pPr>
        <w:ind w:left="4499" w:hanging="180"/>
      </w:pPr>
    </w:lvl>
    <w:lvl w:ilvl="6" w:tplc="C3A2A9AE">
      <w:start w:val="1"/>
      <w:numFmt w:val="decimal"/>
      <w:lvlText w:val="%7."/>
      <w:lvlJc w:val="left"/>
      <w:pPr>
        <w:ind w:left="5219" w:hanging="360"/>
      </w:pPr>
    </w:lvl>
    <w:lvl w:ilvl="7" w:tplc="0CE0547E">
      <w:start w:val="1"/>
      <w:numFmt w:val="lowerLetter"/>
      <w:lvlText w:val="%8."/>
      <w:lvlJc w:val="left"/>
      <w:pPr>
        <w:ind w:left="5939" w:hanging="360"/>
      </w:pPr>
    </w:lvl>
    <w:lvl w:ilvl="8" w:tplc="F6FE378C">
      <w:start w:val="1"/>
      <w:numFmt w:val="lowerRoman"/>
      <w:lvlText w:val="%9."/>
      <w:lvlJc w:val="right"/>
      <w:pPr>
        <w:ind w:left="6659" w:hanging="180"/>
      </w:pPr>
    </w:lvl>
  </w:abstractNum>
  <w:abstractNum w:abstractNumId="7" w15:restartNumberingAfterBreak="0">
    <w:nsid w:val="3D6D467B"/>
    <w:multiLevelType w:val="hybridMultilevel"/>
    <w:tmpl w:val="1F766560"/>
    <w:lvl w:ilvl="0" w:tplc="92426094">
      <w:start w:val="1"/>
      <w:numFmt w:val="decimal"/>
      <w:lvlText w:val="%1)"/>
      <w:lvlJc w:val="left"/>
      <w:pPr>
        <w:ind w:left="899" w:hanging="360"/>
      </w:pPr>
      <w:rPr>
        <w:rFonts w:hint="default"/>
      </w:rPr>
    </w:lvl>
    <w:lvl w:ilvl="1" w:tplc="715EC150">
      <w:start w:val="1"/>
      <w:numFmt w:val="lowerLetter"/>
      <w:lvlText w:val="%2."/>
      <w:lvlJc w:val="left"/>
      <w:pPr>
        <w:ind w:left="1619" w:hanging="360"/>
      </w:pPr>
    </w:lvl>
    <w:lvl w:ilvl="2" w:tplc="A2A4F9F8">
      <w:start w:val="1"/>
      <w:numFmt w:val="lowerRoman"/>
      <w:lvlText w:val="%3."/>
      <w:lvlJc w:val="right"/>
      <w:pPr>
        <w:ind w:left="2339" w:hanging="180"/>
      </w:pPr>
    </w:lvl>
    <w:lvl w:ilvl="3" w:tplc="28C0A970">
      <w:start w:val="1"/>
      <w:numFmt w:val="decimal"/>
      <w:lvlText w:val="%4."/>
      <w:lvlJc w:val="left"/>
      <w:pPr>
        <w:ind w:left="3059" w:hanging="360"/>
      </w:pPr>
    </w:lvl>
    <w:lvl w:ilvl="4" w:tplc="9D241BCA">
      <w:start w:val="1"/>
      <w:numFmt w:val="lowerLetter"/>
      <w:lvlText w:val="%5."/>
      <w:lvlJc w:val="left"/>
      <w:pPr>
        <w:ind w:left="3779" w:hanging="360"/>
      </w:pPr>
    </w:lvl>
    <w:lvl w:ilvl="5" w:tplc="98649A24">
      <w:start w:val="1"/>
      <w:numFmt w:val="lowerRoman"/>
      <w:lvlText w:val="%6."/>
      <w:lvlJc w:val="right"/>
      <w:pPr>
        <w:ind w:left="4499" w:hanging="180"/>
      </w:pPr>
    </w:lvl>
    <w:lvl w:ilvl="6" w:tplc="F014C414">
      <w:start w:val="1"/>
      <w:numFmt w:val="decimal"/>
      <w:lvlText w:val="%7."/>
      <w:lvlJc w:val="left"/>
      <w:pPr>
        <w:ind w:left="5219" w:hanging="360"/>
      </w:pPr>
    </w:lvl>
    <w:lvl w:ilvl="7" w:tplc="C7EA04CC">
      <w:start w:val="1"/>
      <w:numFmt w:val="lowerLetter"/>
      <w:lvlText w:val="%8."/>
      <w:lvlJc w:val="left"/>
      <w:pPr>
        <w:ind w:left="5939" w:hanging="360"/>
      </w:pPr>
    </w:lvl>
    <w:lvl w:ilvl="8" w:tplc="78A0164A">
      <w:start w:val="1"/>
      <w:numFmt w:val="lowerRoman"/>
      <w:lvlText w:val="%9."/>
      <w:lvlJc w:val="right"/>
      <w:pPr>
        <w:ind w:left="6659" w:hanging="180"/>
      </w:pPr>
    </w:lvl>
  </w:abstractNum>
  <w:abstractNum w:abstractNumId="8" w15:restartNumberingAfterBreak="0">
    <w:nsid w:val="457A2F06"/>
    <w:multiLevelType w:val="hybridMultilevel"/>
    <w:tmpl w:val="616AA33C"/>
    <w:lvl w:ilvl="0" w:tplc="DCDEF190">
      <w:start w:val="3"/>
      <w:numFmt w:val="decimal"/>
      <w:lvlText w:val="%1."/>
      <w:lvlJc w:val="left"/>
      <w:pPr>
        <w:ind w:left="1080" w:hanging="360"/>
      </w:pPr>
      <w:rPr>
        <w:rFonts w:hint="default"/>
      </w:rPr>
    </w:lvl>
    <w:lvl w:ilvl="1" w:tplc="CDF8494E">
      <w:start w:val="1"/>
      <w:numFmt w:val="lowerLetter"/>
      <w:lvlText w:val="%2."/>
      <w:lvlJc w:val="left"/>
      <w:pPr>
        <w:ind w:left="1800" w:hanging="360"/>
      </w:pPr>
    </w:lvl>
    <w:lvl w:ilvl="2" w:tplc="9A66E608">
      <w:start w:val="1"/>
      <w:numFmt w:val="lowerRoman"/>
      <w:lvlText w:val="%3."/>
      <w:lvlJc w:val="right"/>
      <w:pPr>
        <w:ind w:left="2520" w:hanging="180"/>
      </w:pPr>
    </w:lvl>
    <w:lvl w:ilvl="3" w:tplc="75A6C746">
      <w:start w:val="1"/>
      <w:numFmt w:val="decimal"/>
      <w:lvlText w:val="%4."/>
      <w:lvlJc w:val="left"/>
      <w:pPr>
        <w:ind w:left="3240" w:hanging="360"/>
      </w:pPr>
    </w:lvl>
    <w:lvl w:ilvl="4" w:tplc="73AADAEE">
      <w:start w:val="1"/>
      <w:numFmt w:val="lowerLetter"/>
      <w:lvlText w:val="%5."/>
      <w:lvlJc w:val="left"/>
      <w:pPr>
        <w:ind w:left="3960" w:hanging="360"/>
      </w:pPr>
    </w:lvl>
    <w:lvl w:ilvl="5" w:tplc="904AD752">
      <w:start w:val="1"/>
      <w:numFmt w:val="lowerRoman"/>
      <w:lvlText w:val="%6."/>
      <w:lvlJc w:val="right"/>
      <w:pPr>
        <w:ind w:left="4680" w:hanging="180"/>
      </w:pPr>
    </w:lvl>
    <w:lvl w:ilvl="6" w:tplc="1FD46D52">
      <w:start w:val="1"/>
      <w:numFmt w:val="decimal"/>
      <w:lvlText w:val="%7."/>
      <w:lvlJc w:val="left"/>
      <w:pPr>
        <w:ind w:left="5400" w:hanging="360"/>
      </w:pPr>
    </w:lvl>
    <w:lvl w:ilvl="7" w:tplc="4A028E92">
      <w:start w:val="1"/>
      <w:numFmt w:val="lowerLetter"/>
      <w:lvlText w:val="%8."/>
      <w:lvlJc w:val="left"/>
      <w:pPr>
        <w:ind w:left="6120" w:hanging="360"/>
      </w:pPr>
    </w:lvl>
    <w:lvl w:ilvl="8" w:tplc="1DA0D344">
      <w:start w:val="1"/>
      <w:numFmt w:val="lowerRoman"/>
      <w:lvlText w:val="%9."/>
      <w:lvlJc w:val="right"/>
      <w:pPr>
        <w:ind w:left="6840" w:hanging="180"/>
      </w:pPr>
    </w:lvl>
  </w:abstractNum>
  <w:abstractNum w:abstractNumId="9" w15:restartNumberingAfterBreak="0">
    <w:nsid w:val="502904DE"/>
    <w:multiLevelType w:val="hybridMultilevel"/>
    <w:tmpl w:val="AE9AD982"/>
    <w:lvl w:ilvl="0" w:tplc="EE7A4C74">
      <w:start w:val="26"/>
      <w:numFmt w:val="decimal"/>
      <w:lvlText w:val="%1."/>
      <w:lvlJc w:val="left"/>
      <w:pPr>
        <w:ind w:left="1083" w:hanging="375"/>
      </w:pPr>
      <w:rPr>
        <w:rFonts w:hint="default"/>
      </w:rPr>
    </w:lvl>
    <w:lvl w:ilvl="1" w:tplc="95346850">
      <w:start w:val="1"/>
      <w:numFmt w:val="lowerLetter"/>
      <w:lvlText w:val="%2."/>
      <w:lvlJc w:val="left"/>
      <w:pPr>
        <w:ind w:left="1788" w:hanging="360"/>
      </w:pPr>
    </w:lvl>
    <w:lvl w:ilvl="2" w:tplc="57747E42">
      <w:start w:val="1"/>
      <w:numFmt w:val="lowerRoman"/>
      <w:lvlText w:val="%3."/>
      <w:lvlJc w:val="right"/>
      <w:pPr>
        <w:ind w:left="2508" w:hanging="180"/>
      </w:pPr>
    </w:lvl>
    <w:lvl w:ilvl="3" w:tplc="2C3A1E12">
      <w:start w:val="1"/>
      <w:numFmt w:val="decimal"/>
      <w:lvlText w:val="%4."/>
      <w:lvlJc w:val="left"/>
      <w:pPr>
        <w:ind w:left="3228" w:hanging="360"/>
      </w:pPr>
    </w:lvl>
    <w:lvl w:ilvl="4" w:tplc="1C3EBCFE">
      <w:start w:val="1"/>
      <w:numFmt w:val="lowerLetter"/>
      <w:lvlText w:val="%5."/>
      <w:lvlJc w:val="left"/>
      <w:pPr>
        <w:ind w:left="3948" w:hanging="360"/>
      </w:pPr>
    </w:lvl>
    <w:lvl w:ilvl="5" w:tplc="13805508">
      <w:start w:val="1"/>
      <w:numFmt w:val="lowerRoman"/>
      <w:lvlText w:val="%6."/>
      <w:lvlJc w:val="right"/>
      <w:pPr>
        <w:ind w:left="4668" w:hanging="180"/>
      </w:pPr>
    </w:lvl>
    <w:lvl w:ilvl="6" w:tplc="7BE0DD3E">
      <w:start w:val="1"/>
      <w:numFmt w:val="decimal"/>
      <w:lvlText w:val="%7."/>
      <w:lvlJc w:val="left"/>
      <w:pPr>
        <w:ind w:left="5388" w:hanging="360"/>
      </w:pPr>
    </w:lvl>
    <w:lvl w:ilvl="7" w:tplc="3E7473F4">
      <w:start w:val="1"/>
      <w:numFmt w:val="lowerLetter"/>
      <w:lvlText w:val="%8."/>
      <w:lvlJc w:val="left"/>
      <w:pPr>
        <w:ind w:left="6108" w:hanging="360"/>
      </w:pPr>
    </w:lvl>
    <w:lvl w:ilvl="8" w:tplc="E60AA23C">
      <w:start w:val="1"/>
      <w:numFmt w:val="lowerRoman"/>
      <w:lvlText w:val="%9."/>
      <w:lvlJc w:val="right"/>
      <w:pPr>
        <w:ind w:left="6828" w:hanging="180"/>
      </w:pPr>
    </w:lvl>
  </w:abstractNum>
  <w:abstractNum w:abstractNumId="10" w15:restartNumberingAfterBreak="0">
    <w:nsid w:val="51C06EB6"/>
    <w:multiLevelType w:val="hybridMultilevel"/>
    <w:tmpl w:val="37ECA290"/>
    <w:lvl w:ilvl="0" w:tplc="1A98ADEE">
      <w:start w:val="1"/>
      <w:numFmt w:val="decimal"/>
      <w:lvlText w:val="%1)"/>
      <w:lvlJc w:val="left"/>
      <w:pPr>
        <w:ind w:left="1069" w:hanging="360"/>
      </w:pPr>
      <w:rPr>
        <w:rFonts w:hint="default"/>
      </w:rPr>
    </w:lvl>
    <w:lvl w:ilvl="1" w:tplc="EF2023DA">
      <w:start w:val="1"/>
      <w:numFmt w:val="lowerLetter"/>
      <w:lvlText w:val="%2."/>
      <w:lvlJc w:val="left"/>
      <w:pPr>
        <w:ind w:left="1789" w:hanging="360"/>
      </w:pPr>
    </w:lvl>
    <w:lvl w:ilvl="2" w:tplc="D4704646">
      <w:start w:val="1"/>
      <w:numFmt w:val="lowerRoman"/>
      <w:lvlText w:val="%3."/>
      <w:lvlJc w:val="right"/>
      <w:pPr>
        <w:ind w:left="2509" w:hanging="180"/>
      </w:pPr>
    </w:lvl>
    <w:lvl w:ilvl="3" w:tplc="3EE6549E">
      <w:start w:val="1"/>
      <w:numFmt w:val="decimal"/>
      <w:lvlText w:val="%4."/>
      <w:lvlJc w:val="left"/>
      <w:pPr>
        <w:ind w:left="3229" w:hanging="360"/>
      </w:pPr>
    </w:lvl>
    <w:lvl w:ilvl="4" w:tplc="95E865C4">
      <w:start w:val="1"/>
      <w:numFmt w:val="lowerLetter"/>
      <w:lvlText w:val="%5."/>
      <w:lvlJc w:val="left"/>
      <w:pPr>
        <w:ind w:left="3949" w:hanging="360"/>
      </w:pPr>
    </w:lvl>
    <w:lvl w:ilvl="5" w:tplc="951E1092">
      <w:start w:val="1"/>
      <w:numFmt w:val="lowerRoman"/>
      <w:lvlText w:val="%6."/>
      <w:lvlJc w:val="right"/>
      <w:pPr>
        <w:ind w:left="4669" w:hanging="180"/>
      </w:pPr>
    </w:lvl>
    <w:lvl w:ilvl="6" w:tplc="1D3015C2">
      <w:start w:val="1"/>
      <w:numFmt w:val="decimal"/>
      <w:lvlText w:val="%7."/>
      <w:lvlJc w:val="left"/>
      <w:pPr>
        <w:ind w:left="5389" w:hanging="360"/>
      </w:pPr>
    </w:lvl>
    <w:lvl w:ilvl="7" w:tplc="03A8C792">
      <w:start w:val="1"/>
      <w:numFmt w:val="lowerLetter"/>
      <w:lvlText w:val="%8."/>
      <w:lvlJc w:val="left"/>
      <w:pPr>
        <w:ind w:left="6109" w:hanging="360"/>
      </w:pPr>
    </w:lvl>
    <w:lvl w:ilvl="8" w:tplc="C1EA9F02">
      <w:start w:val="1"/>
      <w:numFmt w:val="lowerRoman"/>
      <w:lvlText w:val="%9."/>
      <w:lvlJc w:val="right"/>
      <w:pPr>
        <w:ind w:left="6829" w:hanging="180"/>
      </w:pPr>
    </w:lvl>
  </w:abstractNum>
  <w:abstractNum w:abstractNumId="11" w15:restartNumberingAfterBreak="0">
    <w:nsid w:val="57355161"/>
    <w:multiLevelType w:val="hybridMultilevel"/>
    <w:tmpl w:val="7BAAAE80"/>
    <w:lvl w:ilvl="0" w:tplc="114048CA">
      <w:start w:val="5"/>
      <w:numFmt w:val="decimal"/>
      <w:lvlText w:val="%1."/>
      <w:lvlJc w:val="left"/>
      <w:pPr>
        <w:ind w:left="1080" w:hanging="360"/>
      </w:pPr>
      <w:rPr>
        <w:rFonts w:hint="default"/>
      </w:rPr>
    </w:lvl>
    <w:lvl w:ilvl="1" w:tplc="FC469F3A">
      <w:start w:val="1"/>
      <w:numFmt w:val="lowerLetter"/>
      <w:lvlText w:val="%2."/>
      <w:lvlJc w:val="left"/>
      <w:pPr>
        <w:ind w:left="1800" w:hanging="360"/>
      </w:pPr>
    </w:lvl>
    <w:lvl w:ilvl="2" w:tplc="0BDC32AC">
      <w:start w:val="1"/>
      <w:numFmt w:val="lowerRoman"/>
      <w:lvlText w:val="%3."/>
      <w:lvlJc w:val="right"/>
      <w:pPr>
        <w:ind w:left="2520" w:hanging="180"/>
      </w:pPr>
    </w:lvl>
    <w:lvl w:ilvl="3" w:tplc="7E10A510">
      <w:start w:val="1"/>
      <w:numFmt w:val="decimal"/>
      <w:lvlText w:val="%4."/>
      <w:lvlJc w:val="left"/>
      <w:pPr>
        <w:ind w:left="3240" w:hanging="360"/>
      </w:pPr>
    </w:lvl>
    <w:lvl w:ilvl="4" w:tplc="F6FCB18E">
      <w:start w:val="1"/>
      <w:numFmt w:val="lowerLetter"/>
      <w:lvlText w:val="%5."/>
      <w:lvlJc w:val="left"/>
      <w:pPr>
        <w:ind w:left="3960" w:hanging="360"/>
      </w:pPr>
    </w:lvl>
    <w:lvl w:ilvl="5" w:tplc="04601B4A">
      <w:start w:val="1"/>
      <w:numFmt w:val="lowerRoman"/>
      <w:lvlText w:val="%6."/>
      <w:lvlJc w:val="right"/>
      <w:pPr>
        <w:ind w:left="4680" w:hanging="180"/>
      </w:pPr>
    </w:lvl>
    <w:lvl w:ilvl="6" w:tplc="6BE0ECD6">
      <w:start w:val="1"/>
      <w:numFmt w:val="decimal"/>
      <w:lvlText w:val="%7."/>
      <w:lvlJc w:val="left"/>
      <w:pPr>
        <w:ind w:left="5400" w:hanging="360"/>
      </w:pPr>
    </w:lvl>
    <w:lvl w:ilvl="7" w:tplc="6AC8D5D6">
      <w:start w:val="1"/>
      <w:numFmt w:val="lowerLetter"/>
      <w:lvlText w:val="%8."/>
      <w:lvlJc w:val="left"/>
      <w:pPr>
        <w:ind w:left="6120" w:hanging="360"/>
      </w:pPr>
    </w:lvl>
    <w:lvl w:ilvl="8" w:tplc="04220E0E">
      <w:start w:val="1"/>
      <w:numFmt w:val="lowerRoman"/>
      <w:lvlText w:val="%9."/>
      <w:lvlJc w:val="right"/>
      <w:pPr>
        <w:ind w:left="6840" w:hanging="180"/>
      </w:pPr>
    </w:lvl>
  </w:abstractNum>
  <w:abstractNum w:abstractNumId="12" w15:restartNumberingAfterBreak="0">
    <w:nsid w:val="58F916D6"/>
    <w:multiLevelType w:val="hybridMultilevel"/>
    <w:tmpl w:val="0DCCAC34"/>
    <w:lvl w:ilvl="0" w:tplc="EFF646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716266"/>
    <w:multiLevelType w:val="hybridMultilevel"/>
    <w:tmpl w:val="38EAB116"/>
    <w:lvl w:ilvl="0" w:tplc="36A4B5CA">
      <w:start w:val="3"/>
      <w:numFmt w:val="decimal"/>
      <w:lvlText w:val="%1."/>
      <w:lvlJc w:val="left"/>
      <w:pPr>
        <w:ind w:left="1068" w:hanging="360"/>
      </w:pPr>
      <w:rPr>
        <w:rFonts w:hint="default"/>
      </w:rPr>
    </w:lvl>
    <w:lvl w:ilvl="1" w:tplc="A706FE20">
      <w:start w:val="1"/>
      <w:numFmt w:val="lowerLetter"/>
      <w:lvlText w:val="%2."/>
      <w:lvlJc w:val="left"/>
      <w:pPr>
        <w:ind w:left="1788" w:hanging="360"/>
      </w:pPr>
    </w:lvl>
    <w:lvl w:ilvl="2" w:tplc="C2EC628E">
      <w:start w:val="1"/>
      <w:numFmt w:val="lowerRoman"/>
      <w:lvlText w:val="%3."/>
      <w:lvlJc w:val="right"/>
      <w:pPr>
        <w:ind w:left="2508" w:hanging="180"/>
      </w:pPr>
    </w:lvl>
    <w:lvl w:ilvl="3" w:tplc="59CEB174">
      <w:start w:val="1"/>
      <w:numFmt w:val="decimal"/>
      <w:lvlText w:val="%4."/>
      <w:lvlJc w:val="left"/>
      <w:pPr>
        <w:ind w:left="3228" w:hanging="360"/>
      </w:pPr>
    </w:lvl>
    <w:lvl w:ilvl="4" w:tplc="34502FF0">
      <w:start w:val="1"/>
      <w:numFmt w:val="lowerLetter"/>
      <w:lvlText w:val="%5."/>
      <w:lvlJc w:val="left"/>
      <w:pPr>
        <w:ind w:left="3948" w:hanging="360"/>
      </w:pPr>
    </w:lvl>
    <w:lvl w:ilvl="5" w:tplc="971E0540">
      <w:start w:val="1"/>
      <w:numFmt w:val="lowerRoman"/>
      <w:lvlText w:val="%6."/>
      <w:lvlJc w:val="right"/>
      <w:pPr>
        <w:ind w:left="4668" w:hanging="180"/>
      </w:pPr>
    </w:lvl>
    <w:lvl w:ilvl="6" w:tplc="E27E85AA">
      <w:start w:val="1"/>
      <w:numFmt w:val="decimal"/>
      <w:lvlText w:val="%7."/>
      <w:lvlJc w:val="left"/>
      <w:pPr>
        <w:ind w:left="5388" w:hanging="360"/>
      </w:pPr>
    </w:lvl>
    <w:lvl w:ilvl="7" w:tplc="4B6868EE">
      <w:start w:val="1"/>
      <w:numFmt w:val="lowerLetter"/>
      <w:lvlText w:val="%8."/>
      <w:lvlJc w:val="left"/>
      <w:pPr>
        <w:ind w:left="6108" w:hanging="360"/>
      </w:pPr>
    </w:lvl>
    <w:lvl w:ilvl="8" w:tplc="E5EC1760">
      <w:start w:val="1"/>
      <w:numFmt w:val="lowerRoman"/>
      <w:lvlText w:val="%9."/>
      <w:lvlJc w:val="right"/>
      <w:pPr>
        <w:ind w:left="6828" w:hanging="180"/>
      </w:pPr>
    </w:lvl>
  </w:abstractNum>
  <w:abstractNum w:abstractNumId="14" w15:restartNumberingAfterBreak="0">
    <w:nsid w:val="6ADA780E"/>
    <w:multiLevelType w:val="multilevel"/>
    <w:tmpl w:val="D628772E"/>
    <w:lvl w:ilvl="0">
      <w:start w:val="1"/>
      <w:numFmt w:val="decimal"/>
      <w:lvlText w:val="%1."/>
      <w:lvlJc w:val="left"/>
      <w:pPr>
        <w:ind w:left="1080" w:hanging="360"/>
      </w:pPr>
      <w:rPr>
        <w:rFonts w:eastAsia="Times New Roman"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7AD87824"/>
    <w:multiLevelType w:val="hybridMultilevel"/>
    <w:tmpl w:val="AB72C46E"/>
    <w:lvl w:ilvl="0" w:tplc="608647C6">
      <w:start w:val="1"/>
      <w:numFmt w:val="decimal"/>
      <w:lvlText w:val="%1."/>
      <w:lvlJc w:val="left"/>
      <w:pPr>
        <w:ind w:left="1069" w:hanging="360"/>
      </w:pPr>
      <w:rPr>
        <w:rFonts w:hint="default"/>
      </w:rPr>
    </w:lvl>
    <w:lvl w:ilvl="1" w:tplc="DBC0E28C">
      <w:start w:val="1"/>
      <w:numFmt w:val="lowerLetter"/>
      <w:lvlText w:val="%2."/>
      <w:lvlJc w:val="left"/>
      <w:pPr>
        <w:ind w:left="1789" w:hanging="360"/>
      </w:pPr>
    </w:lvl>
    <w:lvl w:ilvl="2" w:tplc="C2DE4A8A">
      <w:start w:val="1"/>
      <w:numFmt w:val="lowerRoman"/>
      <w:lvlText w:val="%3."/>
      <w:lvlJc w:val="right"/>
      <w:pPr>
        <w:ind w:left="2509" w:hanging="180"/>
      </w:pPr>
    </w:lvl>
    <w:lvl w:ilvl="3" w:tplc="1B2AA0BC">
      <w:start w:val="1"/>
      <w:numFmt w:val="decimal"/>
      <w:lvlText w:val="%4."/>
      <w:lvlJc w:val="left"/>
      <w:pPr>
        <w:ind w:left="3229" w:hanging="360"/>
      </w:pPr>
    </w:lvl>
    <w:lvl w:ilvl="4" w:tplc="B316C0EC">
      <w:start w:val="1"/>
      <w:numFmt w:val="lowerLetter"/>
      <w:lvlText w:val="%5."/>
      <w:lvlJc w:val="left"/>
      <w:pPr>
        <w:ind w:left="3949" w:hanging="360"/>
      </w:pPr>
    </w:lvl>
    <w:lvl w:ilvl="5" w:tplc="9370C358">
      <w:start w:val="1"/>
      <w:numFmt w:val="lowerRoman"/>
      <w:lvlText w:val="%6."/>
      <w:lvlJc w:val="right"/>
      <w:pPr>
        <w:ind w:left="4669" w:hanging="180"/>
      </w:pPr>
    </w:lvl>
    <w:lvl w:ilvl="6" w:tplc="7ADA8DC0">
      <w:start w:val="1"/>
      <w:numFmt w:val="decimal"/>
      <w:lvlText w:val="%7."/>
      <w:lvlJc w:val="left"/>
      <w:pPr>
        <w:ind w:left="5389" w:hanging="360"/>
      </w:pPr>
    </w:lvl>
    <w:lvl w:ilvl="7" w:tplc="70D89FD2">
      <w:start w:val="1"/>
      <w:numFmt w:val="lowerLetter"/>
      <w:lvlText w:val="%8."/>
      <w:lvlJc w:val="left"/>
      <w:pPr>
        <w:ind w:left="6109" w:hanging="360"/>
      </w:pPr>
    </w:lvl>
    <w:lvl w:ilvl="8" w:tplc="AC3CF5FE">
      <w:start w:val="1"/>
      <w:numFmt w:val="lowerRoman"/>
      <w:lvlText w:val="%9."/>
      <w:lvlJc w:val="right"/>
      <w:pPr>
        <w:ind w:left="6829" w:hanging="180"/>
      </w:pPr>
    </w:lvl>
  </w:abstractNum>
  <w:num w:numId="1">
    <w:abstractNumId w:val="14"/>
  </w:num>
  <w:num w:numId="2">
    <w:abstractNumId w:val="3"/>
  </w:num>
  <w:num w:numId="3">
    <w:abstractNumId w:val="13"/>
  </w:num>
  <w:num w:numId="4">
    <w:abstractNumId w:val="8"/>
  </w:num>
  <w:num w:numId="5">
    <w:abstractNumId w:val="15"/>
  </w:num>
  <w:num w:numId="6">
    <w:abstractNumId w:val="5"/>
  </w:num>
  <w:num w:numId="7">
    <w:abstractNumId w:val="10"/>
  </w:num>
  <w:num w:numId="8">
    <w:abstractNumId w:val="11"/>
  </w:num>
  <w:num w:numId="9">
    <w:abstractNumId w:val="6"/>
  </w:num>
  <w:num w:numId="10">
    <w:abstractNumId w:val="7"/>
  </w:num>
  <w:num w:numId="11">
    <w:abstractNumId w:val="4"/>
  </w:num>
  <w:num w:numId="12">
    <w:abstractNumId w:val="0"/>
  </w:num>
  <w:num w:numId="13">
    <w:abstractNumId w:val="9"/>
  </w:num>
  <w:num w:numId="14">
    <w:abstractNumId w:val="2"/>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F7"/>
    <w:rsid w:val="000173A5"/>
    <w:rsid w:val="00021B36"/>
    <w:rsid w:val="00027B5F"/>
    <w:rsid w:val="000453F4"/>
    <w:rsid w:val="00046E05"/>
    <w:rsid w:val="00085CB9"/>
    <w:rsid w:val="00087EDD"/>
    <w:rsid w:val="000F1973"/>
    <w:rsid w:val="001249FF"/>
    <w:rsid w:val="00144D7D"/>
    <w:rsid w:val="00155276"/>
    <w:rsid w:val="00156FB4"/>
    <w:rsid w:val="00175FDA"/>
    <w:rsid w:val="0018628D"/>
    <w:rsid w:val="00187AD7"/>
    <w:rsid w:val="001A47AA"/>
    <w:rsid w:val="001A7321"/>
    <w:rsid w:val="001B1208"/>
    <w:rsid w:val="001D31C4"/>
    <w:rsid w:val="001E156C"/>
    <w:rsid w:val="001E73DE"/>
    <w:rsid w:val="001F335B"/>
    <w:rsid w:val="00233633"/>
    <w:rsid w:val="00261C15"/>
    <w:rsid w:val="002751BB"/>
    <w:rsid w:val="0027643C"/>
    <w:rsid w:val="00281E7F"/>
    <w:rsid w:val="002A47D8"/>
    <w:rsid w:val="002A4F29"/>
    <w:rsid w:val="002B0632"/>
    <w:rsid w:val="002B7E79"/>
    <w:rsid w:val="002C5384"/>
    <w:rsid w:val="002C5EC8"/>
    <w:rsid w:val="002E7A0C"/>
    <w:rsid w:val="003012B8"/>
    <w:rsid w:val="003104D6"/>
    <w:rsid w:val="00323560"/>
    <w:rsid w:val="0034435A"/>
    <w:rsid w:val="00353A7F"/>
    <w:rsid w:val="003542FB"/>
    <w:rsid w:val="0036055C"/>
    <w:rsid w:val="00375D3E"/>
    <w:rsid w:val="00382263"/>
    <w:rsid w:val="003833C9"/>
    <w:rsid w:val="003841E8"/>
    <w:rsid w:val="00387975"/>
    <w:rsid w:val="003977BA"/>
    <w:rsid w:val="003B6C59"/>
    <w:rsid w:val="003C09FD"/>
    <w:rsid w:val="003C2729"/>
    <w:rsid w:val="003C6C5F"/>
    <w:rsid w:val="003E5EC8"/>
    <w:rsid w:val="003F7BA8"/>
    <w:rsid w:val="00413B91"/>
    <w:rsid w:val="00417CB2"/>
    <w:rsid w:val="004270F0"/>
    <w:rsid w:val="00431AF7"/>
    <w:rsid w:val="00432F06"/>
    <w:rsid w:val="00440413"/>
    <w:rsid w:val="004762C9"/>
    <w:rsid w:val="00486086"/>
    <w:rsid w:val="004C1084"/>
    <w:rsid w:val="004C6440"/>
    <w:rsid w:val="004C6CD3"/>
    <w:rsid w:val="004D7E68"/>
    <w:rsid w:val="004E37CB"/>
    <w:rsid w:val="004F33AA"/>
    <w:rsid w:val="005052EF"/>
    <w:rsid w:val="00511932"/>
    <w:rsid w:val="00520EE6"/>
    <w:rsid w:val="005272E6"/>
    <w:rsid w:val="00534230"/>
    <w:rsid w:val="005567EF"/>
    <w:rsid w:val="00594128"/>
    <w:rsid w:val="005A05CA"/>
    <w:rsid w:val="005A4FC6"/>
    <w:rsid w:val="005B0B48"/>
    <w:rsid w:val="005B4FFE"/>
    <w:rsid w:val="005D0942"/>
    <w:rsid w:val="005D7B88"/>
    <w:rsid w:val="005E5A8D"/>
    <w:rsid w:val="00611F5B"/>
    <w:rsid w:val="00612D9A"/>
    <w:rsid w:val="00635575"/>
    <w:rsid w:val="006427D5"/>
    <w:rsid w:val="0065061A"/>
    <w:rsid w:val="006579A7"/>
    <w:rsid w:val="0067596A"/>
    <w:rsid w:val="0069724C"/>
    <w:rsid w:val="006A4E1D"/>
    <w:rsid w:val="006B3EE4"/>
    <w:rsid w:val="00721031"/>
    <w:rsid w:val="00755697"/>
    <w:rsid w:val="007713B3"/>
    <w:rsid w:val="00773259"/>
    <w:rsid w:val="00777E73"/>
    <w:rsid w:val="007865D7"/>
    <w:rsid w:val="007A1105"/>
    <w:rsid w:val="007B7331"/>
    <w:rsid w:val="007D095F"/>
    <w:rsid w:val="007F41FE"/>
    <w:rsid w:val="00853965"/>
    <w:rsid w:val="008602B6"/>
    <w:rsid w:val="00861CBF"/>
    <w:rsid w:val="00864DBD"/>
    <w:rsid w:val="00876343"/>
    <w:rsid w:val="0089766B"/>
    <w:rsid w:val="008B3370"/>
    <w:rsid w:val="008C4ABA"/>
    <w:rsid w:val="008E4FE1"/>
    <w:rsid w:val="0090343F"/>
    <w:rsid w:val="00912373"/>
    <w:rsid w:val="00914E2B"/>
    <w:rsid w:val="009214D3"/>
    <w:rsid w:val="009216DA"/>
    <w:rsid w:val="00931B2E"/>
    <w:rsid w:val="00934E39"/>
    <w:rsid w:val="0093651F"/>
    <w:rsid w:val="00953417"/>
    <w:rsid w:val="00954BAD"/>
    <w:rsid w:val="0097087B"/>
    <w:rsid w:val="009730D7"/>
    <w:rsid w:val="0098692F"/>
    <w:rsid w:val="00996CFA"/>
    <w:rsid w:val="00996DC8"/>
    <w:rsid w:val="009D7A97"/>
    <w:rsid w:val="009E30D0"/>
    <w:rsid w:val="009E7054"/>
    <w:rsid w:val="00A01B1F"/>
    <w:rsid w:val="00A048FB"/>
    <w:rsid w:val="00A27191"/>
    <w:rsid w:val="00A34161"/>
    <w:rsid w:val="00A34F36"/>
    <w:rsid w:val="00A34F88"/>
    <w:rsid w:val="00A6210A"/>
    <w:rsid w:val="00A66E5B"/>
    <w:rsid w:val="00A843C0"/>
    <w:rsid w:val="00AD36B5"/>
    <w:rsid w:val="00AE58A5"/>
    <w:rsid w:val="00B3582D"/>
    <w:rsid w:val="00B520C0"/>
    <w:rsid w:val="00B52106"/>
    <w:rsid w:val="00B64BF7"/>
    <w:rsid w:val="00B70831"/>
    <w:rsid w:val="00B82647"/>
    <w:rsid w:val="00B95573"/>
    <w:rsid w:val="00BA363C"/>
    <w:rsid w:val="00BD3172"/>
    <w:rsid w:val="00BE5439"/>
    <w:rsid w:val="00BF216B"/>
    <w:rsid w:val="00BF47E7"/>
    <w:rsid w:val="00BF6397"/>
    <w:rsid w:val="00C03F00"/>
    <w:rsid w:val="00C05546"/>
    <w:rsid w:val="00C200D4"/>
    <w:rsid w:val="00C42C26"/>
    <w:rsid w:val="00C4437F"/>
    <w:rsid w:val="00C57CDC"/>
    <w:rsid w:val="00C67C47"/>
    <w:rsid w:val="00C77544"/>
    <w:rsid w:val="00C87362"/>
    <w:rsid w:val="00C967C9"/>
    <w:rsid w:val="00CA1AC8"/>
    <w:rsid w:val="00CF5CF2"/>
    <w:rsid w:val="00CF6507"/>
    <w:rsid w:val="00D10A9F"/>
    <w:rsid w:val="00D37D95"/>
    <w:rsid w:val="00D6775E"/>
    <w:rsid w:val="00D85356"/>
    <w:rsid w:val="00DA440A"/>
    <w:rsid w:val="00DA504E"/>
    <w:rsid w:val="00DC368F"/>
    <w:rsid w:val="00DC6FE8"/>
    <w:rsid w:val="00DC7A4B"/>
    <w:rsid w:val="00DE35C2"/>
    <w:rsid w:val="00DF2F56"/>
    <w:rsid w:val="00E004EC"/>
    <w:rsid w:val="00E62D57"/>
    <w:rsid w:val="00E80C0E"/>
    <w:rsid w:val="00E86671"/>
    <w:rsid w:val="00E91155"/>
    <w:rsid w:val="00EC21F3"/>
    <w:rsid w:val="00ED645A"/>
    <w:rsid w:val="00EE4AA8"/>
    <w:rsid w:val="00EE5790"/>
    <w:rsid w:val="00F1120B"/>
    <w:rsid w:val="00FA1A19"/>
    <w:rsid w:val="00FA7412"/>
    <w:rsid w:val="00FB48BA"/>
    <w:rsid w:val="00FC75B5"/>
    <w:rsid w:val="00FF71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1655-D494-4DF2-8F8E-D53DB0BB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qFormat/>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spacing w:after="0" w:line="240" w:lineRule="auto"/>
    </w:pPr>
    <w:rPr>
      <w:rFonts w:ascii="Arial" w:eastAsia="Times New Roman" w:hAnsi="Arial" w:cs="Arial"/>
      <w:sz w:val="20"/>
      <w:szCs w:val="20"/>
      <w:lang w:eastAsia="ru-RU"/>
    </w:rPr>
  </w:style>
  <w:style w:type="paragraph" w:styleId="af3">
    <w:name w:val="List Paragraph"/>
    <w:basedOn w:val="a"/>
    <w:uiPriority w:val="34"/>
    <w:qFormat/>
    <w:pPr>
      <w:ind w:left="720"/>
      <w:contextualSpacing/>
    </w:pPr>
  </w:style>
  <w:style w:type="paragraph" w:styleId="af4">
    <w:name w:val="Balloon Text"/>
    <w:basedOn w:val="a"/>
    <w:link w:val="af5"/>
    <w:uiPriority w:val="99"/>
    <w:semiHidden/>
    <w:unhideWhenUse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semiHidden/>
    <w:unhideWhenUsed/>
    <w:pPr>
      <w:spacing w:line="240" w:lineRule="auto"/>
    </w:pPr>
    <w:rPr>
      <w:sz w:val="20"/>
      <w:szCs w:val="20"/>
    </w:rPr>
  </w:style>
  <w:style w:type="character" w:customStyle="1" w:styleId="af8">
    <w:name w:val="Текст примечания Знак"/>
    <w:basedOn w:val="a0"/>
    <w:link w:val="af7"/>
    <w:uiPriority w:val="99"/>
    <w:semiHidden/>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b/>
      <w:bCs/>
      <w:sz w:val="20"/>
      <w:szCs w:val="20"/>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line="240" w:lineRule="auto"/>
    </w:pPr>
    <w:rPr>
      <w:i/>
      <w:iCs/>
      <w:color w:val="1F497D" w:themeColor="text2"/>
      <w:sz w:val="18"/>
      <w:szCs w:val="18"/>
    </w:rPr>
  </w:style>
  <w:style w:type="table" w:styleId="af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Strong"/>
    <w:qFormat/>
    <w:rPr>
      <w:b/>
      <w:bCs/>
    </w:rPr>
  </w:style>
  <w:style w:type="character" w:customStyle="1" w:styleId="20">
    <w:name w:val="Заголовок 2 Знак"/>
    <w:basedOn w:val="a0"/>
    <w:link w:val="2"/>
    <w:rPr>
      <w:rFonts w:ascii="Times New Roman" w:eastAsia="Times New Roman" w:hAnsi="Times New Roman" w:cs="Times New Roman"/>
      <w:b/>
      <w:bCs/>
      <w:sz w:val="24"/>
      <w:szCs w:val="20"/>
      <w:lang w:eastAsia="ru-RU"/>
    </w:rPr>
  </w:style>
  <w:style w:type="character" w:customStyle="1" w:styleId="ConsPlusNormal0">
    <w:name w:val="ConsPlusNormal Знак"/>
    <w:link w:val="ConsPlusNormal"/>
    <w:rPr>
      <w:rFonts w:ascii="Calibri" w:eastAsia="Times New Roman" w:hAnsi="Calibri" w:cs="Calibri"/>
      <w:szCs w:val="20"/>
      <w:lang w:eastAsia="ru-RU"/>
    </w:rPr>
  </w:style>
  <w:style w:type="table" w:customStyle="1" w:styleId="13">
    <w:name w:val="Сетка таблицы1"/>
    <w:basedOn w:val="a1"/>
    <w:next w:val="aff0"/>
    <w:rsid w:val="00EE579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rsid w:val="002E7A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3C91C8A68D60322D64E99ACFF2AAB21E4930B38904604B7A845C05D9C92A33FBA6CD12CB63B2371832F8B94326D6647E6CxBx4H" TargetMode="External"/><Relationship Id="rId18" Type="http://schemas.openxmlformats.org/officeDocument/2006/relationships/hyperlink" Target="consultantplus://offline/ref=C855070727A604B901B9749FD380C0FAE08C199EB4CD32A65B9C511AC75E3082306029FAADD63480AC019692BE1EFFH" TargetMode="External"/><Relationship Id="rId26" Type="http://schemas.openxmlformats.org/officeDocument/2006/relationships/hyperlink" Target="consultantplus://offline/ref=110E31FC4D8E6ADE035C403EDBB79C261563F0005AA50E17E84E547AF57D91FDD1EA42CCD081E5859272D8BD78807247FEA039FADFF90E215C6E2442U34CF" TargetMode="External"/><Relationship Id="rId3" Type="http://schemas.openxmlformats.org/officeDocument/2006/relationships/styles" Target="styles.xml"/><Relationship Id="rId21" Type="http://schemas.openxmlformats.org/officeDocument/2006/relationships/hyperlink" Target="consultantplus://offline/ref=71DE3A23849999656ED24034F78F3B4D9C4B74D0F0946468BB25095854705E2B07914AD5894ABA1ABBDE4ED34BT5K0D" TargetMode="External"/><Relationship Id="rId7" Type="http://schemas.openxmlformats.org/officeDocument/2006/relationships/endnotes" Target="endnotes.xml"/><Relationship Id="rId12" Type="http://schemas.openxmlformats.org/officeDocument/2006/relationships/hyperlink" Target="consultantplus://offline/ref=3C91C8A68D60322D64E99ACFF2AAB21E4930B389046F4B7A825205D9C92A33FBA6CD12CB71B26F1432F9A7442DC3322F2AE367DCE7CB31736DEE4BAEx9xAH" TargetMode="External"/><Relationship Id="rId17" Type="http://schemas.openxmlformats.org/officeDocument/2006/relationships/hyperlink" Target="consultantplus://offline/ref=079E03F437217E83D0B7914087D52B900E6D2D7A4F3053E7C15EE5B44D2B84D2CB95E19F354B040A809AE77A896730E3305502BA55D0BF8AEBCDA8AD52O9C" TargetMode="External"/><Relationship Id="rId25" Type="http://schemas.openxmlformats.org/officeDocument/2006/relationships/hyperlink" Target="consultantplus://offline/ref=110E31FC4D8E6ADE035C403EDBB79C261563F0005AA50E17E84E547AF57D91FDD1EA42CCD081E5859272D8BD78807247FEA039FADFF90E215C6E2442U34CF" TargetMode="External"/><Relationship Id="rId2" Type="http://schemas.openxmlformats.org/officeDocument/2006/relationships/numbering" Target="numbering.xml"/><Relationship Id="rId16" Type="http://schemas.openxmlformats.org/officeDocument/2006/relationships/hyperlink" Target="consultantplus://offline/ref=3C91C8A68D60322D64E984C2E4C6EE1A4C32E9870662482CD80E038E967A35AEF48D4C9232F77C1430E7A54226xCxAH" TargetMode="External"/><Relationship Id="rId20" Type="http://schemas.openxmlformats.org/officeDocument/2006/relationships/hyperlink" Target="consultantplus://offline/ref=E276E6686EA0C37299A1C83611D9593C058A8809B6A7870E9AA8D14275896CFE0AC3D2720C8AAAEAE79B5C40C7CF835F94B3D3FDBB5D6611t7w6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consultantplus://offline/ref=499EE7A3EC1DDD0601B6DB67A617E3D0A100349D1052EBF86A4CAA56FD05D89A97F9E5B9541EB3F380FE830EAB29C0974D13647C7573EA81C027CE2BaFx5D" TargetMode="External"/><Relationship Id="rId5" Type="http://schemas.openxmlformats.org/officeDocument/2006/relationships/webSettings" Target="webSettings.xml"/><Relationship Id="rId15" Type="http://schemas.openxmlformats.org/officeDocument/2006/relationships/hyperlink" Target="consultantplus://offline/ref=3C91C8A68D60322D64E984C2E4C6EE1A4C33EE81016E482CD80E038E967A35AEF48D4C9232F77C1430E7A54226xCxAH" TargetMode="External"/><Relationship Id="rId23" Type="http://schemas.openxmlformats.org/officeDocument/2006/relationships/hyperlink" Target="consultantplus://offline/ref=43E7929868C7ABFF160507E5DEB987C3C8F643627872ABC0F2768947EF6C9253A94B6C90CC4914A77AEAE5C37CF64EFC7DA1BD9B84A7L3B" TargetMode="External"/><Relationship Id="rId28" Type="http://schemas.openxmlformats.org/officeDocument/2006/relationships/fontTable" Target="fontTable.xml"/><Relationship Id="rId19" Type="http://schemas.openxmlformats.org/officeDocument/2006/relationships/hyperlink" Target="consultantplus://offline/ref=C855070727A604B901B9749FD380C0FAE28A139AB8C632A65B9C511AC75E3082306029FAADD63480AC019692BE1EFFH" TargetMode="External"/><Relationship Id="rId4" Type="http://schemas.openxmlformats.org/officeDocument/2006/relationships/settings" Target="settings.xml"/><Relationship Id="rId14" Type="http://schemas.openxmlformats.org/officeDocument/2006/relationships/hyperlink" Target="consultantplus://offline/ref=3C91C8A68D60322D64E99ACFF2AAB21E4930B389046F4B7A825205D9C92A33FBA6CD12CB71B26F1432F9A74526C3322F2AE367DCE7CB31736DEE4BAEx9xAH" TargetMode="External"/><Relationship Id="rId22" Type="http://schemas.openxmlformats.org/officeDocument/2006/relationships/hyperlink" Target="consultantplus://offline/ref=71DE3A23849999656ED25E39E1E367499E402FDAF79D663DEE790F0F0B20587E55D1148CCB07A91ABAC04DD44E598A42BCA6A005DCFA6799D35CDD28T8KCD"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6A90E6F5-993F-4050-8037-6B8DD3B82B47}"/>
</file>

<file path=docProps/app.xml><?xml version="1.0" encoding="utf-8"?>
<Properties xmlns="http://schemas.openxmlformats.org/officeDocument/2006/extended-properties" xmlns:vt="http://schemas.openxmlformats.org/officeDocument/2006/docPropsVTypes">
  <Template>Normal.dotm</Template>
  <TotalTime>66</TotalTime>
  <Pages>34</Pages>
  <Words>12474</Words>
  <Characters>71108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 Елена Степановна</dc:creator>
  <cp:lastModifiedBy>Суслина Надежда Викторовна</cp:lastModifiedBy>
  <cp:revision>23</cp:revision>
  <cp:lastPrinted>2022-12-22T00:10:00Z</cp:lastPrinted>
  <dcterms:created xsi:type="dcterms:W3CDTF">2023-01-06T02:32:00Z</dcterms:created>
  <dcterms:modified xsi:type="dcterms:W3CDTF">2023-01-14T10:21:00Z</dcterms:modified>
</cp:coreProperties>
</file>