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bookmarkStart w:id="0" w:name="_GoBack"/>
      <w:bookmarkEnd w:id="0"/>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F131E7">
        <w:tc>
          <w:tcPr>
            <w:tcW w:w="1985" w:type="dxa"/>
            <w:tcBorders>
              <w:top w:val="nil"/>
              <w:left w:val="nil"/>
              <w:bottom w:val="single" w:sz="4" w:space="0" w:color="auto"/>
              <w:right w:val="nil"/>
            </w:tcBorders>
            <w:hideMark/>
          </w:tcPr>
          <w:p w:rsidR="008D4AE0" w:rsidRDefault="008D4AE0" w:rsidP="00F131E7">
            <w:pPr>
              <w:spacing w:after="0" w:line="276" w:lineRule="auto"/>
              <w:ind w:right="34"/>
              <w:jc w:val="center"/>
              <w:rPr>
                <w:rFonts w:ascii="Times New Roman" w:hAnsi="Times New Roman" w:cs="Times New Roman"/>
                <w:sz w:val="20"/>
                <w:szCs w:val="20"/>
              </w:rPr>
            </w:pPr>
            <w:bookmarkStart w:id="1"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1"/>
          </w:p>
        </w:tc>
        <w:tc>
          <w:tcPr>
            <w:tcW w:w="425" w:type="dxa"/>
            <w:hideMark/>
          </w:tcPr>
          <w:p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F131E7">
            <w:pPr>
              <w:spacing w:after="0" w:line="276" w:lineRule="auto"/>
              <w:jc w:val="center"/>
              <w:rPr>
                <w:rFonts w:ascii="Times New Roman" w:hAnsi="Times New Roman" w:cs="Times New Roman"/>
                <w:b/>
                <w:sz w:val="20"/>
                <w:szCs w:val="20"/>
              </w:rPr>
            </w:pPr>
            <w:bookmarkStart w:id="2"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2"/>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2D5CB1" w:rsidP="002D5CB1">
            <w:pPr>
              <w:ind w:left="30"/>
              <w:jc w:val="both"/>
              <w:rPr>
                <w:rFonts w:ascii="Times New Roman" w:eastAsia="Times New Roman" w:hAnsi="Times New Roman" w:cs="Times New Roman"/>
                <w:sz w:val="28"/>
                <w:szCs w:val="28"/>
                <w:lang w:eastAsia="ru-RU"/>
              </w:rPr>
            </w:pPr>
            <w:r w:rsidRPr="002D5CB1">
              <w:rPr>
                <w:rFonts w:ascii="Times New Roman" w:eastAsia="Times New Roman" w:hAnsi="Times New Roman" w:cs="Times New Roman"/>
                <w:sz w:val="28"/>
                <w:szCs w:val="28"/>
                <w:lang w:eastAsia="ru-RU"/>
              </w:rPr>
              <w:t>О внесении изменени</w:t>
            </w:r>
            <w:r>
              <w:rPr>
                <w:rFonts w:ascii="Times New Roman" w:eastAsia="Times New Roman" w:hAnsi="Times New Roman" w:cs="Times New Roman"/>
                <w:sz w:val="28"/>
                <w:szCs w:val="28"/>
                <w:lang w:eastAsia="ru-RU"/>
              </w:rPr>
              <w:t>я</w:t>
            </w:r>
            <w:r w:rsidRPr="002D5CB1">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п</w:t>
            </w:r>
            <w:r w:rsidRPr="002D5CB1">
              <w:rPr>
                <w:rFonts w:ascii="Times New Roman" w:eastAsia="Times New Roman" w:hAnsi="Times New Roman" w:cs="Times New Roman"/>
                <w:sz w:val="28"/>
                <w:szCs w:val="28"/>
                <w:lang w:eastAsia="ru-RU"/>
              </w:rPr>
              <w:t xml:space="preserve">остановление Правительства Камчатского края от 01.08.2018 </w:t>
            </w:r>
            <w:r>
              <w:rPr>
                <w:rFonts w:ascii="Times New Roman" w:eastAsia="Times New Roman" w:hAnsi="Times New Roman" w:cs="Times New Roman"/>
                <w:sz w:val="28"/>
                <w:szCs w:val="28"/>
                <w:lang w:eastAsia="ru-RU"/>
              </w:rPr>
              <w:br/>
              <w:t>№ 323-П «</w:t>
            </w:r>
            <w:r w:rsidRPr="002D5CB1">
              <w:rPr>
                <w:rFonts w:ascii="Times New Roman" w:eastAsia="Times New Roman" w:hAnsi="Times New Roman" w:cs="Times New Roman"/>
                <w:sz w:val="28"/>
                <w:szCs w:val="28"/>
                <w:lang w:eastAsia="ru-RU"/>
              </w:rPr>
              <w:t>О перечне государственных услуг, предоставляемых исполнительными органами государственной власти Камчатского края в многофункциональных центрах предоставления государственных и муниципальных услуг, предоставление которых посредством комплек</w:t>
            </w:r>
            <w:r>
              <w:rPr>
                <w:rFonts w:ascii="Times New Roman" w:eastAsia="Times New Roman" w:hAnsi="Times New Roman" w:cs="Times New Roman"/>
                <w:sz w:val="28"/>
                <w:szCs w:val="28"/>
                <w:lang w:eastAsia="ru-RU"/>
              </w:rPr>
              <w:t>сного запроса не осуществляется»</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208AF">
      <w:pPr>
        <w:spacing w:after="0" w:line="276" w:lineRule="auto"/>
        <w:ind w:firstLine="709"/>
        <w:jc w:val="both"/>
        <w:rPr>
          <w:rFonts w:ascii="Times New Roman" w:hAnsi="Times New Roman" w:cs="Times New Roman"/>
          <w:bCs/>
          <w:sz w:val="28"/>
          <w:szCs w:val="28"/>
        </w:rPr>
      </w:pPr>
    </w:p>
    <w:p w:rsidR="006A3040" w:rsidRDefault="002D5CB1" w:rsidP="006A3040">
      <w:pPr>
        <w:spacing w:after="0" w:line="276" w:lineRule="auto"/>
        <w:ind w:firstLine="709"/>
        <w:jc w:val="both"/>
        <w:rPr>
          <w:rFonts w:ascii="Times New Roman" w:hAnsi="Times New Roman" w:cs="Times New Roman"/>
          <w:bCs/>
          <w:sz w:val="28"/>
          <w:szCs w:val="28"/>
        </w:rPr>
      </w:pPr>
      <w:r w:rsidRPr="002D5CB1">
        <w:rPr>
          <w:rFonts w:ascii="Times New Roman" w:hAnsi="Times New Roman" w:cs="Times New Roman"/>
          <w:bCs/>
          <w:sz w:val="28"/>
          <w:szCs w:val="28"/>
        </w:rPr>
        <w:t>1. Внести в приложени</w:t>
      </w:r>
      <w:r>
        <w:rPr>
          <w:rFonts w:ascii="Times New Roman" w:hAnsi="Times New Roman" w:cs="Times New Roman"/>
          <w:bCs/>
          <w:sz w:val="28"/>
          <w:szCs w:val="28"/>
        </w:rPr>
        <w:t>е</w:t>
      </w:r>
      <w:r w:rsidRPr="002D5CB1">
        <w:rPr>
          <w:rFonts w:ascii="Times New Roman" w:hAnsi="Times New Roman" w:cs="Times New Roman"/>
          <w:bCs/>
          <w:sz w:val="28"/>
          <w:szCs w:val="28"/>
        </w:rPr>
        <w:t xml:space="preserve"> к постановлению Правительства Камчатского края </w:t>
      </w:r>
      <w:r w:rsidR="006A3040" w:rsidRPr="006A3040">
        <w:rPr>
          <w:rFonts w:ascii="Times New Roman" w:hAnsi="Times New Roman" w:cs="Times New Roman"/>
          <w:bCs/>
          <w:sz w:val="28"/>
          <w:szCs w:val="28"/>
        </w:rPr>
        <w:t>от 01.08.2018 № 323-П «О перечне государственных услуг, предоставляемых исполнительными органами государственной власти Камчатского края в многофункциональных центрах предоставления государственных и муниципальных услуг, предоставление которых посредством комплексного запроса не осуществляется»</w:t>
      </w:r>
      <w:r w:rsidR="006A3040">
        <w:rPr>
          <w:rFonts w:ascii="Times New Roman" w:hAnsi="Times New Roman" w:cs="Times New Roman"/>
          <w:bCs/>
          <w:sz w:val="28"/>
          <w:szCs w:val="28"/>
        </w:rPr>
        <w:t xml:space="preserve"> изменение, изложив часть 6 в следующей редакции:</w:t>
      </w:r>
    </w:p>
    <w:p w:rsidR="002D5CB1" w:rsidRPr="002D5CB1" w:rsidRDefault="006A3040" w:rsidP="006A3040">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2D5CB1" w:rsidRPr="002D5CB1">
        <w:rPr>
          <w:rFonts w:ascii="Times New Roman" w:hAnsi="Times New Roman" w:cs="Times New Roman"/>
          <w:bCs/>
          <w:sz w:val="28"/>
          <w:szCs w:val="28"/>
        </w:rPr>
        <w:t>6. Министерство социального благополучия и семейной политики Камчатского края:</w:t>
      </w:r>
    </w:p>
    <w:p w:rsidR="00EB0014"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 xml:space="preserve">1) </w:t>
      </w:r>
      <w:r w:rsidR="00EB0014" w:rsidRPr="00EB0014">
        <w:rPr>
          <w:rFonts w:ascii="Times New Roman" w:hAnsi="Times New Roman" w:cs="Times New Roman"/>
          <w:bCs/>
          <w:sz w:val="28"/>
          <w:szCs w:val="28"/>
        </w:rPr>
        <w:t>предоставление пособия на ребенка гражданам, имеющим детей и проживающим в Камчатском крае</w:t>
      </w:r>
      <w:r w:rsidR="00EB0014">
        <w:rPr>
          <w:rFonts w:ascii="Times New Roman" w:hAnsi="Times New Roman" w:cs="Times New Roman"/>
          <w:bCs/>
          <w:sz w:val="28"/>
          <w:szCs w:val="28"/>
        </w:rPr>
        <w:t>;</w:t>
      </w:r>
    </w:p>
    <w:p w:rsidR="002D5CB1" w:rsidRPr="000E56BE" w:rsidRDefault="00EB001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2) </w:t>
      </w:r>
      <w:r w:rsidR="002D5CB1" w:rsidRPr="000E56BE">
        <w:rPr>
          <w:rFonts w:ascii="Times New Roman" w:hAnsi="Times New Roman" w:cs="Times New Roman"/>
          <w:bCs/>
          <w:sz w:val="28"/>
          <w:szCs w:val="28"/>
        </w:rPr>
        <w:t>предоставление многодетным семьям, проживающим в Камчатском крае, ежемесячной социальной выплаты на оплату проезда на общественном транспорте городского, пригородного и межмуниципального сообщения;</w:t>
      </w:r>
    </w:p>
    <w:p w:rsidR="00076634" w:rsidRDefault="00EB001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076634" w:rsidRPr="00076634">
        <w:rPr>
          <w:rFonts w:ascii="Times New Roman" w:hAnsi="Times New Roman" w:cs="Times New Roman"/>
          <w:bCs/>
          <w:sz w:val="28"/>
          <w:szCs w:val="28"/>
        </w:rPr>
        <w:t>) 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p>
    <w:p w:rsidR="002D5CB1" w:rsidRPr="000E56BE" w:rsidRDefault="00EB001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2D5CB1" w:rsidRPr="000E56BE">
        <w:rPr>
          <w:rFonts w:ascii="Times New Roman" w:hAnsi="Times New Roman" w:cs="Times New Roman"/>
          <w:bCs/>
          <w:sz w:val="28"/>
          <w:szCs w:val="28"/>
        </w:rPr>
        <w:t>) предоставление компенсации расходов многодетных родителей (иных законных представителей детей многодетной семьи), являющихся пенсионерами, связанных с изготовлением и ремонтом зубных протезов в краевых государственных учреждениях здравоохранения;</w:t>
      </w:r>
    </w:p>
    <w:p w:rsidR="002D5CB1" w:rsidRPr="000E56BE" w:rsidRDefault="00EB001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2D5CB1" w:rsidRPr="000E56BE">
        <w:rPr>
          <w:rFonts w:ascii="Times New Roman" w:hAnsi="Times New Roman" w:cs="Times New Roman"/>
          <w:bCs/>
          <w:sz w:val="28"/>
          <w:szCs w:val="28"/>
        </w:rPr>
        <w:t xml:space="preserve">) 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детей в </w:t>
      </w:r>
      <w:r w:rsidR="002D5CB1" w:rsidRPr="000E56BE">
        <w:rPr>
          <w:rFonts w:ascii="Times New Roman" w:hAnsi="Times New Roman" w:cs="Times New Roman"/>
          <w:bCs/>
          <w:sz w:val="28"/>
          <w:szCs w:val="28"/>
        </w:rPr>
        <w:lastRenderedPageBreak/>
        <w:t>возрасте до трех лет, проживающих в Камчатском крае;</w:t>
      </w:r>
    </w:p>
    <w:p w:rsidR="002D5CB1" w:rsidRPr="000E56BE" w:rsidRDefault="00EB001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2D5CB1" w:rsidRPr="000E56BE">
        <w:rPr>
          <w:rFonts w:ascii="Times New Roman" w:hAnsi="Times New Roman" w:cs="Times New Roman"/>
          <w:bCs/>
          <w:sz w:val="28"/>
          <w:szCs w:val="28"/>
        </w:rPr>
        <w:t>) предоставление краевого материнского (семейного) капитала;</w:t>
      </w:r>
    </w:p>
    <w:p w:rsidR="002D5CB1" w:rsidRPr="000E56BE" w:rsidRDefault="00EB001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2D5CB1" w:rsidRPr="000E56BE">
        <w:rPr>
          <w:rFonts w:ascii="Times New Roman" w:hAnsi="Times New Roman" w:cs="Times New Roman"/>
          <w:bCs/>
          <w:sz w:val="28"/>
          <w:szCs w:val="28"/>
        </w:rPr>
        <w:t>) предоставление детям-инвалидам,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w:t>
      </w:r>
    </w:p>
    <w:p w:rsidR="002D5CB1" w:rsidRPr="000E56BE" w:rsidRDefault="00EB001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8</w:t>
      </w:r>
      <w:r w:rsidR="002D5CB1" w:rsidRPr="000E56BE">
        <w:rPr>
          <w:rFonts w:ascii="Times New Roman" w:hAnsi="Times New Roman" w:cs="Times New Roman"/>
          <w:bCs/>
          <w:sz w:val="28"/>
          <w:szCs w:val="28"/>
        </w:rPr>
        <w:t>) предоставление дополнительных пособий многодетным семьям, проживающим в Камчатском крае, в случае одновременного рождения (усыновления) двух и более детей;</w:t>
      </w:r>
    </w:p>
    <w:p w:rsidR="002D5CB1" w:rsidRPr="000E56BE" w:rsidRDefault="00EB001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2D5CB1" w:rsidRPr="000E56BE">
        <w:rPr>
          <w:rFonts w:ascii="Times New Roman" w:hAnsi="Times New Roman" w:cs="Times New Roman"/>
          <w:bCs/>
          <w:sz w:val="28"/>
          <w:szCs w:val="28"/>
        </w:rPr>
        <w:t>) предоставление отдельным категориям неработающих граждан, проживающих в Камчатском крае, меры социальной поддержки по предоставлению санаторно-курортного лечения;</w:t>
      </w:r>
    </w:p>
    <w:p w:rsidR="002D5CB1" w:rsidRPr="000E56BE" w:rsidRDefault="00EB001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002D5CB1" w:rsidRPr="000E56BE">
        <w:rPr>
          <w:rFonts w:ascii="Times New Roman" w:hAnsi="Times New Roman" w:cs="Times New Roman"/>
          <w:bCs/>
          <w:sz w:val="28"/>
          <w:szCs w:val="28"/>
        </w:rPr>
        <w:t xml:space="preserve">) принятие решения о предоставлении либо отказе в предоставлении социальной выплаты для </w:t>
      </w:r>
      <w:r w:rsidR="002D5CB1" w:rsidRPr="000E56BE">
        <w:rPr>
          <w:rFonts w:ascii="Times New Roman" w:hAnsi="Times New Roman" w:cs="Times New Roman"/>
          <w:bCs/>
          <w:sz w:val="28"/>
          <w:szCs w:val="28"/>
        </w:rPr>
        <w:lastRenderedPageBreak/>
        <w:t>обустройства жилых помещений для проживания инвалидов и семей с детьми-инвалидами на территории Камчатского края;</w:t>
      </w:r>
    </w:p>
    <w:p w:rsidR="002D5CB1" w:rsidRPr="000E56BE" w:rsidRDefault="0007663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EB0014">
        <w:rPr>
          <w:rFonts w:ascii="Times New Roman" w:hAnsi="Times New Roman" w:cs="Times New Roman"/>
          <w:bCs/>
          <w:sz w:val="28"/>
          <w:szCs w:val="28"/>
        </w:rPr>
        <w:t>1</w:t>
      </w:r>
      <w:r w:rsidR="002D5CB1" w:rsidRPr="000E56BE">
        <w:rPr>
          <w:rFonts w:ascii="Times New Roman" w:hAnsi="Times New Roman" w:cs="Times New Roman"/>
          <w:bCs/>
          <w:sz w:val="28"/>
          <w:szCs w:val="28"/>
        </w:rPr>
        <w:t>) назначение ежемесячной денежной выплаты отдельным категориям граждан, проживающим в Камчатском крае;</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1</w:t>
      </w:r>
      <w:r w:rsidR="00EB0014">
        <w:rPr>
          <w:rFonts w:ascii="Times New Roman" w:hAnsi="Times New Roman" w:cs="Times New Roman"/>
          <w:bCs/>
          <w:sz w:val="28"/>
          <w:szCs w:val="28"/>
        </w:rPr>
        <w:t>2</w:t>
      </w:r>
      <w:r w:rsidRPr="000E56BE">
        <w:rPr>
          <w:rFonts w:ascii="Times New Roman" w:hAnsi="Times New Roman" w:cs="Times New Roman"/>
          <w:bCs/>
          <w:sz w:val="28"/>
          <w:szCs w:val="28"/>
        </w:rPr>
        <w:t>) предоставление мер социальной поддержки по оплате за жилое помещение и (или) коммунальные услуги отдельным категориям граждан, проживающим в Камчатском крае (федеральные льготники);</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1</w:t>
      </w:r>
      <w:r w:rsidR="00EB0014">
        <w:rPr>
          <w:rFonts w:ascii="Times New Roman" w:hAnsi="Times New Roman" w:cs="Times New Roman"/>
          <w:bCs/>
          <w:sz w:val="28"/>
          <w:szCs w:val="28"/>
        </w:rPr>
        <w:t>3</w:t>
      </w:r>
      <w:r w:rsidRPr="000E56BE">
        <w:rPr>
          <w:rFonts w:ascii="Times New Roman" w:hAnsi="Times New Roman" w:cs="Times New Roman"/>
          <w:bCs/>
          <w:sz w:val="28"/>
          <w:szCs w:val="28"/>
        </w:rPr>
        <w:t>) назначение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lastRenderedPageBreak/>
        <w:t>1</w:t>
      </w:r>
      <w:r w:rsidR="00EB0014">
        <w:rPr>
          <w:rFonts w:ascii="Times New Roman" w:hAnsi="Times New Roman" w:cs="Times New Roman"/>
          <w:bCs/>
          <w:sz w:val="28"/>
          <w:szCs w:val="28"/>
        </w:rPr>
        <w:t>4</w:t>
      </w:r>
      <w:r w:rsidRPr="000E56BE">
        <w:rPr>
          <w:rFonts w:ascii="Times New Roman" w:hAnsi="Times New Roman" w:cs="Times New Roman"/>
          <w:bCs/>
          <w:sz w:val="28"/>
          <w:szCs w:val="28"/>
        </w:rPr>
        <w:t>) назначение ежемесячной денежной выплаты участникам локальных войн и вооруженных конфликтов и членам их семей, проживающим в Камчатском крае;</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1</w:t>
      </w:r>
      <w:r w:rsidR="00EB0014">
        <w:rPr>
          <w:rFonts w:ascii="Times New Roman" w:hAnsi="Times New Roman" w:cs="Times New Roman"/>
          <w:bCs/>
          <w:sz w:val="28"/>
          <w:szCs w:val="28"/>
        </w:rPr>
        <w:t>5</w:t>
      </w:r>
      <w:r w:rsidRPr="000E56BE">
        <w:rPr>
          <w:rFonts w:ascii="Times New Roman" w:hAnsi="Times New Roman" w:cs="Times New Roman"/>
          <w:bCs/>
          <w:sz w:val="28"/>
          <w:szCs w:val="28"/>
        </w:rPr>
        <w:t>) назначение ежемесячной социальной выплаты неработающим пенсионерам, проживающим на территории Корякского округа;</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1</w:t>
      </w:r>
      <w:r w:rsidR="00EB0014">
        <w:rPr>
          <w:rFonts w:ascii="Times New Roman" w:hAnsi="Times New Roman" w:cs="Times New Roman"/>
          <w:bCs/>
          <w:sz w:val="28"/>
          <w:szCs w:val="28"/>
        </w:rPr>
        <w:t>6</w:t>
      </w:r>
      <w:r w:rsidRPr="000E56BE">
        <w:rPr>
          <w:rFonts w:ascii="Times New Roman" w:hAnsi="Times New Roman" w:cs="Times New Roman"/>
          <w:bCs/>
          <w:sz w:val="28"/>
          <w:szCs w:val="28"/>
        </w:rPr>
        <w:t xml:space="preserve">) предоставление лицам, подвергшимся политическим репрессиям и впоследствии реабилитированным, проживающим в Камчатском крае, 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w:t>
      </w:r>
      <w:r w:rsidRPr="000E56BE">
        <w:rPr>
          <w:rFonts w:ascii="Times New Roman" w:hAnsi="Times New Roman" w:cs="Times New Roman"/>
          <w:bCs/>
          <w:sz w:val="28"/>
          <w:szCs w:val="28"/>
        </w:rPr>
        <w:lastRenderedPageBreak/>
        <w:t>установки телефона и компенсации расходов, связанных с погребением реабилитированных лиц;</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1</w:t>
      </w:r>
      <w:r w:rsidR="00EB0014">
        <w:rPr>
          <w:rFonts w:ascii="Times New Roman" w:hAnsi="Times New Roman" w:cs="Times New Roman"/>
          <w:bCs/>
          <w:sz w:val="28"/>
          <w:szCs w:val="28"/>
        </w:rPr>
        <w:t>7</w:t>
      </w:r>
      <w:r w:rsidRPr="000E56BE">
        <w:rPr>
          <w:rFonts w:ascii="Times New Roman" w:hAnsi="Times New Roman" w:cs="Times New Roman"/>
          <w:bCs/>
          <w:sz w:val="28"/>
          <w:szCs w:val="28"/>
        </w:rPr>
        <w:t>) оказание материальной помощи лицам, находящимся в трудной жизненной ситуации, проживающим Камчатском крае;</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1</w:t>
      </w:r>
      <w:r w:rsidR="00EB0014">
        <w:rPr>
          <w:rFonts w:ascii="Times New Roman" w:hAnsi="Times New Roman" w:cs="Times New Roman"/>
          <w:bCs/>
          <w:sz w:val="28"/>
          <w:szCs w:val="28"/>
        </w:rPr>
        <w:t>8</w:t>
      </w:r>
      <w:r w:rsidRPr="000E56BE">
        <w:rPr>
          <w:rFonts w:ascii="Times New Roman" w:hAnsi="Times New Roman" w:cs="Times New Roman"/>
          <w:bCs/>
          <w:sz w:val="28"/>
          <w:szCs w:val="28"/>
        </w:rPr>
        <w:t>) назначение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 проживающим в Камчатском крае;</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1</w:t>
      </w:r>
      <w:r w:rsidR="00EB0014">
        <w:rPr>
          <w:rFonts w:ascii="Times New Roman" w:hAnsi="Times New Roman" w:cs="Times New Roman"/>
          <w:bCs/>
          <w:sz w:val="28"/>
          <w:szCs w:val="28"/>
        </w:rPr>
        <w:t>9</w:t>
      </w:r>
      <w:r w:rsidRPr="000E56BE">
        <w:rPr>
          <w:rFonts w:ascii="Times New Roman" w:hAnsi="Times New Roman" w:cs="Times New Roman"/>
          <w:bCs/>
          <w:sz w:val="28"/>
          <w:szCs w:val="28"/>
        </w:rPr>
        <w:t>) выплата гражданам, проживающим в Камчатском крае, государственных единовременных пособий, ежемесячных денежных компенсаций при возникновении поствакцинальных осложнений;</w:t>
      </w:r>
    </w:p>
    <w:p w:rsidR="002D5CB1" w:rsidRPr="000E56BE" w:rsidRDefault="00EB001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20</w:t>
      </w:r>
      <w:r w:rsidR="002D5CB1" w:rsidRPr="000E56BE">
        <w:rPr>
          <w:rFonts w:ascii="Times New Roman" w:hAnsi="Times New Roman" w:cs="Times New Roman"/>
          <w:bCs/>
          <w:sz w:val="28"/>
          <w:szCs w:val="28"/>
        </w:rPr>
        <w:t>) назначение ежемесячного денежного пособия семьям, имеющим ребенка-инвалида, проживающим в Камчатском крае;</w:t>
      </w:r>
    </w:p>
    <w:p w:rsidR="002D5CB1" w:rsidRPr="000E56BE" w:rsidRDefault="0007663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w:t>
      </w:r>
      <w:r w:rsidR="00EB0014">
        <w:rPr>
          <w:rFonts w:ascii="Times New Roman" w:hAnsi="Times New Roman" w:cs="Times New Roman"/>
          <w:bCs/>
          <w:sz w:val="28"/>
          <w:szCs w:val="28"/>
        </w:rPr>
        <w:t>1</w:t>
      </w:r>
      <w:r w:rsidR="002D5CB1" w:rsidRPr="000E56BE">
        <w:rPr>
          <w:rFonts w:ascii="Times New Roman" w:hAnsi="Times New Roman" w:cs="Times New Roman"/>
          <w:bCs/>
          <w:sz w:val="28"/>
          <w:szCs w:val="28"/>
        </w:rPr>
        <w:t>) предоставление мер социальной поддержки народным дружинникам и членам их семей в Камчатском крае;</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2</w:t>
      </w:r>
      <w:r w:rsidR="00EB0014">
        <w:rPr>
          <w:rFonts w:ascii="Times New Roman" w:hAnsi="Times New Roman" w:cs="Times New Roman"/>
          <w:bCs/>
          <w:sz w:val="28"/>
          <w:szCs w:val="28"/>
        </w:rPr>
        <w:t>2</w:t>
      </w:r>
      <w:r w:rsidRPr="000E56BE">
        <w:rPr>
          <w:rFonts w:ascii="Times New Roman" w:hAnsi="Times New Roman" w:cs="Times New Roman"/>
          <w:bCs/>
          <w:sz w:val="28"/>
          <w:szCs w:val="28"/>
        </w:rPr>
        <w:t>) назначение компенсации стоимости проезда на автомобильном транспорте общего пользования междугородного сообщения и на воздушном транспорте межмуниципального сообщения в Камчатском крае отдельным категориям граждан по социальным нуждам;</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2</w:t>
      </w:r>
      <w:r w:rsidR="00EB0014">
        <w:rPr>
          <w:rFonts w:ascii="Times New Roman" w:hAnsi="Times New Roman" w:cs="Times New Roman"/>
          <w:bCs/>
          <w:sz w:val="28"/>
          <w:szCs w:val="28"/>
        </w:rPr>
        <w:t>3</w:t>
      </w:r>
      <w:r w:rsidRPr="000E56BE">
        <w:rPr>
          <w:rFonts w:ascii="Times New Roman" w:hAnsi="Times New Roman" w:cs="Times New Roman"/>
          <w:bCs/>
          <w:sz w:val="28"/>
          <w:szCs w:val="28"/>
        </w:rPr>
        <w:t>) предоставление единовременной денежной выплаты в связи с рождением первого ребенка гражданам Российской Федерации, постоянно проживающим на территории Камчатского края;</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2</w:t>
      </w:r>
      <w:r w:rsidR="00EB0014">
        <w:rPr>
          <w:rFonts w:ascii="Times New Roman" w:hAnsi="Times New Roman" w:cs="Times New Roman"/>
          <w:bCs/>
          <w:sz w:val="28"/>
          <w:szCs w:val="28"/>
        </w:rPr>
        <w:t>4</w:t>
      </w:r>
      <w:r w:rsidRPr="000E56BE">
        <w:rPr>
          <w:rFonts w:ascii="Times New Roman" w:hAnsi="Times New Roman" w:cs="Times New Roman"/>
          <w:bCs/>
          <w:sz w:val="28"/>
          <w:szCs w:val="28"/>
        </w:rPr>
        <w:t>) 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 в Камчатском крае;</w:t>
      </w:r>
    </w:p>
    <w:p w:rsidR="002D5CB1" w:rsidRPr="000E56BE" w:rsidRDefault="00101E88"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lastRenderedPageBreak/>
        <w:t>2</w:t>
      </w:r>
      <w:r w:rsidR="00EB0014">
        <w:rPr>
          <w:rFonts w:ascii="Times New Roman" w:hAnsi="Times New Roman" w:cs="Times New Roman"/>
          <w:bCs/>
          <w:sz w:val="28"/>
          <w:szCs w:val="28"/>
        </w:rPr>
        <w:t>5</w:t>
      </w:r>
      <w:r w:rsidR="002D5CB1" w:rsidRPr="000E56BE">
        <w:rPr>
          <w:rFonts w:ascii="Times New Roman" w:hAnsi="Times New Roman" w:cs="Times New Roman"/>
          <w:bCs/>
          <w:sz w:val="28"/>
          <w:szCs w:val="28"/>
        </w:rPr>
        <w:t>) 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2</w:t>
      </w:r>
      <w:r w:rsidR="00EB0014">
        <w:rPr>
          <w:rFonts w:ascii="Times New Roman" w:hAnsi="Times New Roman" w:cs="Times New Roman"/>
          <w:bCs/>
          <w:sz w:val="28"/>
          <w:szCs w:val="28"/>
        </w:rPr>
        <w:t>6</w:t>
      </w:r>
      <w:r w:rsidRPr="000E56BE">
        <w:rPr>
          <w:rFonts w:ascii="Times New Roman" w:hAnsi="Times New Roman" w:cs="Times New Roman"/>
          <w:bCs/>
          <w:sz w:val="28"/>
          <w:szCs w:val="28"/>
        </w:rPr>
        <w:t>) 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2</w:t>
      </w:r>
      <w:r w:rsidR="00EB0014">
        <w:rPr>
          <w:rFonts w:ascii="Times New Roman" w:hAnsi="Times New Roman" w:cs="Times New Roman"/>
          <w:bCs/>
          <w:sz w:val="28"/>
          <w:szCs w:val="28"/>
        </w:rPr>
        <w:t>7</w:t>
      </w:r>
      <w:r w:rsidRPr="000E56BE">
        <w:rPr>
          <w:rFonts w:ascii="Times New Roman" w:hAnsi="Times New Roman" w:cs="Times New Roman"/>
          <w:bCs/>
          <w:sz w:val="28"/>
          <w:szCs w:val="28"/>
        </w:rPr>
        <w:t>) 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2</w:t>
      </w:r>
      <w:r w:rsidR="00EB0014">
        <w:rPr>
          <w:rFonts w:ascii="Times New Roman" w:hAnsi="Times New Roman" w:cs="Times New Roman"/>
          <w:bCs/>
          <w:sz w:val="28"/>
          <w:szCs w:val="28"/>
        </w:rPr>
        <w:t>8</w:t>
      </w:r>
      <w:r w:rsidRPr="000E56BE">
        <w:rPr>
          <w:rFonts w:ascii="Times New Roman" w:hAnsi="Times New Roman" w:cs="Times New Roman"/>
          <w:bCs/>
          <w:sz w:val="28"/>
          <w:szCs w:val="28"/>
        </w:rPr>
        <w:t xml:space="preserve">) предоставление единовременной денежной выплаты на возмещение расходов на текущий ремонт жилых помещений, принадлежащих на праве собственности детям-сиротам, детям, оставшимся без попечения родителей, лицам из числа детей-сирот и детей, оставшихся без попечения родителей, а также гражданам, ранее относившимся к лицам </w:t>
      </w:r>
      <w:r w:rsidRPr="000E56BE">
        <w:rPr>
          <w:rFonts w:ascii="Times New Roman" w:hAnsi="Times New Roman" w:cs="Times New Roman"/>
          <w:bCs/>
          <w:sz w:val="28"/>
          <w:szCs w:val="28"/>
        </w:rPr>
        <w:lastRenderedPageBreak/>
        <w:t>из числа детей-сирот и детей, оставшихся без попечения родителей, в Камчатском крае;</w:t>
      </w:r>
    </w:p>
    <w:p w:rsidR="002D5CB1" w:rsidRPr="000E56BE" w:rsidRDefault="00F44499"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2</w:t>
      </w:r>
      <w:r w:rsidR="00EB0014">
        <w:rPr>
          <w:rFonts w:ascii="Times New Roman" w:hAnsi="Times New Roman" w:cs="Times New Roman"/>
          <w:bCs/>
          <w:sz w:val="28"/>
          <w:szCs w:val="28"/>
        </w:rPr>
        <w:t>9</w:t>
      </w:r>
      <w:r w:rsidR="002D5CB1" w:rsidRPr="000E56BE">
        <w:rPr>
          <w:rFonts w:ascii="Times New Roman" w:hAnsi="Times New Roman" w:cs="Times New Roman"/>
          <w:bCs/>
          <w:sz w:val="28"/>
          <w:szCs w:val="28"/>
        </w:rPr>
        <w:t>) оформление и выдача удостоверений отдельным категориям граждан, имеющим право на меры социальной поддержки, проживающим в Камчатском крае;</w:t>
      </w:r>
    </w:p>
    <w:p w:rsidR="002D5CB1" w:rsidRPr="000E56BE" w:rsidRDefault="00EB001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30</w:t>
      </w:r>
      <w:r w:rsidR="002D5CB1" w:rsidRPr="000E56BE">
        <w:rPr>
          <w:rFonts w:ascii="Times New Roman" w:hAnsi="Times New Roman" w:cs="Times New Roman"/>
          <w:bCs/>
          <w:sz w:val="28"/>
          <w:szCs w:val="28"/>
        </w:rPr>
        <w:t>) прием документов на присвоение звания, оформлени</w:t>
      </w:r>
      <w:r w:rsidR="00F44499" w:rsidRPr="000E56BE">
        <w:rPr>
          <w:rFonts w:ascii="Times New Roman" w:hAnsi="Times New Roman" w:cs="Times New Roman"/>
          <w:bCs/>
          <w:sz w:val="28"/>
          <w:szCs w:val="28"/>
        </w:rPr>
        <w:t>е и (или) выдача удостоверений «</w:t>
      </w:r>
      <w:r w:rsidR="002D5CB1" w:rsidRPr="000E56BE">
        <w:rPr>
          <w:rFonts w:ascii="Times New Roman" w:hAnsi="Times New Roman" w:cs="Times New Roman"/>
          <w:bCs/>
          <w:sz w:val="28"/>
          <w:szCs w:val="28"/>
        </w:rPr>
        <w:t>Ветеран труда</w:t>
      </w:r>
      <w:r w:rsidR="00F44499" w:rsidRPr="000E56BE">
        <w:rPr>
          <w:rFonts w:ascii="Times New Roman" w:hAnsi="Times New Roman" w:cs="Times New Roman"/>
          <w:bCs/>
          <w:sz w:val="28"/>
          <w:szCs w:val="28"/>
        </w:rPr>
        <w:t>»</w:t>
      </w:r>
      <w:r w:rsidR="002D5CB1" w:rsidRPr="000E56BE">
        <w:rPr>
          <w:rFonts w:ascii="Times New Roman" w:hAnsi="Times New Roman" w:cs="Times New Roman"/>
          <w:bCs/>
          <w:sz w:val="28"/>
          <w:szCs w:val="28"/>
        </w:rPr>
        <w:t xml:space="preserve"> гражданам, проживающим в Камчатском крае;</w:t>
      </w:r>
    </w:p>
    <w:p w:rsidR="002D5CB1" w:rsidRPr="000E56BE" w:rsidRDefault="00076634" w:rsidP="002D5CB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EB0014">
        <w:rPr>
          <w:rFonts w:ascii="Times New Roman" w:hAnsi="Times New Roman" w:cs="Times New Roman"/>
          <w:bCs/>
          <w:sz w:val="28"/>
          <w:szCs w:val="28"/>
        </w:rPr>
        <w:t>1</w:t>
      </w:r>
      <w:r w:rsidR="002D5CB1" w:rsidRPr="000E56BE">
        <w:rPr>
          <w:rFonts w:ascii="Times New Roman" w:hAnsi="Times New Roman" w:cs="Times New Roman"/>
          <w:bCs/>
          <w:sz w:val="28"/>
          <w:szCs w:val="28"/>
        </w:rPr>
        <w:t>) установление статуса многодетной семьи в Камчатском крае;</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3</w:t>
      </w:r>
      <w:r w:rsidR="00EB0014">
        <w:rPr>
          <w:rFonts w:ascii="Times New Roman" w:hAnsi="Times New Roman" w:cs="Times New Roman"/>
          <w:bCs/>
          <w:sz w:val="28"/>
          <w:szCs w:val="28"/>
        </w:rPr>
        <w:t>2</w:t>
      </w:r>
      <w:r w:rsidRPr="000E56BE">
        <w:rPr>
          <w:rFonts w:ascii="Times New Roman" w:hAnsi="Times New Roman" w:cs="Times New Roman"/>
          <w:bCs/>
          <w:sz w:val="28"/>
          <w:szCs w:val="28"/>
        </w:rPr>
        <w:t>) выдача справки о получении (неполучении) мер социальной поддержки;</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3</w:t>
      </w:r>
      <w:r w:rsidR="00EB0014">
        <w:rPr>
          <w:rFonts w:ascii="Times New Roman" w:hAnsi="Times New Roman" w:cs="Times New Roman"/>
          <w:bCs/>
          <w:sz w:val="28"/>
          <w:szCs w:val="28"/>
        </w:rPr>
        <w:t>3</w:t>
      </w:r>
      <w:r w:rsidRPr="000E56BE">
        <w:rPr>
          <w:rFonts w:ascii="Times New Roman" w:hAnsi="Times New Roman" w:cs="Times New Roman"/>
          <w:bCs/>
          <w:sz w:val="28"/>
          <w:szCs w:val="28"/>
        </w:rPr>
        <w:t>)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lastRenderedPageBreak/>
        <w:t>3</w:t>
      </w:r>
      <w:r w:rsidR="00EB0014">
        <w:rPr>
          <w:rFonts w:ascii="Times New Roman" w:hAnsi="Times New Roman" w:cs="Times New Roman"/>
          <w:bCs/>
          <w:sz w:val="28"/>
          <w:szCs w:val="28"/>
        </w:rPr>
        <w:t>4</w:t>
      </w:r>
      <w:r w:rsidRPr="000E56BE">
        <w:rPr>
          <w:rFonts w:ascii="Times New Roman" w:hAnsi="Times New Roman" w:cs="Times New Roman"/>
          <w:bCs/>
          <w:sz w:val="28"/>
          <w:szCs w:val="28"/>
        </w:rPr>
        <w:t>)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2D5CB1"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3</w:t>
      </w:r>
      <w:r w:rsidR="00EB0014">
        <w:rPr>
          <w:rFonts w:ascii="Times New Roman" w:hAnsi="Times New Roman" w:cs="Times New Roman"/>
          <w:bCs/>
          <w:sz w:val="28"/>
          <w:szCs w:val="28"/>
        </w:rPr>
        <w:t>5</w:t>
      </w:r>
      <w:r w:rsidRPr="000E56BE">
        <w:rPr>
          <w:rFonts w:ascii="Times New Roman" w:hAnsi="Times New Roman" w:cs="Times New Roman"/>
          <w:bCs/>
          <w:sz w:val="28"/>
          <w:szCs w:val="28"/>
        </w:rPr>
        <w:t>)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576D34" w:rsidRPr="000E56BE" w:rsidRDefault="002D5CB1" w:rsidP="002D5CB1">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3</w:t>
      </w:r>
      <w:r w:rsidR="00EB0014">
        <w:rPr>
          <w:rFonts w:ascii="Times New Roman" w:hAnsi="Times New Roman" w:cs="Times New Roman"/>
          <w:bCs/>
          <w:sz w:val="28"/>
          <w:szCs w:val="28"/>
        </w:rPr>
        <w:t>6</w:t>
      </w:r>
      <w:r w:rsidRPr="000E56BE">
        <w:rPr>
          <w:rFonts w:ascii="Times New Roman" w:hAnsi="Times New Roman" w:cs="Times New Roman"/>
          <w:bCs/>
          <w:sz w:val="28"/>
          <w:szCs w:val="28"/>
        </w:rPr>
        <w:t>)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0E56BE" w:rsidRPr="000E56BE">
        <w:rPr>
          <w:rFonts w:ascii="Times New Roman" w:hAnsi="Times New Roman" w:cs="Times New Roman"/>
          <w:bCs/>
          <w:sz w:val="28"/>
          <w:szCs w:val="28"/>
        </w:rPr>
        <w:t>».</w:t>
      </w:r>
    </w:p>
    <w:p w:rsidR="002D5CB1" w:rsidRDefault="000E56BE" w:rsidP="001208AF">
      <w:pPr>
        <w:spacing w:after="0" w:line="276" w:lineRule="auto"/>
        <w:ind w:firstLine="709"/>
        <w:jc w:val="both"/>
        <w:rPr>
          <w:rFonts w:ascii="Times New Roman" w:hAnsi="Times New Roman" w:cs="Times New Roman"/>
          <w:bCs/>
          <w:sz w:val="28"/>
          <w:szCs w:val="28"/>
        </w:rPr>
      </w:pPr>
      <w:r w:rsidRPr="000E56BE">
        <w:rPr>
          <w:rFonts w:ascii="Times New Roman" w:hAnsi="Times New Roman" w:cs="Times New Roman"/>
          <w:bCs/>
          <w:sz w:val="28"/>
          <w:szCs w:val="28"/>
        </w:rPr>
        <w:t>2. Настоящее постановление вступает в силу с 1 января 2023 года.</w:t>
      </w:r>
    </w:p>
    <w:p w:rsidR="006664BC" w:rsidRDefault="006664BC" w:rsidP="00E92746">
      <w:pPr>
        <w:spacing w:after="0" w:line="276" w:lineRule="auto"/>
        <w:ind w:firstLine="709"/>
        <w:jc w:val="both"/>
        <w:rPr>
          <w:rFonts w:ascii="Times New Roman" w:hAnsi="Times New Roman" w:cs="Times New Roman"/>
          <w:bCs/>
          <w:sz w:val="28"/>
          <w:szCs w:val="28"/>
        </w:rPr>
      </w:pPr>
    </w:p>
    <w:p w:rsidR="004C1C88" w:rsidRDefault="004C1C88" w:rsidP="00E92746">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rsidTr="00E05881">
        <w:trPr>
          <w:trHeight w:val="1256"/>
        </w:trPr>
        <w:tc>
          <w:tcPr>
            <w:tcW w:w="3713" w:type="dxa"/>
            <w:shd w:val="clear" w:color="auto" w:fill="auto"/>
          </w:tcPr>
          <w:p w:rsidR="004C1C88" w:rsidRPr="00033533" w:rsidRDefault="004C1C88" w:rsidP="00DC189A">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Pr>
                <w:rFonts w:ascii="Times New Roman" w:hAnsi="Times New Roman" w:cs="Times New Roman"/>
                <w:sz w:val="28"/>
                <w:szCs w:val="28"/>
              </w:rPr>
              <w:t xml:space="preserve">тва – Первый вице-губернатор </w:t>
            </w:r>
            <w:r w:rsidRPr="003E3F1B">
              <w:rPr>
                <w:rFonts w:ascii="Times New Roman" w:hAnsi="Times New Roman" w:cs="Times New Roman"/>
                <w:sz w:val="28"/>
                <w:szCs w:val="28"/>
              </w:rPr>
              <w:t>Камчатского края</w:t>
            </w:r>
          </w:p>
        </w:tc>
        <w:tc>
          <w:tcPr>
            <w:tcW w:w="3402" w:type="dxa"/>
            <w:shd w:val="clear" w:color="auto" w:fill="auto"/>
          </w:tcPr>
          <w:p w:rsidR="004C1C88" w:rsidRPr="00076132" w:rsidRDefault="004C1C88" w:rsidP="003D4C3C">
            <w:pPr>
              <w:spacing w:after="0" w:line="240" w:lineRule="auto"/>
              <w:ind w:right="-116"/>
              <w:jc w:val="center"/>
              <w:rPr>
                <w:rFonts w:ascii="Times New Roman" w:hAnsi="Times New Roman" w:cs="Times New Roman"/>
                <w:color w:val="D9D9D9"/>
                <w:sz w:val="28"/>
                <w:szCs w:val="28"/>
              </w:rPr>
            </w:pPr>
            <w:bookmarkStart w:id="3" w:name="SIGNERSTAMP1"/>
            <w:r w:rsidRPr="00076132">
              <w:rPr>
                <w:rFonts w:ascii="Times New Roman" w:hAnsi="Times New Roman" w:cs="Times New Roman"/>
                <w:color w:val="D9D9D9"/>
                <w:sz w:val="28"/>
                <w:szCs w:val="28"/>
              </w:rPr>
              <w:t>[горизонтальный штамп подписи 1]</w:t>
            </w:r>
          </w:p>
          <w:bookmarkEnd w:id="3"/>
          <w:p w:rsidR="004C1C88" w:rsidRPr="00076132" w:rsidRDefault="004C1C88" w:rsidP="003D4C3C">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E60260" w:rsidRDefault="00E60260" w:rsidP="00E05881">
            <w:pPr>
              <w:spacing w:after="0" w:line="240" w:lineRule="auto"/>
              <w:ind w:right="-6"/>
              <w:jc w:val="right"/>
              <w:rPr>
                <w:rFonts w:ascii="Times New Roman" w:hAnsi="Times New Roman" w:cs="Times New Roman"/>
                <w:sz w:val="28"/>
                <w:szCs w:val="28"/>
              </w:rPr>
            </w:pPr>
          </w:p>
          <w:p w:rsidR="00E60260" w:rsidRDefault="00E05881" w:rsidP="00E05881">
            <w:pPr>
              <w:tabs>
                <w:tab w:val="left" w:pos="1935"/>
              </w:tabs>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ab/>
            </w:r>
          </w:p>
          <w:p w:rsidR="004C1C88" w:rsidRPr="002F3844" w:rsidRDefault="000E56BE" w:rsidP="000E56BE">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9D7D11" w:rsidRDefault="009D7D11" w:rsidP="002C2B5A">
      <w:pPr>
        <w:sectPr w:rsidR="009D7D11" w:rsidSect="000E56BE">
          <w:headerReference w:type="default" r:id="rId8"/>
          <w:pgSz w:w="11906" w:h="16838"/>
          <w:pgMar w:top="1134" w:right="851" w:bottom="1134" w:left="1418" w:header="709" w:footer="709" w:gutter="0"/>
          <w:cols w:space="708"/>
          <w:titlePg/>
          <w:docGrid w:linePitch="360"/>
        </w:sectPr>
      </w:pPr>
    </w:p>
    <w:p w:rsidR="009D7D11" w:rsidRPr="009D7D11" w:rsidRDefault="009D7D11" w:rsidP="009D7D11">
      <w:pPr>
        <w:spacing w:after="0" w:line="240" w:lineRule="auto"/>
        <w:jc w:val="center"/>
        <w:rPr>
          <w:rFonts w:ascii="Times New Roman" w:eastAsia="Times New Roman" w:hAnsi="Times New Roman" w:cs="Times New Roman"/>
          <w:color w:val="000000"/>
          <w:sz w:val="28"/>
          <w:szCs w:val="28"/>
          <w:lang w:eastAsia="ru-RU"/>
        </w:rPr>
      </w:pPr>
      <w:r w:rsidRPr="009D7D11">
        <w:rPr>
          <w:rFonts w:ascii="Times New Roman" w:eastAsia="Times New Roman" w:hAnsi="Times New Roman" w:cs="Times New Roman"/>
          <w:color w:val="000000"/>
          <w:sz w:val="28"/>
          <w:szCs w:val="28"/>
          <w:lang w:eastAsia="ru-RU"/>
        </w:rPr>
        <w:lastRenderedPageBreak/>
        <w:t>Пояснительная записка</w:t>
      </w:r>
    </w:p>
    <w:p w:rsidR="009D7D11" w:rsidRPr="009D7D11" w:rsidRDefault="009D7D11" w:rsidP="009D7D11">
      <w:pPr>
        <w:spacing w:after="0" w:line="240" w:lineRule="auto"/>
        <w:jc w:val="center"/>
        <w:rPr>
          <w:rFonts w:ascii="Times New Roman" w:eastAsia="Times New Roman" w:hAnsi="Times New Roman" w:cs="Times New Roman"/>
          <w:color w:val="000000"/>
          <w:sz w:val="28"/>
          <w:szCs w:val="28"/>
          <w:lang w:eastAsia="ru-RU"/>
        </w:rPr>
      </w:pPr>
      <w:r w:rsidRPr="009D7D11">
        <w:rPr>
          <w:rFonts w:ascii="Times New Roman" w:eastAsia="Times New Roman" w:hAnsi="Times New Roman" w:cs="Times New Roman"/>
          <w:color w:val="000000"/>
          <w:sz w:val="28"/>
          <w:szCs w:val="28"/>
          <w:lang w:eastAsia="ru-RU"/>
        </w:rPr>
        <w:t xml:space="preserve">к проекту постановления Правительства Камчатского края </w:t>
      </w:r>
    </w:p>
    <w:p w:rsidR="009D7D11" w:rsidRPr="009D7D11" w:rsidRDefault="009D7D11" w:rsidP="009D7D11">
      <w:pPr>
        <w:spacing w:after="0" w:line="240" w:lineRule="auto"/>
        <w:jc w:val="center"/>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 xml:space="preserve">«О внесении изменения в постановление Правительства Камчатского края </w:t>
      </w:r>
      <w:r w:rsidRPr="009D7D11">
        <w:rPr>
          <w:rFonts w:ascii="Times New Roman" w:eastAsia="Times New Roman" w:hAnsi="Times New Roman" w:cs="Times New Roman"/>
          <w:bCs/>
          <w:kern w:val="32"/>
          <w:sz w:val="28"/>
          <w:szCs w:val="28"/>
          <w:lang w:eastAsia="ru-RU"/>
        </w:rPr>
        <w:br/>
        <w:t xml:space="preserve">от 01.08.2018 № 323-П «О перечне государственных услуг, </w:t>
      </w:r>
    </w:p>
    <w:p w:rsidR="009D7D11" w:rsidRPr="009D7D11" w:rsidRDefault="009D7D11" w:rsidP="009D7D11">
      <w:pPr>
        <w:spacing w:after="0" w:line="240" w:lineRule="auto"/>
        <w:jc w:val="center"/>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 xml:space="preserve">предоставляемых исполнительными органами Камчатского края </w:t>
      </w:r>
    </w:p>
    <w:p w:rsidR="009D7D11" w:rsidRPr="009D7D11" w:rsidRDefault="009D7D11" w:rsidP="009D7D11">
      <w:pPr>
        <w:spacing w:after="0" w:line="240" w:lineRule="auto"/>
        <w:jc w:val="center"/>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 xml:space="preserve">в многофункциональных центрах предоставления государственных </w:t>
      </w:r>
    </w:p>
    <w:p w:rsidR="009D7D11" w:rsidRPr="009D7D11" w:rsidRDefault="009D7D11" w:rsidP="009D7D11">
      <w:pPr>
        <w:spacing w:after="0" w:line="240" w:lineRule="auto"/>
        <w:jc w:val="center"/>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и муниципальных услуг, предоставление которых посредством</w:t>
      </w:r>
    </w:p>
    <w:p w:rsidR="009D7D11" w:rsidRPr="009D7D11" w:rsidRDefault="009D7D11" w:rsidP="009D7D11">
      <w:pPr>
        <w:spacing w:after="0" w:line="240" w:lineRule="auto"/>
        <w:jc w:val="center"/>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 xml:space="preserve"> комплексного запроса не осуществляется»</w:t>
      </w:r>
    </w:p>
    <w:p w:rsidR="009D7D11" w:rsidRPr="009D7D11" w:rsidRDefault="009D7D11" w:rsidP="009D7D11">
      <w:pPr>
        <w:tabs>
          <w:tab w:val="left" w:pos="-4395"/>
        </w:tabs>
        <w:autoSpaceDE w:val="0"/>
        <w:autoSpaceDN w:val="0"/>
        <w:adjustRightInd w:val="0"/>
        <w:spacing w:after="0" w:line="240" w:lineRule="auto"/>
        <w:rPr>
          <w:rFonts w:ascii="Times New Roman" w:eastAsia="Times New Roman" w:hAnsi="Times New Roman" w:cs="Times New Roman"/>
          <w:bCs/>
          <w:kern w:val="32"/>
          <w:sz w:val="28"/>
          <w:szCs w:val="28"/>
          <w:lang w:eastAsia="ru-RU"/>
        </w:rPr>
      </w:pP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Проект постановления Правительства Камчатского края «О внесении изменения в постановление Правительства Камчатского края от 01.08.2018</w:t>
      </w:r>
      <w:r w:rsidRPr="009D7D11">
        <w:rPr>
          <w:rFonts w:ascii="Times New Roman" w:eastAsia="Times New Roman" w:hAnsi="Times New Roman" w:cs="Times New Roman"/>
          <w:bCs/>
          <w:kern w:val="32"/>
          <w:sz w:val="28"/>
          <w:szCs w:val="28"/>
          <w:lang w:eastAsia="ru-RU"/>
        </w:rPr>
        <w:br/>
        <w:t>№ 323-П «О перечне государственных услуг, предоставляемых исполнительными органами Камчатского края в многофункциональных цен</w:t>
      </w:r>
      <w:r w:rsidRPr="009D7D11">
        <w:rPr>
          <w:rFonts w:ascii="Times New Roman" w:eastAsia="Times New Roman" w:hAnsi="Times New Roman" w:cs="Times New Roman"/>
          <w:bCs/>
          <w:kern w:val="32"/>
          <w:sz w:val="28"/>
          <w:szCs w:val="28"/>
          <w:lang w:eastAsia="ru-RU"/>
        </w:rPr>
        <w:lastRenderedPageBreak/>
        <w:t xml:space="preserve">трах предоставления государственных и муниципальных услуг, предоставление которых посредством комплексного запроса не осуществляется» (далее – проект постановления) разработан в связи с принятием Федерального закона от 21.11.2022 № 455-ФЗ «О внесении изменений в Федеральный закон </w:t>
      </w:r>
      <w:r w:rsidRPr="009D7D11">
        <w:rPr>
          <w:rFonts w:ascii="Times New Roman" w:eastAsia="Times New Roman" w:hAnsi="Times New Roman" w:cs="Times New Roman"/>
          <w:bCs/>
          <w:kern w:val="32"/>
          <w:sz w:val="28"/>
          <w:szCs w:val="28"/>
          <w:lang w:eastAsia="ru-RU"/>
        </w:rPr>
        <w:br/>
        <w:t>«О государственных пособиях гражданам, имеющим детей», которым внесены изменения в Федеральный закон от 19.05.1995 № 81-ФЗ «О государственных пособиях гражданам, имеющим детей» (далее – Федеральный закон от 19.05.1995 № 81-ФЗ).</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В соответствии с указанными изменениями в Российской Федерации вводится ежемесячное пособие в связи с рождением и воспитанием ребенка (далее – единое пособие), которое объединит ряд действующих мер социальной поддержки, таких как:</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 ежемесячное пособие женщине, вставшей на учет в медицинской организации в ранние сроки беременности;</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lastRenderedPageBreak/>
        <w:t>- пособие по уходу за ребенком гражданам, не подлежащим обязательному социальному страхованию на случай временной нетрудоспособности и в связи с материнством;</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 ежемесячную выплату в связи с рождением (усыновлением) первого ребенка до достижения им возраста 3 лет;</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 ежемесячную денежную выплату семьям при рождении третьего ребенка или последующих детей до достижения ребенком возраста трех лет (далее - выплата при рождении третьего ребенка);</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 ежемесячную денежную выплату на ребенка в возрасте от 3 до 7 лет включительно (далее – выплата на ребенка от 3 до 7 лет);</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 ежемесячную денежную выплату на ребенка в возрасте от 8 до 17 лет (далее – выплата на ребенка от 8 до 17 лет).</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Таким образом, новые назначения вышеперечисленных мер поддержки гражданам после 1 января 2023 года осуществляться не будут. Исключе</w:t>
      </w:r>
      <w:r w:rsidRPr="009D7D11">
        <w:rPr>
          <w:rFonts w:ascii="Times New Roman" w:eastAsia="Times New Roman" w:hAnsi="Times New Roman" w:cs="Times New Roman"/>
          <w:bCs/>
          <w:kern w:val="32"/>
          <w:sz w:val="28"/>
          <w:szCs w:val="28"/>
          <w:lang w:eastAsia="ru-RU"/>
        </w:rPr>
        <w:lastRenderedPageBreak/>
        <w:t>ние составят граждане, у которых право на получение выплата при рождении третьего ребенка возникло до 1 января 2023 года.</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Также с 1 января 2023 года вступает в силу приказ Министерства социального благополучия и семейной политики Камчатского края от 22.09.2022</w:t>
      </w:r>
    </w:p>
    <w:p w:rsidR="009D7D11" w:rsidRPr="009D7D11" w:rsidRDefault="009D7D11" w:rsidP="009D7D11">
      <w:pPr>
        <w:tabs>
          <w:tab w:val="left" w:pos="-4395"/>
        </w:tabs>
        <w:autoSpaceDE w:val="0"/>
        <w:autoSpaceDN w:val="0"/>
        <w:adjustRightInd w:val="0"/>
        <w:spacing w:after="0" w:line="240" w:lineRule="auto"/>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 737-п «Об утверждении Порядка предоставления ежемесячной социальной выплаты на дополнительное лекарственное обеспечение многодетным родителям (иным законным представителям детей многодетной семьи)», которым предусмотрен беззаявительный порядок предоставления многодетным родителям (иным законным представителям детей многодетной семьи), проживающим в Камчатском крае, ежемесячной социальной выплаты на дополнительное лекарственное обеспечение.</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В соответствии с изложенным проектом постановления предусмотрена корректировка перечня государственных услуг, предоставляемых исполнительными органами Камчатского края в мно</w:t>
      </w:r>
      <w:r w:rsidRPr="009D7D11">
        <w:rPr>
          <w:rFonts w:ascii="Times New Roman" w:eastAsia="Times New Roman" w:hAnsi="Times New Roman" w:cs="Times New Roman"/>
          <w:bCs/>
          <w:kern w:val="32"/>
          <w:sz w:val="28"/>
          <w:szCs w:val="28"/>
          <w:lang w:eastAsia="ru-RU"/>
        </w:rPr>
        <w:lastRenderedPageBreak/>
        <w:t>гофункциональных центрах предоставления государственных и муниципальных услуг, предоставление которых посредством комплексного запроса не осуществляется (далее – Перечень государственных услуг).</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 xml:space="preserve">Проект постановления предлагает изложить части 6 приложения к постановлению Правительства Камчатского края от 01.08.2018 </w:t>
      </w:r>
      <w:r w:rsidRPr="009D7D11">
        <w:rPr>
          <w:rFonts w:ascii="Times New Roman" w:eastAsia="Times New Roman" w:hAnsi="Times New Roman" w:cs="Times New Roman"/>
          <w:bCs/>
          <w:kern w:val="32"/>
          <w:sz w:val="28"/>
          <w:szCs w:val="28"/>
          <w:lang w:eastAsia="ru-RU"/>
        </w:rPr>
        <w:br/>
        <w:t>№ 323-П «О перечне государственных услуг, предоставляемых исполнительными органами Камчатского края в многофункциональных центрах предоставления государственных и муниципальных услуг, предоставление которых посредством комплексного запроса не осуществляется» в новой редакции.</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В соответствии с указанными изменениями из Перечня государственных услуг, предоставляемых Министерством социального благополучия и семейной политики Камчатского края, исключены следующие государственные услуги:</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lastRenderedPageBreak/>
        <w:t>1) предоставление многодетным родителям (иным законным представителям детей многодетной семьи), проживающим в Камчатском крае, ежемесячной социальной выплаты на дополнительное лекарственное обеспечение;</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2) предоставление ежемесячной денежной выплаты на ребенка в возрасте от трех до семи лет включительно.</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Для реализации настоящего проекта постановления не потребуется финансирование из бюджета Камчатского края.</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 xml:space="preserve">Проект постановления не подлежит оценке регулирующего воздействия в соответствии с постановлением Правительства Камчатского края от 28.09.2022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 </w:t>
      </w:r>
    </w:p>
    <w:p w:rsidR="009D7D11" w:rsidRPr="009D7D11" w:rsidRDefault="009D7D11" w:rsidP="009D7D1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9D7D11">
        <w:rPr>
          <w:rFonts w:ascii="Times New Roman" w:eastAsia="Times New Roman" w:hAnsi="Times New Roman" w:cs="Times New Roman"/>
          <w:bCs/>
          <w:kern w:val="32"/>
          <w:sz w:val="28"/>
          <w:szCs w:val="28"/>
          <w:lang w:eastAsia="ru-RU"/>
        </w:rPr>
        <w:t xml:space="preserve">В соответствии с постановлением Правительства Камчатского края </w:t>
      </w:r>
      <w:r w:rsidRPr="009D7D11">
        <w:rPr>
          <w:rFonts w:ascii="Times New Roman" w:eastAsia="Times New Roman" w:hAnsi="Times New Roman" w:cs="Times New Roman"/>
          <w:bCs/>
          <w:kern w:val="32"/>
          <w:sz w:val="28"/>
          <w:szCs w:val="28"/>
          <w:lang w:eastAsia="ru-RU"/>
        </w:rPr>
        <w:br/>
      </w:r>
      <w:r w:rsidRPr="009D7D11">
        <w:rPr>
          <w:rFonts w:ascii="Times New Roman" w:eastAsia="Times New Roman" w:hAnsi="Times New Roman" w:cs="Times New Roman"/>
          <w:bCs/>
          <w:kern w:val="32"/>
          <w:sz w:val="28"/>
          <w:szCs w:val="28"/>
          <w:lang w:eastAsia="ru-RU"/>
        </w:rPr>
        <w:lastRenderedPageBreak/>
        <w:t>от 21.07.2022 № 386-П «Об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 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(https://npaproject.kamgov.ru) для проведения в срок с 19.12.2022 года по 27.12.2022 независимой антикоррупционной экспертизы.</w:t>
      </w:r>
    </w:p>
    <w:p w:rsidR="006664BC" w:rsidRPr="00033533" w:rsidRDefault="006664BC" w:rsidP="002C2B5A"/>
    <w:sectPr w:rsidR="006664BC" w:rsidRPr="00033533" w:rsidSect="0007015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2B5" w:rsidRDefault="007622B5" w:rsidP="0031799B">
      <w:pPr>
        <w:spacing w:after="0" w:line="240" w:lineRule="auto"/>
      </w:pPr>
      <w:r>
        <w:separator/>
      </w:r>
    </w:p>
  </w:endnote>
  <w:endnote w:type="continuationSeparator" w:id="0">
    <w:p w:rsidR="007622B5" w:rsidRDefault="007622B5"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2B5" w:rsidRDefault="007622B5" w:rsidP="0031799B">
      <w:pPr>
        <w:spacing w:after="0" w:line="240" w:lineRule="auto"/>
      </w:pPr>
      <w:r>
        <w:separator/>
      </w:r>
    </w:p>
  </w:footnote>
  <w:footnote w:type="continuationSeparator" w:id="0">
    <w:p w:rsidR="007622B5" w:rsidRDefault="007622B5"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874600"/>
      <w:docPartObj>
        <w:docPartGallery w:val="Page Numbers (Top of Page)"/>
        <w:docPartUnique/>
      </w:docPartObj>
    </w:sdtPr>
    <w:sdtEndPr/>
    <w:sdtContent>
      <w:p w:rsidR="000E56BE" w:rsidRDefault="000E56BE">
        <w:pPr>
          <w:pStyle w:val="aa"/>
          <w:jc w:val="center"/>
        </w:pPr>
        <w:r>
          <w:fldChar w:fldCharType="begin"/>
        </w:r>
        <w:r>
          <w:instrText>PAGE   \* MERGEFORMAT</w:instrText>
        </w:r>
        <w:r>
          <w:fldChar w:fldCharType="separate"/>
        </w:r>
        <w:r w:rsidR="0014056A">
          <w:rPr>
            <w:noProof/>
          </w:rPr>
          <w:t>3</w:t>
        </w:r>
        <w:r>
          <w:fldChar w:fldCharType="end"/>
        </w:r>
      </w:p>
    </w:sdtContent>
  </w:sdt>
  <w:p w:rsidR="000E56BE" w:rsidRDefault="000E56B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712343"/>
      <w:docPartObj>
        <w:docPartGallery w:val="Page Numbers (Top of Page)"/>
        <w:docPartUnique/>
      </w:docPartObj>
    </w:sdtPr>
    <w:sdtEndPr/>
    <w:sdtContent>
      <w:p w:rsidR="00070151" w:rsidRDefault="00057EE3">
        <w:pPr>
          <w:pStyle w:val="aa"/>
          <w:jc w:val="center"/>
        </w:pPr>
        <w:r>
          <w:fldChar w:fldCharType="begin"/>
        </w:r>
        <w:r>
          <w:instrText>PAGE   \* MERGEFORMAT</w:instrText>
        </w:r>
        <w:r>
          <w:fldChar w:fldCharType="separate"/>
        </w:r>
        <w:r w:rsidR="009D7D11">
          <w:rPr>
            <w:noProof/>
          </w:rPr>
          <w:t>6</w:t>
        </w:r>
        <w:r>
          <w:fldChar w:fldCharType="end"/>
        </w:r>
      </w:p>
    </w:sdtContent>
  </w:sdt>
  <w:p w:rsidR="00070151" w:rsidRDefault="007622B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79ED"/>
    <w:rsid w:val="00033533"/>
    <w:rsid w:val="00045111"/>
    <w:rsid w:val="00045304"/>
    <w:rsid w:val="00053869"/>
    <w:rsid w:val="00057EE3"/>
    <w:rsid w:val="00064323"/>
    <w:rsid w:val="00066C50"/>
    <w:rsid w:val="00076132"/>
    <w:rsid w:val="00076634"/>
    <w:rsid w:val="00077162"/>
    <w:rsid w:val="00082619"/>
    <w:rsid w:val="00095795"/>
    <w:rsid w:val="000B1239"/>
    <w:rsid w:val="000C7139"/>
    <w:rsid w:val="000E53EF"/>
    <w:rsid w:val="000E56BE"/>
    <w:rsid w:val="00100440"/>
    <w:rsid w:val="00101E88"/>
    <w:rsid w:val="001125EB"/>
    <w:rsid w:val="00112C1A"/>
    <w:rsid w:val="001208AF"/>
    <w:rsid w:val="00126EFA"/>
    <w:rsid w:val="0014056A"/>
    <w:rsid w:val="00140E22"/>
    <w:rsid w:val="00180140"/>
    <w:rsid w:val="00181702"/>
    <w:rsid w:val="00181A55"/>
    <w:rsid w:val="001C15D6"/>
    <w:rsid w:val="001D00F5"/>
    <w:rsid w:val="001D4724"/>
    <w:rsid w:val="001F1DD5"/>
    <w:rsid w:val="00203A70"/>
    <w:rsid w:val="0022234A"/>
    <w:rsid w:val="00225F0E"/>
    <w:rsid w:val="00233FCB"/>
    <w:rsid w:val="0024385A"/>
    <w:rsid w:val="00257670"/>
    <w:rsid w:val="00295AC8"/>
    <w:rsid w:val="002C2B5A"/>
    <w:rsid w:val="002D5CB1"/>
    <w:rsid w:val="002D5D0F"/>
    <w:rsid w:val="002E4E87"/>
    <w:rsid w:val="002F3844"/>
    <w:rsid w:val="0030022E"/>
    <w:rsid w:val="00313CF4"/>
    <w:rsid w:val="0031799B"/>
    <w:rsid w:val="00327B6F"/>
    <w:rsid w:val="003435A1"/>
    <w:rsid w:val="00374C3C"/>
    <w:rsid w:val="0038403D"/>
    <w:rsid w:val="00397C94"/>
    <w:rsid w:val="003B0709"/>
    <w:rsid w:val="003B52E1"/>
    <w:rsid w:val="003B55E1"/>
    <w:rsid w:val="003C30E0"/>
    <w:rsid w:val="0043251D"/>
    <w:rsid w:val="004348C7"/>
    <w:rsid w:val="0043505F"/>
    <w:rsid w:val="004351FE"/>
    <w:rsid w:val="004415AF"/>
    <w:rsid w:val="004440D5"/>
    <w:rsid w:val="004549E8"/>
    <w:rsid w:val="00464949"/>
    <w:rsid w:val="00466B97"/>
    <w:rsid w:val="004B221A"/>
    <w:rsid w:val="004C1C88"/>
    <w:rsid w:val="004E00B2"/>
    <w:rsid w:val="004E554E"/>
    <w:rsid w:val="004E6A87"/>
    <w:rsid w:val="00503FC3"/>
    <w:rsid w:val="005271B3"/>
    <w:rsid w:val="005578C9"/>
    <w:rsid w:val="00563B33"/>
    <w:rsid w:val="00576D34"/>
    <w:rsid w:val="005846D7"/>
    <w:rsid w:val="005D2494"/>
    <w:rsid w:val="005F11A7"/>
    <w:rsid w:val="005F1F7D"/>
    <w:rsid w:val="006271E6"/>
    <w:rsid w:val="00631037"/>
    <w:rsid w:val="00650CAB"/>
    <w:rsid w:val="00663D27"/>
    <w:rsid w:val="006664BC"/>
    <w:rsid w:val="00681BFE"/>
    <w:rsid w:val="0069601C"/>
    <w:rsid w:val="006A3040"/>
    <w:rsid w:val="006A541B"/>
    <w:rsid w:val="006B115E"/>
    <w:rsid w:val="006E593A"/>
    <w:rsid w:val="006F5D44"/>
    <w:rsid w:val="00725A0F"/>
    <w:rsid w:val="0074156B"/>
    <w:rsid w:val="00744B7F"/>
    <w:rsid w:val="007622B5"/>
    <w:rsid w:val="00796B9B"/>
    <w:rsid w:val="007B3851"/>
    <w:rsid w:val="007C4CB0"/>
    <w:rsid w:val="007D746A"/>
    <w:rsid w:val="007E7ADA"/>
    <w:rsid w:val="007F0218"/>
    <w:rsid w:val="007F3D5B"/>
    <w:rsid w:val="00812B9A"/>
    <w:rsid w:val="0085578D"/>
    <w:rsid w:val="00860C71"/>
    <w:rsid w:val="008708D4"/>
    <w:rsid w:val="0089042F"/>
    <w:rsid w:val="00894735"/>
    <w:rsid w:val="008B1995"/>
    <w:rsid w:val="008B262E"/>
    <w:rsid w:val="008B668F"/>
    <w:rsid w:val="008C0054"/>
    <w:rsid w:val="008D4AE0"/>
    <w:rsid w:val="008D6646"/>
    <w:rsid w:val="008D7127"/>
    <w:rsid w:val="008F2635"/>
    <w:rsid w:val="0090254C"/>
    <w:rsid w:val="00907229"/>
    <w:rsid w:val="0091585A"/>
    <w:rsid w:val="00925E4D"/>
    <w:rsid w:val="009277F0"/>
    <w:rsid w:val="0093395B"/>
    <w:rsid w:val="0094073A"/>
    <w:rsid w:val="0095264E"/>
    <w:rsid w:val="0095344D"/>
    <w:rsid w:val="00962575"/>
    <w:rsid w:val="0096751B"/>
    <w:rsid w:val="00997969"/>
    <w:rsid w:val="009A471F"/>
    <w:rsid w:val="009D7D11"/>
    <w:rsid w:val="009F320C"/>
    <w:rsid w:val="00A43195"/>
    <w:rsid w:val="00A8227F"/>
    <w:rsid w:val="00A834AC"/>
    <w:rsid w:val="00A84370"/>
    <w:rsid w:val="00AB0F55"/>
    <w:rsid w:val="00AB3ECC"/>
    <w:rsid w:val="00AC6E43"/>
    <w:rsid w:val="00AE2D3A"/>
    <w:rsid w:val="00AE7481"/>
    <w:rsid w:val="00AF4409"/>
    <w:rsid w:val="00B11806"/>
    <w:rsid w:val="00B12F65"/>
    <w:rsid w:val="00B17A8B"/>
    <w:rsid w:val="00B64060"/>
    <w:rsid w:val="00B759EC"/>
    <w:rsid w:val="00B75E4C"/>
    <w:rsid w:val="00B81EC3"/>
    <w:rsid w:val="00B831E8"/>
    <w:rsid w:val="00B833C0"/>
    <w:rsid w:val="00BA6DC7"/>
    <w:rsid w:val="00BB478D"/>
    <w:rsid w:val="00BD13FF"/>
    <w:rsid w:val="00BE1E47"/>
    <w:rsid w:val="00BF3269"/>
    <w:rsid w:val="00C22F2F"/>
    <w:rsid w:val="00C366DA"/>
    <w:rsid w:val="00C37B1E"/>
    <w:rsid w:val="00C442AB"/>
    <w:rsid w:val="00C502D0"/>
    <w:rsid w:val="00C5596B"/>
    <w:rsid w:val="00C73DCC"/>
    <w:rsid w:val="00C90D3D"/>
    <w:rsid w:val="00CA2360"/>
    <w:rsid w:val="00CB0344"/>
    <w:rsid w:val="00CF22FA"/>
    <w:rsid w:val="00D16B35"/>
    <w:rsid w:val="00D206A1"/>
    <w:rsid w:val="00D31705"/>
    <w:rsid w:val="00D330ED"/>
    <w:rsid w:val="00D47CEF"/>
    <w:rsid w:val="00D50172"/>
    <w:rsid w:val="00D51DAE"/>
    <w:rsid w:val="00DC189A"/>
    <w:rsid w:val="00DD3A94"/>
    <w:rsid w:val="00DF3901"/>
    <w:rsid w:val="00DF3A35"/>
    <w:rsid w:val="00E05881"/>
    <w:rsid w:val="00E0619C"/>
    <w:rsid w:val="00E159EE"/>
    <w:rsid w:val="00E21060"/>
    <w:rsid w:val="00E40D0A"/>
    <w:rsid w:val="00E43CC4"/>
    <w:rsid w:val="00E60260"/>
    <w:rsid w:val="00E61A8D"/>
    <w:rsid w:val="00E72DA7"/>
    <w:rsid w:val="00E8524F"/>
    <w:rsid w:val="00E92746"/>
    <w:rsid w:val="00EB0014"/>
    <w:rsid w:val="00EC2DBB"/>
    <w:rsid w:val="00EF524F"/>
    <w:rsid w:val="00F148B5"/>
    <w:rsid w:val="00F42F6B"/>
    <w:rsid w:val="00F44499"/>
    <w:rsid w:val="00F46EC1"/>
    <w:rsid w:val="00F52709"/>
    <w:rsid w:val="00F63133"/>
    <w:rsid w:val="00F81A81"/>
    <w:rsid w:val="00FA4736"/>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A3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2BBE-7CCD-461F-9739-F8657C47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Суслина Надежда Викторовна</cp:lastModifiedBy>
  <cp:revision>2</cp:revision>
  <cp:lastPrinted>2021-10-13T05:03:00Z</cp:lastPrinted>
  <dcterms:created xsi:type="dcterms:W3CDTF">2022-12-19T03:13:00Z</dcterms:created>
  <dcterms:modified xsi:type="dcterms:W3CDTF">2022-12-19T03:13:00Z</dcterms:modified>
</cp:coreProperties>
</file>