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74603C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14:paraId="3683C233" w14:textId="77777777" w:rsidTr="00D1040A">
        <w:tc>
          <w:tcPr>
            <w:tcW w:w="4111" w:type="dxa"/>
          </w:tcPr>
          <w:p w14:paraId="5D0F7EE3" w14:textId="307A45AE" w:rsidR="006E593A" w:rsidRDefault="000D5279" w:rsidP="000D527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197E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Камчатского края от 31.03.2021 № 112-П «Об организации проведения оценки региональной системы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 в Камчатском крае, в том числе детей-инвалидов»</w:t>
            </w:r>
          </w:p>
        </w:tc>
      </w:tr>
    </w:tbl>
    <w:p w14:paraId="77BE0267" w14:textId="77777777" w:rsidR="004549E8" w:rsidRPr="004549E8" w:rsidRDefault="004549E8" w:rsidP="00D1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2E7D" w14:textId="77777777" w:rsidR="004E00B2" w:rsidRPr="004549E8" w:rsidRDefault="004E00B2" w:rsidP="00D1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Default="00576D34" w:rsidP="00D104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E50F6D" w14:textId="53AE6A63" w:rsidR="000D5279" w:rsidRDefault="009B197E" w:rsidP="00A22F20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77A5">
        <w:rPr>
          <w:szCs w:val="28"/>
        </w:rPr>
        <w:t xml:space="preserve">Внести в </w:t>
      </w:r>
      <w:r w:rsidR="000D5279">
        <w:rPr>
          <w:szCs w:val="28"/>
        </w:rPr>
        <w:t>постановление П</w:t>
      </w:r>
      <w:r w:rsidR="00A22F20">
        <w:rPr>
          <w:szCs w:val="28"/>
        </w:rPr>
        <w:t>равительства Камчатского края</w:t>
      </w:r>
      <w:r w:rsidR="00A22F20">
        <w:rPr>
          <w:szCs w:val="28"/>
        </w:rPr>
        <w:br/>
      </w:r>
      <w:r w:rsidR="000D5279">
        <w:rPr>
          <w:szCs w:val="28"/>
        </w:rPr>
        <w:t>от 31.03.2021 № 112-П «Об организации проведения оценки региональной системы реабили</w:t>
      </w:r>
      <w:r w:rsidR="00F317E2">
        <w:rPr>
          <w:szCs w:val="28"/>
        </w:rPr>
        <w:t xml:space="preserve">тации и </w:t>
      </w:r>
      <w:proofErr w:type="spellStart"/>
      <w:r w:rsidR="00F317E2">
        <w:rPr>
          <w:szCs w:val="28"/>
        </w:rPr>
        <w:t>абилитации</w:t>
      </w:r>
      <w:proofErr w:type="spellEnd"/>
      <w:r w:rsidR="00F317E2">
        <w:rPr>
          <w:szCs w:val="28"/>
        </w:rPr>
        <w:t xml:space="preserve"> инвалидов в К</w:t>
      </w:r>
      <w:r w:rsidR="000D5279">
        <w:rPr>
          <w:szCs w:val="28"/>
        </w:rPr>
        <w:t>амчатском крае, в том числе детей-инвалидов» следующие изменения:</w:t>
      </w:r>
    </w:p>
    <w:p w14:paraId="359B6D06" w14:textId="1A649B50" w:rsidR="00F317E2" w:rsidRDefault="002121CC" w:rsidP="00FD555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F317E2" w:rsidRPr="00F317E2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F317E2" w:rsidRPr="00F317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B6C0766" w14:textId="77777777" w:rsidR="00FD5553" w:rsidRPr="00F317E2" w:rsidRDefault="00FD5553" w:rsidP="00FD5553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528BAA" w14:textId="6709B3CA" w:rsidR="00A22F20" w:rsidRDefault="00F317E2" w:rsidP="0081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="00A22F2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30.06.2017 № 545 «Об утверждении методики оценки региональной системы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</w:t>
      </w:r>
      <w:r w:rsidR="00A22F20">
        <w:rPr>
          <w:rFonts w:ascii="Times New Roman" w:hAnsi="Times New Roman" w:cs="Times New Roman"/>
          <w:sz w:val="28"/>
          <w:szCs w:val="28"/>
        </w:rPr>
        <w:t>»</w:t>
      </w:r>
    </w:p>
    <w:p w14:paraId="7A43434A" w14:textId="77777777" w:rsidR="00A22F20" w:rsidRDefault="00A22F20" w:rsidP="0081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6E5BDF" w14:textId="4B4B4ED0" w:rsidR="00A22F20" w:rsidRDefault="00A22F20" w:rsidP="0081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ПОСТАНОВЛЯЕТ:»</w:t>
      </w:r>
      <w:r w:rsidR="00F317E2">
        <w:rPr>
          <w:rFonts w:ascii="Times New Roman" w:hAnsi="Times New Roman" w:cs="Times New Roman"/>
          <w:sz w:val="28"/>
          <w:szCs w:val="28"/>
        </w:rPr>
        <w:t>;</w:t>
      </w:r>
    </w:p>
    <w:p w14:paraId="6B76897B" w14:textId="77777777" w:rsidR="00FD5553" w:rsidRDefault="00FD5553" w:rsidP="0081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E35A40" w14:textId="3547B549" w:rsidR="00F317E2" w:rsidRDefault="002121CC" w:rsidP="00FD5553">
      <w:pPr>
        <w:pStyle w:val="ConsPlusNormal"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F317E2" w:rsidRPr="00A22F20">
          <w:rPr>
            <w:rFonts w:ascii="Times New Roman" w:hAnsi="Times New Roman" w:cs="Times New Roman"/>
            <w:sz w:val="28"/>
            <w:szCs w:val="28"/>
          </w:rPr>
          <w:t>постановляющую часть</w:t>
        </w:r>
      </w:hyperlink>
      <w:r w:rsidR="00F317E2" w:rsidRPr="00F317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51371" w14:textId="77777777" w:rsidR="00FD5553" w:rsidRPr="00F317E2" w:rsidRDefault="00FD5553" w:rsidP="00FD5553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0BFA14" w14:textId="6075A4EF" w:rsidR="00A22F20" w:rsidRPr="00A22F20" w:rsidRDefault="00A22F20" w:rsidP="00E27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F20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исполнительных органов Камчатского края по организации проведения оценки региональной системы </w:t>
      </w:r>
      <w:r w:rsidRPr="00A22F20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 и </w:t>
      </w:r>
      <w:proofErr w:type="spellStart"/>
      <w:r w:rsidRPr="00A22F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22F20">
        <w:rPr>
          <w:rFonts w:ascii="Times New Roman" w:hAnsi="Times New Roman" w:cs="Times New Roman"/>
          <w:sz w:val="28"/>
          <w:szCs w:val="28"/>
        </w:rPr>
        <w:t xml:space="preserve"> инвалидов в Камчатском крае, в том числе детей-инвалидов, согласно </w:t>
      </w:r>
      <w:r w:rsidR="004E6F27">
        <w:rPr>
          <w:rFonts w:ascii="Times New Roman" w:hAnsi="Times New Roman" w:cs="Times New Roman"/>
          <w:sz w:val="28"/>
          <w:szCs w:val="28"/>
        </w:rPr>
        <w:t>приложению 1 к настоящему п</w:t>
      </w:r>
      <w:r w:rsidRPr="00A22F20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F85A350" w14:textId="67FC7A5D" w:rsidR="00A22F20" w:rsidRPr="00A22F20" w:rsidRDefault="00A22F20" w:rsidP="00E27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F20">
        <w:rPr>
          <w:rFonts w:ascii="Times New Roman" w:hAnsi="Times New Roman" w:cs="Times New Roman"/>
          <w:sz w:val="28"/>
          <w:szCs w:val="28"/>
        </w:rPr>
        <w:t xml:space="preserve">2. Утвердить Порядок организации проведения оценки региональной системы реабилитации и </w:t>
      </w:r>
      <w:proofErr w:type="spellStart"/>
      <w:r w:rsidRPr="00A22F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22F20">
        <w:rPr>
          <w:rFonts w:ascii="Times New Roman" w:hAnsi="Times New Roman" w:cs="Times New Roman"/>
          <w:sz w:val="28"/>
          <w:szCs w:val="28"/>
        </w:rPr>
        <w:t xml:space="preserve"> инвалидов в Камчатском крае, в том числе детей-инвалидов, согл</w:t>
      </w:r>
      <w:r w:rsidR="009F4837"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 w:rsidRPr="00A22F20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51412220" w14:textId="63827DB0" w:rsidR="00F317E2" w:rsidRPr="00F317E2" w:rsidRDefault="00A22F20" w:rsidP="00502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F20">
        <w:rPr>
          <w:rFonts w:ascii="Times New Roman" w:hAnsi="Times New Roman" w:cs="Times New Roman"/>
          <w:sz w:val="28"/>
          <w:szCs w:val="28"/>
        </w:rPr>
        <w:t xml:space="preserve">3. Определить Министерство социального благополучия и семейной политики Камчатского края уполномоченным исполнительным органом Камчатского края по формированию отчета о результатах оценки региональной системы реабилитации и </w:t>
      </w:r>
      <w:proofErr w:type="spellStart"/>
      <w:r w:rsidRPr="00A22F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22F20">
        <w:rPr>
          <w:rFonts w:ascii="Times New Roman" w:hAnsi="Times New Roman" w:cs="Times New Roman"/>
          <w:sz w:val="28"/>
          <w:szCs w:val="28"/>
        </w:rPr>
        <w:t xml:space="preserve"> инвалидов в Камчатском крае, в том числе детей-инвалидов.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17E2" w:rsidRPr="00F317E2">
        <w:rPr>
          <w:rFonts w:ascii="Times New Roman" w:hAnsi="Times New Roman" w:cs="Times New Roman"/>
          <w:sz w:val="28"/>
          <w:szCs w:val="28"/>
        </w:rPr>
        <w:t>;</w:t>
      </w:r>
    </w:p>
    <w:p w14:paraId="4AC71318" w14:textId="71577229" w:rsidR="00F317E2" w:rsidRPr="00F317E2" w:rsidRDefault="00F317E2" w:rsidP="00502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7E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>
        <w:r w:rsidRPr="004E6F2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F317E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w:anchor="P46">
        <w:r w:rsidRPr="004E6F2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4E6F27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F317E2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BA29645" w14:textId="5510FD17" w:rsidR="004C1C88" w:rsidRDefault="004C1C88" w:rsidP="004C7FE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BC3F6" w14:textId="77777777" w:rsidR="009B197E" w:rsidRDefault="009B197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546D21" w14:textId="77777777" w:rsidR="00D1040A" w:rsidRDefault="00D1040A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9977A5">
        <w:trPr>
          <w:trHeight w:val="1418"/>
        </w:trPr>
        <w:tc>
          <w:tcPr>
            <w:tcW w:w="3686" w:type="dxa"/>
            <w:shd w:val="clear" w:color="auto" w:fill="auto"/>
          </w:tcPr>
          <w:p w14:paraId="6C49879C" w14:textId="41BB4044" w:rsidR="004C1C88" w:rsidRPr="00033533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97E" w:rsidRPr="00227DBD" w14:paraId="14B123F0" w14:textId="77777777" w:rsidTr="00415B47">
        <w:tc>
          <w:tcPr>
            <w:tcW w:w="9639" w:type="dxa"/>
          </w:tcPr>
          <w:p w14:paraId="0367D470" w14:textId="77777777" w:rsidR="00502242" w:rsidRDefault="009B197E" w:rsidP="00415B47">
            <w:pPr>
              <w:pStyle w:val="ConsPlusNormal"/>
              <w:ind w:left="4570" w:firstLine="0"/>
            </w:pPr>
            <w:r>
              <w:br w:type="page"/>
            </w:r>
          </w:p>
          <w:p w14:paraId="539CAF8D" w14:textId="77777777" w:rsidR="00502242" w:rsidRDefault="00502242" w:rsidP="00415B47">
            <w:pPr>
              <w:pStyle w:val="ConsPlusNormal"/>
              <w:ind w:left="4570" w:firstLine="0"/>
            </w:pPr>
          </w:p>
          <w:p w14:paraId="3D079F98" w14:textId="77777777" w:rsidR="00502242" w:rsidRDefault="00502242" w:rsidP="00415B47">
            <w:pPr>
              <w:pStyle w:val="ConsPlusNormal"/>
              <w:ind w:left="4570" w:firstLine="0"/>
            </w:pPr>
          </w:p>
          <w:p w14:paraId="68826F38" w14:textId="77777777" w:rsidR="00502242" w:rsidRDefault="00502242" w:rsidP="00415B47">
            <w:pPr>
              <w:pStyle w:val="ConsPlusNormal"/>
              <w:ind w:left="4570" w:firstLine="0"/>
            </w:pPr>
          </w:p>
          <w:p w14:paraId="6EF1B1D9" w14:textId="77777777" w:rsidR="00502242" w:rsidRDefault="00502242" w:rsidP="00415B47">
            <w:pPr>
              <w:pStyle w:val="ConsPlusNormal"/>
              <w:ind w:left="4570" w:firstLine="0"/>
            </w:pPr>
          </w:p>
          <w:p w14:paraId="4940D15C" w14:textId="77777777" w:rsidR="00502242" w:rsidRDefault="00502242" w:rsidP="00415B47">
            <w:pPr>
              <w:pStyle w:val="ConsPlusNormal"/>
              <w:ind w:left="4570" w:firstLine="0"/>
            </w:pPr>
          </w:p>
          <w:p w14:paraId="56AC9641" w14:textId="77777777" w:rsidR="00502242" w:rsidRDefault="00502242" w:rsidP="00415B47">
            <w:pPr>
              <w:pStyle w:val="ConsPlusNormal"/>
              <w:ind w:left="4570" w:firstLine="0"/>
            </w:pPr>
          </w:p>
          <w:p w14:paraId="360D21AB" w14:textId="77777777" w:rsidR="00502242" w:rsidRDefault="00502242" w:rsidP="00415B47">
            <w:pPr>
              <w:pStyle w:val="ConsPlusNormal"/>
              <w:ind w:left="4570" w:firstLine="0"/>
            </w:pPr>
          </w:p>
          <w:p w14:paraId="30D15FBC" w14:textId="77777777" w:rsidR="00502242" w:rsidRDefault="00502242" w:rsidP="00415B47">
            <w:pPr>
              <w:pStyle w:val="ConsPlusNormal"/>
              <w:ind w:left="4570" w:firstLine="0"/>
            </w:pPr>
          </w:p>
          <w:p w14:paraId="6B527521" w14:textId="77777777" w:rsidR="00502242" w:rsidRDefault="00502242" w:rsidP="00415B47">
            <w:pPr>
              <w:pStyle w:val="ConsPlusNormal"/>
              <w:ind w:left="4570" w:firstLine="0"/>
            </w:pPr>
          </w:p>
          <w:p w14:paraId="556457EA" w14:textId="77777777" w:rsidR="00502242" w:rsidRDefault="00502242" w:rsidP="00415B47">
            <w:pPr>
              <w:pStyle w:val="ConsPlusNormal"/>
              <w:ind w:left="4570" w:firstLine="0"/>
            </w:pPr>
          </w:p>
          <w:p w14:paraId="058D9FA0" w14:textId="77777777" w:rsidR="00502242" w:rsidRDefault="00502242" w:rsidP="00415B47">
            <w:pPr>
              <w:pStyle w:val="ConsPlusNormal"/>
              <w:ind w:left="4570" w:firstLine="0"/>
            </w:pPr>
          </w:p>
          <w:p w14:paraId="25317B05" w14:textId="77777777" w:rsidR="00502242" w:rsidRDefault="00502242" w:rsidP="00415B47">
            <w:pPr>
              <w:pStyle w:val="ConsPlusNormal"/>
              <w:ind w:left="4570" w:firstLine="0"/>
            </w:pPr>
          </w:p>
          <w:p w14:paraId="764923A3" w14:textId="77777777" w:rsidR="00502242" w:rsidRDefault="00502242" w:rsidP="00415B47">
            <w:pPr>
              <w:pStyle w:val="ConsPlusNormal"/>
              <w:ind w:left="4570" w:firstLine="0"/>
            </w:pPr>
          </w:p>
          <w:p w14:paraId="6EE92696" w14:textId="77777777" w:rsidR="00502242" w:rsidRDefault="00502242" w:rsidP="00415B47">
            <w:pPr>
              <w:pStyle w:val="ConsPlusNormal"/>
              <w:ind w:left="4570" w:firstLine="0"/>
            </w:pPr>
          </w:p>
          <w:p w14:paraId="017A4ACC" w14:textId="77777777" w:rsidR="00502242" w:rsidRDefault="00502242" w:rsidP="00415B47">
            <w:pPr>
              <w:pStyle w:val="ConsPlusNormal"/>
              <w:ind w:left="4570" w:firstLine="0"/>
            </w:pPr>
          </w:p>
          <w:p w14:paraId="4B9422CA" w14:textId="77777777" w:rsidR="00502242" w:rsidRDefault="00502242" w:rsidP="00415B47">
            <w:pPr>
              <w:pStyle w:val="ConsPlusNormal"/>
              <w:ind w:left="4570" w:firstLine="0"/>
            </w:pPr>
          </w:p>
          <w:p w14:paraId="0D077F72" w14:textId="77777777" w:rsidR="00502242" w:rsidRDefault="00502242" w:rsidP="00415B47">
            <w:pPr>
              <w:pStyle w:val="ConsPlusNormal"/>
              <w:ind w:left="4570" w:firstLine="0"/>
            </w:pPr>
          </w:p>
          <w:p w14:paraId="73B0F21B" w14:textId="77777777" w:rsidR="00502242" w:rsidRDefault="00502242" w:rsidP="00415B47">
            <w:pPr>
              <w:pStyle w:val="ConsPlusNormal"/>
              <w:ind w:left="4570" w:firstLine="0"/>
            </w:pPr>
          </w:p>
          <w:p w14:paraId="6644F0C4" w14:textId="77777777" w:rsidR="00502242" w:rsidRDefault="00502242" w:rsidP="00415B47">
            <w:pPr>
              <w:pStyle w:val="ConsPlusNormal"/>
              <w:ind w:left="4570" w:firstLine="0"/>
            </w:pPr>
          </w:p>
          <w:p w14:paraId="7DD56BE3" w14:textId="77777777" w:rsidR="00502242" w:rsidRDefault="00502242" w:rsidP="00415B47">
            <w:pPr>
              <w:pStyle w:val="ConsPlusNormal"/>
              <w:ind w:left="4570" w:firstLine="0"/>
            </w:pPr>
          </w:p>
          <w:p w14:paraId="7F98D7C0" w14:textId="77777777" w:rsidR="00502242" w:rsidRDefault="00502242" w:rsidP="00415B47">
            <w:pPr>
              <w:pStyle w:val="ConsPlusNormal"/>
              <w:ind w:left="4570" w:firstLine="0"/>
            </w:pPr>
          </w:p>
          <w:p w14:paraId="2599DD5C" w14:textId="77777777" w:rsidR="00502242" w:rsidRDefault="00502242" w:rsidP="00415B47">
            <w:pPr>
              <w:pStyle w:val="ConsPlusNormal"/>
              <w:ind w:left="4570" w:firstLine="0"/>
            </w:pPr>
          </w:p>
          <w:p w14:paraId="1ACDC899" w14:textId="77777777" w:rsidR="00502242" w:rsidRDefault="00502242" w:rsidP="00415B47">
            <w:pPr>
              <w:pStyle w:val="ConsPlusNormal"/>
              <w:ind w:left="4570" w:firstLine="0"/>
            </w:pPr>
          </w:p>
          <w:p w14:paraId="63955592" w14:textId="77777777" w:rsidR="00502242" w:rsidRDefault="00502242" w:rsidP="00415B47">
            <w:pPr>
              <w:pStyle w:val="ConsPlusNormal"/>
              <w:ind w:left="4570" w:firstLine="0"/>
            </w:pPr>
          </w:p>
          <w:p w14:paraId="7300A085" w14:textId="77777777" w:rsidR="00502242" w:rsidRDefault="00502242" w:rsidP="00415B47">
            <w:pPr>
              <w:pStyle w:val="ConsPlusNormal"/>
              <w:ind w:left="4570" w:firstLine="0"/>
            </w:pPr>
          </w:p>
          <w:p w14:paraId="7A1B1064" w14:textId="77777777" w:rsidR="00502242" w:rsidRDefault="00502242" w:rsidP="00415B47">
            <w:pPr>
              <w:pStyle w:val="ConsPlusNormal"/>
              <w:ind w:left="4570" w:firstLine="0"/>
            </w:pPr>
          </w:p>
          <w:p w14:paraId="7B50B2C0" w14:textId="77777777" w:rsidR="00502242" w:rsidRDefault="00502242" w:rsidP="00415B47">
            <w:pPr>
              <w:pStyle w:val="ConsPlusNormal"/>
              <w:ind w:left="4570" w:firstLine="0"/>
            </w:pPr>
          </w:p>
          <w:p w14:paraId="61E67BA4" w14:textId="77777777" w:rsidR="00502242" w:rsidRDefault="00502242" w:rsidP="00415B47">
            <w:pPr>
              <w:pStyle w:val="ConsPlusNormal"/>
              <w:ind w:left="4570" w:firstLine="0"/>
            </w:pPr>
          </w:p>
          <w:p w14:paraId="62222136" w14:textId="77777777" w:rsidR="00502242" w:rsidRDefault="00502242" w:rsidP="00415B47">
            <w:pPr>
              <w:pStyle w:val="ConsPlusNormal"/>
              <w:ind w:left="4570" w:firstLine="0"/>
            </w:pPr>
          </w:p>
          <w:p w14:paraId="5260FE44" w14:textId="77777777" w:rsidR="00502242" w:rsidRDefault="00502242" w:rsidP="00415B47">
            <w:pPr>
              <w:pStyle w:val="ConsPlusNormal"/>
              <w:ind w:left="4570" w:firstLine="0"/>
            </w:pPr>
          </w:p>
          <w:p w14:paraId="6E0754E3" w14:textId="77777777" w:rsidR="00502242" w:rsidRDefault="00502242" w:rsidP="00415B47">
            <w:pPr>
              <w:pStyle w:val="ConsPlusNormal"/>
              <w:ind w:left="4570" w:firstLine="0"/>
            </w:pPr>
          </w:p>
          <w:p w14:paraId="2A506EAB" w14:textId="77777777" w:rsidR="00502242" w:rsidRDefault="00502242" w:rsidP="00415B47">
            <w:pPr>
              <w:pStyle w:val="ConsPlusNormal"/>
              <w:ind w:left="4570" w:firstLine="0"/>
            </w:pPr>
          </w:p>
          <w:p w14:paraId="2F7E57C5" w14:textId="77777777" w:rsidR="00E27C3B" w:rsidRDefault="00E27C3B" w:rsidP="00415B47">
            <w:pPr>
              <w:pStyle w:val="ConsPlusNormal"/>
              <w:ind w:left="4570" w:firstLine="0"/>
            </w:pPr>
          </w:p>
          <w:p w14:paraId="380AB13A" w14:textId="414D7560" w:rsidR="009B197E" w:rsidRPr="00227DBD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bookmarkStart w:id="3" w:name="_GoBack"/>
            <w:bookmarkEnd w:id="3"/>
            <w:r w:rsidRPr="00227DBD">
              <w:rPr>
                <w:rFonts w:ascii="Times New Roman" w:hAnsi="Times New Roman"/>
                <w:sz w:val="28"/>
              </w:rPr>
              <w:lastRenderedPageBreak/>
              <w:t xml:space="preserve">Приложение к постановлению </w:t>
            </w:r>
          </w:p>
          <w:p w14:paraId="0D3DBE10" w14:textId="77777777" w:rsidR="009B197E" w:rsidRPr="00227DBD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02242" w:rsidRPr="00227DBD" w14:paraId="58436532" w14:textId="77777777" w:rsidTr="00415B47">
        <w:tc>
          <w:tcPr>
            <w:tcW w:w="9639" w:type="dxa"/>
          </w:tcPr>
          <w:p w14:paraId="40BF0890" w14:textId="77777777" w:rsidR="00502242" w:rsidRDefault="00502242" w:rsidP="00502242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</w:p>
          <w:p w14:paraId="4324B2D6" w14:textId="52DA8B2E" w:rsidR="00502242" w:rsidRPr="00227DBD" w:rsidRDefault="00FA7B54" w:rsidP="00502242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502242" w:rsidRPr="00227DBD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 w:rsidR="00502242" w:rsidRPr="00227DBD">
              <w:rPr>
                <w:rFonts w:ascii="Times New Roman" w:hAnsi="Times New Roman"/>
                <w:sz w:val="28"/>
              </w:rPr>
              <w:t xml:space="preserve">к постановлению </w:t>
            </w:r>
          </w:p>
          <w:p w14:paraId="6ABC6389" w14:textId="71ED8565" w:rsidR="00502242" w:rsidRPr="00227DBD" w:rsidRDefault="00502242" w:rsidP="00502242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02242" w:rsidRPr="00227DBD" w14:paraId="2A1EA375" w14:textId="77777777" w:rsidTr="00415B47">
        <w:tc>
          <w:tcPr>
            <w:tcW w:w="9639" w:type="dxa"/>
          </w:tcPr>
          <w:p w14:paraId="288FA7A1" w14:textId="2A415FC4" w:rsidR="00502242" w:rsidRPr="00227DBD" w:rsidRDefault="00502242" w:rsidP="00FA7B54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 xml:space="preserve">от </w:t>
            </w:r>
            <w:r w:rsidR="00FA7B54" w:rsidRPr="00FA7B54">
              <w:rPr>
                <w:rFonts w:ascii="Times New Roman" w:hAnsi="Times New Roman"/>
                <w:sz w:val="28"/>
              </w:rPr>
              <w:t>31.03.2021</w:t>
            </w:r>
            <w:r w:rsidRPr="00227DBD">
              <w:rPr>
                <w:rFonts w:ascii="Times New Roman" w:hAnsi="Times New Roman"/>
                <w:sz w:val="28"/>
              </w:rPr>
              <w:t xml:space="preserve"> № </w:t>
            </w:r>
            <w:r w:rsidR="00FA7B54">
              <w:rPr>
                <w:rFonts w:ascii="Times New Roman" w:hAnsi="Times New Roman"/>
                <w:sz w:val="28"/>
              </w:rPr>
              <w:t>112-П</w:t>
            </w:r>
          </w:p>
        </w:tc>
      </w:tr>
    </w:tbl>
    <w:p w14:paraId="2C8E149E" w14:textId="77777777" w:rsidR="009B197E" w:rsidRPr="00165A63" w:rsidRDefault="009B197E" w:rsidP="009B19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A70D0C8" w14:textId="1F1CEB66" w:rsidR="00FA7B54" w:rsidRPr="00261430" w:rsidRDefault="00261430" w:rsidP="00FA7B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61430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52E33DF4" w14:textId="2E117518" w:rsidR="00FA7B54" w:rsidRPr="00261430" w:rsidRDefault="00261430" w:rsidP="00FA7B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1430">
        <w:rPr>
          <w:rFonts w:ascii="Times New Roman" w:hAnsi="Times New Roman" w:cs="Times New Roman"/>
          <w:b w:val="0"/>
          <w:sz w:val="28"/>
          <w:szCs w:val="28"/>
        </w:rPr>
        <w:t>взаимодействия исполнительных органов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261430">
        <w:rPr>
          <w:rFonts w:ascii="Times New Roman" w:hAnsi="Times New Roman" w:cs="Times New Roman"/>
          <w:b w:val="0"/>
          <w:sz w:val="28"/>
          <w:szCs w:val="28"/>
        </w:rPr>
        <w:t>амчатского края по организации</w:t>
      </w:r>
    </w:p>
    <w:p w14:paraId="53B9FED1" w14:textId="36A29A39" w:rsidR="00FA7B54" w:rsidRPr="00261430" w:rsidRDefault="00261430" w:rsidP="00FA7B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1430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региональной системы реабилитации и </w:t>
      </w:r>
      <w:proofErr w:type="spellStart"/>
      <w:r w:rsidRPr="00261430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261430">
        <w:rPr>
          <w:rFonts w:ascii="Times New Roman" w:hAnsi="Times New Roman" w:cs="Times New Roman"/>
          <w:b w:val="0"/>
          <w:sz w:val="28"/>
          <w:szCs w:val="28"/>
        </w:rPr>
        <w:t xml:space="preserve"> инвалидов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61430">
        <w:rPr>
          <w:rFonts w:ascii="Times New Roman" w:hAnsi="Times New Roman" w:cs="Times New Roman"/>
          <w:b w:val="0"/>
          <w:sz w:val="28"/>
          <w:szCs w:val="28"/>
        </w:rPr>
        <w:t>амчатском крае, в том числе детей - инвалидов</w:t>
      </w:r>
    </w:p>
    <w:p w14:paraId="217173A4" w14:textId="77777777" w:rsidR="00FA7B54" w:rsidRPr="00FA7B54" w:rsidRDefault="00FA7B54" w:rsidP="00FA7B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6E1AA5" w14:textId="6C9FFE02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разработан в целях организации эффективной совместной деятельности исполнительных органов Камчатского края по организации проведения оценки региональной системы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в Камчатском крае, в том числе детей-</w:t>
      </w:r>
      <w:proofErr w:type="gramStart"/>
      <w:r w:rsidRPr="00FA7B54">
        <w:rPr>
          <w:rFonts w:ascii="Times New Roman" w:hAnsi="Times New Roman" w:cs="Times New Roman"/>
          <w:b w:val="0"/>
          <w:sz w:val="28"/>
          <w:szCs w:val="28"/>
        </w:rPr>
        <w:t>инвалидов</w:t>
      </w:r>
      <w:r w:rsidR="00E27C3B">
        <w:rPr>
          <w:rFonts w:ascii="Times New Roman" w:hAnsi="Times New Roman" w:cs="Times New Roman"/>
          <w:b w:val="0"/>
          <w:sz w:val="28"/>
          <w:szCs w:val="28"/>
        </w:rPr>
        <w:br/>
      </w:r>
      <w:r w:rsidRPr="00FA7B54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FA7B54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C3B">
        <w:rPr>
          <w:rFonts w:ascii="Times New Roman" w:hAnsi="Times New Roman" w:cs="Times New Roman"/>
          <w:b w:val="0"/>
          <w:sz w:val="28"/>
          <w:szCs w:val="28"/>
        </w:rPr>
        <w:t>–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Порядок).</w:t>
      </w:r>
    </w:p>
    <w:p w14:paraId="5300EB08" w14:textId="4F60C99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2. Участниками взаимодействия по вопросам организации проведения оценки региональной системы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в Камчатском кр</w:t>
      </w:r>
      <w:r w:rsidR="00AC64D7">
        <w:rPr>
          <w:rFonts w:ascii="Times New Roman" w:hAnsi="Times New Roman" w:cs="Times New Roman"/>
          <w:b w:val="0"/>
          <w:sz w:val="28"/>
          <w:szCs w:val="28"/>
        </w:rPr>
        <w:t>ае, в том числе детей-</w:t>
      </w:r>
      <w:proofErr w:type="gramStart"/>
      <w:r w:rsidR="00AC64D7">
        <w:rPr>
          <w:rFonts w:ascii="Times New Roman" w:hAnsi="Times New Roman" w:cs="Times New Roman"/>
          <w:b w:val="0"/>
          <w:sz w:val="28"/>
          <w:szCs w:val="28"/>
        </w:rPr>
        <w:t>инвалидов</w:t>
      </w:r>
      <w:r w:rsidR="000F7B8D">
        <w:rPr>
          <w:rFonts w:ascii="Times New Roman" w:hAnsi="Times New Roman" w:cs="Times New Roman"/>
          <w:b w:val="0"/>
          <w:sz w:val="28"/>
          <w:szCs w:val="28"/>
        </w:rPr>
        <w:br/>
      </w:r>
      <w:r w:rsidRPr="00FA7B54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FA7B54">
        <w:rPr>
          <w:rFonts w:ascii="Times New Roman" w:hAnsi="Times New Roman" w:cs="Times New Roman"/>
          <w:b w:val="0"/>
          <w:sz w:val="28"/>
          <w:szCs w:val="28"/>
        </w:rPr>
        <w:t>далее соответственно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C3B">
        <w:rPr>
          <w:rFonts w:ascii="Times New Roman" w:hAnsi="Times New Roman" w:cs="Times New Roman"/>
          <w:b w:val="0"/>
          <w:sz w:val="28"/>
          <w:szCs w:val="28"/>
        </w:rPr>
        <w:t>–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участники взаимодействия, взаимодействие) являются:</w:t>
      </w:r>
    </w:p>
    <w:p w14:paraId="6545697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Министерство социального благополучия и семейной политики Камчатского края;</w:t>
      </w:r>
    </w:p>
    <w:p w14:paraId="32ED13F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Министерство здравоохранения Камчатского края;</w:t>
      </w:r>
    </w:p>
    <w:p w14:paraId="4C22C01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Министерство образования Камчатского края;</w:t>
      </w:r>
    </w:p>
    <w:p w14:paraId="6C31283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Министерство культуры Камчатского края;</w:t>
      </w:r>
    </w:p>
    <w:p w14:paraId="34E1E19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Министерство спорта Камчатского края;</w:t>
      </w:r>
    </w:p>
    <w:p w14:paraId="589721B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6) Министерство труда и развития кадрового потенциала Камчатского края.</w:t>
      </w:r>
    </w:p>
    <w:p w14:paraId="38F51923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3. Взаимодействие осуществляется по инициативе любого участника взаимодействия в следующих формах:</w:t>
      </w:r>
    </w:p>
    <w:p w14:paraId="2DD21B4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1) обмен информацией, используемой при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детей-инвалидов;</w:t>
      </w:r>
    </w:p>
    <w:p w14:paraId="706D11D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2) проведение совместных мероприятий, совещаний, семинаров по вопросам организации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детей-инвалидов;</w:t>
      </w:r>
    </w:p>
    <w:p w14:paraId="23513A0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3) создание рабочих групп, советов для выработки решений по вопросам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 по итогам изучения и анализа необходимых материалов;</w:t>
      </w:r>
    </w:p>
    <w:p w14:paraId="7E2C9DF8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планирование совместной деятельности участников взаимодействия.</w:t>
      </w:r>
    </w:p>
    <w:p w14:paraId="10B53B77" w14:textId="77AF56AC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4. Министерство социального благополучия и семейной политики Камчатского края (далее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927">
        <w:rPr>
          <w:rFonts w:ascii="Times New Roman" w:hAnsi="Times New Roman" w:cs="Times New Roman"/>
          <w:b w:val="0"/>
          <w:sz w:val="28"/>
          <w:szCs w:val="28"/>
        </w:rPr>
        <w:t>–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Министерство) в рамках установленной компетенции:</w:t>
      </w:r>
    </w:p>
    <w:p w14:paraId="13B70E30" w14:textId="4D23189F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1) организует работу по выявлению инвалидов, в том числе детей-инвалидов нуждающихся в реабилитации, в соответствии с индивидуальными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программами реабилитации инвалидов и детей-инвалидов (далее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36E">
        <w:rPr>
          <w:rFonts w:ascii="Times New Roman" w:hAnsi="Times New Roman" w:cs="Times New Roman"/>
          <w:b w:val="0"/>
          <w:sz w:val="28"/>
          <w:szCs w:val="28"/>
        </w:rPr>
        <w:t>–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ИПРА), оказывает содействие инвалидам и детям-инвалидам в реализации ИПРА;</w:t>
      </w:r>
    </w:p>
    <w:p w14:paraId="70A805A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организует проведение социально-реабилитационных мероприятий в отношении инвалидов и детей-инвалидов, обеспечение их средствами реабилитации, предоставляемыми за счет средств краевого бюджета, в том числе:</w:t>
      </w:r>
    </w:p>
    <w:p w14:paraId="78ECC22F" w14:textId="490C4725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а) информирует инвалидов, родителей (законных представителей) детей - инвалидов о порядке обеспечения средствами реабилитации, порядке предоставления социальных услуг в рамках социально-средовой, социально-педагогической, социально-психологической реабилитации, социально-бытовой адаптации, оказания социально-медицинских услуг (далее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реабилитационные услуги);</w:t>
      </w:r>
    </w:p>
    <w:p w14:paraId="2DE2770B" w14:textId="0D7D26BB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б) обеспечивает разработку индивидуальных программ предоставления социальных услуг (далее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ИППСУ) инвалидам и детям-инвалидам в целях прохождения курса реабилитационных услуг;</w:t>
      </w:r>
    </w:p>
    <w:p w14:paraId="63FD9F1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в) обеспечивает предоставление социальных услуг в соответствии с ИППСУ;</w:t>
      </w:r>
    </w:p>
    <w:p w14:paraId="13CDE545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г) осуществляет мониторинг эффективности предоставления реабилитационных услуг;</w:t>
      </w:r>
    </w:p>
    <w:p w14:paraId="5CE1315A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обобщает и анализирует данные о количестве инвалидов, в том числе детей-инвалидов, в отношении которых осуществлялись мероприятия по реабилитации, в общей численности инвалидов, в том числе детей-инвалидов в Камчатском крае, имеющих такие рекомендации в ИПРА;</w:t>
      </w:r>
    </w:p>
    <w:p w14:paraId="462F26C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организует учет сведений о поступивших ИПРА и сведений о предоставленных реабилитационных услугах участниками взаимодействия;</w:t>
      </w:r>
    </w:p>
    <w:p w14:paraId="19EEAAE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5) организует и осуществляет мониторинг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 - инвалидов;</w:t>
      </w:r>
    </w:p>
    <w:p w14:paraId="741E61B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6) осуществляет оценку результатов взаимодействия, выявляет факторы, препятствующие эффективному взаимодействию и принимает меры, направленные на уменьшение их негативного влияния;</w:t>
      </w:r>
    </w:p>
    <w:p w14:paraId="4C986DF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7) организует проведение совещаний, семинаров, работы советов и рабочих групп по вопросам организации системы комплексной реабилитации инвалидов;</w:t>
      </w:r>
    </w:p>
    <w:p w14:paraId="0EC09D7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8) организует работу организаций, включенных в реестр поставщиков социальных услуг Камчатского края, по исполнению ИПРА;</w:t>
      </w:r>
    </w:p>
    <w:p w14:paraId="0E6693B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9) организует подготовку организациями сферы социальной защиты реабилитационных паспортов организаций.</w:t>
      </w:r>
    </w:p>
    <w:p w14:paraId="103C8129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5. Министерство здравоохранения Камчатского края в рамках установленной компетенции:</w:t>
      </w:r>
    </w:p>
    <w:p w14:paraId="7C33BA89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1) организует представление с согласия гражданина с ограниченными возможностями здоровья информации о состоянии его здоровья, в том числе выписки из медицинской карты амбулаторного, стационарного больного и заключения врачебной комиссии об отсутствии (наличии) медицинских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противопоказаний, для получения реабилитационных услуг;</w:t>
      </w:r>
    </w:p>
    <w:p w14:paraId="6788264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обеспечивает направление медицинских документов на медико-социальную экспертизу при выявлении необходимости установления инвалидности, изменения группы инвалидности;</w:t>
      </w:r>
    </w:p>
    <w:p w14:paraId="6D30A1F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обеспечивает проведение мероприятий по медицинской реабилитации инвалидов и детей-инвалидов, в том числе:</w:t>
      </w:r>
    </w:p>
    <w:p w14:paraId="7DC37C5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а) информирует инвалидов (законных представителей детей - инвалидов) о порядке предоставления медицинской реабилитации;</w:t>
      </w:r>
    </w:p>
    <w:p w14:paraId="4F8510C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б) разрабатывает мероприятия по реабилитации на основании ИПРА;</w:t>
      </w:r>
    </w:p>
    <w:p w14:paraId="3EE0BA85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в) обеспечивает предоставление инвалидам, в том числе детям-инвалидам услуг по медицинской реабилитации;</w:t>
      </w:r>
    </w:p>
    <w:p w14:paraId="4E604433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г) осуществляет мониторинг эффективности предоставления услуг по медицинской реабилитации;</w:t>
      </w:r>
    </w:p>
    <w:p w14:paraId="5E254818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участвует в совещаниях, семинарах, работе советов и рабочих групп по вопросам организации системы комплексной реабилитации инвалидов;</w:t>
      </w:r>
    </w:p>
    <w:p w14:paraId="574BAC5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выявляет факторы, препятствующие эффективному взаимодействию, и принимает меры, направленные на уменьшение их негативного влияния;</w:t>
      </w:r>
    </w:p>
    <w:p w14:paraId="0D1E72F9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6) организует работу учреждений, подведомственных Министерству здравоохранения Камчатского края, по исполнению ИПРА;</w:t>
      </w:r>
    </w:p>
    <w:p w14:paraId="642D823D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7) организует подготовку организациями сферы здравоохранения реабилитационных паспортов организаций;</w:t>
      </w:r>
    </w:p>
    <w:p w14:paraId="40EA3873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8) направляет в Министерство в установленные сроки информацию для проведения мониторинга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детей-инвалидов.</w:t>
      </w:r>
    </w:p>
    <w:p w14:paraId="748468E5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6. Министерство образования Камчатского края в рамках установленной компетенции:</w:t>
      </w:r>
    </w:p>
    <w:p w14:paraId="16B90038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организует работу по выявлению инвалидов, в том числе детей - инвалидов, нуждающихся в психолого-педагогической реабилитации в соответствии с ИПРА, оказывает содействие инвалидам, в том числе детям - инвалидам в реализации ИПРА;</w:t>
      </w:r>
    </w:p>
    <w:p w14:paraId="524A34E4" w14:textId="5C9D0292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2) организует прохождение реабилитации (включая создание условий для организации обучения, психолого-педагогической помощи), профессионального обучения инвалидов (включая условия для его получения) (далее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услуги по реабилитации), в том числе:</w:t>
      </w:r>
    </w:p>
    <w:p w14:paraId="03DBF2C9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а) информирует инвалидов (законных представителей) детей-инвалидов о порядке предоставления услуг по реабилитации;</w:t>
      </w:r>
    </w:p>
    <w:p w14:paraId="27FDC85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б) разрабатывает мероприятия по реабилитации на основании ИПРА в рамках установленной компетенции;</w:t>
      </w:r>
    </w:p>
    <w:p w14:paraId="4DFB516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в) организует предоставление услуг по реабилитации;</w:t>
      </w:r>
    </w:p>
    <w:p w14:paraId="3D6DAA5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г) осуществляет мониторинг эффективности предоставления услуг по реабилитации;</w:t>
      </w:r>
    </w:p>
    <w:p w14:paraId="332BA21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участвует в совещаниях, семинарах, работе советов и рабочих групп по вопросам организации системы комплексной реабилитации инвалидов;</w:t>
      </w:r>
    </w:p>
    <w:p w14:paraId="2BF737A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4) выявляет факторы, препятствующие эффективному взаимодействию, и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принимает меры, направленные на уменьшение их негативного влияния;</w:t>
      </w:r>
    </w:p>
    <w:p w14:paraId="462005C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организует работу учреждений, подведомственных Министерству образования Камчатского края, по исполнению ИПРА;</w:t>
      </w:r>
    </w:p>
    <w:p w14:paraId="558B390D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6) организует работу по подготовке учреждениями образования реабилитационных паспортов;</w:t>
      </w:r>
    </w:p>
    <w:p w14:paraId="59188EA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7) направляет в Министерство в установленные сроки информацию для проведения мониторинга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детей-инвалидов.</w:t>
      </w:r>
    </w:p>
    <w:p w14:paraId="1E264C5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7. Министерство культуры Камчатского края в рамках установленной компетенции:</w:t>
      </w:r>
    </w:p>
    <w:p w14:paraId="3E4BF9C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создает условия для участия инвалидов, в том числе детей-инвалидов в культурных мероприятиях;</w:t>
      </w:r>
    </w:p>
    <w:p w14:paraId="03BB16E7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организует вовлечение инвалидов, в том числе детей-инвалидов в творческую деятельность;</w:t>
      </w:r>
    </w:p>
    <w:p w14:paraId="3B6A3ED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участвует в совещаниях, семинарах, работе советов и рабочих групп по вопросам организации системы комплексной реабилитации инвалидов, в том числе детей-инвалидов;</w:t>
      </w:r>
    </w:p>
    <w:p w14:paraId="75F963F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представляет информацию о проведении культурных мероприятий с участием инвалидов, в том числе детей-инвалидов в адрес Министерства;</w:t>
      </w:r>
    </w:p>
    <w:p w14:paraId="7B7C0A5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организует подготовку учреждениями культуры реабилитационных паспортов;</w:t>
      </w:r>
    </w:p>
    <w:p w14:paraId="60A573C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6) направляет в Министерство в установленные сроки информацию для проведения мониторинга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детей-инвалидов.</w:t>
      </w:r>
    </w:p>
    <w:p w14:paraId="4656D6A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8. Министерство спорта Камчатского края в рамках установленной компетенции:</w:t>
      </w:r>
    </w:p>
    <w:p w14:paraId="0C76BF0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осуществляет предоставление реабилитационных услуг посредством обеспечения реализации мероприятий по адаптивной физической культуре и адаптивному спорту, в том числе:</w:t>
      </w:r>
    </w:p>
    <w:p w14:paraId="428C60DD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а) обеспечивает информирование инвалидов, (законных представителей) детей-инвалидов о порядке и перечне предоставления реабилитационных услуг по адаптивной физической культуре и адаптивному спорту;</w:t>
      </w:r>
    </w:p>
    <w:p w14:paraId="1E6CE3E4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б) оказывает содействие в разработке индивидуального плана занятий адаптивной физической культурой по спортивно-оздоровительным программам;</w:t>
      </w:r>
    </w:p>
    <w:p w14:paraId="526F60F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в) обеспечивает предоставление реабилитационных услуг по адаптивной физической культуре и адаптивному спорту;</w:t>
      </w:r>
    </w:p>
    <w:p w14:paraId="15E8CED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г) осуществляет мониторинг эффективности предоставления реабилитационных услуг по адаптивной физической культуре и адаптивному спорту;</w:t>
      </w:r>
    </w:p>
    <w:p w14:paraId="1F53A41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участвует в совещаниях, семинарах, работе советов и рабочих групп по вопросам организации системы комплексной реабилитации инвалидов и детей-инвалидов;</w:t>
      </w:r>
    </w:p>
    <w:p w14:paraId="66C9B5C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выявляет факторы, препятствующие эффективному взаимодействию, и принимает меры, направленные на уменьшение их негативного влияния;</w:t>
      </w:r>
    </w:p>
    <w:p w14:paraId="634E92F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4) координирует работу учреждений физической культуры и спорта по исполнению ИПРА;</w:t>
      </w:r>
    </w:p>
    <w:p w14:paraId="5867FB9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организует подготовку учреждениями физической культуры и спорта реабилитационных паспортов;</w:t>
      </w:r>
    </w:p>
    <w:p w14:paraId="282CD4F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6) направляет в Министерство в установленные сроки информацию для проведения мониторинга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 детей-инвалидов в Камчатском крае.</w:t>
      </w:r>
    </w:p>
    <w:p w14:paraId="5AF29EC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9. Министерство труда и развития кадрового потенциала Камчатского края в рамках установленной компетенции:</w:t>
      </w:r>
    </w:p>
    <w:p w14:paraId="28C342F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1) осуществляет мероприятия по профессиональной реабилитации или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инвалидов, в том числе:</w:t>
      </w:r>
    </w:p>
    <w:p w14:paraId="65EBE5E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а) информирует инвалидов о порядке предоставления услуг в сфере занятости населения;</w:t>
      </w:r>
    </w:p>
    <w:p w14:paraId="25E08ECA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б) разрабатывает мероприятия по предоставлению услуг по профессиональной реабилитации или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инвалидов;</w:t>
      </w:r>
    </w:p>
    <w:p w14:paraId="32D29F1E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в) организует предоставление услуг по профессиональной реабилитации или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инвалидов;</w:t>
      </w:r>
    </w:p>
    <w:p w14:paraId="552F2387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г) осуществляет мониторинг эффективности предоставления услуг по профессиональной реабилитации или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72E5E3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участвует в совещаниях, семинарах, работе советов и рабочих групп по вопросам организации системы комплексной реабилитации инвалидов;</w:t>
      </w:r>
    </w:p>
    <w:p w14:paraId="2EE9E1E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3) выявляет факторы, препятствующие эффективному взаимодействию, и принимает меры, направленные на уменьшение их негативного влияния;</w:t>
      </w:r>
    </w:p>
    <w:p w14:paraId="5D8C036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организует работу учреждений, подведомственных Министерству труда и развития кадрового потенциала Камчатского края, по исполнению ИПРА;</w:t>
      </w:r>
    </w:p>
    <w:p w14:paraId="5F6A7D5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организует подготовку учреждениями сферы занятости реабилитационных паспортов;</w:t>
      </w:r>
    </w:p>
    <w:p w14:paraId="13589D4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6) направляет в Министерство в установленные сроки информацию для проведения мониторинга формирования и развития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в Камчатском крае.</w:t>
      </w:r>
    </w:p>
    <w:p w14:paraId="49955DC4" w14:textId="1259B23A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10. Обмен информацией между участниками взаимодействия осуществляется в соответствии с т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ребованиями Федерального закона</w:t>
      </w:r>
      <w:r w:rsidR="000F7B8D">
        <w:rPr>
          <w:rFonts w:ascii="Times New Roman" w:hAnsi="Times New Roman" w:cs="Times New Roman"/>
          <w:b w:val="0"/>
          <w:sz w:val="28"/>
          <w:szCs w:val="28"/>
        </w:rPr>
        <w:br/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от 27.07.2006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№ 152-ФЗ «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О персональных данных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, Федерального закона</w:t>
      </w:r>
      <w:r w:rsidR="000F7B8D">
        <w:rPr>
          <w:rFonts w:ascii="Times New Roman" w:hAnsi="Times New Roman" w:cs="Times New Roman"/>
          <w:b w:val="0"/>
          <w:sz w:val="28"/>
          <w:szCs w:val="28"/>
        </w:rPr>
        <w:br/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от 27.07.2006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149-ФЗ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Об информации, информационных те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хнологиях и о защите информации»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от 21.11.2011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323-ФЗ 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Об основах охраны здоровья</w:t>
      </w:r>
      <w:r w:rsidR="000F7B8D">
        <w:rPr>
          <w:rFonts w:ascii="Times New Roman" w:hAnsi="Times New Roman" w:cs="Times New Roman"/>
          <w:b w:val="0"/>
          <w:sz w:val="28"/>
          <w:szCs w:val="28"/>
        </w:rPr>
        <w:t xml:space="preserve"> граждан в Российской Федерации»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 настоящего Порядка.</w:t>
      </w:r>
    </w:p>
    <w:p w14:paraId="023B06EB" w14:textId="64CB2E6E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11. Информация об осуществлении мероприятий по реабилитации инвалидов, в том числе детей-инвалидов (далее </w:t>
      </w:r>
      <w:r w:rsidR="00AE294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информация) включает данные:</w:t>
      </w:r>
    </w:p>
    <w:p w14:paraId="2D850943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об инвалидах, ИПРА которых находились на исполнении на первое число месяца отчетного периода (взрослые);</w:t>
      </w:r>
    </w:p>
    <w:p w14:paraId="63C12967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об инвалидах, ИПРА которых поступили на исполнение в отчетном периоде (взрослые);</w:t>
      </w:r>
    </w:p>
    <w:p w14:paraId="045E520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3) об инвалидах, в отношении которых осуществлялись мероприятия по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реабилитации в отчетном периоде (взрослые);</w:t>
      </w:r>
    </w:p>
    <w:p w14:paraId="317C8DF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об инвалидах, ИПРА которых находились на первое число месяца отчетного периода (дети);</w:t>
      </w:r>
    </w:p>
    <w:p w14:paraId="125EE68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5) об инвалидах, ИПРА которых поступили на исполнение в отчетном периоде (дети);</w:t>
      </w:r>
    </w:p>
    <w:p w14:paraId="5DBF239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6) об инвалидах, в отношении которых осуществлялись мероприятия по реабилитации в отчетном периоде (дети).</w:t>
      </w:r>
    </w:p>
    <w:p w14:paraId="08C5EB98" w14:textId="4F977D00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12. Обмен информацией осуществляется в электронном виде с использованием государственной информаци</w:t>
      </w:r>
      <w:r w:rsidR="00AE2941">
        <w:rPr>
          <w:rFonts w:ascii="Times New Roman" w:hAnsi="Times New Roman" w:cs="Times New Roman"/>
          <w:b w:val="0"/>
          <w:sz w:val="28"/>
          <w:szCs w:val="28"/>
        </w:rPr>
        <w:t xml:space="preserve">онной системы Камчатского края </w:t>
      </w:r>
      <w:r w:rsidR="0026143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Единая система электронного до</w:t>
      </w:r>
      <w:r w:rsidR="00AE2941">
        <w:rPr>
          <w:rFonts w:ascii="Times New Roman" w:hAnsi="Times New Roman" w:cs="Times New Roman"/>
          <w:b w:val="0"/>
          <w:sz w:val="28"/>
          <w:szCs w:val="28"/>
        </w:rPr>
        <w:t>кументооборота Камчатского края»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BEBEA7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13. Участники взаимодействия ежеквартально представляют информацию об осуществлении мероприятий по реабилитации инвалидов по направлению деятельности в адрес Министерства не позднее 5 числа месяца, следующего за отчетным. Если дата представления информации приходится на выходные (праздничные) дни, то сведения должны быть представлены до 15.00 часов последнего рабочего дня, предшествующего выходным (праздничным) дням.</w:t>
      </w:r>
    </w:p>
    <w:p w14:paraId="148F365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14. Министерство вправе запрашивать информацию от участников взаимодействия. Участники взаимодействия обязаны в срок, установленный в запросе Министерства, представить дополнительную информацию и документы, необходимые для организации учета сведений о разработанных ИПРА и сведений о предоставленных реабилитационных мероприятиях участниками взаимодействия.</w:t>
      </w:r>
    </w:p>
    <w:p w14:paraId="55258B24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15. Контроль за осуществлением взаимодействия осуществляется Министерством посредством оценки результатов взаимодействия.</w:t>
      </w:r>
    </w:p>
    <w:p w14:paraId="1C57B980" w14:textId="54DE026E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16. Оценка результатов взаимодействия (далее </w:t>
      </w:r>
      <w:r w:rsidR="00AE294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оценка) осуществляется Министерством не реже одного раза в год по следующим критериям:</w:t>
      </w:r>
    </w:p>
    <w:p w14:paraId="6C7419A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1) соблюдение срока передачи информации об осуществлении мероприятий по реабилитации по направлению деятельности;</w:t>
      </w:r>
    </w:p>
    <w:p w14:paraId="3D09C1D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полнота информации об осуществлении мероприятий по реабилитации по направлению деятельности;</w:t>
      </w:r>
    </w:p>
    <w:p w14:paraId="3A5E0D61" w14:textId="072C065D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90B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достижение целевых показателей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установленных в подпрограмме 3 «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>Доступная среда в Камчатском крае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Камчатского края 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>Социальная подд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ержка граждан в Камчатском крае», утвержденной п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DE05B7" w:rsidRPr="009759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 xml:space="preserve">от 29.11.2013 </w:t>
      </w:r>
      <w:r w:rsidR="00AE2941" w:rsidRPr="0097590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 xml:space="preserve"> 548-П</w:t>
      </w:r>
      <w:r w:rsidR="00DE05B7" w:rsidRPr="0097590B">
        <w:rPr>
          <w:rFonts w:ascii="Times New Roman" w:hAnsi="Times New Roman" w:cs="Times New Roman"/>
          <w:b w:val="0"/>
          <w:sz w:val="28"/>
          <w:szCs w:val="28"/>
        </w:rPr>
        <w:t>, и подпрограммы 2 «Особый ребенок» государственной программы Камчатского края «Семья и дети Камчатки», утвержденной постановлением Правительства Камчатского края от 31.07.2017 № 308-П</w:t>
      </w:r>
      <w:r w:rsidRPr="009759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34058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17. При проведении оценки системы комплексной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и детей-инвалидов результаты и показатели учитываются в динамике с предыдущим периодом, аналогичным периоду проведения оценки. Результаты оценки оформляются и утверждаются в течение 10 рабочих дней с даты завершения ее проведения Министерством в виде отчета.</w:t>
      </w:r>
    </w:p>
    <w:p w14:paraId="77C4C3DD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Отчет, в течение 30 дней со дня утверждения, направляется участникам взаимодействия для учета в работе и принятия мер по повышению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>эффективности взаимодействия.</w:t>
      </w:r>
    </w:p>
    <w:p w14:paraId="529ADB7D" w14:textId="77777777" w:rsid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CCB7F2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B97F5B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5781A2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14D779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9B14EB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7E8505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C1B7DB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B71862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2F60EA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A5A77A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16F58C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D6CA02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1099E0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EBF679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5B6077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908D45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887A51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C93EA1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749216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15298A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E75AEA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979D4C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7A41BB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38639A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51B50F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9BB712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CB1757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4B2A5D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A50FC0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59E3B0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808D7D" w14:textId="77777777" w:rsidR="000D753E" w:rsidRDefault="000D753E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D80FED" w14:textId="77777777" w:rsidR="00674AFA" w:rsidRDefault="00674AF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E7A63B" w14:textId="77777777" w:rsidR="00674AFA" w:rsidRDefault="00674AF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E0E292" w14:textId="77777777" w:rsidR="00674AFA" w:rsidRDefault="00674AF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6103A2" w14:textId="77777777" w:rsidR="00674AFA" w:rsidRDefault="00674AF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89CA2D" w14:textId="77777777" w:rsidR="00674AFA" w:rsidRPr="00FA7B54" w:rsidRDefault="00674AF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E31AF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8E0CF6" w14:textId="77777777" w:rsid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F1D456" w14:textId="77777777" w:rsidR="005029AA" w:rsidRDefault="005029A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6B9EB1" w14:textId="77777777" w:rsidR="005029AA" w:rsidRPr="00FA7B54" w:rsidRDefault="005029AA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93F8A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B817B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D753E" w:rsidRPr="00227DBD" w14:paraId="48534D20" w14:textId="77777777" w:rsidTr="002A6AB9">
        <w:tc>
          <w:tcPr>
            <w:tcW w:w="9639" w:type="dxa"/>
          </w:tcPr>
          <w:p w14:paraId="13159AB8" w14:textId="36C2EFD3" w:rsidR="000D753E" w:rsidRPr="00227DBD" w:rsidRDefault="000D753E" w:rsidP="002A6AB9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2 </w:t>
            </w:r>
            <w:r w:rsidRPr="00227DBD">
              <w:rPr>
                <w:rFonts w:ascii="Times New Roman" w:hAnsi="Times New Roman"/>
                <w:sz w:val="28"/>
              </w:rPr>
              <w:t xml:space="preserve">к постановлению </w:t>
            </w:r>
          </w:p>
          <w:p w14:paraId="3EDD3BFE" w14:textId="77777777" w:rsidR="000D753E" w:rsidRPr="00227DBD" w:rsidRDefault="000D753E" w:rsidP="002A6AB9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0D753E" w:rsidRPr="00227DBD" w14:paraId="49B0BF23" w14:textId="77777777" w:rsidTr="002A6AB9">
        <w:tc>
          <w:tcPr>
            <w:tcW w:w="9639" w:type="dxa"/>
          </w:tcPr>
          <w:p w14:paraId="3EC293E6" w14:textId="77777777" w:rsidR="000D753E" w:rsidRPr="00227DBD" w:rsidRDefault="000D753E" w:rsidP="002A6AB9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 xml:space="preserve">от </w:t>
            </w:r>
            <w:r w:rsidRPr="00FA7B54">
              <w:rPr>
                <w:rFonts w:ascii="Times New Roman" w:hAnsi="Times New Roman"/>
                <w:sz w:val="28"/>
              </w:rPr>
              <w:t>31.03.2021</w:t>
            </w:r>
            <w:r w:rsidRPr="00227DBD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112-П</w:t>
            </w:r>
          </w:p>
        </w:tc>
      </w:tr>
    </w:tbl>
    <w:p w14:paraId="69BE21B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1F46BD" w14:textId="3E3C5AF5" w:rsidR="00FA7B54" w:rsidRPr="005B46C3" w:rsidRDefault="005B46C3" w:rsidP="003F6A0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B46C3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1880AE" w14:textId="2E6B6DE6" w:rsidR="00FA7B54" w:rsidRPr="005B46C3" w:rsidRDefault="005B46C3" w:rsidP="003F6A0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C3">
        <w:rPr>
          <w:rFonts w:ascii="Times New Roman" w:hAnsi="Times New Roman" w:cs="Times New Roman"/>
          <w:b w:val="0"/>
          <w:sz w:val="28"/>
          <w:szCs w:val="28"/>
        </w:rPr>
        <w:t>организации проведения оценки региональной системы реабили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тации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инвалидов в К</w:t>
      </w:r>
      <w:r w:rsidRPr="005B46C3">
        <w:rPr>
          <w:rFonts w:ascii="Times New Roman" w:hAnsi="Times New Roman" w:cs="Times New Roman"/>
          <w:b w:val="0"/>
          <w:sz w:val="28"/>
          <w:szCs w:val="28"/>
        </w:rPr>
        <w:t>амчатском крае, в том числе детей-инвалидов</w:t>
      </w:r>
    </w:p>
    <w:p w14:paraId="4F0D49C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D37A4E" w14:textId="7936B320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требования к организации проведения оценки региональной системы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в Камчатском крае, в том числе детей-инвалидов (далее 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инвалиды, региональная система).</w:t>
      </w:r>
    </w:p>
    <w:p w14:paraId="0B07F295" w14:textId="77C365B6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2. Ежегодно, в срок до 30 марта года, следующего за отчетным, Министерством социального благополучия и семейной политики Камчатского края, Министерством здравоохранения Камчатского края, Министерством образования Камчатского края, Министерством культуры Камчатского края, Министерством спорта Камчатского края, Министерством </w:t>
      </w:r>
      <w:r w:rsidR="0045384A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 развития кадрового потенциала Камчатского края, проводится анализ деятельности подведомственных им организаций (учреждений) по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с использованием следующих показателей и их критериев:</w:t>
      </w:r>
    </w:p>
    <w:p w14:paraId="4AF1F55A" w14:textId="0B16125F" w:rsidR="00FA7B54" w:rsidRPr="00FA7B54" w:rsidRDefault="00C66DFB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показатель «</w:t>
      </w:r>
      <w:proofErr w:type="spellStart"/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>Сформированность</w:t>
      </w:r>
      <w:proofErr w:type="spellEnd"/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 xml:space="preserve"> комплексного подхода к о</w:t>
      </w:r>
      <w:r>
        <w:rPr>
          <w:rFonts w:ascii="Times New Roman" w:hAnsi="Times New Roman" w:cs="Times New Roman"/>
          <w:b w:val="0"/>
          <w:sz w:val="28"/>
          <w:szCs w:val="28"/>
        </w:rPr>
        <w:t>рганизации региональной системы»</w:t>
      </w:r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 xml:space="preserve"> оценивается по следующим критериям:</w:t>
      </w:r>
    </w:p>
    <w:p w14:paraId="3F5E5284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а) доля организаций, предоставляющих реабилитационные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мероприятия, включенных в региональную систему с учетом формирования комплексного подхода к ее организации, в общем количестве организаций, предоставляющих реабилитационные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мероприятия, расположенных на территории Камчатского края;</w:t>
      </w:r>
    </w:p>
    <w:p w14:paraId="20905D1C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б) наличие нормативной правовой и методической базы для формирования комплексного подхода к организации региональной системы, соглашений о взаимодействии по вопросам проведения реабилитации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между исполнителями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мероприятий;</w:t>
      </w:r>
    </w:p>
    <w:p w14:paraId="5D50B5C4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в) изменение объема финансирования, направленного на реабилитационные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 для удовлетворения потребности инвалидов по сравнению с предыдущим периодом, аналогичным периоду проведения оценки региональной системы;</w:t>
      </w:r>
    </w:p>
    <w:p w14:paraId="7C59FBB0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г) наличие рекомендаций по вариантам оказания реабилитационных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предоставляемых инвалидам, учитывающих их экономическую обоснованность (государственное задание, использование сертификатов,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оплаты и иные);</w:t>
      </w:r>
    </w:p>
    <w:p w14:paraId="231986D3" w14:textId="22101FF0" w:rsidR="00FA7B54" w:rsidRPr="00FA7B54" w:rsidRDefault="00C66DFB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показатель «</w:t>
      </w:r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 xml:space="preserve">Удовлетворенность инвалидов и детей-инвалидов (их законных или уполномоченных представителей) реабилитационными или </w:t>
      </w:r>
      <w:proofErr w:type="spellStart"/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>абилитаци</w:t>
      </w:r>
      <w:r>
        <w:rPr>
          <w:rFonts w:ascii="Times New Roman" w:hAnsi="Times New Roman" w:cs="Times New Roman"/>
          <w:b w:val="0"/>
          <w:sz w:val="28"/>
          <w:szCs w:val="28"/>
        </w:rPr>
        <w:t>онными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мероприятиями (услугами)»</w:t>
      </w:r>
      <w:r w:rsidR="00FA7B54" w:rsidRPr="00FA7B54">
        <w:rPr>
          <w:rFonts w:ascii="Times New Roman" w:hAnsi="Times New Roman" w:cs="Times New Roman"/>
          <w:b w:val="0"/>
          <w:sz w:val="28"/>
          <w:szCs w:val="28"/>
        </w:rPr>
        <w:t xml:space="preserve"> оценивается по следующим критериям:</w:t>
      </w:r>
    </w:p>
    <w:p w14:paraId="2556181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а) доля инвалидов и детей-инвалидов (их законных или уполномоченных представителей), удовлетворенных качеством предоставления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в общей численности опрошенных инвалидов детей-инвалидов (их законных или уполномоченных представителей), получивших реабилитационные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мероприятия;</w:t>
      </w:r>
    </w:p>
    <w:p w14:paraId="72E79A46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б) доля инвалидов и детей-инвалидов (их законных или уполномоченных представителей), положительно оценивающих систему предоставления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в общей численности опрошенных инвалидов (их законных или уполномоченных представителей);</w:t>
      </w:r>
    </w:p>
    <w:p w14:paraId="3A1660CC" w14:textId="0F75662F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3) показатель 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Укомплектованность организаций, предоставляющих реабилитационные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мероприятия, специалистами соответствующего профиля исходя из потребности инвалидов в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мероприятиях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оценивается по следующим критериям:</w:t>
      </w:r>
    </w:p>
    <w:p w14:paraId="078C4535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а) доля специалистов, обеспечивающих оказание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и детей-инвалидов, в общей численности таких специалистов;</w:t>
      </w:r>
    </w:p>
    <w:p w14:paraId="2B47C697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б) доля специалистов образовательных организаций, реализующих адаптированные образовательные программы, осуществляющих профессиональную подготовку специалистов, обеспечивающих учебно-тренировочный процесс, прошедших повышение квалификации по вопросам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и детей-инвалидов за последние 5 лет, в общей численности таких специалистов;</w:t>
      </w:r>
    </w:p>
    <w:p w14:paraId="7B9A5B81" w14:textId="57F14EB6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4) показател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ь «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Сформированность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информационной базы региональной системы, учитывающей информацию о потребностях инвалидов и детей-инвалидов в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мероприятиях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оценивается по следующим критериям:</w:t>
      </w:r>
    </w:p>
    <w:p w14:paraId="6BB55D18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а) наличие системы электронного взаимодействия организаций, участвующих в предоставлении реабилитационных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 инвалидам и детям-инвалидам, позволяющей осуществить сбор, обработку, анализ информации о данных лицах, и содержащей, в том числе, сведения об оказываемых им реабилитационных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мероприятиях (далее - информационная система);</w:t>
      </w:r>
    </w:p>
    <w:p w14:paraId="27C15E07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б) доля инвалидов и детей-инвалидов, информация о которых внесена в информационную систему;</w:t>
      </w:r>
    </w:p>
    <w:p w14:paraId="4040F335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в) доля организаций, предоставляющих реабилитационные и (или)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абилитационные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мероприятия в Камчатском крае, подключенных к информационной системе;</w:t>
      </w:r>
    </w:p>
    <w:p w14:paraId="16BF08BB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г) количество предоставляемых инвалидам реабилитационных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мероприятий.</w:t>
      </w:r>
    </w:p>
    <w:p w14:paraId="39BEA48F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3. Ежегодно, в срок до 30 марта года, следующего за отчетным, 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Министерством здравоохранения Камчатского края, Министерством образования Камчатского края, Министерством культуры, Камчатского края, Министерством спорта Камчатского края, Министерством труда и развития кадрового потенциала Камчатского края, результаты анализа деятельности подведомственных организаций (учреждений) по реабилитации и </w:t>
      </w:r>
      <w:proofErr w:type="spellStart"/>
      <w:r w:rsidRPr="00FA7B54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инвалидов и детей-инвалидов с использованием показателей и их критериев, указанных в части 2 настоящего Порядка, направляются в Министерство социального благополучия и семейной политики Камчатского края.</w:t>
      </w:r>
    </w:p>
    <w:p w14:paraId="61BBC562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4. Министерством социального благополучия и семейной политики Камчатского края:</w:t>
      </w:r>
    </w:p>
    <w:p w14:paraId="7B902CB8" w14:textId="43CBA860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1) ежегодно проводится оценка региональной системы с учетом показателей, представляемых исполнительными органами Камчатского края, в соответствии с пунктами 1 </w:t>
      </w:r>
      <w:r w:rsidR="00A443C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A7B54">
        <w:rPr>
          <w:rFonts w:ascii="Times New Roman" w:hAnsi="Times New Roman" w:cs="Times New Roman"/>
          <w:b w:val="0"/>
          <w:sz w:val="28"/>
          <w:szCs w:val="28"/>
        </w:rPr>
        <w:t xml:space="preserve"> 3 части 2 настоящего Порядка;</w:t>
      </w:r>
    </w:p>
    <w:p w14:paraId="6510932A" w14:textId="3C1C4A7E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B54">
        <w:rPr>
          <w:rFonts w:ascii="Times New Roman" w:hAnsi="Times New Roman" w:cs="Times New Roman"/>
          <w:b w:val="0"/>
          <w:sz w:val="28"/>
          <w:szCs w:val="28"/>
        </w:rPr>
        <w:t>2) результаты оценки региональной системы в виде отчета, содержащего пояснения, аргументированные обоснования результатов оценки региональной системы, расчета показателей оценки региональной системы и их критериев, оформляются ежегодно, до 1 апреля года, следующего за отчетным, в динамике в сравнении с предыдущим периодом, аналогичным периоду проведения оценки региональной системы, и используются в работе по совершенствованию региональной системы.</w:t>
      </w:r>
      <w:r w:rsidR="00C66DFB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47EAAA11" w14:textId="77777777" w:rsidR="00FA7B54" w:rsidRPr="00FA7B54" w:rsidRDefault="00FA7B54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17AF0C" w14:textId="53360529" w:rsidR="006B5F16" w:rsidRDefault="006B5F16" w:rsidP="000D7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B5F16" w:rsidSect="00ED1B9C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4D20" w14:textId="77777777" w:rsidR="002121CC" w:rsidRDefault="002121CC" w:rsidP="0031799B">
      <w:pPr>
        <w:spacing w:after="0" w:line="240" w:lineRule="auto"/>
      </w:pPr>
      <w:r>
        <w:separator/>
      </w:r>
    </w:p>
  </w:endnote>
  <w:endnote w:type="continuationSeparator" w:id="0">
    <w:p w14:paraId="6687B0B5" w14:textId="77777777" w:rsidR="002121CC" w:rsidRDefault="002121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4C45" w14:textId="77777777" w:rsidR="002121CC" w:rsidRDefault="002121CC" w:rsidP="0031799B">
      <w:pPr>
        <w:spacing w:after="0" w:line="240" w:lineRule="auto"/>
      </w:pPr>
      <w:r>
        <w:separator/>
      </w:r>
    </w:p>
  </w:footnote>
  <w:footnote w:type="continuationSeparator" w:id="0">
    <w:p w14:paraId="054FFB87" w14:textId="77777777" w:rsidR="002121CC" w:rsidRDefault="002121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894236"/>
      <w:docPartObj>
        <w:docPartGallery w:val="Page Numbers (Top of Page)"/>
        <w:docPartUnique/>
      </w:docPartObj>
    </w:sdtPr>
    <w:sdtEndPr/>
    <w:sdtContent>
      <w:p w14:paraId="01B6361B" w14:textId="15921E65" w:rsidR="00ED1B9C" w:rsidRDefault="00ED1B9C">
        <w:pPr>
          <w:pStyle w:val="aa"/>
          <w:jc w:val="center"/>
        </w:pPr>
        <w:r w:rsidRPr="002614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4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14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EB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614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025A0" w14:textId="77777777" w:rsidR="00075FFE" w:rsidRDefault="00075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4F47" w14:textId="4A34349C" w:rsidR="00ED1B9C" w:rsidRDefault="00ED1B9C">
    <w:pPr>
      <w:pStyle w:val="aa"/>
      <w:jc w:val="center"/>
    </w:pPr>
  </w:p>
  <w:p w14:paraId="1D59D4D4" w14:textId="77777777" w:rsidR="00075FFE" w:rsidRDefault="00075F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185246F8"/>
    <w:multiLevelType w:val="hybridMultilevel"/>
    <w:tmpl w:val="11A8D778"/>
    <w:lvl w:ilvl="0" w:tplc="E3E099B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20A645E7"/>
    <w:multiLevelType w:val="hybridMultilevel"/>
    <w:tmpl w:val="FC561F6C"/>
    <w:lvl w:ilvl="0" w:tplc="DFB24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A188E"/>
    <w:multiLevelType w:val="hybridMultilevel"/>
    <w:tmpl w:val="703AC6D4"/>
    <w:lvl w:ilvl="0" w:tplc="BBB6C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"/>
  </w:num>
  <w:num w:numId="7">
    <w:abstractNumId w:val="20"/>
  </w:num>
  <w:num w:numId="8">
    <w:abstractNumId w:val="19"/>
  </w:num>
  <w:num w:numId="9">
    <w:abstractNumId w:val="17"/>
  </w:num>
  <w:num w:numId="10">
    <w:abstractNumId w:val="8"/>
  </w:num>
  <w:num w:numId="11">
    <w:abstractNumId w:val="15"/>
  </w:num>
  <w:num w:numId="12">
    <w:abstractNumId w:val="0"/>
  </w:num>
  <w:num w:numId="13">
    <w:abstractNumId w:val="13"/>
  </w:num>
  <w:num w:numId="14">
    <w:abstractNumId w:val="7"/>
  </w:num>
  <w:num w:numId="15">
    <w:abstractNumId w:val="22"/>
  </w:num>
  <w:num w:numId="16">
    <w:abstractNumId w:val="12"/>
  </w:num>
  <w:num w:numId="17">
    <w:abstractNumId w:val="10"/>
  </w:num>
  <w:num w:numId="18">
    <w:abstractNumId w:val="4"/>
  </w:num>
  <w:num w:numId="19">
    <w:abstractNumId w:val="16"/>
  </w:num>
  <w:num w:numId="20">
    <w:abstractNumId w:val="21"/>
  </w:num>
  <w:num w:numId="21">
    <w:abstractNumId w:val="6"/>
  </w:num>
  <w:num w:numId="22">
    <w:abstractNumId w:val="3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5D43"/>
    <w:rsid w:val="0004199D"/>
    <w:rsid w:val="00041F3D"/>
    <w:rsid w:val="00045111"/>
    <w:rsid w:val="00045304"/>
    <w:rsid w:val="000534B1"/>
    <w:rsid w:val="00053869"/>
    <w:rsid w:val="000669D8"/>
    <w:rsid w:val="00066C50"/>
    <w:rsid w:val="00075FFE"/>
    <w:rsid w:val="00076132"/>
    <w:rsid w:val="00076A44"/>
    <w:rsid w:val="00077162"/>
    <w:rsid w:val="00082619"/>
    <w:rsid w:val="000840F6"/>
    <w:rsid w:val="00092A60"/>
    <w:rsid w:val="000948E0"/>
    <w:rsid w:val="00095795"/>
    <w:rsid w:val="000967DD"/>
    <w:rsid w:val="000B1239"/>
    <w:rsid w:val="000B5466"/>
    <w:rsid w:val="000B74C6"/>
    <w:rsid w:val="000C6AD8"/>
    <w:rsid w:val="000C7139"/>
    <w:rsid w:val="000C74A3"/>
    <w:rsid w:val="000D5279"/>
    <w:rsid w:val="000D753E"/>
    <w:rsid w:val="000E53EF"/>
    <w:rsid w:val="000E60CA"/>
    <w:rsid w:val="000F4388"/>
    <w:rsid w:val="000F7B8D"/>
    <w:rsid w:val="0010137F"/>
    <w:rsid w:val="00112C1A"/>
    <w:rsid w:val="00122948"/>
    <w:rsid w:val="00127056"/>
    <w:rsid w:val="001368C2"/>
    <w:rsid w:val="00140E22"/>
    <w:rsid w:val="00151F36"/>
    <w:rsid w:val="00180140"/>
    <w:rsid w:val="00181702"/>
    <w:rsid w:val="00181A55"/>
    <w:rsid w:val="00182661"/>
    <w:rsid w:val="001827F0"/>
    <w:rsid w:val="00183373"/>
    <w:rsid w:val="001908E3"/>
    <w:rsid w:val="001C15D6"/>
    <w:rsid w:val="001C37CE"/>
    <w:rsid w:val="001D00F5"/>
    <w:rsid w:val="001D4724"/>
    <w:rsid w:val="001E3334"/>
    <w:rsid w:val="001F0EEF"/>
    <w:rsid w:val="001F49CB"/>
    <w:rsid w:val="001F57D6"/>
    <w:rsid w:val="001F58D1"/>
    <w:rsid w:val="002019D3"/>
    <w:rsid w:val="0020343D"/>
    <w:rsid w:val="00211559"/>
    <w:rsid w:val="002121CC"/>
    <w:rsid w:val="0022649F"/>
    <w:rsid w:val="002279D4"/>
    <w:rsid w:val="00233FCB"/>
    <w:rsid w:val="0024385A"/>
    <w:rsid w:val="00257670"/>
    <w:rsid w:val="00261430"/>
    <w:rsid w:val="00272D59"/>
    <w:rsid w:val="00284585"/>
    <w:rsid w:val="00293B15"/>
    <w:rsid w:val="00295AC8"/>
    <w:rsid w:val="002A5601"/>
    <w:rsid w:val="002B47EC"/>
    <w:rsid w:val="002C2B5A"/>
    <w:rsid w:val="002C5357"/>
    <w:rsid w:val="002D5D0F"/>
    <w:rsid w:val="002E4E87"/>
    <w:rsid w:val="002F2C65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635A"/>
    <w:rsid w:val="00327B6F"/>
    <w:rsid w:val="00327D31"/>
    <w:rsid w:val="00347744"/>
    <w:rsid w:val="00352726"/>
    <w:rsid w:val="00355E61"/>
    <w:rsid w:val="003560BA"/>
    <w:rsid w:val="00360087"/>
    <w:rsid w:val="003668C9"/>
    <w:rsid w:val="003727F4"/>
    <w:rsid w:val="00374C3C"/>
    <w:rsid w:val="0038403D"/>
    <w:rsid w:val="00384956"/>
    <w:rsid w:val="0038539C"/>
    <w:rsid w:val="00386C46"/>
    <w:rsid w:val="003970C7"/>
    <w:rsid w:val="00397C94"/>
    <w:rsid w:val="003B0709"/>
    <w:rsid w:val="003B2D1D"/>
    <w:rsid w:val="003B52E1"/>
    <w:rsid w:val="003B55E1"/>
    <w:rsid w:val="003C30E0"/>
    <w:rsid w:val="003C5BBD"/>
    <w:rsid w:val="003E0A4E"/>
    <w:rsid w:val="003F6A0C"/>
    <w:rsid w:val="00402E0A"/>
    <w:rsid w:val="00415B47"/>
    <w:rsid w:val="00420411"/>
    <w:rsid w:val="004235DF"/>
    <w:rsid w:val="00425A7E"/>
    <w:rsid w:val="0043251D"/>
    <w:rsid w:val="0043505F"/>
    <w:rsid w:val="004351FE"/>
    <w:rsid w:val="004415AF"/>
    <w:rsid w:val="004417B7"/>
    <w:rsid w:val="00442BE4"/>
    <w:rsid w:val="004440D5"/>
    <w:rsid w:val="0045384A"/>
    <w:rsid w:val="004549E8"/>
    <w:rsid w:val="00456C7A"/>
    <w:rsid w:val="00465CEC"/>
    <w:rsid w:val="00466B97"/>
    <w:rsid w:val="004929AF"/>
    <w:rsid w:val="00497EDE"/>
    <w:rsid w:val="004A5888"/>
    <w:rsid w:val="004B221A"/>
    <w:rsid w:val="004C1C88"/>
    <w:rsid w:val="004C6978"/>
    <w:rsid w:val="004C7FE7"/>
    <w:rsid w:val="004E00B2"/>
    <w:rsid w:val="004E2316"/>
    <w:rsid w:val="004E554E"/>
    <w:rsid w:val="004E6A87"/>
    <w:rsid w:val="004E6F27"/>
    <w:rsid w:val="00500D11"/>
    <w:rsid w:val="00502242"/>
    <w:rsid w:val="005029AA"/>
    <w:rsid w:val="00503FC3"/>
    <w:rsid w:val="005271B3"/>
    <w:rsid w:val="00552F49"/>
    <w:rsid w:val="005578C9"/>
    <w:rsid w:val="00563B33"/>
    <w:rsid w:val="0057136E"/>
    <w:rsid w:val="00572F5B"/>
    <w:rsid w:val="00575B82"/>
    <w:rsid w:val="00576D34"/>
    <w:rsid w:val="005779E1"/>
    <w:rsid w:val="005846D7"/>
    <w:rsid w:val="00591B11"/>
    <w:rsid w:val="00592E86"/>
    <w:rsid w:val="00595423"/>
    <w:rsid w:val="005A1277"/>
    <w:rsid w:val="005B46C3"/>
    <w:rsid w:val="005C01FA"/>
    <w:rsid w:val="005C6446"/>
    <w:rsid w:val="005D2494"/>
    <w:rsid w:val="005E3789"/>
    <w:rsid w:val="005F11A7"/>
    <w:rsid w:val="005F1F7D"/>
    <w:rsid w:val="005F59B0"/>
    <w:rsid w:val="005F7B5F"/>
    <w:rsid w:val="00601385"/>
    <w:rsid w:val="00620A50"/>
    <w:rsid w:val="00621BF1"/>
    <w:rsid w:val="0062265C"/>
    <w:rsid w:val="00623262"/>
    <w:rsid w:val="00626611"/>
    <w:rsid w:val="006271E6"/>
    <w:rsid w:val="00631037"/>
    <w:rsid w:val="00650CAB"/>
    <w:rsid w:val="0065662B"/>
    <w:rsid w:val="006613B8"/>
    <w:rsid w:val="00663D27"/>
    <w:rsid w:val="006664BC"/>
    <w:rsid w:val="00673A74"/>
    <w:rsid w:val="00674AFA"/>
    <w:rsid w:val="00681BFE"/>
    <w:rsid w:val="00685A07"/>
    <w:rsid w:val="00694636"/>
    <w:rsid w:val="0069601C"/>
    <w:rsid w:val="006A541B"/>
    <w:rsid w:val="006B115E"/>
    <w:rsid w:val="006B5F16"/>
    <w:rsid w:val="006C0917"/>
    <w:rsid w:val="006C16D3"/>
    <w:rsid w:val="006C7D35"/>
    <w:rsid w:val="006D1C74"/>
    <w:rsid w:val="006E1F30"/>
    <w:rsid w:val="006E375C"/>
    <w:rsid w:val="006E593A"/>
    <w:rsid w:val="006F5D44"/>
    <w:rsid w:val="006F67BC"/>
    <w:rsid w:val="00725A0F"/>
    <w:rsid w:val="00740970"/>
    <w:rsid w:val="0074156B"/>
    <w:rsid w:val="00744B7F"/>
    <w:rsid w:val="00747A7D"/>
    <w:rsid w:val="00750465"/>
    <w:rsid w:val="00767D06"/>
    <w:rsid w:val="00796B9B"/>
    <w:rsid w:val="00797FE3"/>
    <w:rsid w:val="007B3851"/>
    <w:rsid w:val="007B5459"/>
    <w:rsid w:val="007C2A30"/>
    <w:rsid w:val="007C50EE"/>
    <w:rsid w:val="007C7B6B"/>
    <w:rsid w:val="007D746A"/>
    <w:rsid w:val="007D7D56"/>
    <w:rsid w:val="007E7ADA"/>
    <w:rsid w:val="007F3D5B"/>
    <w:rsid w:val="007F65AB"/>
    <w:rsid w:val="00812B9A"/>
    <w:rsid w:val="00814CB6"/>
    <w:rsid w:val="00821D81"/>
    <w:rsid w:val="00824578"/>
    <w:rsid w:val="00827AC7"/>
    <w:rsid w:val="008414DA"/>
    <w:rsid w:val="008517AB"/>
    <w:rsid w:val="0085578D"/>
    <w:rsid w:val="00860C71"/>
    <w:rsid w:val="00865248"/>
    <w:rsid w:val="008708D4"/>
    <w:rsid w:val="00884A72"/>
    <w:rsid w:val="008873C2"/>
    <w:rsid w:val="008901C8"/>
    <w:rsid w:val="0089042F"/>
    <w:rsid w:val="008917AD"/>
    <w:rsid w:val="008921DF"/>
    <w:rsid w:val="00894735"/>
    <w:rsid w:val="008B1995"/>
    <w:rsid w:val="008B668F"/>
    <w:rsid w:val="008C0054"/>
    <w:rsid w:val="008D06AA"/>
    <w:rsid w:val="008D6646"/>
    <w:rsid w:val="008D6E89"/>
    <w:rsid w:val="008D7127"/>
    <w:rsid w:val="008F2635"/>
    <w:rsid w:val="008F3634"/>
    <w:rsid w:val="0090254C"/>
    <w:rsid w:val="00907229"/>
    <w:rsid w:val="0091585A"/>
    <w:rsid w:val="009178A5"/>
    <w:rsid w:val="00922EB3"/>
    <w:rsid w:val="00925E4D"/>
    <w:rsid w:val="009277F0"/>
    <w:rsid w:val="009317F5"/>
    <w:rsid w:val="00931A23"/>
    <w:rsid w:val="0093395B"/>
    <w:rsid w:val="0094073A"/>
    <w:rsid w:val="00946826"/>
    <w:rsid w:val="0095264E"/>
    <w:rsid w:val="0095344D"/>
    <w:rsid w:val="0096751B"/>
    <w:rsid w:val="0097437B"/>
    <w:rsid w:val="0097590B"/>
    <w:rsid w:val="00984AA3"/>
    <w:rsid w:val="00985073"/>
    <w:rsid w:val="009870DE"/>
    <w:rsid w:val="00987310"/>
    <w:rsid w:val="009977A5"/>
    <w:rsid w:val="00997969"/>
    <w:rsid w:val="009A30AB"/>
    <w:rsid w:val="009A471F"/>
    <w:rsid w:val="009B197E"/>
    <w:rsid w:val="009B1CAD"/>
    <w:rsid w:val="009D6233"/>
    <w:rsid w:val="009E6DA3"/>
    <w:rsid w:val="009F320C"/>
    <w:rsid w:val="009F4837"/>
    <w:rsid w:val="00A21666"/>
    <w:rsid w:val="00A21B83"/>
    <w:rsid w:val="00A22F20"/>
    <w:rsid w:val="00A23927"/>
    <w:rsid w:val="00A30694"/>
    <w:rsid w:val="00A43195"/>
    <w:rsid w:val="00A443C1"/>
    <w:rsid w:val="00A50866"/>
    <w:rsid w:val="00A54CAA"/>
    <w:rsid w:val="00A55E9E"/>
    <w:rsid w:val="00A57AE9"/>
    <w:rsid w:val="00A645B2"/>
    <w:rsid w:val="00A73405"/>
    <w:rsid w:val="00A772B5"/>
    <w:rsid w:val="00A8227F"/>
    <w:rsid w:val="00A834AC"/>
    <w:rsid w:val="00A84370"/>
    <w:rsid w:val="00AB0F55"/>
    <w:rsid w:val="00AB3ECC"/>
    <w:rsid w:val="00AC15F9"/>
    <w:rsid w:val="00AC64D7"/>
    <w:rsid w:val="00AC6E43"/>
    <w:rsid w:val="00AE196D"/>
    <w:rsid w:val="00AE2941"/>
    <w:rsid w:val="00AF6CD6"/>
    <w:rsid w:val="00AF7462"/>
    <w:rsid w:val="00B11806"/>
    <w:rsid w:val="00B12F65"/>
    <w:rsid w:val="00B17A8B"/>
    <w:rsid w:val="00B41B95"/>
    <w:rsid w:val="00B53F10"/>
    <w:rsid w:val="00B65D64"/>
    <w:rsid w:val="00B67B78"/>
    <w:rsid w:val="00B67F70"/>
    <w:rsid w:val="00B730DA"/>
    <w:rsid w:val="00B73BF8"/>
    <w:rsid w:val="00B759EC"/>
    <w:rsid w:val="00B75E4C"/>
    <w:rsid w:val="00B76647"/>
    <w:rsid w:val="00B81EC3"/>
    <w:rsid w:val="00B831E8"/>
    <w:rsid w:val="00B833C0"/>
    <w:rsid w:val="00B923EF"/>
    <w:rsid w:val="00BA2E85"/>
    <w:rsid w:val="00BA6DC7"/>
    <w:rsid w:val="00BB478D"/>
    <w:rsid w:val="00BB4FAC"/>
    <w:rsid w:val="00BC4B0A"/>
    <w:rsid w:val="00BD13FF"/>
    <w:rsid w:val="00BE1E47"/>
    <w:rsid w:val="00BF2F0E"/>
    <w:rsid w:val="00BF3269"/>
    <w:rsid w:val="00BF7001"/>
    <w:rsid w:val="00C01A50"/>
    <w:rsid w:val="00C15B9B"/>
    <w:rsid w:val="00C23825"/>
    <w:rsid w:val="00C327D3"/>
    <w:rsid w:val="00C353CC"/>
    <w:rsid w:val="00C366DA"/>
    <w:rsid w:val="00C37B1E"/>
    <w:rsid w:val="00C442AB"/>
    <w:rsid w:val="00C502D0"/>
    <w:rsid w:val="00C50349"/>
    <w:rsid w:val="00C5596B"/>
    <w:rsid w:val="00C66DFB"/>
    <w:rsid w:val="00C710ED"/>
    <w:rsid w:val="00C73DCC"/>
    <w:rsid w:val="00C80AF1"/>
    <w:rsid w:val="00C90D3D"/>
    <w:rsid w:val="00CA6C32"/>
    <w:rsid w:val="00CB42B3"/>
    <w:rsid w:val="00CE23ED"/>
    <w:rsid w:val="00D0066A"/>
    <w:rsid w:val="00D1040A"/>
    <w:rsid w:val="00D16B35"/>
    <w:rsid w:val="00D206A1"/>
    <w:rsid w:val="00D31705"/>
    <w:rsid w:val="00D330ED"/>
    <w:rsid w:val="00D37E30"/>
    <w:rsid w:val="00D42AAD"/>
    <w:rsid w:val="00D46D93"/>
    <w:rsid w:val="00D4731B"/>
    <w:rsid w:val="00D477E3"/>
    <w:rsid w:val="00D50172"/>
    <w:rsid w:val="00D51DAE"/>
    <w:rsid w:val="00D63B9C"/>
    <w:rsid w:val="00DB3E9F"/>
    <w:rsid w:val="00DB6B03"/>
    <w:rsid w:val="00DC2FC4"/>
    <w:rsid w:val="00DC6220"/>
    <w:rsid w:val="00DC77FA"/>
    <w:rsid w:val="00DD3A94"/>
    <w:rsid w:val="00DE05B7"/>
    <w:rsid w:val="00DF3901"/>
    <w:rsid w:val="00DF3A35"/>
    <w:rsid w:val="00E06AA3"/>
    <w:rsid w:val="00E159EE"/>
    <w:rsid w:val="00E15C92"/>
    <w:rsid w:val="00E2016D"/>
    <w:rsid w:val="00E21060"/>
    <w:rsid w:val="00E25BA2"/>
    <w:rsid w:val="00E27C3B"/>
    <w:rsid w:val="00E34CC1"/>
    <w:rsid w:val="00E379F1"/>
    <w:rsid w:val="00E40655"/>
    <w:rsid w:val="00E40D0A"/>
    <w:rsid w:val="00E43CC4"/>
    <w:rsid w:val="00E54A76"/>
    <w:rsid w:val="00E61A8D"/>
    <w:rsid w:val="00E651A2"/>
    <w:rsid w:val="00E72DA7"/>
    <w:rsid w:val="00E76349"/>
    <w:rsid w:val="00E8524F"/>
    <w:rsid w:val="00EA0B9D"/>
    <w:rsid w:val="00EA60CC"/>
    <w:rsid w:val="00EB53A1"/>
    <w:rsid w:val="00EC2DBB"/>
    <w:rsid w:val="00ED1B9C"/>
    <w:rsid w:val="00ED2E9D"/>
    <w:rsid w:val="00EE01A5"/>
    <w:rsid w:val="00EE7572"/>
    <w:rsid w:val="00EF524F"/>
    <w:rsid w:val="00EF6419"/>
    <w:rsid w:val="00F005B1"/>
    <w:rsid w:val="00F06E52"/>
    <w:rsid w:val="00F148B5"/>
    <w:rsid w:val="00F169A6"/>
    <w:rsid w:val="00F23C50"/>
    <w:rsid w:val="00F317E2"/>
    <w:rsid w:val="00F357EA"/>
    <w:rsid w:val="00F358B6"/>
    <w:rsid w:val="00F46EC1"/>
    <w:rsid w:val="00F52709"/>
    <w:rsid w:val="00F52A34"/>
    <w:rsid w:val="00F63133"/>
    <w:rsid w:val="00F75302"/>
    <w:rsid w:val="00F81A81"/>
    <w:rsid w:val="00F81F5F"/>
    <w:rsid w:val="00F906CD"/>
    <w:rsid w:val="00F91C85"/>
    <w:rsid w:val="00F97AA2"/>
    <w:rsid w:val="00FA20F8"/>
    <w:rsid w:val="00FA2E6C"/>
    <w:rsid w:val="00FA7B54"/>
    <w:rsid w:val="00FB349D"/>
    <w:rsid w:val="00FB47AC"/>
    <w:rsid w:val="00FC2823"/>
    <w:rsid w:val="00FC2EFB"/>
    <w:rsid w:val="00FD5553"/>
    <w:rsid w:val="00FE0846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0F1EAF9443212514A5C5F41AAA0729730502EEFE5331590162FCECF0B04683516A60C4DD9377A29A77019B1461B779590104E78B9CA86295CFA2BI8q3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D0F1EAF9443212514A5C5F41AAA0729730502EEFE5331590162FCECF0B04683516A60C4DD9377A29A6711EB0461B779590104E78B9CA86295CFA2BI8q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0F1EAF9443212514A5C5F41AAA0729730502EEFE5331590162FCECF0B04683516A60C4DD9377A29A77019B0461B779590104E78B9CA86295CFA2BI8q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B493-E4C1-4DE9-8709-2C6E9FEE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30</cp:revision>
  <cp:lastPrinted>2022-01-16T22:22:00Z</cp:lastPrinted>
  <dcterms:created xsi:type="dcterms:W3CDTF">2022-09-22T03:21:00Z</dcterms:created>
  <dcterms:modified xsi:type="dcterms:W3CDTF">2022-12-07T04:55:00Z</dcterms:modified>
</cp:coreProperties>
</file>