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752764" w:rsidP="001A524B">
      <w:pPr>
        <w:spacing w:after="0" w:line="276" w:lineRule="auto"/>
        <w:rPr>
          <w:rFonts w:ascii="Times New Roman" w:hAnsi="Times New Roman" w:cs="Times New Roman"/>
          <w:sz w:val="28"/>
          <w:szCs w:val="28"/>
        </w:rPr>
      </w:pPr>
      <w:r w:rsidRPr="00442AC0">
        <w:rPr>
          <w:noProof/>
          <w:lang w:eastAsia="ru-RU"/>
        </w:rPr>
        <w:drawing>
          <wp:anchor distT="0" distB="0" distL="114300" distR="114300" simplePos="0" relativeHeight="251661312" behindDoc="1" locked="0" layoutInCell="1" allowOverlap="1">
            <wp:simplePos x="0" y="0"/>
            <wp:positionH relativeFrom="column">
              <wp:posOffset>2776220</wp:posOffset>
            </wp:positionH>
            <wp:positionV relativeFrom="paragraph">
              <wp:posOffset>0</wp:posOffset>
            </wp:positionV>
            <wp:extent cx="647700" cy="809625"/>
            <wp:effectExtent l="0" t="0" r="0" b="9525"/>
            <wp:wrapTight wrapText="bothSides">
              <wp:wrapPolygon edited="0">
                <wp:start x="0" y="0"/>
                <wp:lineTo x="0" y="21346"/>
                <wp:lineTo x="20965" y="21346"/>
                <wp:lineTo x="20965" y="0"/>
                <wp:lineTo x="0" y="0"/>
              </wp:wrapPolygon>
            </wp:wrapTight>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МИНИСТЕРСТВО</w:t>
      </w: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СОЦИАЛЬНОГО БЛАГОПОЛУЧИЯ</w:t>
      </w:r>
    </w:p>
    <w:p w:rsidR="00FC3C33"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И СЕМЕЙНОЙ ПОЛИТИКИ КАМЧАТСКОГО КРАЯ</w:t>
      </w:r>
    </w:p>
    <w:p w:rsidR="00FC3C33" w:rsidRPr="0033239C" w:rsidRDefault="00FC3C33" w:rsidP="001A524B">
      <w:pPr>
        <w:spacing w:after="0" w:line="240" w:lineRule="auto"/>
        <w:jc w:val="center"/>
        <w:rPr>
          <w:rFonts w:ascii="Courier New" w:eastAsia="Times New Roman" w:hAnsi="Courier New" w:cs="Courier New"/>
          <w:sz w:val="24"/>
          <w:szCs w:val="24"/>
          <w:lang w:eastAsia="ru-RU"/>
        </w:rPr>
      </w:pPr>
      <w:r w:rsidRPr="0033239C">
        <w:rPr>
          <w:rFonts w:ascii="Times New Roman" w:eastAsia="Times New Roman" w:hAnsi="Times New Roman" w:cs="Times New Roman"/>
          <w:sz w:val="24"/>
          <w:szCs w:val="24"/>
          <w:lang w:eastAsia="ru-RU"/>
        </w:rPr>
        <w:t>(Министерство социального благополучия)</w:t>
      </w:r>
    </w:p>
    <w:p w:rsidR="00033533" w:rsidRPr="00033533" w:rsidRDefault="00033533" w:rsidP="001A524B">
      <w:pPr>
        <w:spacing w:after="0" w:line="240" w:lineRule="auto"/>
        <w:jc w:val="both"/>
        <w:rPr>
          <w:rFonts w:ascii="Courier New" w:eastAsia="Times New Roman" w:hAnsi="Courier New" w:cs="Courier New"/>
          <w:sz w:val="20"/>
          <w:szCs w:val="20"/>
          <w:lang w:eastAsia="ru-RU"/>
        </w:rPr>
      </w:pPr>
      <w:r w:rsidRPr="00033533">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________</w:t>
      </w:r>
      <w:r w:rsidR="00C9685C">
        <w:rPr>
          <w:rFonts w:ascii="Courier New" w:eastAsia="Times New Roman" w:hAnsi="Courier New" w:cs="Courier New"/>
          <w:sz w:val="20"/>
          <w:szCs w:val="20"/>
          <w:lang w:eastAsia="ru-RU"/>
        </w:rPr>
        <w:t>_</w:t>
      </w:r>
      <w:r>
        <w:rPr>
          <w:rFonts w:ascii="Courier New" w:eastAsia="Times New Roman" w:hAnsi="Courier New" w:cs="Courier New"/>
          <w:sz w:val="20"/>
          <w:szCs w:val="20"/>
          <w:lang w:eastAsia="ru-RU"/>
        </w:rPr>
        <w:t>_______</w:t>
      </w:r>
    </w:p>
    <w:p w:rsidR="00272139" w:rsidRPr="00C9685C" w:rsidRDefault="00272139" w:rsidP="00C9685C">
      <w:pPr>
        <w:spacing w:after="0" w:line="240" w:lineRule="auto"/>
        <w:rPr>
          <w:rFonts w:ascii="Times New Roman" w:eastAsia="Times New Roman" w:hAnsi="Times New Roman" w:cs="Times New Roman"/>
          <w:sz w:val="28"/>
          <w:szCs w:val="28"/>
          <w:lang w:eastAsia="ru-RU"/>
        </w:rPr>
      </w:pPr>
    </w:p>
    <w:p w:rsidR="00033533" w:rsidRPr="004053EB" w:rsidRDefault="00033533" w:rsidP="001A524B">
      <w:pPr>
        <w:spacing w:after="0" w:line="240" w:lineRule="auto"/>
        <w:jc w:val="center"/>
        <w:rPr>
          <w:rFonts w:ascii="Times New Roman" w:eastAsia="Times New Roman" w:hAnsi="Times New Roman" w:cs="Times New Roman"/>
          <w:sz w:val="28"/>
          <w:szCs w:val="28"/>
          <w:lang w:eastAsia="ru-RU"/>
        </w:rPr>
      </w:pPr>
      <w:r w:rsidRPr="004053EB">
        <w:rPr>
          <w:rFonts w:ascii="Times New Roman" w:eastAsia="Times New Roman" w:hAnsi="Times New Roman" w:cs="Times New Roman"/>
          <w:sz w:val="28"/>
          <w:szCs w:val="28"/>
          <w:lang w:eastAsia="ru-RU"/>
        </w:rPr>
        <w:t>ПРИКАЗ</w:t>
      </w:r>
    </w:p>
    <w:p w:rsidR="00033533" w:rsidRPr="00033533" w:rsidRDefault="00033533" w:rsidP="00C9685C">
      <w:pPr>
        <w:spacing w:after="0" w:line="240" w:lineRule="auto"/>
        <w:rPr>
          <w:rFonts w:ascii="Times New Roman" w:eastAsia="Times New Roman" w:hAnsi="Times New Roman" w:cs="Times New Roman"/>
          <w:sz w:val="28"/>
          <w:szCs w:val="28"/>
          <w:lang w:eastAsia="ru-RU"/>
        </w:rPr>
      </w:pPr>
    </w:p>
    <w:bookmarkStart w:id="0" w:name="REGNUMDATESTAMP"/>
    <w:p w:rsidR="00033533" w:rsidRPr="001A524B" w:rsidRDefault="00033533" w:rsidP="00C57EE1">
      <w:pPr>
        <w:spacing w:after="0" w:line="276" w:lineRule="auto"/>
        <w:jc w:val="both"/>
        <w:rPr>
          <w:rFonts w:ascii="Times New Roman" w:hAnsi="Times New Roman" w:cs="Times New Roman"/>
          <w:sz w:val="28"/>
          <w:szCs w:val="28"/>
        </w:rPr>
      </w:pPr>
      <w:r w:rsidRPr="001A524B">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A8B04C1" wp14:editId="62422EF0">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FDB03D7"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" strokecolor="black [3200]">
                <v:stroke joinstyle="miter"/>
                <w10:wrap anchorx="margin"/>
              </v:line>
            </w:pict>
          </mc:Fallback>
        </mc:AlternateContent>
      </w:r>
      <w:r w:rsidRPr="001A524B">
        <w:rPr>
          <w:rFonts w:ascii="Times New Roman" w:hAnsi="Times New Roman" w:cs="Times New Roman"/>
          <w:sz w:val="28"/>
          <w:szCs w:val="28"/>
        </w:rPr>
        <w:t>[</w:t>
      </w:r>
      <w:r w:rsidRPr="001A524B">
        <w:rPr>
          <w:rFonts w:ascii="Times New Roman" w:hAnsi="Times New Roman" w:cs="Times New Roman"/>
          <w:color w:val="C0C0C0"/>
          <w:sz w:val="28"/>
          <w:szCs w:val="28"/>
        </w:rPr>
        <w:t>Дата регистрации</w:t>
      </w:r>
      <w:r w:rsidRPr="001A524B">
        <w:rPr>
          <w:rFonts w:ascii="Times New Roman" w:hAnsi="Times New Roman" w:cs="Times New Roman"/>
          <w:sz w:val="28"/>
          <w:szCs w:val="28"/>
        </w:rPr>
        <w:t>] № [</w:t>
      </w:r>
      <w:r w:rsidRPr="001A524B">
        <w:rPr>
          <w:rFonts w:ascii="Times New Roman" w:hAnsi="Times New Roman" w:cs="Times New Roman"/>
          <w:color w:val="C0C0C0"/>
          <w:sz w:val="28"/>
          <w:szCs w:val="28"/>
        </w:rPr>
        <w:t>Номер документа</w:t>
      </w:r>
      <w:r w:rsidRPr="001A524B">
        <w:rPr>
          <w:rFonts w:ascii="Times New Roman" w:hAnsi="Times New Roman" w:cs="Times New Roman"/>
          <w:sz w:val="28"/>
          <w:szCs w:val="28"/>
        </w:rPr>
        <w:t>]</w:t>
      </w:r>
      <w:bookmarkEnd w:id="0"/>
      <w:r w:rsidR="00813CD6" w:rsidRPr="001A524B">
        <w:rPr>
          <w:rFonts w:ascii="Times New Roman" w:hAnsi="Times New Roman" w:cs="Times New Roman"/>
          <w:sz w:val="28"/>
          <w:szCs w:val="28"/>
        </w:rPr>
        <w:t>-п</w:t>
      </w:r>
    </w:p>
    <w:p w:rsidR="00033533" w:rsidRPr="001A524B" w:rsidRDefault="00033533" w:rsidP="00C57EE1">
      <w:pPr>
        <w:spacing w:after="0" w:line="276" w:lineRule="auto"/>
        <w:jc w:val="both"/>
        <w:rPr>
          <w:rFonts w:ascii="Times New Roman" w:hAnsi="Times New Roman" w:cs="Times New Roman"/>
          <w:bCs/>
          <w:sz w:val="28"/>
          <w:szCs w:val="28"/>
        </w:rPr>
      </w:pPr>
      <w:r w:rsidRPr="001A524B">
        <w:rPr>
          <w:rFonts w:ascii="Times New Roman" w:hAnsi="Times New Roman" w:cs="Times New Roman"/>
          <w:bCs/>
          <w:sz w:val="28"/>
          <w:szCs w:val="28"/>
        </w:rPr>
        <w:t>г. Петропавловск-Камчатский</w:t>
      </w:r>
    </w:p>
    <w:p w:rsidR="00C7068C" w:rsidRDefault="00C7068C" w:rsidP="00C9685C">
      <w:pPr>
        <w:spacing w:after="0" w:line="240" w:lineRule="auto"/>
        <w:jc w:val="both"/>
        <w:rPr>
          <w:rFonts w:ascii="Times New Roman" w:hAnsi="Times New Roman" w:cs="Times New Roman"/>
          <w:bCs/>
          <w:sz w:val="28"/>
          <w:szCs w:val="28"/>
        </w:rPr>
      </w:pPr>
    </w:p>
    <w:tbl>
      <w:tblPr>
        <w:tblW w:w="4630" w:type="dxa"/>
        <w:tblLook w:val="04A0" w:firstRow="1" w:lastRow="0" w:firstColumn="1" w:lastColumn="0" w:noHBand="0" w:noVBand="1"/>
      </w:tblPr>
      <w:tblGrid>
        <w:gridCol w:w="4630"/>
      </w:tblGrid>
      <w:tr w:rsidR="00AF18B9" w:rsidRPr="00953288" w:rsidTr="00457865">
        <w:trPr>
          <w:trHeight w:val="213"/>
        </w:trPr>
        <w:tc>
          <w:tcPr>
            <w:tcW w:w="4630" w:type="dxa"/>
            <w:hideMark/>
          </w:tcPr>
          <w:p w:rsidR="00AF18B9" w:rsidRPr="00953288" w:rsidRDefault="002D546E" w:rsidP="00775BEE">
            <w:pPr>
              <w:autoSpaceDE w:val="0"/>
              <w:autoSpaceDN w:val="0"/>
              <w:adjustRightInd w:val="0"/>
              <w:spacing w:after="0" w:line="240" w:lineRule="auto"/>
              <w:ind w:left="-104"/>
              <w:jc w:val="both"/>
              <w:rPr>
                <w:rFonts w:ascii="Times New Roman" w:hAnsi="Times New Roman" w:cs="Times New Roman"/>
                <w:b/>
                <w:sz w:val="28"/>
                <w:szCs w:val="28"/>
              </w:rPr>
            </w:pPr>
            <w:r>
              <w:rPr>
                <w:rFonts w:ascii="Times New Roman" w:hAnsi="Times New Roman" w:cs="Times New Roman"/>
                <w:sz w:val="28"/>
                <w:szCs w:val="28"/>
              </w:rPr>
              <w:t>«</w:t>
            </w:r>
            <w:r w:rsidR="007F0C1D">
              <w:rPr>
                <w:rFonts w:ascii="Times New Roman" w:hAnsi="Times New Roman" w:cs="Times New Roman"/>
                <w:sz w:val="28"/>
                <w:szCs w:val="28"/>
              </w:rPr>
              <w:t>Об утверждении Порядка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на территориях Донецкой Народной Республики, Луганской Народной Республики и Украины, и членам их семей</w:t>
            </w:r>
            <w:r w:rsidR="00F123BB">
              <w:rPr>
                <w:rFonts w:ascii="Times New Roman" w:hAnsi="Times New Roman" w:cs="Times New Roman"/>
                <w:sz w:val="28"/>
                <w:szCs w:val="28"/>
              </w:rPr>
              <w:t>»</w:t>
            </w:r>
            <w:r w:rsidR="007F0C1D">
              <w:rPr>
                <w:rFonts w:ascii="Times New Roman" w:hAnsi="Times New Roman" w:cs="Times New Roman"/>
                <w:sz w:val="28"/>
                <w:szCs w:val="28"/>
              </w:rPr>
              <w:t xml:space="preserve"> </w:t>
            </w:r>
          </w:p>
        </w:tc>
      </w:tr>
    </w:tbl>
    <w:p w:rsidR="00AF18B9" w:rsidRPr="000552DA" w:rsidRDefault="00AF18B9" w:rsidP="00C9685C">
      <w:pPr>
        <w:keepNext/>
        <w:widowControl w:val="0"/>
        <w:spacing w:after="0" w:line="240" w:lineRule="auto"/>
        <w:jc w:val="both"/>
        <w:rPr>
          <w:rFonts w:ascii="Times New Roman" w:hAnsi="Times New Roman" w:cs="Times New Roman"/>
          <w:sz w:val="28"/>
          <w:szCs w:val="28"/>
        </w:rPr>
      </w:pPr>
    </w:p>
    <w:p w:rsidR="009A131D" w:rsidRDefault="00EF36CD" w:rsidP="009A13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w:t>
      </w:r>
      <w:r w:rsidR="009A131D">
        <w:rPr>
          <w:rFonts w:ascii="Times New Roman" w:hAnsi="Times New Roman" w:cs="Times New Roman"/>
          <w:sz w:val="28"/>
          <w:szCs w:val="28"/>
        </w:rPr>
        <w:t>остановление</w:t>
      </w:r>
      <w:r>
        <w:rPr>
          <w:rFonts w:ascii="Times New Roman" w:hAnsi="Times New Roman" w:cs="Times New Roman"/>
          <w:sz w:val="28"/>
          <w:szCs w:val="28"/>
        </w:rPr>
        <w:t>м</w:t>
      </w:r>
      <w:r w:rsidR="009A131D">
        <w:rPr>
          <w:rFonts w:ascii="Times New Roman" w:hAnsi="Times New Roman" w:cs="Times New Roman"/>
          <w:sz w:val="28"/>
          <w:szCs w:val="28"/>
        </w:rPr>
        <w:t xml:space="preserve"> Правительства Камчатского края от 18.11.2022 </w:t>
      </w:r>
      <w:r>
        <w:rPr>
          <w:rFonts w:ascii="Times New Roman" w:hAnsi="Times New Roman" w:cs="Times New Roman"/>
          <w:sz w:val="28"/>
          <w:szCs w:val="28"/>
        </w:rPr>
        <w:t>№</w:t>
      </w:r>
      <w:r w:rsidR="009A131D">
        <w:rPr>
          <w:rFonts w:ascii="Times New Roman" w:hAnsi="Times New Roman" w:cs="Times New Roman"/>
          <w:sz w:val="28"/>
          <w:szCs w:val="28"/>
        </w:rPr>
        <w:t xml:space="preserve"> 596-П</w:t>
      </w:r>
      <w:r>
        <w:rPr>
          <w:rFonts w:ascii="Times New Roman" w:hAnsi="Times New Roman" w:cs="Times New Roman"/>
          <w:sz w:val="28"/>
          <w:szCs w:val="28"/>
        </w:rPr>
        <w:t xml:space="preserve"> «</w:t>
      </w:r>
      <w:r w:rsidR="009A131D">
        <w:rPr>
          <w:rFonts w:ascii="Times New Roman" w:hAnsi="Times New Roman" w:cs="Times New Roman"/>
          <w:sz w:val="28"/>
          <w:szCs w:val="28"/>
        </w:rPr>
        <w:t>О предоставлении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w:t>
      </w:r>
      <w:r>
        <w:rPr>
          <w:rFonts w:ascii="Times New Roman" w:hAnsi="Times New Roman" w:cs="Times New Roman"/>
          <w:sz w:val="28"/>
          <w:szCs w:val="28"/>
        </w:rPr>
        <w:t>»</w:t>
      </w:r>
    </w:p>
    <w:p w:rsidR="00DE3EF7" w:rsidRDefault="00DE3EF7" w:rsidP="00C9685C">
      <w:pPr>
        <w:keepNext/>
        <w:widowControl w:val="0"/>
        <w:spacing w:after="0" w:line="240" w:lineRule="auto"/>
        <w:jc w:val="both"/>
        <w:rPr>
          <w:rFonts w:ascii="Times New Roman" w:hAnsi="Times New Roman" w:cs="Times New Roman"/>
          <w:sz w:val="28"/>
          <w:szCs w:val="28"/>
        </w:rPr>
      </w:pPr>
    </w:p>
    <w:p w:rsidR="00AF18B9" w:rsidRPr="00953288" w:rsidRDefault="00AF18B9" w:rsidP="00C9685C">
      <w:pPr>
        <w:keepNext/>
        <w:widowControl w:val="0"/>
        <w:spacing w:after="0" w:line="240" w:lineRule="auto"/>
        <w:ind w:firstLine="709"/>
        <w:jc w:val="both"/>
        <w:rPr>
          <w:rFonts w:ascii="Times New Roman" w:hAnsi="Times New Roman" w:cs="Times New Roman"/>
          <w:sz w:val="28"/>
          <w:szCs w:val="28"/>
        </w:rPr>
      </w:pPr>
      <w:r w:rsidRPr="00953288">
        <w:rPr>
          <w:rFonts w:ascii="Times New Roman" w:hAnsi="Times New Roman" w:cs="Times New Roman"/>
          <w:sz w:val="28"/>
          <w:szCs w:val="28"/>
        </w:rPr>
        <w:t>ПРИКАЗЫВАЮ:</w:t>
      </w:r>
    </w:p>
    <w:p w:rsidR="00257A5E" w:rsidRPr="00C9685C" w:rsidRDefault="00257A5E" w:rsidP="00C9685C">
      <w:pPr>
        <w:autoSpaceDE w:val="0"/>
        <w:autoSpaceDN w:val="0"/>
        <w:adjustRightInd w:val="0"/>
        <w:spacing w:after="0" w:line="240" w:lineRule="auto"/>
        <w:jc w:val="both"/>
        <w:rPr>
          <w:rFonts w:ascii="Times New Roman" w:hAnsi="Times New Roman" w:cs="Times New Roman"/>
          <w:sz w:val="28"/>
          <w:szCs w:val="28"/>
        </w:rPr>
      </w:pPr>
    </w:p>
    <w:p w:rsidR="00AB08CC" w:rsidRPr="008D567A" w:rsidRDefault="00AF18B9" w:rsidP="008D567A">
      <w:pPr>
        <w:autoSpaceDE w:val="0"/>
        <w:autoSpaceDN w:val="0"/>
        <w:adjustRightInd w:val="0"/>
        <w:spacing w:after="0" w:line="240" w:lineRule="auto"/>
        <w:ind w:firstLine="709"/>
        <w:jc w:val="both"/>
        <w:rPr>
          <w:rFonts w:ascii="Times New Roman" w:hAnsi="Times New Roman" w:cs="Times New Roman"/>
          <w:sz w:val="28"/>
          <w:szCs w:val="28"/>
        </w:rPr>
      </w:pPr>
      <w:r w:rsidRPr="008D567A">
        <w:rPr>
          <w:rFonts w:ascii="Times New Roman" w:hAnsi="Times New Roman" w:cs="Times New Roman"/>
          <w:sz w:val="28"/>
          <w:szCs w:val="28"/>
        </w:rPr>
        <w:t xml:space="preserve">1. </w:t>
      </w:r>
      <w:r w:rsidR="00AB08CC" w:rsidRPr="008D567A">
        <w:rPr>
          <w:rFonts w:ascii="Times New Roman" w:hAnsi="Times New Roman" w:cs="Times New Roman"/>
          <w:sz w:val="28"/>
          <w:szCs w:val="28"/>
        </w:rPr>
        <w:t xml:space="preserve">Утвердить </w:t>
      </w:r>
      <w:hyperlink r:id="rId9" w:history="1">
        <w:r w:rsidR="00AB08CC" w:rsidRPr="008D567A">
          <w:rPr>
            <w:rFonts w:ascii="Times New Roman" w:hAnsi="Times New Roman" w:cs="Times New Roman"/>
            <w:sz w:val="28"/>
            <w:szCs w:val="28"/>
          </w:rPr>
          <w:t>Порядок</w:t>
        </w:r>
      </w:hyperlink>
      <w:r w:rsidR="00AB08CC" w:rsidRPr="008D567A">
        <w:rPr>
          <w:rFonts w:ascii="Times New Roman" w:hAnsi="Times New Roman" w:cs="Times New Roman"/>
          <w:sz w:val="28"/>
          <w:szCs w:val="28"/>
        </w:rPr>
        <w:t xml:space="preserve">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w:t>
      </w:r>
      <w:r w:rsidR="009C1D6F" w:rsidRPr="008D567A">
        <w:rPr>
          <w:rFonts w:ascii="Times New Roman" w:hAnsi="Times New Roman" w:cs="Times New Roman"/>
          <w:sz w:val="28"/>
          <w:szCs w:val="28"/>
        </w:rPr>
        <w:t>проводимой Вооруженными Силами Российской Федерации с 24 февраля 2022 года, и членам их семей</w:t>
      </w:r>
      <w:r w:rsidR="00AB08CC" w:rsidRPr="008D567A">
        <w:rPr>
          <w:rFonts w:ascii="Times New Roman" w:hAnsi="Times New Roman" w:cs="Times New Roman"/>
          <w:sz w:val="28"/>
          <w:szCs w:val="28"/>
        </w:rPr>
        <w:t>, согласно</w:t>
      </w:r>
      <w:r w:rsidR="009C1D6F" w:rsidRPr="008D567A">
        <w:rPr>
          <w:rFonts w:ascii="Times New Roman" w:hAnsi="Times New Roman" w:cs="Times New Roman"/>
          <w:sz w:val="28"/>
          <w:szCs w:val="28"/>
        </w:rPr>
        <w:t xml:space="preserve"> </w:t>
      </w:r>
      <w:r w:rsidR="00AB08CC" w:rsidRPr="008D567A">
        <w:rPr>
          <w:rFonts w:ascii="Times New Roman" w:hAnsi="Times New Roman" w:cs="Times New Roman"/>
          <w:sz w:val="28"/>
          <w:szCs w:val="28"/>
        </w:rPr>
        <w:t xml:space="preserve">приложению к настоящему </w:t>
      </w:r>
      <w:r w:rsidR="009C1D6F" w:rsidRPr="008D567A">
        <w:rPr>
          <w:rFonts w:ascii="Times New Roman" w:hAnsi="Times New Roman" w:cs="Times New Roman"/>
          <w:sz w:val="28"/>
          <w:szCs w:val="28"/>
        </w:rPr>
        <w:t>п</w:t>
      </w:r>
      <w:r w:rsidR="00AB08CC" w:rsidRPr="008D567A">
        <w:rPr>
          <w:rFonts w:ascii="Times New Roman" w:hAnsi="Times New Roman" w:cs="Times New Roman"/>
          <w:sz w:val="28"/>
          <w:szCs w:val="28"/>
        </w:rPr>
        <w:t>риказу.</w:t>
      </w:r>
    </w:p>
    <w:p w:rsidR="009C1D6F" w:rsidRPr="008D567A" w:rsidRDefault="009C1D6F" w:rsidP="008D567A">
      <w:pPr>
        <w:autoSpaceDE w:val="0"/>
        <w:autoSpaceDN w:val="0"/>
        <w:adjustRightInd w:val="0"/>
        <w:spacing w:after="0" w:line="240" w:lineRule="auto"/>
        <w:ind w:firstLine="709"/>
        <w:jc w:val="both"/>
        <w:rPr>
          <w:rFonts w:ascii="Times New Roman" w:hAnsi="Times New Roman" w:cs="Times New Roman"/>
          <w:sz w:val="28"/>
          <w:szCs w:val="28"/>
        </w:rPr>
      </w:pPr>
      <w:r w:rsidRPr="008D567A">
        <w:rPr>
          <w:rFonts w:ascii="Times New Roman" w:hAnsi="Times New Roman" w:cs="Times New Roman"/>
          <w:sz w:val="28"/>
          <w:szCs w:val="28"/>
        </w:rPr>
        <w:t>2. Признать утратившими силу</w:t>
      </w:r>
      <w:r w:rsidR="002017B9" w:rsidRPr="008D567A">
        <w:rPr>
          <w:rFonts w:ascii="Times New Roman" w:hAnsi="Times New Roman" w:cs="Times New Roman"/>
          <w:sz w:val="28"/>
          <w:szCs w:val="28"/>
        </w:rPr>
        <w:t>:</w:t>
      </w:r>
    </w:p>
    <w:p w:rsidR="002017B9" w:rsidRPr="008D567A" w:rsidRDefault="002017B9" w:rsidP="008D567A">
      <w:pPr>
        <w:autoSpaceDE w:val="0"/>
        <w:autoSpaceDN w:val="0"/>
        <w:adjustRightInd w:val="0"/>
        <w:spacing w:after="0" w:line="240" w:lineRule="auto"/>
        <w:ind w:firstLine="709"/>
        <w:jc w:val="both"/>
        <w:rPr>
          <w:rFonts w:ascii="Times New Roman" w:hAnsi="Times New Roman" w:cs="Times New Roman"/>
          <w:sz w:val="28"/>
          <w:szCs w:val="28"/>
        </w:rPr>
      </w:pPr>
      <w:r w:rsidRPr="008D567A">
        <w:rPr>
          <w:rFonts w:ascii="Times New Roman" w:hAnsi="Times New Roman" w:cs="Times New Roman"/>
          <w:sz w:val="28"/>
          <w:szCs w:val="28"/>
        </w:rPr>
        <w:t xml:space="preserve">1) </w:t>
      </w:r>
      <w:r w:rsidR="008D567A">
        <w:rPr>
          <w:rFonts w:ascii="Times New Roman" w:hAnsi="Times New Roman" w:cs="Times New Roman"/>
          <w:sz w:val="28"/>
          <w:szCs w:val="28"/>
        </w:rPr>
        <w:t>п</w:t>
      </w:r>
      <w:r w:rsidRPr="008D567A">
        <w:rPr>
          <w:rFonts w:ascii="Times New Roman" w:hAnsi="Times New Roman" w:cs="Times New Roman"/>
          <w:sz w:val="28"/>
          <w:szCs w:val="28"/>
        </w:rPr>
        <w:t xml:space="preserve">риказ Министерства социального благополучия и семейной политики Камчатского края от 10.06.2022 </w:t>
      </w:r>
      <w:r w:rsidR="003F5846">
        <w:rPr>
          <w:rFonts w:ascii="Times New Roman" w:hAnsi="Times New Roman" w:cs="Times New Roman"/>
          <w:sz w:val="28"/>
          <w:szCs w:val="28"/>
        </w:rPr>
        <w:t>№</w:t>
      </w:r>
      <w:r w:rsidRPr="008D567A">
        <w:rPr>
          <w:rFonts w:ascii="Times New Roman" w:hAnsi="Times New Roman" w:cs="Times New Roman"/>
          <w:sz w:val="28"/>
          <w:szCs w:val="28"/>
        </w:rPr>
        <w:t xml:space="preserve"> 458-п</w:t>
      </w:r>
      <w:r w:rsidR="003F5846">
        <w:rPr>
          <w:rFonts w:ascii="Times New Roman" w:hAnsi="Times New Roman" w:cs="Times New Roman"/>
          <w:sz w:val="28"/>
          <w:szCs w:val="28"/>
        </w:rPr>
        <w:t xml:space="preserve"> «</w:t>
      </w:r>
      <w:r w:rsidRPr="008D567A">
        <w:rPr>
          <w:rFonts w:ascii="Times New Roman" w:hAnsi="Times New Roman" w:cs="Times New Roman"/>
          <w:sz w:val="28"/>
          <w:szCs w:val="28"/>
        </w:rPr>
        <w:t xml:space="preserve">Об утверждении Порядка предоставления дополнительных мер социальной поддержки отдельным категориям граждан, принимающим (принимавшим) участие в специальной </w:t>
      </w:r>
      <w:r w:rsidRPr="008D567A">
        <w:rPr>
          <w:rFonts w:ascii="Times New Roman" w:hAnsi="Times New Roman" w:cs="Times New Roman"/>
          <w:sz w:val="28"/>
          <w:szCs w:val="28"/>
        </w:rPr>
        <w:lastRenderedPageBreak/>
        <w:t>военной операции, проводимой Вооруженными Силами Российской Федерации с 24 февраля 2022 года, и членам их семей, проживающим в Камчатском крае</w:t>
      </w:r>
      <w:r w:rsidR="003F5846">
        <w:rPr>
          <w:rFonts w:ascii="Times New Roman" w:hAnsi="Times New Roman" w:cs="Times New Roman"/>
          <w:sz w:val="28"/>
          <w:szCs w:val="28"/>
        </w:rPr>
        <w:t>»;</w:t>
      </w:r>
    </w:p>
    <w:p w:rsidR="002017B9" w:rsidRPr="008D567A" w:rsidRDefault="002017B9" w:rsidP="008D567A">
      <w:pPr>
        <w:autoSpaceDE w:val="0"/>
        <w:autoSpaceDN w:val="0"/>
        <w:adjustRightInd w:val="0"/>
        <w:spacing w:after="0" w:line="240" w:lineRule="auto"/>
        <w:ind w:firstLine="709"/>
        <w:jc w:val="both"/>
        <w:rPr>
          <w:rFonts w:ascii="Times New Roman" w:hAnsi="Times New Roman" w:cs="Times New Roman"/>
          <w:sz w:val="28"/>
          <w:szCs w:val="28"/>
        </w:rPr>
      </w:pPr>
      <w:r w:rsidRPr="008D567A">
        <w:rPr>
          <w:rFonts w:ascii="Times New Roman" w:hAnsi="Times New Roman" w:cs="Times New Roman"/>
          <w:sz w:val="28"/>
          <w:szCs w:val="28"/>
        </w:rPr>
        <w:t xml:space="preserve">2) </w:t>
      </w:r>
      <w:r w:rsidR="003F5846">
        <w:rPr>
          <w:rFonts w:ascii="Times New Roman" w:hAnsi="Times New Roman" w:cs="Times New Roman"/>
          <w:sz w:val="28"/>
          <w:szCs w:val="28"/>
        </w:rPr>
        <w:t>п</w:t>
      </w:r>
      <w:r w:rsidRPr="008D567A">
        <w:rPr>
          <w:rFonts w:ascii="Times New Roman" w:hAnsi="Times New Roman" w:cs="Times New Roman"/>
          <w:sz w:val="28"/>
          <w:szCs w:val="28"/>
        </w:rPr>
        <w:t xml:space="preserve">риказ Министерства социального благополучия и семейной политики Камчатского края от 28.09.2022 </w:t>
      </w:r>
      <w:r w:rsidR="003F5846">
        <w:rPr>
          <w:rFonts w:ascii="Times New Roman" w:hAnsi="Times New Roman" w:cs="Times New Roman"/>
          <w:sz w:val="28"/>
          <w:szCs w:val="28"/>
        </w:rPr>
        <w:t>№</w:t>
      </w:r>
      <w:r w:rsidRPr="008D567A">
        <w:rPr>
          <w:rFonts w:ascii="Times New Roman" w:hAnsi="Times New Roman" w:cs="Times New Roman"/>
          <w:sz w:val="28"/>
          <w:szCs w:val="28"/>
        </w:rPr>
        <w:t xml:space="preserve"> 751-п</w:t>
      </w:r>
      <w:r w:rsidR="003F5846">
        <w:rPr>
          <w:rFonts w:ascii="Times New Roman" w:hAnsi="Times New Roman" w:cs="Times New Roman"/>
          <w:sz w:val="28"/>
          <w:szCs w:val="28"/>
        </w:rPr>
        <w:t xml:space="preserve"> «</w:t>
      </w:r>
      <w:r w:rsidRPr="008D567A">
        <w:rPr>
          <w:rFonts w:ascii="Times New Roman" w:hAnsi="Times New Roman" w:cs="Times New Roman"/>
          <w:sz w:val="28"/>
          <w:szCs w:val="28"/>
        </w:rPr>
        <w:t xml:space="preserve">О внесении изменений в </w:t>
      </w:r>
      <w:r w:rsidR="003F5846">
        <w:rPr>
          <w:rFonts w:ascii="Times New Roman" w:hAnsi="Times New Roman" w:cs="Times New Roman"/>
          <w:sz w:val="28"/>
          <w:szCs w:val="28"/>
        </w:rPr>
        <w:t>п</w:t>
      </w:r>
      <w:r w:rsidRPr="008D567A">
        <w:rPr>
          <w:rFonts w:ascii="Times New Roman" w:hAnsi="Times New Roman" w:cs="Times New Roman"/>
          <w:sz w:val="28"/>
          <w:szCs w:val="28"/>
        </w:rPr>
        <w:t xml:space="preserve">риказ Министерства социального благополучия и семейной политики Камчатского края от 10.06.2022 </w:t>
      </w:r>
      <w:r w:rsidR="003F5846">
        <w:rPr>
          <w:rFonts w:ascii="Times New Roman" w:hAnsi="Times New Roman" w:cs="Times New Roman"/>
          <w:sz w:val="28"/>
          <w:szCs w:val="28"/>
        </w:rPr>
        <w:t>№</w:t>
      </w:r>
      <w:r w:rsidRPr="008D567A">
        <w:rPr>
          <w:rFonts w:ascii="Times New Roman" w:hAnsi="Times New Roman" w:cs="Times New Roman"/>
          <w:sz w:val="28"/>
          <w:szCs w:val="28"/>
        </w:rPr>
        <w:t xml:space="preserve"> 458-п </w:t>
      </w:r>
      <w:r w:rsidR="003F5846">
        <w:rPr>
          <w:rFonts w:ascii="Times New Roman" w:hAnsi="Times New Roman" w:cs="Times New Roman"/>
          <w:sz w:val="28"/>
          <w:szCs w:val="28"/>
        </w:rPr>
        <w:t>«</w:t>
      </w:r>
      <w:r w:rsidRPr="008D567A">
        <w:rPr>
          <w:rFonts w:ascii="Times New Roman" w:hAnsi="Times New Roman" w:cs="Times New Roman"/>
          <w:sz w:val="28"/>
          <w:szCs w:val="28"/>
        </w:rPr>
        <w:t>Об утверждении Порядка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на территориях Донецкой Народной Республики, Луганской Народной Республики и Украины, и членам их семей</w:t>
      </w:r>
      <w:r w:rsidR="00560BBD">
        <w:rPr>
          <w:rFonts w:ascii="Times New Roman" w:hAnsi="Times New Roman" w:cs="Times New Roman"/>
          <w:sz w:val="28"/>
          <w:szCs w:val="28"/>
        </w:rPr>
        <w:t>»</w:t>
      </w:r>
      <w:r w:rsidR="005455FB">
        <w:rPr>
          <w:rFonts w:ascii="Times New Roman" w:hAnsi="Times New Roman" w:cs="Times New Roman"/>
          <w:sz w:val="28"/>
          <w:szCs w:val="28"/>
        </w:rPr>
        <w:t>;</w:t>
      </w:r>
    </w:p>
    <w:p w:rsidR="001F7213" w:rsidRPr="008D567A" w:rsidRDefault="002017B9" w:rsidP="008D567A">
      <w:pPr>
        <w:autoSpaceDE w:val="0"/>
        <w:autoSpaceDN w:val="0"/>
        <w:adjustRightInd w:val="0"/>
        <w:spacing w:after="0" w:line="240" w:lineRule="auto"/>
        <w:ind w:firstLine="709"/>
        <w:jc w:val="both"/>
        <w:rPr>
          <w:rFonts w:ascii="Times New Roman" w:hAnsi="Times New Roman" w:cs="Times New Roman"/>
          <w:sz w:val="28"/>
          <w:szCs w:val="28"/>
        </w:rPr>
      </w:pPr>
      <w:r w:rsidRPr="008D567A">
        <w:rPr>
          <w:rFonts w:ascii="Times New Roman" w:hAnsi="Times New Roman" w:cs="Times New Roman"/>
          <w:sz w:val="28"/>
          <w:szCs w:val="28"/>
        </w:rPr>
        <w:t xml:space="preserve">3) </w:t>
      </w:r>
      <w:r w:rsidR="005455FB">
        <w:rPr>
          <w:rFonts w:ascii="Times New Roman" w:hAnsi="Times New Roman" w:cs="Times New Roman"/>
          <w:sz w:val="28"/>
          <w:szCs w:val="28"/>
        </w:rPr>
        <w:t>п</w:t>
      </w:r>
      <w:r w:rsidR="001F7213" w:rsidRPr="008D567A">
        <w:rPr>
          <w:rFonts w:ascii="Times New Roman" w:hAnsi="Times New Roman" w:cs="Times New Roman"/>
          <w:sz w:val="28"/>
          <w:szCs w:val="28"/>
        </w:rPr>
        <w:t xml:space="preserve">риказ Министерства социального благополучия и семейной политики Камчатского края от 14.11.2022 </w:t>
      </w:r>
      <w:r w:rsidR="005455FB">
        <w:rPr>
          <w:rFonts w:ascii="Times New Roman" w:hAnsi="Times New Roman" w:cs="Times New Roman"/>
          <w:sz w:val="28"/>
          <w:szCs w:val="28"/>
        </w:rPr>
        <w:t>№</w:t>
      </w:r>
      <w:r w:rsidR="001F7213" w:rsidRPr="008D567A">
        <w:rPr>
          <w:rFonts w:ascii="Times New Roman" w:hAnsi="Times New Roman" w:cs="Times New Roman"/>
          <w:sz w:val="28"/>
          <w:szCs w:val="28"/>
        </w:rPr>
        <w:t xml:space="preserve"> 907-п</w:t>
      </w:r>
      <w:r w:rsidR="005455FB">
        <w:rPr>
          <w:rFonts w:ascii="Times New Roman" w:hAnsi="Times New Roman" w:cs="Times New Roman"/>
          <w:sz w:val="28"/>
          <w:szCs w:val="28"/>
        </w:rPr>
        <w:t xml:space="preserve"> «</w:t>
      </w:r>
      <w:r w:rsidR="001F7213" w:rsidRPr="008D567A">
        <w:rPr>
          <w:rFonts w:ascii="Times New Roman" w:hAnsi="Times New Roman" w:cs="Times New Roman"/>
          <w:sz w:val="28"/>
          <w:szCs w:val="28"/>
        </w:rPr>
        <w:t xml:space="preserve">О внесении изменений в </w:t>
      </w:r>
      <w:r w:rsidR="005455FB">
        <w:rPr>
          <w:rFonts w:ascii="Times New Roman" w:hAnsi="Times New Roman" w:cs="Times New Roman"/>
          <w:sz w:val="28"/>
          <w:szCs w:val="28"/>
        </w:rPr>
        <w:t>п</w:t>
      </w:r>
      <w:r w:rsidR="001F7213" w:rsidRPr="008D567A">
        <w:rPr>
          <w:rFonts w:ascii="Times New Roman" w:hAnsi="Times New Roman" w:cs="Times New Roman"/>
          <w:sz w:val="28"/>
          <w:szCs w:val="28"/>
        </w:rPr>
        <w:t xml:space="preserve">риказ Министерства социального благополучия и семейной политики Камчатского края от 10.06.2022 </w:t>
      </w:r>
      <w:r w:rsidR="005455FB">
        <w:rPr>
          <w:rFonts w:ascii="Times New Roman" w:hAnsi="Times New Roman" w:cs="Times New Roman"/>
          <w:sz w:val="28"/>
          <w:szCs w:val="28"/>
        </w:rPr>
        <w:t>№</w:t>
      </w:r>
      <w:r w:rsidR="001F7213" w:rsidRPr="008D567A">
        <w:rPr>
          <w:rFonts w:ascii="Times New Roman" w:hAnsi="Times New Roman" w:cs="Times New Roman"/>
          <w:sz w:val="28"/>
          <w:szCs w:val="28"/>
        </w:rPr>
        <w:t xml:space="preserve"> 458-п </w:t>
      </w:r>
      <w:r w:rsidR="005455FB">
        <w:rPr>
          <w:rFonts w:ascii="Times New Roman" w:hAnsi="Times New Roman" w:cs="Times New Roman"/>
          <w:sz w:val="28"/>
          <w:szCs w:val="28"/>
        </w:rPr>
        <w:t>«</w:t>
      </w:r>
      <w:r w:rsidR="001F7213" w:rsidRPr="008D567A">
        <w:rPr>
          <w:rFonts w:ascii="Times New Roman" w:hAnsi="Times New Roman" w:cs="Times New Roman"/>
          <w:sz w:val="28"/>
          <w:szCs w:val="28"/>
        </w:rPr>
        <w:t>Об утверждении Порядка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на территориях Донецкой Народной Республики, Луганской Народной Республики и Украины, и членам их семей, проживающим в Камчатском крае</w:t>
      </w:r>
      <w:r w:rsidR="005455FB">
        <w:rPr>
          <w:rFonts w:ascii="Times New Roman" w:hAnsi="Times New Roman" w:cs="Times New Roman"/>
          <w:sz w:val="28"/>
          <w:szCs w:val="28"/>
        </w:rPr>
        <w:t>»;</w:t>
      </w:r>
    </w:p>
    <w:p w:rsidR="001F7213" w:rsidRPr="008D567A" w:rsidRDefault="001F7213" w:rsidP="008D567A">
      <w:pPr>
        <w:autoSpaceDE w:val="0"/>
        <w:autoSpaceDN w:val="0"/>
        <w:adjustRightInd w:val="0"/>
        <w:spacing w:after="0" w:line="240" w:lineRule="auto"/>
        <w:ind w:firstLine="709"/>
        <w:jc w:val="both"/>
        <w:rPr>
          <w:rFonts w:ascii="Times New Roman" w:hAnsi="Times New Roman" w:cs="Times New Roman"/>
          <w:sz w:val="28"/>
          <w:szCs w:val="28"/>
        </w:rPr>
      </w:pPr>
      <w:r w:rsidRPr="008D567A">
        <w:rPr>
          <w:rFonts w:ascii="Times New Roman" w:hAnsi="Times New Roman" w:cs="Times New Roman"/>
          <w:sz w:val="28"/>
          <w:szCs w:val="28"/>
        </w:rPr>
        <w:t xml:space="preserve">4) </w:t>
      </w:r>
      <w:r w:rsidR="005455FB">
        <w:rPr>
          <w:rFonts w:ascii="Times New Roman" w:hAnsi="Times New Roman" w:cs="Times New Roman"/>
          <w:sz w:val="28"/>
          <w:szCs w:val="28"/>
        </w:rPr>
        <w:t>п</w:t>
      </w:r>
      <w:r w:rsidRPr="008D567A">
        <w:rPr>
          <w:rFonts w:ascii="Times New Roman" w:hAnsi="Times New Roman" w:cs="Times New Roman"/>
          <w:sz w:val="28"/>
          <w:szCs w:val="28"/>
        </w:rPr>
        <w:t xml:space="preserve">риказ Министерства социального благополучия и семейной политики Камчатского края от 29.09.2022 </w:t>
      </w:r>
      <w:r w:rsidR="005455FB">
        <w:rPr>
          <w:rFonts w:ascii="Times New Roman" w:hAnsi="Times New Roman" w:cs="Times New Roman"/>
          <w:sz w:val="28"/>
          <w:szCs w:val="28"/>
        </w:rPr>
        <w:t>№</w:t>
      </w:r>
      <w:r w:rsidRPr="008D567A">
        <w:rPr>
          <w:rFonts w:ascii="Times New Roman" w:hAnsi="Times New Roman" w:cs="Times New Roman"/>
          <w:sz w:val="28"/>
          <w:szCs w:val="28"/>
        </w:rPr>
        <w:t xml:space="preserve"> 762-п</w:t>
      </w:r>
      <w:r w:rsidR="005455FB">
        <w:rPr>
          <w:rFonts w:ascii="Times New Roman" w:hAnsi="Times New Roman" w:cs="Times New Roman"/>
          <w:sz w:val="28"/>
          <w:szCs w:val="28"/>
        </w:rPr>
        <w:t xml:space="preserve"> «</w:t>
      </w:r>
      <w:r w:rsidRPr="008D567A">
        <w:rPr>
          <w:rFonts w:ascii="Times New Roman" w:hAnsi="Times New Roman" w:cs="Times New Roman"/>
          <w:sz w:val="28"/>
          <w:szCs w:val="28"/>
        </w:rPr>
        <w:t xml:space="preserve">Об утверждении Порядка предоставления единовременной выплаты гражданам, призванным в Камчатском крае на военную службу по частичной мобилизации в Вооруженные Силы Российской Федерации в соответствии с Указом Президента Российской Федерации от 21.09.2022 </w:t>
      </w:r>
      <w:r w:rsidR="00104EE4">
        <w:rPr>
          <w:rFonts w:ascii="Times New Roman" w:hAnsi="Times New Roman" w:cs="Times New Roman"/>
          <w:sz w:val="28"/>
          <w:szCs w:val="28"/>
        </w:rPr>
        <w:t>№</w:t>
      </w:r>
      <w:r w:rsidRPr="008D567A">
        <w:rPr>
          <w:rFonts w:ascii="Times New Roman" w:hAnsi="Times New Roman" w:cs="Times New Roman"/>
          <w:sz w:val="28"/>
          <w:szCs w:val="28"/>
        </w:rPr>
        <w:t xml:space="preserve"> 647 </w:t>
      </w:r>
      <w:r w:rsidR="00104EE4">
        <w:rPr>
          <w:rFonts w:ascii="Times New Roman" w:hAnsi="Times New Roman" w:cs="Times New Roman"/>
          <w:sz w:val="28"/>
          <w:szCs w:val="28"/>
        </w:rPr>
        <w:t>«</w:t>
      </w:r>
      <w:r w:rsidRPr="008D567A">
        <w:rPr>
          <w:rFonts w:ascii="Times New Roman" w:hAnsi="Times New Roman" w:cs="Times New Roman"/>
          <w:sz w:val="28"/>
          <w:szCs w:val="28"/>
        </w:rPr>
        <w:t>Об объявлении частичной мобилизации в Российской Федерации</w:t>
      </w:r>
      <w:r w:rsidR="00104EE4">
        <w:rPr>
          <w:rFonts w:ascii="Times New Roman" w:hAnsi="Times New Roman" w:cs="Times New Roman"/>
          <w:sz w:val="28"/>
          <w:szCs w:val="28"/>
        </w:rPr>
        <w:t>»;</w:t>
      </w:r>
    </w:p>
    <w:p w:rsidR="001F7213" w:rsidRPr="008D567A" w:rsidRDefault="001F7213" w:rsidP="008D567A">
      <w:pPr>
        <w:autoSpaceDE w:val="0"/>
        <w:autoSpaceDN w:val="0"/>
        <w:adjustRightInd w:val="0"/>
        <w:spacing w:after="0" w:line="240" w:lineRule="auto"/>
        <w:ind w:firstLine="709"/>
        <w:jc w:val="both"/>
        <w:rPr>
          <w:rFonts w:ascii="Times New Roman" w:hAnsi="Times New Roman" w:cs="Times New Roman"/>
          <w:sz w:val="28"/>
          <w:szCs w:val="28"/>
        </w:rPr>
      </w:pPr>
      <w:r w:rsidRPr="008D567A">
        <w:rPr>
          <w:rFonts w:ascii="Times New Roman" w:hAnsi="Times New Roman" w:cs="Times New Roman"/>
          <w:sz w:val="28"/>
          <w:szCs w:val="28"/>
        </w:rPr>
        <w:t xml:space="preserve">5) </w:t>
      </w:r>
      <w:r w:rsidR="00104EE4">
        <w:rPr>
          <w:rFonts w:ascii="Times New Roman" w:hAnsi="Times New Roman" w:cs="Times New Roman"/>
          <w:sz w:val="28"/>
          <w:szCs w:val="28"/>
        </w:rPr>
        <w:t>п</w:t>
      </w:r>
      <w:r w:rsidRPr="008D567A">
        <w:rPr>
          <w:rFonts w:ascii="Times New Roman" w:hAnsi="Times New Roman" w:cs="Times New Roman"/>
          <w:sz w:val="28"/>
          <w:szCs w:val="28"/>
        </w:rPr>
        <w:t xml:space="preserve">риказ Министерства социального благополучия и семейной политики Камчатского края от 06.10.2022 </w:t>
      </w:r>
      <w:r w:rsidR="00104EE4">
        <w:rPr>
          <w:rFonts w:ascii="Times New Roman" w:hAnsi="Times New Roman" w:cs="Times New Roman"/>
          <w:sz w:val="28"/>
          <w:szCs w:val="28"/>
        </w:rPr>
        <w:t>№</w:t>
      </w:r>
      <w:r w:rsidRPr="008D567A">
        <w:rPr>
          <w:rFonts w:ascii="Times New Roman" w:hAnsi="Times New Roman" w:cs="Times New Roman"/>
          <w:sz w:val="28"/>
          <w:szCs w:val="28"/>
        </w:rPr>
        <w:t xml:space="preserve"> 788-п</w:t>
      </w:r>
      <w:r w:rsidR="00104EE4">
        <w:rPr>
          <w:rFonts w:ascii="Times New Roman" w:hAnsi="Times New Roman" w:cs="Times New Roman"/>
          <w:sz w:val="28"/>
          <w:szCs w:val="28"/>
        </w:rPr>
        <w:t xml:space="preserve"> «</w:t>
      </w:r>
      <w:r w:rsidRPr="008D567A">
        <w:rPr>
          <w:rFonts w:ascii="Times New Roman" w:hAnsi="Times New Roman" w:cs="Times New Roman"/>
          <w:sz w:val="28"/>
          <w:szCs w:val="28"/>
        </w:rPr>
        <w:t xml:space="preserve">О внесении изменений в </w:t>
      </w:r>
      <w:r w:rsidR="0036796B">
        <w:rPr>
          <w:rFonts w:ascii="Times New Roman" w:hAnsi="Times New Roman" w:cs="Times New Roman"/>
          <w:sz w:val="28"/>
          <w:szCs w:val="28"/>
        </w:rPr>
        <w:t>п</w:t>
      </w:r>
      <w:r w:rsidRPr="008D567A">
        <w:rPr>
          <w:rFonts w:ascii="Times New Roman" w:hAnsi="Times New Roman" w:cs="Times New Roman"/>
          <w:sz w:val="28"/>
          <w:szCs w:val="28"/>
        </w:rPr>
        <w:t xml:space="preserve">риказ Министерства социального благополучия и семейной политики Камчатского края от 29.09.2022 </w:t>
      </w:r>
      <w:r w:rsidR="0036796B">
        <w:rPr>
          <w:rFonts w:ascii="Times New Roman" w:hAnsi="Times New Roman" w:cs="Times New Roman"/>
          <w:sz w:val="28"/>
          <w:szCs w:val="28"/>
        </w:rPr>
        <w:t>№</w:t>
      </w:r>
      <w:r w:rsidRPr="008D567A">
        <w:rPr>
          <w:rFonts w:ascii="Times New Roman" w:hAnsi="Times New Roman" w:cs="Times New Roman"/>
          <w:sz w:val="28"/>
          <w:szCs w:val="28"/>
        </w:rPr>
        <w:t xml:space="preserve"> 762-п "Об утверждении Порядка предоставления единовременной выплаты гражданам, призванным военными комиссариатами муниципальных образований в Камчатском крае на военную службу по частичной мобилизации в Вооруженные Силы Российской Федерации в соответствии с Указом Президента Российской Федерации от 21.09.2022 </w:t>
      </w:r>
      <w:r w:rsidR="0036796B">
        <w:rPr>
          <w:rFonts w:ascii="Times New Roman" w:hAnsi="Times New Roman" w:cs="Times New Roman"/>
          <w:sz w:val="28"/>
          <w:szCs w:val="28"/>
        </w:rPr>
        <w:t>№</w:t>
      </w:r>
      <w:r w:rsidRPr="008D567A">
        <w:rPr>
          <w:rFonts w:ascii="Times New Roman" w:hAnsi="Times New Roman" w:cs="Times New Roman"/>
          <w:sz w:val="28"/>
          <w:szCs w:val="28"/>
        </w:rPr>
        <w:t xml:space="preserve"> 647 </w:t>
      </w:r>
      <w:r w:rsidR="0036796B">
        <w:rPr>
          <w:rFonts w:ascii="Times New Roman" w:hAnsi="Times New Roman" w:cs="Times New Roman"/>
          <w:sz w:val="28"/>
          <w:szCs w:val="28"/>
        </w:rPr>
        <w:t>«</w:t>
      </w:r>
      <w:r w:rsidRPr="008D567A">
        <w:rPr>
          <w:rFonts w:ascii="Times New Roman" w:hAnsi="Times New Roman" w:cs="Times New Roman"/>
          <w:sz w:val="28"/>
          <w:szCs w:val="28"/>
        </w:rPr>
        <w:t>Об объявлении частичной мобилизации в Российской Федерации</w:t>
      </w:r>
      <w:r w:rsidR="0036796B">
        <w:rPr>
          <w:rFonts w:ascii="Times New Roman" w:hAnsi="Times New Roman" w:cs="Times New Roman"/>
          <w:sz w:val="28"/>
          <w:szCs w:val="28"/>
        </w:rPr>
        <w:t>»;</w:t>
      </w:r>
    </w:p>
    <w:p w:rsidR="008D567A" w:rsidRPr="008D567A" w:rsidRDefault="008D567A" w:rsidP="008D567A">
      <w:pPr>
        <w:autoSpaceDE w:val="0"/>
        <w:autoSpaceDN w:val="0"/>
        <w:adjustRightInd w:val="0"/>
        <w:spacing w:after="0" w:line="240" w:lineRule="auto"/>
        <w:ind w:firstLine="709"/>
        <w:jc w:val="both"/>
        <w:rPr>
          <w:rFonts w:ascii="Times New Roman" w:hAnsi="Times New Roman" w:cs="Times New Roman"/>
          <w:sz w:val="28"/>
          <w:szCs w:val="28"/>
        </w:rPr>
      </w:pPr>
      <w:r w:rsidRPr="008D567A">
        <w:rPr>
          <w:rFonts w:ascii="Times New Roman" w:hAnsi="Times New Roman" w:cs="Times New Roman"/>
          <w:sz w:val="28"/>
          <w:szCs w:val="28"/>
        </w:rPr>
        <w:t xml:space="preserve">6) </w:t>
      </w:r>
      <w:r w:rsidR="0036796B">
        <w:rPr>
          <w:rFonts w:ascii="Times New Roman" w:hAnsi="Times New Roman" w:cs="Times New Roman"/>
          <w:sz w:val="28"/>
          <w:szCs w:val="28"/>
        </w:rPr>
        <w:t>п</w:t>
      </w:r>
      <w:r w:rsidRPr="008D567A">
        <w:rPr>
          <w:rFonts w:ascii="Times New Roman" w:hAnsi="Times New Roman" w:cs="Times New Roman"/>
          <w:sz w:val="28"/>
          <w:szCs w:val="28"/>
        </w:rPr>
        <w:t xml:space="preserve">риказ Министерства социального благополучия и семейной политики Камчатского края от 31.10.2022 </w:t>
      </w:r>
      <w:r w:rsidR="0036796B">
        <w:rPr>
          <w:rFonts w:ascii="Times New Roman" w:hAnsi="Times New Roman" w:cs="Times New Roman"/>
          <w:sz w:val="28"/>
          <w:szCs w:val="28"/>
        </w:rPr>
        <w:t>№</w:t>
      </w:r>
      <w:r w:rsidRPr="008D567A">
        <w:rPr>
          <w:rFonts w:ascii="Times New Roman" w:hAnsi="Times New Roman" w:cs="Times New Roman"/>
          <w:sz w:val="28"/>
          <w:szCs w:val="28"/>
        </w:rPr>
        <w:t xml:space="preserve"> 860-п</w:t>
      </w:r>
      <w:r w:rsidR="0036796B">
        <w:rPr>
          <w:rFonts w:ascii="Times New Roman" w:hAnsi="Times New Roman" w:cs="Times New Roman"/>
          <w:sz w:val="28"/>
          <w:szCs w:val="28"/>
        </w:rPr>
        <w:t xml:space="preserve"> «</w:t>
      </w:r>
      <w:r w:rsidRPr="008D567A">
        <w:rPr>
          <w:rFonts w:ascii="Times New Roman" w:hAnsi="Times New Roman" w:cs="Times New Roman"/>
          <w:sz w:val="28"/>
          <w:szCs w:val="28"/>
        </w:rPr>
        <w:t xml:space="preserve">О внесении изменений в </w:t>
      </w:r>
      <w:r w:rsidR="0051526E">
        <w:rPr>
          <w:rFonts w:ascii="Times New Roman" w:hAnsi="Times New Roman" w:cs="Times New Roman"/>
          <w:sz w:val="28"/>
          <w:szCs w:val="28"/>
        </w:rPr>
        <w:t>п</w:t>
      </w:r>
      <w:r w:rsidRPr="008D567A">
        <w:rPr>
          <w:rFonts w:ascii="Times New Roman" w:hAnsi="Times New Roman" w:cs="Times New Roman"/>
          <w:sz w:val="28"/>
          <w:szCs w:val="28"/>
        </w:rPr>
        <w:t xml:space="preserve">риказ Министерства социального благополучия и семейной политики Камчатского края от 29.09.2022 </w:t>
      </w:r>
      <w:r w:rsidR="0051526E">
        <w:rPr>
          <w:rFonts w:ascii="Times New Roman" w:hAnsi="Times New Roman" w:cs="Times New Roman"/>
          <w:sz w:val="28"/>
          <w:szCs w:val="28"/>
        </w:rPr>
        <w:t>№</w:t>
      </w:r>
      <w:r w:rsidRPr="008D567A">
        <w:rPr>
          <w:rFonts w:ascii="Times New Roman" w:hAnsi="Times New Roman" w:cs="Times New Roman"/>
          <w:sz w:val="28"/>
          <w:szCs w:val="28"/>
        </w:rPr>
        <w:t xml:space="preserve"> 762-п </w:t>
      </w:r>
      <w:r w:rsidR="0051526E">
        <w:rPr>
          <w:rFonts w:ascii="Times New Roman" w:hAnsi="Times New Roman" w:cs="Times New Roman"/>
          <w:sz w:val="28"/>
          <w:szCs w:val="28"/>
        </w:rPr>
        <w:t>«</w:t>
      </w:r>
      <w:r w:rsidRPr="008D567A">
        <w:rPr>
          <w:rFonts w:ascii="Times New Roman" w:hAnsi="Times New Roman" w:cs="Times New Roman"/>
          <w:sz w:val="28"/>
          <w:szCs w:val="28"/>
        </w:rPr>
        <w:t xml:space="preserve">Об утверждении Порядка предоставления единовременной выплаты гражданам, призванным в Камчатском крае на военную службу по частичной мобилизации в Вооруженные Силы Российской Федерации в соответствии с Указом Президента Российской Федерации от 21.09.2022 </w:t>
      </w:r>
      <w:r w:rsidR="0051526E">
        <w:rPr>
          <w:rFonts w:ascii="Times New Roman" w:hAnsi="Times New Roman" w:cs="Times New Roman"/>
          <w:sz w:val="28"/>
          <w:szCs w:val="28"/>
        </w:rPr>
        <w:t>№</w:t>
      </w:r>
      <w:r w:rsidRPr="008D567A">
        <w:rPr>
          <w:rFonts w:ascii="Times New Roman" w:hAnsi="Times New Roman" w:cs="Times New Roman"/>
          <w:sz w:val="28"/>
          <w:szCs w:val="28"/>
        </w:rPr>
        <w:t xml:space="preserve"> 647 </w:t>
      </w:r>
      <w:r w:rsidR="0051526E">
        <w:rPr>
          <w:rFonts w:ascii="Times New Roman" w:hAnsi="Times New Roman" w:cs="Times New Roman"/>
          <w:sz w:val="28"/>
          <w:szCs w:val="28"/>
        </w:rPr>
        <w:t>«</w:t>
      </w:r>
      <w:r w:rsidRPr="008D567A">
        <w:rPr>
          <w:rFonts w:ascii="Times New Roman" w:hAnsi="Times New Roman" w:cs="Times New Roman"/>
          <w:sz w:val="28"/>
          <w:szCs w:val="28"/>
        </w:rPr>
        <w:t>Об объявлении частичной моб</w:t>
      </w:r>
      <w:r w:rsidR="0051526E">
        <w:rPr>
          <w:rFonts w:ascii="Times New Roman" w:hAnsi="Times New Roman" w:cs="Times New Roman"/>
          <w:sz w:val="28"/>
          <w:szCs w:val="28"/>
        </w:rPr>
        <w:t>илизации в Российской Федерации».</w:t>
      </w:r>
    </w:p>
    <w:p w:rsidR="00AB08CC" w:rsidRDefault="0051526E" w:rsidP="00AB08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AB08CC">
        <w:rPr>
          <w:rFonts w:ascii="Times New Roman" w:hAnsi="Times New Roman" w:cs="Times New Roman"/>
          <w:sz w:val="28"/>
          <w:szCs w:val="28"/>
        </w:rPr>
        <w:t xml:space="preserve">. Настоящий </w:t>
      </w:r>
      <w:r>
        <w:rPr>
          <w:rFonts w:ascii="Times New Roman" w:hAnsi="Times New Roman" w:cs="Times New Roman"/>
          <w:sz w:val="28"/>
          <w:szCs w:val="28"/>
        </w:rPr>
        <w:t>п</w:t>
      </w:r>
      <w:r w:rsidR="00AB08CC">
        <w:rPr>
          <w:rFonts w:ascii="Times New Roman" w:hAnsi="Times New Roman" w:cs="Times New Roman"/>
          <w:sz w:val="28"/>
          <w:szCs w:val="28"/>
        </w:rPr>
        <w:t xml:space="preserve">риказ вступает в силу после дня его официального опубликования и распространяется на правоотношения, </w:t>
      </w:r>
      <w:r w:rsidR="00AB08CC" w:rsidRPr="00ED0F9D">
        <w:rPr>
          <w:rFonts w:ascii="Times New Roman" w:hAnsi="Times New Roman" w:cs="Times New Roman"/>
          <w:sz w:val="28"/>
          <w:szCs w:val="28"/>
        </w:rPr>
        <w:t>возникшие</w:t>
      </w:r>
      <w:r w:rsidR="00AB08CC">
        <w:rPr>
          <w:rFonts w:ascii="Times New Roman" w:hAnsi="Times New Roman" w:cs="Times New Roman"/>
          <w:sz w:val="28"/>
          <w:szCs w:val="28"/>
        </w:rPr>
        <w:t xml:space="preserve"> с </w:t>
      </w:r>
      <w:r w:rsidR="00C41855">
        <w:rPr>
          <w:rFonts w:ascii="Times New Roman" w:hAnsi="Times New Roman" w:cs="Times New Roman"/>
          <w:sz w:val="28"/>
          <w:szCs w:val="28"/>
        </w:rPr>
        <w:t>1</w:t>
      </w:r>
      <w:r w:rsidR="00AB08CC">
        <w:rPr>
          <w:rFonts w:ascii="Times New Roman" w:hAnsi="Times New Roman" w:cs="Times New Roman"/>
          <w:sz w:val="28"/>
          <w:szCs w:val="28"/>
        </w:rPr>
        <w:t xml:space="preserve"> </w:t>
      </w:r>
      <w:r w:rsidR="00C41855">
        <w:rPr>
          <w:rFonts w:ascii="Times New Roman" w:hAnsi="Times New Roman" w:cs="Times New Roman"/>
          <w:sz w:val="28"/>
          <w:szCs w:val="28"/>
        </w:rPr>
        <w:t xml:space="preserve">декабря </w:t>
      </w:r>
      <w:r w:rsidR="00AB08CC">
        <w:rPr>
          <w:rFonts w:ascii="Times New Roman" w:hAnsi="Times New Roman" w:cs="Times New Roman"/>
          <w:sz w:val="28"/>
          <w:szCs w:val="28"/>
        </w:rPr>
        <w:t>2022 года.</w:t>
      </w:r>
    </w:p>
    <w:p w:rsidR="00C72370" w:rsidRDefault="00C72370" w:rsidP="00294582">
      <w:pPr>
        <w:autoSpaceDE w:val="0"/>
        <w:autoSpaceDN w:val="0"/>
        <w:adjustRightInd w:val="0"/>
        <w:spacing w:after="0" w:line="240" w:lineRule="auto"/>
        <w:ind w:firstLine="737"/>
        <w:jc w:val="both"/>
        <w:rPr>
          <w:rFonts w:ascii="Times New Roman" w:hAnsi="Times New Roman" w:cs="Times New Roman"/>
          <w:sz w:val="28"/>
          <w:szCs w:val="28"/>
        </w:rPr>
      </w:pPr>
    </w:p>
    <w:p w:rsidR="000C36CC" w:rsidRDefault="000C36CC" w:rsidP="00294582">
      <w:pPr>
        <w:autoSpaceDE w:val="0"/>
        <w:autoSpaceDN w:val="0"/>
        <w:adjustRightInd w:val="0"/>
        <w:spacing w:after="0" w:line="240" w:lineRule="auto"/>
        <w:ind w:firstLine="737"/>
        <w:jc w:val="both"/>
        <w:rPr>
          <w:rFonts w:ascii="Times New Roman" w:hAnsi="Times New Roman" w:cs="Times New Roman"/>
          <w:sz w:val="28"/>
          <w:szCs w:val="28"/>
        </w:rPr>
      </w:pPr>
    </w:p>
    <w:p w:rsidR="00AF18B9" w:rsidRPr="00953288" w:rsidRDefault="00AF18B9" w:rsidP="00294582">
      <w:pPr>
        <w:autoSpaceDE w:val="0"/>
        <w:autoSpaceDN w:val="0"/>
        <w:adjustRightInd w:val="0"/>
        <w:spacing w:after="0" w:line="240" w:lineRule="auto"/>
        <w:ind w:firstLine="737"/>
        <w:jc w:val="both"/>
        <w:rPr>
          <w:rFonts w:ascii="Times New Roman" w:hAnsi="Times New Roman" w:cs="Times New Roman"/>
          <w:sz w:val="28"/>
          <w:szCs w:val="28"/>
        </w:rPr>
      </w:pPr>
    </w:p>
    <w:tbl>
      <w:tblPr>
        <w:tblW w:w="9639" w:type="dxa"/>
        <w:tblCellMar>
          <w:left w:w="0" w:type="dxa"/>
          <w:right w:w="0" w:type="dxa"/>
        </w:tblCellMar>
        <w:tblLook w:val="04A0" w:firstRow="1" w:lastRow="0" w:firstColumn="1" w:lastColumn="0" w:noHBand="0" w:noVBand="1"/>
      </w:tblPr>
      <w:tblGrid>
        <w:gridCol w:w="3686"/>
        <w:gridCol w:w="3827"/>
        <w:gridCol w:w="2126"/>
      </w:tblGrid>
      <w:tr w:rsidR="00033533" w:rsidRPr="00076132" w:rsidTr="00C9685C">
        <w:trPr>
          <w:trHeight w:val="891"/>
        </w:trPr>
        <w:tc>
          <w:tcPr>
            <w:tcW w:w="3686" w:type="dxa"/>
            <w:shd w:val="clear" w:color="auto" w:fill="auto"/>
          </w:tcPr>
          <w:p w:rsidR="00033533" w:rsidRPr="00E95D44" w:rsidRDefault="00D2568B" w:rsidP="00F20789">
            <w:pPr>
              <w:spacing w:after="0" w:line="240" w:lineRule="auto"/>
              <w:ind w:hanging="4"/>
              <w:rPr>
                <w:rFonts w:ascii="Times New Roman" w:hAnsi="Times New Roman" w:cs="Times New Roman"/>
                <w:sz w:val="28"/>
                <w:szCs w:val="28"/>
                <w:highlight w:val="yellow"/>
              </w:rPr>
            </w:pPr>
            <w:r>
              <w:rPr>
                <w:rFonts w:ascii="Times New Roman" w:hAnsi="Times New Roman" w:cs="Times New Roman"/>
                <w:sz w:val="28"/>
                <w:szCs w:val="28"/>
              </w:rPr>
              <w:t xml:space="preserve">И.о. </w:t>
            </w:r>
            <w:r w:rsidR="00813CD6" w:rsidRPr="00E95D44">
              <w:rPr>
                <w:rFonts w:ascii="Times New Roman" w:hAnsi="Times New Roman" w:cs="Times New Roman"/>
                <w:sz w:val="28"/>
                <w:szCs w:val="28"/>
              </w:rPr>
              <w:t>Министр</w:t>
            </w:r>
            <w:r>
              <w:rPr>
                <w:rFonts w:ascii="Times New Roman" w:hAnsi="Times New Roman" w:cs="Times New Roman"/>
                <w:sz w:val="28"/>
                <w:szCs w:val="28"/>
              </w:rPr>
              <w:t>а</w:t>
            </w:r>
            <w:r w:rsidR="00813CD6" w:rsidRPr="00E95D44">
              <w:rPr>
                <w:rFonts w:ascii="Times New Roman" w:hAnsi="Times New Roman" w:cs="Times New Roman"/>
                <w:sz w:val="28"/>
                <w:szCs w:val="28"/>
              </w:rPr>
              <w:t xml:space="preserve"> социального благополучия и семейной политики Камчатского края</w:t>
            </w:r>
          </w:p>
        </w:tc>
        <w:tc>
          <w:tcPr>
            <w:tcW w:w="3827" w:type="dxa"/>
            <w:shd w:val="clear" w:color="auto" w:fill="auto"/>
          </w:tcPr>
          <w:p w:rsidR="00033533" w:rsidRPr="00076132" w:rsidRDefault="00033533" w:rsidP="00C9685C">
            <w:pPr>
              <w:spacing w:after="0" w:line="240" w:lineRule="auto"/>
              <w:ind w:right="-116"/>
              <w:jc w:val="center"/>
              <w:rPr>
                <w:rFonts w:ascii="Times New Roman" w:hAnsi="Times New Roman" w:cs="Times New Roman"/>
                <w:color w:val="D9D9D9"/>
                <w:sz w:val="28"/>
                <w:szCs w:val="28"/>
              </w:rPr>
            </w:pPr>
            <w:bookmarkStart w:id="1" w:name="SIGNERSTAMP1"/>
            <w:r w:rsidRPr="00076132">
              <w:rPr>
                <w:rFonts w:ascii="Times New Roman" w:hAnsi="Times New Roman" w:cs="Times New Roman"/>
                <w:color w:val="D9D9D9"/>
                <w:sz w:val="28"/>
                <w:szCs w:val="28"/>
              </w:rPr>
              <w:t>[горизонтальный штамп подписи 1]</w:t>
            </w:r>
          </w:p>
          <w:bookmarkEnd w:id="1"/>
          <w:p w:rsidR="00033533" w:rsidRPr="00076132" w:rsidRDefault="00033533" w:rsidP="00457865">
            <w:pPr>
              <w:spacing w:after="0" w:line="240" w:lineRule="auto"/>
              <w:ind w:firstLine="709"/>
              <w:jc w:val="right"/>
              <w:rPr>
                <w:rFonts w:ascii="Times New Roman" w:hAnsi="Times New Roman" w:cs="Times New Roman"/>
                <w:sz w:val="28"/>
                <w:szCs w:val="28"/>
              </w:rPr>
            </w:pPr>
          </w:p>
        </w:tc>
        <w:tc>
          <w:tcPr>
            <w:tcW w:w="2126" w:type="dxa"/>
            <w:shd w:val="clear" w:color="auto" w:fill="auto"/>
            <w:vAlign w:val="bottom"/>
          </w:tcPr>
          <w:p w:rsidR="00033533" w:rsidRPr="002F3844" w:rsidRDefault="009077E9" w:rsidP="00C9685C">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Ю.О. Горелова</w:t>
            </w:r>
          </w:p>
        </w:tc>
      </w:tr>
    </w:tbl>
    <w:p w:rsidR="00FB3EF7" w:rsidRDefault="00FB3EF7" w:rsidP="00FB3EF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FB3EF7" w:rsidRDefault="00FB3EF7" w:rsidP="00FB3EF7">
      <w:pPr>
        <w:spacing w:after="0" w:line="240" w:lineRule="auto"/>
        <w:ind w:left="4962"/>
        <w:rPr>
          <w:rFonts w:ascii="Times New Roman" w:hAnsi="Times New Roman" w:cs="Times New Roman"/>
          <w:sz w:val="28"/>
          <w:szCs w:val="28"/>
        </w:rPr>
      </w:pPr>
      <w:r>
        <w:rPr>
          <w:rFonts w:ascii="Times New Roman" w:hAnsi="Times New Roman" w:cs="Times New Roman"/>
          <w:sz w:val="28"/>
          <w:szCs w:val="28"/>
        </w:rPr>
        <w:lastRenderedPageBreak/>
        <w:t>Приложение к приказу Министерства социального благополучия и семейной политики Камчатского края</w:t>
      </w:r>
    </w:p>
    <w:p w:rsidR="00824294" w:rsidRDefault="00C9685C" w:rsidP="00FB3EF7">
      <w:pPr>
        <w:spacing w:after="0" w:line="240" w:lineRule="auto"/>
        <w:ind w:left="4962"/>
        <w:rPr>
          <w:rFonts w:ascii="Times New Roman" w:hAnsi="Times New Roman" w:cs="Times New Roman"/>
          <w:sz w:val="28"/>
          <w:szCs w:val="28"/>
        </w:rPr>
      </w:pPr>
      <w:r>
        <w:rPr>
          <w:rFonts w:ascii="Times New Roman" w:hAnsi="Times New Roman" w:cs="Times New Roman"/>
          <w:sz w:val="28"/>
          <w:szCs w:val="28"/>
        </w:rPr>
        <w:t>от</w:t>
      </w:r>
      <w:r w:rsidR="00824294">
        <w:rPr>
          <w:rFonts w:ascii="Times New Roman" w:hAnsi="Times New Roman" w:cs="Times New Roman"/>
          <w:sz w:val="28"/>
          <w:szCs w:val="28"/>
        </w:rPr>
        <w:t xml:space="preserve"> </w:t>
      </w:r>
      <w:bookmarkStart w:id="2" w:name="REGNUMDATESTAMP1"/>
      <w:r w:rsidR="00824294">
        <w:rPr>
          <w:rFonts w:ascii="Times New Roman" w:hAnsi="Times New Roman" w:cs="Times New Roman"/>
          <w:sz w:val="28"/>
          <w:szCs w:val="28"/>
        </w:rPr>
        <w:t>[</w:t>
      </w:r>
      <w:r w:rsidR="00824294">
        <w:rPr>
          <w:rFonts w:ascii="Times New Roman" w:hAnsi="Times New Roman" w:cs="Times New Roman"/>
          <w:color w:val="C0C0C0"/>
          <w:sz w:val="28"/>
          <w:szCs w:val="28"/>
        </w:rPr>
        <w:t>Дата регистрации</w:t>
      </w:r>
      <w:r w:rsidR="00824294">
        <w:rPr>
          <w:rFonts w:ascii="Times New Roman" w:hAnsi="Times New Roman" w:cs="Times New Roman"/>
          <w:sz w:val="28"/>
          <w:szCs w:val="28"/>
        </w:rPr>
        <w:t>] № [</w:t>
      </w:r>
      <w:r w:rsidR="00824294">
        <w:rPr>
          <w:rFonts w:ascii="Times New Roman" w:hAnsi="Times New Roman" w:cs="Times New Roman"/>
          <w:color w:val="C0C0C0"/>
          <w:sz w:val="28"/>
          <w:szCs w:val="28"/>
        </w:rPr>
        <w:t>Номер документа</w:t>
      </w:r>
      <w:r w:rsidR="00824294">
        <w:rPr>
          <w:rFonts w:ascii="Times New Roman" w:hAnsi="Times New Roman" w:cs="Times New Roman"/>
          <w:sz w:val="28"/>
          <w:szCs w:val="28"/>
        </w:rPr>
        <w:t>]</w:t>
      </w:r>
      <w:bookmarkEnd w:id="2"/>
      <w:r>
        <w:rPr>
          <w:rFonts w:ascii="Times New Roman" w:hAnsi="Times New Roman" w:cs="Times New Roman"/>
          <w:sz w:val="28"/>
          <w:szCs w:val="28"/>
        </w:rPr>
        <w:t>-</w:t>
      </w:r>
      <w:r w:rsidR="00824294">
        <w:rPr>
          <w:rFonts w:ascii="Times New Roman" w:hAnsi="Times New Roman" w:cs="Times New Roman"/>
          <w:sz w:val="28"/>
          <w:szCs w:val="28"/>
        </w:rPr>
        <w:t>п</w:t>
      </w:r>
    </w:p>
    <w:p w:rsidR="00FB3EF7" w:rsidRDefault="00FB3EF7" w:rsidP="00FB3EF7">
      <w:pPr>
        <w:spacing w:after="0" w:line="240" w:lineRule="auto"/>
        <w:ind w:left="4962"/>
        <w:rPr>
          <w:rFonts w:ascii="Times New Roman" w:eastAsia="Calibri" w:hAnsi="Times New Roman" w:cs="Times New Roman"/>
          <w:sz w:val="28"/>
          <w:szCs w:val="28"/>
        </w:rPr>
      </w:pPr>
    </w:p>
    <w:p w:rsidR="00F96184" w:rsidRPr="00F96184" w:rsidRDefault="00F96184" w:rsidP="00FB3EF7">
      <w:pPr>
        <w:autoSpaceDE w:val="0"/>
        <w:autoSpaceDN w:val="0"/>
        <w:adjustRightInd w:val="0"/>
        <w:spacing w:after="0" w:line="240" w:lineRule="auto"/>
        <w:jc w:val="both"/>
        <w:rPr>
          <w:rFonts w:ascii="Times New Roman" w:hAnsi="Times New Roman" w:cs="Times New Roman"/>
          <w:sz w:val="28"/>
          <w:szCs w:val="28"/>
        </w:rPr>
      </w:pPr>
    </w:p>
    <w:p w:rsidR="00457865" w:rsidRDefault="00457865" w:rsidP="00522ECF">
      <w:pPr>
        <w:autoSpaceDE w:val="0"/>
        <w:autoSpaceDN w:val="0"/>
        <w:adjustRightInd w:val="0"/>
        <w:spacing w:after="0" w:line="240" w:lineRule="auto"/>
        <w:jc w:val="center"/>
        <w:rPr>
          <w:rFonts w:ascii="Times New Roman" w:hAnsi="Times New Roman" w:cs="Times New Roman"/>
          <w:sz w:val="24"/>
          <w:szCs w:val="24"/>
        </w:rPr>
      </w:pPr>
      <w:r w:rsidRPr="00457865">
        <w:rPr>
          <w:rFonts w:ascii="Times New Roman" w:hAnsi="Times New Roman" w:cs="Times New Roman"/>
          <w:bCs/>
          <w:sz w:val="28"/>
          <w:szCs w:val="28"/>
        </w:rPr>
        <w:t xml:space="preserve">Порядок </w:t>
      </w:r>
      <w:r w:rsidR="00522ECF">
        <w:rPr>
          <w:rFonts w:ascii="Times New Roman" w:hAnsi="Times New Roman" w:cs="Times New Roman"/>
          <w:sz w:val="28"/>
          <w:szCs w:val="28"/>
        </w:rPr>
        <w:t xml:space="preserve">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w:t>
      </w:r>
    </w:p>
    <w:p w:rsidR="00457865" w:rsidRPr="00522ECF" w:rsidRDefault="00457865" w:rsidP="00FB3EF7">
      <w:pPr>
        <w:autoSpaceDE w:val="0"/>
        <w:autoSpaceDN w:val="0"/>
        <w:adjustRightInd w:val="0"/>
        <w:spacing w:after="0" w:line="240" w:lineRule="auto"/>
        <w:jc w:val="both"/>
        <w:outlineLvl w:val="0"/>
        <w:rPr>
          <w:rFonts w:ascii="Times New Roman" w:hAnsi="Times New Roman" w:cs="Times New Roman"/>
          <w:sz w:val="28"/>
          <w:szCs w:val="28"/>
        </w:rPr>
      </w:pP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 xml:space="preserve">1. Настоящий Порядок </w:t>
      </w:r>
      <w:r w:rsidR="00522ECF" w:rsidRPr="00522ECF">
        <w:rPr>
          <w:rFonts w:ascii="Times New Roman" w:hAnsi="Times New Roman" w:cs="Times New Roman"/>
          <w:sz w:val="28"/>
          <w:szCs w:val="28"/>
        </w:rPr>
        <w:t xml:space="preserve">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w:t>
      </w:r>
      <w:r w:rsidRPr="00522ECF">
        <w:rPr>
          <w:rFonts w:ascii="Times New Roman" w:hAnsi="Times New Roman" w:cs="Times New Roman"/>
          <w:sz w:val="28"/>
          <w:szCs w:val="28"/>
        </w:rPr>
        <w:t xml:space="preserve">определяет правила назначения и предоставления денежных выплат (далее соответственно </w:t>
      </w:r>
      <w:r w:rsidR="00652554">
        <w:rPr>
          <w:rFonts w:ascii="Times New Roman" w:hAnsi="Times New Roman" w:cs="Times New Roman"/>
          <w:sz w:val="28"/>
          <w:szCs w:val="28"/>
        </w:rPr>
        <w:t>–</w:t>
      </w:r>
      <w:r w:rsidRPr="00522ECF">
        <w:rPr>
          <w:rFonts w:ascii="Times New Roman" w:hAnsi="Times New Roman" w:cs="Times New Roman"/>
          <w:sz w:val="28"/>
          <w:szCs w:val="28"/>
        </w:rPr>
        <w:t xml:space="preserve"> Порядок, денежные выплаты).</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 xml:space="preserve">2. </w:t>
      </w:r>
      <w:r w:rsidR="0019191F">
        <w:rPr>
          <w:rFonts w:ascii="Times New Roman" w:hAnsi="Times New Roman" w:cs="Times New Roman"/>
          <w:sz w:val="28"/>
          <w:szCs w:val="28"/>
        </w:rPr>
        <w:t>Дополнительные м</w:t>
      </w:r>
      <w:r w:rsidRPr="00522ECF">
        <w:rPr>
          <w:rFonts w:ascii="Times New Roman" w:hAnsi="Times New Roman" w:cs="Times New Roman"/>
          <w:sz w:val="28"/>
          <w:szCs w:val="28"/>
        </w:rPr>
        <w:t xml:space="preserve">еры социальной поддержки, предусмотренные настоящим Порядком, предоставляются Министерством социального благополучия и семейной политики Камчатского края (далее </w:t>
      </w:r>
      <w:r w:rsidR="00AE3938" w:rsidRPr="00AE3938">
        <w:rPr>
          <w:rFonts w:ascii="Times New Roman" w:hAnsi="Times New Roman" w:cs="Times New Roman"/>
          <w:sz w:val="28"/>
          <w:szCs w:val="28"/>
        </w:rPr>
        <w:t>–</w:t>
      </w:r>
      <w:r w:rsidRPr="00522ECF">
        <w:rPr>
          <w:rFonts w:ascii="Times New Roman" w:hAnsi="Times New Roman" w:cs="Times New Roman"/>
          <w:sz w:val="28"/>
          <w:szCs w:val="28"/>
        </w:rPr>
        <w:t xml:space="preserve"> Министерство) из средств резервного фонда Камчатского края через краевое государственное казенное учреждение </w:t>
      </w:r>
      <w:r w:rsidR="00D73D46">
        <w:rPr>
          <w:rFonts w:ascii="Times New Roman" w:hAnsi="Times New Roman" w:cs="Times New Roman"/>
          <w:sz w:val="28"/>
          <w:szCs w:val="28"/>
        </w:rPr>
        <w:t>«</w:t>
      </w:r>
      <w:r w:rsidRPr="00522ECF">
        <w:rPr>
          <w:rFonts w:ascii="Times New Roman" w:hAnsi="Times New Roman" w:cs="Times New Roman"/>
          <w:sz w:val="28"/>
          <w:szCs w:val="28"/>
        </w:rPr>
        <w:t>Камчатский центр по выплате государственных и социальных пособий</w:t>
      </w:r>
      <w:r w:rsidR="00D73D46">
        <w:rPr>
          <w:rFonts w:ascii="Times New Roman" w:hAnsi="Times New Roman" w:cs="Times New Roman"/>
          <w:sz w:val="28"/>
          <w:szCs w:val="28"/>
        </w:rPr>
        <w:t>»</w:t>
      </w:r>
      <w:r w:rsidRPr="00522ECF">
        <w:rPr>
          <w:rFonts w:ascii="Times New Roman" w:hAnsi="Times New Roman" w:cs="Times New Roman"/>
          <w:sz w:val="28"/>
          <w:szCs w:val="28"/>
        </w:rPr>
        <w:t xml:space="preserve"> (далее </w:t>
      </w:r>
      <w:r w:rsidR="00652554">
        <w:rPr>
          <w:rFonts w:ascii="Times New Roman" w:hAnsi="Times New Roman" w:cs="Times New Roman"/>
          <w:sz w:val="28"/>
          <w:szCs w:val="28"/>
        </w:rPr>
        <w:t>–</w:t>
      </w:r>
      <w:r w:rsidRPr="00522ECF">
        <w:rPr>
          <w:rFonts w:ascii="Times New Roman" w:hAnsi="Times New Roman" w:cs="Times New Roman"/>
          <w:sz w:val="28"/>
          <w:szCs w:val="28"/>
        </w:rPr>
        <w:t xml:space="preserve"> КГКУ </w:t>
      </w:r>
      <w:r w:rsidR="00D73D46">
        <w:rPr>
          <w:rFonts w:ascii="Times New Roman" w:hAnsi="Times New Roman" w:cs="Times New Roman"/>
          <w:sz w:val="28"/>
          <w:szCs w:val="28"/>
        </w:rPr>
        <w:t>«</w:t>
      </w:r>
      <w:r w:rsidRPr="00522ECF">
        <w:rPr>
          <w:rFonts w:ascii="Times New Roman" w:hAnsi="Times New Roman" w:cs="Times New Roman"/>
          <w:sz w:val="28"/>
          <w:szCs w:val="28"/>
        </w:rPr>
        <w:t>Центр выплат</w:t>
      </w:r>
      <w:r w:rsidR="00D73D46">
        <w:rPr>
          <w:rFonts w:ascii="Times New Roman" w:hAnsi="Times New Roman" w:cs="Times New Roman"/>
          <w:sz w:val="28"/>
          <w:szCs w:val="28"/>
        </w:rPr>
        <w:t>»</w:t>
      </w:r>
      <w:r w:rsidRPr="00522ECF">
        <w:rPr>
          <w:rFonts w:ascii="Times New Roman" w:hAnsi="Times New Roman" w:cs="Times New Roman"/>
          <w:sz w:val="28"/>
          <w:szCs w:val="28"/>
        </w:rPr>
        <w:t>)</w:t>
      </w:r>
      <w:r w:rsidR="00D73D46">
        <w:rPr>
          <w:rFonts w:ascii="Times New Roman" w:hAnsi="Times New Roman" w:cs="Times New Roman"/>
          <w:sz w:val="28"/>
          <w:szCs w:val="28"/>
        </w:rPr>
        <w:t>.</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 xml:space="preserve">3. </w:t>
      </w:r>
      <w:r w:rsidR="0019191F">
        <w:rPr>
          <w:rFonts w:ascii="Times New Roman" w:hAnsi="Times New Roman" w:cs="Times New Roman"/>
          <w:sz w:val="28"/>
          <w:szCs w:val="28"/>
        </w:rPr>
        <w:t>Дополнительные м</w:t>
      </w:r>
      <w:r w:rsidR="00AD787B">
        <w:rPr>
          <w:rFonts w:ascii="Times New Roman" w:hAnsi="Times New Roman" w:cs="Times New Roman"/>
          <w:sz w:val="28"/>
          <w:szCs w:val="28"/>
        </w:rPr>
        <w:t xml:space="preserve">еры социальной поддержки </w:t>
      </w:r>
      <w:r w:rsidRPr="00522ECF">
        <w:rPr>
          <w:rFonts w:ascii="Times New Roman" w:hAnsi="Times New Roman" w:cs="Times New Roman"/>
          <w:sz w:val="28"/>
          <w:szCs w:val="28"/>
        </w:rPr>
        <w:t>предоставляются следующим категориям граждан:</w:t>
      </w:r>
    </w:p>
    <w:p w:rsidR="00F523AF" w:rsidRDefault="00F523AF" w:rsidP="00544BFD">
      <w:pPr>
        <w:autoSpaceDE w:val="0"/>
        <w:autoSpaceDN w:val="0"/>
        <w:adjustRightInd w:val="0"/>
        <w:spacing w:after="0" w:line="240" w:lineRule="auto"/>
        <w:ind w:firstLine="709"/>
        <w:jc w:val="both"/>
        <w:rPr>
          <w:rFonts w:ascii="Times New Roman" w:hAnsi="Times New Roman" w:cs="Times New Roman"/>
          <w:sz w:val="28"/>
          <w:szCs w:val="28"/>
        </w:rPr>
      </w:pPr>
      <w:bookmarkStart w:id="3" w:name="Par17"/>
      <w:bookmarkStart w:id="4" w:name="Par19"/>
      <w:bookmarkEnd w:id="3"/>
      <w:bookmarkEnd w:id="4"/>
      <w:r>
        <w:rPr>
          <w:rFonts w:ascii="Times New Roman" w:hAnsi="Times New Roman" w:cs="Times New Roman"/>
          <w:sz w:val="28"/>
          <w:szCs w:val="28"/>
        </w:rPr>
        <w:t xml:space="preserve">1) </w:t>
      </w:r>
      <w:r w:rsidR="00544BFD">
        <w:rPr>
          <w:rFonts w:ascii="Times New Roman" w:hAnsi="Times New Roman" w:cs="Times New Roman"/>
          <w:sz w:val="28"/>
          <w:szCs w:val="28"/>
        </w:rPr>
        <w:t>военнослужащим, лицам, проходящим службу в подразделениях войск национальной гвардии Российской Федерации и имеющим специальное звание полиции, лицам, проходящим службу в органах Федеральной службы безопасности Российской Федерации, включенным в списки личного состава воинских частей, а также указанных подразделений и органов, находящихся на территории Камчатского края, добровольцам, а также лицам,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направленным в установленном порядке с территории Камчатского края для участия в специальной военной операции, проводимой Вооруженными Силами Российской Федерации с 24 февраля 2022 года, (далее соответственно - военнослужащие, добровольцы, специальная военная операция), и получившим ранение (контузию, увечье) в результате участия в специальной военной операции</w:t>
      </w:r>
      <w:r w:rsidR="001170C8">
        <w:rPr>
          <w:rFonts w:ascii="Times New Roman" w:hAnsi="Times New Roman" w:cs="Times New Roman"/>
          <w:sz w:val="28"/>
          <w:szCs w:val="28"/>
        </w:rPr>
        <w:t>, - в виде единовременной выплаты в размере 500</w:t>
      </w:r>
      <w:r w:rsidR="00690398">
        <w:rPr>
          <w:rFonts w:ascii="Times New Roman" w:hAnsi="Times New Roman" w:cs="Times New Roman"/>
          <w:sz w:val="28"/>
          <w:szCs w:val="28"/>
        </w:rPr>
        <w:t> </w:t>
      </w:r>
      <w:r w:rsidR="001170C8">
        <w:rPr>
          <w:rFonts w:ascii="Times New Roman" w:hAnsi="Times New Roman" w:cs="Times New Roman"/>
          <w:sz w:val="28"/>
          <w:szCs w:val="28"/>
        </w:rPr>
        <w:t>000</w:t>
      </w:r>
      <w:r w:rsidR="00690398">
        <w:rPr>
          <w:rFonts w:ascii="Times New Roman" w:hAnsi="Times New Roman" w:cs="Times New Roman"/>
          <w:sz w:val="28"/>
          <w:szCs w:val="28"/>
        </w:rPr>
        <w:t>,0</w:t>
      </w:r>
      <w:r w:rsidR="001170C8">
        <w:rPr>
          <w:rFonts w:ascii="Times New Roman" w:hAnsi="Times New Roman" w:cs="Times New Roman"/>
          <w:sz w:val="28"/>
          <w:szCs w:val="28"/>
        </w:rPr>
        <w:t xml:space="preserve"> (пятьсот тысяч) рублей</w:t>
      </w:r>
      <w:r>
        <w:rPr>
          <w:rFonts w:ascii="Times New Roman" w:hAnsi="Times New Roman" w:cs="Times New Roman"/>
          <w:sz w:val="28"/>
          <w:szCs w:val="28"/>
        </w:rPr>
        <w:t>;</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2) членам семей погибших военнослужащих, добровольцев</w:t>
      </w:r>
      <w:r w:rsidR="00972312">
        <w:rPr>
          <w:rFonts w:ascii="Times New Roman" w:hAnsi="Times New Roman" w:cs="Times New Roman"/>
          <w:sz w:val="28"/>
          <w:szCs w:val="28"/>
        </w:rPr>
        <w:t xml:space="preserve"> – в виде единовременной выплаты в размере 1 000</w:t>
      </w:r>
      <w:r w:rsidR="00690398">
        <w:rPr>
          <w:rFonts w:ascii="Times New Roman" w:hAnsi="Times New Roman" w:cs="Times New Roman"/>
          <w:sz w:val="28"/>
          <w:szCs w:val="28"/>
        </w:rPr>
        <w:t> </w:t>
      </w:r>
      <w:r w:rsidR="00972312">
        <w:rPr>
          <w:rFonts w:ascii="Times New Roman" w:hAnsi="Times New Roman" w:cs="Times New Roman"/>
          <w:sz w:val="28"/>
          <w:szCs w:val="28"/>
        </w:rPr>
        <w:t>000</w:t>
      </w:r>
      <w:r w:rsidR="00690398">
        <w:rPr>
          <w:rFonts w:ascii="Times New Roman" w:hAnsi="Times New Roman" w:cs="Times New Roman"/>
          <w:sz w:val="28"/>
          <w:szCs w:val="28"/>
        </w:rPr>
        <w:t>,0</w:t>
      </w:r>
      <w:r w:rsidR="002E2426">
        <w:rPr>
          <w:rFonts w:ascii="Times New Roman" w:hAnsi="Times New Roman" w:cs="Times New Roman"/>
          <w:sz w:val="28"/>
          <w:szCs w:val="28"/>
        </w:rPr>
        <w:t xml:space="preserve"> (один миллион) рублей;</w:t>
      </w:r>
    </w:p>
    <w:p w:rsidR="003A6E82" w:rsidRDefault="00457D7A" w:rsidP="003A6E82">
      <w:pPr>
        <w:autoSpaceDE w:val="0"/>
        <w:autoSpaceDN w:val="0"/>
        <w:adjustRightInd w:val="0"/>
        <w:spacing w:after="0" w:line="240" w:lineRule="auto"/>
        <w:ind w:firstLine="709"/>
        <w:jc w:val="both"/>
        <w:rPr>
          <w:rFonts w:ascii="Times New Roman" w:hAnsi="Times New Roman" w:cs="Times New Roman"/>
          <w:sz w:val="28"/>
          <w:szCs w:val="28"/>
        </w:rPr>
      </w:pPr>
      <w:bookmarkStart w:id="5" w:name="Par20"/>
      <w:bookmarkEnd w:id="5"/>
      <w:r>
        <w:rPr>
          <w:rFonts w:ascii="Times New Roman" w:hAnsi="Times New Roman" w:cs="Times New Roman"/>
          <w:sz w:val="28"/>
          <w:szCs w:val="28"/>
        </w:rPr>
        <w:t>3</w:t>
      </w:r>
      <w:r w:rsidR="003A6E82">
        <w:rPr>
          <w:rFonts w:ascii="Times New Roman" w:hAnsi="Times New Roman" w:cs="Times New Roman"/>
          <w:sz w:val="28"/>
          <w:szCs w:val="28"/>
        </w:rPr>
        <w:t xml:space="preserve">) </w:t>
      </w:r>
      <w:r w:rsidR="00C12091">
        <w:rPr>
          <w:rFonts w:ascii="Times New Roman" w:hAnsi="Times New Roman" w:cs="Times New Roman"/>
          <w:sz w:val="28"/>
          <w:szCs w:val="28"/>
        </w:rPr>
        <w:t xml:space="preserve">добровольцам, впервые заключившим контракт о пребывании в добровольческом формировании (о добровольном содействии в выполнении </w:t>
      </w:r>
      <w:r w:rsidR="00C12091">
        <w:rPr>
          <w:rFonts w:ascii="Times New Roman" w:hAnsi="Times New Roman" w:cs="Times New Roman"/>
          <w:sz w:val="28"/>
          <w:szCs w:val="28"/>
        </w:rPr>
        <w:lastRenderedPageBreak/>
        <w:t>задач, возложенных на Вооруженные силы Российской Федерации)</w:t>
      </w:r>
      <w:r w:rsidR="008C6544">
        <w:rPr>
          <w:rFonts w:ascii="Times New Roman" w:hAnsi="Times New Roman" w:cs="Times New Roman"/>
          <w:sz w:val="28"/>
          <w:szCs w:val="28"/>
        </w:rPr>
        <w:t>, - в виде единовременной выплаты в размере 150</w:t>
      </w:r>
      <w:r w:rsidR="00690398">
        <w:rPr>
          <w:rFonts w:ascii="Times New Roman" w:hAnsi="Times New Roman" w:cs="Times New Roman"/>
          <w:sz w:val="28"/>
          <w:szCs w:val="28"/>
        </w:rPr>
        <w:t> </w:t>
      </w:r>
      <w:r w:rsidR="008C6544">
        <w:rPr>
          <w:rFonts w:ascii="Times New Roman" w:hAnsi="Times New Roman" w:cs="Times New Roman"/>
          <w:sz w:val="28"/>
          <w:szCs w:val="28"/>
        </w:rPr>
        <w:t>000</w:t>
      </w:r>
      <w:r w:rsidR="00690398">
        <w:rPr>
          <w:rFonts w:ascii="Times New Roman" w:hAnsi="Times New Roman" w:cs="Times New Roman"/>
          <w:sz w:val="28"/>
          <w:szCs w:val="28"/>
        </w:rPr>
        <w:t>,0</w:t>
      </w:r>
      <w:r w:rsidR="008C6544">
        <w:rPr>
          <w:rFonts w:ascii="Times New Roman" w:hAnsi="Times New Roman" w:cs="Times New Roman"/>
          <w:sz w:val="28"/>
          <w:szCs w:val="28"/>
        </w:rPr>
        <w:t xml:space="preserve"> (сто пятьдесят тысяч)</w:t>
      </w:r>
      <w:r w:rsidR="00B013F0">
        <w:rPr>
          <w:rFonts w:ascii="Times New Roman" w:hAnsi="Times New Roman" w:cs="Times New Roman"/>
          <w:sz w:val="28"/>
          <w:szCs w:val="28"/>
        </w:rPr>
        <w:t xml:space="preserve"> рублей</w:t>
      </w:r>
      <w:r w:rsidR="003A6E82">
        <w:rPr>
          <w:rFonts w:ascii="Times New Roman" w:hAnsi="Times New Roman" w:cs="Times New Roman"/>
          <w:sz w:val="28"/>
          <w:szCs w:val="28"/>
        </w:rPr>
        <w:t>;</w:t>
      </w:r>
    </w:p>
    <w:p w:rsidR="000910A8" w:rsidRDefault="00457D7A" w:rsidP="000910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A6E82" w:rsidRPr="003F7345">
        <w:rPr>
          <w:rFonts w:ascii="Times New Roman" w:hAnsi="Times New Roman" w:cs="Times New Roman"/>
          <w:sz w:val="28"/>
          <w:szCs w:val="28"/>
        </w:rPr>
        <w:t xml:space="preserve">) </w:t>
      </w:r>
      <w:r w:rsidR="000F39B0">
        <w:rPr>
          <w:rFonts w:ascii="Times New Roman" w:hAnsi="Times New Roman" w:cs="Times New Roman"/>
          <w:sz w:val="28"/>
          <w:szCs w:val="28"/>
        </w:rPr>
        <w:t>добровольцам, в случае повторного (последующего) заключения ими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по истечении срока этого контракта либо исключения их из добровольческого формирования (списков личного состава воинской части) по обстоятельствам, не зависящим от воли добровольца</w:t>
      </w:r>
      <w:r w:rsidR="000910A8">
        <w:rPr>
          <w:rFonts w:ascii="Times New Roman" w:hAnsi="Times New Roman" w:cs="Times New Roman"/>
          <w:sz w:val="28"/>
          <w:szCs w:val="28"/>
        </w:rPr>
        <w:t>, - в виде единовременной выплаты в размере 150</w:t>
      </w:r>
      <w:r w:rsidR="00690398">
        <w:rPr>
          <w:rFonts w:ascii="Times New Roman" w:hAnsi="Times New Roman" w:cs="Times New Roman"/>
          <w:sz w:val="28"/>
          <w:szCs w:val="28"/>
        </w:rPr>
        <w:t> </w:t>
      </w:r>
      <w:r w:rsidR="000910A8">
        <w:rPr>
          <w:rFonts w:ascii="Times New Roman" w:hAnsi="Times New Roman" w:cs="Times New Roman"/>
          <w:sz w:val="28"/>
          <w:szCs w:val="28"/>
        </w:rPr>
        <w:t>000</w:t>
      </w:r>
      <w:r w:rsidR="00690398">
        <w:rPr>
          <w:rFonts w:ascii="Times New Roman" w:hAnsi="Times New Roman" w:cs="Times New Roman"/>
          <w:sz w:val="28"/>
          <w:szCs w:val="28"/>
        </w:rPr>
        <w:t>,0</w:t>
      </w:r>
      <w:r w:rsidR="000910A8">
        <w:rPr>
          <w:rFonts w:ascii="Times New Roman" w:hAnsi="Times New Roman" w:cs="Times New Roman"/>
          <w:sz w:val="28"/>
          <w:szCs w:val="28"/>
        </w:rPr>
        <w:t xml:space="preserve"> (сто пятьдесят тысяч) рублей;</w:t>
      </w:r>
    </w:p>
    <w:p w:rsidR="000910A8" w:rsidRDefault="00457D7A" w:rsidP="000910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57865" w:rsidRPr="00522ECF">
        <w:rPr>
          <w:rFonts w:ascii="Times New Roman" w:hAnsi="Times New Roman" w:cs="Times New Roman"/>
          <w:sz w:val="28"/>
          <w:szCs w:val="28"/>
        </w:rPr>
        <w:t xml:space="preserve">) </w:t>
      </w:r>
      <w:r w:rsidR="006C2830">
        <w:rPr>
          <w:rFonts w:ascii="Times New Roman" w:hAnsi="Times New Roman" w:cs="Times New Roman"/>
          <w:sz w:val="28"/>
          <w:szCs w:val="28"/>
        </w:rPr>
        <w:t xml:space="preserve">лицам, прибывшим в Камчатский край из других субъектов Российской Федерации, а также проживающим в Камчатском крае и заключившим контракт о прохождении военной службы в частях Восточного военного округа на основании решения совместной аттестационной комиссии пункта отбора на военную службу по контракту (2 разряда) Восточного военного округа </w:t>
      </w:r>
      <w:r w:rsidR="000910A8">
        <w:rPr>
          <w:rFonts w:ascii="Times New Roman" w:hAnsi="Times New Roman" w:cs="Times New Roman"/>
          <w:sz w:val="28"/>
          <w:szCs w:val="28"/>
        </w:rPr>
        <w:t xml:space="preserve">                            </w:t>
      </w:r>
      <w:r w:rsidR="006C2830">
        <w:rPr>
          <w:rFonts w:ascii="Times New Roman" w:hAnsi="Times New Roman" w:cs="Times New Roman"/>
          <w:sz w:val="28"/>
          <w:szCs w:val="28"/>
        </w:rPr>
        <w:t>(г. Петропавловск-Камчатский) и военного комиссариата Камчатского края после 14 мая 2022 года</w:t>
      </w:r>
      <w:r w:rsidR="000910A8">
        <w:rPr>
          <w:rFonts w:ascii="Times New Roman" w:hAnsi="Times New Roman" w:cs="Times New Roman"/>
          <w:sz w:val="28"/>
          <w:szCs w:val="28"/>
        </w:rPr>
        <w:t>, - в виде единовременной выплаты в размере 150</w:t>
      </w:r>
      <w:r w:rsidR="00690398">
        <w:rPr>
          <w:rFonts w:ascii="Times New Roman" w:hAnsi="Times New Roman" w:cs="Times New Roman"/>
          <w:sz w:val="28"/>
          <w:szCs w:val="28"/>
        </w:rPr>
        <w:t> </w:t>
      </w:r>
      <w:r w:rsidR="000910A8">
        <w:rPr>
          <w:rFonts w:ascii="Times New Roman" w:hAnsi="Times New Roman" w:cs="Times New Roman"/>
          <w:sz w:val="28"/>
          <w:szCs w:val="28"/>
        </w:rPr>
        <w:t>000</w:t>
      </w:r>
      <w:r w:rsidR="00690398">
        <w:rPr>
          <w:rFonts w:ascii="Times New Roman" w:hAnsi="Times New Roman" w:cs="Times New Roman"/>
          <w:sz w:val="28"/>
          <w:szCs w:val="28"/>
        </w:rPr>
        <w:t>,0</w:t>
      </w:r>
      <w:r w:rsidR="000910A8">
        <w:rPr>
          <w:rFonts w:ascii="Times New Roman" w:hAnsi="Times New Roman" w:cs="Times New Roman"/>
          <w:sz w:val="28"/>
          <w:szCs w:val="28"/>
        </w:rPr>
        <w:t xml:space="preserve"> (сто пятьдесят тысяч) рублей;</w:t>
      </w:r>
    </w:p>
    <w:p w:rsidR="003E7B1E" w:rsidRDefault="00457D7A" w:rsidP="003E7B1E">
      <w:pPr>
        <w:autoSpaceDE w:val="0"/>
        <w:autoSpaceDN w:val="0"/>
        <w:adjustRightInd w:val="0"/>
        <w:spacing w:after="0" w:line="240" w:lineRule="auto"/>
        <w:ind w:firstLine="709"/>
        <w:jc w:val="both"/>
        <w:rPr>
          <w:rFonts w:ascii="Times New Roman" w:hAnsi="Times New Roman" w:cs="Times New Roman"/>
          <w:sz w:val="28"/>
          <w:szCs w:val="28"/>
        </w:rPr>
      </w:pPr>
      <w:bookmarkStart w:id="6" w:name="Par22"/>
      <w:bookmarkEnd w:id="6"/>
      <w:r>
        <w:rPr>
          <w:rFonts w:ascii="Times New Roman" w:hAnsi="Times New Roman" w:cs="Times New Roman"/>
          <w:sz w:val="28"/>
          <w:szCs w:val="28"/>
        </w:rPr>
        <w:t>6)</w:t>
      </w:r>
      <w:r w:rsidR="00457865" w:rsidRPr="00522ECF">
        <w:rPr>
          <w:rFonts w:ascii="Times New Roman" w:hAnsi="Times New Roman" w:cs="Times New Roman"/>
          <w:sz w:val="28"/>
          <w:szCs w:val="28"/>
        </w:rPr>
        <w:t xml:space="preserve"> </w:t>
      </w:r>
      <w:r w:rsidR="006C2830">
        <w:rPr>
          <w:rFonts w:ascii="Times New Roman" w:hAnsi="Times New Roman" w:cs="Times New Roman"/>
          <w:sz w:val="28"/>
          <w:szCs w:val="28"/>
        </w:rPr>
        <w:t>лицам, прибывшим в Камчатский край из других субъектов Российской Федерации, а также проживающим в Камчатском крае и заключившим краткосрочный контракт о прохождении военной службы в подразделениях войск национальной гвардии Российской Федерации по Камчатскому краю на основании заключения аттестационной комиссии Управления Федеральной службы войск национальной гвардии Российской Федерации по Камчатскому краю после 1 августа 2022 года</w:t>
      </w:r>
      <w:r w:rsidR="003E7B1E">
        <w:rPr>
          <w:rFonts w:ascii="Times New Roman" w:hAnsi="Times New Roman" w:cs="Times New Roman"/>
          <w:sz w:val="28"/>
          <w:szCs w:val="28"/>
        </w:rPr>
        <w:t>, - в виде единовременной выплаты в размере 150 000 (сто пятьдесят тысяч) рублей;</w:t>
      </w:r>
    </w:p>
    <w:p w:rsidR="006C2830" w:rsidRDefault="00701689" w:rsidP="00A021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6C2830">
        <w:rPr>
          <w:rFonts w:ascii="Times New Roman" w:hAnsi="Times New Roman" w:cs="Times New Roman"/>
          <w:sz w:val="28"/>
          <w:szCs w:val="28"/>
        </w:rPr>
        <w:t>лицам, прибывшим в Камчатский край из других субъектов Российской Федерации, а также проживающим в труднодоступных и отдаленных местностях в Камчатском крае и заключившим контракт о прохождении военной службы в частях Восточного военного округа на основании решения совместной аттестационной комиссии пункта отбора на военную службу по контракту (2 разряда) Восточного военного округа (г. Петропавловск-Камчатский) и военного комиссариата Камчатского края после 14 мая 2022 года</w:t>
      </w:r>
      <w:r w:rsidR="003E7B1E">
        <w:rPr>
          <w:rFonts w:ascii="Times New Roman" w:hAnsi="Times New Roman" w:cs="Times New Roman"/>
          <w:sz w:val="28"/>
          <w:szCs w:val="28"/>
        </w:rPr>
        <w:t>, в виде компенсации оплаты проезда и провоза багажа;</w:t>
      </w:r>
    </w:p>
    <w:p w:rsidR="00C74E8C" w:rsidRDefault="00A0212A" w:rsidP="00C74E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4D5838">
        <w:rPr>
          <w:rFonts w:ascii="Times New Roman" w:hAnsi="Times New Roman" w:cs="Times New Roman"/>
          <w:sz w:val="28"/>
          <w:szCs w:val="28"/>
        </w:rPr>
        <w:t xml:space="preserve">гражданам, призванным в Камчатском крае на военную службу по частичной мобилизации в Вооруженные Силы Российской Федерации в соответствии с </w:t>
      </w:r>
      <w:hyperlink r:id="rId10" w:history="1">
        <w:r w:rsidR="004D5838" w:rsidRPr="00A0212A">
          <w:rPr>
            <w:rFonts w:ascii="Times New Roman" w:hAnsi="Times New Roman" w:cs="Times New Roman"/>
            <w:sz w:val="28"/>
            <w:szCs w:val="28"/>
          </w:rPr>
          <w:t>Указом</w:t>
        </w:r>
      </w:hyperlink>
      <w:r w:rsidR="004D5838" w:rsidRPr="00A0212A">
        <w:rPr>
          <w:rFonts w:ascii="Times New Roman" w:hAnsi="Times New Roman" w:cs="Times New Roman"/>
          <w:sz w:val="28"/>
          <w:szCs w:val="28"/>
        </w:rPr>
        <w:t xml:space="preserve"> </w:t>
      </w:r>
      <w:r w:rsidR="004D5838">
        <w:rPr>
          <w:rFonts w:ascii="Times New Roman" w:hAnsi="Times New Roman" w:cs="Times New Roman"/>
          <w:sz w:val="28"/>
          <w:szCs w:val="28"/>
        </w:rPr>
        <w:t xml:space="preserve">Президента Российской Федерации от 21.09.2022 </w:t>
      </w:r>
      <w:r>
        <w:rPr>
          <w:rFonts w:ascii="Times New Roman" w:hAnsi="Times New Roman" w:cs="Times New Roman"/>
          <w:sz w:val="28"/>
          <w:szCs w:val="28"/>
        </w:rPr>
        <w:t>№</w:t>
      </w:r>
      <w:r w:rsidR="004D5838">
        <w:rPr>
          <w:rFonts w:ascii="Times New Roman" w:hAnsi="Times New Roman" w:cs="Times New Roman"/>
          <w:sz w:val="28"/>
          <w:szCs w:val="28"/>
        </w:rPr>
        <w:t xml:space="preserve"> 647 </w:t>
      </w:r>
      <w:r>
        <w:rPr>
          <w:rFonts w:ascii="Times New Roman" w:hAnsi="Times New Roman" w:cs="Times New Roman"/>
          <w:sz w:val="28"/>
          <w:szCs w:val="28"/>
        </w:rPr>
        <w:t>«</w:t>
      </w:r>
      <w:r w:rsidR="004D5838">
        <w:rPr>
          <w:rFonts w:ascii="Times New Roman" w:hAnsi="Times New Roman" w:cs="Times New Roman"/>
          <w:sz w:val="28"/>
          <w:szCs w:val="28"/>
        </w:rPr>
        <w:t>Об объявлении частичной мобилизации в Российской Федерации</w:t>
      </w:r>
      <w:r>
        <w:rPr>
          <w:rFonts w:ascii="Times New Roman" w:hAnsi="Times New Roman" w:cs="Times New Roman"/>
          <w:sz w:val="28"/>
          <w:szCs w:val="28"/>
        </w:rPr>
        <w:t>»</w:t>
      </w:r>
      <w:r w:rsidR="00C74E8C">
        <w:rPr>
          <w:rFonts w:ascii="Times New Roman" w:hAnsi="Times New Roman" w:cs="Times New Roman"/>
          <w:sz w:val="28"/>
          <w:szCs w:val="28"/>
        </w:rPr>
        <w:t>, - в виде единовременной выплаты в размере 150 000 (сто пятьдесят тысяч) рублей.</w:t>
      </w:r>
    </w:p>
    <w:p w:rsidR="004B46E1" w:rsidRDefault="00C643A0" w:rsidP="004B46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B46E1" w:rsidRPr="00522ECF">
        <w:rPr>
          <w:rFonts w:ascii="Times New Roman" w:hAnsi="Times New Roman" w:cs="Times New Roman"/>
          <w:sz w:val="28"/>
          <w:szCs w:val="28"/>
        </w:rPr>
        <w:t xml:space="preserve">. </w:t>
      </w:r>
      <w:r w:rsidR="006E0C99">
        <w:rPr>
          <w:rFonts w:ascii="Times New Roman" w:hAnsi="Times New Roman" w:cs="Times New Roman"/>
          <w:sz w:val="28"/>
          <w:szCs w:val="28"/>
        </w:rPr>
        <w:t>Е</w:t>
      </w:r>
      <w:r w:rsidR="004B46E1" w:rsidRPr="00522ECF">
        <w:rPr>
          <w:rFonts w:ascii="Times New Roman" w:hAnsi="Times New Roman" w:cs="Times New Roman"/>
          <w:sz w:val="28"/>
          <w:szCs w:val="28"/>
        </w:rPr>
        <w:t>диновременн</w:t>
      </w:r>
      <w:r w:rsidR="006E0C99">
        <w:rPr>
          <w:rFonts w:ascii="Times New Roman" w:hAnsi="Times New Roman" w:cs="Times New Roman"/>
          <w:sz w:val="28"/>
          <w:szCs w:val="28"/>
        </w:rPr>
        <w:t>ая</w:t>
      </w:r>
      <w:r w:rsidR="004B46E1">
        <w:rPr>
          <w:rFonts w:ascii="Times New Roman" w:hAnsi="Times New Roman" w:cs="Times New Roman"/>
          <w:sz w:val="28"/>
          <w:szCs w:val="28"/>
        </w:rPr>
        <w:t xml:space="preserve"> выплат</w:t>
      </w:r>
      <w:r w:rsidR="006E0C99">
        <w:rPr>
          <w:rFonts w:ascii="Times New Roman" w:hAnsi="Times New Roman" w:cs="Times New Roman"/>
          <w:sz w:val="28"/>
          <w:szCs w:val="28"/>
        </w:rPr>
        <w:t>а</w:t>
      </w:r>
      <w:r w:rsidR="00324B13">
        <w:rPr>
          <w:rFonts w:ascii="Times New Roman" w:hAnsi="Times New Roman" w:cs="Times New Roman"/>
          <w:sz w:val="28"/>
          <w:szCs w:val="28"/>
        </w:rPr>
        <w:t xml:space="preserve"> </w:t>
      </w:r>
      <w:r w:rsidR="006E0C99">
        <w:rPr>
          <w:rFonts w:ascii="Times New Roman" w:hAnsi="Times New Roman" w:cs="Times New Roman"/>
          <w:sz w:val="28"/>
          <w:szCs w:val="28"/>
        </w:rPr>
        <w:t xml:space="preserve">предоставляется на основании заявления </w:t>
      </w:r>
      <w:r w:rsidR="00324B13">
        <w:rPr>
          <w:rFonts w:ascii="Times New Roman" w:hAnsi="Times New Roman" w:cs="Times New Roman"/>
          <w:sz w:val="28"/>
          <w:szCs w:val="28"/>
        </w:rPr>
        <w:t>граждан, указанны</w:t>
      </w:r>
      <w:r w:rsidR="006E0C99">
        <w:rPr>
          <w:rFonts w:ascii="Times New Roman" w:hAnsi="Times New Roman" w:cs="Times New Roman"/>
          <w:sz w:val="28"/>
          <w:szCs w:val="28"/>
        </w:rPr>
        <w:t>х</w:t>
      </w:r>
      <w:r w:rsidR="00324B13">
        <w:rPr>
          <w:rFonts w:ascii="Times New Roman" w:hAnsi="Times New Roman" w:cs="Times New Roman"/>
          <w:sz w:val="28"/>
          <w:szCs w:val="28"/>
        </w:rPr>
        <w:t xml:space="preserve"> </w:t>
      </w:r>
      <w:r w:rsidR="00324B13" w:rsidRPr="00522ECF">
        <w:rPr>
          <w:rFonts w:ascii="Times New Roman" w:hAnsi="Times New Roman" w:cs="Times New Roman"/>
          <w:sz w:val="28"/>
          <w:szCs w:val="28"/>
        </w:rPr>
        <w:t xml:space="preserve">в </w:t>
      </w:r>
      <w:hyperlink w:anchor="Par17" w:history="1">
        <w:r w:rsidR="00324B13" w:rsidRPr="003A1D8F">
          <w:rPr>
            <w:rFonts w:ascii="Times New Roman" w:hAnsi="Times New Roman" w:cs="Times New Roman"/>
            <w:sz w:val="28"/>
            <w:szCs w:val="28"/>
          </w:rPr>
          <w:t>пункте 1 части 3</w:t>
        </w:r>
      </w:hyperlink>
      <w:r w:rsidR="00324B13" w:rsidRPr="003A1D8F">
        <w:rPr>
          <w:rFonts w:ascii="Times New Roman" w:hAnsi="Times New Roman" w:cs="Times New Roman"/>
          <w:sz w:val="28"/>
          <w:szCs w:val="28"/>
        </w:rPr>
        <w:t xml:space="preserve"> </w:t>
      </w:r>
      <w:r w:rsidR="00324B13" w:rsidRPr="00522ECF">
        <w:rPr>
          <w:rFonts w:ascii="Times New Roman" w:hAnsi="Times New Roman" w:cs="Times New Roman"/>
          <w:sz w:val="28"/>
          <w:szCs w:val="28"/>
        </w:rPr>
        <w:t>настоящего Порядка</w:t>
      </w:r>
      <w:r w:rsidR="00324B13">
        <w:rPr>
          <w:rFonts w:ascii="Times New Roman" w:hAnsi="Times New Roman" w:cs="Times New Roman"/>
          <w:sz w:val="28"/>
          <w:szCs w:val="28"/>
        </w:rPr>
        <w:t xml:space="preserve"> </w:t>
      </w:r>
      <w:r w:rsidR="004B46E1" w:rsidRPr="00522ECF">
        <w:rPr>
          <w:rFonts w:ascii="Times New Roman" w:hAnsi="Times New Roman" w:cs="Times New Roman"/>
          <w:sz w:val="28"/>
          <w:szCs w:val="28"/>
        </w:rPr>
        <w:t xml:space="preserve">либо их представителей </w:t>
      </w:r>
      <w:r w:rsidR="004B46E1" w:rsidRPr="004365A5">
        <w:rPr>
          <w:rFonts w:ascii="Times New Roman" w:hAnsi="Times New Roman" w:cs="Times New Roman"/>
          <w:sz w:val="28"/>
          <w:szCs w:val="28"/>
          <w:highlight w:val="yellow"/>
        </w:rPr>
        <w:t>(далее соответственно – заявление, заявители)</w:t>
      </w:r>
      <w:r w:rsidR="004B46E1" w:rsidRPr="006D5379">
        <w:rPr>
          <w:rFonts w:ascii="Times New Roman" w:hAnsi="Times New Roman" w:cs="Times New Roman"/>
          <w:sz w:val="28"/>
          <w:szCs w:val="28"/>
        </w:rPr>
        <w:t>,</w:t>
      </w:r>
      <w:r w:rsidR="004B46E1" w:rsidRPr="00522ECF">
        <w:rPr>
          <w:rFonts w:ascii="Times New Roman" w:hAnsi="Times New Roman" w:cs="Times New Roman"/>
          <w:sz w:val="28"/>
          <w:szCs w:val="28"/>
        </w:rPr>
        <w:t xml:space="preserve"> поданного в </w:t>
      </w:r>
      <w:r w:rsidR="004B46E1">
        <w:rPr>
          <w:rFonts w:ascii="Times New Roman" w:hAnsi="Times New Roman" w:cs="Times New Roman"/>
          <w:sz w:val="28"/>
          <w:szCs w:val="28"/>
        </w:rPr>
        <w:t xml:space="preserve">КГКУ «Центр выплат» </w:t>
      </w:r>
      <w:r w:rsidR="004B46E1" w:rsidRPr="00522ECF">
        <w:rPr>
          <w:rFonts w:ascii="Times New Roman" w:hAnsi="Times New Roman" w:cs="Times New Roman"/>
          <w:sz w:val="28"/>
          <w:szCs w:val="28"/>
        </w:rPr>
        <w:t xml:space="preserve">по </w:t>
      </w:r>
      <w:hyperlink r:id="rId11" w:history="1">
        <w:r w:rsidR="004B46E1" w:rsidRPr="003A1D8F">
          <w:rPr>
            <w:rFonts w:ascii="Times New Roman" w:hAnsi="Times New Roman" w:cs="Times New Roman"/>
            <w:sz w:val="28"/>
            <w:szCs w:val="28"/>
          </w:rPr>
          <w:t>форме 1</w:t>
        </w:r>
      </w:hyperlink>
      <w:r w:rsidR="004B46E1" w:rsidRPr="003A1D8F">
        <w:rPr>
          <w:rFonts w:ascii="Times New Roman" w:hAnsi="Times New Roman" w:cs="Times New Roman"/>
          <w:sz w:val="28"/>
          <w:szCs w:val="28"/>
        </w:rPr>
        <w:t xml:space="preserve">, </w:t>
      </w:r>
      <w:r w:rsidR="004B46E1" w:rsidRPr="00522ECF">
        <w:rPr>
          <w:rFonts w:ascii="Times New Roman" w:hAnsi="Times New Roman" w:cs="Times New Roman"/>
          <w:sz w:val="28"/>
          <w:szCs w:val="28"/>
        </w:rPr>
        <w:t>согласно приложению к настоящему Порядку.</w:t>
      </w:r>
    </w:p>
    <w:p w:rsidR="004B46E1" w:rsidRPr="00522ECF" w:rsidRDefault="004B46E1" w:rsidP="004B46E1">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К заявлению прилагаются следующие документы:</w:t>
      </w:r>
    </w:p>
    <w:p w:rsidR="004B46E1" w:rsidRPr="00522ECF" w:rsidRDefault="004B46E1" w:rsidP="004B46E1">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lastRenderedPageBreak/>
        <w:t>1) паспорт гражданина Российской Федерации либо иной документ, удостоверяющий личность;</w:t>
      </w:r>
    </w:p>
    <w:p w:rsidR="004B46E1" w:rsidRPr="00522ECF" w:rsidRDefault="004B46E1" w:rsidP="004B46E1">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2) справка об участии в специальной военной операции</w:t>
      </w:r>
      <w:r>
        <w:rPr>
          <w:rFonts w:ascii="Times New Roman" w:hAnsi="Times New Roman" w:cs="Times New Roman"/>
          <w:sz w:val="28"/>
          <w:szCs w:val="28"/>
        </w:rPr>
        <w:t>,</w:t>
      </w:r>
      <w:r w:rsidRPr="00522ECF">
        <w:rPr>
          <w:rFonts w:ascii="Times New Roman" w:hAnsi="Times New Roman" w:cs="Times New Roman"/>
          <w:sz w:val="28"/>
          <w:szCs w:val="28"/>
        </w:rPr>
        <w:t xml:space="preserve"> </w:t>
      </w:r>
      <w:r>
        <w:rPr>
          <w:rFonts w:ascii="Times New Roman" w:hAnsi="Times New Roman" w:cs="Times New Roman"/>
          <w:sz w:val="28"/>
          <w:szCs w:val="28"/>
        </w:rPr>
        <w:t>проводимой Вооруженными Силами Российской Федерации с 24 февраля 2022 года</w:t>
      </w:r>
      <w:r w:rsidRPr="00522ECF">
        <w:rPr>
          <w:rFonts w:ascii="Times New Roman" w:hAnsi="Times New Roman" w:cs="Times New Roman"/>
          <w:sz w:val="28"/>
          <w:szCs w:val="28"/>
        </w:rPr>
        <w:t>, выданная воинской частью (военным комиссариатом);</w:t>
      </w:r>
    </w:p>
    <w:p w:rsidR="004B46E1" w:rsidRPr="00522ECF" w:rsidRDefault="004B46E1" w:rsidP="004B46E1">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3) справка военно-медицинской организации о ранении (контузии, увечье);</w:t>
      </w:r>
    </w:p>
    <w:p w:rsidR="004B46E1" w:rsidRPr="00522ECF" w:rsidRDefault="004B46E1" w:rsidP="004B46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22ECF">
        <w:rPr>
          <w:rFonts w:ascii="Times New Roman" w:hAnsi="Times New Roman" w:cs="Times New Roman"/>
          <w:sz w:val="28"/>
          <w:szCs w:val="28"/>
        </w:rPr>
        <w:t>) документ, удостоверяющий личность и полномочия представителя</w:t>
      </w:r>
      <w:r>
        <w:rPr>
          <w:rFonts w:ascii="Times New Roman" w:hAnsi="Times New Roman" w:cs="Times New Roman"/>
          <w:sz w:val="28"/>
          <w:szCs w:val="28"/>
        </w:rPr>
        <w:t xml:space="preserve"> </w:t>
      </w:r>
      <w:r w:rsidRPr="00522ECF">
        <w:rPr>
          <w:rFonts w:ascii="Times New Roman" w:hAnsi="Times New Roman" w:cs="Times New Roman"/>
          <w:sz w:val="28"/>
          <w:szCs w:val="28"/>
        </w:rPr>
        <w:t>(в случае, если заявление подается представителем). При этом документом, подтверждающим полномочия представителя, является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наличии);</w:t>
      </w:r>
    </w:p>
    <w:p w:rsidR="004B46E1" w:rsidRPr="00522ECF" w:rsidRDefault="004B46E1" w:rsidP="004B46E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22ECF">
        <w:rPr>
          <w:rFonts w:ascii="Times New Roman" w:hAnsi="Times New Roman" w:cs="Times New Roman"/>
          <w:sz w:val="28"/>
          <w:szCs w:val="28"/>
        </w:rPr>
        <w:t>) документ из кредитной организации, содержащий сведения о номере счета и реквизитах кредитной организации (в произвольной форме).</w:t>
      </w:r>
    </w:p>
    <w:p w:rsidR="00CA4D17" w:rsidRDefault="00C643A0" w:rsidP="00CA4D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87B5F" w:rsidRPr="00522ECF">
        <w:rPr>
          <w:rFonts w:ascii="Times New Roman" w:hAnsi="Times New Roman" w:cs="Times New Roman"/>
          <w:sz w:val="28"/>
          <w:szCs w:val="28"/>
        </w:rPr>
        <w:t xml:space="preserve">. </w:t>
      </w:r>
      <w:r w:rsidR="007E46D8">
        <w:rPr>
          <w:rFonts w:ascii="Times New Roman" w:hAnsi="Times New Roman" w:cs="Times New Roman"/>
          <w:sz w:val="28"/>
          <w:szCs w:val="28"/>
        </w:rPr>
        <w:t>Е</w:t>
      </w:r>
      <w:r w:rsidR="00C87B5F" w:rsidRPr="00522ECF">
        <w:rPr>
          <w:rFonts w:ascii="Times New Roman" w:hAnsi="Times New Roman" w:cs="Times New Roman"/>
          <w:sz w:val="28"/>
          <w:szCs w:val="28"/>
        </w:rPr>
        <w:t>диновременн</w:t>
      </w:r>
      <w:r w:rsidR="007E46D8">
        <w:rPr>
          <w:rFonts w:ascii="Times New Roman" w:hAnsi="Times New Roman" w:cs="Times New Roman"/>
          <w:sz w:val="28"/>
          <w:szCs w:val="28"/>
        </w:rPr>
        <w:t>ая</w:t>
      </w:r>
      <w:r w:rsidR="00C87B5F">
        <w:rPr>
          <w:rFonts w:ascii="Times New Roman" w:hAnsi="Times New Roman" w:cs="Times New Roman"/>
          <w:sz w:val="28"/>
          <w:szCs w:val="28"/>
        </w:rPr>
        <w:t xml:space="preserve"> выплат</w:t>
      </w:r>
      <w:r w:rsidR="007E46D8">
        <w:rPr>
          <w:rFonts w:ascii="Times New Roman" w:hAnsi="Times New Roman" w:cs="Times New Roman"/>
          <w:sz w:val="28"/>
          <w:szCs w:val="28"/>
        </w:rPr>
        <w:t>а</w:t>
      </w:r>
      <w:r w:rsidR="00C87B5F">
        <w:rPr>
          <w:rFonts w:ascii="Times New Roman" w:hAnsi="Times New Roman" w:cs="Times New Roman"/>
          <w:sz w:val="28"/>
          <w:szCs w:val="28"/>
        </w:rPr>
        <w:t xml:space="preserve"> </w:t>
      </w:r>
      <w:r w:rsidR="007E46D8">
        <w:rPr>
          <w:rFonts w:ascii="Times New Roman" w:hAnsi="Times New Roman" w:cs="Times New Roman"/>
          <w:sz w:val="28"/>
          <w:szCs w:val="28"/>
        </w:rPr>
        <w:t xml:space="preserve">предоставляется </w:t>
      </w:r>
      <w:r w:rsidR="0091661D" w:rsidRPr="00522ECF">
        <w:rPr>
          <w:rFonts w:ascii="Times New Roman" w:hAnsi="Times New Roman" w:cs="Times New Roman"/>
          <w:sz w:val="28"/>
          <w:szCs w:val="28"/>
        </w:rPr>
        <w:t xml:space="preserve">на основании </w:t>
      </w:r>
      <w:r w:rsidR="0091661D">
        <w:rPr>
          <w:rFonts w:ascii="Times New Roman" w:hAnsi="Times New Roman" w:cs="Times New Roman"/>
          <w:sz w:val="28"/>
          <w:szCs w:val="28"/>
        </w:rPr>
        <w:t xml:space="preserve">заявления </w:t>
      </w:r>
      <w:r w:rsidR="00CA4D17">
        <w:rPr>
          <w:rFonts w:ascii="Times New Roman" w:hAnsi="Times New Roman" w:cs="Times New Roman"/>
          <w:sz w:val="28"/>
          <w:szCs w:val="28"/>
        </w:rPr>
        <w:t>граждан, указанны</w:t>
      </w:r>
      <w:r w:rsidR="0091661D">
        <w:rPr>
          <w:rFonts w:ascii="Times New Roman" w:hAnsi="Times New Roman" w:cs="Times New Roman"/>
          <w:sz w:val="28"/>
          <w:szCs w:val="28"/>
        </w:rPr>
        <w:t>х</w:t>
      </w:r>
      <w:r w:rsidR="00CA4D17">
        <w:rPr>
          <w:rFonts w:ascii="Times New Roman" w:hAnsi="Times New Roman" w:cs="Times New Roman"/>
          <w:sz w:val="28"/>
          <w:szCs w:val="28"/>
        </w:rPr>
        <w:t xml:space="preserve"> </w:t>
      </w:r>
      <w:r w:rsidR="00CA4D17" w:rsidRPr="00522ECF">
        <w:rPr>
          <w:rFonts w:ascii="Times New Roman" w:hAnsi="Times New Roman" w:cs="Times New Roman"/>
          <w:sz w:val="28"/>
          <w:szCs w:val="28"/>
        </w:rPr>
        <w:t xml:space="preserve">в </w:t>
      </w:r>
      <w:hyperlink w:anchor="Par17" w:history="1">
        <w:r w:rsidR="00CA4D17" w:rsidRPr="003A1D8F">
          <w:rPr>
            <w:rFonts w:ascii="Times New Roman" w:hAnsi="Times New Roman" w:cs="Times New Roman"/>
            <w:sz w:val="28"/>
            <w:szCs w:val="28"/>
          </w:rPr>
          <w:t xml:space="preserve">пункте </w:t>
        </w:r>
        <w:r w:rsidR="00C94846">
          <w:rPr>
            <w:rFonts w:ascii="Times New Roman" w:hAnsi="Times New Roman" w:cs="Times New Roman"/>
            <w:sz w:val="28"/>
            <w:szCs w:val="28"/>
          </w:rPr>
          <w:t>2</w:t>
        </w:r>
        <w:r w:rsidR="00CA4D17" w:rsidRPr="003A1D8F">
          <w:rPr>
            <w:rFonts w:ascii="Times New Roman" w:hAnsi="Times New Roman" w:cs="Times New Roman"/>
            <w:sz w:val="28"/>
            <w:szCs w:val="28"/>
          </w:rPr>
          <w:t xml:space="preserve"> части 3</w:t>
        </w:r>
      </w:hyperlink>
      <w:r w:rsidR="00CA4D17" w:rsidRPr="003A1D8F">
        <w:rPr>
          <w:rFonts w:ascii="Times New Roman" w:hAnsi="Times New Roman" w:cs="Times New Roman"/>
          <w:sz w:val="28"/>
          <w:szCs w:val="28"/>
        </w:rPr>
        <w:t xml:space="preserve"> </w:t>
      </w:r>
      <w:r w:rsidR="00CA4D17" w:rsidRPr="00522ECF">
        <w:rPr>
          <w:rFonts w:ascii="Times New Roman" w:hAnsi="Times New Roman" w:cs="Times New Roman"/>
          <w:sz w:val="28"/>
          <w:szCs w:val="28"/>
        </w:rPr>
        <w:t>настоящего Порядка</w:t>
      </w:r>
      <w:r w:rsidR="00CA4D17">
        <w:rPr>
          <w:rFonts w:ascii="Times New Roman" w:hAnsi="Times New Roman" w:cs="Times New Roman"/>
          <w:sz w:val="28"/>
          <w:szCs w:val="28"/>
        </w:rPr>
        <w:t>,</w:t>
      </w:r>
      <w:r w:rsidR="00CA4D17" w:rsidRPr="00522ECF">
        <w:rPr>
          <w:rFonts w:ascii="Times New Roman" w:hAnsi="Times New Roman" w:cs="Times New Roman"/>
          <w:sz w:val="28"/>
          <w:szCs w:val="28"/>
        </w:rPr>
        <w:t xml:space="preserve"> либо их представителей, поданного в </w:t>
      </w:r>
      <w:r w:rsidR="00CA4D17">
        <w:rPr>
          <w:rFonts w:ascii="Times New Roman" w:hAnsi="Times New Roman" w:cs="Times New Roman"/>
          <w:sz w:val="28"/>
          <w:szCs w:val="28"/>
        </w:rPr>
        <w:t xml:space="preserve">КГКУ «Центр выплат» </w:t>
      </w:r>
      <w:r w:rsidR="00CA4D17" w:rsidRPr="00522ECF">
        <w:rPr>
          <w:rFonts w:ascii="Times New Roman" w:hAnsi="Times New Roman" w:cs="Times New Roman"/>
          <w:sz w:val="28"/>
          <w:szCs w:val="28"/>
        </w:rPr>
        <w:t xml:space="preserve">по </w:t>
      </w:r>
      <w:hyperlink r:id="rId12" w:history="1">
        <w:r w:rsidR="00CA4D17" w:rsidRPr="003A1D8F">
          <w:rPr>
            <w:rFonts w:ascii="Times New Roman" w:hAnsi="Times New Roman" w:cs="Times New Roman"/>
            <w:sz w:val="28"/>
            <w:szCs w:val="28"/>
          </w:rPr>
          <w:t>форме 1</w:t>
        </w:r>
      </w:hyperlink>
      <w:r w:rsidR="00CA4D17" w:rsidRPr="003A1D8F">
        <w:rPr>
          <w:rFonts w:ascii="Times New Roman" w:hAnsi="Times New Roman" w:cs="Times New Roman"/>
          <w:sz w:val="28"/>
          <w:szCs w:val="28"/>
        </w:rPr>
        <w:t xml:space="preserve">, </w:t>
      </w:r>
      <w:r w:rsidR="00CA4D17" w:rsidRPr="00522ECF">
        <w:rPr>
          <w:rFonts w:ascii="Times New Roman" w:hAnsi="Times New Roman" w:cs="Times New Roman"/>
          <w:sz w:val="28"/>
          <w:szCs w:val="28"/>
        </w:rPr>
        <w:t>согласно приложению к настоящему Порядку.</w:t>
      </w:r>
    </w:p>
    <w:p w:rsidR="00C87B5F" w:rsidRPr="00522ECF" w:rsidRDefault="00C87B5F" w:rsidP="00C87B5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К заявлению прилагаются следующие документы:</w:t>
      </w:r>
    </w:p>
    <w:p w:rsidR="00C87B5F" w:rsidRPr="00522ECF" w:rsidRDefault="00C87B5F" w:rsidP="00C87B5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1) паспорт гражданина Российской Федерации либо иной документ, удостоверяющий личность;</w:t>
      </w:r>
    </w:p>
    <w:p w:rsidR="00C87B5F" w:rsidRPr="00C21B6C" w:rsidRDefault="00C87B5F" w:rsidP="00C87B5F">
      <w:pPr>
        <w:autoSpaceDE w:val="0"/>
        <w:autoSpaceDN w:val="0"/>
        <w:adjustRightInd w:val="0"/>
        <w:spacing w:after="0" w:line="240" w:lineRule="auto"/>
        <w:ind w:firstLine="709"/>
        <w:jc w:val="both"/>
        <w:rPr>
          <w:rFonts w:ascii="Times New Roman" w:hAnsi="Times New Roman" w:cs="Times New Roman"/>
          <w:sz w:val="28"/>
          <w:szCs w:val="28"/>
        </w:rPr>
      </w:pPr>
      <w:r w:rsidRPr="00C21B6C">
        <w:rPr>
          <w:rFonts w:ascii="Times New Roman" w:hAnsi="Times New Roman" w:cs="Times New Roman"/>
          <w:sz w:val="28"/>
          <w:szCs w:val="28"/>
        </w:rPr>
        <w:t>2) документ, подтверждающий родство с погибшим военнослужащим, добровольцем (свидетельство о заключении брака (для супругов); свидетельство о рождении (для детей и родителей); решение суда об установлении факта родственных отношений; вступившее в силу решение суда о признании фактических брачных отношений);</w:t>
      </w:r>
    </w:p>
    <w:p w:rsidR="00C87B5F" w:rsidRPr="00522ECF" w:rsidRDefault="00C87B5F" w:rsidP="00C87B5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3) документ, подтверждающий смену фамилии (имени, отчества) (свидетельство о заключении брака, свидетельство о расторжении брака, свидетельство о перемене имени (в случае смены фамилии, имени, отчества);</w:t>
      </w:r>
    </w:p>
    <w:p w:rsidR="00C87B5F" w:rsidRDefault="00C87B5F" w:rsidP="00C87B5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4) свидетельство о смерти погибшего военнослужащего</w:t>
      </w:r>
      <w:r>
        <w:rPr>
          <w:rFonts w:ascii="Times New Roman" w:hAnsi="Times New Roman" w:cs="Times New Roman"/>
          <w:sz w:val="28"/>
          <w:szCs w:val="28"/>
        </w:rPr>
        <w:t xml:space="preserve">, </w:t>
      </w:r>
      <w:r w:rsidRPr="00522ECF">
        <w:rPr>
          <w:rFonts w:ascii="Times New Roman" w:hAnsi="Times New Roman" w:cs="Times New Roman"/>
          <w:sz w:val="28"/>
          <w:szCs w:val="28"/>
        </w:rPr>
        <w:t>добровольца;</w:t>
      </w:r>
    </w:p>
    <w:p w:rsidR="00C87B5F" w:rsidRPr="00522ECF" w:rsidRDefault="00C87B5F" w:rsidP="00C87B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документ, подтверждающий факт проживания погибшего военнослужащего, добровольца на дату гибели на территории Камчатского края; </w:t>
      </w:r>
    </w:p>
    <w:p w:rsidR="00C87B5F" w:rsidRPr="00522ECF" w:rsidRDefault="00C87B5F" w:rsidP="00C87B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22ECF">
        <w:rPr>
          <w:rFonts w:ascii="Times New Roman" w:hAnsi="Times New Roman" w:cs="Times New Roman"/>
          <w:sz w:val="28"/>
          <w:szCs w:val="28"/>
        </w:rPr>
        <w:t>) справка об участии в специальной военной операции</w:t>
      </w:r>
      <w:r>
        <w:rPr>
          <w:rFonts w:ascii="Times New Roman" w:hAnsi="Times New Roman" w:cs="Times New Roman"/>
          <w:sz w:val="28"/>
          <w:szCs w:val="28"/>
        </w:rPr>
        <w:t>,</w:t>
      </w:r>
      <w:r w:rsidRPr="00522ECF">
        <w:rPr>
          <w:rFonts w:ascii="Times New Roman" w:hAnsi="Times New Roman" w:cs="Times New Roman"/>
          <w:sz w:val="28"/>
          <w:szCs w:val="28"/>
        </w:rPr>
        <w:t xml:space="preserve"> </w:t>
      </w:r>
      <w:r>
        <w:rPr>
          <w:rFonts w:ascii="Times New Roman" w:hAnsi="Times New Roman" w:cs="Times New Roman"/>
          <w:sz w:val="28"/>
          <w:szCs w:val="28"/>
        </w:rPr>
        <w:t>проводимой Вооруженными Силами Российской Федерации с 24 февраля 2022 года</w:t>
      </w:r>
      <w:r w:rsidRPr="00522ECF">
        <w:rPr>
          <w:rFonts w:ascii="Times New Roman" w:hAnsi="Times New Roman" w:cs="Times New Roman"/>
          <w:sz w:val="28"/>
          <w:szCs w:val="28"/>
        </w:rPr>
        <w:t>, выданная воинской частью (военным комиссариатом);</w:t>
      </w:r>
    </w:p>
    <w:p w:rsidR="00C87B5F" w:rsidRPr="00522ECF" w:rsidRDefault="00C87B5F" w:rsidP="00C87B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522ECF">
        <w:rPr>
          <w:rFonts w:ascii="Times New Roman" w:hAnsi="Times New Roman" w:cs="Times New Roman"/>
          <w:sz w:val="28"/>
          <w:szCs w:val="28"/>
        </w:rPr>
        <w:t>) выписка и</w:t>
      </w:r>
      <w:r>
        <w:rPr>
          <w:rFonts w:ascii="Times New Roman" w:hAnsi="Times New Roman" w:cs="Times New Roman"/>
          <w:sz w:val="28"/>
          <w:szCs w:val="28"/>
        </w:rPr>
        <w:t>з</w:t>
      </w:r>
      <w:r w:rsidRPr="00522ECF">
        <w:rPr>
          <w:rFonts w:ascii="Times New Roman" w:hAnsi="Times New Roman" w:cs="Times New Roman"/>
          <w:sz w:val="28"/>
          <w:szCs w:val="28"/>
        </w:rPr>
        <w:t xml:space="preserve"> приказа командира войсковой части или Командующего Войсками и Силами на </w:t>
      </w:r>
      <w:r>
        <w:rPr>
          <w:rFonts w:ascii="Times New Roman" w:hAnsi="Times New Roman" w:cs="Times New Roman"/>
          <w:sz w:val="28"/>
          <w:szCs w:val="28"/>
        </w:rPr>
        <w:t>С</w:t>
      </w:r>
      <w:r w:rsidRPr="00522ECF">
        <w:rPr>
          <w:rFonts w:ascii="Times New Roman" w:hAnsi="Times New Roman" w:cs="Times New Roman"/>
          <w:sz w:val="28"/>
          <w:szCs w:val="28"/>
        </w:rPr>
        <w:t>еверо-</w:t>
      </w:r>
      <w:r>
        <w:rPr>
          <w:rFonts w:ascii="Times New Roman" w:hAnsi="Times New Roman" w:cs="Times New Roman"/>
          <w:sz w:val="28"/>
          <w:szCs w:val="28"/>
        </w:rPr>
        <w:t>В</w:t>
      </w:r>
      <w:r w:rsidRPr="00522ECF">
        <w:rPr>
          <w:rFonts w:ascii="Times New Roman" w:hAnsi="Times New Roman" w:cs="Times New Roman"/>
          <w:sz w:val="28"/>
          <w:szCs w:val="28"/>
        </w:rPr>
        <w:t>остоке об исключении погибшего военнослужащего из состава войсковой части;</w:t>
      </w:r>
    </w:p>
    <w:p w:rsidR="00C87B5F" w:rsidRPr="00522ECF" w:rsidRDefault="00C87B5F" w:rsidP="00C87B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522ECF">
        <w:rPr>
          <w:rFonts w:ascii="Times New Roman" w:hAnsi="Times New Roman" w:cs="Times New Roman"/>
          <w:sz w:val="28"/>
          <w:szCs w:val="28"/>
        </w:rPr>
        <w:t>) документ, удостоверяющий личность и полномочия представителя (в случае, если заявление подается представителем). При этом документом, подтверждающим полномочия представителя, является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наличии);</w:t>
      </w:r>
    </w:p>
    <w:p w:rsidR="00C87B5F" w:rsidRPr="00522ECF" w:rsidRDefault="00C87B5F" w:rsidP="00C87B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Pr="00522ECF">
        <w:rPr>
          <w:rFonts w:ascii="Times New Roman" w:hAnsi="Times New Roman" w:cs="Times New Roman"/>
          <w:sz w:val="28"/>
          <w:szCs w:val="28"/>
        </w:rPr>
        <w:t>) справка, выданная образовательной организацией, подтверждающая обучение по очной форме обучения (для детей погибшего от 18 до 23 лет, обучающихся в образовательных организациях по очной форме обучения);</w:t>
      </w:r>
    </w:p>
    <w:p w:rsidR="00C87B5F" w:rsidRPr="00522ECF" w:rsidRDefault="00C87B5F" w:rsidP="00C87B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522ECF">
        <w:rPr>
          <w:rFonts w:ascii="Times New Roman" w:hAnsi="Times New Roman" w:cs="Times New Roman"/>
          <w:sz w:val="28"/>
          <w:szCs w:val="28"/>
        </w:rPr>
        <w:t>) справка, подтверждающая факт установления инвалидности, выдаваемая федеральными государственными учреждениями медико-социальной экспертизы (для инвалидов);</w:t>
      </w:r>
    </w:p>
    <w:p w:rsidR="00C87B5F" w:rsidRPr="00522ECF" w:rsidRDefault="00C87B5F" w:rsidP="00C87B5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1</w:t>
      </w:r>
      <w:r>
        <w:rPr>
          <w:rFonts w:ascii="Times New Roman" w:hAnsi="Times New Roman" w:cs="Times New Roman"/>
          <w:sz w:val="28"/>
          <w:szCs w:val="28"/>
        </w:rPr>
        <w:t>1</w:t>
      </w:r>
      <w:r w:rsidRPr="00522ECF">
        <w:rPr>
          <w:rFonts w:ascii="Times New Roman" w:hAnsi="Times New Roman" w:cs="Times New Roman"/>
          <w:sz w:val="28"/>
          <w:szCs w:val="28"/>
        </w:rPr>
        <w:t>) документ из кредитной организации, содержащий сведения о номере счета и реквизитах кредитной организации (в произвольной форме);</w:t>
      </w:r>
    </w:p>
    <w:p w:rsidR="00C87B5F" w:rsidRPr="00522ECF" w:rsidRDefault="00C87B5F" w:rsidP="00C87B5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1</w:t>
      </w:r>
      <w:r>
        <w:rPr>
          <w:rFonts w:ascii="Times New Roman" w:hAnsi="Times New Roman" w:cs="Times New Roman"/>
          <w:sz w:val="28"/>
          <w:szCs w:val="28"/>
        </w:rPr>
        <w:t>2</w:t>
      </w:r>
      <w:r w:rsidRPr="00522ECF">
        <w:rPr>
          <w:rFonts w:ascii="Times New Roman" w:hAnsi="Times New Roman" w:cs="Times New Roman"/>
          <w:sz w:val="28"/>
          <w:szCs w:val="28"/>
        </w:rPr>
        <w:t>) извещение члена семьи о гибели военнослужащего, добровольца.</w:t>
      </w:r>
    </w:p>
    <w:p w:rsidR="00C87B5F" w:rsidRDefault="00C87B5F" w:rsidP="00C87B5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 xml:space="preserve">В случае предоставления в </w:t>
      </w:r>
      <w:r>
        <w:rPr>
          <w:rFonts w:ascii="Times New Roman" w:hAnsi="Times New Roman" w:cs="Times New Roman"/>
          <w:sz w:val="28"/>
          <w:szCs w:val="28"/>
        </w:rPr>
        <w:t>КГКУ «Центр выплат»</w:t>
      </w:r>
      <w:r w:rsidRPr="00522ECF">
        <w:rPr>
          <w:rFonts w:ascii="Times New Roman" w:hAnsi="Times New Roman" w:cs="Times New Roman"/>
          <w:sz w:val="28"/>
          <w:szCs w:val="28"/>
        </w:rPr>
        <w:t xml:space="preserve"> одним из членов семьи погибшего военнослужащего</w:t>
      </w:r>
      <w:r>
        <w:rPr>
          <w:rFonts w:ascii="Times New Roman" w:hAnsi="Times New Roman" w:cs="Times New Roman"/>
          <w:sz w:val="28"/>
          <w:szCs w:val="28"/>
        </w:rPr>
        <w:t xml:space="preserve">, </w:t>
      </w:r>
      <w:r w:rsidRPr="00522ECF">
        <w:rPr>
          <w:rFonts w:ascii="Times New Roman" w:hAnsi="Times New Roman" w:cs="Times New Roman"/>
          <w:sz w:val="28"/>
          <w:szCs w:val="28"/>
        </w:rPr>
        <w:t xml:space="preserve">добровольца документов, указанных в </w:t>
      </w:r>
      <w:hyperlink w:anchor="Par57" w:history="1">
        <w:r w:rsidRPr="005D57ED">
          <w:rPr>
            <w:rFonts w:ascii="Times New Roman" w:hAnsi="Times New Roman" w:cs="Times New Roman"/>
            <w:sz w:val="28"/>
            <w:szCs w:val="28"/>
          </w:rPr>
          <w:t>пунктах</w:t>
        </w:r>
        <w:r>
          <w:rPr>
            <w:rFonts w:ascii="Times New Roman" w:hAnsi="Times New Roman" w:cs="Times New Roman"/>
            <w:sz w:val="28"/>
            <w:szCs w:val="28"/>
          </w:rPr>
          <w:br/>
        </w:r>
        <w:r w:rsidRPr="005D57ED">
          <w:rPr>
            <w:rFonts w:ascii="Times New Roman" w:hAnsi="Times New Roman" w:cs="Times New Roman"/>
            <w:sz w:val="28"/>
            <w:szCs w:val="28"/>
          </w:rPr>
          <w:t>4</w:t>
        </w:r>
      </w:hyperlink>
      <w:r>
        <w:rPr>
          <w:rFonts w:ascii="Times New Roman" w:hAnsi="Times New Roman" w:cs="Times New Roman"/>
          <w:sz w:val="28"/>
          <w:szCs w:val="28"/>
        </w:rPr>
        <w:t>–7</w:t>
      </w:r>
      <w:r w:rsidRPr="00522ECF">
        <w:rPr>
          <w:rFonts w:ascii="Times New Roman" w:hAnsi="Times New Roman" w:cs="Times New Roman"/>
          <w:sz w:val="28"/>
          <w:szCs w:val="28"/>
        </w:rPr>
        <w:t xml:space="preserve"> настоящей части, их предоставление иными родственниками не требуется.</w:t>
      </w:r>
    </w:p>
    <w:p w:rsidR="00457865" w:rsidRPr="00522ECF" w:rsidRDefault="00C643A0" w:rsidP="00522E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57865" w:rsidRPr="00522ECF">
        <w:rPr>
          <w:rFonts w:ascii="Times New Roman" w:hAnsi="Times New Roman" w:cs="Times New Roman"/>
          <w:sz w:val="28"/>
          <w:szCs w:val="28"/>
        </w:rPr>
        <w:t xml:space="preserve">. </w:t>
      </w:r>
      <w:bookmarkStart w:id="7" w:name="Par31"/>
      <w:bookmarkEnd w:id="7"/>
      <w:r w:rsidR="00457865" w:rsidRPr="00522ECF">
        <w:rPr>
          <w:rFonts w:ascii="Times New Roman" w:hAnsi="Times New Roman" w:cs="Times New Roman"/>
          <w:sz w:val="28"/>
          <w:szCs w:val="28"/>
        </w:rPr>
        <w:t xml:space="preserve">Единовременная </w:t>
      </w:r>
      <w:r w:rsidR="009041F5">
        <w:rPr>
          <w:rFonts w:ascii="Times New Roman" w:hAnsi="Times New Roman" w:cs="Times New Roman"/>
          <w:sz w:val="28"/>
          <w:szCs w:val="28"/>
        </w:rPr>
        <w:t>выплата в</w:t>
      </w:r>
      <w:r w:rsidR="00457865" w:rsidRPr="00522ECF">
        <w:rPr>
          <w:rFonts w:ascii="Times New Roman" w:hAnsi="Times New Roman" w:cs="Times New Roman"/>
          <w:sz w:val="28"/>
          <w:szCs w:val="28"/>
        </w:rPr>
        <w:t>ыплачивается следующим членам семей погибших военнослужащих, добровольцев</w:t>
      </w:r>
      <w:r w:rsidR="00DD118B">
        <w:rPr>
          <w:rFonts w:ascii="Times New Roman" w:hAnsi="Times New Roman" w:cs="Times New Roman"/>
          <w:sz w:val="28"/>
          <w:szCs w:val="28"/>
        </w:rPr>
        <w:t xml:space="preserve">, </w:t>
      </w:r>
      <w:r w:rsidR="00457865" w:rsidRPr="00C21B6C">
        <w:rPr>
          <w:rFonts w:ascii="Times New Roman" w:hAnsi="Times New Roman" w:cs="Times New Roman"/>
          <w:sz w:val="28"/>
          <w:szCs w:val="28"/>
        </w:rPr>
        <w:t>прожива</w:t>
      </w:r>
      <w:r w:rsidR="00DD118B" w:rsidRPr="00C21B6C">
        <w:rPr>
          <w:rFonts w:ascii="Times New Roman" w:hAnsi="Times New Roman" w:cs="Times New Roman"/>
          <w:sz w:val="28"/>
          <w:szCs w:val="28"/>
        </w:rPr>
        <w:t xml:space="preserve">вших </w:t>
      </w:r>
      <w:r w:rsidR="000B364B" w:rsidRPr="00C21B6C">
        <w:rPr>
          <w:rFonts w:ascii="Times New Roman" w:hAnsi="Times New Roman" w:cs="Times New Roman"/>
          <w:sz w:val="28"/>
          <w:szCs w:val="28"/>
        </w:rPr>
        <w:t xml:space="preserve">на дату гибели </w:t>
      </w:r>
      <w:r w:rsidR="00DD118B" w:rsidRPr="00C21B6C">
        <w:rPr>
          <w:rFonts w:ascii="Times New Roman" w:hAnsi="Times New Roman" w:cs="Times New Roman"/>
          <w:sz w:val="28"/>
          <w:szCs w:val="28"/>
        </w:rPr>
        <w:t>на территории Камчатского края</w:t>
      </w:r>
      <w:r w:rsidR="007E3720" w:rsidRPr="00C21B6C">
        <w:rPr>
          <w:rFonts w:ascii="Times New Roman" w:hAnsi="Times New Roman" w:cs="Times New Roman"/>
          <w:sz w:val="28"/>
          <w:szCs w:val="28"/>
        </w:rPr>
        <w:t xml:space="preserve">, при условии отсутствия факта </w:t>
      </w:r>
      <w:r w:rsidR="003C08DA">
        <w:rPr>
          <w:rFonts w:ascii="Times New Roman" w:hAnsi="Times New Roman" w:cs="Times New Roman"/>
          <w:sz w:val="28"/>
          <w:szCs w:val="28"/>
        </w:rPr>
        <w:t>назначения аналогичной меры социальной поддержки в отношении</w:t>
      </w:r>
      <w:r w:rsidR="00F91710">
        <w:rPr>
          <w:rFonts w:ascii="Times New Roman" w:hAnsi="Times New Roman" w:cs="Times New Roman"/>
          <w:sz w:val="28"/>
          <w:szCs w:val="28"/>
        </w:rPr>
        <w:t xml:space="preserve"> погибшего военнослужащего, добровольца в ином субъекте Российской Федерации: </w:t>
      </w:r>
      <w:r w:rsidR="003C08DA">
        <w:rPr>
          <w:rFonts w:ascii="Times New Roman" w:hAnsi="Times New Roman" w:cs="Times New Roman"/>
          <w:sz w:val="28"/>
          <w:szCs w:val="28"/>
        </w:rPr>
        <w:t xml:space="preserve"> </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1) супруге (супругу), состоящей (состоящему) с военнослужащим (добровольцем) в браке, зарегистрированном в порядке, установленном законодательством Российской Федерации, либо в фактических брачных отношениях, признанных вступившим с законную силу судебным актом, по состоянию на день гибели военнослужащего, добровольца;</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2) детям военнослужащего, добровольца в возрасте до 18 лет, а также лицам (из числа указанных детей) в возрасте от 18 лет до 23 года, если они:</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а) являются инвалидами;</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б) обучаются по 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3) родителям военнослужащего, добровольца.</w:t>
      </w:r>
    </w:p>
    <w:p w:rsidR="00457865" w:rsidRDefault="00C643A0" w:rsidP="00522E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57865" w:rsidRPr="00522ECF">
        <w:rPr>
          <w:rFonts w:ascii="Times New Roman" w:hAnsi="Times New Roman" w:cs="Times New Roman"/>
          <w:sz w:val="28"/>
          <w:szCs w:val="28"/>
        </w:rPr>
        <w:t xml:space="preserve">. В случае, когда право на получение единовременной </w:t>
      </w:r>
      <w:r w:rsidR="00D159E7">
        <w:rPr>
          <w:rFonts w:ascii="Times New Roman" w:hAnsi="Times New Roman" w:cs="Times New Roman"/>
          <w:sz w:val="28"/>
          <w:szCs w:val="28"/>
        </w:rPr>
        <w:t>выплаты</w:t>
      </w:r>
      <w:r w:rsidR="00457865" w:rsidRPr="00522ECF">
        <w:rPr>
          <w:rFonts w:ascii="Times New Roman" w:hAnsi="Times New Roman" w:cs="Times New Roman"/>
          <w:sz w:val="28"/>
          <w:szCs w:val="28"/>
        </w:rPr>
        <w:t xml:space="preserve"> имеют несколько членов семьи погибшего военнослужащего</w:t>
      </w:r>
      <w:r w:rsidR="00D159E7">
        <w:rPr>
          <w:rFonts w:ascii="Times New Roman" w:hAnsi="Times New Roman" w:cs="Times New Roman"/>
          <w:sz w:val="28"/>
          <w:szCs w:val="28"/>
        </w:rPr>
        <w:t>,</w:t>
      </w:r>
      <w:r w:rsidR="00457865" w:rsidRPr="00522ECF">
        <w:rPr>
          <w:rFonts w:ascii="Times New Roman" w:hAnsi="Times New Roman" w:cs="Times New Roman"/>
          <w:sz w:val="28"/>
          <w:szCs w:val="28"/>
        </w:rPr>
        <w:t xml:space="preserve"> добровольца, она выплачивается им в равных долях по их заявлению. Возраст детей погибшего военнослужащего</w:t>
      </w:r>
      <w:r w:rsidR="000F3E80">
        <w:rPr>
          <w:rFonts w:ascii="Times New Roman" w:hAnsi="Times New Roman" w:cs="Times New Roman"/>
          <w:sz w:val="28"/>
          <w:szCs w:val="28"/>
        </w:rPr>
        <w:t xml:space="preserve">, </w:t>
      </w:r>
      <w:r w:rsidR="00457865" w:rsidRPr="00522ECF">
        <w:rPr>
          <w:rFonts w:ascii="Times New Roman" w:hAnsi="Times New Roman" w:cs="Times New Roman"/>
          <w:sz w:val="28"/>
          <w:szCs w:val="28"/>
        </w:rPr>
        <w:t xml:space="preserve">добровольца учитывается по состоянию на день его гибели. </w:t>
      </w:r>
      <w:r w:rsidR="000F3E80">
        <w:rPr>
          <w:rFonts w:ascii="Times New Roman" w:hAnsi="Times New Roman" w:cs="Times New Roman"/>
          <w:sz w:val="28"/>
          <w:szCs w:val="28"/>
        </w:rPr>
        <w:t xml:space="preserve">Единовременная выплата </w:t>
      </w:r>
      <w:r w:rsidR="00457865" w:rsidRPr="00522ECF">
        <w:rPr>
          <w:rFonts w:ascii="Times New Roman" w:hAnsi="Times New Roman" w:cs="Times New Roman"/>
          <w:sz w:val="28"/>
          <w:szCs w:val="28"/>
        </w:rPr>
        <w:t>несовершеннолетним детям (ребенку) осуществляется через их законных представителей.</w:t>
      </w:r>
    </w:p>
    <w:p w:rsidR="003273CD" w:rsidRPr="00522ECF" w:rsidRDefault="00C643A0" w:rsidP="00522E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273CD">
        <w:rPr>
          <w:rFonts w:ascii="Times New Roman" w:hAnsi="Times New Roman" w:cs="Times New Roman"/>
          <w:sz w:val="28"/>
          <w:szCs w:val="28"/>
        </w:rPr>
        <w:t xml:space="preserve">. При отсутствии членов </w:t>
      </w:r>
      <w:r w:rsidR="007440BA" w:rsidRPr="00522ECF">
        <w:rPr>
          <w:rFonts w:ascii="Times New Roman" w:hAnsi="Times New Roman" w:cs="Times New Roman"/>
          <w:sz w:val="28"/>
          <w:szCs w:val="28"/>
        </w:rPr>
        <w:t>семьи погибшего военнослужащего</w:t>
      </w:r>
      <w:r w:rsidR="007440BA">
        <w:rPr>
          <w:rFonts w:ascii="Times New Roman" w:hAnsi="Times New Roman" w:cs="Times New Roman"/>
          <w:sz w:val="28"/>
          <w:szCs w:val="28"/>
        </w:rPr>
        <w:t>,</w:t>
      </w:r>
      <w:r w:rsidR="007440BA" w:rsidRPr="00522ECF">
        <w:rPr>
          <w:rFonts w:ascii="Times New Roman" w:hAnsi="Times New Roman" w:cs="Times New Roman"/>
          <w:sz w:val="28"/>
          <w:szCs w:val="28"/>
        </w:rPr>
        <w:t xml:space="preserve"> добровольца, </w:t>
      </w:r>
      <w:r w:rsidR="003273CD">
        <w:rPr>
          <w:rFonts w:ascii="Times New Roman" w:hAnsi="Times New Roman" w:cs="Times New Roman"/>
          <w:sz w:val="28"/>
          <w:szCs w:val="28"/>
        </w:rPr>
        <w:t xml:space="preserve">указанных </w:t>
      </w:r>
      <w:r w:rsidR="003273CD" w:rsidRPr="00A40ED5">
        <w:rPr>
          <w:rFonts w:ascii="Times New Roman" w:hAnsi="Times New Roman" w:cs="Times New Roman"/>
          <w:sz w:val="28"/>
          <w:szCs w:val="28"/>
        </w:rPr>
        <w:t xml:space="preserve">в части </w:t>
      </w:r>
      <w:r w:rsidR="00BD344B" w:rsidRPr="00A40ED5">
        <w:rPr>
          <w:rFonts w:ascii="Times New Roman" w:hAnsi="Times New Roman" w:cs="Times New Roman"/>
          <w:sz w:val="28"/>
          <w:szCs w:val="28"/>
        </w:rPr>
        <w:t xml:space="preserve">6 </w:t>
      </w:r>
      <w:r w:rsidR="003273CD">
        <w:rPr>
          <w:rFonts w:ascii="Times New Roman" w:hAnsi="Times New Roman" w:cs="Times New Roman"/>
          <w:sz w:val="28"/>
          <w:szCs w:val="28"/>
        </w:rPr>
        <w:t>настоящего Порядка</w:t>
      </w:r>
      <w:r w:rsidR="00D4209D">
        <w:rPr>
          <w:rFonts w:ascii="Times New Roman" w:hAnsi="Times New Roman" w:cs="Times New Roman"/>
          <w:sz w:val="28"/>
          <w:szCs w:val="28"/>
        </w:rPr>
        <w:t>, единовременная выплата предоставляется в равных долях несовершеннолетним полнородным и неполнородным братьям и сестрам</w:t>
      </w:r>
      <w:r w:rsidR="007440BA">
        <w:rPr>
          <w:rFonts w:ascii="Times New Roman" w:hAnsi="Times New Roman" w:cs="Times New Roman"/>
          <w:sz w:val="28"/>
          <w:szCs w:val="28"/>
        </w:rPr>
        <w:t xml:space="preserve"> указанных </w:t>
      </w:r>
      <w:r w:rsidR="00887A46">
        <w:rPr>
          <w:rFonts w:ascii="Times New Roman" w:hAnsi="Times New Roman" w:cs="Times New Roman"/>
          <w:sz w:val="28"/>
          <w:szCs w:val="28"/>
        </w:rPr>
        <w:t>военнослужащих, добровольцев.</w:t>
      </w:r>
      <w:r w:rsidR="00D4209D">
        <w:rPr>
          <w:rFonts w:ascii="Times New Roman" w:hAnsi="Times New Roman" w:cs="Times New Roman"/>
          <w:sz w:val="28"/>
          <w:szCs w:val="28"/>
        </w:rPr>
        <w:t xml:space="preserve">  </w:t>
      </w:r>
      <w:r w:rsidR="003273CD">
        <w:rPr>
          <w:rFonts w:ascii="Times New Roman" w:hAnsi="Times New Roman" w:cs="Times New Roman"/>
          <w:sz w:val="28"/>
          <w:szCs w:val="28"/>
        </w:rPr>
        <w:t xml:space="preserve">  </w:t>
      </w:r>
    </w:p>
    <w:p w:rsidR="00D66447" w:rsidRPr="00522ECF" w:rsidRDefault="00364454" w:rsidP="00D664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66447" w:rsidRPr="00364454">
        <w:rPr>
          <w:rFonts w:ascii="Times New Roman" w:hAnsi="Times New Roman" w:cs="Times New Roman"/>
          <w:sz w:val="28"/>
          <w:szCs w:val="28"/>
        </w:rPr>
        <w:t>. Единовременная выплата предоставляется</w:t>
      </w:r>
      <w:r w:rsidR="00D66447" w:rsidRPr="00522ECF">
        <w:rPr>
          <w:rFonts w:ascii="Times New Roman" w:hAnsi="Times New Roman" w:cs="Times New Roman"/>
          <w:sz w:val="28"/>
          <w:szCs w:val="28"/>
        </w:rPr>
        <w:t xml:space="preserve"> на основании заявлени</w:t>
      </w:r>
      <w:r w:rsidR="00D01ED4">
        <w:rPr>
          <w:rFonts w:ascii="Times New Roman" w:hAnsi="Times New Roman" w:cs="Times New Roman"/>
          <w:sz w:val="28"/>
          <w:szCs w:val="28"/>
        </w:rPr>
        <w:t>я</w:t>
      </w:r>
      <w:r w:rsidR="00D66447" w:rsidRPr="00522ECF">
        <w:rPr>
          <w:rFonts w:ascii="Times New Roman" w:hAnsi="Times New Roman" w:cs="Times New Roman"/>
          <w:sz w:val="28"/>
          <w:szCs w:val="28"/>
        </w:rPr>
        <w:t xml:space="preserve"> граждан, указанных в </w:t>
      </w:r>
      <w:hyperlink w:anchor="Par20" w:history="1">
        <w:r w:rsidR="00D66447" w:rsidRPr="005D57ED">
          <w:rPr>
            <w:rFonts w:ascii="Times New Roman" w:hAnsi="Times New Roman" w:cs="Times New Roman"/>
            <w:sz w:val="28"/>
            <w:szCs w:val="28"/>
          </w:rPr>
          <w:t>пункт</w:t>
        </w:r>
        <w:r w:rsidR="00BD344B">
          <w:rPr>
            <w:rFonts w:ascii="Times New Roman" w:hAnsi="Times New Roman" w:cs="Times New Roman"/>
            <w:sz w:val="28"/>
            <w:szCs w:val="28"/>
          </w:rPr>
          <w:t>ах</w:t>
        </w:r>
        <w:r w:rsidR="00D66447" w:rsidRPr="005D57ED">
          <w:rPr>
            <w:rFonts w:ascii="Times New Roman" w:hAnsi="Times New Roman" w:cs="Times New Roman"/>
            <w:sz w:val="28"/>
            <w:szCs w:val="28"/>
          </w:rPr>
          <w:t xml:space="preserve"> </w:t>
        </w:r>
        <w:r w:rsidR="00D66447">
          <w:rPr>
            <w:rFonts w:ascii="Times New Roman" w:hAnsi="Times New Roman" w:cs="Times New Roman"/>
            <w:sz w:val="28"/>
            <w:szCs w:val="28"/>
          </w:rPr>
          <w:t>5</w:t>
        </w:r>
      </w:hyperlink>
      <w:r w:rsidR="00D66447" w:rsidRPr="005D57ED">
        <w:rPr>
          <w:rFonts w:ascii="Times New Roman" w:hAnsi="Times New Roman" w:cs="Times New Roman"/>
          <w:sz w:val="28"/>
          <w:szCs w:val="28"/>
        </w:rPr>
        <w:t xml:space="preserve"> </w:t>
      </w:r>
      <w:r w:rsidR="00D66447" w:rsidRPr="00B16328">
        <w:rPr>
          <w:rFonts w:ascii="Times New Roman" w:hAnsi="Times New Roman" w:cs="Times New Roman"/>
          <w:sz w:val="28"/>
          <w:szCs w:val="28"/>
        </w:rPr>
        <w:t xml:space="preserve">и </w:t>
      </w:r>
      <w:hyperlink w:anchor="Par22" w:history="1">
        <w:r w:rsidR="00D66447" w:rsidRPr="00B16328">
          <w:rPr>
            <w:rFonts w:ascii="Times New Roman" w:hAnsi="Times New Roman" w:cs="Times New Roman"/>
            <w:sz w:val="28"/>
            <w:szCs w:val="28"/>
          </w:rPr>
          <w:t>6 части 3</w:t>
        </w:r>
      </w:hyperlink>
      <w:r w:rsidR="00D66447" w:rsidRPr="00522ECF">
        <w:rPr>
          <w:rFonts w:ascii="Times New Roman" w:hAnsi="Times New Roman" w:cs="Times New Roman"/>
          <w:sz w:val="28"/>
          <w:szCs w:val="28"/>
        </w:rPr>
        <w:t xml:space="preserve"> настоящего Порядка, либо их представителей, поданного в </w:t>
      </w:r>
      <w:r w:rsidR="00D66447">
        <w:rPr>
          <w:rFonts w:ascii="Times New Roman" w:hAnsi="Times New Roman" w:cs="Times New Roman"/>
          <w:sz w:val="28"/>
          <w:szCs w:val="28"/>
        </w:rPr>
        <w:t>КГКУ «Центр выплат»</w:t>
      </w:r>
      <w:r w:rsidR="00D66447" w:rsidRPr="00522ECF">
        <w:rPr>
          <w:rFonts w:ascii="Times New Roman" w:hAnsi="Times New Roman" w:cs="Times New Roman"/>
          <w:sz w:val="28"/>
          <w:szCs w:val="28"/>
        </w:rPr>
        <w:t xml:space="preserve"> по </w:t>
      </w:r>
      <w:hyperlink r:id="rId13" w:history="1">
        <w:r w:rsidR="00D66447" w:rsidRPr="005D57ED">
          <w:rPr>
            <w:rFonts w:ascii="Times New Roman" w:hAnsi="Times New Roman" w:cs="Times New Roman"/>
            <w:sz w:val="28"/>
            <w:szCs w:val="28"/>
          </w:rPr>
          <w:t>форме 3</w:t>
        </w:r>
      </w:hyperlink>
      <w:r w:rsidR="00D66447" w:rsidRPr="00522ECF">
        <w:rPr>
          <w:rFonts w:ascii="Times New Roman" w:hAnsi="Times New Roman" w:cs="Times New Roman"/>
          <w:sz w:val="28"/>
          <w:szCs w:val="28"/>
        </w:rPr>
        <w:t xml:space="preserve"> согласно приложению к настоящему Порядку.</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К заявлению прилагаются следующие документы:</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lastRenderedPageBreak/>
        <w:t>1) паспорт гражданина Российской Федерации либо иной документ, удостоверяющий личность;</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2) выписки из приказов Командующего Войсками Восточного военного округа и командира войсковой части или Командующего Войсками и Силами на Северо-</w:t>
      </w:r>
      <w:r>
        <w:rPr>
          <w:rFonts w:ascii="Times New Roman" w:hAnsi="Times New Roman" w:cs="Times New Roman"/>
          <w:sz w:val="28"/>
          <w:szCs w:val="28"/>
        </w:rPr>
        <w:t>В</w:t>
      </w:r>
      <w:r w:rsidRPr="00522ECF">
        <w:rPr>
          <w:rFonts w:ascii="Times New Roman" w:hAnsi="Times New Roman" w:cs="Times New Roman"/>
          <w:sz w:val="28"/>
          <w:szCs w:val="28"/>
        </w:rPr>
        <w:t xml:space="preserve">остоке о подтверждении факта заключения контракта </w:t>
      </w:r>
      <w:r>
        <w:rPr>
          <w:rFonts w:ascii="Times New Roman" w:hAnsi="Times New Roman" w:cs="Times New Roman"/>
          <w:sz w:val="28"/>
          <w:szCs w:val="28"/>
        </w:rPr>
        <w:t xml:space="preserve">после 14 </w:t>
      </w:r>
      <w:r w:rsidRPr="00522ECF">
        <w:rPr>
          <w:rFonts w:ascii="Times New Roman" w:hAnsi="Times New Roman" w:cs="Times New Roman"/>
          <w:sz w:val="28"/>
          <w:szCs w:val="28"/>
        </w:rPr>
        <w:t>мая 2022 года;</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22ECF">
        <w:rPr>
          <w:rFonts w:ascii="Times New Roman" w:hAnsi="Times New Roman" w:cs="Times New Roman"/>
          <w:sz w:val="28"/>
          <w:szCs w:val="28"/>
        </w:rPr>
        <w:t>) документ, удостоверяющий личность и полномочия представителя</w:t>
      </w:r>
      <w:r>
        <w:rPr>
          <w:rFonts w:ascii="Times New Roman" w:hAnsi="Times New Roman" w:cs="Times New Roman"/>
          <w:sz w:val="28"/>
          <w:szCs w:val="28"/>
        </w:rPr>
        <w:t xml:space="preserve"> </w:t>
      </w:r>
      <w:r w:rsidRPr="00522ECF">
        <w:rPr>
          <w:rFonts w:ascii="Times New Roman" w:hAnsi="Times New Roman" w:cs="Times New Roman"/>
          <w:sz w:val="28"/>
          <w:szCs w:val="28"/>
        </w:rPr>
        <w:t>(в случае, если заявление подается представителем). При этом документом, подтверждающим полномочия представителя, является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наличии);</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22ECF">
        <w:rPr>
          <w:rFonts w:ascii="Times New Roman" w:hAnsi="Times New Roman" w:cs="Times New Roman"/>
          <w:sz w:val="28"/>
          <w:szCs w:val="28"/>
        </w:rPr>
        <w:t>) документ из кредитной организации, содержащий сведения о номере счета и реквизитах кредитной организации (в произвольной форме).</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1</w:t>
      </w:r>
      <w:r w:rsidR="00364454">
        <w:rPr>
          <w:rFonts w:ascii="Times New Roman" w:hAnsi="Times New Roman" w:cs="Times New Roman"/>
          <w:sz w:val="28"/>
          <w:szCs w:val="28"/>
        </w:rPr>
        <w:t>0</w:t>
      </w:r>
      <w:r w:rsidRPr="00522ECF">
        <w:rPr>
          <w:rFonts w:ascii="Times New Roman" w:hAnsi="Times New Roman" w:cs="Times New Roman"/>
          <w:sz w:val="28"/>
          <w:szCs w:val="28"/>
        </w:rPr>
        <w:t xml:space="preserve">. </w:t>
      </w:r>
      <w:r>
        <w:rPr>
          <w:rFonts w:ascii="Times New Roman" w:hAnsi="Times New Roman" w:cs="Times New Roman"/>
          <w:sz w:val="28"/>
          <w:szCs w:val="28"/>
        </w:rPr>
        <w:t>К</w:t>
      </w:r>
      <w:r w:rsidRPr="00522ECF">
        <w:rPr>
          <w:rFonts w:ascii="Times New Roman" w:hAnsi="Times New Roman" w:cs="Times New Roman"/>
          <w:sz w:val="28"/>
          <w:szCs w:val="28"/>
        </w:rPr>
        <w:t>омпенсаци</w:t>
      </w:r>
      <w:r>
        <w:rPr>
          <w:rFonts w:ascii="Times New Roman" w:hAnsi="Times New Roman" w:cs="Times New Roman"/>
          <w:sz w:val="28"/>
          <w:szCs w:val="28"/>
        </w:rPr>
        <w:t>я</w:t>
      </w:r>
      <w:r w:rsidRPr="00522ECF">
        <w:rPr>
          <w:rFonts w:ascii="Times New Roman" w:hAnsi="Times New Roman" w:cs="Times New Roman"/>
          <w:sz w:val="28"/>
          <w:szCs w:val="28"/>
        </w:rPr>
        <w:t xml:space="preserve"> оплаты проезда и провоза багажа</w:t>
      </w:r>
      <w:r>
        <w:rPr>
          <w:rFonts w:ascii="Times New Roman" w:hAnsi="Times New Roman" w:cs="Times New Roman"/>
          <w:sz w:val="28"/>
          <w:szCs w:val="28"/>
        </w:rPr>
        <w:t xml:space="preserve"> гражданам, </w:t>
      </w:r>
      <w:r w:rsidRPr="00522ECF">
        <w:rPr>
          <w:rFonts w:ascii="Times New Roman" w:hAnsi="Times New Roman" w:cs="Times New Roman"/>
          <w:sz w:val="28"/>
          <w:szCs w:val="28"/>
        </w:rPr>
        <w:t xml:space="preserve">указанным в </w:t>
      </w:r>
      <w:hyperlink w:anchor="Par20" w:history="1">
        <w:r w:rsidRPr="00066A2F">
          <w:rPr>
            <w:rFonts w:ascii="Times New Roman" w:hAnsi="Times New Roman" w:cs="Times New Roman"/>
            <w:sz w:val="28"/>
            <w:szCs w:val="28"/>
          </w:rPr>
          <w:t>пункт</w:t>
        </w:r>
        <w:r>
          <w:rPr>
            <w:rFonts w:ascii="Times New Roman" w:hAnsi="Times New Roman" w:cs="Times New Roman"/>
            <w:sz w:val="28"/>
            <w:szCs w:val="28"/>
          </w:rPr>
          <w:t>е</w:t>
        </w:r>
        <w:r w:rsidRPr="00066A2F">
          <w:rPr>
            <w:rFonts w:ascii="Times New Roman" w:hAnsi="Times New Roman" w:cs="Times New Roman"/>
            <w:sz w:val="28"/>
            <w:szCs w:val="28"/>
          </w:rPr>
          <w:t xml:space="preserve"> </w:t>
        </w:r>
        <w:r>
          <w:rPr>
            <w:rFonts w:ascii="Times New Roman" w:hAnsi="Times New Roman" w:cs="Times New Roman"/>
            <w:sz w:val="28"/>
            <w:szCs w:val="28"/>
          </w:rPr>
          <w:t>7</w:t>
        </w:r>
      </w:hyperlink>
      <w:hyperlink w:anchor="Par22" w:history="1">
        <w:r w:rsidRPr="0086183E">
          <w:rPr>
            <w:rFonts w:ascii="Times New Roman" w:hAnsi="Times New Roman" w:cs="Times New Roman"/>
            <w:sz w:val="28"/>
            <w:szCs w:val="28"/>
          </w:rPr>
          <w:t xml:space="preserve"> части 3</w:t>
        </w:r>
      </w:hyperlink>
      <w:r w:rsidRPr="0086183E">
        <w:rPr>
          <w:rFonts w:ascii="Times New Roman" w:hAnsi="Times New Roman" w:cs="Times New Roman"/>
          <w:sz w:val="28"/>
          <w:szCs w:val="28"/>
        </w:rPr>
        <w:t xml:space="preserve"> н</w:t>
      </w:r>
      <w:r w:rsidRPr="00522ECF">
        <w:rPr>
          <w:rFonts w:ascii="Times New Roman" w:hAnsi="Times New Roman" w:cs="Times New Roman"/>
          <w:sz w:val="28"/>
          <w:szCs w:val="28"/>
        </w:rPr>
        <w:t>астоящего Порядка, прибывшим в Камчатский край из других субъектов Российской Федерации, а также проживающим в труднодоступных и отдаленных местностях в Камчатском крае</w:t>
      </w:r>
      <w:r>
        <w:rPr>
          <w:rFonts w:ascii="Times New Roman" w:hAnsi="Times New Roman" w:cs="Times New Roman"/>
          <w:sz w:val="28"/>
          <w:szCs w:val="28"/>
        </w:rPr>
        <w:t xml:space="preserve">,  </w:t>
      </w:r>
      <w:r w:rsidRPr="00522ECF">
        <w:rPr>
          <w:rFonts w:ascii="Times New Roman" w:hAnsi="Times New Roman" w:cs="Times New Roman"/>
          <w:sz w:val="28"/>
          <w:szCs w:val="28"/>
        </w:rPr>
        <w:t xml:space="preserve">предоставляется на основании заявления </w:t>
      </w:r>
      <w:r>
        <w:rPr>
          <w:rFonts w:ascii="Times New Roman" w:hAnsi="Times New Roman" w:cs="Times New Roman"/>
          <w:sz w:val="28"/>
          <w:szCs w:val="28"/>
        </w:rPr>
        <w:t xml:space="preserve">указанных </w:t>
      </w:r>
      <w:r w:rsidRPr="00522ECF">
        <w:rPr>
          <w:rFonts w:ascii="Times New Roman" w:hAnsi="Times New Roman" w:cs="Times New Roman"/>
          <w:sz w:val="28"/>
          <w:szCs w:val="28"/>
        </w:rPr>
        <w:t xml:space="preserve">граждан, либо их представителей, поданного в </w:t>
      </w:r>
      <w:r>
        <w:rPr>
          <w:rFonts w:ascii="Times New Roman" w:hAnsi="Times New Roman" w:cs="Times New Roman"/>
          <w:sz w:val="28"/>
          <w:szCs w:val="28"/>
        </w:rPr>
        <w:t>КГКУ «Центр выплат»</w:t>
      </w:r>
      <w:r w:rsidRPr="00522ECF">
        <w:rPr>
          <w:rFonts w:ascii="Times New Roman" w:hAnsi="Times New Roman" w:cs="Times New Roman"/>
          <w:sz w:val="28"/>
          <w:szCs w:val="28"/>
        </w:rPr>
        <w:t xml:space="preserve"> по </w:t>
      </w:r>
      <w:hyperlink r:id="rId14" w:history="1">
        <w:r w:rsidRPr="005D57ED">
          <w:rPr>
            <w:rFonts w:ascii="Times New Roman" w:hAnsi="Times New Roman" w:cs="Times New Roman"/>
            <w:sz w:val="28"/>
            <w:szCs w:val="28"/>
          </w:rPr>
          <w:t>форме 3</w:t>
        </w:r>
      </w:hyperlink>
      <w:r w:rsidRPr="00522ECF">
        <w:rPr>
          <w:rFonts w:ascii="Times New Roman" w:hAnsi="Times New Roman" w:cs="Times New Roman"/>
          <w:sz w:val="28"/>
          <w:szCs w:val="28"/>
        </w:rPr>
        <w:t xml:space="preserve"> согласно приложению к настоящему Порядку.</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К заявлению прилагаются следующие документы:</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1) паспорт гражданина Российской Федерации либо иной документ, удостоверяющий личность;</w:t>
      </w:r>
    </w:p>
    <w:p w:rsidR="00D66447" w:rsidRPr="00B912E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B912EF">
        <w:rPr>
          <w:rFonts w:ascii="Times New Roman" w:hAnsi="Times New Roman" w:cs="Times New Roman"/>
          <w:sz w:val="28"/>
          <w:szCs w:val="28"/>
        </w:rPr>
        <w:t>2</w:t>
      </w:r>
      <w:r>
        <w:rPr>
          <w:rFonts w:ascii="Times New Roman" w:hAnsi="Times New Roman" w:cs="Times New Roman"/>
          <w:sz w:val="28"/>
          <w:szCs w:val="28"/>
        </w:rPr>
        <w:t>)</w:t>
      </w:r>
      <w:r w:rsidRPr="00B912EF">
        <w:rPr>
          <w:rFonts w:ascii="Times New Roman" w:hAnsi="Times New Roman" w:cs="Times New Roman"/>
          <w:sz w:val="28"/>
          <w:szCs w:val="28"/>
        </w:rPr>
        <w:t xml:space="preserve"> подлинники документов, подтверждающие фактические расходы, связанные с проездом в пределах территории Российской Федерации: проездные документы (билеты) маршрут/квитанции к электронным авиабилетам, посадочные талоны к авиабилетам, купоны к электронным железнодорожным билетам, квитанции (кассовые чеки или приходные кассовые ордера) об оплате проезда (включая страховой взнос на обязательное личное страхование пассажиров на транспорте, оплату услуг по оформлению проездных документов, пользование постельными принадлежностями в поездах, комиссионный сбор агентства за продажу билетов), в случае оплаты услуг банковской картой – отчет по счету карты или чек электронного терминала, и другие документы, подтверждающие произведенные расходы.</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B912EF">
        <w:rPr>
          <w:rFonts w:ascii="Times New Roman" w:hAnsi="Times New Roman" w:cs="Times New Roman"/>
          <w:sz w:val="28"/>
          <w:szCs w:val="28"/>
        </w:rPr>
        <w:t>Документы (квитанция, приходный кассовый ордер, банковская карта и т.п.), подтверждающие оплату проезда могут быть оформлены на имя другого лица, понесшего фактические расходы, связанные с приобретение</w:t>
      </w:r>
      <w:r w:rsidRPr="00522ECF">
        <w:rPr>
          <w:rFonts w:ascii="Times New Roman" w:hAnsi="Times New Roman" w:cs="Times New Roman"/>
          <w:sz w:val="28"/>
          <w:szCs w:val="28"/>
        </w:rPr>
        <w:t>м проездных документов (билетов).</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4) документ, удостоверяющий личность и полномочия представителя</w:t>
      </w:r>
      <w:r>
        <w:rPr>
          <w:rFonts w:ascii="Times New Roman" w:hAnsi="Times New Roman" w:cs="Times New Roman"/>
          <w:sz w:val="28"/>
          <w:szCs w:val="28"/>
        </w:rPr>
        <w:t xml:space="preserve"> </w:t>
      </w:r>
      <w:r w:rsidRPr="00522ECF">
        <w:rPr>
          <w:rFonts w:ascii="Times New Roman" w:hAnsi="Times New Roman" w:cs="Times New Roman"/>
          <w:sz w:val="28"/>
          <w:szCs w:val="28"/>
        </w:rPr>
        <w:t>(в случае, если заявление подается представителем). При этом документом, подтверждающим полномочия представителя, является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наличии);</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lastRenderedPageBreak/>
        <w:t>5) документ из кредитной организации, содержащий сведения о номере счета и реквизитах кредитной организации (в произвольной форме).</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64454">
        <w:rPr>
          <w:rFonts w:ascii="Times New Roman" w:hAnsi="Times New Roman" w:cs="Times New Roman"/>
          <w:sz w:val="28"/>
          <w:szCs w:val="28"/>
        </w:rPr>
        <w:t>1</w:t>
      </w:r>
      <w:r>
        <w:rPr>
          <w:rFonts w:ascii="Times New Roman" w:hAnsi="Times New Roman" w:cs="Times New Roman"/>
          <w:sz w:val="28"/>
          <w:szCs w:val="28"/>
        </w:rPr>
        <w:t xml:space="preserve">. </w:t>
      </w:r>
      <w:r w:rsidRPr="00522ECF">
        <w:rPr>
          <w:rFonts w:ascii="Times New Roman" w:hAnsi="Times New Roman" w:cs="Times New Roman"/>
          <w:sz w:val="28"/>
          <w:szCs w:val="28"/>
        </w:rPr>
        <w:t>Расходы на оплату проезда и провоза багажа, подлежащие компенсации, включают в себя:</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1) расходы по проезду, включающие в себя оплату стоимости проезда к избранному гражданином месту в размере фактических расходов, подтвержденных проездными документами (включая страховой взнос на обязательное личное страхование пассажиров на транспорте, оплату услуг по оформлению проездных документов, пользование постельными принадлежностями в поездах, питание, комиссионный сбор агентства за продажу билетов), но не выше стоимости проезда:</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 xml:space="preserve">а) воздушным транспортом </w:t>
      </w:r>
      <w:r>
        <w:rPr>
          <w:rFonts w:ascii="Times New Roman" w:hAnsi="Times New Roman" w:cs="Times New Roman"/>
          <w:sz w:val="28"/>
          <w:szCs w:val="28"/>
        </w:rPr>
        <w:t>–</w:t>
      </w:r>
      <w:r w:rsidRPr="00522ECF">
        <w:rPr>
          <w:rFonts w:ascii="Times New Roman" w:hAnsi="Times New Roman" w:cs="Times New Roman"/>
          <w:sz w:val="28"/>
          <w:szCs w:val="28"/>
        </w:rPr>
        <w:t xml:space="preserve"> в салоне экономического класса по тарифам экономического класса обслуживания;</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 xml:space="preserve">б) водным транспортом </w:t>
      </w:r>
      <w:r>
        <w:rPr>
          <w:rFonts w:ascii="Times New Roman" w:hAnsi="Times New Roman" w:cs="Times New Roman"/>
          <w:sz w:val="28"/>
          <w:szCs w:val="28"/>
        </w:rPr>
        <w:t>–</w:t>
      </w:r>
      <w:r w:rsidRPr="00522ECF">
        <w:rPr>
          <w:rFonts w:ascii="Times New Roman" w:hAnsi="Times New Roman" w:cs="Times New Roman"/>
          <w:sz w:val="28"/>
          <w:szCs w:val="28"/>
        </w:rPr>
        <w:t xml:space="preserve"> в каютах, оплачиваемых по V</w:t>
      </w:r>
      <w:r>
        <w:rPr>
          <w:rFonts w:ascii="Times New Roman" w:hAnsi="Times New Roman" w:cs="Times New Roman"/>
          <w:sz w:val="28"/>
          <w:szCs w:val="28"/>
        </w:rPr>
        <w:t>–</w:t>
      </w:r>
      <w:r w:rsidRPr="00522ECF">
        <w:rPr>
          <w:rFonts w:ascii="Times New Roman" w:hAnsi="Times New Roman" w:cs="Times New Roman"/>
          <w:sz w:val="28"/>
          <w:szCs w:val="28"/>
        </w:rPr>
        <w:t>VIII группам тарифных ставок на судах морского флота, и в каютах III категории на судах речного флота;</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 xml:space="preserve">в) железнодорожным транспортом </w:t>
      </w:r>
      <w:r>
        <w:rPr>
          <w:rFonts w:ascii="Times New Roman" w:hAnsi="Times New Roman" w:cs="Times New Roman"/>
          <w:sz w:val="28"/>
          <w:szCs w:val="28"/>
        </w:rPr>
        <w:t>–</w:t>
      </w:r>
      <w:r w:rsidRPr="00522ECF">
        <w:rPr>
          <w:rFonts w:ascii="Times New Roman" w:hAnsi="Times New Roman" w:cs="Times New Roman"/>
          <w:sz w:val="28"/>
          <w:szCs w:val="28"/>
        </w:rPr>
        <w:t xml:space="preserve"> в купейном вагоне скорого фирменного поезда;</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 xml:space="preserve">г) автомобильным транспортом </w:t>
      </w:r>
      <w:r>
        <w:rPr>
          <w:rFonts w:ascii="Times New Roman" w:hAnsi="Times New Roman" w:cs="Times New Roman"/>
          <w:sz w:val="28"/>
          <w:szCs w:val="28"/>
        </w:rPr>
        <w:t>–</w:t>
      </w:r>
      <w:r w:rsidRPr="00522ECF">
        <w:rPr>
          <w:rFonts w:ascii="Times New Roman" w:hAnsi="Times New Roman" w:cs="Times New Roman"/>
          <w:sz w:val="28"/>
          <w:szCs w:val="28"/>
        </w:rPr>
        <w:t xml:space="preserve"> в автомобильном транспорте общего пользования (кроме такси), а при его отсутствии, подтверждаемом справкой, выданной соответствующим органом местного самоуправления или транспортной организацией, </w:t>
      </w:r>
      <w:r>
        <w:rPr>
          <w:rFonts w:ascii="Times New Roman" w:hAnsi="Times New Roman" w:cs="Times New Roman"/>
          <w:sz w:val="28"/>
          <w:szCs w:val="28"/>
        </w:rPr>
        <w:t>–</w:t>
      </w:r>
      <w:r w:rsidRPr="00522ECF">
        <w:rPr>
          <w:rFonts w:ascii="Times New Roman" w:hAnsi="Times New Roman" w:cs="Times New Roman"/>
          <w:sz w:val="28"/>
          <w:szCs w:val="28"/>
        </w:rPr>
        <w:t xml:space="preserve"> в автобусах с мягкими откидными сидениями;</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д) транспортом общего пользования (кроме такси), включая аэроэкспресс, к железнодорожной станции, пристани, аэропорту и автовокзалу и от них при наличии документально подтвержденных расходов.</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В стоимость проезда, подлежащую компенсации, не включаются расходы на оплату установленных на транспорте сборов за услуги, оказываемые населению при переоформлении и возврате проездных документов, сборов и платежей за другие дополнительные услуги, в том числе направленные на повышение комфортности проезда (предоставление дополнительного питания, печатной продукции, наборов предметов санитарно-гигиенического назначения)</w:t>
      </w:r>
    </w:p>
    <w:p w:rsidR="00D66447" w:rsidRPr="00522ECF"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 xml:space="preserve">2) оплату стоимости провоза багажа общим весом не более 30 килограммов (или оплату стоимости провоза </w:t>
      </w:r>
      <w:r>
        <w:rPr>
          <w:rFonts w:ascii="Times New Roman" w:hAnsi="Times New Roman" w:cs="Times New Roman"/>
          <w:sz w:val="28"/>
          <w:szCs w:val="28"/>
        </w:rPr>
        <w:t>двух</w:t>
      </w:r>
      <w:r w:rsidRPr="00522ECF">
        <w:rPr>
          <w:rFonts w:ascii="Times New Roman" w:hAnsi="Times New Roman" w:cs="Times New Roman"/>
          <w:sz w:val="28"/>
          <w:szCs w:val="28"/>
        </w:rPr>
        <w:t xml:space="preserve"> мест багажа) включая норму бесплатного провоза багажа, разрешенного для бесплатного провоза по билету на тот вид транспорта, которым следует гражданин, в размере документально подтвержденных расходов.</w:t>
      </w:r>
    </w:p>
    <w:p w:rsidR="00D66447" w:rsidRDefault="00D66447" w:rsidP="00D66447">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При проезде несколькими видами транспорта гражданину компенсируется общая сумма расходов на оплату проезда в пределах норм, установленных настоящей частью.</w:t>
      </w:r>
    </w:p>
    <w:p w:rsidR="00457865" w:rsidRPr="00522ECF" w:rsidRDefault="00364454" w:rsidP="00522E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457865" w:rsidRPr="00522ECF">
        <w:rPr>
          <w:rFonts w:ascii="Times New Roman" w:hAnsi="Times New Roman" w:cs="Times New Roman"/>
          <w:sz w:val="28"/>
          <w:szCs w:val="28"/>
        </w:rPr>
        <w:t xml:space="preserve">. </w:t>
      </w:r>
      <w:r w:rsidR="003756D5">
        <w:rPr>
          <w:rFonts w:ascii="Times New Roman" w:hAnsi="Times New Roman" w:cs="Times New Roman"/>
          <w:sz w:val="28"/>
          <w:szCs w:val="28"/>
        </w:rPr>
        <w:t>Единовременная в</w:t>
      </w:r>
      <w:r w:rsidR="00457865" w:rsidRPr="00522ECF">
        <w:rPr>
          <w:rFonts w:ascii="Times New Roman" w:hAnsi="Times New Roman" w:cs="Times New Roman"/>
          <w:sz w:val="28"/>
          <w:szCs w:val="28"/>
        </w:rPr>
        <w:t xml:space="preserve">ыплата </w:t>
      </w:r>
      <w:r w:rsidR="003756D5">
        <w:rPr>
          <w:rFonts w:ascii="Times New Roman" w:hAnsi="Times New Roman" w:cs="Times New Roman"/>
          <w:sz w:val="28"/>
          <w:szCs w:val="28"/>
        </w:rPr>
        <w:t>предоставляется</w:t>
      </w:r>
      <w:r w:rsidR="00457865" w:rsidRPr="00522ECF">
        <w:rPr>
          <w:rFonts w:ascii="Times New Roman" w:hAnsi="Times New Roman" w:cs="Times New Roman"/>
          <w:sz w:val="28"/>
          <w:szCs w:val="28"/>
        </w:rPr>
        <w:t>:</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 xml:space="preserve">1) </w:t>
      </w:r>
      <w:r w:rsidR="00913587">
        <w:rPr>
          <w:rFonts w:ascii="Times New Roman" w:hAnsi="Times New Roman" w:cs="Times New Roman"/>
          <w:sz w:val="28"/>
          <w:szCs w:val="28"/>
        </w:rPr>
        <w:t>гражданам, указанным в пунктах 1,</w:t>
      </w:r>
      <w:r w:rsidR="002D6F27">
        <w:rPr>
          <w:rFonts w:ascii="Times New Roman" w:hAnsi="Times New Roman" w:cs="Times New Roman"/>
          <w:sz w:val="28"/>
          <w:szCs w:val="28"/>
        </w:rPr>
        <w:t xml:space="preserve"> 5–7 части 3 настоящего Порядка </w:t>
      </w:r>
      <w:r w:rsidRPr="00522ECF">
        <w:rPr>
          <w:rFonts w:ascii="Times New Roman" w:hAnsi="Times New Roman" w:cs="Times New Roman"/>
          <w:sz w:val="28"/>
          <w:szCs w:val="28"/>
        </w:rPr>
        <w:t xml:space="preserve">в течение 10 рабочих дней со дня регистрации </w:t>
      </w:r>
      <w:r w:rsidR="006F1A12">
        <w:rPr>
          <w:rFonts w:ascii="Times New Roman" w:hAnsi="Times New Roman" w:cs="Times New Roman"/>
          <w:sz w:val="28"/>
          <w:szCs w:val="28"/>
        </w:rPr>
        <w:t xml:space="preserve">КГКУ «Центр выплат» </w:t>
      </w:r>
      <w:r w:rsidRPr="00522ECF">
        <w:rPr>
          <w:rFonts w:ascii="Times New Roman" w:hAnsi="Times New Roman" w:cs="Times New Roman"/>
          <w:sz w:val="28"/>
          <w:szCs w:val="28"/>
        </w:rPr>
        <w:t>их обращения;</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bookmarkStart w:id="8" w:name="Par40"/>
      <w:bookmarkEnd w:id="8"/>
      <w:r w:rsidRPr="00522ECF">
        <w:rPr>
          <w:rFonts w:ascii="Times New Roman" w:hAnsi="Times New Roman" w:cs="Times New Roman"/>
          <w:sz w:val="28"/>
          <w:szCs w:val="28"/>
        </w:rPr>
        <w:t xml:space="preserve">2) </w:t>
      </w:r>
      <w:r w:rsidR="00E530EF">
        <w:rPr>
          <w:rFonts w:ascii="Times New Roman" w:hAnsi="Times New Roman" w:cs="Times New Roman"/>
          <w:sz w:val="28"/>
          <w:szCs w:val="28"/>
        </w:rPr>
        <w:t>гражданам, указанным в пункте 2 части 3 настоящего Порядка,</w:t>
      </w:r>
      <w:r w:rsidR="00EA385D">
        <w:rPr>
          <w:rFonts w:ascii="Times New Roman" w:hAnsi="Times New Roman" w:cs="Times New Roman"/>
          <w:sz w:val="28"/>
          <w:szCs w:val="28"/>
        </w:rPr>
        <w:t xml:space="preserve"> </w:t>
      </w:r>
      <w:r w:rsidRPr="00522ECF">
        <w:rPr>
          <w:rFonts w:ascii="Times New Roman" w:hAnsi="Times New Roman" w:cs="Times New Roman"/>
          <w:sz w:val="28"/>
          <w:szCs w:val="28"/>
        </w:rPr>
        <w:t xml:space="preserve">если обращение </w:t>
      </w:r>
      <w:r w:rsidRPr="00066A2F">
        <w:rPr>
          <w:rFonts w:ascii="Times New Roman" w:hAnsi="Times New Roman" w:cs="Times New Roman"/>
          <w:sz w:val="28"/>
          <w:szCs w:val="28"/>
        </w:rPr>
        <w:t>последовало</w:t>
      </w:r>
      <w:r w:rsidRPr="00522ECF">
        <w:rPr>
          <w:rFonts w:ascii="Times New Roman" w:hAnsi="Times New Roman" w:cs="Times New Roman"/>
          <w:sz w:val="28"/>
          <w:szCs w:val="28"/>
        </w:rPr>
        <w:t xml:space="preserve"> </w:t>
      </w:r>
      <w:r w:rsidRPr="00BB4998">
        <w:rPr>
          <w:rFonts w:ascii="Times New Roman" w:hAnsi="Times New Roman" w:cs="Times New Roman"/>
          <w:sz w:val="28"/>
          <w:szCs w:val="28"/>
        </w:rPr>
        <w:t xml:space="preserve">не позднее 30 календарных дней со дня их извещения о </w:t>
      </w:r>
      <w:r w:rsidRPr="00BB4998">
        <w:rPr>
          <w:rFonts w:ascii="Times New Roman" w:hAnsi="Times New Roman" w:cs="Times New Roman"/>
          <w:sz w:val="28"/>
          <w:szCs w:val="28"/>
        </w:rPr>
        <w:lastRenderedPageBreak/>
        <w:t>гибели военнослужащего</w:t>
      </w:r>
      <w:r w:rsidR="00707F2F" w:rsidRPr="00BB4998">
        <w:rPr>
          <w:rFonts w:ascii="Times New Roman" w:hAnsi="Times New Roman" w:cs="Times New Roman"/>
          <w:sz w:val="28"/>
          <w:szCs w:val="28"/>
        </w:rPr>
        <w:t xml:space="preserve">, </w:t>
      </w:r>
      <w:r w:rsidRPr="00BB4998">
        <w:rPr>
          <w:rFonts w:ascii="Times New Roman" w:hAnsi="Times New Roman" w:cs="Times New Roman"/>
          <w:sz w:val="28"/>
          <w:szCs w:val="28"/>
        </w:rPr>
        <w:t>добровольца военным комиссариатом муниципального образования в Камчатском крае</w:t>
      </w:r>
      <w:r w:rsidR="006F1A12" w:rsidRPr="00BB4998">
        <w:rPr>
          <w:rFonts w:ascii="Times New Roman" w:hAnsi="Times New Roman" w:cs="Times New Roman"/>
          <w:sz w:val="28"/>
          <w:szCs w:val="28"/>
        </w:rPr>
        <w:t>.</w:t>
      </w:r>
      <w:r w:rsidRPr="00BB4998">
        <w:rPr>
          <w:rFonts w:ascii="Times New Roman" w:hAnsi="Times New Roman" w:cs="Times New Roman"/>
          <w:sz w:val="28"/>
          <w:szCs w:val="28"/>
        </w:rPr>
        <w:t xml:space="preserve"> </w:t>
      </w:r>
    </w:p>
    <w:p w:rsidR="00BD5710" w:rsidRDefault="00BD5710" w:rsidP="00BD5710">
      <w:pPr>
        <w:autoSpaceDE w:val="0"/>
        <w:autoSpaceDN w:val="0"/>
        <w:adjustRightInd w:val="0"/>
        <w:spacing w:after="0" w:line="240" w:lineRule="auto"/>
        <w:ind w:firstLine="709"/>
        <w:jc w:val="both"/>
        <w:rPr>
          <w:rFonts w:ascii="Times New Roman" w:hAnsi="Times New Roman" w:cs="Times New Roman"/>
          <w:sz w:val="28"/>
          <w:szCs w:val="28"/>
        </w:rPr>
      </w:pPr>
      <w:bookmarkStart w:id="9" w:name="Par41"/>
      <w:bookmarkEnd w:id="9"/>
      <w:r>
        <w:rPr>
          <w:rFonts w:ascii="Times New Roman" w:hAnsi="Times New Roman" w:cs="Times New Roman"/>
          <w:sz w:val="28"/>
          <w:szCs w:val="28"/>
        </w:rPr>
        <w:t>13.</w:t>
      </w:r>
      <w:r w:rsidRPr="00BC2FED">
        <w:rPr>
          <w:rFonts w:ascii="Times New Roman" w:hAnsi="Times New Roman" w:cs="Times New Roman"/>
          <w:sz w:val="28"/>
          <w:szCs w:val="28"/>
        </w:rPr>
        <w:t xml:space="preserve"> </w:t>
      </w:r>
      <w:r>
        <w:rPr>
          <w:rFonts w:ascii="Times New Roman" w:hAnsi="Times New Roman" w:cs="Times New Roman"/>
          <w:sz w:val="28"/>
          <w:szCs w:val="28"/>
        </w:rPr>
        <w:t>Единовременная выплата гражданам, указанным в пунктах 3 и 4</w:t>
      </w:r>
      <w:r>
        <w:rPr>
          <w:rFonts w:ascii="Times New Roman" w:hAnsi="Times New Roman" w:cs="Times New Roman"/>
          <w:sz w:val="28"/>
          <w:szCs w:val="28"/>
          <w:vertAlign w:val="superscript"/>
        </w:rPr>
        <w:t xml:space="preserve"> </w:t>
      </w:r>
      <w:r w:rsidRPr="005B2F37">
        <w:rPr>
          <w:rFonts w:ascii="Times New Roman" w:hAnsi="Times New Roman" w:cs="Times New Roman"/>
          <w:sz w:val="28"/>
          <w:szCs w:val="28"/>
        </w:rPr>
        <w:t>части</w:t>
      </w:r>
      <w:r>
        <w:rPr>
          <w:rFonts w:ascii="Times New Roman" w:hAnsi="Times New Roman" w:cs="Times New Roman"/>
          <w:sz w:val="28"/>
          <w:szCs w:val="28"/>
        </w:rPr>
        <w:t xml:space="preserve"> 3 настоящего Порядка</w:t>
      </w:r>
      <w:r w:rsidR="008F6EF2">
        <w:rPr>
          <w:rFonts w:ascii="Times New Roman" w:hAnsi="Times New Roman" w:cs="Times New Roman"/>
          <w:sz w:val="28"/>
          <w:szCs w:val="28"/>
        </w:rPr>
        <w:t>,</w:t>
      </w:r>
      <w:r>
        <w:rPr>
          <w:rFonts w:ascii="Times New Roman" w:hAnsi="Times New Roman" w:cs="Times New Roman"/>
          <w:sz w:val="28"/>
          <w:szCs w:val="28"/>
        </w:rPr>
        <w:t xml:space="preserve"> предоставляется в течение 7 рабочих дней со дня регистрации КГКУ «Центр выплат» списков граждан, заключивших контракт о пребывании в добровольческом формировании, представленных по </w:t>
      </w:r>
      <w:hyperlink r:id="rId15" w:history="1">
        <w:r w:rsidRPr="001946BE">
          <w:rPr>
            <w:rFonts w:ascii="Times New Roman" w:hAnsi="Times New Roman" w:cs="Times New Roman"/>
            <w:sz w:val="28"/>
            <w:szCs w:val="28"/>
          </w:rPr>
          <w:t>форме</w:t>
        </w:r>
      </w:hyperlink>
      <w:r>
        <w:rPr>
          <w:rFonts w:ascii="Times New Roman" w:hAnsi="Times New Roman" w:cs="Times New Roman"/>
          <w:sz w:val="28"/>
          <w:szCs w:val="28"/>
        </w:rPr>
        <w:t xml:space="preserve"> 4</w:t>
      </w:r>
      <w:r w:rsidRPr="001946BE">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к настоящему Порядку, военным комиссариатом Камчатского края (далее – списки).</w:t>
      </w:r>
    </w:p>
    <w:p w:rsidR="003B23A8" w:rsidRDefault="003B23A8" w:rsidP="003B23A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64454">
        <w:rPr>
          <w:rFonts w:ascii="Times New Roman" w:hAnsi="Times New Roman" w:cs="Times New Roman"/>
          <w:sz w:val="28"/>
          <w:szCs w:val="28"/>
        </w:rPr>
        <w:t>4</w:t>
      </w:r>
      <w:r>
        <w:rPr>
          <w:rFonts w:ascii="Times New Roman" w:hAnsi="Times New Roman" w:cs="Times New Roman"/>
          <w:sz w:val="28"/>
          <w:szCs w:val="28"/>
        </w:rPr>
        <w:t>.</w:t>
      </w:r>
      <w:r w:rsidRPr="00BC2FED">
        <w:rPr>
          <w:rFonts w:ascii="Times New Roman" w:hAnsi="Times New Roman" w:cs="Times New Roman"/>
          <w:sz w:val="28"/>
          <w:szCs w:val="28"/>
        </w:rPr>
        <w:t xml:space="preserve"> </w:t>
      </w:r>
      <w:r>
        <w:rPr>
          <w:rFonts w:ascii="Times New Roman" w:hAnsi="Times New Roman" w:cs="Times New Roman"/>
          <w:sz w:val="28"/>
          <w:szCs w:val="28"/>
        </w:rPr>
        <w:t>Единовременная выплата гражданам, указанным в пункте 8</w:t>
      </w:r>
      <w:r>
        <w:rPr>
          <w:rFonts w:ascii="Times New Roman" w:hAnsi="Times New Roman" w:cs="Times New Roman"/>
          <w:sz w:val="28"/>
          <w:szCs w:val="28"/>
          <w:vertAlign w:val="superscript"/>
        </w:rPr>
        <w:t xml:space="preserve"> </w:t>
      </w:r>
      <w:r w:rsidRPr="005B2F37">
        <w:rPr>
          <w:rFonts w:ascii="Times New Roman" w:hAnsi="Times New Roman" w:cs="Times New Roman"/>
          <w:sz w:val="28"/>
          <w:szCs w:val="28"/>
        </w:rPr>
        <w:t>части</w:t>
      </w:r>
      <w:r>
        <w:rPr>
          <w:rFonts w:ascii="Times New Roman" w:hAnsi="Times New Roman" w:cs="Times New Roman"/>
          <w:sz w:val="28"/>
          <w:szCs w:val="28"/>
        </w:rPr>
        <w:t xml:space="preserve"> 3 настоящего Порядка, предоставляется в течение 7 рабочих дней со дня регистрации КГКУ «Центр выплат» списков </w:t>
      </w:r>
      <w:r w:rsidR="00364C91">
        <w:rPr>
          <w:rFonts w:ascii="Times New Roman" w:hAnsi="Times New Roman" w:cs="Times New Roman"/>
          <w:sz w:val="28"/>
          <w:szCs w:val="28"/>
        </w:rPr>
        <w:t>мобилизованных граждан</w:t>
      </w:r>
      <w:r>
        <w:rPr>
          <w:rFonts w:ascii="Times New Roman" w:hAnsi="Times New Roman" w:cs="Times New Roman"/>
          <w:sz w:val="28"/>
          <w:szCs w:val="28"/>
        </w:rPr>
        <w:t>,</w:t>
      </w:r>
      <w:r w:rsidR="00193FD8">
        <w:rPr>
          <w:rFonts w:ascii="Times New Roman" w:hAnsi="Times New Roman" w:cs="Times New Roman"/>
          <w:sz w:val="28"/>
          <w:szCs w:val="28"/>
        </w:rPr>
        <w:t xml:space="preserve"> зачисленных в списки личного состава воинских частей, представленных воинскими частями по форме 5</w:t>
      </w:r>
      <w:r w:rsidRPr="001946BE">
        <w:rPr>
          <w:rFonts w:ascii="Times New Roman" w:hAnsi="Times New Roman" w:cs="Times New Roman"/>
          <w:sz w:val="28"/>
          <w:szCs w:val="28"/>
        </w:rPr>
        <w:t xml:space="preserve">, </w:t>
      </w:r>
      <w:r w:rsidR="000C4E4A">
        <w:rPr>
          <w:rFonts w:ascii="Times New Roman" w:hAnsi="Times New Roman" w:cs="Times New Roman"/>
          <w:sz w:val="28"/>
          <w:szCs w:val="28"/>
        </w:rPr>
        <w:t>согласно приложению к настоящему Порядку</w:t>
      </w:r>
      <w:r>
        <w:rPr>
          <w:rFonts w:ascii="Times New Roman" w:hAnsi="Times New Roman" w:cs="Times New Roman"/>
          <w:sz w:val="28"/>
          <w:szCs w:val="28"/>
        </w:rPr>
        <w:t>.</w:t>
      </w:r>
    </w:p>
    <w:p w:rsidR="00457865" w:rsidRPr="00B2204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bookmarkStart w:id="10" w:name="Par69"/>
      <w:bookmarkEnd w:id="10"/>
      <w:r w:rsidRPr="00522ECF">
        <w:rPr>
          <w:rFonts w:ascii="Times New Roman" w:hAnsi="Times New Roman" w:cs="Times New Roman"/>
          <w:sz w:val="28"/>
          <w:szCs w:val="28"/>
        </w:rPr>
        <w:t>1</w:t>
      </w:r>
      <w:r w:rsidR="00AF7D1B">
        <w:rPr>
          <w:rFonts w:ascii="Times New Roman" w:hAnsi="Times New Roman" w:cs="Times New Roman"/>
          <w:sz w:val="28"/>
          <w:szCs w:val="28"/>
        </w:rPr>
        <w:t>5</w:t>
      </w:r>
      <w:r w:rsidRPr="00522ECF">
        <w:rPr>
          <w:rFonts w:ascii="Times New Roman" w:hAnsi="Times New Roman" w:cs="Times New Roman"/>
          <w:sz w:val="28"/>
          <w:szCs w:val="28"/>
        </w:rPr>
        <w:t xml:space="preserve">. Заявление может быть подано в </w:t>
      </w:r>
      <w:r w:rsidR="00B42B13">
        <w:rPr>
          <w:rFonts w:ascii="Times New Roman" w:hAnsi="Times New Roman" w:cs="Times New Roman"/>
          <w:sz w:val="28"/>
          <w:szCs w:val="28"/>
        </w:rPr>
        <w:t>КГКУ «Центр выплат»</w:t>
      </w:r>
      <w:r w:rsidRPr="00522ECF">
        <w:rPr>
          <w:rFonts w:ascii="Times New Roman" w:hAnsi="Times New Roman" w:cs="Times New Roman"/>
          <w:sz w:val="28"/>
          <w:szCs w:val="28"/>
        </w:rPr>
        <w:t xml:space="preserve"> гражданами, указанными в </w:t>
      </w:r>
      <w:hyperlink w:anchor="Par17" w:history="1">
        <w:r w:rsidRPr="00B42B13">
          <w:rPr>
            <w:rFonts w:ascii="Times New Roman" w:hAnsi="Times New Roman" w:cs="Times New Roman"/>
            <w:sz w:val="28"/>
            <w:szCs w:val="28"/>
          </w:rPr>
          <w:t>пункт</w:t>
        </w:r>
        <w:r w:rsidR="00066A2F">
          <w:rPr>
            <w:rFonts w:ascii="Times New Roman" w:hAnsi="Times New Roman" w:cs="Times New Roman"/>
            <w:sz w:val="28"/>
            <w:szCs w:val="28"/>
          </w:rPr>
          <w:t>ах</w:t>
        </w:r>
        <w:r w:rsidRPr="00B42B13">
          <w:rPr>
            <w:rFonts w:ascii="Times New Roman" w:hAnsi="Times New Roman" w:cs="Times New Roman"/>
            <w:sz w:val="28"/>
            <w:szCs w:val="28"/>
          </w:rPr>
          <w:t xml:space="preserve"> 1</w:t>
        </w:r>
      </w:hyperlink>
      <w:r w:rsidRPr="00B42B13">
        <w:rPr>
          <w:rFonts w:ascii="Times New Roman" w:hAnsi="Times New Roman" w:cs="Times New Roman"/>
          <w:sz w:val="28"/>
          <w:szCs w:val="28"/>
        </w:rPr>
        <w:t xml:space="preserve">, </w:t>
      </w:r>
      <w:r w:rsidR="00D76563">
        <w:rPr>
          <w:rFonts w:ascii="Times New Roman" w:hAnsi="Times New Roman" w:cs="Times New Roman"/>
          <w:sz w:val="28"/>
          <w:szCs w:val="28"/>
        </w:rPr>
        <w:t>5</w:t>
      </w:r>
      <w:r w:rsidR="00AF7D1B">
        <w:rPr>
          <w:rFonts w:ascii="Times New Roman" w:hAnsi="Times New Roman" w:cs="Times New Roman"/>
          <w:sz w:val="28"/>
          <w:szCs w:val="28"/>
        </w:rPr>
        <w:t>–7</w:t>
      </w:r>
      <w:hyperlink w:anchor="Par22" w:history="1">
        <w:r w:rsidR="00D76563">
          <w:rPr>
            <w:rFonts w:ascii="Times New Roman" w:hAnsi="Times New Roman" w:cs="Times New Roman"/>
            <w:sz w:val="28"/>
            <w:szCs w:val="28"/>
          </w:rPr>
          <w:t xml:space="preserve"> </w:t>
        </w:r>
        <w:r w:rsidRPr="00B42B13">
          <w:rPr>
            <w:rFonts w:ascii="Times New Roman" w:hAnsi="Times New Roman" w:cs="Times New Roman"/>
            <w:sz w:val="28"/>
            <w:szCs w:val="28"/>
          </w:rPr>
          <w:t>части 3</w:t>
        </w:r>
      </w:hyperlink>
      <w:r w:rsidRPr="00B42B13">
        <w:rPr>
          <w:rFonts w:ascii="Times New Roman" w:hAnsi="Times New Roman" w:cs="Times New Roman"/>
          <w:sz w:val="28"/>
          <w:szCs w:val="28"/>
        </w:rPr>
        <w:t xml:space="preserve">, в </w:t>
      </w:r>
      <w:hyperlink w:anchor="Par31" w:history="1">
        <w:r w:rsidRPr="00B2204F">
          <w:rPr>
            <w:rFonts w:ascii="Times New Roman" w:hAnsi="Times New Roman" w:cs="Times New Roman"/>
            <w:sz w:val="28"/>
            <w:szCs w:val="28"/>
          </w:rPr>
          <w:t>част</w:t>
        </w:r>
        <w:r w:rsidR="00664A09" w:rsidRPr="00B2204F">
          <w:rPr>
            <w:rFonts w:ascii="Times New Roman" w:hAnsi="Times New Roman" w:cs="Times New Roman"/>
            <w:sz w:val="28"/>
            <w:szCs w:val="28"/>
          </w:rPr>
          <w:t>ях</w:t>
        </w:r>
        <w:r w:rsidRPr="00B2204F">
          <w:rPr>
            <w:rFonts w:ascii="Times New Roman" w:hAnsi="Times New Roman" w:cs="Times New Roman"/>
            <w:sz w:val="28"/>
            <w:szCs w:val="28"/>
          </w:rPr>
          <w:t xml:space="preserve"> </w:t>
        </w:r>
        <w:r w:rsidR="00EA02D1" w:rsidRPr="00B2204F">
          <w:rPr>
            <w:rFonts w:ascii="Times New Roman" w:hAnsi="Times New Roman" w:cs="Times New Roman"/>
            <w:sz w:val="28"/>
            <w:szCs w:val="28"/>
          </w:rPr>
          <w:t>6</w:t>
        </w:r>
      </w:hyperlink>
      <w:r w:rsidR="00664A09" w:rsidRPr="00B2204F">
        <w:rPr>
          <w:rFonts w:ascii="Times New Roman" w:hAnsi="Times New Roman" w:cs="Times New Roman"/>
          <w:sz w:val="28"/>
          <w:szCs w:val="28"/>
        </w:rPr>
        <w:t xml:space="preserve"> и 8</w:t>
      </w:r>
      <w:r w:rsidRPr="00B2204F">
        <w:rPr>
          <w:rFonts w:ascii="Times New Roman" w:hAnsi="Times New Roman" w:cs="Times New Roman"/>
          <w:sz w:val="28"/>
          <w:szCs w:val="28"/>
        </w:rPr>
        <w:t xml:space="preserve"> настоящего Порядка, или их представителями при личном обращении либо посредством почтовой связи.</w:t>
      </w:r>
    </w:p>
    <w:p w:rsidR="00457865" w:rsidRPr="00B2204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B2204F">
        <w:rPr>
          <w:rFonts w:ascii="Times New Roman" w:hAnsi="Times New Roman" w:cs="Times New Roman"/>
          <w:sz w:val="28"/>
          <w:szCs w:val="28"/>
        </w:rPr>
        <w:t>1</w:t>
      </w:r>
      <w:r w:rsidR="00AF7D1B" w:rsidRPr="00B2204F">
        <w:rPr>
          <w:rFonts w:ascii="Times New Roman" w:hAnsi="Times New Roman" w:cs="Times New Roman"/>
          <w:sz w:val="28"/>
          <w:szCs w:val="28"/>
        </w:rPr>
        <w:t>6</w:t>
      </w:r>
      <w:r w:rsidRPr="00B2204F">
        <w:rPr>
          <w:rFonts w:ascii="Times New Roman" w:hAnsi="Times New Roman" w:cs="Times New Roman"/>
          <w:sz w:val="28"/>
          <w:szCs w:val="28"/>
        </w:rPr>
        <w:t xml:space="preserve">. Копии документов, указанных в </w:t>
      </w:r>
      <w:hyperlink w:anchor="Par41" w:history="1">
        <w:r w:rsidRPr="00B2204F">
          <w:rPr>
            <w:rFonts w:ascii="Times New Roman" w:hAnsi="Times New Roman" w:cs="Times New Roman"/>
            <w:sz w:val="28"/>
            <w:szCs w:val="28"/>
          </w:rPr>
          <w:t xml:space="preserve">частях </w:t>
        </w:r>
        <w:r w:rsidR="003457CE" w:rsidRPr="00B2204F">
          <w:rPr>
            <w:rFonts w:ascii="Times New Roman" w:hAnsi="Times New Roman" w:cs="Times New Roman"/>
            <w:sz w:val="28"/>
            <w:szCs w:val="28"/>
          </w:rPr>
          <w:t>4, 5, 9,</w:t>
        </w:r>
      </w:hyperlink>
      <w:hyperlink w:anchor="Par69" w:history="1"/>
      <w:r w:rsidR="003457CE" w:rsidRPr="00B2204F">
        <w:rPr>
          <w:rFonts w:ascii="Times New Roman" w:hAnsi="Times New Roman" w:cs="Times New Roman"/>
          <w:sz w:val="28"/>
          <w:szCs w:val="28"/>
        </w:rPr>
        <w:t xml:space="preserve"> 10</w:t>
      </w:r>
      <w:r w:rsidRPr="00B2204F">
        <w:rPr>
          <w:rFonts w:ascii="Times New Roman" w:hAnsi="Times New Roman" w:cs="Times New Roman"/>
          <w:sz w:val="28"/>
          <w:szCs w:val="28"/>
        </w:rPr>
        <w:t xml:space="preserve"> настоящего Порядка, направляемых посредством почтовой связи, должны быть заверены нотариусом либо иными должностными лицами, имеющими право совершать нотариальные действия в соответствии с законодательством Российской Федерации.</w:t>
      </w:r>
    </w:p>
    <w:p w:rsidR="00457865" w:rsidRPr="00B2204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B2204F">
        <w:rPr>
          <w:rFonts w:ascii="Times New Roman" w:hAnsi="Times New Roman" w:cs="Times New Roman"/>
          <w:sz w:val="28"/>
          <w:szCs w:val="28"/>
        </w:rPr>
        <w:t>1</w:t>
      </w:r>
      <w:r w:rsidR="00AF7D1B" w:rsidRPr="00B2204F">
        <w:rPr>
          <w:rFonts w:ascii="Times New Roman" w:hAnsi="Times New Roman" w:cs="Times New Roman"/>
          <w:sz w:val="28"/>
          <w:szCs w:val="28"/>
        </w:rPr>
        <w:t>7</w:t>
      </w:r>
      <w:r w:rsidRPr="00B2204F">
        <w:rPr>
          <w:rFonts w:ascii="Times New Roman" w:hAnsi="Times New Roman" w:cs="Times New Roman"/>
          <w:sz w:val="28"/>
          <w:szCs w:val="28"/>
        </w:rPr>
        <w:t xml:space="preserve">. Поступившее в </w:t>
      </w:r>
      <w:r w:rsidR="005A061A" w:rsidRPr="00B2204F">
        <w:rPr>
          <w:rFonts w:ascii="Times New Roman" w:hAnsi="Times New Roman" w:cs="Times New Roman"/>
          <w:sz w:val="28"/>
          <w:szCs w:val="28"/>
        </w:rPr>
        <w:t>КГКУ «Центр выплат»</w:t>
      </w:r>
      <w:r w:rsidRPr="00B2204F">
        <w:rPr>
          <w:rFonts w:ascii="Times New Roman" w:hAnsi="Times New Roman" w:cs="Times New Roman"/>
          <w:sz w:val="28"/>
          <w:szCs w:val="28"/>
        </w:rPr>
        <w:t xml:space="preserve"> заявление регистрируется:</w:t>
      </w:r>
    </w:p>
    <w:p w:rsidR="00457865" w:rsidRPr="00B2204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B2204F">
        <w:rPr>
          <w:rFonts w:ascii="Times New Roman" w:hAnsi="Times New Roman" w:cs="Times New Roman"/>
          <w:sz w:val="28"/>
          <w:szCs w:val="28"/>
        </w:rPr>
        <w:t xml:space="preserve">1) при личном обращении и предоставлении документов, указанных в </w:t>
      </w:r>
      <w:hyperlink w:anchor="Par41" w:history="1">
        <w:r w:rsidR="003457CE" w:rsidRPr="00B2204F">
          <w:rPr>
            <w:rFonts w:ascii="Times New Roman" w:hAnsi="Times New Roman" w:cs="Times New Roman"/>
            <w:sz w:val="28"/>
            <w:szCs w:val="28"/>
          </w:rPr>
          <w:t>частях 4, 5, 9,</w:t>
        </w:r>
      </w:hyperlink>
      <w:hyperlink w:anchor="Par69" w:history="1"/>
      <w:r w:rsidR="003457CE" w:rsidRPr="00B2204F">
        <w:rPr>
          <w:rFonts w:ascii="Times New Roman" w:hAnsi="Times New Roman" w:cs="Times New Roman"/>
          <w:sz w:val="28"/>
          <w:szCs w:val="28"/>
        </w:rPr>
        <w:t xml:space="preserve"> 10 </w:t>
      </w:r>
      <w:r w:rsidRPr="00B2204F">
        <w:rPr>
          <w:rFonts w:ascii="Times New Roman" w:hAnsi="Times New Roman" w:cs="Times New Roman"/>
          <w:sz w:val="28"/>
          <w:szCs w:val="28"/>
        </w:rPr>
        <w:t xml:space="preserve">настоящего Порядка, в день обращения в </w:t>
      </w:r>
      <w:r w:rsidR="005A061A" w:rsidRPr="00B2204F">
        <w:rPr>
          <w:rFonts w:ascii="Times New Roman" w:hAnsi="Times New Roman" w:cs="Times New Roman"/>
          <w:sz w:val="28"/>
          <w:szCs w:val="28"/>
        </w:rPr>
        <w:t>КГКУ «Центр выплат»</w:t>
      </w:r>
      <w:r w:rsidRPr="00B2204F">
        <w:rPr>
          <w:rFonts w:ascii="Times New Roman" w:hAnsi="Times New Roman" w:cs="Times New Roman"/>
          <w:sz w:val="28"/>
          <w:szCs w:val="28"/>
        </w:rPr>
        <w:t>;</w:t>
      </w:r>
    </w:p>
    <w:p w:rsidR="00457865" w:rsidRPr="00B2204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B2204F">
        <w:rPr>
          <w:rFonts w:ascii="Times New Roman" w:hAnsi="Times New Roman" w:cs="Times New Roman"/>
          <w:sz w:val="28"/>
          <w:szCs w:val="28"/>
        </w:rPr>
        <w:t xml:space="preserve">2) при поступлении заявления и документов, указанных в </w:t>
      </w:r>
      <w:hyperlink w:anchor="Par41" w:history="1">
        <w:r w:rsidR="003457CE" w:rsidRPr="00B2204F">
          <w:rPr>
            <w:rFonts w:ascii="Times New Roman" w:hAnsi="Times New Roman" w:cs="Times New Roman"/>
            <w:sz w:val="28"/>
            <w:szCs w:val="28"/>
          </w:rPr>
          <w:t>частях 4, 5, 9,</w:t>
        </w:r>
      </w:hyperlink>
      <w:hyperlink w:anchor="Par69" w:history="1"/>
      <w:r w:rsidR="003457CE" w:rsidRPr="00B2204F">
        <w:rPr>
          <w:rFonts w:ascii="Times New Roman" w:hAnsi="Times New Roman" w:cs="Times New Roman"/>
          <w:sz w:val="28"/>
          <w:szCs w:val="28"/>
        </w:rPr>
        <w:t xml:space="preserve"> 10 </w:t>
      </w:r>
      <w:r w:rsidRPr="00B2204F">
        <w:rPr>
          <w:rFonts w:ascii="Times New Roman" w:hAnsi="Times New Roman" w:cs="Times New Roman"/>
          <w:sz w:val="28"/>
          <w:szCs w:val="28"/>
        </w:rPr>
        <w:t xml:space="preserve">настоящего Порядка, посредством почтовой связи </w:t>
      </w:r>
      <w:r w:rsidR="00DA1D32" w:rsidRPr="00B2204F">
        <w:rPr>
          <w:rFonts w:ascii="Times New Roman" w:hAnsi="Times New Roman" w:cs="Times New Roman"/>
          <w:sz w:val="28"/>
          <w:szCs w:val="28"/>
        </w:rPr>
        <w:t>–</w:t>
      </w:r>
      <w:r w:rsidRPr="00B2204F">
        <w:rPr>
          <w:rFonts w:ascii="Times New Roman" w:hAnsi="Times New Roman" w:cs="Times New Roman"/>
          <w:sz w:val="28"/>
          <w:szCs w:val="28"/>
        </w:rPr>
        <w:t xml:space="preserve"> в течение 2 рабочих дней со дня их поступления в </w:t>
      </w:r>
      <w:r w:rsidR="00DE3A12" w:rsidRPr="00B2204F">
        <w:rPr>
          <w:rFonts w:ascii="Times New Roman" w:hAnsi="Times New Roman" w:cs="Times New Roman"/>
          <w:sz w:val="28"/>
          <w:szCs w:val="28"/>
        </w:rPr>
        <w:t>КГКУ «Центр выплат»</w:t>
      </w:r>
      <w:r w:rsidRPr="00B2204F">
        <w:rPr>
          <w:rFonts w:ascii="Times New Roman" w:hAnsi="Times New Roman" w:cs="Times New Roman"/>
          <w:sz w:val="28"/>
          <w:szCs w:val="28"/>
        </w:rPr>
        <w:t xml:space="preserve">. В этом случае днем обращения в </w:t>
      </w:r>
      <w:r w:rsidR="00DE3A12" w:rsidRPr="00B2204F">
        <w:rPr>
          <w:rFonts w:ascii="Times New Roman" w:hAnsi="Times New Roman" w:cs="Times New Roman"/>
          <w:sz w:val="28"/>
          <w:szCs w:val="28"/>
        </w:rPr>
        <w:t>КГКУ «Центр выплат»</w:t>
      </w:r>
      <w:r w:rsidRPr="00B2204F">
        <w:rPr>
          <w:rFonts w:ascii="Times New Roman" w:hAnsi="Times New Roman" w:cs="Times New Roman"/>
          <w:sz w:val="28"/>
          <w:szCs w:val="28"/>
        </w:rPr>
        <w:t xml:space="preserve"> считается дата, указанная на почтовом штемпеле организации федеральной почтовой связи по месту отправления данных документов.</w:t>
      </w:r>
    </w:p>
    <w:p w:rsidR="00457865" w:rsidRPr="00B2204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B2204F">
        <w:rPr>
          <w:rFonts w:ascii="Times New Roman" w:hAnsi="Times New Roman" w:cs="Times New Roman"/>
          <w:sz w:val="28"/>
          <w:szCs w:val="28"/>
        </w:rPr>
        <w:t>1</w:t>
      </w:r>
      <w:r w:rsidR="00AF7D1B" w:rsidRPr="00B2204F">
        <w:rPr>
          <w:rFonts w:ascii="Times New Roman" w:hAnsi="Times New Roman" w:cs="Times New Roman"/>
          <w:sz w:val="28"/>
          <w:szCs w:val="28"/>
        </w:rPr>
        <w:t>8</w:t>
      </w:r>
      <w:r w:rsidRPr="00B2204F">
        <w:rPr>
          <w:rFonts w:ascii="Times New Roman" w:hAnsi="Times New Roman" w:cs="Times New Roman"/>
          <w:sz w:val="28"/>
          <w:szCs w:val="28"/>
        </w:rPr>
        <w:t xml:space="preserve">. </w:t>
      </w:r>
      <w:r w:rsidR="00DE3A12" w:rsidRPr="00B2204F">
        <w:rPr>
          <w:rFonts w:ascii="Times New Roman" w:hAnsi="Times New Roman" w:cs="Times New Roman"/>
          <w:sz w:val="28"/>
          <w:szCs w:val="28"/>
        </w:rPr>
        <w:t xml:space="preserve">КГКУ «Центр выплат» </w:t>
      </w:r>
      <w:r w:rsidRPr="00B2204F">
        <w:rPr>
          <w:rFonts w:ascii="Times New Roman" w:hAnsi="Times New Roman" w:cs="Times New Roman"/>
          <w:sz w:val="28"/>
          <w:szCs w:val="28"/>
        </w:rPr>
        <w:t>вправе провести проверку документов, представленных заявителями.</w:t>
      </w:r>
    </w:p>
    <w:p w:rsidR="00457865" w:rsidRPr="00B2204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B2204F">
        <w:rPr>
          <w:rFonts w:ascii="Times New Roman" w:hAnsi="Times New Roman" w:cs="Times New Roman"/>
          <w:sz w:val="28"/>
          <w:szCs w:val="28"/>
        </w:rPr>
        <w:t>1</w:t>
      </w:r>
      <w:r w:rsidR="00AF7D1B" w:rsidRPr="00B2204F">
        <w:rPr>
          <w:rFonts w:ascii="Times New Roman" w:hAnsi="Times New Roman" w:cs="Times New Roman"/>
          <w:sz w:val="28"/>
          <w:szCs w:val="28"/>
        </w:rPr>
        <w:t>9</w:t>
      </w:r>
      <w:r w:rsidRPr="00B2204F">
        <w:rPr>
          <w:rFonts w:ascii="Times New Roman" w:hAnsi="Times New Roman" w:cs="Times New Roman"/>
          <w:sz w:val="28"/>
          <w:szCs w:val="28"/>
        </w:rPr>
        <w:t xml:space="preserve">. Рассмотрение заявлений и документов, указанных в </w:t>
      </w:r>
      <w:hyperlink w:anchor="Par41" w:history="1">
        <w:r w:rsidR="003457CE" w:rsidRPr="00B2204F">
          <w:rPr>
            <w:rFonts w:ascii="Times New Roman" w:hAnsi="Times New Roman" w:cs="Times New Roman"/>
            <w:sz w:val="28"/>
            <w:szCs w:val="28"/>
          </w:rPr>
          <w:t>частях 4, 5, 9,</w:t>
        </w:r>
      </w:hyperlink>
      <w:hyperlink w:anchor="Par69" w:history="1"/>
      <w:r w:rsidR="003457CE" w:rsidRPr="00B2204F">
        <w:rPr>
          <w:rFonts w:ascii="Times New Roman" w:hAnsi="Times New Roman" w:cs="Times New Roman"/>
          <w:sz w:val="28"/>
          <w:szCs w:val="28"/>
        </w:rPr>
        <w:t xml:space="preserve"> 10 </w:t>
      </w:r>
      <w:r w:rsidRPr="00B2204F">
        <w:rPr>
          <w:rFonts w:ascii="Times New Roman" w:hAnsi="Times New Roman" w:cs="Times New Roman"/>
          <w:sz w:val="28"/>
          <w:szCs w:val="28"/>
        </w:rPr>
        <w:t xml:space="preserve">настоящего Порядка, осуществляется </w:t>
      </w:r>
      <w:r w:rsidR="00314582" w:rsidRPr="00B2204F">
        <w:rPr>
          <w:rFonts w:ascii="Times New Roman" w:hAnsi="Times New Roman" w:cs="Times New Roman"/>
          <w:sz w:val="28"/>
          <w:szCs w:val="28"/>
        </w:rPr>
        <w:t>КГКУ «Центр выплат»</w:t>
      </w:r>
      <w:r w:rsidRPr="00B2204F">
        <w:rPr>
          <w:rFonts w:ascii="Times New Roman" w:hAnsi="Times New Roman" w:cs="Times New Roman"/>
          <w:sz w:val="28"/>
          <w:szCs w:val="28"/>
        </w:rPr>
        <w:t>:</w:t>
      </w:r>
    </w:p>
    <w:p w:rsidR="00457865" w:rsidRPr="00B2204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B2204F">
        <w:rPr>
          <w:rFonts w:ascii="Times New Roman" w:hAnsi="Times New Roman" w:cs="Times New Roman"/>
          <w:sz w:val="28"/>
          <w:szCs w:val="28"/>
        </w:rPr>
        <w:t xml:space="preserve">1) для граждан, указанных в </w:t>
      </w:r>
      <w:hyperlink w:anchor="Par17" w:history="1">
        <w:r w:rsidRPr="00B2204F">
          <w:rPr>
            <w:rFonts w:ascii="Times New Roman" w:hAnsi="Times New Roman" w:cs="Times New Roman"/>
            <w:sz w:val="28"/>
            <w:szCs w:val="28"/>
          </w:rPr>
          <w:t>пунктах 1</w:t>
        </w:r>
      </w:hyperlink>
      <w:r w:rsidRPr="00B2204F">
        <w:rPr>
          <w:rFonts w:ascii="Times New Roman" w:hAnsi="Times New Roman" w:cs="Times New Roman"/>
          <w:sz w:val="28"/>
          <w:szCs w:val="28"/>
        </w:rPr>
        <w:t xml:space="preserve">, </w:t>
      </w:r>
      <w:r w:rsidR="00DA1D32" w:rsidRPr="00B2204F">
        <w:rPr>
          <w:rFonts w:ascii="Times New Roman" w:hAnsi="Times New Roman" w:cs="Times New Roman"/>
          <w:sz w:val="28"/>
          <w:szCs w:val="28"/>
        </w:rPr>
        <w:t>5</w:t>
      </w:r>
      <w:r w:rsidR="00B608FD" w:rsidRPr="00B2204F">
        <w:rPr>
          <w:rFonts w:ascii="Times New Roman" w:hAnsi="Times New Roman" w:cs="Times New Roman"/>
          <w:sz w:val="28"/>
          <w:szCs w:val="28"/>
        </w:rPr>
        <w:t>–7</w:t>
      </w:r>
      <w:hyperlink w:anchor="Par22" w:history="1">
        <w:r w:rsidRPr="00B2204F">
          <w:rPr>
            <w:rFonts w:ascii="Times New Roman" w:hAnsi="Times New Roman" w:cs="Times New Roman"/>
            <w:sz w:val="28"/>
            <w:szCs w:val="28"/>
          </w:rPr>
          <w:t xml:space="preserve"> части 3</w:t>
        </w:r>
      </w:hyperlink>
      <w:r w:rsidRPr="00B2204F">
        <w:rPr>
          <w:rFonts w:ascii="Times New Roman" w:hAnsi="Times New Roman" w:cs="Times New Roman"/>
          <w:sz w:val="28"/>
          <w:szCs w:val="28"/>
        </w:rPr>
        <w:t xml:space="preserve"> настоящего Порядка, в течение 6 рабочих дней со дня регистрации </w:t>
      </w:r>
      <w:r w:rsidR="00F36613" w:rsidRPr="00B2204F">
        <w:rPr>
          <w:rFonts w:ascii="Times New Roman" w:hAnsi="Times New Roman" w:cs="Times New Roman"/>
          <w:sz w:val="28"/>
          <w:szCs w:val="28"/>
        </w:rPr>
        <w:t>КГКУ «Центр выплат»</w:t>
      </w:r>
      <w:r w:rsidRPr="00B2204F">
        <w:rPr>
          <w:rFonts w:ascii="Times New Roman" w:hAnsi="Times New Roman" w:cs="Times New Roman"/>
          <w:sz w:val="28"/>
          <w:szCs w:val="28"/>
        </w:rPr>
        <w:t xml:space="preserve"> их обращений;</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bookmarkStart w:id="11" w:name="Par96"/>
      <w:bookmarkEnd w:id="11"/>
      <w:r w:rsidRPr="00B2204F">
        <w:rPr>
          <w:rFonts w:ascii="Times New Roman" w:hAnsi="Times New Roman" w:cs="Times New Roman"/>
          <w:sz w:val="28"/>
          <w:szCs w:val="28"/>
        </w:rPr>
        <w:t xml:space="preserve">2) для граждан, указанных в </w:t>
      </w:r>
      <w:hyperlink w:anchor="Par31" w:history="1">
        <w:r w:rsidRPr="00B2204F">
          <w:rPr>
            <w:rFonts w:ascii="Times New Roman" w:hAnsi="Times New Roman" w:cs="Times New Roman"/>
            <w:sz w:val="28"/>
            <w:szCs w:val="28"/>
          </w:rPr>
          <w:t>част</w:t>
        </w:r>
        <w:r w:rsidR="001A575E" w:rsidRPr="00B2204F">
          <w:rPr>
            <w:rFonts w:ascii="Times New Roman" w:hAnsi="Times New Roman" w:cs="Times New Roman"/>
            <w:sz w:val="28"/>
            <w:szCs w:val="28"/>
          </w:rPr>
          <w:t xml:space="preserve">ях </w:t>
        </w:r>
        <w:r w:rsidR="005A6407" w:rsidRPr="00B2204F">
          <w:rPr>
            <w:rFonts w:ascii="Times New Roman" w:hAnsi="Times New Roman" w:cs="Times New Roman"/>
            <w:sz w:val="28"/>
            <w:szCs w:val="28"/>
          </w:rPr>
          <w:t>6</w:t>
        </w:r>
      </w:hyperlink>
      <w:r w:rsidR="001A575E" w:rsidRPr="00B2204F">
        <w:rPr>
          <w:rFonts w:ascii="Times New Roman" w:hAnsi="Times New Roman" w:cs="Times New Roman"/>
          <w:sz w:val="28"/>
          <w:szCs w:val="28"/>
        </w:rPr>
        <w:t xml:space="preserve"> и 8</w:t>
      </w:r>
      <w:r w:rsidRPr="00B2204F">
        <w:rPr>
          <w:rFonts w:ascii="Times New Roman" w:hAnsi="Times New Roman" w:cs="Times New Roman"/>
          <w:sz w:val="28"/>
          <w:szCs w:val="28"/>
        </w:rPr>
        <w:t xml:space="preserve"> настоящего Порядка, в течение 1 </w:t>
      </w:r>
      <w:r w:rsidRPr="00522ECF">
        <w:rPr>
          <w:rFonts w:ascii="Times New Roman" w:hAnsi="Times New Roman" w:cs="Times New Roman"/>
          <w:sz w:val="28"/>
          <w:szCs w:val="28"/>
        </w:rPr>
        <w:t xml:space="preserve">рабочего дня </w:t>
      </w:r>
      <w:r w:rsidRPr="00BB4998">
        <w:rPr>
          <w:rFonts w:ascii="Times New Roman" w:hAnsi="Times New Roman" w:cs="Times New Roman"/>
          <w:sz w:val="28"/>
          <w:szCs w:val="28"/>
        </w:rPr>
        <w:t>после истечения 30 календарных дней</w:t>
      </w:r>
      <w:r w:rsidRPr="00522ECF">
        <w:rPr>
          <w:rFonts w:ascii="Times New Roman" w:hAnsi="Times New Roman" w:cs="Times New Roman"/>
          <w:sz w:val="28"/>
          <w:szCs w:val="28"/>
        </w:rPr>
        <w:t xml:space="preserve"> со дня последнего извещения о гибели военнослужащего</w:t>
      </w:r>
      <w:r w:rsidR="00F36613">
        <w:rPr>
          <w:rFonts w:ascii="Times New Roman" w:hAnsi="Times New Roman" w:cs="Times New Roman"/>
          <w:sz w:val="28"/>
          <w:szCs w:val="28"/>
        </w:rPr>
        <w:t xml:space="preserve">, </w:t>
      </w:r>
      <w:r w:rsidRPr="00522ECF">
        <w:rPr>
          <w:rFonts w:ascii="Times New Roman" w:hAnsi="Times New Roman" w:cs="Times New Roman"/>
          <w:sz w:val="28"/>
          <w:szCs w:val="28"/>
        </w:rPr>
        <w:t xml:space="preserve">добровольца, предусмотренного </w:t>
      </w:r>
      <w:hyperlink w:anchor="Par40" w:history="1">
        <w:r w:rsidRPr="00B2204F">
          <w:rPr>
            <w:rFonts w:ascii="Times New Roman" w:hAnsi="Times New Roman" w:cs="Times New Roman"/>
            <w:sz w:val="28"/>
            <w:szCs w:val="28"/>
          </w:rPr>
          <w:t xml:space="preserve">пунктом 2 части </w:t>
        </w:r>
        <w:r w:rsidR="005A6407" w:rsidRPr="00B2204F">
          <w:rPr>
            <w:rFonts w:ascii="Times New Roman" w:hAnsi="Times New Roman" w:cs="Times New Roman"/>
            <w:sz w:val="28"/>
            <w:szCs w:val="28"/>
          </w:rPr>
          <w:t>12</w:t>
        </w:r>
      </w:hyperlink>
      <w:r w:rsidRPr="00B2204F">
        <w:rPr>
          <w:rFonts w:ascii="Times New Roman" w:hAnsi="Times New Roman" w:cs="Times New Roman"/>
          <w:sz w:val="28"/>
          <w:szCs w:val="28"/>
        </w:rPr>
        <w:t xml:space="preserve"> </w:t>
      </w:r>
      <w:r w:rsidRPr="00522ECF">
        <w:rPr>
          <w:rFonts w:ascii="Times New Roman" w:hAnsi="Times New Roman" w:cs="Times New Roman"/>
          <w:sz w:val="28"/>
          <w:szCs w:val="28"/>
        </w:rPr>
        <w:t>настоящего Порядка.</w:t>
      </w:r>
    </w:p>
    <w:p w:rsidR="00C247E0" w:rsidRDefault="00B608FD" w:rsidP="00522E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457865" w:rsidRPr="00522ECF">
        <w:rPr>
          <w:rFonts w:ascii="Times New Roman" w:hAnsi="Times New Roman" w:cs="Times New Roman"/>
          <w:sz w:val="28"/>
          <w:szCs w:val="28"/>
        </w:rPr>
        <w:t xml:space="preserve">. </w:t>
      </w:r>
      <w:r w:rsidR="00A45B67">
        <w:rPr>
          <w:rFonts w:ascii="Times New Roman" w:hAnsi="Times New Roman" w:cs="Times New Roman"/>
          <w:sz w:val="28"/>
          <w:szCs w:val="28"/>
        </w:rPr>
        <w:t>Е</w:t>
      </w:r>
      <w:r w:rsidR="009860D0" w:rsidRPr="008604DB">
        <w:rPr>
          <w:rFonts w:ascii="Times New Roman" w:hAnsi="Times New Roman" w:cs="Times New Roman"/>
          <w:sz w:val="28"/>
          <w:szCs w:val="28"/>
        </w:rPr>
        <w:t>диновременн</w:t>
      </w:r>
      <w:r w:rsidR="00A45B67">
        <w:rPr>
          <w:rFonts w:ascii="Times New Roman" w:hAnsi="Times New Roman" w:cs="Times New Roman"/>
          <w:sz w:val="28"/>
          <w:szCs w:val="28"/>
        </w:rPr>
        <w:t>ая</w:t>
      </w:r>
      <w:r w:rsidR="009860D0" w:rsidRPr="008604DB">
        <w:rPr>
          <w:rFonts w:ascii="Times New Roman" w:hAnsi="Times New Roman" w:cs="Times New Roman"/>
          <w:sz w:val="28"/>
          <w:szCs w:val="28"/>
        </w:rPr>
        <w:t xml:space="preserve"> </w:t>
      </w:r>
      <w:r w:rsidR="00A45B67">
        <w:rPr>
          <w:rFonts w:ascii="Times New Roman" w:hAnsi="Times New Roman" w:cs="Times New Roman"/>
          <w:sz w:val="28"/>
          <w:szCs w:val="28"/>
        </w:rPr>
        <w:t>выплата</w:t>
      </w:r>
      <w:r w:rsidR="00851948">
        <w:rPr>
          <w:rFonts w:ascii="Times New Roman" w:hAnsi="Times New Roman" w:cs="Times New Roman"/>
          <w:sz w:val="28"/>
          <w:szCs w:val="28"/>
        </w:rPr>
        <w:t xml:space="preserve"> </w:t>
      </w:r>
      <w:r w:rsidR="00351729">
        <w:rPr>
          <w:rFonts w:ascii="Times New Roman" w:hAnsi="Times New Roman" w:cs="Times New Roman"/>
          <w:sz w:val="28"/>
          <w:szCs w:val="28"/>
        </w:rPr>
        <w:t>или компенсаци</w:t>
      </w:r>
      <w:r w:rsidR="00B175F2">
        <w:rPr>
          <w:rFonts w:ascii="Times New Roman" w:hAnsi="Times New Roman" w:cs="Times New Roman"/>
          <w:sz w:val="28"/>
          <w:szCs w:val="28"/>
        </w:rPr>
        <w:t>я</w:t>
      </w:r>
      <w:r w:rsidR="00351729">
        <w:rPr>
          <w:rFonts w:ascii="Times New Roman" w:hAnsi="Times New Roman" w:cs="Times New Roman"/>
          <w:sz w:val="28"/>
          <w:szCs w:val="28"/>
        </w:rPr>
        <w:t xml:space="preserve"> оплаты проезда и провоза багажа</w:t>
      </w:r>
      <w:r w:rsidR="00351729" w:rsidRPr="008604DB">
        <w:rPr>
          <w:rFonts w:ascii="Times New Roman" w:hAnsi="Times New Roman" w:cs="Times New Roman"/>
          <w:sz w:val="28"/>
          <w:szCs w:val="28"/>
        </w:rPr>
        <w:t xml:space="preserve"> </w:t>
      </w:r>
      <w:r w:rsidR="009860D0" w:rsidRPr="008604DB">
        <w:rPr>
          <w:rFonts w:ascii="Times New Roman" w:hAnsi="Times New Roman" w:cs="Times New Roman"/>
          <w:sz w:val="28"/>
          <w:szCs w:val="28"/>
        </w:rPr>
        <w:t xml:space="preserve">производится КГКУ </w:t>
      </w:r>
      <w:r w:rsidR="009860D0">
        <w:rPr>
          <w:rFonts w:ascii="Times New Roman" w:hAnsi="Times New Roman" w:cs="Times New Roman"/>
          <w:sz w:val="28"/>
          <w:szCs w:val="28"/>
        </w:rPr>
        <w:t>«</w:t>
      </w:r>
      <w:r w:rsidR="009860D0" w:rsidRPr="008604DB">
        <w:rPr>
          <w:rFonts w:ascii="Times New Roman" w:hAnsi="Times New Roman" w:cs="Times New Roman"/>
          <w:sz w:val="28"/>
          <w:szCs w:val="28"/>
        </w:rPr>
        <w:t>Центр выплат</w:t>
      </w:r>
      <w:r w:rsidR="009860D0">
        <w:rPr>
          <w:rFonts w:ascii="Times New Roman" w:hAnsi="Times New Roman" w:cs="Times New Roman"/>
          <w:sz w:val="28"/>
          <w:szCs w:val="28"/>
        </w:rPr>
        <w:t>»</w:t>
      </w:r>
      <w:r w:rsidR="009860D0" w:rsidRPr="008604DB">
        <w:rPr>
          <w:rFonts w:ascii="Times New Roman" w:hAnsi="Times New Roman" w:cs="Times New Roman"/>
          <w:sz w:val="28"/>
          <w:szCs w:val="28"/>
        </w:rPr>
        <w:t xml:space="preserve"> в течение 2 рабочих дней со дня </w:t>
      </w:r>
      <w:r w:rsidR="009860D0">
        <w:rPr>
          <w:rFonts w:ascii="Times New Roman" w:hAnsi="Times New Roman" w:cs="Times New Roman"/>
          <w:sz w:val="28"/>
          <w:szCs w:val="28"/>
        </w:rPr>
        <w:t xml:space="preserve">рассмотрения заявлений и документов, </w:t>
      </w:r>
      <w:r w:rsidR="009860D0" w:rsidRPr="00B2204F">
        <w:rPr>
          <w:rFonts w:ascii="Times New Roman" w:hAnsi="Times New Roman" w:cs="Times New Roman"/>
          <w:sz w:val="28"/>
          <w:szCs w:val="28"/>
        </w:rPr>
        <w:t xml:space="preserve">указанных в </w:t>
      </w:r>
      <w:hyperlink w:anchor="Par41" w:history="1">
        <w:r w:rsidR="005A6407" w:rsidRPr="00B2204F">
          <w:rPr>
            <w:rFonts w:ascii="Times New Roman" w:hAnsi="Times New Roman" w:cs="Times New Roman"/>
            <w:sz w:val="28"/>
            <w:szCs w:val="28"/>
          </w:rPr>
          <w:t>частях 4, 5, 9,</w:t>
        </w:r>
      </w:hyperlink>
      <w:hyperlink w:anchor="Par69" w:history="1"/>
      <w:r w:rsidR="005A6407" w:rsidRPr="00B2204F">
        <w:rPr>
          <w:rFonts w:ascii="Times New Roman" w:hAnsi="Times New Roman" w:cs="Times New Roman"/>
          <w:sz w:val="28"/>
          <w:szCs w:val="28"/>
        </w:rPr>
        <w:t xml:space="preserve"> 10 </w:t>
      </w:r>
      <w:r w:rsidR="009860D0" w:rsidRPr="00B2204F">
        <w:rPr>
          <w:rFonts w:ascii="Times New Roman" w:hAnsi="Times New Roman" w:cs="Times New Roman"/>
          <w:sz w:val="28"/>
          <w:szCs w:val="28"/>
        </w:rPr>
        <w:t xml:space="preserve">настоящего </w:t>
      </w:r>
      <w:r w:rsidR="009860D0">
        <w:rPr>
          <w:rFonts w:ascii="Times New Roman" w:hAnsi="Times New Roman" w:cs="Times New Roman"/>
          <w:sz w:val="28"/>
          <w:szCs w:val="28"/>
        </w:rPr>
        <w:t>Порядка,</w:t>
      </w:r>
      <w:r w:rsidR="009860D0" w:rsidRPr="008604DB">
        <w:rPr>
          <w:rFonts w:ascii="Times New Roman" w:hAnsi="Times New Roman" w:cs="Times New Roman"/>
          <w:sz w:val="28"/>
          <w:szCs w:val="28"/>
        </w:rPr>
        <w:t xml:space="preserve"> путем перечисления денежных средств на счет заявителей.</w:t>
      </w:r>
    </w:p>
    <w:p w:rsidR="00457865" w:rsidRPr="00522ECF" w:rsidRDefault="00277FBC" w:rsidP="00522E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B608FD">
        <w:rPr>
          <w:rFonts w:ascii="Times New Roman" w:hAnsi="Times New Roman" w:cs="Times New Roman"/>
          <w:sz w:val="28"/>
          <w:szCs w:val="28"/>
        </w:rPr>
        <w:t>1</w:t>
      </w:r>
      <w:r w:rsidR="00457865" w:rsidRPr="00522ECF">
        <w:rPr>
          <w:rFonts w:ascii="Times New Roman" w:hAnsi="Times New Roman" w:cs="Times New Roman"/>
          <w:sz w:val="28"/>
          <w:szCs w:val="28"/>
        </w:rPr>
        <w:t>. Военнослужащему, добровольцу</w:t>
      </w:r>
      <w:r w:rsidR="00B06FF4">
        <w:rPr>
          <w:rFonts w:ascii="Times New Roman" w:hAnsi="Times New Roman" w:cs="Times New Roman"/>
          <w:sz w:val="28"/>
          <w:szCs w:val="28"/>
        </w:rPr>
        <w:t xml:space="preserve"> </w:t>
      </w:r>
      <w:r w:rsidR="00457865" w:rsidRPr="00522ECF">
        <w:rPr>
          <w:rFonts w:ascii="Times New Roman" w:hAnsi="Times New Roman" w:cs="Times New Roman"/>
          <w:sz w:val="28"/>
          <w:szCs w:val="28"/>
        </w:rPr>
        <w:t>может быть отказано в</w:t>
      </w:r>
      <w:r w:rsidR="00B175F2">
        <w:rPr>
          <w:rFonts w:ascii="Times New Roman" w:hAnsi="Times New Roman" w:cs="Times New Roman"/>
          <w:sz w:val="28"/>
          <w:szCs w:val="28"/>
        </w:rPr>
        <w:t xml:space="preserve"> предоставлении </w:t>
      </w:r>
      <w:r w:rsidR="00457865" w:rsidRPr="00522ECF">
        <w:rPr>
          <w:rFonts w:ascii="Times New Roman" w:hAnsi="Times New Roman" w:cs="Times New Roman"/>
          <w:sz w:val="28"/>
          <w:szCs w:val="28"/>
        </w:rPr>
        <w:t>единовременной</w:t>
      </w:r>
      <w:r w:rsidR="00B175F2">
        <w:rPr>
          <w:rFonts w:ascii="Times New Roman" w:hAnsi="Times New Roman" w:cs="Times New Roman"/>
          <w:sz w:val="28"/>
          <w:szCs w:val="28"/>
        </w:rPr>
        <w:t xml:space="preserve"> выплаты </w:t>
      </w:r>
      <w:r w:rsidR="00457865" w:rsidRPr="00522ECF">
        <w:rPr>
          <w:rFonts w:ascii="Times New Roman" w:hAnsi="Times New Roman" w:cs="Times New Roman"/>
          <w:sz w:val="28"/>
          <w:szCs w:val="28"/>
        </w:rPr>
        <w:t>по следующим основаниям:</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1) военнослужащий</w:t>
      </w:r>
      <w:r w:rsidR="00C247E0">
        <w:rPr>
          <w:rFonts w:ascii="Times New Roman" w:hAnsi="Times New Roman" w:cs="Times New Roman"/>
          <w:sz w:val="28"/>
          <w:szCs w:val="28"/>
        </w:rPr>
        <w:t xml:space="preserve">, </w:t>
      </w:r>
      <w:r w:rsidRPr="00522ECF">
        <w:rPr>
          <w:rFonts w:ascii="Times New Roman" w:hAnsi="Times New Roman" w:cs="Times New Roman"/>
          <w:sz w:val="28"/>
          <w:szCs w:val="28"/>
        </w:rPr>
        <w:t>добровол</w:t>
      </w:r>
      <w:r w:rsidR="00C247E0">
        <w:rPr>
          <w:rFonts w:ascii="Times New Roman" w:hAnsi="Times New Roman" w:cs="Times New Roman"/>
          <w:sz w:val="28"/>
          <w:szCs w:val="28"/>
        </w:rPr>
        <w:t>ец</w:t>
      </w:r>
      <w:r w:rsidRPr="00522ECF">
        <w:rPr>
          <w:rFonts w:ascii="Times New Roman" w:hAnsi="Times New Roman" w:cs="Times New Roman"/>
          <w:sz w:val="28"/>
          <w:szCs w:val="28"/>
        </w:rPr>
        <w:t xml:space="preserve"> не относится к лицам, указанным в </w:t>
      </w:r>
      <w:hyperlink w:anchor="Par17" w:history="1">
        <w:r w:rsidRPr="00C247E0">
          <w:rPr>
            <w:rFonts w:ascii="Times New Roman" w:hAnsi="Times New Roman" w:cs="Times New Roman"/>
            <w:sz w:val="28"/>
            <w:szCs w:val="28"/>
          </w:rPr>
          <w:t>пункте 1 части 3</w:t>
        </w:r>
      </w:hyperlink>
      <w:r w:rsidRPr="00522ECF">
        <w:rPr>
          <w:rFonts w:ascii="Times New Roman" w:hAnsi="Times New Roman" w:cs="Times New Roman"/>
          <w:sz w:val="28"/>
          <w:szCs w:val="28"/>
        </w:rPr>
        <w:t xml:space="preserve"> настоящего Порядка;</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2) представление недостоверных сведений;</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 xml:space="preserve">3) получение ранения (контузии, увечья) не связано с участием в специальной военной </w:t>
      </w:r>
      <w:r w:rsidR="00B22025" w:rsidRPr="00522ECF">
        <w:rPr>
          <w:rFonts w:ascii="Times New Roman" w:hAnsi="Times New Roman" w:cs="Times New Roman"/>
          <w:sz w:val="28"/>
          <w:szCs w:val="28"/>
        </w:rPr>
        <w:t>операции</w:t>
      </w:r>
      <w:r w:rsidR="00B22025">
        <w:rPr>
          <w:rFonts w:ascii="Times New Roman" w:hAnsi="Times New Roman" w:cs="Times New Roman"/>
          <w:sz w:val="28"/>
          <w:szCs w:val="28"/>
        </w:rPr>
        <w:t>,</w:t>
      </w:r>
      <w:r w:rsidR="00B22025" w:rsidRPr="00522ECF">
        <w:rPr>
          <w:rFonts w:ascii="Times New Roman" w:hAnsi="Times New Roman" w:cs="Times New Roman"/>
          <w:sz w:val="28"/>
          <w:szCs w:val="28"/>
        </w:rPr>
        <w:t xml:space="preserve"> </w:t>
      </w:r>
      <w:r w:rsidR="00B22025">
        <w:rPr>
          <w:rFonts w:ascii="Times New Roman" w:hAnsi="Times New Roman" w:cs="Times New Roman"/>
          <w:sz w:val="28"/>
          <w:szCs w:val="28"/>
        </w:rPr>
        <w:t>проводимой Вооруженными Силами Российской Федерации с 24 февраля 2022 года</w:t>
      </w:r>
      <w:r w:rsidRPr="00522ECF">
        <w:rPr>
          <w:rFonts w:ascii="Times New Roman" w:hAnsi="Times New Roman" w:cs="Times New Roman"/>
          <w:sz w:val="28"/>
          <w:szCs w:val="28"/>
        </w:rPr>
        <w:t>;</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 xml:space="preserve">4) непредставление (представление не в полном объеме) документов, </w:t>
      </w:r>
      <w:r w:rsidRPr="006A566C">
        <w:rPr>
          <w:rFonts w:ascii="Times New Roman" w:hAnsi="Times New Roman" w:cs="Times New Roman"/>
          <w:sz w:val="28"/>
          <w:szCs w:val="28"/>
        </w:rPr>
        <w:t xml:space="preserve">указанных в </w:t>
      </w:r>
      <w:hyperlink w:anchor="Par41" w:history="1">
        <w:r w:rsidRPr="006A566C">
          <w:rPr>
            <w:rFonts w:ascii="Times New Roman" w:hAnsi="Times New Roman" w:cs="Times New Roman"/>
            <w:sz w:val="28"/>
            <w:szCs w:val="28"/>
          </w:rPr>
          <w:t xml:space="preserve">части </w:t>
        </w:r>
        <w:r w:rsidR="00840BB7" w:rsidRPr="006A566C">
          <w:rPr>
            <w:rFonts w:ascii="Times New Roman" w:hAnsi="Times New Roman" w:cs="Times New Roman"/>
            <w:sz w:val="28"/>
            <w:szCs w:val="28"/>
          </w:rPr>
          <w:t>4</w:t>
        </w:r>
      </w:hyperlink>
      <w:r w:rsidRPr="00522ECF">
        <w:rPr>
          <w:rFonts w:ascii="Times New Roman" w:hAnsi="Times New Roman" w:cs="Times New Roman"/>
          <w:sz w:val="28"/>
          <w:szCs w:val="28"/>
        </w:rPr>
        <w:t xml:space="preserve"> настоящего Порядка</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2</w:t>
      </w:r>
      <w:r w:rsidR="007903EA">
        <w:rPr>
          <w:rFonts w:ascii="Times New Roman" w:hAnsi="Times New Roman" w:cs="Times New Roman"/>
          <w:sz w:val="28"/>
          <w:szCs w:val="28"/>
        </w:rPr>
        <w:t>2</w:t>
      </w:r>
      <w:r w:rsidRPr="00522ECF">
        <w:rPr>
          <w:rFonts w:ascii="Times New Roman" w:hAnsi="Times New Roman" w:cs="Times New Roman"/>
          <w:sz w:val="28"/>
          <w:szCs w:val="28"/>
        </w:rPr>
        <w:t>. Члену семьи погибшего</w:t>
      </w:r>
      <w:r w:rsidR="007903EA">
        <w:rPr>
          <w:rFonts w:ascii="Times New Roman" w:hAnsi="Times New Roman" w:cs="Times New Roman"/>
          <w:sz w:val="28"/>
          <w:szCs w:val="28"/>
        </w:rPr>
        <w:t xml:space="preserve"> </w:t>
      </w:r>
      <w:r w:rsidR="00F40650" w:rsidRPr="00522ECF">
        <w:rPr>
          <w:rFonts w:ascii="Times New Roman" w:hAnsi="Times New Roman" w:cs="Times New Roman"/>
          <w:sz w:val="28"/>
          <w:szCs w:val="28"/>
        </w:rPr>
        <w:t>военнослужащ</w:t>
      </w:r>
      <w:r w:rsidR="00F40650">
        <w:rPr>
          <w:rFonts w:ascii="Times New Roman" w:hAnsi="Times New Roman" w:cs="Times New Roman"/>
          <w:sz w:val="28"/>
          <w:szCs w:val="28"/>
        </w:rPr>
        <w:t xml:space="preserve">его, </w:t>
      </w:r>
      <w:r w:rsidR="00F40650" w:rsidRPr="00522ECF">
        <w:rPr>
          <w:rFonts w:ascii="Times New Roman" w:hAnsi="Times New Roman" w:cs="Times New Roman"/>
          <w:sz w:val="28"/>
          <w:szCs w:val="28"/>
        </w:rPr>
        <w:t>добровол</w:t>
      </w:r>
      <w:r w:rsidR="00F40650">
        <w:rPr>
          <w:rFonts w:ascii="Times New Roman" w:hAnsi="Times New Roman" w:cs="Times New Roman"/>
          <w:sz w:val="28"/>
          <w:szCs w:val="28"/>
        </w:rPr>
        <w:t>ьца</w:t>
      </w:r>
      <w:r w:rsidR="00F40650" w:rsidRPr="00522ECF">
        <w:rPr>
          <w:rFonts w:ascii="Times New Roman" w:hAnsi="Times New Roman" w:cs="Times New Roman"/>
          <w:sz w:val="28"/>
          <w:szCs w:val="28"/>
        </w:rPr>
        <w:t xml:space="preserve"> </w:t>
      </w:r>
      <w:r w:rsidRPr="00522ECF">
        <w:rPr>
          <w:rFonts w:ascii="Times New Roman" w:hAnsi="Times New Roman" w:cs="Times New Roman"/>
          <w:sz w:val="28"/>
          <w:szCs w:val="28"/>
        </w:rPr>
        <w:t xml:space="preserve">может быть отказано в </w:t>
      </w:r>
      <w:r w:rsidR="00567F98">
        <w:rPr>
          <w:rFonts w:ascii="Times New Roman" w:hAnsi="Times New Roman" w:cs="Times New Roman"/>
          <w:sz w:val="28"/>
          <w:szCs w:val="28"/>
        </w:rPr>
        <w:t xml:space="preserve">предоставлении </w:t>
      </w:r>
      <w:r w:rsidRPr="00522ECF">
        <w:rPr>
          <w:rFonts w:ascii="Times New Roman" w:hAnsi="Times New Roman" w:cs="Times New Roman"/>
          <w:sz w:val="28"/>
          <w:szCs w:val="28"/>
        </w:rPr>
        <w:t xml:space="preserve">единовременной </w:t>
      </w:r>
      <w:r w:rsidR="00567F98">
        <w:rPr>
          <w:rFonts w:ascii="Times New Roman" w:hAnsi="Times New Roman" w:cs="Times New Roman"/>
          <w:sz w:val="28"/>
          <w:szCs w:val="28"/>
        </w:rPr>
        <w:t xml:space="preserve">выплаты </w:t>
      </w:r>
      <w:r w:rsidRPr="00522ECF">
        <w:rPr>
          <w:rFonts w:ascii="Times New Roman" w:hAnsi="Times New Roman" w:cs="Times New Roman"/>
          <w:sz w:val="28"/>
          <w:szCs w:val="28"/>
        </w:rPr>
        <w:t>по следующим основаниям:</w:t>
      </w:r>
    </w:p>
    <w:p w:rsidR="00457865" w:rsidRPr="00BB4998"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1) член семьи погибшего</w:t>
      </w:r>
      <w:r w:rsidR="00567F98">
        <w:rPr>
          <w:rFonts w:ascii="Times New Roman" w:hAnsi="Times New Roman" w:cs="Times New Roman"/>
          <w:sz w:val="28"/>
          <w:szCs w:val="28"/>
        </w:rPr>
        <w:t xml:space="preserve"> военнослужащего, добровольца</w:t>
      </w:r>
      <w:r w:rsidRPr="00522ECF">
        <w:rPr>
          <w:rFonts w:ascii="Times New Roman" w:hAnsi="Times New Roman" w:cs="Times New Roman"/>
          <w:sz w:val="28"/>
          <w:szCs w:val="28"/>
        </w:rPr>
        <w:t xml:space="preserve"> не относится к лицам, </w:t>
      </w:r>
      <w:r w:rsidRPr="00BB4998">
        <w:rPr>
          <w:rFonts w:ascii="Times New Roman" w:hAnsi="Times New Roman" w:cs="Times New Roman"/>
          <w:sz w:val="28"/>
          <w:szCs w:val="28"/>
        </w:rPr>
        <w:t xml:space="preserve">указанным в </w:t>
      </w:r>
      <w:hyperlink w:anchor="Par31" w:history="1">
        <w:r w:rsidRPr="00BB4998">
          <w:rPr>
            <w:rFonts w:ascii="Times New Roman" w:hAnsi="Times New Roman" w:cs="Times New Roman"/>
            <w:sz w:val="28"/>
            <w:szCs w:val="28"/>
          </w:rPr>
          <w:t>част</w:t>
        </w:r>
        <w:r w:rsidR="0073320B" w:rsidRPr="00BB4998">
          <w:rPr>
            <w:rFonts w:ascii="Times New Roman" w:hAnsi="Times New Roman" w:cs="Times New Roman"/>
            <w:sz w:val="28"/>
            <w:szCs w:val="28"/>
          </w:rPr>
          <w:t>ях</w:t>
        </w:r>
        <w:r w:rsidRPr="00BB4998">
          <w:rPr>
            <w:rFonts w:ascii="Times New Roman" w:hAnsi="Times New Roman" w:cs="Times New Roman"/>
            <w:sz w:val="28"/>
            <w:szCs w:val="28"/>
          </w:rPr>
          <w:t xml:space="preserve"> </w:t>
        </w:r>
        <w:r w:rsidR="00840BB7" w:rsidRPr="00BB4998">
          <w:rPr>
            <w:rFonts w:ascii="Times New Roman" w:hAnsi="Times New Roman" w:cs="Times New Roman"/>
            <w:sz w:val="28"/>
            <w:szCs w:val="28"/>
          </w:rPr>
          <w:t>6</w:t>
        </w:r>
      </w:hyperlink>
      <w:r w:rsidR="00F84219" w:rsidRPr="00BB4998">
        <w:rPr>
          <w:rFonts w:ascii="Times New Roman" w:hAnsi="Times New Roman" w:cs="Times New Roman"/>
          <w:sz w:val="28"/>
          <w:szCs w:val="28"/>
        </w:rPr>
        <w:t xml:space="preserve"> и </w:t>
      </w:r>
      <w:r w:rsidR="006A566C" w:rsidRPr="00BB4998">
        <w:rPr>
          <w:rFonts w:ascii="Times New Roman" w:hAnsi="Times New Roman" w:cs="Times New Roman"/>
          <w:sz w:val="28"/>
          <w:szCs w:val="28"/>
        </w:rPr>
        <w:t>8</w:t>
      </w:r>
      <w:r w:rsidR="00F84219" w:rsidRPr="00BB4998">
        <w:rPr>
          <w:rFonts w:ascii="Times New Roman" w:hAnsi="Times New Roman" w:cs="Times New Roman"/>
          <w:sz w:val="28"/>
          <w:szCs w:val="28"/>
        </w:rPr>
        <w:t xml:space="preserve"> </w:t>
      </w:r>
      <w:r w:rsidRPr="00BB4998">
        <w:rPr>
          <w:rFonts w:ascii="Times New Roman" w:hAnsi="Times New Roman" w:cs="Times New Roman"/>
          <w:sz w:val="28"/>
          <w:szCs w:val="28"/>
        </w:rPr>
        <w:t>настоящего Порядка;</w:t>
      </w:r>
    </w:p>
    <w:p w:rsidR="00457865" w:rsidRPr="00BB4998"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BB4998">
        <w:rPr>
          <w:rFonts w:ascii="Times New Roman" w:hAnsi="Times New Roman" w:cs="Times New Roman"/>
          <w:sz w:val="28"/>
          <w:szCs w:val="28"/>
        </w:rPr>
        <w:t xml:space="preserve">2) непредставление (представление не в полном объеме) документов, указанных в </w:t>
      </w:r>
      <w:hyperlink w:anchor="Par52" w:history="1">
        <w:r w:rsidRPr="00BB4998">
          <w:rPr>
            <w:rFonts w:ascii="Times New Roman" w:hAnsi="Times New Roman" w:cs="Times New Roman"/>
            <w:sz w:val="28"/>
            <w:szCs w:val="28"/>
          </w:rPr>
          <w:t xml:space="preserve">части </w:t>
        </w:r>
        <w:r w:rsidR="00F84219" w:rsidRPr="00BB4998">
          <w:rPr>
            <w:rFonts w:ascii="Times New Roman" w:hAnsi="Times New Roman" w:cs="Times New Roman"/>
            <w:sz w:val="28"/>
            <w:szCs w:val="28"/>
          </w:rPr>
          <w:t>5</w:t>
        </w:r>
      </w:hyperlink>
      <w:r w:rsidRPr="00BB4998">
        <w:rPr>
          <w:rFonts w:ascii="Times New Roman" w:hAnsi="Times New Roman" w:cs="Times New Roman"/>
          <w:sz w:val="28"/>
          <w:szCs w:val="28"/>
        </w:rPr>
        <w:t xml:space="preserve"> настоящего Порядка;</w:t>
      </w:r>
    </w:p>
    <w:p w:rsidR="00457865" w:rsidRPr="00BB4998"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BB4998">
        <w:rPr>
          <w:rFonts w:ascii="Times New Roman" w:hAnsi="Times New Roman" w:cs="Times New Roman"/>
          <w:sz w:val="28"/>
          <w:szCs w:val="28"/>
        </w:rPr>
        <w:t>3) предоставление недостоверных сведений;</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bookmarkStart w:id="12" w:name="Par108"/>
      <w:bookmarkEnd w:id="12"/>
      <w:r w:rsidRPr="00BB4998">
        <w:rPr>
          <w:rFonts w:ascii="Times New Roman" w:hAnsi="Times New Roman" w:cs="Times New Roman"/>
          <w:sz w:val="28"/>
          <w:szCs w:val="28"/>
        </w:rPr>
        <w:t>4) обращени</w:t>
      </w:r>
      <w:r w:rsidR="00E5327B" w:rsidRPr="00BB4998">
        <w:rPr>
          <w:rFonts w:ascii="Times New Roman" w:hAnsi="Times New Roman" w:cs="Times New Roman"/>
          <w:sz w:val="28"/>
          <w:szCs w:val="28"/>
        </w:rPr>
        <w:t>е</w:t>
      </w:r>
      <w:r w:rsidRPr="00BB4998">
        <w:rPr>
          <w:rFonts w:ascii="Times New Roman" w:hAnsi="Times New Roman" w:cs="Times New Roman"/>
          <w:sz w:val="28"/>
          <w:szCs w:val="28"/>
        </w:rPr>
        <w:t xml:space="preserve"> члена семьи погибшего военнослужащего</w:t>
      </w:r>
      <w:r w:rsidR="00E5327B" w:rsidRPr="00BB4998">
        <w:rPr>
          <w:rFonts w:ascii="Times New Roman" w:hAnsi="Times New Roman" w:cs="Times New Roman"/>
          <w:sz w:val="28"/>
          <w:szCs w:val="28"/>
        </w:rPr>
        <w:t xml:space="preserve">, </w:t>
      </w:r>
      <w:r w:rsidRPr="00BB4998">
        <w:rPr>
          <w:rFonts w:ascii="Times New Roman" w:hAnsi="Times New Roman" w:cs="Times New Roman"/>
          <w:sz w:val="28"/>
          <w:szCs w:val="28"/>
        </w:rPr>
        <w:t xml:space="preserve">добровольца за единовременной </w:t>
      </w:r>
      <w:r w:rsidR="00C34C83" w:rsidRPr="00BB4998">
        <w:rPr>
          <w:rFonts w:ascii="Times New Roman" w:hAnsi="Times New Roman" w:cs="Times New Roman"/>
          <w:sz w:val="28"/>
          <w:szCs w:val="28"/>
        </w:rPr>
        <w:t xml:space="preserve">выплатой </w:t>
      </w:r>
      <w:r w:rsidRPr="00BB4998">
        <w:rPr>
          <w:rFonts w:ascii="Times New Roman" w:hAnsi="Times New Roman" w:cs="Times New Roman"/>
          <w:sz w:val="28"/>
          <w:szCs w:val="28"/>
        </w:rPr>
        <w:t xml:space="preserve">после истечения срока, указанного в </w:t>
      </w:r>
      <w:hyperlink w:anchor="Par96" w:history="1">
        <w:r w:rsidRPr="00BB4998">
          <w:rPr>
            <w:rFonts w:ascii="Times New Roman" w:hAnsi="Times New Roman" w:cs="Times New Roman"/>
            <w:sz w:val="28"/>
            <w:szCs w:val="28"/>
          </w:rPr>
          <w:t xml:space="preserve">пункте 2 части </w:t>
        </w:r>
        <w:r w:rsidR="004D0F11" w:rsidRPr="00BB4998">
          <w:rPr>
            <w:rFonts w:ascii="Times New Roman" w:hAnsi="Times New Roman" w:cs="Times New Roman"/>
            <w:sz w:val="28"/>
            <w:szCs w:val="28"/>
          </w:rPr>
          <w:t>1</w:t>
        </w:r>
        <w:r w:rsidR="00585B04" w:rsidRPr="00BB4998">
          <w:rPr>
            <w:rFonts w:ascii="Times New Roman" w:hAnsi="Times New Roman" w:cs="Times New Roman"/>
            <w:sz w:val="28"/>
            <w:szCs w:val="28"/>
          </w:rPr>
          <w:t>2</w:t>
        </w:r>
      </w:hyperlink>
      <w:r w:rsidRPr="00BB4998">
        <w:rPr>
          <w:rFonts w:ascii="Times New Roman" w:hAnsi="Times New Roman" w:cs="Times New Roman"/>
          <w:color w:val="FF0000"/>
          <w:sz w:val="28"/>
          <w:szCs w:val="28"/>
        </w:rPr>
        <w:t xml:space="preserve"> </w:t>
      </w:r>
      <w:r w:rsidRPr="00BB4998">
        <w:rPr>
          <w:rFonts w:ascii="Times New Roman" w:hAnsi="Times New Roman" w:cs="Times New Roman"/>
          <w:sz w:val="28"/>
          <w:szCs w:val="28"/>
        </w:rPr>
        <w:t xml:space="preserve">настоящего Порядка. </w:t>
      </w:r>
      <w:r w:rsidR="00FF07C6" w:rsidRPr="00BB4998">
        <w:rPr>
          <w:rFonts w:ascii="Times New Roman" w:hAnsi="Times New Roman" w:cs="Times New Roman"/>
          <w:sz w:val="28"/>
          <w:szCs w:val="28"/>
        </w:rPr>
        <w:t xml:space="preserve">КГКУ «Центр выплат» </w:t>
      </w:r>
      <w:r w:rsidRPr="00BB4998">
        <w:rPr>
          <w:rFonts w:ascii="Times New Roman" w:hAnsi="Times New Roman" w:cs="Times New Roman"/>
          <w:sz w:val="28"/>
          <w:szCs w:val="28"/>
        </w:rPr>
        <w:t xml:space="preserve">в целях проверки основания, предусмотренного </w:t>
      </w:r>
      <w:hyperlink w:anchor="Par108" w:history="1">
        <w:r w:rsidRPr="00BB4998">
          <w:rPr>
            <w:rFonts w:ascii="Times New Roman" w:hAnsi="Times New Roman" w:cs="Times New Roman"/>
            <w:sz w:val="28"/>
            <w:szCs w:val="28"/>
          </w:rPr>
          <w:t>пунктом 4</w:t>
        </w:r>
      </w:hyperlink>
      <w:r w:rsidRPr="00BB4998">
        <w:rPr>
          <w:rFonts w:ascii="Times New Roman" w:hAnsi="Times New Roman" w:cs="Times New Roman"/>
          <w:sz w:val="28"/>
          <w:szCs w:val="28"/>
        </w:rPr>
        <w:t xml:space="preserve"> настоящей части, запрашивает у военного комиссариата муниципального образования в Камчатском крае информацию о дне извещения заявителя о гибели военнослужащего.</w:t>
      </w:r>
    </w:p>
    <w:p w:rsidR="00294D28" w:rsidRDefault="00294D28" w:rsidP="00294D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34C83">
        <w:rPr>
          <w:rFonts w:ascii="Times New Roman" w:hAnsi="Times New Roman" w:cs="Times New Roman"/>
          <w:sz w:val="28"/>
          <w:szCs w:val="28"/>
        </w:rPr>
        <w:t>3</w:t>
      </w:r>
      <w:r>
        <w:rPr>
          <w:rFonts w:ascii="Times New Roman" w:hAnsi="Times New Roman" w:cs="Times New Roman"/>
          <w:sz w:val="28"/>
          <w:szCs w:val="28"/>
        </w:rPr>
        <w:t xml:space="preserve">. Гражданам, указанным в пунктах </w:t>
      </w:r>
      <w:r w:rsidR="006F1ECF">
        <w:rPr>
          <w:rFonts w:ascii="Times New Roman" w:hAnsi="Times New Roman" w:cs="Times New Roman"/>
          <w:sz w:val="28"/>
          <w:szCs w:val="28"/>
        </w:rPr>
        <w:t>3</w:t>
      </w:r>
      <w:r w:rsidR="00107C22">
        <w:rPr>
          <w:rFonts w:ascii="Times New Roman" w:hAnsi="Times New Roman" w:cs="Times New Roman"/>
          <w:sz w:val="28"/>
          <w:szCs w:val="28"/>
        </w:rPr>
        <w:t xml:space="preserve">, </w:t>
      </w:r>
      <w:r w:rsidR="006F1ECF">
        <w:rPr>
          <w:rFonts w:ascii="Times New Roman" w:hAnsi="Times New Roman" w:cs="Times New Roman"/>
          <w:sz w:val="28"/>
          <w:szCs w:val="28"/>
        </w:rPr>
        <w:t>4</w:t>
      </w:r>
      <w:r w:rsidR="00107C22">
        <w:rPr>
          <w:rFonts w:ascii="Times New Roman" w:hAnsi="Times New Roman" w:cs="Times New Roman"/>
          <w:sz w:val="28"/>
          <w:szCs w:val="28"/>
        </w:rPr>
        <w:t>, 8</w:t>
      </w:r>
      <w:r>
        <w:rPr>
          <w:rFonts w:ascii="Times New Roman" w:hAnsi="Times New Roman" w:cs="Times New Roman"/>
          <w:sz w:val="28"/>
          <w:szCs w:val="28"/>
          <w:vertAlign w:val="superscript"/>
        </w:rPr>
        <w:t xml:space="preserve"> </w:t>
      </w:r>
      <w:r>
        <w:rPr>
          <w:rFonts w:ascii="Times New Roman" w:hAnsi="Times New Roman" w:cs="Times New Roman"/>
          <w:sz w:val="28"/>
          <w:szCs w:val="28"/>
        </w:rPr>
        <w:t>части 3 настоящего Порядка, может быть отказано в предоставлении единовременной выплаты по следующим основаниям:</w:t>
      </w:r>
    </w:p>
    <w:p w:rsidR="00294D28" w:rsidRDefault="00294D28" w:rsidP="00294D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гражданин не относится к лицам, указанным в пунктах </w:t>
      </w:r>
      <w:r w:rsidR="00A17E88">
        <w:rPr>
          <w:rFonts w:ascii="Times New Roman" w:hAnsi="Times New Roman" w:cs="Times New Roman"/>
          <w:sz w:val="28"/>
          <w:szCs w:val="28"/>
        </w:rPr>
        <w:t>3</w:t>
      </w:r>
      <w:r w:rsidR="00107C22">
        <w:rPr>
          <w:rFonts w:ascii="Times New Roman" w:hAnsi="Times New Roman" w:cs="Times New Roman"/>
          <w:sz w:val="28"/>
          <w:szCs w:val="28"/>
        </w:rPr>
        <w:t xml:space="preserve">, </w:t>
      </w:r>
      <w:r w:rsidR="00A17E88">
        <w:rPr>
          <w:rFonts w:ascii="Times New Roman" w:hAnsi="Times New Roman" w:cs="Times New Roman"/>
          <w:sz w:val="28"/>
          <w:szCs w:val="28"/>
        </w:rPr>
        <w:t>4</w:t>
      </w:r>
      <w:r w:rsidR="00107C22">
        <w:rPr>
          <w:rFonts w:ascii="Times New Roman" w:hAnsi="Times New Roman" w:cs="Times New Roman"/>
          <w:sz w:val="28"/>
          <w:szCs w:val="28"/>
        </w:rPr>
        <w:t>, 8</w:t>
      </w:r>
      <w:r w:rsidR="00A17E88">
        <w:rPr>
          <w:rFonts w:ascii="Times New Roman" w:hAnsi="Times New Roman" w:cs="Times New Roman"/>
          <w:sz w:val="28"/>
          <w:szCs w:val="28"/>
        </w:rPr>
        <w:t xml:space="preserve"> </w:t>
      </w:r>
      <w:r>
        <w:rPr>
          <w:rFonts w:ascii="Times New Roman" w:hAnsi="Times New Roman" w:cs="Times New Roman"/>
          <w:sz w:val="28"/>
          <w:szCs w:val="28"/>
        </w:rPr>
        <w:t>части 3 настоящего Порядка;</w:t>
      </w:r>
    </w:p>
    <w:p w:rsidR="00294D28" w:rsidRDefault="00294D28" w:rsidP="00294D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отсутствие гражданина в списках.</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2</w:t>
      </w:r>
      <w:r w:rsidR="00D77877">
        <w:rPr>
          <w:rFonts w:ascii="Times New Roman" w:hAnsi="Times New Roman" w:cs="Times New Roman"/>
          <w:sz w:val="28"/>
          <w:szCs w:val="28"/>
        </w:rPr>
        <w:t>4</w:t>
      </w:r>
      <w:r w:rsidRPr="00522ECF">
        <w:rPr>
          <w:rFonts w:ascii="Times New Roman" w:hAnsi="Times New Roman" w:cs="Times New Roman"/>
          <w:sz w:val="28"/>
          <w:szCs w:val="28"/>
        </w:rPr>
        <w:t xml:space="preserve">. </w:t>
      </w:r>
      <w:r w:rsidRPr="003D2299">
        <w:rPr>
          <w:rFonts w:ascii="Times New Roman" w:hAnsi="Times New Roman" w:cs="Times New Roman"/>
          <w:sz w:val="28"/>
          <w:szCs w:val="28"/>
        </w:rPr>
        <w:t xml:space="preserve">Гражданам, указанным в </w:t>
      </w:r>
      <w:hyperlink w:anchor="Par20" w:history="1">
        <w:r w:rsidRPr="003D2299">
          <w:rPr>
            <w:rFonts w:ascii="Times New Roman" w:hAnsi="Times New Roman" w:cs="Times New Roman"/>
            <w:sz w:val="28"/>
            <w:szCs w:val="28"/>
          </w:rPr>
          <w:t xml:space="preserve">пунктах </w:t>
        </w:r>
        <w:r w:rsidR="00A17E88" w:rsidRPr="003D2299">
          <w:rPr>
            <w:rFonts w:ascii="Times New Roman" w:hAnsi="Times New Roman" w:cs="Times New Roman"/>
            <w:sz w:val="28"/>
            <w:szCs w:val="28"/>
          </w:rPr>
          <w:t>5</w:t>
        </w:r>
      </w:hyperlink>
      <w:r w:rsidR="004308C2">
        <w:rPr>
          <w:rFonts w:ascii="Times New Roman" w:hAnsi="Times New Roman" w:cs="Times New Roman"/>
          <w:sz w:val="28"/>
          <w:szCs w:val="28"/>
        </w:rPr>
        <w:t>–7</w:t>
      </w:r>
      <w:hyperlink w:anchor="Par22" w:history="1">
        <w:r w:rsidRPr="003D2299">
          <w:rPr>
            <w:rFonts w:ascii="Times New Roman" w:hAnsi="Times New Roman" w:cs="Times New Roman"/>
            <w:sz w:val="28"/>
            <w:szCs w:val="28"/>
          </w:rPr>
          <w:t xml:space="preserve"> части 3</w:t>
        </w:r>
      </w:hyperlink>
      <w:r w:rsidRPr="00522ECF">
        <w:rPr>
          <w:rFonts w:ascii="Times New Roman" w:hAnsi="Times New Roman" w:cs="Times New Roman"/>
          <w:sz w:val="28"/>
          <w:szCs w:val="28"/>
        </w:rPr>
        <w:t xml:space="preserve"> настоящего Порядка, может быть отказано в предоставлении единовременной выплаты по следующим основаниям:</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 xml:space="preserve">1) гражданин </w:t>
      </w:r>
      <w:r w:rsidRPr="003D2299">
        <w:rPr>
          <w:rFonts w:ascii="Times New Roman" w:hAnsi="Times New Roman" w:cs="Times New Roman"/>
          <w:sz w:val="28"/>
          <w:szCs w:val="28"/>
        </w:rPr>
        <w:t xml:space="preserve">не относится к лицам, указанным в </w:t>
      </w:r>
      <w:hyperlink w:anchor="Par20" w:history="1">
        <w:r w:rsidRPr="003D2299">
          <w:rPr>
            <w:rFonts w:ascii="Times New Roman" w:hAnsi="Times New Roman" w:cs="Times New Roman"/>
            <w:sz w:val="28"/>
            <w:szCs w:val="28"/>
          </w:rPr>
          <w:t xml:space="preserve">пунктах </w:t>
        </w:r>
        <w:r w:rsidR="00277FBC" w:rsidRPr="003D2299">
          <w:rPr>
            <w:rFonts w:ascii="Times New Roman" w:hAnsi="Times New Roman" w:cs="Times New Roman"/>
            <w:sz w:val="28"/>
            <w:szCs w:val="28"/>
          </w:rPr>
          <w:t>5</w:t>
        </w:r>
      </w:hyperlink>
      <w:r w:rsidR="004308C2">
        <w:rPr>
          <w:rFonts w:ascii="Times New Roman" w:hAnsi="Times New Roman" w:cs="Times New Roman"/>
          <w:sz w:val="28"/>
          <w:szCs w:val="28"/>
        </w:rPr>
        <w:t>–7</w:t>
      </w:r>
      <w:hyperlink w:anchor="Par22" w:history="1">
        <w:r w:rsidRPr="003D2299">
          <w:rPr>
            <w:rFonts w:ascii="Times New Roman" w:hAnsi="Times New Roman" w:cs="Times New Roman"/>
            <w:sz w:val="28"/>
            <w:szCs w:val="28"/>
          </w:rPr>
          <w:t xml:space="preserve"> части 3</w:t>
        </w:r>
      </w:hyperlink>
      <w:r w:rsidRPr="00CD1335">
        <w:rPr>
          <w:rFonts w:ascii="Times New Roman" w:hAnsi="Times New Roman" w:cs="Times New Roman"/>
          <w:sz w:val="28"/>
          <w:szCs w:val="28"/>
        </w:rPr>
        <w:t xml:space="preserve"> </w:t>
      </w:r>
      <w:r w:rsidRPr="00522ECF">
        <w:rPr>
          <w:rFonts w:ascii="Times New Roman" w:hAnsi="Times New Roman" w:cs="Times New Roman"/>
          <w:sz w:val="28"/>
          <w:szCs w:val="28"/>
        </w:rPr>
        <w:t>настоящего Порядка;</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2) представление недостоверных сведений;</w:t>
      </w:r>
    </w:p>
    <w:p w:rsidR="00457865" w:rsidRPr="00522ECF" w:rsidRDefault="00995564" w:rsidP="00522E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57865" w:rsidRPr="00522ECF">
        <w:rPr>
          <w:rFonts w:ascii="Times New Roman" w:hAnsi="Times New Roman" w:cs="Times New Roman"/>
          <w:sz w:val="28"/>
          <w:szCs w:val="28"/>
        </w:rPr>
        <w:t xml:space="preserve">) непредставление (представление не в полном объеме) документов, </w:t>
      </w:r>
      <w:bookmarkStart w:id="13" w:name="_GoBack"/>
      <w:r w:rsidR="00457865" w:rsidRPr="00BB4998">
        <w:rPr>
          <w:rFonts w:ascii="Times New Roman" w:hAnsi="Times New Roman" w:cs="Times New Roman"/>
          <w:sz w:val="28"/>
          <w:szCs w:val="28"/>
        </w:rPr>
        <w:t xml:space="preserve">указанных в </w:t>
      </w:r>
      <w:hyperlink w:anchor="Par69" w:history="1">
        <w:r w:rsidR="00457865" w:rsidRPr="00BB4998">
          <w:rPr>
            <w:rFonts w:ascii="Times New Roman" w:hAnsi="Times New Roman" w:cs="Times New Roman"/>
            <w:sz w:val="28"/>
            <w:szCs w:val="28"/>
          </w:rPr>
          <w:t>част</w:t>
        </w:r>
        <w:r w:rsidR="003E228F" w:rsidRPr="00BB4998">
          <w:rPr>
            <w:rFonts w:ascii="Times New Roman" w:hAnsi="Times New Roman" w:cs="Times New Roman"/>
            <w:sz w:val="28"/>
            <w:szCs w:val="28"/>
          </w:rPr>
          <w:t>ях</w:t>
        </w:r>
        <w:r w:rsidR="00457865" w:rsidRPr="00BB4998">
          <w:rPr>
            <w:rFonts w:ascii="Times New Roman" w:hAnsi="Times New Roman" w:cs="Times New Roman"/>
            <w:sz w:val="28"/>
            <w:szCs w:val="28"/>
          </w:rPr>
          <w:t xml:space="preserve"> </w:t>
        </w:r>
        <w:r w:rsidR="004F298E" w:rsidRPr="00BB4998">
          <w:rPr>
            <w:rFonts w:ascii="Times New Roman" w:hAnsi="Times New Roman" w:cs="Times New Roman"/>
            <w:sz w:val="28"/>
            <w:szCs w:val="28"/>
          </w:rPr>
          <w:t>9</w:t>
        </w:r>
      </w:hyperlink>
      <w:r w:rsidR="00457865" w:rsidRPr="00BB4998">
        <w:rPr>
          <w:rFonts w:ascii="Times New Roman" w:hAnsi="Times New Roman" w:cs="Times New Roman"/>
          <w:sz w:val="28"/>
          <w:szCs w:val="28"/>
        </w:rPr>
        <w:t xml:space="preserve"> и </w:t>
      </w:r>
      <w:hyperlink w:anchor="Par78" w:history="1">
        <w:r w:rsidR="00457865" w:rsidRPr="00BB4998">
          <w:rPr>
            <w:rFonts w:ascii="Times New Roman" w:hAnsi="Times New Roman" w:cs="Times New Roman"/>
            <w:sz w:val="28"/>
            <w:szCs w:val="28"/>
          </w:rPr>
          <w:t>1</w:t>
        </w:r>
        <w:r w:rsidR="004F298E" w:rsidRPr="00BB4998">
          <w:rPr>
            <w:rFonts w:ascii="Times New Roman" w:hAnsi="Times New Roman" w:cs="Times New Roman"/>
            <w:sz w:val="28"/>
            <w:szCs w:val="28"/>
          </w:rPr>
          <w:t>0</w:t>
        </w:r>
      </w:hyperlink>
      <w:r w:rsidR="00457865" w:rsidRPr="00BB4998">
        <w:rPr>
          <w:rFonts w:ascii="Times New Roman" w:hAnsi="Times New Roman" w:cs="Times New Roman"/>
          <w:sz w:val="28"/>
          <w:szCs w:val="28"/>
        </w:rPr>
        <w:t xml:space="preserve"> </w:t>
      </w:r>
      <w:bookmarkEnd w:id="13"/>
      <w:r w:rsidR="00457865" w:rsidRPr="00522ECF">
        <w:rPr>
          <w:rFonts w:ascii="Times New Roman" w:hAnsi="Times New Roman" w:cs="Times New Roman"/>
          <w:sz w:val="28"/>
          <w:szCs w:val="28"/>
        </w:rPr>
        <w:t>настоящего Порядка.</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2</w:t>
      </w:r>
      <w:r w:rsidR="00D77877">
        <w:rPr>
          <w:rFonts w:ascii="Times New Roman" w:hAnsi="Times New Roman" w:cs="Times New Roman"/>
          <w:sz w:val="28"/>
          <w:szCs w:val="28"/>
        </w:rPr>
        <w:t>5</w:t>
      </w:r>
      <w:r w:rsidRPr="00522ECF">
        <w:rPr>
          <w:rFonts w:ascii="Times New Roman" w:hAnsi="Times New Roman" w:cs="Times New Roman"/>
          <w:sz w:val="28"/>
          <w:szCs w:val="28"/>
        </w:rPr>
        <w:t xml:space="preserve">. В случае принятия </w:t>
      </w:r>
      <w:r w:rsidR="00CE5175">
        <w:rPr>
          <w:rFonts w:ascii="Times New Roman" w:hAnsi="Times New Roman" w:cs="Times New Roman"/>
          <w:sz w:val="28"/>
          <w:szCs w:val="28"/>
        </w:rPr>
        <w:t>КГКУ «Центр выплат»</w:t>
      </w:r>
      <w:r w:rsidRPr="00522ECF">
        <w:rPr>
          <w:rFonts w:ascii="Times New Roman" w:hAnsi="Times New Roman" w:cs="Times New Roman"/>
          <w:sz w:val="28"/>
          <w:szCs w:val="28"/>
        </w:rPr>
        <w:t xml:space="preserve"> решения об отказе в </w:t>
      </w:r>
      <w:r w:rsidR="00D77877">
        <w:rPr>
          <w:rFonts w:ascii="Times New Roman" w:hAnsi="Times New Roman" w:cs="Times New Roman"/>
          <w:sz w:val="28"/>
          <w:szCs w:val="28"/>
        </w:rPr>
        <w:t>предоставлении</w:t>
      </w:r>
      <w:r w:rsidR="00FA61EE">
        <w:rPr>
          <w:rFonts w:ascii="Times New Roman" w:hAnsi="Times New Roman" w:cs="Times New Roman"/>
          <w:sz w:val="28"/>
          <w:szCs w:val="28"/>
        </w:rPr>
        <w:t xml:space="preserve"> </w:t>
      </w:r>
      <w:r w:rsidRPr="00522ECF">
        <w:rPr>
          <w:rFonts w:ascii="Times New Roman" w:hAnsi="Times New Roman" w:cs="Times New Roman"/>
          <w:sz w:val="28"/>
          <w:szCs w:val="28"/>
        </w:rPr>
        <w:t xml:space="preserve">единовременной </w:t>
      </w:r>
      <w:r w:rsidR="00FA61EE">
        <w:rPr>
          <w:rFonts w:ascii="Times New Roman" w:hAnsi="Times New Roman" w:cs="Times New Roman"/>
          <w:sz w:val="28"/>
          <w:szCs w:val="28"/>
        </w:rPr>
        <w:t>выплаты или компенсации оплаты проезда и провоза багажа</w:t>
      </w:r>
      <w:r w:rsidR="00FA61EE" w:rsidRPr="00522ECF">
        <w:rPr>
          <w:rFonts w:ascii="Times New Roman" w:hAnsi="Times New Roman" w:cs="Times New Roman"/>
          <w:sz w:val="28"/>
          <w:szCs w:val="28"/>
        </w:rPr>
        <w:t xml:space="preserve"> </w:t>
      </w:r>
      <w:r w:rsidRPr="00522ECF">
        <w:rPr>
          <w:rFonts w:ascii="Times New Roman" w:hAnsi="Times New Roman" w:cs="Times New Roman"/>
          <w:sz w:val="28"/>
          <w:szCs w:val="28"/>
        </w:rPr>
        <w:t xml:space="preserve">заявителю в течение 7 календарных дней со дня принятия данного решения направляется мотивированный ответ. Решение </w:t>
      </w:r>
      <w:r w:rsidR="00366FF7">
        <w:rPr>
          <w:rFonts w:ascii="Times New Roman" w:hAnsi="Times New Roman" w:cs="Times New Roman"/>
          <w:sz w:val="28"/>
          <w:szCs w:val="28"/>
        </w:rPr>
        <w:t>КГКУ «Центр выплат»</w:t>
      </w:r>
      <w:r w:rsidRPr="00522ECF">
        <w:rPr>
          <w:rFonts w:ascii="Times New Roman" w:hAnsi="Times New Roman" w:cs="Times New Roman"/>
          <w:sz w:val="28"/>
          <w:szCs w:val="28"/>
        </w:rPr>
        <w:t xml:space="preserve"> об отказе </w:t>
      </w:r>
      <w:r w:rsidR="00B93C52" w:rsidRPr="00522ECF">
        <w:rPr>
          <w:rFonts w:ascii="Times New Roman" w:hAnsi="Times New Roman" w:cs="Times New Roman"/>
          <w:sz w:val="28"/>
          <w:szCs w:val="28"/>
        </w:rPr>
        <w:t xml:space="preserve">в </w:t>
      </w:r>
      <w:r w:rsidR="00B93C52">
        <w:rPr>
          <w:rFonts w:ascii="Times New Roman" w:hAnsi="Times New Roman" w:cs="Times New Roman"/>
          <w:sz w:val="28"/>
          <w:szCs w:val="28"/>
        </w:rPr>
        <w:t xml:space="preserve">предоставлении </w:t>
      </w:r>
      <w:r w:rsidR="00B93C52" w:rsidRPr="00522ECF">
        <w:rPr>
          <w:rFonts w:ascii="Times New Roman" w:hAnsi="Times New Roman" w:cs="Times New Roman"/>
          <w:sz w:val="28"/>
          <w:szCs w:val="28"/>
        </w:rPr>
        <w:t xml:space="preserve">единовременной </w:t>
      </w:r>
      <w:r w:rsidR="00B93C52">
        <w:rPr>
          <w:rFonts w:ascii="Times New Roman" w:hAnsi="Times New Roman" w:cs="Times New Roman"/>
          <w:sz w:val="28"/>
          <w:szCs w:val="28"/>
        </w:rPr>
        <w:t>выплаты или компенсации оплаты проезда и провоза багажа</w:t>
      </w:r>
      <w:r w:rsidR="00B93C52" w:rsidRPr="00522ECF">
        <w:rPr>
          <w:rFonts w:ascii="Times New Roman" w:hAnsi="Times New Roman" w:cs="Times New Roman"/>
          <w:sz w:val="28"/>
          <w:szCs w:val="28"/>
        </w:rPr>
        <w:t xml:space="preserve"> </w:t>
      </w:r>
      <w:r w:rsidRPr="00522ECF">
        <w:rPr>
          <w:rFonts w:ascii="Times New Roman" w:hAnsi="Times New Roman" w:cs="Times New Roman"/>
          <w:sz w:val="28"/>
          <w:szCs w:val="28"/>
        </w:rPr>
        <w:t>может быть обжаловано в судебном порядке.</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lastRenderedPageBreak/>
        <w:t>2</w:t>
      </w:r>
      <w:r w:rsidR="00D77877">
        <w:rPr>
          <w:rFonts w:ascii="Times New Roman" w:hAnsi="Times New Roman" w:cs="Times New Roman"/>
          <w:sz w:val="28"/>
          <w:szCs w:val="28"/>
        </w:rPr>
        <w:t>6</w:t>
      </w:r>
      <w:r w:rsidRPr="00522ECF">
        <w:rPr>
          <w:rFonts w:ascii="Times New Roman" w:hAnsi="Times New Roman" w:cs="Times New Roman"/>
          <w:sz w:val="28"/>
          <w:szCs w:val="28"/>
        </w:rPr>
        <w:t xml:space="preserve">. Основанием для возврата средств </w:t>
      </w:r>
      <w:r w:rsidR="00B93C52" w:rsidRPr="00522ECF">
        <w:rPr>
          <w:rFonts w:ascii="Times New Roman" w:hAnsi="Times New Roman" w:cs="Times New Roman"/>
          <w:sz w:val="28"/>
          <w:szCs w:val="28"/>
        </w:rPr>
        <w:t xml:space="preserve">единовременной </w:t>
      </w:r>
      <w:r w:rsidR="00B93C52">
        <w:rPr>
          <w:rFonts w:ascii="Times New Roman" w:hAnsi="Times New Roman" w:cs="Times New Roman"/>
          <w:sz w:val="28"/>
          <w:szCs w:val="28"/>
        </w:rPr>
        <w:t>выплаты или компенсации оплаты проезда и провоза багажа</w:t>
      </w:r>
      <w:r w:rsidRPr="00522ECF">
        <w:rPr>
          <w:rFonts w:ascii="Times New Roman" w:hAnsi="Times New Roman" w:cs="Times New Roman"/>
          <w:sz w:val="28"/>
          <w:szCs w:val="28"/>
        </w:rPr>
        <w:t xml:space="preserve"> является обнаружение факта их необоснованного получения по вине граждан, указанных в </w:t>
      </w:r>
      <w:hyperlink w:anchor="Par17" w:history="1">
        <w:r w:rsidRPr="00366FF7">
          <w:rPr>
            <w:rFonts w:ascii="Times New Roman" w:hAnsi="Times New Roman" w:cs="Times New Roman"/>
            <w:sz w:val="28"/>
            <w:szCs w:val="28"/>
          </w:rPr>
          <w:t>пунктах 1</w:t>
        </w:r>
      </w:hyperlink>
      <w:r w:rsidRPr="00366FF7">
        <w:rPr>
          <w:rFonts w:ascii="Times New Roman" w:hAnsi="Times New Roman" w:cs="Times New Roman"/>
          <w:sz w:val="28"/>
          <w:szCs w:val="28"/>
        </w:rPr>
        <w:t xml:space="preserve">, </w:t>
      </w:r>
      <w:hyperlink w:anchor="Par20" w:history="1">
        <w:r w:rsidR="00F76CAE">
          <w:rPr>
            <w:rFonts w:ascii="Times New Roman" w:hAnsi="Times New Roman" w:cs="Times New Roman"/>
            <w:sz w:val="28"/>
            <w:szCs w:val="28"/>
          </w:rPr>
          <w:t>5</w:t>
        </w:r>
      </w:hyperlink>
      <w:r w:rsidR="004F298E">
        <w:rPr>
          <w:rFonts w:ascii="Times New Roman" w:hAnsi="Times New Roman" w:cs="Times New Roman"/>
          <w:sz w:val="28"/>
          <w:szCs w:val="28"/>
        </w:rPr>
        <w:t>–7</w:t>
      </w:r>
      <w:hyperlink w:anchor="Par22" w:history="1">
        <w:r w:rsidRPr="00366FF7">
          <w:rPr>
            <w:rFonts w:ascii="Times New Roman" w:hAnsi="Times New Roman" w:cs="Times New Roman"/>
            <w:sz w:val="28"/>
            <w:szCs w:val="28"/>
          </w:rPr>
          <w:t xml:space="preserve"> части 3</w:t>
        </w:r>
      </w:hyperlink>
      <w:r w:rsidRPr="00366FF7">
        <w:rPr>
          <w:rFonts w:ascii="Times New Roman" w:hAnsi="Times New Roman" w:cs="Times New Roman"/>
          <w:sz w:val="28"/>
          <w:szCs w:val="28"/>
        </w:rPr>
        <w:t xml:space="preserve">, </w:t>
      </w:r>
      <w:hyperlink w:anchor="Par31" w:history="1">
        <w:r w:rsidRPr="00366FF7">
          <w:rPr>
            <w:rFonts w:ascii="Times New Roman" w:hAnsi="Times New Roman" w:cs="Times New Roman"/>
            <w:sz w:val="28"/>
            <w:szCs w:val="28"/>
          </w:rPr>
          <w:t>час</w:t>
        </w:r>
        <w:r w:rsidR="0007772D">
          <w:rPr>
            <w:rFonts w:ascii="Times New Roman" w:hAnsi="Times New Roman" w:cs="Times New Roman"/>
            <w:sz w:val="28"/>
            <w:szCs w:val="28"/>
          </w:rPr>
          <w:t>тях 6 и 8</w:t>
        </w:r>
      </w:hyperlink>
      <w:r w:rsidRPr="00522ECF">
        <w:rPr>
          <w:rFonts w:ascii="Times New Roman" w:hAnsi="Times New Roman" w:cs="Times New Roman"/>
          <w:sz w:val="28"/>
          <w:szCs w:val="28"/>
        </w:rPr>
        <w:t xml:space="preserve"> настоящего Порядка, (представление документов с неверными сведениями, сокрытие данных, влияющих на право получения материальной помощи).</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2</w:t>
      </w:r>
      <w:r w:rsidR="007C5C31">
        <w:rPr>
          <w:rFonts w:ascii="Times New Roman" w:hAnsi="Times New Roman" w:cs="Times New Roman"/>
          <w:sz w:val="28"/>
          <w:szCs w:val="28"/>
        </w:rPr>
        <w:t>7</w:t>
      </w:r>
      <w:r w:rsidRPr="00522ECF">
        <w:rPr>
          <w:rFonts w:ascii="Times New Roman" w:hAnsi="Times New Roman" w:cs="Times New Roman"/>
          <w:sz w:val="28"/>
          <w:szCs w:val="28"/>
        </w:rPr>
        <w:t>. Средства единовременной выплаты</w:t>
      </w:r>
      <w:r w:rsidR="007B2E5E">
        <w:rPr>
          <w:rFonts w:ascii="Times New Roman" w:hAnsi="Times New Roman" w:cs="Times New Roman"/>
          <w:sz w:val="28"/>
          <w:szCs w:val="28"/>
        </w:rPr>
        <w:t xml:space="preserve"> или компенсации оплаты проезда и провоза бага</w:t>
      </w:r>
      <w:r w:rsidR="007B2E5E" w:rsidRPr="007137EF">
        <w:rPr>
          <w:rFonts w:ascii="Times New Roman" w:hAnsi="Times New Roman" w:cs="Times New Roman"/>
          <w:sz w:val="28"/>
          <w:szCs w:val="28"/>
        </w:rPr>
        <w:t>жа</w:t>
      </w:r>
      <w:r w:rsidRPr="007137EF">
        <w:rPr>
          <w:rFonts w:ascii="Times New Roman" w:hAnsi="Times New Roman" w:cs="Times New Roman"/>
          <w:sz w:val="28"/>
          <w:szCs w:val="28"/>
        </w:rPr>
        <w:t xml:space="preserve">, выплаченные гражданам, указанным в </w:t>
      </w:r>
      <w:hyperlink w:anchor="Par17" w:history="1">
        <w:r w:rsidRPr="007137EF">
          <w:rPr>
            <w:rFonts w:ascii="Times New Roman" w:hAnsi="Times New Roman" w:cs="Times New Roman"/>
            <w:sz w:val="28"/>
            <w:szCs w:val="28"/>
          </w:rPr>
          <w:t>пунктах 1</w:t>
        </w:r>
      </w:hyperlink>
      <w:r w:rsidRPr="007137EF">
        <w:rPr>
          <w:rFonts w:ascii="Times New Roman" w:hAnsi="Times New Roman" w:cs="Times New Roman"/>
          <w:sz w:val="28"/>
          <w:szCs w:val="28"/>
        </w:rPr>
        <w:t xml:space="preserve">, </w:t>
      </w:r>
      <w:r w:rsidR="00F76CAE" w:rsidRPr="007137EF">
        <w:rPr>
          <w:rFonts w:ascii="Times New Roman" w:hAnsi="Times New Roman" w:cs="Times New Roman"/>
          <w:sz w:val="28"/>
          <w:szCs w:val="28"/>
        </w:rPr>
        <w:t>5</w:t>
      </w:r>
      <w:r w:rsidR="007C5C31" w:rsidRPr="007137EF">
        <w:rPr>
          <w:rFonts w:ascii="Times New Roman" w:hAnsi="Times New Roman" w:cs="Times New Roman"/>
          <w:sz w:val="28"/>
          <w:szCs w:val="28"/>
        </w:rPr>
        <w:t>–7</w:t>
      </w:r>
      <w:hyperlink w:anchor="Par22" w:history="1">
        <w:r w:rsidRPr="007137EF">
          <w:rPr>
            <w:rFonts w:ascii="Times New Roman" w:hAnsi="Times New Roman" w:cs="Times New Roman"/>
            <w:sz w:val="28"/>
            <w:szCs w:val="28"/>
          </w:rPr>
          <w:t xml:space="preserve"> части 3</w:t>
        </w:r>
      </w:hyperlink>
      <w:r w:rsidRPr="007137EF">
        <w:rPr>
          <w:rFonts w:ascii="Times New Roman" w:hAnsi="Times New Roman" w:cs="Times New Roman"/>
          <w:sz w:val="28"/>
          <w:szCs w:val="28"/>
        </w:rPr>
        <w:t xml:space="preserve">, </w:t>
      </w:r>
      <w:hyperlink w:anchor="Par31" w:history="1">
        <w:r w:rsidRPr="007137EF">
          <w:rPr>
            <w:rFonts w:ascii="Times New Roman" w:hAnsi="Times New Roman" w:cs="Times New Roman"/>
            <w:sz w:val="28"/>
            <w:szCs w:val="28"/>
          </w:rPr>
          <w:t>част</w:t>
        </w:r>
        <w:r w:rsidR="007B2E5E" w:rsidRPr="007137EF">
          <w:rPr>
            <w:rFonts w:ascii="Times New Roman" w:hAnsi="Times New Roman" w:cs="Times New Roman"/>
            <w:sz w:val="28"/>
            <w:szCs w:val="28"/>
          </w:rPr>
          <w:t>ях</w:t>
        </w:r>
        <w:r w:rsidRPr="007137EF">
          <w:rPr>
            <w:rFonts w:ascii="Times New Roman" w:hAnsi="Times New Roman" w:cs="Times New Roman"/>
            <w:sz w:val="28"/>
            <w:szCs w:val="28"/>
          </w:rPr>
          <w:t xml:space="preserve"> </w:t>
        </w:r>
        <w:r w:rsidR="007B2E5E" w:rsidRPr="007137EF">
          <w:rPr>
            <w:rFonts w:ascii="Times New Roman" w:hAnsi="Times New Roman" w:cs="Times New Roman"/>
            <w:sz w:val="28"/>
            <w:szCs w:val="28"/>
          </w:rPr>
          <w:t>6 и 8</w:t>
        </w:r>
      </w:hyperlink>
      <w:r w:rsidRPr="007C5C31">
        <w:rPr>
          <w:rFonts w:ascii="Times New Roman" w:hAnsi="Times New Roman" w:cs="Times New Roman"/>
          <w:color w:val="FF0000"/>
          <w:sz w:val="28"/>
          <w:szCs w:val="28"/>
        </w:rPr>
        <w:t xml:space="preserve"> </w:t>
      </w:r>
      <w:r w:rsidRPr="00522ECF">
        <w:rPr>
          <w:rFonts w:ascii="Times New Roman" w:hAnsi="Times New Roman" w:cs="Times New Roman"/>
          <w:sz w:val="28"/>
          <w:szCs w:val="28"/>
        </w:rPr>
        <w:t>настоящего Порядка, вследствие представления ими документов с недостоверными сведениями, сокрытия данных, влияющих на право их получения, подлежат возмещению указанными гражданами в добровольном либо в судебном порядке.</w:t>
      </w:r>
    </w:p>
    <w:p w:rsidR="00457865" w:rsidRPr="00522ECF" w:rsidRDefault="00457865" w:rsidP="00522ECF">
      <w:pPr>
        <w:autoSpaceDE w:val="0"/>
        <w:autoSpaceDN w:val="0"/>
        <w:adjustRightInd w:val="0"/>
        <w:spacing w:after="0" w:line="240" w:lineRule="auto"/>
        <w:ind w:firstLine="709"/>
        <w:jc w:val="both"/>
        <w:rPr>
          <w:rFonts w:ascii="Times New Roman" w:hAnsi="Times New Roman" w:cs="Times New Roman"/>
          <w:sz w:val="28"/>
          <w:szCs w:val="28"/>
        </w:rPr>
      </w:pPr>
    </w:p>
    <w:p w:rsidR="00F96184" w:rsidRPr="00522ECF" w:rsidRDefault="00F96184" w:rsidP="00522ECF">
      <w:pPr>
        <w:autoSpaceDE w:val="0"/>
        <w:autoSpaceDN w:val="0"/>
        <w:adjustRightInd w:val="0"/>
        <w:spacing w:after="0" w:line="240" w:lineRule="auto"/>
        <w:ind w:firstLine="709"/>
        <w:jc w:val="both"/>
        <w:rPr>
          <w:rFonts w:ascii="Times New Roman" w:hAnsi="Times New Roman" w:cs="Times New Roman"/>
          <w:sz w:val="28"/>
          <w:szCs w:val="28"/>
        </w:rPr>
      </w:pPr>
    </w:p>
    <w:p w:rsidR="00F96184" w:rsidRDefault="00F96184"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C5C31" w:rsidRDefault="007C5C31" w:rsidP="00522ECF">
      <w:pPr>
        <w:autoSpaceDE w:val="0"/>
        <w:autoSpaceDN w:val="0"/>
        <w:adjustRightInd w:val="0"/>
        <w:spacing w:after="0" w:line="240" w:lineRule="auto"/>
        <w:ind w:firstLine="709"/>
        <w:jc w:val="both"/>
        <w:rPr>
          <w:rFonts w:ascii="Times New Roman" w:hAnsi="Times New Roman" w:cs="Times New Roman"/>
          <w:sz w:val="28"/>
          <w:szCs w:val="28"/>
        </w:rPr>
      </w:pPr>
    </w:p>
    <w:p w:rsidR="007137EF" w:rsidRDefault="007137EF" w:rsidP="00522ECF">
      <w:pPr>
        <w:autoSpaceDE w:val="0"/>
        <w:autoSpaceDN w:val="0"/>
        <w:adjustRightInd w:val="0"/>
        <w:spacing w:after="0" w:line="240" w:lineRule="auto"/>
        <w:ind w:firstLine="709"/>
        <w:jc w:val="both"/>
        <w:rPr>
          <w:rFonts w:ascii="Times New Roman" w:hAnsi="Times New Roman" w:cs="Times New Roman"/>
          <w:sz w:val="28"/>
          <w:szCs w:val="28"/>
        </w:rPr>
      </w:pPr>
    </w:p>
    <w:p w:rsidR="007137EF" w:rsidRDefault="007137EF" w:rsidP="00522ECF">
      <w:pPr>
        <w:autoSpaceDE w:val="0"/>
        <w:autoSpaceDN w:val="0"/>
        <w:adjustRightInd w:val="0"/>
        <w:spacing w:after="0" w:line="240" w:lineRule="auto"/>
        <w:ind w:firstLine="709"/>
        <w:jc w:val="both"/>
        <w:rPr>
          <w:rFonts w:ascii="Times New Roman" w:hAnsi="Times New Roman" w:cs="Times New Roman"/>
          <w:sz w:val="28"/>
          <w:szCs w:val="28"/>
        </w:rPr>
      </w:pPr>
    </w:p>
    <w:p w:rsidR="007137EF" w:rsidRDefault="007137EF" w:rsidP="00522ECF">
      <w:pPr>
        <w:autoSpaceDE w:val="0"/>
        <w:autoSpaceDN w:val="0"/>
        <w:adjustRightInd w:val="0"/>
        <w:spacing w:after="0" w:line="240" w:lineRule="auto"/>
        <w:ind w:firstLine="709"/>
        <w:jc w:val="both"/>
        <w:rPr>
          <w:rFonts w:ascii="Times New Roman" w:hAnsi="Times New Roman" w:cs="Times New Roman"/>
          <w:sz w:val="28"/>
          <w:szCs w:val="28"/>
        </w:rPr>
      </w:pPr>
    </w:p>
    <w:p w:rsidR="007137EF" w:rsidRPr="00522ECF" w:rsidRDefault="007137EF" w:rsidP="00522ECF">
      <w:pPr>
        <w:autoSpaceDE w:val="0"/>
        <w:autoSpaceDN w:val="0"/>
        <w:adjustRightInd w:val="0"/>
        <w:spacing w:after="0" w:line="240" w:lineRule="auto"/>
        <w:ind w:firstLine="709"/>
        <w:jc w:val="both"/>
        <w:rPr>
          <w:rFonts w:ascii="Times New Roman" w:hAnsi="Times New Roman" w:cs="Times New Roman"/>
          <w:sz w:val="28"/>
          <w:szCs w:val="28"/>
        </w:rPr>
      </w:pPr>
    </w:p>
    <w:p w:rsidR="00F96184" w:rsidRPr="00522ECF" w:rsidRDefault="00F96184" w:rsidP="00522ECF">
      <w:pPr>
        <w:autoSpaceDE w:val="0"/>
        <w:autoSpaceDN w:val="0"/>
        <w:adjustRightInd w:val="0"/>
        <w:spacing w:after="0" w:line="240" w:lineRule="auto"/>
        <w:ind w:firstLine="709"/>
        <w:jc w:val="both"/>
        <w:rPr>
          <w:rFonts w:ascii="Times New Roman" w:hAnsi="Times New Roman" w:cs="Times New Roman"/>
          <w:sz w:val="28"/>
          <w:szCs w:val="28"/>
        </w:rPr>
      </w:pPr>
    </w:p>
    <w:tbl>
      <w:tblPr>
        <w:tblStyle w:val="a3"/>
        <w:tblW w:w="0" w:type="auto"/>
        <w:tblInd w:w="4536" w:type="dxa"/>
        <w:tblLook w:val="04A0" w:firstRow="1" w:lastRow="0" w:firstColumn="1" w:lastColumn="0" w:noHBand="0" w:noVBand="1"/>
      </w:tblPr>
      <w:tblGrid>
        <w:gridCol w:w="5101"/>
      </w:tblGrid>
      <w:tr w:rsidR="00824294" w:rsidRPr="007474D4" w:rsidTr="00FB3EF7">
        <w:tc>
          <w:tcPr>
            <w:tcW w:w="5101" w:type="dxa"/>
            <w:tcBorders>
              <w:top w:val="nil"/>
              <w:left w:val="nil"/>
              <w:bottom w:val="nil"/>
              <w:right w:val="nil"/>
            </w:tcBorders>
            <w:hideMark/>
          </w:tcPr>
          <w:p w:rsidR="007137EF" w:rsidRDefault="00824294" w:rsidP="00FB3EF7">
            <w:pPr>
              <w:widowControl w:val="0"/>
              <w:autoSpaceDE w:val="0"/>
              <w:autoSpaceDN w:val="0"/>
              <w:adjustRightInd w:val="0"/>
              <w:jc w:val="both"/>
              <w:outlineLvl w:val="1"/>
              <w:rPr>
                <w:rFonts w:ascii="Times New Roman" w:hAnsi="Times New Roman" w:cs="Times New Roman"/>
                <w:sz w:val="28"/>
                <w:szCs w:val="28"/>
              </w:rPr>
            </w:pPr>
            <w:r w:rsidRPr="007474D4">
              <w:rPr>
                <w:rFonts w:ascii="Times New Roman" w:hAnsi="Times New Roman" w:cs="Times New Roman"/>
                <w:sz w:val="28"/>
                <w:szCs w:val="28"/>
              </w:rPr>
              <w:lastRenderedPageBreak/>
              <w:t>Приложение</w:t>
            </w:r>
            <w:r w:rsidR="00FB3EF7">
              <w:rPr>
                <w:rFonts w:ascii="Times New Roman" w:hAnsi="Times New Roman" w:cs="Times New Roman"/>
                <w:sz w:val="28"/>
                <w:szCs w:val="28"/>
              </w:rPr>
              <w:t xml:space="preserve"> </w:t>
            </w:r>
          </w:p>
          <w:p w:rsidR="00824294" w:rsidRPr="00AD6B19" w:rsidRDefault="00824294" w:rsidP="007137EF">
            <w:pPr>
              <w:widowControl w:val="0"/>
              <w:autoSpaceDE w:val="0"/>
              <w:autoSpaceDN w:val="0"/>
              <w:adjustRightInd w:val="0"/>
              <w:jc w:val="both"/>
              <w:outlineLvl w:val="1"/>
              <w:rPr>
                <w:rFonts w:ascii="Times New Roman" w:hAnsi="Times New Roman" w:cs="Times New Roman"/>
                <w:i/>
                <w:sz w:val="28"/>
                <w:szCs w:val="28"/>
              </w:rPr>
            </w:pPr>
            <w:r w:rsidRPr="00AD6B19">
              <w:rPr>
                <w:rFonts w:ascii="Times New Roman" w:hAnsi="Times New Roman" w:cs="Times New Roman"/>
                <w:sz w:val="28"/>
                <w:szCs w:val="28"/>
              </w:rPr>
              <w:t xml:space="preserve">к </w:t>
            </w:r>
            <w:r w:rsidRPr="007137EF">
              <w:rPr>
                <w:rFonts w:ascii="Times New Roman" w:hAnsi="Times New Roman" w:cs="Times New Roman"/>
                <w:sz w:val="28"/>
                <w:szCs w:val="28"/>
              </w:rPr>
              <w:t>П</w:t>
            </w:r>
            <w:hyperlink r:id="rId16" w:anchor="Par28" w:history="1">
              <w:r w:rsidRPr="007137EF">
                <w:rPr>
                  <w:rStyle w:val="ac"/>
                  <w:rFonts w:ascii="Times New Roman" w:hAnsi="Times New Roman" w:cs="Times New Roman"/>
                  <w:color w:val="auto"/>
                  <w:sz w:val="28"/>
                  <w:szCs w:val="28"/>
                  <w:u w:val="none"/>
                </w:rPr>
                <w:t>орядк</w:t>
              </w:r>
            </w:hyperlink>
            <w:r w:rsidRPr="007137EF">
              <w:rPr>
                <w:rStyle w:val="ac"/>
                <w:rFonts w:ascii="Times New Roman" w:hAnsi="Times New Roman" w:cs="Times New Roman"/>
                <w:color w:val="auto"/>
                <w:sz w:val="28"/>
                <w:szCs w:val="28"/>
                <w:u w:val="none"/>
              </w:rPr>
              <w:t>у</w:t>
            </w:r>
            <w:r w:rsidRPr="007137EF">
              <w:rPr>
                <w:rFonts w:ascii="Times New Roman" w:hAnsi="Times New Roman" w:cs="Times New Roman"/>
                <w:sz w:val="28"/>
                <w:szCs w:val="28"/>
              </w:rPr>
              <w:t xml:space="preserve"> </w:t>
            </w:r>
            <w:r w:rsidR="00AD6B19" w:rsidRPr="007137EF">
              <w:rPr>
                <w:rFonts w:ascii="Times New Roman" w:hAnsi="Times New Roman" w:cs="Times New Roman"/>
                <w:sz w:val="28"/>
                <w:szCs w:val="28"/>
              </w:rPr>
              <w:t xml:space="preserve">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w:t>
            </w:r>
          </w:p>
        </w:tc>
      </w:tr>
    </w:tbl>
    <w:p w:rsidR="00824294" w:rsidRPr="007474D4" w:rsidRDefault="00824294" w:rsidP="007474D4">
      <w:pPr>
        <w:pStyle w:val="6"/>
        <w:spacing w:before="0"/>
        <w:jc w:val="both"/>
        <w:rPr>
          <w:rFonts w:ascii="Times New Roman" w:hAnsi="Times New Roman" w:cs="Times New Roman"/>
          <w:i w:val="0"/>
          <w:color w:val="auto"/>
          <w:sz w:val="28"/>
          <w:szCs w:val="28"/>
        </w:rPr>
      </w:pPr>
    </w:p>
    <w:p w:rsidR="00824294" w:rsidRPr="007474D4" w:rsidRDefault="00824294" w:rsidP="001F5FB8">
      <w:pPr>
        <w:tabs>
          <w:tab w:val="left" w:pos="5103"/>
        </w:tabs>
        <w:spacing w:after="0"/>
        <w:jc w:val="right"/>
        <w:rPr>
          <w:rFonts w:ascii="Times New Roman" w:hAnsi="Times New Roman" w:cs="Times New Roman"/>
          <w:sz w:val="28"/>
          <w:szCs w:val="28"/>
        </w:rPr>
      </w:pPr>
      <w:r w:rsidRPr="007474D4">
        <w:rPr>
          <w:rFonts w:ascii="Times New Roman" w:hAnsi="Times New Roman" w:cs="Times New Roman"/>
          <w:sz w:val="28"/>
          <w:szCs w:val="28"/>
        </w:rPr>
        <w:t>Форма 1</w:t>
      </w:r>
    </w:p>
    <w:p w:rsidR="00824294" w:rsidRPr="007474D4" w:rsidRDefault="00824294" w:rsidP="00066A2F">
      <w:pPr>
        <w:tabs>
          <w:tab w:val="left" w:pos="5103"/>
        </w:tabs>
        <w:spacing w:after="0"/>
        <w:rPr>
          <w:rFonts w:ascii="Times New Roman" w:hAnsi="Times New Roman" w:cs="Times New Roman"/>
          <w:sz w:val="28"/>
          <w:szCs w:val="28"/>
        </w:rPr>
      </w:pPr>
    </w:p>
    <w:p w:rsidR="007474D4" w:rsidRPr="009C69D9" w:rsidRDefault="009C69D9" w:rsidP="00FB3EF7">
      <w:pPr>
        <w:tabs>
          <w:tab w:val="left" w:pos="5103"/>
        </w:tabs>
        <w:spacing w:after="0" w:line="240" w:lineRule="auto"/>
        <w:ind w:left="3969"/>
        <w:jc w:val="both"/>
        <w:rPr>
          <w:rFonts w:ascii="Times New Roman" w:hAnsi="Times New Roman" w:cs="Times New Roman"/>
          <w:sz w:val="28"/>
          <w:szCs w:val="28"/>
        </w:rPr>
      </w:pPr>
      <w:r>
        <w:rPr>
          <w:rFonts w:ascii="Times New Roman" w:hAnsi="Times New Roman" w:cs="Times New Roman"/>
          <w:sz w:val="28"/>
          <w:szCs w:val="28"/>
        </w:rPr>
        <w:t>Руководителю КГКУ «Камчатский центр по выплате государственных и социальных пособий»</w:t>
      </w:r>
      <w:r w:rsidR="007474D4" w:rsidRPr="009C69D9">
        <w:rPr>
          <w:rFonts w:ascii="Times New Roman" w:hAnsi="Times New Roman" w:cs="Times New Roman"/>
          <w:sz w:val="28"/>
          <w:szCs w:val="28"/>
        </w:rPr>
        <w:t xml:space="preserve"> </w:t>
      </w:r>
    </w:p>
    <w:p w:rsidR="00FB3EF7" w:rsidRDefault="007474D4" w:rsidP="00FB3EF7">
      <w:pPr>
        <w:tabs>
          <w:tab w:val="left" w:pos="5103"/>
        </w:tabs>
        <w:spacing w:after="0" w:line="240" w:lineRule="auto"/>
        <w:ind w:left="3969"/>
        <w:rPr>
          <w:rFonts w:ascii="Times New Roman" w:hAnsi="Times New Roman" w:cs="Times New Roman"/>
          <w:sz w:val="28"/>
          <w:szCs w:val="28"/>
        </w:rPr>
      </w:pPr>
      <w:r w:rsidRPr="009C69D9">
        <w:rPr>
          <w:rFonts w:ascii="Times New Roman" w:hAnsi="Times New Roman" w:cs="Times New Roman"/>
          <w:sz w:val="28"/>
          <w:szCs w:val="28"/>
        </w:rPr>
        <w:t>от __________________________________</w:t>
      </w:r>
      <w:r w:rsidR="00FB3EF7">
        <w:rPr>
          <w:rFonts w:ascii="Times New Roman" w:hAnsi="Times New Roman" w:cs="Times New Roman"/>
          <w:sz w:val="28"/>
          <w:szCs w:val="28"/>
        </w:rPr>
        <w:t>__</w:t>
      </w:r>
      <w:r w:rsidRPr="009C69D9">
        <w:rPr>
          <w:rFonts w:ascii="Times New Roman" w:hAnsi="Times New Roman" w:cs="Times New Roman"/>
          <w:sz w:val="28"/>
          <w:szCs w:val="28"/>
        </w:rPr>
        <w:t>__</w:t>
      </w:r>
    </w:p>
    <w:p w:rsidR="00FB3EF7" w:rsidRDefault="007474D4" w:rsidP="00FB3EF7">
      <w:pPr>
        <w:tabs>
          <w:tab w:val="left" w:pos="5103"/>
        </w:tabs>
        <w:spacing w:after="0" w:line="240" w:lineRule="auto"/>
        <w:ind w:left="3969"/>
        <w:rPr>
          <w:rFonts w:ascii="Times New Roman" w:hAnsi="Times New Roman" w:cs="Times New Roman"/>
          <w:sz w:val="28"/>
          <w:szCs w:val="28"/>
        </w:rPr>
      </w:pPr>
      <w:r w:rsidRPr="009C69D9">
        <w:rPr>
          <w:rFonts w:ascii="Times New Roman" w:hAnsi="Times New Roman" w:cs="Times New Roman"/>
          <w:sz w:val="28"/>
          <w:szCs w:val="28"/>
        </w:rPr>
        <w:t>_____________________________________</w:t>
      </w:r>
      <w:r w:rsidR="00FB3EF7">
        <w:rPr>
          <w:rFonts w:ascii="Times New Roman" w:hAnsi="Times New Roman" w:cs="Times New Roman"/>
          <w:sz w:val="28"/>
          <w:szCs w:val="28"/>
        </w:rPr>
        <w:t>__</w:t>
      </w:r>
      <w:r w:rsidRPr="009C69D9">
        <w:rPr>
          <w:rFonts w:ascii="Times New Roman" w:hAnsi="Times New Roman" w:cs="Times New Roman"/>
          <w:sz w:val="28"/>
          <w:szCs w:val="28"/>
        </w:rPr>
        <w:t>_</w:t>
      </w:r>
    </w:p>
    <w:p w:rsidR="007474D4" w:rsidRPr="009C69D9" w:rsidRDefault="007474D4" w:rsidP="00FB3EF7">
      <w:pPr>
        <w:tabs>
          <w:tab w:val="left" w:pos="5103"/>
        </w:tabs>
        <w:spacing w:after="0" w:line="240" w:lineRule="auto"/>
        <w:ind w:left="3969"/>
        <w:jc w:val="center"/>
        <w:rPr>
          <w:rFonts w:ascii="Times New Roman" w:hAnsi="Times New Roman" w:cs="Times New Roman"/>
          <w:sz w:val="28"/>
          <w:szCs w:val="28"/>
        </w:rPr>
      </w:pPr>
      <w:r w:rsidRPr="009C69D9">
        <w:rPr>
          <w:rFonts w:ascii="Times New Roman" w:hAnsi="Times New Roman" w:cs="Times New Roman"/>
          <w:sz w:val="20"/>
          <w:szCs w:val="20"/>
        </w:rPr>
        <w:t>(фамил</w:t>
      </w:r>
      <w:r w:rsidR="00FB3EF7">
        <w:rPr>
          <w:rFonts w:ascii="Times New Roman" w:hAnsi="Times New Roman" w:cs="Times New Roman"/>
          <w:sz w:val="20"/>
          <w:szCs w:val="20"/>
        </w:rPr>
        <w:t>ия, имя, отчество (при наличии)</w:t>
      </w:r>
    </w:p>
    <w:p w:rsidR="00FB3EF7" w:rsidRDefault="007474D4" w:rsidP="00FB3EF7">
      <w:pPr>
        <w:tabs>
          <w:tab w:val="left" w:pos="5103"/>
        </w:tabs>
        <w:spacing w:after="0" w:line="240" w:lineRule="auto"/>
        <w:ind w:left="3969"/>
        <w:jc w:val="both"/>
        <w:rPr>
          <w:rFonts w:ascii="Times New Roman" w:hAnsi="Times New Roman" w:cs="Times New Roman"/>
          <w:sz w:val="28"/>
          <w:szCs w:val="28"/>
        </w:rPr>
      </w:pPr>
      <w:r w:rsidRPr="009C69D9">
        <w:rPr>
          <w:rFonts w:ascii="Times New Roman" w:hAnsi="Times New Roman" w:cs="Times New Roman"/>
          <w:sz w:val="28"/>
          <w:szCs w:val="28"/>
        </w:rPr>
        <w:t>проживающего (ей) по месту жительства (пребывания) по адресу</w:t>
      </w:r>
      <w:r w:rsidR="00FB3EF7">
        <w:rPr>
          <w:rFonts w:ascii="Times New Roman" w:hAnsi="Times New Roman" w:cs="Times New Roman"/>
          <w:sz w:val="28"/>
          <w:szCs w:val="28"/>
        </w:rPr>
        <w:t>:</w:t>
      </w:r>
    </w:p>
    <w:p w:rsidR="00FB3EF7" w:rsidRPr="00FB3EF7" w:rsidRDefault="007474D4" w:rsidP="00FB3EF7">
      <w:pPr>
        <w:tabs>
          <w:tab w:val="left" w:pos="5103"/>
        </w:tabs>
        <w:spacing w:after="0" w:line="240" w:lineRule="auto"/>
        <w:ind w:left="3969"/>
        <w:jc w:val="both"/>
        <w:rPr>
          <w:rFonts w:ascii="Times New Roman" w:hAnsi="Times New Roman" w:cs="Times New Roman"/>
          <w:sz w:val="28"/>
          <w:szCs w:val="28"/>
        </w:rPr>
      </w:pPr>
      <w:r w:rsidRPr="00FB3EF7">
        <w:rPr>
          <w:rFonts w:ascii="Times New Roman" w:hAnsi="Times New Roman" w:cs="Times New Roman"/>
          <w:sz w:val="28"/>
          <w:szCs w:val="28"/>
        </w:rPr>
        <w:t>_______________</w:t>
      </w:r>
      <w:r w:rsidR="00FB3EF7" w:rsidRPr="00FB3EF7">
        <w:rPr>
          <w:rFonts w:ascii="Times New Roman" w:hAnsi="Times New Roman" w:cs="Times New Roman"/>
          <w:sz w:val="28"/>
          <w:szCs w:val="28"/>
        </w:rPr>
        <w:t>__</w:t>
      </w:r>
      <w:r w:rsidRPr="00FB3EF7">
        <w:rPr>
          <w:rFonts w:ascii="Times New Roman" w:hAnsi="Times New Roman" w:cs="Times New Roman"/>
          <w:sz w:val="28"/>
          <w:szCs w:val="28"/>
        </w:rPr>
        <w:t>_</w:t>
      </w:r>
      <w:r w:rsidR="00FB3EF7" w:rsidRPr="00FB3EF7">
        <w:rPr>
          <w:rFonts w:ascii="Times New Roman" w:hAnsi="Times New Roman" w:cs="Times New Roman"/>
          <w:sz w:val="28"/>
          <w:szCs w:val="28"/>
        </w:rPr>
        <w:t>____________________</w:t>
      </w:r>
      <w:r w:rsidRPr="00FB3EF7">
        <w:rPr>
          <w:rFonts w:ascii="Times New Roman" w:hAnsi="Times New Roman" w:cs="Times New Roman"/>
          <w:sz w:val="28"/>
          <w:szCs w:val="28"/>
        </w:rPr>
        <w:t>__</w:t>
      </w:r>
    </w:p>
    <w:p w:rsidR="00FB3EF7" w:rsidRPr="00FB3EF7" w:rsidRDefault="00FB3EF7" w:rsidP="00FB3EF7">
      <w:pPr>
        <w:spacing w:after="0" w:line="240" w:lineRule="auto"/>
        <w:ind w:left="3969"/>
        <w:rPr>
          <w:rFonts w:ascii="Times New Roman" w:hAnsi="Times New Roman" w:cs="Times New Roman"/>
          <w:sz w:val="28"/>
          <w:szCs w:val="28"/>
        </w:rPr>
      </w:pPr>
      <w:r w:rsidRPr="00FB3EF7">
        <w:rPr>
          <w:rFonts w:ascii="Times New Roman" w:hAnsi="Times New Roman" w:cs="Times New Roman"/>
          <w:sz w:val="28"/>
          <w:szCs w:val="28"/>
        </w:rPr>
        <w:t>________________________________________</w:t>
      </w:r>
    </w:p>
    <w:p w:rsidR="007474D4" w:rsidRPr="00FB3EF7" w:rsidRDefault="007474D4" w:rsidP="00FB3EF7">
      <w:pPr>
        <w:tabs>
          <w:tab w:val="left" w:pos="5103"/>
        </w:tabs>
        <w:spacing w:after="0" w:line="240" w:lineRule="auto"/>
        <w:ind w:left="3969"/>
        <w:jc w:val="both"/>
        <w:rPr>
          <w:rFonts w:ascii="Times New Roman" w:hAnsi="Times New Roman" w:cs="Times New Roman"/>
          <w:sz w:val="28"/>
          <w:szCs w:val="28"/>
        </w:rPr>
      </w:pPr>
      <w:r w:rsidRPr="00FB3EF7">
        <w:rPr>
          <w:rFonts w:ascii="Times New Roman" w:hAnsi="Times New Roman" w:cs="Times New Roman"/>
          <w:sz w:val="28"/>
          <w:szCs w:val="28"/>
        </w:rPr>
        <w:t>фактически проживающего (ей) по адресу:</w:t>
      </w:r>
    </w:p>
    <w:p w:rsidR="00FB3EF7" w:rsidRPr="00FB3EF7" w:rsidRDefault="00FB3EF7" w:rsidP="00FB3EF7">
      <w:pPr>
        <w:spacing w:after="0" w:line="240" w:lineRule="auto"/>
        <w:ind w:left="3969"/>
        <w:rPr>
          <w:rFonts w:ascii="Times New Roman" w:hAnsi="Times New Roman" w:cs="Times New Roman"/>
          <w:sz w:val="28"/>
          <w:szCs w:val="28"/>
        </w:rPr>
      </w:pPr>
      <w:r w:rsidRPr="00FB3EF7">
        <w:rPr>
          <w:rFonts w:ascii="Times New Roman" w:hAnsi="Times New Roman" w:cs="Times New Roman"/>
          <w:sz w:val="28"/>
          <w:szCs w:val="28"/>
        </w:rPr>
        <w:t>________________________________________</w:t>
      </w:r>
    </w:p>
    <w:p w:rsidR="00FB3EF7" w:rsidRDefault="007474D4" w:rsidP="00FB3EF7">
      <w:pPr>
        <w:tabs>
          <w:tab w:val="left" w:pos="5103"/>
        </w:tabs>
        <w:spacing w:after="0" w:line="240" w:lineRule="auto"/>
        <w:ind w:left="3969"/>
        <w:jc w:val="both"/>
        <w:rPr>
          <w:rFonts w:ascii="Times New Roman" w:hAnsi="Times New Roman" w:cs="Times New Roman"/>
          <w:sz w:val="28"/>
          <w:szCs w:val="28"/>
        </w:rPr>
      </w:pPr>
      <w:r w:rsidRPr="00FB3EF7">
        <w:rPr>
          <w:rFonts w:ascii="Times New Roman" w:hAnsi="Times New Roman" w:cs="Times New Roman"/>
          <w:sz w:val="28"/>
          <w:szCs w:val="28"/>
        </w:rPr>
        <w:t>СНИЛС</w:t>
      </w:r>
      <w:r w:rsidR="00FB3EF7" w:rsidRPr="00FB3EF7">
        <w:rPr>
          <w:rFonts w:ascii="Times New Roman" w:hAnsi="Times New Roman" w:cs="Times New Roman"/>
          <w:sz w:val="28"/>
          <w:szCs w:val="28"/>
        </w:rPr>
        <w:t xml:space="preserve"> </w:t>
      </w:r>
      <w:r w:rsidRPr="00FB3EF7">
        <w:rPr>
          <w:rFonts w:ascii="Times New Roman" w:hAnsi="Times New Roman" w:cs="Times New Roman"/>
          <w:sz w:val="28"/>
          <w:szCs w:val="28"/>
        </w:rPr>
        <w:t>__</w:t>
      </w:r>
      <w:r w:rsidR="00FB3EF7" w:rsidRPr="00FB3EF7">
        <w:rPr>
          <w:rFonts w:ascii="Times New Roman" w:hAnsi="Times New Roman" w:cs="Times New Roman"/>
          <w:sz w:val="28"/>
          <w:szCs w:val="28"/>
        </w:rPr>
        <w:t>_______________________________</w:t>
      </w:r>
    </w:p>
    <w:p w:rsidR="007474D4" w:rsidRPr="009C69D9" w:rsidRDefault="007474D4" w:rsidP="00FB3EF7">
      <w:pPr>
        <w:tabs>
          <w:tab w:val="left" w:pos="5103"/>
        </w:tabs>
        <w:spacing w:after="0" w:line="240" w:lineRule="auto"/>
        <w:ind w:left="3969"/>
        <w:jc w:val="both"/>
        <w:rPr>
          <w:rFonts w:ascii="Times New Roman" w:hAnsi="Times New Roman" w:cs="Times New Roman"/>
          <w:sz w:val="28"/>
          <w:szCs w:val="28"/>
        </w:rPr>
      </w:pPr>
      <w:r w:rsidRPr="009C69D9">
        <w:rPr>
          <w:rFonts w:ascii="Times New Roman" w:hAnsi="Times New Roman" w:cs="Times New Roman"/>
          <w:sz w:val="28"/>
          <w:szCs w:val="28"/>
        </w:rPr>
        <w:t>Телефон:</w:t>
      </w:r>
      <w:r w:rsidR="00FB3EF7">
        <w:rPr>
          <w:rFonts w:ascii="Times New Roman" w:hAnsi="Times New Roman" w:cs="Times New Roman"/>
          <w:sz w:val="28"/>
          <w:szCs w:val="28"/>
        </w:rPr>
        <w:t xml:space="preserve"> </w:t>
      </w:r>
      <w:r w:rsidRPr="009C69D9">
        <w:rPr>
          <w:rFonts w:ascii="Times New Roman" w:hAnsi="Times New Roman" w:cs="Times New Roman"/>
          <w:sz w:val="28"/>
          <w:szCs w:val="28"/>
        </w:rPr>
        <w:t>__________</w:t>
      </w:r>
      <w:r w:rsidR="001B17B4">
        <w:rPr>
          <w:rFonts w:ascii="Times New Roman" w:hAnsi="Times New Roman" w:cs="Times New Roman"/>
          <w:sz w:val="28"/>
          <w:szCs w:val="28"/>
        </w:rPr>
        <w:t>______________</w:t>
      </w:r>
      <w:r w:rsidR="00FB3EF7">
        <w:rPr>
          <w:rFonts w:ascii="Times New Roman" w:hAnsi="Times New Roman" w:cs="Times New Roman"/>
          <w:sz w:val="28"/>
          <w:szCs w:val="28"/>
        </w:rPr>
        <w:t>________</w:t>
      </w:r>
    </w:p>
    <w:p w:rsidR="00824294" w:rsidRPr="00FB3EF7" w:rsidRDefault="00824294" w:rsidP="00FB3EF7">
      <w:pPr>
        <w:tabs>
          <w:tab w:val="left" w:pos="5103"/>
        </w:tabs>
        <w:spacing w:after="0" w:line="240" w:lineRule="auto"/>
        <w:jc w:val="both"/>
        <w:rPr>
          <w:rFonts w:ascii="Times New Roman" w:hAnsi="Times New Roman" w:cs="Times New Roman"/>
          <w:sz w:val="28"/>
          <w:szCs w:val="28"/>
        </w:rPr>
      </w:pPr>
    </w:p>
    <w:p w:rsidR="00824294" w:rsidRPr="00FB3EF7" w:rsidRDefault="00824294" w:rsidP="00FB3EF7">
      <w:pPr>
        <w:tabs>
          <w:tab w:val="left" w:pos="5103"/>
        </w:tabs>
        <w:spacing w:after="0" w:line="240" w:lineRule="auto"/>
        <w:jc w:val="center"/>
        <w:rPr>
          <w:rFonts w:ascii="Times New Roman" w:hAnsi="Times New Roman" w:cs="Times New Roman"/>
          <w:sz w:val="28"/>
          <w:szCs w:val="28"/>
        </w:rPr>
      </w:pPr>
      <w:r w:rsidRPr="00FB3EF7">
        <w:rPr>
          <w:rFonts w:ascii="Times New Roman" w:hAnsi="Times New Roman" w:cs="Times New Roman"/>
          <w:sz w:val="28"/>
          <w:szCs w:val="28"/>
        </w:rPr>
        <w:t>Заявление</w:t>
      </w:r>
    </w:p>
    <w:p w:rsidR="00824294" w:rsidRPr="00FB3EF7" w:rsidRDefault="00824294" w:rsidP="00FB3EF7">
      <w:pPr>
        <w:tabs>
          <w:tab w:val="left" w:pos="5103"/>
        </w:tabs>
        <w:spacing w:after="0" w:line="240" w:lineRule="auto"/>
        <w:rPr>
          <w:rFonts w:ascii="Times New Roman" w:hAnsi="Times New Roman" w:cs="Times New Roman"/>
          <w:sz w:val="28"/>
          <w:szCs w:val="28"/>
        </w:rPr>
      </w:pPr>
    </w:p>
    <w:p w:rsidR="00824294" w:rsidRPr="00FB3EF7" w:rsidRDefault="00824294" w:rsidP="00FB3EF7">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 xml:space="preserve">Прощу </w:t>
      </w:r>
      <w:r w:rsidR="000415A0">
        <w:rPr>
          <w:rFonts w:ascii="Times New Roman" w:hAnsi="Times New Roman" w:cs="Times New Roman"/>
          <w:sz w:val="28"/>
          <w:szCs w:val="28"/>
        </w:rPr>
        <w:t xml:space="preserve">предоставить </w:t>
      </w:r>
      <w:r w:rsidRPr="00FB3EF7">
        <w:rPr>
          <w:rFonts w:ascii="Times New Roman" w:hAnsi="Times New Roman" w:cs="Times New Roman"/>
          <w:sz w:val="28"/>
          <w:szCs w:val="28"/>
        </w:rPr>
        <w:t xml:space="preserve">мне единовременную </w:t>
      </w:r>
      <w:r w:rsidR="000415A0">
        <w:rPr>
          <w:rFonts w:ascii="Times New Roman" w:hAnsi="Times New Roman" w:cs="Times New Roman"/>
          <w:sz w:val="28"/>
          <w:szCs w:val="28"/>
        </w:rPr>
        <w:t>выплату</w:t>
      </w:r>
      <w:r w:rsidRPr="00FB3EF7">
        <w:rPr>
          <w:rFonts w:ascii="Times New Roman" w:hAnsi="Times New Roman" w:cs="Times New Roman"/>
          <w:sz w:val="28"/>
          <w:szCs w:val="28"/>
        </w:rPr>
        <w:t xml:space="preserve">, являюсь военнослужащим, </w:t>
      </w:r>
      <w:r w:rsidRPr="00FB3EF7">
        <w:rPr>
          <w:rFonts w:ascii="Times New Roman" w:hAnsi="Times New Roman" w:cs="Times New Roman"/>
          <w:sz w:val="28"/>
          <w:szCs w:val="28"/>
          <w:shd w:val="clear" w:color="auto" w:fill="FFFFFF" w:themeFill="background1"/>
        </w:rPr>
        <w:t>добровольцем,</w:t>
      </w:r>
      <w:r w:rsidRPr="00FB3EF7">
        <w:rPr>
          <w:rFonts w:ascii="Times New Roman" w:hAnsi="Times New Roman" w:cs="Times New Roman"/>
          <w:sz w:val="28"/>
          <w:szCs w:val="28"/>
        </w:rPr>
        <w:t xml:space="preserve"> получившим ранение (контузию, увечье) в результате участия в специальной военной </w:t>
      </w:r>
      <w:r w:rsidR="00AA638E" w:rsidRPr="00FB3EF7">
        <w:rPr>
          <w:rFonts w:ascii="Times New Roman" w:hAnsi="Times New Roman" w:cs="Times New Roman"/>
          <w:sz w:val="28"/>
          <w:szCs w:val="28"/>
        </w:rPr>
        <w:t>операции, проводимой Вооруженными Силами Российской Федерации с 24 февраля 2022 года</w:t>
      </w:r>
      <w:r w:rsidRPr="00FB3EF7">
        <w:rPr>
          <w:rFonts w:ascii="Times New Roman" w:hAnsi="Times New Roman" w:cs="Times New Roman"/>
          <w:sz w:val="28"/>
          <w:szCs w:val="28"/>
        </w:rPr>
        <w:t>.</w:t>
      </w:r>
    </w:p>
    <w:p w:rsidR="00824294" w:rsidRPr="00FB3EF7" w:rsidRDefault="00824294" w:rsidP="00FB3EF7">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 xml:space="preserve">Единовременную </w:t>
      </w:r>
      <w:r w:rsidR="000415A0">
        <w:rPr>
          <w:rFonts w:ascii="Times New Roman" w:hAnsi="Times New Roman" w:cs="Times New Roman"/>
          <w:sz w:val="28"/>
          <w:szCs w:val="28"/>
        </w:rPr>
        <w:t xml:space="preserve">выплату </w:t>
      </w:r>
      <w:r w:rsidRPr="00FB3EF7">
        <w:rPr>
          <w:rFonts w:ascii="Times New Roman" w:hAnsi="Times New Roman" w:cs="Times New Roman"/>
          <w:sz w:val="28"/>
          <w:szCs w:val="28"/>
        </w:rPr>
        <w:t xml:space="preserve">прошу </w:t>
      </w:r>
      <w:r w:rsidR="000415A0">
        <w:rPr>
          <w:rFonts w:ascii="Times New Roman" w:hAnsi="Times New Roman" w:cs="Times New Roman"/>
          <w:sz w:val="28"/>
          <w:szCs w:val="28"/>
        </w:rPr>
        <w:t xml:space="preserve">предоставить </w:t>
      </w:r>
      <w:r w:rsidRPr="00FB3EF7">
        <w:rPr>
          <w:rFonts w:ascii="Times New Roman" w:hAnsi="Times New Roman" w:cs="Times New Roman"/>
          <w:sz w:val="28"/>
          <w:szCs w:val="28"/>
        </w:rPr>
        <w:t>через кредитную организацию: _______</w:t>
      </w:r>
      <w:r w:rsidR="000415A0">
        <w:rPr>
          <w:rFonts w:ascii="Times New Roman" w:hAnsi="Times New Roman" w:cs="Times New Roman"/>
          <w:sz w:val="28"/>
          <w:szCs w:val="28"/>
        </w:rPr>
        <w:t>__________</w:t>
      </w:r>
      <w:r w:rsidRPr="00FB3EF7">
        <w:rPr>
          <w:rFonts w:ascii="Times New Roman" w:hAnsi="Times New Roman" w:cs="Times New Roman"/>
          <w:sz w:val="28"/>
          <w:szCs w:val="28"/>
        </w:rPr>
        <w:t xml:space="preserve">_______________________________________ </w:t>
      </w:r>
      <w:r w:rsidR="000415A0">
        <w:rPr>
          <w:rFonts w:ascii="Times New Roman" w:hAnsi="Times New Roman" w:cs="Times New Roman"/>
          <w:sz w:val="28"/>
          <w:szCs w:val="28"/>
        </w:rPr>
        <w:t xml:space="preserve">                               </w:t>
      </w:r>
      <w:r w:rsidRPr="00FB3EF7">
        <w:rPr>
          <w:rFonts w:ascii="Times New Roman" w:hAnsi="Times New Roman" w:cs="Times New Roman"/>
          <w:sz w:val="28"/>
          <w:szCs w:val="28"/>
        </w:rPr>
        <w:t>на счет № ___________________________________________________________.</w:t>
      </w:r>
    </w:p>
    <w:p w:rsidR="00824294" w:rsidRPr="00FB3EF7" w:rsidRDefault="00824294" w:rsidP="00FB3EF7">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Согласен на обработку своих персональных данных в порядке, установленным федеральным законодательством.</w:t>
      </w:r>
    </w:p>
    <w:p w:rsidR="00824294" w:rsidRPr="00FB3EF7" w:rsidRDefault="00824294" w:rsidP="00FB3EF7">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 xml:space="preserve">Прилагаю: </w:t>
      </w:r>
    </w:p>
    <w:p w:rsidR="00824294" w:rsidRPr="00FB3EF7" w:rsidRDefault="00824294" w:rsidP="00FB3EF7">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1</w:t>
      </w:r>
      <w:r w:rsidR="00CB7D5F">
        <w:rPr>
          <w:rFonts w:ascii="Times New Roman" w:hAnsi="Times New Roman" w:cs="Times New Roman"/>
          <w:sz w:val="28"/>
          <w:szCs w:val="28"/>
        </w:rPr>
        <w:t>)</w:t>
      </w:r>
      <w:r w:rsidRPr="00FB3EF7">
        <w:rPr>
          <w:rFonts w:ascii="Times New Roman" w:hAnsi="Times New Roman" w:cs="Times New Roman"/>
          <w:sz w:val="28"/>
          <w:szCs w:val="28"/>
        </w:rPr>
        <w:t xml:space="preserve"> </w:t>
      </w:r>
      <w:r w:rsidR="00CB7D5F">
        <w:rPr>
          <w:rFonts w:ascii="Times New Roman" w:hAnsi="Times New Roman" w:cs="Times New Roman"/>
          <w:sz w:val="28"/>
          <w:szCs w:val="28"/>
        </w:rPr>
        <w:t>к</w:t>
      </w:r>
      <w:r w:rsidRPr="00FB3EF7">
        <w:rPr>
          <w:rFonts w:ascii="Times New Roman" w:hAnsi="Times New Roman" w:cs="Times New Roman"/>
          <w:sz w:val="28"/>
          <w:szCs w:val="28"/>
        </w:rPr>
        <w:t xml:space="preserve">опию паспорта гражданина Российской Федерации либо иной документ, удостоверяющий личность, </w:t>
      </w:r>
      <w:r w:rsidR="001F5FB8">
        <w:rPr>
          <w:rFonts w:ascii="Times New Roman" w:hAnsi="Times New Roman" w:cs="Times New Roman"/>
          <w:sz w:val="28"/>
          <w:szCs w:val="28"/>
        </w:rPr>
        <w:t xml:space="preserve">на </w:t>
      </w:r>
      <w:r w:rsidRPr="00FB3EF7">
        <w:rPr>
          <w:rFonts w:ascii="Times New Roman" w:hAnsi="Times New Roman" w:cs="Times New Roman"/>
          <w:sz w:val="28"/>
          <w:szCs w:val="28"/>
        </w:rPr>
        <w:t>_____л.;</w:t>
      </w:r>
    </w:p>
    <w:p w:rsidR="00824294" w:rsidRPr="00FB3EF7" w:rsidRDefault="00824294" w:rsidP="00FB3EF7">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2</w:t>
      </w:r>
      <w:r w:rsidR="00CB7D5F">
        <w:rPr>
          <w:rFonts w:ascii="Times New Roman" w:hAnsi="Times New Roman" w:cs="Times New Roman"/>
          <w:sz w:val="28"/>
          <w:szCs w:val="28"/>
        </w:rPr>
        <w:t>)</w:t>
      </w:r>
      <w:r w:rsidRPr="00FB3EF7">
        <w:rPr>
          <w:rFonts w:ascii="Times New Roman" w:hAnsi="Times New Roman" w:cs="Times New Roman"/>
          <w:sz w:val="28"/>
          <w:szCs w:val="28"/>
        </w:rPr>
        <w:t xml:space="preserve"> </w:t>
      </w:r>
      <w:r w:rsidR="00CB7D5F">
        <w:rPr>
          <w:rFonts w:ascii="Times New Roman" w:hAnsi="Times New Roman" w:cs="Times New Roman"/>
          <w:sz w:val="28"/>
          <w:szCs w:val="28"/>
        </w:rPr>
        <w:t>с</w:t>
      </w:r>
      <w:r w:rsidRPr="00FB3EF7">
        <w:rPr>
          <w:rFonts w:ascii="Times New Roman" w:hAnsi="Times New Roman" w:cs="Times New Roman"/>
          <w:sz w:val="28"/>
          <w:szCs w:val="28"/>
        </w:rPr>
        <w:t>правк</w:t>
      </w:r>
      <w:r w:rsidR="00CB7D5F">
        <w:rPr>
          <w:rFonts w:ascii="Times New Roman" w:hAnsi="Times New Roman" w:cs="Times New Roman"/>
          <w:sz w:val="28"/>
          <w:szCs w:val="28"/>
        </w:rPr>
        <w:t>у</w:t>
      </w:r>
      <w:r w:rsidRPr="00FB3EF7">
        <w:rPr>
          <w:rFonts w:ascii="Times New Roman" w:hAnsi="Times New Roman" w:cs="Times New Roman"/>
          <w:sz w:val="28"/>
          <w:szCs w:val="28"/>
        </w:rPr>
        <w:t xml:space="preserve"> об участии в специальной военной </w:t>
      </w:r>
      <w:r w:rsidR="00AA638E" w:rsidRPr="00FB3EF7">
        <w:rPr>
          <w:rFonts w:ascii="Times New Roman" w:hAnsi="Times New Roman" w:cs="Times New Roman"/>
          <w:sz w:val="28"/>
          <w:szCs w:val="28"/>
        </w:rPr>
        <w:t>операции, проводимой Вооруженными Силами Российской Федерации с 24 февраля 2022 года</w:t>
      </w:r>
      <w:r w:rsidRPr="00FB3EF7">
        <w:rPr>
          <w:rFonts w:ascii="Times New Roman" w:hAnsi="Times New Roman" w:cs="Times New Roman"/>
          <w:sz w:val="28"/>
          <w:szCs w:val="28"/>
        </w:rPr>
        <w:t>, выданную воинской частью (военным комиссариатом),</w:t>
      </w:r>
      <w:r w:rsidR="001F5FB8">
        <w:rPr>
          <w:rFonts w:ascii="Times New Roman" w:hAnsi="Times New Roman" w:cs="Times New Roman"/>
          <w:sz w:val="28"/>
          <w:szCs w:val="28"/>
        </w:rPr>
        <w:t xml:space="preserve"> на</w:t>
      </w:r>
      <w:r w:rsidRPr="00FB3EF7">
        <w:rPr>
          <w:rFonts w:ascii="Times New Roman" w:hAnsi="Times New Roman" w:cs="Times New Roman"/>
          <w:sz w:val="28"/>
          <w:szCs w:val="28"/>
        </w:rPr>
        <w:t xml:space="preserve"> _____л.; </w:t>
      </w:r>
    </w:p>
    <w:p w:rsidR="00824294" w:rsidRPr="00FB3EF7" w:rsidRDefault="00824294" w:rsidP="00FB3EF7">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lastRenderedPageBreak/>
        <w:t>3</w:t>
      </w:r>
      <w:r w:rsidR="00BB1168">
        <w:rPr>
          <w:rFonts w:ascii="Times New Roman" w:hAnsi="Times New Roman" w:cs="Times New Roman"/>
          <w:sz w:val="28"/>
          <w:szCs w:val="28"/>
        </w:rPr>
        <w:t>)</w:t>
      </w:r>
      <w:r w:rsidRPr="00FB3EF7">
        <w:rPr>
          <w:rFonts w:ascii="Times New Roman" w:hAnsi="Times New Roman" w:cs="Times New Roman"/>
          <w:sz w:val="28"/>
          <w:szCs w:val="28"/>
        </w:rPr>
        <w:t xml:space="preserve"> </w:t>
      </w:r>
      <w:r w:rsidR="00BB1168">
        <w:rPr>
          <w:rFonts w:ascii="Times New Roman" w:hAnsi="Times New Roman" w:cs="Times New Roman"/>
          <w:sz w:val="28"/>
          <w:szCs w:val="28"/>
        </w:rPr>
        <w:t>к</w:t>
      </w:r>
      <w:r w:rsidRPr="00FB3EF7">
        <w:rPr>
          <w:rFonts w:ascii="Times New Roman" w:hAnsi="Times New Roman" w:cs="Times New Roman"/>
          <w:sz w:val="28"/>
          <w:szCs w:val="28"/>
        </w:rPr>
        <w:t>опию справки военно-медицинской организации о ранении (контузии, увечь</w:t>
      </w:r>
      <w:r w:rsidR="001F5FB8">
        <w:rPr>
          <w:rFonts w:ascii="Times New Roman" w:hAnsi="Times New Roman" w:cs="Times New Roman"/>
          <w:sz w:val="28"/>
          <w:szCs w:val="28"/>
        </w:rPr>
        <w:t>е</w:t>
      </w:r>
      <w:r w:rsidRPr="00FB3EF7">
        <w:rPr>
          <w:rFonts w:ascii="Times New Roman" w:hAnsi="Times New Roman" w:cs="Times New Roman"/>
          <w:sz w:val="28"/>
          <w:szCs w:val="28"/>
        </w:rPr>
        <w:t xml:space="preserve">), </w:t>
      </w:r>
      <w:r w:rsidR="001F5FB8">
        <w:rPr>
          <w:rFonts w:ascii="Times New Roman" w:hAnsi="Times New Roman" w:cs="Times New Roman"/>
          <w:sz w:val="28"/>
          <w:szCs w:val="28"/>
        </w:rPr>
        <w:t xml:space="preserve">на </w:t>
      </w:r>
      <w:r w:rsidRPr="00FB3EF7">
        <w:rPr>
          <w:rFonts w:ascii="Times New Roman" w:hAnsi="Times New Roman" w:cs="Times New Roman"/>
          <w:sz w:val="28"/>
          <w:szCs w:val="28"/>
        </w:rPr>
        <w:t xml:space="preserve">_____л; </w:t>
      </w:r>
    </w:p>
    <w:p w:rsidR="00824294" w:rsidRPr="00FB3EF7" w:rsidRDefault="00CA7751" w:rsidP="00FB3EF7">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4</w:t>
      </w:r>
      <w:r w:rsidR="00BB1168">
        <w:rPr>
          <w:rFonts w:ascii="Times New Roman" w:hAnsi="Times New Roman" w:cs="Times New Roman"/>
          <w:sz w:val="28"/>
          <w:szCs w:val="28"/>
        </w:rPr>
        <w:t>)</w:t>
      </w:r>
      <w:r w:rsidR="00824294" w:rsidRPr="00FB3EF7">
        <w:rPr>
          <w:rFonts w:ascii="Times New Roman" w:hAnsi="Times New Roman" w:cs="Times New Roman"/>
          <w:sz w:val="28"/>
          <w:szCs w:val="28"/>
        </w:rPr>
        <w:t xml:space="preserve">  документ, удостоверяющ</w:t>
      </w:r>
      <w:r w:rsidR="00BB1168">
        <w:rPr>
          <w:rFonts w:ascii="Times New Roman" w:hAnsi="Times New Roman" w:cs="Times New Roman"/>
          <w:sz w:val="28"/>
          <w:szCs w:val="28"/>
        </w:rPr>
        <w:t>ий</w:t>
      </w:r>
      <w:r w:rsidR="00824294" w:rsidRPr="00FB3EF7">
        <w:rPr>
          <w:rFonts w:ascii="Times New Roman" w:hAnsi="Times New Roman" w:cs="Times New Roman"/>
          <w:sz w:val="28"/>
          <w:szCs w:val="28"/>
        </w:rPr>
        <w:t xml:space="preserve"> личность и полномочия представителя (в случае, если заявление подается представителем), на _______л.</w:t>
      </w:r>
      <w:r w:rsidR="001F5FB8">
        <w:rPr>
          <w:rFonts w:ascii="Times New Roman" w:hAnsi="Times New Roman" w:cs="Times New Roman"/>
          <w:sz w:val="28"/>
          <w:szCs w:val="28"/>
        </w:rPr>
        <w:t>;</w:t>
      </w:r>
    </w:p>
    <w:p w:rsidR="00824294" w:rsidRPr="00FB3EF7" w:rsidRDefault="00CA7751" w:rsidP="00FB3EF7">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5</w:t>
      </w:r>
      <w:r w:rsidR="00BB1168">
        <w:rPr>
          <w:rFonts w:ascii="Times New Roman" w:hAnsi="Times New Roman" w:cs="Times New Roman"/>
          <w:sz w:val="28"/>
          <w:szCs w:val="28"/>
        </w:rPr>
        <w:t>)</w:t>
      </w:r>
      <w:r w:rsidR="00824294" w:rsidRPr="00FB3EF7">
        <w:rPr>
          <w:rFonts w:ascii="Times New Roman" w:hAnsi="Times New Roman" w:cs="Times New Roman"/>
          <w:sz w:val="28"/>
          <w:szCs w:val="28"/>
        </w:rPr>
        <w:t xml:space="preserve"> </w:t>
      </w:r>
      <w:r w:rsidR="00BB1168">
        <w:rPr>
          <w:rFonts w:ascii="Times New Roman" w:hAnsi="Times New Roman" w:cs="Times New Roman"/>
          <w:sz w:val="28"/>
          <w:szCs w:val="28"/>
        </w:rPr>
        <w:t>д</w:t>
      </w:r>
      <w:r w:rsidR="00824294" w:rsidRPr="00FB3EF7">
        <w:rPr>
          <w:rFonts w:ascii="Times New Roman" w:hAnsi="Times New Roman" w:cs="Times New Roman"/>
          <w:sz w:val="28"/>
          <w:szCs w:val="28"/>
        </w:rPr>
        <w:t xml:space="preserve">окумент из кредитной организации, содержащий сведения о номере счета и реквизитах кредитной организации, на _____л. </w:t>
      </w:r>
    </w:p>
    <w:p w:rsidR="00824294" w:rsidRPr="00FB3EF7" w:rsidRDefault="00824294" w:rsidP="00066A2F">
      <w:pPr>
        <w:tabs>
          <w:tab w:val="left" w:pos="5103"/>
        </w:tabs>
        <w:spacing w:after="0" w:line="240" w:lineRule="auto"/>
        <w:jc w:val="both"/>
        <w:rPr>
          <w:rFonts w:ascii="Times New Roman" w:hAnsi="Times New Roman" w:cs="Times New Roman"/>
          <w:sz w:val="28"/>
          <w:szCs w:val="28"/>
        </w:rPr>
      </w:pPr>
    </w:p>
    <w:p w:rsidR="00824294" w:rsidRPr="00FB3EF7" w:rsidRDefault="00824294" w:rsidP="00FB3EF7">
      <w:pPr>
        <w:spacing w:after="0" w:line="240" w:lineRule="auto"/>
        <w:jc w:val="both"/>
        <w:rPr>
          <w:rFonts w:ascii="Times New Roman" w:hAnsi="Times New Roman" w:cs="Times New Roman"/>
          <w:sz w:val="28"/>
          <w:szCs w:val="28"/>
        </w:rPr>
      </w:pPr>
      <w:r w:rsidRPr="00FB3EF7">
        <w:rPr>
          <w:rFonts w:ascii="Times New Roman" w:hAnsi="Times New Roman" w:cs="Times New Roman"/>
          <w:sz w:val="28"/>
          <w:szCs w:val="28"/>
        </w:rPr>
        <w:t>«____»____________20__г.                                             Подпись:</w:t>
      </w:r>
      <w:r w:rsidR="001F5FB8">
        <w:rPr>
          <w:rFonts w:ascii="Times New Roman" w:hAnsi="Times New Roman" w:cs="Times New Roman"/>
          <w:sz w:val="28"/>
          <w:szCs w:val="28"/>
        </w:rPr>
        <w:t xml:space="preserve"> </w:t>
      </w:r>
      <w:r w:rsidRPr="00FB3EF7">
        <w:rPr>
          <w:rFonts w:ascii="Times New Roman" w:hAnsi="Times New Roman" w:cs="Times New Roman"/>
          <w:sz w:val="28"/>
          <w:szCs w:val="28"/>
        </w:rPr>
        <w:t>_______________</w:t>
      </w:r>
    </w:p>
    <w:p w:rsidR="001F5FB8" w:rsidRDefault="001F5FB8" w:rsidP="00FB3EF7">
      <w:pPr>
        <w:tabs>
          <w:tab w:val="left" w:pos="510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824294" w:rsidRPr="00E94425" w:rsidRDefault="00824294" w:rsidP="00FB3EF7">
      <w:pPr>
        <w:tabs>
          <w:tab w:val="left" w:pos="5103"/>
        </w:tabs>
        <w:spacing w:after="0" w:line="240" w:lineRule="auto"/>
        <w:ind w:firstLine="709"/>
        <w:jc w:val="right"/>
        <w:rPr>
          <w:rFonts w:ascii="Times New Roman" w:hAnsi="Times New Roman" w:cs="Times New Roman"/>
          <w:sz w:val="28"/>
          <w:szCs w:val="28"/>
        </w:rPr>
      </w:pPr>
      <w:r w:rsidRPr="00E94425">
        <w:rPr>
          <w:rFonts w:ascii="Times New Roman" w:hAnsi="Times New Roman" w:cs="Times New Roman"/>
          <w:sz w:val="28"/>
          <w:szCs w:val="28"/>
        </w:rPr>
        <w:lastRenderedPageBreak/>
        <w:t>Форма 2</w:t>
      </w:r>
    </w:p>
    <w:p w:rsidR="00824294" w:rsidRPr="00E94425" w:rsidRDefault="00824294" w:rsidP="00FB3EF7">
      <w:pPr>
        <w:tabs>
          <w:tab w:val="left" w:pos="5103"/>
        </w:tabs>
        <w:spacing w:after="0" w:line="240" w:lineRule="auto"/>
        <w:ind w:firstLine="709"/>
        <w:jc w:val="right"/>
        <w:rPr>
          <w:rFonts w:ascii="Times New Roman" w:hAnsi="Times New Roman" w:cs="Times New Roman"/>
          <w:sz w:val="28"/>
          <w:szCs w:val="28"/>
        </w:rPr>
      </w:pPr>
    </w:p>
    <w:p w:rsidR="001F5FB8" w:rsidRPr="00E94425" w:rsidRDefault="001F5FB8" w:rsidP="001F5FB8">
      <w:pPr>
        <w:tabs>
          <w:tab w:val="left" w:pos="5103"/>
        </w:tabs>
        <w:spacing w:after="0" w:line="240" w:lineRule="auto"/>
        <w:ind w:left="3969"/>
        <w:jc w:val="both"/>
        <w:rPr>
          <w:rFonts w:ascii="Times New Roman" w:hAnsi="Times New Roman" w:cs="Times New Roman"/>
          <w:sz w:val="28"/>
          <w:szCs w:val="28"/>
        </w:rPr>
      </w:pPr>
      <w:r w:rsidRPr="00E94425">
        <w:rPr>
          <w:rFonts w:ascii="Times New Roman" w:hAnsi="Times New Roman" w:cs="Times New Roman"/>
          <w:sz w:val="28"/>
          <w:szCs w:val="28"/>
        </w:rPr>
        <w:t xml:space="preserve">Руководителю КГКУ «Камчатский центр по выплате государственных и социальных пособий» </w:t>
      </w:r>
    </w:p>
    <w:p w:rsidR="001F5FB8" w:rsidRPr="00E94425" w:rsidRDefault="001F5FB8" w:rsidP="001F5FB8">
      <w:pPr>
        <w:tabs>
          <w:tab w:val="left" w:pos="5103"/>
        </w:tabs>
        <w:spacing w:after="0" w:line="240" w:lineRule="auto"/>
        <w:ind w:left="3969"/>
        <w:rPr>
          <w:rFonts w:ascii="Times New Roman" w:hAnsi="Times New Roman" w:cs="Times New Roman"/>
          <w:sz w:val="28"/>
          <w:szCs w:val="28"/>
        </w:rPr>
      </w:pPr>
      <w:r w:rsidRPr="00E94425">
        <w:rPr>
          <w:rFonts w:ascii="Times New Roman" w:hAnsi="Times New Roman" w:cs="Times New Roman"/>
          <w:sz w:val="28"/>
          <w:szCs w:val="28"/>
        </w:rPr>
        <w:t>от ______________________________________</w:t>
      </w:r>
    </w:p>
    <w:p w:rsidR="001F5FB8" w:rsidRPr="00E94425" w:rsidRDefault="001F5FB8" w:rsidP="001F5FB8">
      <w:pPr>
        <w:tabs>
          <w:tab w:val="left" w:pos="5103"/>
        </w:tabs>
        <w:spacing w:after="0" w:line="240" w:lineRule="auto"/>
        <w:ind w:left="3969"/>
        <w:rPr>
          <w:rFonts w:ascii="Times New Roman" w:hAnsi="Times New Roman" w:cs="Times New Roman"/>
          <w:sz w:val="28"/>
          <w:szCs w:val="28"/>
        </w:rPr>
      </w:pPr>
      <w:r w:rsidRPr="00E94425">
        <w:rPr>
          <w:rFonts w:ascii="Times New Roman" w:hAnsi="Times New Roman" w:cs="Times New Roman"/>
          <w:sz w:val="28"/>
          <w:szCs w:val="28"/>
        </w:rPr>
        <w:t>________________________________________</w:t>
      </w:r>
    </w:p>
    <w:p w:rsidR="001F5FB8" w:rsidRPr="00E94425" w:rsidRDefault="001F5FB8" w:rsidP="001F5FB8">
      <w:pPr>
        <w:tabs>
          <w:tab w:val="left" w:pos="5103"/>
        </w:tabs>
        <w:spacing w:after="0" w:line="240" w:lineRule="auto"/>
        <w:ind w:left="3969"/>
        <w:jc w:val="center"/>
        <w:rPr>
          <w:rFonts w:ascii="Times New Roman" w:hAnsi="Times New Roman" w:cs="Times New Roman"/>
          <w:sz w:val="28"/>
          <w:szCs w:val="28"/>
        </w:rPr>
      </w:pPr>
      <w:r w:rsidRPr="00E94425">
        <w:rPr>
          <w:rFonts w:ascii="Times New Roman" w:hAnsi="Times New Roman" w:cs="Times New Roman"/>
          <w:sz w:val="20"/>
          <w:szCs w:val="20"/>
        </w:rPr>
        <w:t>(фамилия, имя, отчество (при наличии)</w:t>
      </w:r>
    </w:p>
    <w:p w:rsidR="001F5FB8" w:rsidRPr="00E94425" w:rsidRDefault="001F5FB8" w:rsidP="001F5FB8">
      <w:pPr>
        <w:tabs>
          <w:tab w:val="left" w:pos="5103"/>
        </w:tabs>
        <w:spacing w:after="0" w:line="240" w:lineRule="auto"/>
        <w:ind w:left="3969"/>
        <w:jc w:val="both"/>
        <w:rPr>
          <w:rFonts w:ascii="Times New Roman" w:hAnsi="Times New Roman" w:cs="Times New Roman"/>
          <w:sz w:val="28"/>
          <w:szCs w:val="28"/>
        </w:rPr>
      </w:pPr>
      <w:r w:rsidRPr="00E94425">
        <w:rPr>
          <w:rFonts w:ascii="Times New Roman" w:hAnsi="Times New Roman" w:cs="Times New Roman"/>
          <w:sz w:val="28"/>
          <w:szCs w:val="28"/>
        </w:rPr>
        <w:t>проживающего (ей) по месту жительства (пребывания) по адресу:</w:t>
      </w:r>
    </w:p>
    <w:p w:rsidR="001F5FB8" w:rsidRPr="00E94425" w:rsidRDefault="001F5FB8" w:rsidP="001F5FB8">
      <w:pPr>
        <w:tabs>
          <w:tab w:val="left" w:pos="5103"/>
        </w:tabs>
        <w:spacing w:after="0" w:line="240" w:lineRule="auto"/>
        <w:ind w:left="3969"/>
        <w:jc w:val="both"/>
        <w:rPr>
          <w:rFonts w:ascii="Times New Roman" w:hAnsi="Times New Roman" w:cs="Times New Roman"/>
          <w:sz w:val="28"/>
          <w:szCs w:val="28"/>
        </w:rPr>
      </w:pPr>
      <w:r w:rsidRPr="00E94425">
        <w:rPr>
          <w:rFonts w:ascii="Times New Roman" w:hAnsi="Times New Roman" w:cs="Times New Roman"/>
          <w:sz w:val="28"/>
          <w:szCs w:val="28"/>
        </w:rPr>
        <w:t>________________________________________</w:t>
      </w:r>
    </w:p>
    <w:p w:rsidR="001F5FB8" w:rsidRPr="00E94425" w:rsidRDefault="001F5FB8" w:rsidP="001F5FB8">
      <w:pPr>
        <w:spacing w:after="0" w:line="240" w:lineRule="auto"/>
        <w:ind w:left="3969"/>
        <w:rPr>
          <w:rFonts w:ascii="Times New Roman" w:hAnsi="Times New Roman" w:cs="Times New Roman"/>
          <w:sz w:val="28"/>
          <w:szCs w:val="28"/>
        </w:rPr>
      </w:pPr>
      <w:r w:rsidRPr="00E94425">
        <w:rPr>
          <w:rFonts w:ascii="Times New Roman" w:hAnsi="Times New Roman" w:cs="Times New Roman"/>
          <w:sz w:val="28"/>
          <w:szCs w:val="28"/>
        </w:rPr>
        <w:t>________________________________________</w:t>
      </w:r>
    </w:p>
    <w:p w:rsidR="001F5FB8" w:rsidRPr="00E94425" w:rsidRDefault="001F5FB8" w:rsidP="001F5FB8">
      <w:pPr>
        <w:tabs>
          <w:tab w:val="left" w:pos="5103"/>
        </w:tabs>
        <w:spacing w:after="0" w:line="240" w:lineRule="auto"/>
        <w:ind w:left="3969"/>
        <w:jc w:val="both"/>
        <w:rPr>
          <w:rFonts w:ascii="Times New Roman" w:hAnsi="Times New Roman" w:cs="Times New Roman"/>
          <w:sz w:val="28"/>
          <w:szCs w:val="28"/>
        </w:rPr>
      </w:pPr>
      <w:r w:rsidRPr="00E94425">
        <w:rPr>
          <w:rFonts w:ascii="Times New Roman" w:hAnsi="Times New Roman" w:cs="Times New Roman"/>
          <w:sz w:val="28"/>
          <w:szCs w:val="28"/>
        </w:rPr>
        <w:t>фактически проживающего (ей) по адресу:</w:t>
      </w:r>
    </w:p>
    <w:p w:rsidR="001F5FB8" w:rsidRPr="00E94425" w:rsidRDefault="001F5FB8" w:rsidP="001F5FB8">
      <w:pPr>
        <w:spacing w:after="0" w:line="240" w:lineRule="auto"/>
        <w:ind w:left="3969"/>
        <w:rPr>
          <w:rFonts w:ascii="Times New Roman" w:hAnsi="Times New Roman" w:cs="Times New Roman"/>
          <w:sz w:val="28"/>
          <w:szCs w:val="28"/>
        </w:rPr>
      </w:pPr>
      <w:r w:rsidRPr="00E94425">
        <w:rPr>
          <w:rFonts w:ascii="Times New Roman" w:hAnsi="Times New Roman" w:cs="Times New Roman"/>
          <w:sz w:val="28"/>
          <w:szCs w:val="28"/>
        </w:rPr>
        <w:t>________________________________________</w:t>
      </w:r>
    </w:p>
    <w:p w:rsidR="001F5FB8" w:rsidRPr="00E94425" w:rsidRDefault="001F5FB8" w:rsidP="001F5FB8">
      <w:pPr>
        <w:tabs>
          <w:tab w:val="left" w:pos="5103"/>
        </w:tabs>
        <w:spacing w:after="0" w:line="240" w:lineRule="auto"/>
        <w:ind w:left="3969"/>
        <w:jc w:val="both"/>
        <w:rPr>
          <w:rFonts w:ascii="Times New Roman" w:hAnsi="Times New Roman" w:cs="Times New Roman"/>
          <w:sz w:val="28"/>
          <w:szCs w:val="28"/>
        </w:rPr>
      </w:pPr>
      <w:r w:rsidRPr="00E94425">
        <w:rPr>
          <w:rFonts w:ascii="Times New Roman" w:hAnsi="Times New Roman" w:cs="Times New Roman"/>
          <w:sz w:val="28"/>
          <w:szCs w:val="28"/>
        </w:rPr>
        <w:t>СНИЛС _________________________________</w:t>
      </w:r>
    </w:p>
    <w:p w:rsidR="001F5FB8" w:rsidRPr="00E94425" w:rsidRDefault="001F5FB8" w:rsidP="001F5FB8">
      <w:pPr>
        <w:tabs>
          <w:tab w:val="left" w:pos="5103"/>
        </w:tabs>
        <w:spacing w:after="0" w:line="240" w:lineRule="auto"/>
        <w:ind w:left="3969"/>
        <w:jc w:val="both"/>
        <w:rPr>
          <w:rFonts w:ascii="Times New Roman" w:hAnsi="Times New Roman" w:cs="Times New Roman"/>
          <w:sz w:val="28"/>
          <w:szCs w:val="28"/>
        </w:rPr>
      </w:pPr>
      <w:r w:rsidRPr="00E94425">
        <w:rPr>
          <w:rFonts w:ascii="Times New Roman" w:hAnsi="Times New Roman" w:cs="Times New Roman"/>
          <w:sz w:val="28"/>
          <w:szCs w:val="28"/>
        </w:rPr>
        <w:t>Телефон: ________________________________</w:t>
      </w:r>
    </w:p>
    <w:p w:rsidR="00824294" w:rsidRPr="00E94425" w:rsidRDefault="00824294" w:rsidP="00FB3EF7">
      <w:pPr>
        <w:tabs>
          <w:tab w:val="left" w:pos="5103"/>
        </w:tabs>
        <w:spacing w:after="0" w:line="240" w:lineRule="auto"/>
        <w:jc w:val="both"/>
        <w:rPr>
          <w:rFonts w:ascii="Times New Roman" w:hAnsi="Times New Roman" w:cs="Times New Roman"/>
          <w:sz w:val="28"/>
          <w:szCs w:val="28"/>
        </w:rPr>
      </w:pPr>
    </w:p>
    <w:p w:rsidR="00824294" w:rsidRPr="00E94425" w:rsidRDefault="00824294" w:rsidP="00FB3EF7">
      <w:pPr>
        <w:tabs>
          <w:tab w:val="left" w:pos="5103"/>
        </w:tabs>
        <w:spacing w:after="0" w:line="240" w:lineRule="auto"/>
        <w:jc w:val="center"/>
        <w:rPr>
          <w:rFonts w:ascii="Times New Roman" w:hAnsi="Times New Roman" w:cs="Times New Roman"/>
          <w:sz w:val="28"/>
          <w:szCs w:val="28"/>
        </w:rPr>
      </w:pPr>
      <w:r w:rsidRPr="00E94425">
        <w:rPr>
          <w:rFonts w:ascii="Times New Roman" w:hAnsi="Times New Roman" w:cs="Times New Roman"/>
          <w:sz w:val="28"/>
          <w:szCs w:val="28"/>
        </w:rPr>
        <w:t>Заявление</w:t>
      </w:r>
    </w:p>
    <w:p w:rsidR="001534AC" w:rsidRPr="00E94425" w:rsidRDefault="001534AC" w:rsidP="00066A2F">
      <w:pPr>
        <w:tabs>
          <w:tab w:val="left" w:pos="5103"/>
        </w:tabs>
        <w:spacing w:after="0" w:line="240" w:lineRule="auto"/>
        <w:jc w:val="both"/>
        <w:rPr>
          <w:rFonts w:ascii="Times New Roman" w:hAnsi="Times New Roman" w:cs="Times New Roman"/>
          <w:sz w:val="28"/>
          <w:szCs w:val="28"/>
        </w:rPr>
      </w:pPr>
    </w:p>
    <w:p w:rsidR="001F5FB8" w:rsidRPr="00E94425" w:rsidRDefault="00824294" w:rsidP="00FB3EF7">
      <w:pPr>
        <w:tabs>
          <w:tab w:val="left" w:pos="5103"/>
        </w:tabs>
        <w:spacing w:after="0" w:line="240" w:lineRule="auto"/>
        <w:ind w:firstLine="709"/>
        <w:jc w:val="both"/>
        <w:rPr>
          <w:rFonts w:ascii="Times New Roman" w:hAnsi="Times New Roman" w:cs="Times New Roman"/>
          <w:sz w:val="28"/>
          <w:szCs w:val="28"/>
        </w:rPr>
      </w:pPr>
      <w:r w:rsidRPr="00E94425">
        <w:rPr>
          <w:rFonts w:ascii="Times New Roman" w:hAnsi="Times New Roman" w:cs="Times New Roman"/>
          <w:sz w:val="28"/>
          <w:szCs w:val="28"/>
        </w:rPr>
        <w:t xml:space="preserve">Прощу </w:t>
      </w:r>
      <w:r w:rsidR="00B0249A" w:rsidRPr="00E94425">
        <w:rPr>
          <w:rFonts w:ascii="Times New Roman" w:hAnsi="Times New Roman" w:cs="Times New Roman"/>
          <w:sz w:val="28"/>
          <w:szCs w:val="28"/>
        </w:rPr>
        <w:t>предоставить е</w:t>
      </w:r>
      <w:r w:rsidRPr="00E94425">
        <w:rPr>
          <w:rFonts w:ascii="Times New Roman" w:hAnsi="Times New Roman" w:cs="Times New Roman"/>
          <w:sz w:val="28"/>
          <w:szCs w:val="28"/>
        </w:rPr>
        <w:t xml:space="preserve">диновременную </w:t>
      </w:r>
      <w:r w:rsidR="00B0249A" w:rsidRPr="00E94425">
        <w:rPr>
          <w:rFonts w:ascii="Times New Roman" w:hAnsi="Times New Roman" w:cs="Times New Roman"/>
          <w:sz w:val="28"/>
          <w:szCs w:val="28"/>
        </w:rPr>
        <w:t>выплату</w:t>
      </w:r>
      <w:r w:rsidRPr="00E94425">
        <w:rPr>
          <w:rFonts w:ascii="Times New Roman" w:hAnsi="Times New Roman" w:cs="Times New Roman"/>
          <w:sz w:val="28"/>
          <w:szCs w:val="28"/>
        </w:rPr>
        <w:t>__</w:t>
      </w:r>
      <w:r w:rsidR="00B0249A" w:rsidRPr="00E94425">
        <w:rPr>
          <w:rFonts w:ascii="Times New Roman" w:hAnsi="Times New Roman" w:cs="Times New Roman"/>
          <w:sz w:val="28"/>
          <w:szCs w:val="28"/>
        </w:rPr>
        <w:t>________</w:t>
      </w:r>
      <w:r w:rsidRPr="00E94425">
        <w:rPr>
          <w:rFonts w:ascii="Times New Roman" w:hAnsi="Times New Roman" w:cs="Times New Roman"/>
          <w:sz w:val="28"/>
          <w:szCs w:val="28"/>
        </w:rPr>
        <w:t>____________</w:t>
      </w:r>
    </w:p>
    <w:p w:rsidR="001F5FB8" w:rsidRPr="00E94425" w:rsidRDefault="00824294" w:rsidP="001F5FB8">
      <w:pPr>
        <w:tabs>
          <w:tab w:val="left" w:pos="5103"/>
        </w:tabs>
        <w:spacing w:after="0" w:line="240" w:lineRule="auto"/>
        <w:jc w:val="both"/>
        <w:rPr>
          <w:rFonts w:ascii="Times New Roman" w:hAnsi="Times New Roman" w:cs="Times New Roman"/>
          <w:sz w:val="28"/>
          <w:szCs w:val="28"/>
        </w:rPr>
      </w:pPr>
      <w:r w:rsidRPr="00E94425">
        <w:rPr>
          <w:rFonts w:ascii="Times New Roman" w:hAnsi="Times New Roman" w:cs="Times New Roman"/>
          <w:sz w:val="28"/>
          <w:szCs w:val="28"/>
        </w:rPr>
        <w:t>____________________________________________________________________</w:t>
      </w:r>
    </w:p>
    <w:p w:rsidR="001F5FB8" w:rsidRPr="00E94425" w:rsidRDefault="00824294" w:rsidP="001F5FB8">
      <w:pPr>
        <w:tabs>
          <w:tab w:val="left" w:pos="5103"/>
        </w:tabs>
        <w:spacing w:after="0" w:line="240" w:lineRule="auto"/>
        <w:jc w:val="both"/>
        <w:rPr>
          <w:rFonts w:ascii="Times New Roman" w:hAnsi="Times New Roman" w:cs="Times New Roman"/>
          <w:sz w:val="28"/>
          <w:szCs w:val="28"/>
        </w:rPr>
      </w:pPr>
      <w:r w:rsidRPr="00E94425">
        <w:rPr>
          <w:rFonts w:ascii="Times New Roman" w:hAnsi="Times New Roman" w:cs="Times New Roman"/>
          <w:sz w:val="28"/>
          <w:szCs w:val="28"/>
        </w:rPr>
        <w:t>____________________________________________________________________</w:t>
      </w:r>
    </w:p>
    <w:p w:rsidR="00824294" w:rsidRPr="00E94425" w:rsidRDefault="00824294" w:rsidP="001F5FB8">
      <w:pPr>
        <w:tabs>
          <w:tab w:val="left" w:pos="5103"/>
        </w:tabs>
        <w:spacing w:after="0" w:line="240" w:lineRule="auto"/>
        <w:jc w:val="center"/>
        <w:rPr>
          <w:rFonts w:ascii="Times New Roman" w:hAnsi="Times New Roman" w:cs="Times New Roman"/>
          <w:i/>
          <w:sz w:val="24"/>
          <w:szCs w:val="24"/>
        </w:rPr>
      </w:pPr>
      <w:r w:rsidRPr="00E94425">
        <w:rPr>
          <w:rFonts w:ascii="Times New Roman" w:hAnsi="Times New Roman" w:cs="Times New Roman"/>
          <w:i/>
          <w:sz w:val="24"/>
          <w:szCs w:val="24"/>
        </w:rPr>
        <w:t>(указать Ф.И.О. (отчество при наличии) погибшего военнослужащего (добровольца), степень родства)</w:t>
      </w:r>
    </w:p>
    <w:p w:rsidR="00824294" w:rsidRPr="00E94425" w:rsidRDefault="00824294" w:rsidP="00FB3EF7">
      <w:pPr>
        <w:tabs>
          <w:tab w:val="left" w:pos="5103"/>
        </w:tabs>
        <w:spacing w:after="0" w:line="240" w:lineRule="auto"/>
        <w:jc w:val="both"/>
        <w:rPr>
          <w:rFonts w:ascii="Times New Roman" w:hAnsi="Times New Roman" w:cs="Times New Roman"/>
          <w:sz w:val="28"/>
          <w:szCs w:val="28"/>
        </w:rPr>
      </w:pPr>
      <w:r w:rsidRPr="00E94425">
        <w:rPr>
          <w:rFonts w:ascii="Times New Roman" w:hAnsi="Times New Roman" w:cs="Times New Roman"/>
          <w:sz w:val="28"/>
          <w:szCs w:val="28"/>
        </w:rPr>
        <w:t xml:space="preserve">погибшего военнослужащего, добровольца в результате участия в специальной военной </w:t>
      </w:r>
      <w:r w:rsidR="007C1C85" w:rsidRPr="00E94425">
        <w:rPr>
          <w:rFonts w:ascii="Times New Roman" w:hAnsi="Times New Roman" w:cs="Times New Roman"/>
          <w:sz w:val="28"/>
          <w:szCs w:val="28"/>
        </w:rPr>
        <w:t>операции, проводимой Вооруженными Силами Российской Федерации с 24 февраля 2022 года</w:t>
      </w:r>
      <w:r w:rsidRPr="00E94425">
        <w:rPr>
          <w:rFonts w:ascii="Times New Roman" w:hAnsi="Times New Roman" w:cs="Times New Roman"/>
          <w:sz w:val="28"/>
          <w:szCs w:val="28"/>
        </w:rPr>
        <w:t xml:space="preserve">. </w:t>
      </w:r>
    </w:p>
    <w:p w:rsidR="00824294" w:rsidRPr="00E94425" w:rsidRDefault="00824294" w:rsidP="00FB3EF7">
      <w:pPr>
        <w:tabs>
          <w:tab w:val="left" w:pos="5103"/>
        </w:tabs>
        <w:spacing w:after="0" w:line="240" w:lineRule="auto"/>
        <w:ind w:firstLine="709"/>
        <w:jc w:val="both"/>
        <w:rPr>
          <w:rFonts w:ascii="Times New Roman" w:hAnsi="Times New Roman" w:cs="Times New Roman"/>
          <w:sz w:val="28"/>
          <w:szCs w:val="28"/>
        </w:rPr>
      </w:pPr>
      <w:r w:rsidRPr="00E94425">
        <w:rPr>
          <w:rFonts w:ascii="Times New Roman" w:hAnsi="Times New Roman" w:cs="Times New Roman"/>
          <w:sz w:val="28"/>
          <w:szCs w:val="28"/>
        </w:rPr>
        <w:t xml:space="preserve">Единовременную </w:t>
      </w:r>
      <w:r w:rsidR="00A62A76" w:rsidRPr="00E94425">
        <w:rPr>
          <w:rFonts w:ascii="Times New Roman" w:hAnsi="Times New Roman" w:cs="Times New Roman"/>
          <w:sz w:val="28"/>
          <w:szCs w:val="28"/>
        </w:rPr>
        <w:t>выплату п</w:t>
      </w:r>
      <w:r w:rsidRPr="00E94425">
        <w:rPr>
          <w:rFonts w:ascii="Times New Roman" w:hAnsi="Times New Roman" w:cs="Times New Roman"/>
          <w:sz w:val="28"/>
          <w:szCs w:val="28"/>
        </w:rPr>
        <w:t xml:space="preserve">рошу </w:t>
      </w:r>
      <w:r w:rsidR="00A62A76" w:rsidRPr="00E94425">
        <w:rPr>
          <w:rFonts w:ascii="Times New Roman" w:hAnsi="Times New Roman" w:cs="Times New Roman"/>
          <w:sz w:val="28"/>
          <w:szCs w:val="28"/>
        </w:rPr>
        <w:t xml:space="preserve">предоставить </w:t>
      </w:r>
      <w:r w:rsidRPr="00E94425">
        <w:rPr>
          <w:rFonts w:ascii="Times New Roman" w:hAnsi="Times New Roman" w:cs="Times New Roman"/>
          <w:sz w:val="28"/>
          <w:szCs w:val="28"/>
        </w:rPr>
        <w:t>через кредитную организацию: _____________________________</w:t>
      </w:r>
      <w:r w:rsidR="00A62A76" w:rsidRPr="00E94425">
        <w:rPr>
          <w:rFonts w:ascii="Times New Roman" w:hAnsi="Times New Roman" w:cs="Times New Roman"/>
          <w:sz w:val="28"/>
          <w:szCs w:val="28"/>
        </w:rPr>
        <w:t>____________</w:t>
      </w:r>
      <w:r w:rsidRPr="00E94425">
        <w:rPr>
          <w:rFonts w:ascii="Times New Roman" w:hAnsi="Times New Roman" w:cs="Times New Roman"/>
          <w:sz w:val="28"/>
          <w:szCs w:val="28"/>
        </w:rPr>
        <w:t>_______________ на счет № ___________________________________________________________.</w:t>
      </w:r>
    </w:p>
    <w:p w:rsidR="00824294" w:rsidRPr="00E94425" w:rsidRDefault="00824294" w:rsidP="00FB3EF7">
      <w:pPr>
        <w:tabs>
          <w:tab w:val="left" w:pos="5103"/>
        </w:tabs>
        <w:spacing w:after="0" w:line="240" w:lineRule="auto"/>
        <w:ind w:firstLine="709"/>
        <w:jc w:val="both"/>
        <w:rPr>
          <w:rFonts w:ascii="Times New Roman" w:hAnsi="Times New Roman" w:cs="Times New Roman"/>
          <w:sz w:val="28"/>
          <w:szCs w:val="28"/>
        </w:rPr>
      </w:pPr>
      <w:r w:rsidRPr="00E94425">
        <w:rPr>
          <w:rFonts w:ascii="Times New Roman" w:hAnsi="Times New Roman" w:cs="Times New Roman"/>
          <w:sz w:val="28"/>
          <w:szCs w:val="28"/>
        </w:rPr>
        <w:t xml:space="preserve">Согласен на обработку своих персональных данных в порядке, установленным федеральным законодательством. </w:t>
      </w:r>
    </w:p>
    <w:p w:rsidR="00824294" w:rsidRPr="00E94425" w:rsidRDefault="00824294" w:rsidP="00FB3EF7">
      <w:pPr>
        <w:tabs>
          <w:tab w:val="left" w:pos="5103"/>
        </w:tabs>
        <w:spacing w:after="0" w:line="240" w:lineRule="auto"/>
        <w:ind w:firstLine="709"/>
        <w:jc w:val="both"/>
        <w:rPr>
          <w:rFonts w:ascii="Times New Roman" w:hAnsi="Times New Roman" w:cs="Times New Roman"/>
          <w:sz w:val="28"/>
          <w:szCs w:val="28"/>
        </w:rPr>
      </w:pPr>
      <w:r w:rsidRPr="00E94425">
        <w:rPr>
          <w:rFonts w:ascii="Times New Roman" w:hAnsi="Times New Roman" w:cs="Times New Roman"/>
          <w:sz w:val="28"/>
          <w:szCs w:val="28"/>
        </w:rPr>
        <w:t>Прилагаю:</w:t>
      </w:r>
    </w:p>
    <w:p w:rsidR="00824294" w:rsidRPr="00E94425" w:rsidRDefault="00824294" w:rsidP="00FB3EF7">
      <w:pPr>
        <w:tabs>
          <w:tab w:val="left" w:pos="5103"/>
        </w:tabs>
        <w:spacing w:after="0" w:line="240" w:lineRule="auto"/>
        <w:ind w:firstLine="709"/>
        <w:jc w:val="both"/>
        <w:rPr>
          <w:rFonts w:ascii="Times New Roman" w:hAnsi="Times New Roman" w:cs="Times New Roman"/>
          <w:sz w:val="28"/>
          <w:szCs w:val="28"/>
        </w:rPr>
      </w:pPr>
      <w:r w:rsidRPr="00E94425">
        <w:rPr>
          <w:rFonts w:ascii="Times New Roman" w:hAnsi="Times New Roman" w:cs="Times New Roman"/>
          <w:sz w:val="28"/>
          <w:szCs w:val="28"/>
        </w:rPr>
        <w:t>1</w:t>
      </w:r>
      <w:r w:rsidR="006A6C57" w:rsidRPr="00E94425">
        <w:rPr>
          <w:rFonts w:ascii="Times New Roman" w:hAnsi="Times New Roman" w:cs="Times New Roman"/>
          <w:sz w:val="28"/>
          <w:szCs w:val="28"/>
        </w:rPr>
        <w:t>)</w:t>
      </w:r>
      <w:r w:rsidRPr="00E94425">
        <w:rPr>
          <w:rFonts w:ascii="Times New Roman" w:hAnsi="Times New Roman" w:cs="Times New Roman"/>
          <w:sz w:val="28"/>
          <w:szCs w:val="28"/>
        </w:rPr>
        <w:t xml:space="preserve"> </w:t>
      </w:r>
      <w:r w:rsidR="006A6C57" w:rsidRPr="00E94425">
        <w:rPr>
          <w:rFonts w:ascii="Times New Roman" w:hAnsi="Times New Roman" w:cs="Times New Roman"/>
          <w:sz w:val="28"/>
          <w:szCs w:val="28"/>
        </w:rPr>
        <w:t>к</w:t>
      </w:r>
      <w:r w:rsidRPr="00E94425">
        <w:rPr>
          <w:rFonts w:ascii="Times New Roman" w:hAnsi="Times New Roman" w:cs="Times New Roman"/>
          <w:sz w:val="28"/>
          <w:szCs w:val="28"/>
        </w:rPr>
        <w:t>опию паспорта гражданина Российской Федерации либо иного документа, удостоверяющего личность, на _____ л.</w:t>
      </w:r>
      <w:r w:rsidR="001F5FB8" w:rsidRPr="00E94425">
        <w:rPr>
          <w:rFonts w:ascii="Times New Roman" w:hAnsi="Times New Roman" w:cs="Times New Roman"/>
          <w:sz w:val="28"/>
          <w:szCs w:val="28"/>
        </w:rPr>
        <w:t>;</w:t>
      </w:r>
    </w:p>
    <w:p w:rsidR="001F5FB8" w:rsidRPr="00E94425" w:rsidRDefault="00824294" w:rsidP="00FB3EF7">
      <w:pPr>
        <w:tabs>
          <w:tab w:val="left" w:pos="5103"/>
        </w:tabs>
        <w:spacing w:after="0" w:line="240" w:lineRule="auto"/>
        <w:ind w:firstLine="709"/>
        <w:jc w:val="both"/>
        <w:rPr>
          <w:rFonts w:ascii="Times New Roman" w:hAnsi="Times New Roman" w:cs="Times New Roman"/>
          <w:sz w:val="28"/>
          <w:szCs w:val="28"/>
        </w:rPr>
      </w:pPr>
      <w:r w:rsidRPr="00E94425">
        <w:rPr>
          <w:rFonts w:ascii="Times New Roman" w:hAnsi="Times New Roman" w:cs="Times New Roman"/>
          <w:sz w:val="28"/>
          <w:szCs w:val="28"/>
        </w:rPr>
        <w:t>2</w:t>
      </w:r>
      <w:r w:rsidR="006A6C57" w:rsidRPr="00E94425">
        <w:rPr>
          <w:rFonts w:ascii="Times New Roman" w:hAnsi="Times New Roman" w:cs="Times New Roman"/>
          <w:sz w:val="28"/>
          <w:szCs w:val="28"/>
        </w:rPr>
        <w:t>)</w:t>
      </w:r>
      <w:r w:rsidRPr="00E94425">
        <w:rPr>
          <w:rFonts w:ascii="Times New Roman" w:hAnsi="Times New Roman" w:cs="Times New Roman"/>
          <w:sz w:val="28"/>
          <w:szCs w:val="28"/>
        </w:rPr>
        <w:t xml:space="preserve"> </w:t>
      </w:r>
      <w:r w:rsidR="006A6C57" w:rsidRPr="00E94425">
        <w:rPr>
          <w:rFonts w:ascii="Times New Roman" w:hAnsi="Times New Roman" w:cs="Times New Roman"/>
          <w:sz w:val="28"/>
          <w:szCs w:val="28"/>
        </w:rPr>
        <w:t>к</w:t>
      </w:r>
      <w:r w:rsidRPr="00E94425">
        <w:rPr>
          <w:rFonts w:ascii="Times New Roman" w:hAnsi="Times New Roman" w:cs="Times New Roman"/>
          <w:sz w:val="28"/>
          <w:szCs w:val="28"/>
        </w:rPr>
        <w:t xml:space="preserve">опию документа, подтверждающего родство с погибшим военнослужащим (добровольцем) (свидетельство о заключении брака (для супругов); свидетельство о рождении (для детей и родителей); решение суда об установлении факта родственных отношений; решение суда о признании фактических брачных отношений), </w:t>
      </w:r>
      <w:r w:rsidR="001F5FB8" w:rsidRPr="00E94425">
        <w:rPr>
          <w:rFonts w:ascii="Times New Roman" w:hAnsi="Times New Roman" w:cs="Times New Roman"/>
          <w:sz w:val="28"/>
          <w:szCs w:val="28"/>
        </w:rPr>
        <w:t>на _____ л.;</w:t>
      </w:r>
    </w:p>
    <w:p w:rsidR="00824294" w:rsidRPr="00E94425" w:rsidRDefault="00824294" w:rsidP="00FB3EF7">
      <w:pPr>
        <w:tabs>
          <w:tab w:val="left" w:pos="5103"/>
        </w:tabs>
        <w:spacing w:after="0" w:line="240" w:lineRule="auto"/>
        <w:ind w:firstLine="709"/>
        <w:jc w:val="both"/>
        <w:rPr>
          <w:rFonts w:ascii="Times New Roman" w:hAnsi="Times New Roman" w:cs="Times New Roman"/>
          <w:sz w:val="28"/>
          <w:szCs w:val="28"/>
        </w:rPr>
      </w:pPr>
      <w:r w:rsidRPr="00E94425">
        <w:rPr>
          <w:rFonts w:ascii="Times New Roman" w:hAnsi="Times New Roman" w:cs="Times New Roman"/>
          <w:sz w:val="28"/>
          <w:szCs w:val="28"/>
        </w:rPr>
        <w:t>3</w:t>
      </w:r>
      <w:r w:rsidR="006A6C57" w:rsidRPr="00E94425">
        <w:rPr>
          <w:rFonts w:ascii="Times New Roman" w:hAnsi="Times New Roman" w:cs="Times New Roman"/>
          <w:sz w:val="28"/>
          <w:szCs w:val="28"/>
        </w:rPr>
        <w:t>)</w:t>
      </w:r>
      <w:r w:rsidRPr="00E94425">
        <w:rPr>
          <w:rFonts w:ascii="Times New Roman" w:hAnsi="Times New Roman" w:cs="Times New Roman"/>
          <w:sz w:val="28"/>
          <w:szCs w:val="28"/>
        </w:rPr>
        <w:t xml:space="preserve"> </w:t>
      </w:r>
      <w:r w:rsidR="006A6C57" w:rsidRPr="00E94425">
        <w:rPr>
          <w:rFonts w:ascii="Times New Roman" w:hAnsi="Times New Roman" w:cs="Times New Roman"/>
          <w:sz w:val="28"/>
          <w:szCs w:val="28"/>
        </w:rPr>
        <w:t>к</w:t>
      </w:r>
      <w:r w:rsidRPr="00E94425">
        <w:rPr>
          <w:rFonts w:ascii="Times New Roman" w:hAnsi="Times New Roman" w:cs="Times New Roman"/>
          <w:sz w:val="28"/>
          <w:szCs w:val="28"/>
        </w:rPr>
        <w:t>опию документа, подтверждающего смену фамилии (имени, отчества (при наличии)) (свидетельство о заключении брака, свидетельство о расторжении брака, свидетельство о перемене имени (в случае смены фамилии, имени, отчества (при наличии), на _____л.;</w:t>
      </w:r>
    </w:p>
    <w:p w:rsidR="00824294" w:rsidRPr="00E94425" w:rsidRDefault="00456EE1" w:rsidP="00FB3EF7">
      <w:pPr>
        <w:tabs>
          <w:tab w:val="left" w:pos="5103"/>
        </w:tabs>
        <w:spacing w:after="0" w:line="240" w:lineRule="auto"/>
        <w:ind w:firstLine="709"/>
        <w:jc w:val="both"/>
        <w:rPr>
          <w:rFonts w:ascii="Times New Roman" w:hAnsi="Times New Roman" w:cs="Times New Roman"/>
          <w:sz w:val="28"/>
          <w:szCs w:val="28"/>
        </w:rPr>
      </w:pPr>
      <w:r w:rsidRPr="00E94425">
        <w:rPr>
          <w:rFonts w:ascii="Times New Roman" w:hAnsi="Times New Roman" w:cs="Times New Roman"/>
          <w:sz w:val="28"/>
          <w:szCs w:val="28"/>
        </w:rPr>
        <w:lastRenderedPageBreak/>
        <w:t>4</w:t>
      </w:r>
      <w:r w:rsidR="00601D5B" w:rsidRPr="00E94425">
        <w:rPr>
          <w:rFonts w:ascii="Times New Roman" w:hAnsi="Times New Roman" w:cs="Times New Roman"/>
          <w:sz w:val="28"/>
          <w:szCs w:val="28"/>
        </w:rPr>
        <w:t>)</w:t>
      </w:r>
      <w:r w:rsidR="00824294" w:rsidRPr="00E94425">
        <w:rPr>
          <w:rFonts w:ascii="Times New Roman" w:hAnsi="Times New Roman" w:cs="Times New Roman"/>
          <w:sz w:val="28"/>
          <w:szCs w:val="28"/>
        </w:rPr>
        <w:t xml:space="preserve"> </w:t>
      </w:r>
      <w:r w:rsidR="00601D5B" w:rsidRPr="00E94425">
        <w:rPr>
          <w:rFonts w:ascii="Times New Roman" w:hAnsi="Times New Roman" w:cs="Times New Roman"/>
          <w:sz w:val="28"/>
          <w:szCs w:val="28"/>
        </w:rPr>
        <w:t>к</w:t>
      </w:r>
      <w:r w:rsidR="00824294" w:rsidRPr="00E94425">
        <w:rPr>
          <w:rFonts w:ascii="Times New Roman" w:hAnsi="Times New Roman" w:cs="Times New Roman"/>
          <w:sz w:val="28"/>
          <w:szCs w:val="28"/>
        </w:rPr>
        <w:t xml:space="preserve">опию свидетельства о смерти погибшего военнослужащего (добровольца), на ____л.; </w:t>
      </w:r>
    </w:p>
    <w:p w:rsidR="00456EE1" w:rsidRPr="00E94425" w:rsidRDefault="00456EE1" w:rsidP="00456EE1">
      <w:pPr>
        <w:tabs>
          <w:tab w:val="left" w:pos="5103"/>
        </w:tabs>
        <w:spacing w:after="0" w:line="240" w:lineRule="auto"/>
        <w:ind w:firstLine="709"/>
        <w:jc w:val="both"/>
        <w:rPr>
          <w:rFonts w:ascii="Times New Roman" w:hAnsi="Times New Roman" w:cs="Times New Roman"/>
          <w:sz w:val="28"/>
          <w:szCs w:val="28"/>
        </w:rPr>
      </w:pPr>
      <w:r w:rsidRPr="00E94425">
        <w:rPr>
          <w:rFonts w:ascii="Times New Roman" w:hAnsi="Times New Roman" w:cs="Times New Roman"/>
          <w:sz w:val="28"/>
          <w:szCs w:val="28"/>
        </w:rPr>
        <w:t>5) документ, подтверждающий факт проживания погибшего военнослужащего, добровольца на дату гибели на территории Камчатского края;</w:t>
      </w:r>
    </w:p>
    <w:p w:rsidR="00824294" w:rsidRPr="00E94425" w:rsidRDefault="008B0BF3" w:rsidP="00FB3EF7">
      <w:pPr>
        <w:tabs>
          <w:tab w:val="left" w:pos="5103"/>
        </w:tabs>
        <w:spacing w:after="0" w:line="240" w:lineRule="auto"/>
        <w:ind w:firstLine="709"/>
        <w:jc w:val="both"/>
        <w:rPr>
          <w:rFonts w:ascii="Times New Roman" w:hAnsi="Times New Roman" w:cs="Times New Roman"/>
          <w:sz w:val="28"/>
          <w:szCs w:val="28"/>
        </w:rPr>
      </w:pPr>
      <w:r w:rsidRPr="00E94425">
        <w:rPr>
          <w:rFonts w:ascii="Times New Roman" w:hAnsi="Times New Roman" w:cs="Times New Roman"/>
          <w:sz w:val="28"/>
          <w:szCs w:val="28"/>
        </w:rPr>
        <w:t>6</w:t>
      </w:r>
      <w:r w:rsidR="00601D5B" w:rsidRPr="00E94425">
        <w:rPr>
          <w:rFonts w:ascii="Times New Roman" w:hAnsi="Times New Roman" w:cs="Times New Roman"/>
          <w:sz w:val="28"/>
          <w:szCs w:val="28"/>
        </w:rPr>
        <w:t>)</w:t>
      </w:r>
      <w:r w:rsidR="00824294" w:rsidRPr="00E94425">
        <w:rPr>
          <w:rFonts w:ascii="Times New Roman" w:hAnsi="Times New Roman" w:cs="Times New Roman"/>
          <w:sz w:val="28"/>
          <w:szCs w:val="28"/>
        </w:rPr>
        <w:t xml:space="preserve"> </w:t>
      </w:r>
      <w:r w:rsidR="00601D5B" w:rsidRPr="00E94425">
        <w:rPr>
          <w:rFonts w:ascii="Times New Roman" w:hAnsi="Times New Roman" w:cs="Times New Roman"/>
          <w:sz w:val="28"/>
          <w:szCs w:val="28"/>
        </w:rPr>
        <w:t>с</w:t>
      </w:r>
      <w:r w:rsidR="00824294" w:rsidRPr="00E94425">
        <w:rPr>
          <w:rFonts w:ascii="Times New Roman" w:hAnsi="Times New Roman" w:cs="Times New Roman"/>
          <w:sz w:val="28"/>
          <w:szCs w:val="28"/>
        </w:rPr>
        <w:t>правк</w:t>
      </w:r>
      <w:r w:rsidR="00601D5B" w:rsidRPr="00E94425">
        <w:rPr>
          <w:rFonts w:ascii="Times New Roman" w:hAnsi="Times New Roman" w:cs="Times New Roman"/>
          <w:sz w:val="28"/>
          <w:szCs w:val="28"/>
        </w:rPr>
        <w:t>у</w:t>
      </w:r>
      <w:r w:rsidR="00824294" w:rsidRPr="00E94425">
        <w:rPr>
          <w:rFonts w:ascii="Times New Roman" w:hAnsi="Times New Roman" w:cs="Times New Roman"/>
          <w:sz w:val="28"/>
          <w:szCs w:val="28"/>
        </w:rPr>
        <w:t xml:space="preserve"> об участии в специальной военной </w:t>
      </w:r>
      <w:r w:rsidR="0025495F" w:rsidRPr="00E94425">
        <w:rPr>
          <w:rFonts w:ascii="Times New Roman" w:hAnsi="Times New Roman" w:cs="Times New Roman"/>
          <w:sz w:val="28"/>
          <w:szCs w:val="28"/>
        </w:rPr>
        <w:t>операции, проводимой Вооруженными Силами Российской Федерации с 24 февраля 2022 года</w:t>
      </w:r>
      <w:r w:rsidR="00824294" w:rsidRPr="00E94425">
        <w:rPr>
          <w:rFonts w:ascii="Times New Roman" w:hAnsi="Times New Roman" w:cs="Times New Roman"/>
          <w:sz w:val="28"/>
          <w:szCs w:val="28"/>
        </w:rPr>
        <w:t xml:space="preserve">, выданную воинской частью (военным комиссариатом), </w:t>
      </w:r>
      <w:r w:rsidR="001F5FB8" w:rsidRPr="00E94425">
        <w:rPr>
          <w:rFonts w:ascii="Times New Roman" w:hAnsi="Times New Roman" w:cs="Times New Roman"/>
          <w:sz w:val="28"/>
          <w:szCs w:val="28"/>
        </w:rPr>
        <w:t>на ____ л.;</w:t>
      </w:r>
    </w:p>
    <w:p w:rsidR="00824294" w:rsidRPr="00E94425" w:rsidRDefault="008B0BF3" w:rsidP="00FB3EF7">
      <w:pPr>
        <w:tabs>
          <w:tab w:val="left" w:pos="5103"/>
        </w:tabs>
        <w:spacing w:after="0" w:line="240" w:lineRule="auto"/>
        <w:ind w:firstLine="709"/>
        <w:jc w:val="both"/>
        <w:rPr>
          <w:rFonts w:ascii="Times New Roman" w:hAnsi="Times New Roman" w:cs="Times New Roman"/>
          <w:sz w:val="28"/>
          <w:szCs w:val="28"/>
        </w:rPr>
      </w:pPr>
      <w:r w:rsidRPr="00E94425">
        <w:rPr>
          <w:rFonts w:ascii="Times New Roman" w:hAnsi="Times New Roman" w:cs="Times New Roman"/>
          <w:sz w:val="28"/>
          <w:szCs w:val="28"/>
        </w:rPr>
        <w:t>7</w:t>
      </w:r>
      <w:r w:rsidR="00456EE1" w:rsidRPr="00E94425">
        <w:rPr>
          <w:rFonts w:ascii="Times New Roman" w:hAnsi="Times New Roman" w:cs="Times New Roman"/>
          <w:sz w:val="28"/>
          <w:szCs w:val="28"/>
        </w:rPr>
        <w:t xml:space="preserve">) копию выписки из приказа командира войсковой части или Командующего Войсками и Силами на Северо-Востоке об исключении погибшего </w:t>
      </w:r>
      <w:r w:rsidR="004745E8" w:rsidRPr="00E94425">
        <w:rPr>
          <w:rFonts w:ascii="Times New Roman" w:hAnsi="Times New Roman" w:cs="Times New Roman"/>
          <w:sz w:val="28"/>
          <w:szCs w:val="28"/>
        </w:rPr>
        <w:t>военнослужащего, добровольца из состава войсковой части н</w:t>
      </w:r>
      <w:r w:rsidR="00824294" w:rsidRPr="00E94425">
        <w:rPr>
          <w:rFonts w:ascii="Times New Roman" w:hAnsi="Times New Roman" w:cs="Times New Roman"/>
          <w:sz w:val="28"/>
          <w:szCs w:val="28"/>
        </w:rPr>
        <w:t>а ____л.;</w:t>
      </w:r>
    </w:p>
    <w:p w:rsidR="00651CB9" w:rsidRPr="00E94425" w:rsidRDefault="00651CB9" w:rsidP="00FB3EF7">
      <w:pPr>
        <w:tabs>
          <w:tab w:val="left" w:pos="5103"/>
        </w:tabs>
        <w:spacing w:after="0" w:line="240" w:lineRule="auto"/>
        <w:ind w:firstLine="709"/>
        <w:jc w:val="both"/>
        <w:rPr>
          <w:rFonts w:ascii="Times New Roman" w:hAnsi="Times New Roman" w:cs="Times New Roman"/>
          <w:sz w:val="28"/>
          <w:szCs w:val="28"/>
        </w:rPr>
      </w:pPr>
      <w:r w:rsidRPr="00E94425">
        <w:rPr>
          <w:rFonts w:ascii="Times New Roman" w:hAnsi="Times New Roman" w:cs="Times New Roman"/>
          <w:sz w:val="28"/>
          <w:szCs w:val="28"/>
        </w:rPr>
        <w:t>8) извещение члена семьи о гибели военнослужащего, добровольца на ___ л.;</w:t>
      </w:r>
    </w:p>
    <w:p w:rsidR="00824294" w:rsidRPr="00E94425" w:rsidRDefault="00651CB9" w:rsidP="00FB3EF7">
      <w:pPr>
        <w:tabs>
          <w:tab w:val="left" w:pos="5103"/>
        </w:tabs>
        <w:spacing w:after="0" w:line="240" w:lineRule="auto"/>
        <w:ind w:firstLine="709"/>
        <w:jc w:val="both"/>
        <w:rPr>
          <w:rFonts w:ascii="Times New Roman" w:hAnsi="Times New Roman" w:cs="Times New Roman"/>
          <w:sz w:val="28"/>
          <w:szCs w:val="28"/>
        </w:rPr>
      </w:pPr>
      <w:r w:rsidRPr="00E94425">
        <w:rPr>
          <w:rFonts w:ascii="Times New Roman" w:hAnsi="Times New Roman" w:cs="Times New Roman"/>
          <w:sz w:val="28"/>
          <w:szCs w:val="28"/>
        </w:rPr>
        <w:t>9</w:t>
      </w:r>
      <w:r w:rsidR="004745E8" w:rsidRPr="00E94425">
        <w:rPr>
          <w:rFonts w:ascii="Times New Roman" w:hAnsi="Times New Roman" w:cs="Times New Roman"/>
          <w:sz w:val="28"/>
          <w:szCs w:val="28"/>
        </w:rPr>
        <w:t>)</w:t>
      </w:r>
      <w:r w:rsidR="00824294" w:rsidRPr="00E94425">
        <w:rPr>
          <w:rFonts w:ascii="Times New Roman" w:hAnsi="Times New Roman" w:cs="Times New Roman"/>
          <w:sz w:val="28"/>
          <w:szCs w:val="28"/>
        </w:rPr>
        <w:t xml:space="preserve"> справк</w:t>
      </w:r>
      <w:r w:rsidR="004745E8" w:rsidRPr="00E94425">
        <w:rPr>
          <w:rFonts w:ascii="Times New Roman" w:hAnsi="Times New Roman" w:cs="Times New Roman"/>
          <w:sz w:val="28"/>
          <w:szCs w:val="28"/>
        </w:rPr>
        <w:t>у</w:t>
      </w:r>
      <w:r w:rsidR="00824294" w:rsidRPr="00E94425">
        <w:rPr>
          <w:rFonts w:ascii="Times New Roman" w:hAnsi="Times New Roman" w:cs="Times New Roman"/>
          <w:sz w:val="28"/>
          <w:szCs w:val="28"/>
        </w:rPr>
        <w:t>, выданную образовательной организацией, подтверждающую обучение по очной форме обучения (для детей погибшего военнослужащего</w:t>
      </w:r>
      <w:r w:rsidR="0022254B" w:rsidRPr="00E94425">
        <w:rPr>
          <w:rFonts w:ascii="Times New Roman" w:hAnsi="Times New Roman" w:cs="Times New Roman"/>
          <w:sz w:val="28"/>
          <w:szCs w:val="28"/>
        </w:rPr>
        <w:t>,</w:t>
      </w:r>
      <w:r w:rsidR="00824294" w:rsidRPr="00E94425">
        <w:rPr>
          <w:rFonts w:ascii="Times New Roman" w:hAnsi="Times New Roman" w:cs="Times New Roman"/>
          <w:sz w:val="28"/>
          <w:szCs w:val="28"/>
        </w:rPr>
        <w:t xml:space="preserve"> добровольца от 18 до 23 лет, обучающихся в образовательных организациях по очной форме обучения), на ____л.;</w:t>
      </w:r>
    </w:p>
    <w:p w:rsidR="00824294" w:rsidRPr="00E94425" w:rsidRDefault="00651CB9" w:rsidP="00FB3EF7">
      <w:pPr>
        <w:tabs>
          <w:tab w:val="left" w:pos="5103"/>
        </w:tabs>
        <w:spacing w:after="0" w:line="240" w:lineRule="auto"/>
        <w:ind w:firstLine="709"/>
        <w:jc w:val="both"/>
        <w:rPr>
          <w:rFonts w:ascii="Times New Roman" w:hAnsi="Times New Roman" w:cs="Times New Roman"/>
          <w:sz w:val="28"/>
          <w:szCs w:val="28"/>
        </w:rPr>
      </w:pPr>
      <w:r w:rsidRPr="00E94425">
        <w:rPr>
          <w:rFonts w:ascii="Times New Roman" w:hAnsi="Times New Roman" w:cs="Times New Roman"/>
          <w:sz w:val="28"/>
          <w:szCs w:val="28"/>
        </w:rPr>
        <w:t>10</w:t>
      </w:r>
      <w:r w:rsidR="0022254B" w:rsidRPr="00E94425">
        <w:rPr>
          <w:rFonts w:ascii="Times New Roman" w:hAnsi="Times New Roman" w:cs="Times New Roman"/>
          <w:sz w:val="28"/>
          <w:szCs w:val="28"/>
        </w:rPr>
        <w:t>)</w:t>
      </w:r>
      <w:r w:rsidR="00824294" w:rsidRPr="00E94425">
        <w:rPr>
          <w:rFonts w:ascii="Times New Roman" w:hAnsi="Times New Roman" w:cs="Times New Roman"/>
          <w:sz w:val="28"/>
          <w:szCs w:val="28"/>
        </w:rPr>
        <w:t xml:space="preserve"> </w:t>
      </w:r>
      <w:r w:rsidR="0022254B" w:rsidRPr="00E94425">
        <w:rPr>
          <w:rFonts w:ascii="Times New Roman" w:hAnsi="Times New Roman" w:cs="Times New Roman"/>
          <w:sz w:val="28"/>
          <w:szCs w:val="28"/>
        </w:rPr>
        <w:t>к</w:t>
      </w:r>
      <w:r w:rsidR="00824294" w:rsidRPr="00E94425">
        <w:rPr>
          <w:rFonts w:ascii="Times New Roman" w:hAnsi="Times New Roman" w:cs="Times New Roman"/>
          <w:sz w:val="28"/>
          <w:szCs w:val="28"/>
        </w:rPr>
        <w:t>опию справки, подтверждающей факт установления инвалидности, выдаваемой федеральными государственными учреждениями медико-социальной экспертизы (для инвалидов), на ____л.;</w:t>
      </w:r>
    </w:p>
    <w:p w:rsidR="00824294" w:rsidRPr="00E94425" w:rsidRDefault="00BF1D65" w:rsidP="00FB3EF7">
      <w:pPr>
        <w:tabs>
          <w:tab w:val="left" w:pos="5103"/>
        </w:tabs>
        <w:spacing w:after="0" w:line="240" w:lineRule="auto"/>
        <w:ind w:firstLine="709"/>
        <w:jc w:val="both"/>
        <w:rPr>
          <w:rFonts w:ascii="Times New Roman" w:hAnsi="Times New Roman" w:cs="Times New Roman"/>
          <w:sz w:val="28"/>
          <w:szCs w:val="28"/>
        </w:rPr>
      </w:pPr>
      <w:r w:rsidRPr="00E94425">
        <w:rPr>
          <w:rFonts w:ascii="Times New Roman" w:hAnsi="Times New Roman" w:cs="Times New Roman"/>
          <w:sz w:val="28"/>
          <w:szCs w:val="28"/>
        </w:rPr>
        <w:t>1</w:t>
      </w:r>
      <w:r w:rsidR="00651CB9" w:rsidRPr="00E94425">
        <w:rPr>
          <w:rFonts w:ascii="Times New Roman" w:hAnsi="Times New Roman" w:cs="Times New Roman"/>
          <w:sz w:val="28"/>
          <w:szCs w:val="28"/>
        </w:rPr>
        <w:t>1</w:t>
      </w:r>
      <w:r w:rsidRPr="00E94425">
        <w:rPr>
          <w:rFonts w:ascii="Times New Roman" w:hAnsi="Times New Roman" w:cs="Times New Roman"/>
          <w:sz w:val="28"/>
          <w:szCs w:val="28"/>
        </w:rPr>
        <w:t>)</w:t>
      </w:r>
      <w:r w:rsidR="00824294" w:rsidRPr="00E94425">
        <w:rPr>
          <w:rFonts w:ascii="Times New Roman" w:hAnsi="Times New Roman" w:cs="Times New Roman"/>
          <w:sz w:val="28"/>
          <w:szCs w:val="28"/>
        </w:rPr>
        <w:t xml:space="preserve"> </w:t>
      </w:r>
      <w:r w:rsidRPr="00E94425">
        <w:rPr>
          <w:rFonts w:ascii="Times New Roman" w:hAnsi="Times New Roman" w:cs="Times New Roman"/>
          <w:sz w:val="28"/>
          <w:szCs w:val="28"/>
        </w:rPr>
        <w:t xml:space="preserve"> </w:t>
      </w:r>
      <w:r w:rsidR="00824294" w:rsidRPr="00E94425">
        <w:rPr>
          <w:rFonts w:ascii="Times New Roman" w:hAnsi="Times New Roman" w:cs="Times New Roman"/>
          <w:sz w:val="28"/>
          <w:szCs w:val="28"/>
        </w:rPr>
        <w:t>документ из кредитной организации, содержащ</w:t>
      </w:r>
      <w:r w:rsidRPr="00E94425">
        <w:rPr>
          <w:rFonts w:ascii="Times New Roman" w:hAnsi="Times New Roman" w:cs="Times New Roman"/>
          <w:sz w:val="28"/>
          <w:szCs w:val="28"/>
        </w:rPr>
        <w:t>ий</w:t>
      </w:r>
      <w:r w:rsidR="00824294" w:rsidRPr="00E94425">
        <w:rPr>
          <w:rFonts w:ascii="Times New Roman" w:hAnsi="Times New Roman" w:cs="Times New Roman"/>
          <w:sz w:val="28"/>
          <w:szCs w:val="28"/>
        </w:rPr>
        <w:t xml:space="preserve"> сведения о номере счета получателя единовременной </w:t>
      </w:r>
      <w:r w:rsidRPr="00E94425">
        <w:rPr>
          <w:rFonts w:ascii="Times New Roman" w:hAnsi="Times New Roman" w:cs="Times New Roman"/>
          <w:sz w:val="28"/>
          <w:szCs w:val="28"/>
        </w:rPr>
        <w:t>выплаты</w:t>
      </w:r>
      <w:r w:rsidR="00824294" w:rsidRPr="00E94425">
        <w:rPr>
          <w:rFonts w:ascii="Times New Roman" w:hAnsi="Times New Roman" w:cs="Times New Roman"/>
          <w:sz w:val="28"/>
          <w:szCs w:val="28"/>
        </w:rPr>
        <w:t xml:space="preserve"> и реквизитах кредитной организации (в произвольной форме), на ____л.;</w:t>
      </w:r>
    </w:p>
    <w:p w:rsidR="00824294" w:rsidRPr="00E94425" w:rsidRDefault="00824294" w:rsidP="00FB3EF7">
      <w:pPr>
        <w:tabs>
          <w:tab w:val="left" w:pos="5103"/>
        </w:tabs>
        <w:spacing w:after="0" w:line="240" w:lineRule="auto"/>
        <w:ind w:firstLine="709"/>
        <w:jc w:val="both"/>
        <w:rPr>
          <w:rFonts w:ascii="Times New Roman" w:hAnsi="Times New Roman" w:cs="Times New Roman"/>
          <w:sz w:val="28"/>
          <w:szCs w:val="28"/>
        </w:rPr>
      </w:pPr>
      <w:r w:rsidRPr="00E94425">
        <w:rPr>
          <w:rFonts w:ascii="Times New Roman" w:hAnsi="Times New Roman" w:cs="Times New Roman"/>
          <w:sz w:val="28"/>
          <w:szCs w:val="28"/>
        </w:rPr>
        <w:t>1</w:t>
      </w:r>
      <w:r w:rsidR="00651CB9" w:rsidRPr="00E94425">
        <w:rPr>
          <w:rFonts w:ascii="Times New Roman" w:hAnsi="Times New Roman" w:cs="Times New Roman"/>
          <w:sz w:val="28"/>
          <w:szCs w:val="28"/>
        </w:rPr>
        <w:t>2</w:t>
      </w:r>
      <w:r w:rsidR="00BF1D65" w:rsidRPr="00E94425">
        <w:rPr>
          <w:rFonts w:ascii="Times New Roman" w:hAnsi="Times New Roman" w:cs="Times New Roman"/>
          <w:sz w:val="28"/>
          <w:szCs w:val="28"/>
        </w:rPr>
        <w:t>)</w:t>
      </w:r>
      <w:r w:rsidRPr="00E94425">
        <w:rPr>
          <w:rFonts w:ascii="Times New Roman" w:hAnsi="Times New Roman" w:cs="Times New Roman"/>
          <w:sz w:val="28"/>
          <w:szCs w:val="28"/>
        </w:rPr>
        <w:t xml:space="preserve"> документ, удостоверяющий личность и полномочия представителя (в случае, если заявление подается представителем члена семьи погибшего), </w:t>
      </w:r>
      <w:r w:rsidR="001F5FB8" w:rsidRPr="00E94425">
        <w:rPr>
          <w:rFonts w:ascii="Times New Roman" w:hAnsi="Times New Roman" w:cs="Times New Roman"/>
          <w:sz w:val="28"/>
          <w:szCs w:val="28"/>
        </w:rPr>
        <w:t>на _</w:t>
      </w:r>
      <w:r w:rsidR="00E94425" w:rsidRPr="00E94425">
        <w:rPr>
          <w:rFonts w:ascii="Times New Roman" w:hAnsi="Times New Roman" w:cs="Times New Roman"/>
          <w:sz w:val="28"/>
          <w:szCs w:val="28"/>
        </w:rPr>
        <w:t>__</w:t>
      </w:r>
      <w:r w:rsidR="001F5FB8" w:rsidRPr="00E94425">
        <w:rPr>
          <w:rFonts w:ascii="Times New Roman" w:hAnsi="Times New Roman" w:cs="Times New Roman"/>
          <w:sz w:val="28"/>
          <w:szCs w:val="28"/>
        </w:rPr>
        <w:t xml:space="preserve"> л.</w:t>
      </w:r>
    </w:p>
    <w:p w:rsidR="00824294" w:rsidRPr="00E94425" w:rsidRDefault="00824294" w:rsidP="00FB3EF7">
      <w:pPr>
        <w:tabs>
          <w:tab w:val="left" w:pos="5103"/>
        </w:tabs>
        <w:spacing w:after="0" w:line="240" w:lineRule="auto"/>
        <w:jc w:val="both"/>
        <w:rPr>
          <w:rFonts w:ascii="Times New Roman" w:hAnsi="Times New Roman" w:cs="Times New Roman"/>
          <w:sz w:val="28"/>
          <w:szCs w:val="28"/>
        </w:rPr>
      </w:pPr>
    </w:p>
    <w:p w:rsidR="00824294" w:rsidRPr="00E94425" w:rsidRDefault="00824294" w:rsidP="00FB3EF7">
      <w:pPr>
        <w:tabs>
          <w:tab w:val="left" w:pos="5103"/>
        </w:tabs>
        <w:spacing w:after="0" w:line="240" w:lineRule="auto"/>
        <w:jc w:val="both"/>
        <w:rPr>
          <w:rFonts w:ascii="Times New Roman" w:hAnsi="Times New Roman" w:cs="Times New Roman"/>
          <w:sz w:val="28"/>
          <w:szCs w:val="28"/>
        </w:rPr>
      </w:pPr>
      <w:r w:rsidRPr="00E94425">
        <w:rPr>
          <w:rFonts w:ascii="Times New Roman" w:hAnsi="Times New Roman" w:cs="Times New Roman"/>
          <w:sz w:val="28"/>
          <w:szCs w:val="28"/>
        </w:rPr>
        <w:t xml:space="preserve">«____» ______________ 20 __ г. </w:t>
      </w:r>
      <w:r w:rsidRPr="00E94425">
        <w:rPr>
          <w:rFonts w:ascii="Times New Roman" w:hAnsi="Times New Roman" w:cs="Times New Roman"/>
          <w:sz w:val="28"/>
          <w:szCs w:val="28"/>
        </w:rPr>
        <w:tab/>
      </w:r>
      <w:r w:rsidRPr="00E94425">
        <w:rPr>
          <w:rFonts w:ascii="Times New Roman" w:hAnsi="Times New Roman" w:cs="Times New Roman"/>
          <w:sz w:val="28"/>
          <w:szCs w:val="28"/>
        </w:rPr>
        <w:tab/>
      </w:r>
      <w:r w:rsidRPr="00E94425">
        <w:rPr>
          <w:rFonts w:ascii="Times New Roman" w:hAnsi="Times New Roman" w:cs="Times New Roman"/>
          <w:sz w:val="28"/>
          <w:szCs w:val="28"/>
        </w:rPr>
        <w:tab/>
        <w:t>Подпись: ______________</w:t>
      </w:r>
    </w:p>
    <w:p w:rsidR="001F5FB8" w:rsidRPr="00E94425" w:rsidRDefault="001F5FB8" w:rsidP="001F5FB8">
      <w:pPr>
        <w:autoSpaceDE w:val="0"/>
        <w:autoSpaceDN w:val="0"/>
        <w:adjustRightInd w:val="0"/>
        <w:spacing w:after="0" w:line="240" w:lineRule="auto"/>
        <w:jc w:val="both"/>
        <w:rPr>
          <w:rFonts w:ascii="Times New Roman" w:hAnsi="Times New Roman" w:cs="Times New Roman"/>
          <w:sz w:val="28"/>
          <w:szCs w:val="28"/>
        </w:rPr>
      </w:pPr>
      <w:r w:rsidRPr="00E94425">
        <w:rPr>
          <w:rFonts w:ascii="Times New Roman" w:hAnsi="Times New Roman" w:cs="Times New Roman"/>
          <w:sz w:val="28"/>
          <w:szCs w:val="28"/>
        </w:rPr>
        <w:br w:type="page"/>
      </w:r>
    </w:p>
    <w:p w:rsidR="00824294" w:rsidRPr="00FB3EF7" w:rsidRDefault="00824294" w:rsidP="00FB3EF7">
      <w:pPr>
        <w:tabs>
          <w:tab w:val="left" w:pos="5103"/>
        </w:tabs>
        <w:spacing w:after="0" w:line="240" w:lineRule="auto"/>
        <w:jc w:val="right"/>
        <w:rPr>
          <w:rFonts w:ascii="Times New Roman" w:hAnsi="Times New Roman" w:cs="Times New Roman"/>
          <w:sz w:val="28"/>
          <w:szCs w:val="28"/>
        </w:rPr>
      </w:pPr>
      <w:r w:rsidRPr="00FB3EF7">
        <w:rPr>
          <w:rFonts w:ascii="Times New Roman" w:hAnsi="Times New Roman" w:cs="Times New Roman"/>
          <w:sz w:val="28"/>
          <w:szCs w:val="28"/>
        </w:rPr>
        <w:lastRenderedPageBreak/>
        <w:t>Форма 3</w:t>
      </w:r>
    </w:p>
    <w:p w:rsidR="00824294" w:rsidRPr="00FB3EF7" w:rsidRDefault="00824294" w:rsidP="00FB3EF7">
      <w:pPr>
        <w:tabs>
          <w:tab w:val="left" w:pos="5103"/>
        </w:tabs>
        <w:spacing w:after="0" w:line="240" w:lineRule="auto"/>
        <w:jc w:val="right"/>
        <w:rPr>
          <w:rFonts w:ascii="Times New Roman" w:hAnsi="Times New Roman" w:cs="Times New Roman"/>
          <w:sz w:val="28"/>
          <w:szCs w:val="28"/>
        </w:rPr>
      </w:pPr>
    </w:p>
    <w:p w:rsidR="001F5FB8" w:rsidRPr="009C69D9" w:rsidRDefault="001F5FB8" w:rsidP="001F5FB8">
      <w:pPr>
        <w:tabs>
          <w:tab w:val="left" w:pos="5103"/>
        </w:tabs>
        <w:spacing w:after="0" w:line="240" w:lineRule="auto"/>
        <w:ind w:left="3969"/>
        <w:jc w:val="both"/>
        <w:rPr>
          <w:rFonts w:ascii="Times New Roman" w:hAnsi="Times New Roman" w:cs="Times New Roman"/>
          <w:sz w:val="28"/>
          <w:szCs w:val="28"/>
        </w:rPr>
      </w:pPr>
      <w:r>
        <w:rPr>
          <w:rFonts w:ascii="Times New Roman" w:hAnsi="Times New Roman" w:cs="Times New Roman"/>
          <w:sz w:val="28"/>
          <w:szCs w:val="28"/>
        </w:rPr>
        <w:t>Руководителю КГКУ «Камчатский центр по выплате государственных и социальных пособий»</w:t>
      </w:r>
      <w:r w:rsidRPr="009C69D9">
        <w:rPr>
          <w:rFonts w:ascii="Times New Roman" w:hAnsi="Times New Roman" w:cs="Times New Roman"/>
          <w:sz w:val="28"/>
          <w:szCs w:val="28"/>
        </w:rPr>
        <w:t xml:space="preserve"> </w:t>
      </w:r>
    </w:p>
    <w:p w:rsidR="001F5FB8" w:rsidRDefault="001F5FB8" w:rsidP="001F5FB8">
      <w:pPr>
        <w:tabs>
          <w:tab w:val="left" w:pos="5103"/>
        </w:tabs>
        <w:spacing w:after="0" w:line="240" w:lineRule="auto"/>
        <w:ind w:left="3969"/>
        <w:rPr>
          <w:rFonts w:ascii="Times New Roman" w:hAnsi="Times New Roman" w:cs="Times New Roman"/>
          <w:sz w:val="28"/>
          <w:szCs w:val="28"/>
        </w:rPr>
      </w:pPr>
      <w:r w:rsidRPr="009C69D9">
        <w:rPr>
          <w:rFonts w:ascii="Times New Roman" w:hAnsi="Times New Roman" w:cs="Times New Roman"/>
          <w:sz w:val="28"/>
          <w:szCs w:val="28"/>
        </w:rPr>
        <w:t>от __________________________________</w:t>
      </w:r>
      <w:r>
        <w:rPr>
          <w:rFonts w:ascii="Times New Roman" w:hAnsi="Times New Roman" w:cs="Times New Roman"/>
          <w:sz w:val="28"/>
          <w:szCs w:val="28"/>
        </w:rPr>
        <w:t>__</w:t>
      </w:r>
      <w:r w:rsidRPr="009C69D9">
        <w:rPr>
          <w:rFonts w:ascii="Times New Roman" w:hAnsi="Times New Roman" w:cs="Times New Roman"/>
          <w:sz w:val="28"/>
          <w:szCs w:val="28"/>
        </w:rPr>
        <w:t>__</w:t>
      </w:r>
    </w:p>
    <w:p w:rsidR="001F5FB8" w:rsidRDefault="001F5FB8" w:rsidP="001F5FB8">
      <w:pPr>
        <w:tabs>
          <w:tab w:val="left" w:pos="5103"/>
        </w:tabs>
        <w:spacing w:after="0" w:line="240" w:lineRule="auto"/>
        <w:ind w:left="3969"/>
        <w:rPr>
          <w:rFonts w:ascii="Times New Roman" w:hAnsi="Times New Roman" w:cs="Times New Roman"/>
          <w:sz w:val="28"/>
          <w:szCs w:val="28"/>
        </w:rPr>
      </w:pPr>
      <w:r w:rsidRPr="009C69D9">
        <w:rPr>
          <w:rFonts w:ascii="Times New Roman" w:hAnsi="Times New Roman" w:cs="Times New Roman"/>
          <w:sz w:val="28"/>
          <w:szCs w:val="28"/>
        </w:rPr>
        <w:t>_____________________________________</w:t>
      </w:r>
      <w:r>
        <w:rPr>
          <w:rFonts w:ascii="Times New Roman" w:hAnsi="Times New Roman" w:cs="Times New Roman"/>
          <w:sz w:val="28"/>
          <w:szCs w:val="28"/>
        </w:rPr>
        <w:t>__</w:t>
      </w:r>
      <w:r w:rsidRPr="009C69D9">
        <w:rPr>
          <w:rFonts w:ascii="Times New Roman" w:hAnsi="Times New Roman" w:cs="Times New Roman"/>
          <w:sz w:val="28"/>
          <w:szCs w:val="28"/>
        </w:rPr>
        <w:t>_</w:t>
      </w:r>
    </w:p>
    <w:p w:rsidR="001F5FB8" w:rsidRPr="009C69D9" w:rsidRDefault="001F5FB8" w:rsidP="001F5FB8">
      <w:pPr>
        <w:tabs>
          <w:tab w:val="left" w:pos="5103"/>
        </w:tabs>
        <w:spacing w:after="0" w:line="240" w:lineRule="auto"/>
        <w:ind w:left="3969"/>
        <w:jc w:val="center"/>
        <w:rPr>
          <w:rFonts w:ascii="Times New Roman" w:hAnsi="Times New Roman" w:cs="Times New Roman"/>
          <w:sz w:val="28"/>
          <w:szCs w:val="28"/>
        </w:rPr>
      </w:pPr>
      <w:r w:rsidRPr="009C69D9">
        <w:rPr>
          <w:rFonts w:ascii="Times New Roman" w:hAnsi="Times New Roman" w:cs="Times New Roman"/>
          <w:sz w:val="20"/>
          <w:szCs w:val="20"/>
        </w:rPr>
        <w:t>(фамил</w:t>
      </w:r>
      <w:r>
        <w:rPr>
          <w:rFonts w:ascii="Times New Roman" w:hAnsi="Times New Roman" w:cs="Times New Roman"/>
          <w:sz w:val="20"/>
          <w:szCs w:val="20"/>
        </w:rPr>
        <w:t>ия, имя, отчество (при наличии)</w:t>
      </w:r>
    </w:p>
    <w:p w:rsidR="001F5FB8" w:rsidRDefault="001F5FB8" w:rsidP="001F5FB8">
      <w:pPr>
        <w:tabs>
          <w:tab w:val="left" w:pos="5103"/>
        </w:tabs>
        <w:spacing w:after="0" w:line="240" w:lineRule="auto"/>
        <w:ind w:left="3969"/>
        <w:jc w:val="both"/>
        <w:rPr>
          <w:rFonts w:ascii="Times New Roman" w:hAnsi="Times New Roman" w:cs="Times New Roman"/>
          <w:sz w:val="28"/>
          <w:szCs w:val="28"/>
        </w:rPr>
      </w:pPr>
      <w:r w:rsidRPr="009C69D9">
        <w:rPr>
          <w:rFonts w:ascii="Times New Roman" w:hAnsi="Times New Roman" w:cs="Times New Roman"/>
          <w:sz w:val="28"/>
          <w:szCs w:val="28"/>
        </w:rPr>
        <w:t>проживающего (ей) по месту жительства (пребывания) по адресу</w:t>
      </w:r>
      <w:r>
        <w:rPr>
          <w:rFonts w:ascii="Times New Roman" w:hAnsi="Times New Roman" w:cs="Times New Roman"/>
          <w:sz w:val="28"/>
          <w:szCs w:val="28"/>
        </w:rPr>
        <w:t>:</w:t>
      </w:r>
    </w:p>
    <w:p w:rsidR="001F5FB8" w:rsidRPr="00FB3EF7" w:rsidRDefault="001F5FB8" w:rsidP="001F5FB8">
      <w:pPr>
        <w:tabs>
          <w:tab w:val="left" w:pos="5103"/>
        </w:tabs>
        <w:spacing w:after="0" w:line="240" w:lineRule="auto"/>
        <w:ind w:left="3969"/>
        <w:jc w:val="both"/>
        <w:rPr>
          <w:rFonts w:ascii="Times New Roman" w:hAnsi="Times New Roman" w:cs="Times New Roman"/>
          <w:sz w:val="28"/>
          <w:szCs w:val="28"/>
        </w:rPr>
      </w:pPr>
      <w:r w:rsidRPr="00FB3EF7">
        <w:rPr>
          <w:rFonts w:ascii="Times New Roman" w:hAnsi="Times New Roman" w:cs="Times New Roman"/>
          <w:sz w:val="28"/>
          <w:szCs w:val="28"/>
        </w:rPr>
        <w:t>________________________________________</w:t>
      </w:r>
    </w:p>
    <w:p w:rsidR="001F5FB8" w:rsidRPr="00FB3EF7" w:rsidRDefault="001F5FB8" w:rsidP="001F5FB8">
      <w:pPr>
        <w:spacing w:after="0" w:line="240" w:lineRule="auto"/>
        <w:ind w:left="3969"/>
        <w:rPr>
          <w:rFonts w:ascii="Times New Roman" w:hAnsi="Times New Roman" w:cs="Times New Roman"/>
          <w:sz w:val="28"/>
          <w:szCs w:val="28"/>
        </w:rPr>
      </w:pPr>
      <w:r w:rsidRPr="00FB3EF7">
        <w:rPr>
          <w:rFonts w:ascii="Times New Roman" w:hAnsi="Times New Roman" w:cs="Times New Roman"/>
          <w:sz w:val="28"/>
          <w:szCs w:val="28"/>
        </w:rPr>
        <w:t>________________________________________</w:t>
      </w:r>
    </w:p>
    <w:p w:rsidR="001F5FB8" w:rsidRPr="00FB3EF7" w:rsidRDefault="001F5FB8" w:rsidP="001F5FB8">
      <w:pPr>
        <w:tabs>
          <w:tab w:val="left" w:pos="5103"/>
        </w:tabs>
        <w:spacing w:after="0" w:line="240" w:lineRule="auto"/>
        <w:ind w:left="3969"/>
        <w:jc w:val="both"/>
        <w:rPr>
          <w:rFonts w:ascii="Times New Roman" w:hAnsi="Times New Roman" w:cs="Times New Roman"/>
          <w:sz w:val="28"/>
          <w:szCs w:val="28"/>
        </w:rPr>
      </w:pPr>
      <w:r w:rsidRPr="00FB3EF7">
        <w:rPr>
          <w:rFonts w:ascii="Times New Roman" w:hAnsi="Times New Roman" w:cs="Times New Roman"/>
          <w:sz w:val="28"/>
          <w:szCs w:val="28"/>
        </w:rPr>
        <w:t>фактически проживающего (ей) по адресу:</w:t>
      </w:r>
    </w:p>
    <w:p w:rsidR="001F5FB8" w:rsidRPr="00FB3EF7" w:rsidRDefault="001F5FB8" w:rsidP="001F5FB8">
      <w:pPr>
        <w:spacing w:after="0" w:line="240" w:lineRule="auto"/>
        <w:ind w:left="3969"/>
        <w:rPr>
          <w:rFonts w:ascii="Times New Roman" w:hAnsi="Times New Roman" w:cs="Times New Roman"/>
          <w:sz w:val="28"/>
          <w:szCs w:val="28"/>
        </w:rPr>
      </w:pPr>
      <w:r w:rsidRPr="00FB3EF7">
        <w:rPr>
          <w:rFonts w:ascii="Times New Roman" w:hAnsi="Times New Roman" w:cs="Times New Roman"/>
          <w:sz w:val="28"/>
          <w:szCs w:val="28"/>
        </w:rPr>
        <w:t>________________________________________</w:t>
      </w:r>
    </w:p>
    <w:p w:rsidR="001F5FB8" w:rsidRDefault="001F5FB8" w:rsidP="001F5FB8">
      <w:pPr>
        <w:tabs>
          <w:tab w:val="left" w:pos="5103"/>
        </w:tabs>
        <w:spacing w:after="0" w:line="240" w:lineRule="auto"/>
        <w:ind w:left="3969"/>
        <w:jc w:val="both"/>
        <w:rPr>
          <w:rFonts w:ascii="Times New Roman" w:hAnsi="Times New Roman" w:cs="Times New Roman"/>
          <w:sz w:val="28"/>
          <w:szCs w:val="28"/>
        </w:rPr>
      </w:pPr>
      <w:r w:rsidRPr="00FB3EF7">
        <w:rPr>
          <w:rFonts w:ascii="Times New Roman" w:hAnsi="Times New Roman" w:cs="Times New Roman"/>
          <w:sz w:val="28"/>
          <w:szCs w:val="28"/>
        </w:rPr>
        <w:t>СНИЛС _________________________________</w:t>
      </w:r>
    </w:p>
    <w:p w:rsidR="001F5FB8" w:rsidRPr="009C69D9" w:rsidRDefault="001F5FB8" w:rsidP="001F5FB8">
      <w:pPr>
        <w:tabs>
          <w:tab w:val="left" w:pos="5103"/>
        </w:tabs>
        <w:spacing w:after="0" w:line="240" w:lineRule="auto"/>
        <w:ind w:left="3969"/>
        <w:jc w:val="both"/>
        <w:rPr>
          <w:rFonts w:ascii="Times New Roman" w:hAnsi="Times New Roman" w:cs="Times New Roman"/>
          <w:sz w:val="28"/>
          <w:szCs w:val="28"/>
        </w:rPr>
      </w:pPr>
      <w:r w:rsidRPr="009C69D9">
        <w:rPr>
          <w:rFonts w:ascii="Times New Roman" w:hAnsi="Times New Roman" w:cs="Times New Roman"/>
          <w:sz w:val="28"/>
          <w:szCs w:val="28"/>
        </w:rPr>
        <w:t>Телефон:</w:t>
      </w:r>
      <w:r>
        <w:rPr>
          <w:rFonts w:ascii="Times New Roman" w:hAnsi="Times New Roman" w:cs="Times New Roman"/>
          <w:sz w:val="28"/>
          <w:szCs w:val="28"/>
        </w:rPr>
        <w:t xml:space="preserve"> </w:t>
      </w:r>
      <w:r w:rsidRPr="009C69D9">
        <w:rPr>
          <w:rFonts w:ascii="Times New Roman" w:hAnsi="Times New Roman" w:cs="Times New Roman"/>
          <w:sz w:val="28"/>
          <w:szCs w:val="28"/>
        </w:rPr>
        <w:t>__________</w:t>
      </w:r>
      <w:r>
        <w:rPr>
          <w:rFonts w:ascii="Times New Roman" w:hAnsi="Times New Roman" w:cs="Times New Roman"/>
          <w:sz w:val="28"/>
          <w:szCs w:val="28"/>
        </w:rPr>
        <w:t>______________________</w:t>
      </w:r>
    </w:p>
    <w:p w:rsidR="00824294" w:rsidRPr="00FB3EF7" w:rsidRDefault="00824294" w:rsidP="00FB3EF7">
      <w:pPr>
        <w:tabs>
          <w:tab w:val="left" w:pos="5103"/>
        </w:tabs>
        <w:spacing w:after="0" w:line="240" w:lineRule="auto"/>
        <w:jc w:val="both"/>
        <w:rPr>
          <w:rFonts w:ascii="Times New Roman" w:hAnsi="Times New Roman" w:cs="Times New Roman"/>
          <w:sz w:val="28"/>
          <w:szCs w:val="28"/>
        </w:rPr>
      </w:pPr>
    </w:p>
    <w:p w:rsidR="00824294" w:rsidRPr="00FB3EF7" w:rsidRDefault="00824294" w:rsidP="00FB3EF7">
      <w:pPr>
        <w:tabs>
          <w:tab w:val="left" w:pos="5103"/>
        </w:tabs>
        <w:spacing w:after="0" w:line="240" w:lineRule="auto"/>
        <w:jc w:val="center"/>
        <w:rPr>
          <w:rFonts w:ascii="Times New Roman" w:hAnsi="Times New Roman" w:cs="Times New Roman"/>
          <w:sz w:val="28"/>
          <w:szCs w:val="28"/>
        </w:rPr>
      </w:pPr>
      <w:r w:rsidRPr="00FB3EF7">
        <w:rPr>
          <w:rFonts w:ascii="Times New Roman" w:hAnsi="Times New Roman" w:cs="Times New Roman"/>
          <w:sz w:val="28"/>
          <w:szCs w:val="28"/>
        </w:rPr>
        <w:t>Заявление</w:t>
      </w:r>
    </w:p>
    <w:p w:rsidR="007B63AE" w:rsidRDefault="007B63AE" w:rsidP="00FB3EF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p>
    <w:p w:rsidR="00433356" w:rsidRPr="00FB3EF7" w:rsidRDefault="00433356" w:rsidP="00FB3EF7">
      <w:pPr>
        <w:spacing w:after="0" w:line="240" w:lineRule="auto"/>
        <w:jc w:val="right"/>
        <w:rPr>
          <w:rFonts w:ascii="Times New Roman" w:hAnsi="Times New Roman" w:cs="Times New Roman"/>
          <w:sz w:val="28"/>
          <w:szCs w:val="28"/>
        </w:rPr>
      </w:pPr>
      <w:r w:rsidRPr="00FB3EF7">
        <w:rPr>
          <w:rFonts w:ascii="Times New Roman" w:hAnsi="Times New Roman" w:cs="Times New Roman"/>
          <w:sz w:val="28"/>
          <w:szCs w:val="28"/>
        </w:rPr>
        <w:lastRenderedPageBreak/>
        <w:t>Форма 4</w:t>
      </w:r>
    </w:p>
    <w:p w:rsidR="00824294" w:rsidRPr="00FB3EF7" w:rsidRDefault="00824294" w:rsidP="00FB3EF7">
      <w:pPr>
        <w:spacing w:after="0" w:line="240" w:lineRule="auto"/>
        <w:rPr>
          <w:rFonts w:ascii="Times New Roman" w:hAnsi="Times New Roman" w:cs="Times New Roman"/>
          <w:sz w:val="28"/>
          <w:szCs w:val="28"/>
        </w:rPr>
      </w:pPr>
    </w:p>
    <w:p w:rsidR="005872E3" w:rsidRPr="00FB3EF7" w:rsidRDefault="005872E3" w:rsidP="00FB3EF7">
      <w:pPr>
        <w:spacing w:after="0" w:line="240" w:lineRule="auto"/>
        <w:jc w:val="center"/>
        <w:rPr>
          <w:rFonts w:ascii="Times New Roman" w:hAnsi="Times New Roman" w:cs="Times New Roman"/>
          <w:sz w:val="28"/>
          <w:szCs w:val="28"/>
        </w:rPr>
      </w:pPr>
      <w:r w:rsidRPr="00FB3EF7">
        <w:rPr>
          <w:rFonts w:ascii="Times New Roman" w:hAnsi="Times New Roman" w:cs="Times New Roman"/>
          <w:sz w:val="28"/>
          <w:szCs w:val="28"/>
        </w:rPr>
        <w:t xml:space="preserve">Список </w:t>
      </w:r>
      <w:r w:rsidR="006B14CD" w:rsidRPr="00FB3EF7">
        <w:rPr>
          <w:rFonts w:ascii="Times New Roman" w:hAnsi="Times New Roman" w:cs="Times New Roman"/>
          <w:sz w:val="28"/>
          <w:szCs w:val="28"/>
        </w:rPr>
        <w:t xml:space="preserve">граждан, заключивших контракт о пребывании в добровольческом формировании, </w:t>
      </w:r>
      <w:r w:rsidRPr="00FB3EF7">
        <w:rPr>
          <w:rFonts w:ascii="Times New Roman" w:hAnsi="Times New Roman" w:cs="Times New Roman"/>
          <w:sz w:val="28"/>
          <w:szCs w:val="28"/>
        </w:rPr>
        <w:t>для получения единовременной выплаты из резервного фонда Правительства Камчатского края</w:t>
      </w:r>
    </w:p>
    <w:p w:rsidR="0067580B" w:rsidRPr="00FB3EF7" w:rsidRDefault="0067580B" w:rsidP="00FB3EF7">
      <w:pPr>
        <w:spacing w:after="0" w:line="240" w:lineRule="auto"/>
        <w:rPr>
          <w:rFonts w:ascii="Times New Roman" w:hAnsi="Times New Roman" w:cs="Times New Roman"/>
          <w:sz w:val="28"/>
          <w:szCs w:val="28"/>
        </w:rPr>
      </w:pPr>
    </w:p>
    <w:tbl>
      <w:tblPr>
        <w:tblStyle w:val="a3"/>
        <w:tblW w:w="11340" w:type="dxa"/>
        <w:tblInd w:w="-1139" w:type="dxa"/>
        <w:tblLayout w:type="fixed"/>
        <w:tblLook w:val="04A0" w:firstRow="1" w:lastRow="0" w:firstColumn="1" w:lastColumn="0" w:noHBand="0" w:noVBand="1"/>
      </w:tblPr>
      <w:tblGrid>
        <w:gridCol w:w="567"/>
        <w:gridCol w:w="993"/>
        <w:gridCol w:w="992"/>
        <w:gridCol w:w="709"/>
        <w:gridCol w:w="850"/>
        <w:gridCol w:w="709"/>
        <w:gridCol w:w="850"/>
        <w:gridCol w:w="1134"/>
        <w:gridCol w:w="1560"/>
        <w:gridCol w:w="1417"/>
        <w:gridCol w:w="851"/>
        <w:gridCol w:w="708"/>
      </w:tblGrid>
      <w:tr w:rsidR="00E83EE2" w:rsidTr="00766C5F">
        <w:tc>
          <w:tcPr>
            <w:tcW w:w="567" w:type="dxa"/>
            <w:vMerge w:val="restart"/>
          </w:tcPr>
          <w:p w:rsidR="00E83EE2" w:rsidRPr="00DD424E" w:rsidRDefault="00E83EE2" w:rsidP="009804F0">
            <w:pPr>
              <w:jc w:val="center"/>
              <w:rPr>
                <w:rFonts w:ascii="Times New Roman" w:hAnsi="Times New Roman" w:cs="Times New Roman"/>
                <w:sz w:val="18"/>
                <w:szCs w:val="18"/>
              </w:rPr>
            </w:pPr>
            <w:r>
              <w:rPr>
                <w:rFonts w:ascii="Times New Roman" w:hAnsi="Times New Roman" w:cs="Times New Roman"/>
                <w:sz w:val="18"/>
                <w:szCs w:val="18"/>
              </w:rPr>
              <w:t>№ п/п</w:t>
            </w:r>
          </w:p>
        </w:tc>
        <w:tc>
          <w:tcPr>
            <w:tcW w:w="993" w:type="dxa"/>
            <w:vMerge w:val="restart"/>
          </w:tcPr>
          <w:p w:rsidR="00E83EE2" w:rsidRPr="00DD424E" w:rsidRDefault="00E83EE2" w:rsidP="009804F0">
            <w:pPr>
              <w:jc w:val="center"/>
              <w:rPr>
                <w:rFonts w:ascii="Times New Roman" w:hAnsi="Times New Roman" w:cs="Times New Roman"/>
                <w:sz w:val="18"/>
                <w:szCs w:val="18"/>
              </w:rPr>
            </w:pPr>
            <w:r>
              <w:rPr>
                <w:rFonts w:ascii="Times New Roman" w:hAnsi="Times New Roman" w:cs="Times New Roman"/>
                <w:sz w:val="18"/>
                <w:szCs w:val="18"/>
              </w:rPr>
              <w:t>ФИО</w:t>
            </w:r>
          </w:p>
        </w:tc>
        <w:tc>
          <w:tcPr>
            <w:tcW w:w="992" w:type="dxa"/>
            <w:vMerge w:val="restart"/>
          </w:tcPr>
          <w:p w:rsidR="00E83EE2" w:rsidRPr="00DD424E" w:rsidRDefault="00E83EE2" w:rsidP="009804F0">
            <w:pPr>
              <w:jc w:val="center"/>
              <w:rPr>
                <w:rFonts w:ascii="Times New Roman" w:hAnsi="Times New Roman" w:cs="Times New Roman"/>
                <w:sz w:val="18"/>
                <w:szCs w:val="18"/>
              </w:rPr>
            </w:pPr>
            <w:r>
              <w:rPr>
                <w:rFonts w:ascii="Times New Roman" w:hAnsi="Times New Roman" w:cs="Times New Roman"/>
                <w:sz w:val="18"/>
                <w:szCs w:val="18"/>
              </w:rPr>
              <w:t>Дата рождения</w:t>
            </w:r>
          </w:p>
        </w:tc>
        <w:tc>
          <w:tcPr>
            <w:tcW w:w="4252" w:type="dxa"/>
            <w:gridSpan w:val="5"/>
          </w:tcPr>
          <w:p w:rsidR="00E83EE2" w:rsidRDefault="00E83EE2" w:rsidP="009804F0">
            <w:pPr>
              <w:jc w:val="center"/>
              <w:rPr>
                <w:rFonts w:ascii="Times New Roman" w:hAnsi="Times New Roman" w:cs="Times New Roman"/>
                <w:sz w:val="18"/>
                <w:szCs w:val="18"/>
              </w:rPr>
            </w:pPr>
            <w:r>
              <w:rPr>
                <w:rFonts w:ascii="Times New Roman" w:hAnsi="Times New Roman" w:cs="Times New Roman"/>
                <w:sz w:val="18"/>
                <w:szCs w:val="18"/>
              </w:rPr>
              <w:t xml:space="preserve">Данные документа, </w:t>
            </w:r>
          </w:p>
          <w:p w:rsidR="00E83EE2" w:rsidRPr="00DD424E" w:rsidRDefault="00E83EE2" w:rsidP="009804F0">
            <w:pPr>
              <w:jc w:val="center"/>
              <w:rPr>
                <w:rFonts w:ascii="Times New Roman" w:hAnsi="Times New Roman" w:cs="Times New Roman"/>
                <w:sz w:val="18"/>
                <w:szCs w:val="18"/>
              </w:rPr>
            </w:pPr>
            <w:r>
              <w:rPr>
                <w:rFonts w:ascii="Times New Roman" w:hAnsi="Times New Roman" w:cs="Times New Roman"/>
                <w:sz w:val="18"/>
                <w:szCs w:val="18"/>
              </w:rPr>
              <w:t>удостоверяющего личность</w:t>
            </w:r>
          </w:p>
        </w:tc>
        <w:tc>
          <w:tcPr>
            <w:tcW w:w="1560" w:type="dxa"/>
            <w:vMerge w:val="restart"/>
          </w:tcPr>
          <w:p w:rsidR="00E83EE2" w:rsidRPr="00DD424E" w:rsidRDefault="00E83EE2" w:rsidP="009804F0">
            <w:pPr>
              <w:jc w:val="center"/>
              <w:rPr>
                <w:rFonts w:ascii="Times New Roman" w:hAnsi="Times New Roman" w:cs="Times New Roman"/>
                <w:sz w:val="18"/>
                <w:szCs w:val="18"/>
              </w:rPr>
            </w:pPr>
            <w:r w:rsidRPr="00DD424E">
              <w:rPr>
                <w:rFonts w:ascii="Times New Roman" w:hAnsi="Times New Roman" w:cs="Times New Roman"/>
                <w:sz w:val="18"/>
                <w:szCs w:val="18"/>
              </w:rPr>
              <w:t>Адрес регистрации по месту жительства</w:t>
            </w:r>
          </w:p>
        </w:tc>
        <w:tc>
          <w:tcPr>
            <w:tcW w:w="1417" w:type="dxa"/>
            <w:vMerge w:val="restart"/>
          </w:tcPr>
          <w:p w:rsidR="00E83EE2" w:rsidRPr="00DD424E" w:rsidRDefault="00E83EE2" w:rsidP="009804F0">
            <w:pPr>
              <w:jc w:val="center"/>
              <w:rPr>
                <w:rFonts w:ascii="Times New Roman" w:hAnsi="Times New Roman" w:cs="Times New Roman"/>
                <w:sz w:val="18"/>
                <w:szCs w:val="18"/>
              </w:rPr>
            </w:pPr>
            <w:r w:rsidRPr="00DD424E">
              <w:rPr>
                <w:rFonts w:ascii="Times New Roman" w:hAnsi="Times New Roman" w:cs="Times New Roman"/>
                <w:sz w:val="18"/>
                <w:szCs w:val="18"/>
              </w:rPr>
              <w:t>Наименование кредитной организации</w:t>
            </w:r>
          </w:p>
        </w:tc>
        <w:tc>
          <w:tcPr>
            <w:tcW w:w="851" w:type="dxa"/>
            <w:vMerge w:val="restart"/>
          </w:tcPr>
          <w:p w:rsidR="00E83EE2" w:rsidRPr="00DD424E" w:rsidRDefault="00E83EE2" w:rsidP="009804F0">
            <w:pPr>
              <w:jc w:val="center"/>
              <w:rPr>
                <w:rFonts w:ascii="Times New Roman" w:hAnsi="Times New Roman" w:cs="Times New Roman"/>
                <w:sz w:val="18"/>
                <w:szCs w:val="18"/>
              </w:rPr>
            </w:pPr>
            <w:r w:rsidRPr="00DD424E">
              <w:rPr>
                <w:rFonts w:ascii="Times New Roman" w:hAnsi="Times New Roman" w:cs="Times New Roman"/>
                <w:sz w:val="18"/>
                <w:szCs w:val="18"/>
              </w:rPr>
              <w:t>Номер счета</w:t>
            </w:r>
          </w:p>
        </w:tc>
        <w:tc>
          <w:tcPr>
            <w:tcW w:w="708" w:type="dxa"/>
            <w:vMerge w:val="restart"/>
          </w:tcPr>
          <w:p w:rsidR="00E83EE2" w:rsidRPr="00DD424E" w:rsidRDefault="00E83EE2" w:rsidP="009804F0">
            <w:pPr>
              <w:jc w:val="center"/>
              <w:rPr>
                <w:rFonts w:ascii="Times New Roman" w:hAnsi="Times New Roman" w:cs="Times New Roman"/>
                <w:sz w:val="18"/>
                <w:szCs w:val="18"/>
              </w:rPr>
            </w:pPr>
            <w:r w:rsidRPr="00DD424E">
              <w:rPr>
                <w:rFonts w:ascii="Times New Roman" w:hAnsi="Times New Roman" w:cs="Times New Roman"/>
                <w:sz w:val="18"/>
                <w:szCs w:val="18"/>
              </w:rPr>
              <w:t>БИК</w:t>
            </w:r>
          </w:p>
        </w:tc>
      </w:tr>
      <w:tr w:rsidR="00E83EE2" w:rsidTr="006614A2">
        <w:tc>
          <w:tcPr>
            <w:tcW w:w="567" w:type="dxa"/>
            <w:vMerge/>
          </w:tcPr>
          <w:p w:rsidR="00E83EE2" w:rsidRPr="00DD424E" w:rsidRDefault="00E83EE2" w:rsidP="009804F0">
            <w:pPr>
              <w:jc w:val="center"/>
              <w:rPr>
                <w:rFonts w:ascii="Times New Roman" w:hAnsi="Times New Roman" w:cs="Times New Roman"/>
                <w:sz w:val="18"/>
                <w:szCs w:val="18"/>
              </w:rPr>
            </w:pPr>
          </w:p>
        </w:tc>
        <w:tc>
          <w:tcPr>
            <w:tcW w:w="993" w:type="dxa"/>
            <w:vMerge/>
          </w:tcPr>
          <w:p w:rsidR="00E83EE2" w:rsidRPr="00DD424E" w:rsidRDefault="00E83EE2" w:rsidP="009804F0">
            <w:pPr>
              <w:jc w:val="center"/>
              <w:rPr>
                <w:rFonts w:ascii="Times New Roman" w:hAnsi="Times New Roman" w:cs="Times New Roman"/>
                <w:sz w:val="18"/>
                <w:szCs w:val="18"/>
              </w:rPr>
            </w:pPr>
          </w:p>
        </w:tc>
        <w:tc>
          <w:tcPr>
            <w:tcW w:w="992" w:type="dxa"/>
            <w:vMerge/>
          </w:tcPr>
          <w:p w:rsidR="00E83EE2" w:rsidRPr="00DD424E" w:rsidRDefault="00E83EE2" w:rsidP="009804F0">
            <w:pPr>
              <w:jc w:val="center"/>
              <w:rPr>
                <w:rFonts w:ascii="Times New Roman" w:hAnsi="Times New Roman" w:cs="Times New Roman"/>
                <w:sz w:val="18"/>
                <w:szCs w:val="18"/>
              </w:rPr>
            </w:pPr>
          </w:p>
        </w:tc>
        <w:tc>
          <w:tcPr>
            <w:tcW w:w="709" w:type="dxa"/>
          </w:tcPr>
          <w:p w:rsidR="00E83EE2" w:rsidRPr="00DD424E" w:rsidRDefault="00E83EE2" w:rsidP="009804F0">
            <w:pPr>
              <w:jc w:val="center"/>
              <w:rPr>
                <w:rFonts w:ascii="Times New Roman" w:hAnsi="Times New Roman" w:cs="Times New Roman"/>
                <w:sz w:val="18"/>
                <w:szCs w:val="18"/>
              </w:rPr>
            </w:pPr>
            <w:r>
              <w:rPr>
                <w:rFonts w:ascii="Times New Roman" w:hAnsi="Times New Roman" w:cs="Times New Roman"/>
                <w:sz w:val="18"/>
                <w:szCs w:val="18"/>
              </w:rPr>
              <w:t>Серия</w:t>
            </w:r>
          </w:p>
        </w:tc>
        <w:tc>
          <w:tcPr>
            <w:tcW w:w="850" w:type="dxa"/>
          </w:tcPr>
          <w:p w:rsidR="00E83EE2" w:rsidRPr="00DD424E" w:rsidRDefault="00E83EE2" w:rsidP="009804F0">
            <w:pPr>
              <w:jc w:val="center"/>
              <w:rPr>
                <w:rFonts w:ascii="Times New Roman" w:hAnsi="Times New Roman" w:cs="Times New Roman"/>
                <w:sz w:val="18"/>
                <w:szCs w:val="18"/>
              </w:rPr>
            </w:pPr>
            <w:r>
              <w:rPr>
                <w:rFonts w:ascii="Times New Roman" w:hAnsi="Times New Roman" w:cs="Times New Roman"/>
                <w:sz w:val="18"/>
                <w:szCs w:val="18"/>
              </w:rPr>
              <w:t>Номер</w:t>
            </w:r>
          </w:p>
        </w:tc>
        <w:tc>
          <w:tcPr>
            <w:tcW w:w="709" w:type="dxa"/>
          </w:tcPr>
          <w:p w:rsidR="00E83EE2" w:rsidRPr="00DD424E" w:rsidRDefault="00E83EE2" w:rsidP="009804F0">
            <w:pPr>
              <w:jc w:val="center"/>
              <w:rPr>
                <w:rFonts w:ascii="Times New Roman" w:hAnsi="Times New Roman" w:cs="Times New Roman"/>
                <w:sz w:val="18"/>
                <w:szCs w:val="18"/>
              </w:rPr>
            </w:pPr>
            <w:r>
              <w:rPr>
                <w:rFonts w:ascii="Times New Roman" w:hAnsi="Times New Roman" w:cs="Times New Roman"/>
                <w:sz w:val="18"/>
                <w:szCs w:val="18"/>
              </w:rPr>
              <w:t>Кем выдан</w:t>
            </w:r>
          </w:p>
        </w:tc>
        <w:tc>
          <w:tcPr>
            <w:tcW w:w="850" w:type="dxa"/>
          </w:tcPr>
          <w:p w:rsidR="00E83EE2" w:rsidRPr="00DD424E" w:rsidRDefault="00E83EE2" w:rsidP="009804F0">
            <w:pPr>
              <w:jc w:val="center"/>
              <w:rPr>
                <w:rFonts w:ascii="Times New Roman" w:hAnsi="Times New Roman" w:cs="Times New Roman"/>
                <w:sz w:val="18"/>
                <w:szCs w:val="18"/>
              </w:rPr>
            </w:pPr>
            <w:r>
              <w:rPr>
                <w:rFonts w:ascii="Times New Roman" w:hAnsi="Times New Roman" w:cs="Times New Roman"/>
                <w:sz w:val="18"/>
                <w:szCs w:val="18"/>
              </w:rPr>
              <w:t>Дата выдачи</w:t>
            </w:r>
          </w:p>
        </w:tc>
        <w:tc>
          <w:tcPr>
            <w:tcW w:w="1134" w:type="dxa"/>
          </w:tcPr>
          <w:p w:rsidR="00E83EE2" w:rsidRPr="00DD424E" w:rsidRDefault="00E83EE2" w:rsidP="002E3E83">
            <w:pPr>
              <w:jc w:val="center"/>
              <w:rPr>
                <w:rFonts w:ascii="Times New Roman" w:hAnsi="Times New Roman" w:cs="Times New Roman"/>
                <w:sz w:val="18"/>
                <w:szCs w:val="18"/>
              </w:rPr>
            </w:pPr>
            <w:r w:rsidRPr="00DD424E">
              <w:rPr>
                <w:rFonts w:ascii="Times New Roman" w:hAnsi="Times New Roman" w:cs="Times New Roman"/>
                <w:sz w:val="18"/>
                <w:szCs w:val="18"/>
              </w:rPr>
              <w:t>Код подразд</w:t>
            </w:r>
            <w:r>
              <w:rPr>
                <w:rFonts w:ascii="Times New Roman" w:hAnsi="Times New Roman" w:cs="Times New Roman"/>
                <w:sz w:val="18"/>
                <w:szCs w:val="18"/>
              </w:rPr>
              <w:t>.</w:t>
            </w:r>
          </w:p>
        </w:tc>
        <w:tc>
          <w:tcPr>
            <w:tcW w:w="1560" w:type="dxa"/>
            <w:vMerge/>
          </w:tcPr>
          <w:p w:rsidR="00E83EE2" w:rsidRPr="00DD424E" w:rsidRDefault="00E83EE2" w:rsidP="009804F0">
            <w:pPr>
              <w:jc w:val="center"/>
              <w:rPr>
                <w:rFonts w:ascii="Times New Roman" w:hAnsi="Times New Roman" w:cs="Times New Roman"/>
                <w:sz w:val="18"/>
                <w:szCs w:val="18"/>
              </w:rPr>
            </w:pPr>
          </w:p>
        </w:tc>
        <w:tc>
          <w:tcPr>
            <w:tcW w:w="1417" w:type="dxa"/>
            <w:vMerge/>
          </w:tcPr>
          <w:p w:rsidR="00E83EE2" w:rsidRPr="00DD424E" w:rsidRDefault="00E83EE2" w:rsidP="009804F0">
            <w:pPr>
              <w:jc w:val="center"/>
              <w:rPr>
                <w:rFonts w:ascii="Times New Roman" w:hAnsi="Times New Roman" w:cs="Times New Roman"/>
                <w:sz w:val="18"/>
                <w:szCs w:val="18"/>
              </w:rPr>
            </w:pPr>
          </w:p>
        </w:tc>
        <w:tc>
          <w:tcPr>
            <w:tcW w:w="851" w:type="dxa"/>
            <w:vMerge/>
          </w:tcPr>
          <w:p w:rsidR="00E83EE2" w:rsidRPr="00DD424E" w:rsidRDefault="00E83EE2" w:rsidP="009804F0">
            <w:pPr>
              <w:jc w:val="center"/>
              <w:rPr>
                <w:rFonts w:ascii="Times New Roman" w:hAnsi="Times New Roman" w:cs="Times New Roman"/>
                <w:sz w:val="18"/>
                <w:szCs w:val="18"/>
              </w:rPr>
            </w:pPr>
          </w:p>
        </w:tc>
        <w:tc>
          <w:tcPr>
            <w:tcW w:w="708" w:type="dxa"/>
            <w:vMerge/>
          </w:tcPr>
          <w:p w:rsidR="00E83EE2" w:rsidRPr="00DD424E" w:rsidRDefault="00E83EE2" w:rsidP="009804F0">
            <w:pPr>
              <w:jc w:val="center"/>
              <w:rPr>
                <w:rFonts w:ascii="Times New Roman" w:hAnsi="Times New Roman" w:cs="Times New Roman"/>
                <w:sz w:val="18"/>
                <w:szCs w:val="18"/>
              </w:rPr>
            </w:pPr>
          </w:p>
        </w:tc>
      </w:tr>
      <w:tr w:rsidR="00163478" w:rsidTr="006614A2">
        <w:tc>
          <w:tcPr>
            <w:tcW w:w="567" w:type="dxa"/>
          </w:tcPr>
          <w:p w:rsidR="00BF2D70" w:rsidRPr="00DD424E" w:rsidRDefault="00E83EE2" w:rsidP="00E83EE2">
            <w:pPr>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tcPr>
          <w:p w:rsidR="00BF2D70" w:rsidRPr="00DD424E" w:rsidRDefault="00BF2D70" w:rsidP="00E83EE2">
            <w:pPr>
              <w:jc w:val="center"/>
              <w:rPr>
                <w:rFonts w:ascii="Times New Roman" w:hAnsi="Times New Roman" w:cs="Times New Roman"/>
                <w:sz w:val="18"/>
                <w:szCs w:val="18"/>
              </w:rPr>
            </w:pPr>
          </w:p>
        </w:tc>
        <w:tc>
          <w:tcPr>
            <w:tcW w:w="992" w:type="dxa"/>
          </w:tcPr>
          <w:p w:rsidR="00BF2D70" w:rsidRPr="00DD424E" w:rsidRDefault="00BF2D70" w:rsidP="00E83EE2">
            <w:pPr>
              <w:jc w:val="center"/>
              <w:rPr>
                <w:rFonts w:ascii="Times New Roman" w:hAnsi="Times New Roman" w:cs="Times New Roman"/>
                <w:sz w:val="18"/>
                <w:szCs w:val="18"/>
              </w:rPr>
            </w:pPr>
          </w:p>
        </w:tc>
        <w:tc>
          <w:tcPr>
            <w:tcW w:w="709" w:type="dxa"/>
          </w:tcPr>
          <w:p w:rsidR="00BF2D70" w:rsidRPr="00DD424E" w:rsidRDefault="00BF2D70" w:rsidP="00E83EE2">
            <w:pPr>
              <w:jc w:val="center"/>
              <w:rPr>
                <w:rFonts w:ascii="Times New Roman" w:hAnsi="Times New Roman" w:cs="Times New Roman"/>
                <w:sz w:val="18"/>
                <w:szCs w:val="18"/>
              </w:rPr>
            </w:pPr>
          </w:p>
        </w:tc>
        <w:tc>
          <w:tcPr>
            <w:tcW w:w="850" w:type="dxa"/>
          </w:tcPr>
          <w:p w:rsidR="00BF2D70" w:rsidRPr="00DD424E" w:rsidRDefault="00BF2D70" w:rsidP="00E83EE2">
            <w:pPr>
              <w:jc w:val="center"/>
              <w:rPr>
                <w:rFonts w:ascii="Times New Roman" w:hAnsi="Times New Roman" w:cs="Times New Roman"/>
                <w:sz w:val="18"/>
                <w:szCs w:val="18"/>
              </w:rPr>
            </w:pPr>
          </w:p>
        </w:tc>
        <w:tc>
          <w:tcPr>
            <w:tcW w:w="709" w:type="dxa"/>
          </w:tcPr>
          <w:p w:rsidR="00BF2D70" w:rsidRPr="00DD424E" w:rsidRDefault="00BF2D70" w:rsidP="00E83EE2">
            <w:pPr>
              <w:jc w:val="center"/>
              <w:rPr>
                <w:rFonts w:ascii="Times New Roman" w:hAnsi="Times New Roman" w:cs="Times New Roman"/>
                <w:sz w:val="18"/>
                <w:szCs w:val="18"/>
              </w:rPr>
            </w:pPr>
          </w:p>
        </w:tc>
        <w:tc>
          <w:tcPr>
            <w:tcW w:w="850" w:type="dxa"/>
          </w:tcPr>
          <w:p w:rsidR="00BF2D70" w:rsidRPr="00DD424E" w:rsidRDefault="00BF2D70" w:rsidP="00E83EE2">
            <w:pPr>
              <w:jc w:val="center"/>
              <w:rPr>
                <w:rFonts w:ascii="Times New Roman" w:hAnsi="Times New Roman" w:cs="Times New Roman"/>
                <w:sz w:val="18"/>
                <w:szCs w:val="18"/>
              </w:rPr>
            </w:pPr>
          </w:p>
        </w:tc>
        <w:tc>
          <w:tcPr>
            <w:tcW w:w="1134" w:type="dxa"/>
          </w:tcPr>
          <w:p w:rsidR="00BF2D70" w:rsidRPr="00DD424E" w:rsidRDefault="00BF2D70" w:rsidP="00E83EE2">
            <w:pPr>
              <w:jc w:val="center"/>
              <w:rPr>
                <w:rFonts w:ascii="Times New Roman" w:hAnsi="Times New Roman" w:cs="Times New Roman"/>
                <w:sz w:val="18"/>
                <w:szCs w:val="18"/>
              </w:rPr>
            </w:pPr>
          </w:p>
        </w:tc>
        <w:tc>
          <w:tcPr>
            <w:tcW w:w="1560" w:type="dxa"/>
          </w:tcPr>
          <w:p w:rsidR="00BF2D70" w:rsidRPr="00DD424E" w:rsidRDefault="00BF2D70" w:rsidP="00E83EE2">
            <w:pPr>
              <w:jc w:val="center"/>
              <w:rPr>
                <w:rFonts w:ascii="Times New Roman" w:hAnsi="Times New Roman" w:cs="Times New Roman"/>
                <w:sz w:val="18"/>
                <w:szCs w:val="18"/>
              </w:rPr>
            </w:pPr>
          </w:p>
        </w:tc>
        <w:tc>
          <w:tcPr>
            <w:tcW w:w="1417" w:type="dxa"/>
          </w:tcPr>
          <w:p w:rsidR="00BF2D70" w:rsidRPr="00DD424E" w:rsidRDefault="00BF2D70" w:rsidP="00E83EE2">
            <w:pPr>
              <w:jc w:val="center"/>
              <w:rPr>
                <w:rFonts w:ascii="Times New Roman" w:hAnsi="Times New Roman" w:cs="Times New Roman"/>
                <w:sz w:val="18"/>
                <w:szCs w:val="18"/>
              </w:rPr>
            </w:pPr>
          </w:p>
        </w:tc>
        <w:tc>
          <w:tcPr>
            <w:tcW w:w="851" w:type="dxa"/>
          </w:tcPr>
          <w:p w:rsidR="00BF2D70" w:rsidRPr="00DD424E" w:rsidRDefault="00BF2D70" w:rsidP="00E83EE2">
            <w:pPr>
              <w:jc w:val="center"/>
              <w:rPr>
                <w:rFonts w:ascii="Times New Roman" w:hAnsi="Times New Roman" w:cs="Times New Roman"/>
                <w:sz w:val="18"/>
                <w:szCs w:val="18"/>
              </w:rPr>
            </w:pPr>
          </w:p>
        </w:tc>
        <w:tc>
          <w:tcPr>
            <w:tcW w:w="708" w:type="dxa"/>
          </w:tcPr>
          <w:p w:rsidR="00BF2D70" w:rsidRPr="00DD424E" w:rsidRDefault="00BF2D70" w:rsidP="00E83EE2">
            <w:pPr>
              <w:jc w:val="center"/>
              <w:rPr>
                <w:rFonts w:ascii="Times New Roman" w:hAnsi="Times New Roman" w:cs="Times New Roman"/>
                <w:sz w:val="18"/>
                <w:szCs w:val="18"/>
              </w:rPr>
            </w:pPr>
          </w:p>
        </w:tc>
      </w:tr>
    </w:tbl>
    <w:p w:rsidR="00300EDB" w:rsidRDefault="00300EDB" w:rsidP="005872E3">
      <w:pPr>
        <w:spacing w:after="0"/>
        <w:rPr>
          <w:rFonts w:ascii="Times New Roman" w:hAnsi="Times New Roman" w:cs="Times New Roman"/>
        </w:rPr>
      </w:pPr>
    </w:p>
    <w:p w:rsidR="00300EDB" w:rsidRDefault="00300EDB" w:rsidP="005872E3">
      <w:pPr>
        <w:spacing w:after="0"/>
        <w:rPr>
          <w:rFonts w:ascii="Times New Roman" w:hAnsi="Times New Roman" w:cs="Times New Roman"/>
        </w:rPr>
      </w:pPr>
    </w:p>
    <w:p w:rsidR="00300EDB" w:rsidRDefault="00300EDB" w:rsidP="005872E3">
      <w:pPr>
        <w:spacing w:after="0"/>
        <w:rPr>
          <w:rFonts w:ascii="Times New Roman" w:hAnsi="Times New Roman" w:cs="Times New Roman"/>
        </w:rPr>
      </w:pPr>
      <w:r>
        <w:rPr>
          <w:rFonts w:ascii="Times New Roman" w:hAnsi="Times New Roman" w:cs="Times New Roman"/>
        </w:rPr>
        <w:t>__________________________                                _____________                              _________________</w:t>
      </w:r>
    </w:p>
    <w:p w:rsidR="0067580B" w:rsidRDefault="00FB3EF7" w:rsidP="005872E3">
      <w:pPr>
        <w:spacing w:after="0"/>
        <w:rPr>
          <w:rFonts w:ascii="Times New Roman" w:hAnsi="Times New Roman" w:cs="Times New Roman"/>
        </w:rPr>
      </w:pPr>
      <w:r>
        <w:rPr>
          <w:rFonts w:ascii="Times New Roman" w:hAnsi="Times New Roman" w:cs="Times New Roman"/>
        </w:rPr>
        <w:t xml:space="preserve">   </w:t>
      </w:r>
      <w:r w:rsidR="00300EDB" w:rsidRPr="00300EDB">
        <w:rPr>
          <w:rFonts w:ascii="Times New Roman" w:hAnsi="Times New Roman" w:cs="Times New Roman"/>
        </w:rPr>
        <w:t>Наименование должности</w:t>
      </w:r>
      <w:r w:rsidR="00300EDB">
        <w:rPr>
          <w:rFonts w:ascii="Times New Roman" w:hAnsi="Times New Roman" w:cs="Times New Roman"/>
        </w:rPr>
        <w:t xml:space="preserve">                                          подпись                                                 Ф</w:t>
      </w:r>
      <w:r>
        <w:rPr>
          <w:rFonts w:ascii="Times New Roman" w:hAnsi="Times New Roman" w:cs="Times New Roman"/>
        </w:rPr>
        <w:t>.</w:t>
      </w:r>
      <w:r w:rsidR="00300EDB">
        <w:rPr>
          <w:rFonts w:ascii="Times New Roman" w:hAnsi="Times New Roman" w:cs="Times New Roman"/>
        </w:rPr>
        <w:t>И</w:t>
      </w:r>
      <w:r>
        <w:rPr>
          <w:rFonts w:ascii="Times New Roman" w:hAnsi="Times New Roman" w:cs="Times New Roman"/>
        </w:rPr>
        <w:t>.</w:t>
      </w:r>
      <w:r w:rsidR="00300EDB">
        <w:rPr>
          <w:rFonts w:ascii="Times New Roman" w:hAnsi="Times New Roman" w:cs="Times New Roman"/>
        </w:rPr>
        <w:t>О</w:t>
      </w:r>
      <w:r>
        <w:rPr>
          <w:rFonts w:ascii="Times New Roman" w:hAnsi="Times New Roman" w:cs="Times New Roman"/>
        </w:rPr>
        <w:t>.</w:t>
      </w:r>
    </w:p>
    <w:p w:rsidR="00143837" w:rsidRDefault="00143837" w:rsidP="005872E3">
      <w:pPr>
        <w:spacing w:after="0"/>
        <w:rPr>
          <w:rFonts w:ascii="Times New Roman" w:hAnsi="Times New Roman" w:cs="Times New Roman"/>
        </w:rPr>
      </w:pPr>
    </w:p>
    <w:p w:rsidR="00143837" w:rsidRDefault="00143837" w:rsidP="005872E3">
      <w:pPr>
        <w:spacing w:after="0"/>
        <w:rPr>
          <w:rFonts w:ascii="Times New Roman" w:hAnsi="Times New Roman" w:cs="Times New Roman"/>
        </w:rPr>
      </w:pPr>
    </w:p>
    <w:p w:rsidR="00143837" w:rsidRDefault="00143837" w:rsidP="005872E3">
      <w:pPr>
        <w:spacing w:after="0"/>
        <w:rPr>
          <w:rFonts w:ascii="Times New Roman" w:hAnsi="Times New Roman" w:cs="Times New Roman"/>
        </w:rPr>
      </w:pPr>
    </w:p>
    <w:p w:rsidR="00143837" w:rsidRPr="00593FBF" w:rsidRDefault="00143837" w:rsidP="00143837">
      <w:pPr>
        <w:spacing w:after="0" w:line="240" w:lineRule="auto"/>
        <w:jc w:val="right"/>
        <w:rPr>
          <w:rFonts w:ascii="Times New Roman" w:hAnsi="Times New Roman" w:cs="Times New Roman"/>
          <w:sz w:val="28"/>
          <w:szCs w:val="28"/>
        </w:rPr>
      </w:pPr>
      <w:r w:rsidRPr="00593FBF">
        <w:rPr>
          <w:rFonts w:ascii="Times New Roman" w:hAnsi="Times New Roman" w:cs="Times New Roman"/>
          <w:sz w:val="28"/>
          <w:szCs w:val="28"/>
        </w:rPr>
        <w:t>Форма 5</w:t>
      </w:r>
    </w:p>
    <w:p w:rsidR="00143837" w:rsidRPr="00300EDB" w:rsidRDefault="00143837" w:rsidP="005872E3">
      <w:pPr>
        <w:spacing w:after="0"/>
        <w:rPr>
          <w:rFonts w:ascii="Times New Roman" w:hAnsi="Times New Roman" w:cs="Times New Roman"/>
        </w:rPr>
      </w:pPr>
    </w:p>
    <w:p w:rsidR="0067580B" w:rsidRPr="00300EDB" w:rsidRDefault="0067580B" w:rsidP="005872E3">
      <w:pPr>
        <w:spacing w:after="0"/>
        <w:rPr>
          <w:rFonts w:ascii="Times New Roman" w:hAnsi="Times New Roman" w:cs="Times New Roman"/>
        </w:rPr>
      </w:pPr>
    </w:p>
    <w:p w:rsidR="00B05D5A" w:rsidRPr="004042FB" w:rsidRDefault="00B05D5A" w:rsidP="004042FB">
      <w:pPr>
        <w:spacing w:after="0" w:line="240" w:lineRule="auto"/>
        <w:jc w:val="center"/>
        <w:rPr>
          <w:rFonts w:ascii="Times New Roman" w:hAnsi="Times New Roman" w:cs="Times New Roman"/>
          <w:sz w:val="28"/>
          <w:szCs w:val="28"/>
        </w:rPr>
      </w:pPr>
      <w:r w:rsidRPr="004042FB">
        <w:rPr>
          <w:rFonts w:ascii="Times New Roman" w:hAnsi="Times New Roman" w:cs="Times New Roman"/>
          <w:sz w:val="28"/>
          <w:szCs w:val="28"/>
        </w:rPr>
        <w:t xml:space="preserve">Список военнослужащих, призванных из запаса по мобилизации </w:t>
      </w:r>
      <w:r w:rsidR="004042FB" w:rsidRPr="004042FB">
        <w:rPr>
          <w:rFonts w:ascii="Times New Roman" w:hAnsi="Times New Roman" w:cs="Times New Roman"/>
          <w:sz w:val="28"/>
          <w:szCs w:val="28"/>
        </w:rPr>
        <w:t>военным комиссариатом Камчатского края для получения единовременной выплаты из резервного фонда Правительства Камчатского края</w:t>
      </w:r>
    </w:p>
    <w:p w:rsidR="004042FB" w:rsidRPr="00FB3EF7" w:rsidRDefault="004042FB" w:rsidP="00F1085B">
      <w:pPr>
        <w:spacing w:after="0" w:line="240" w:lineRule="auto"/>
        <w:rPr>
          <w:rFonts w:ascii="Times New Roman" w:hAnsi="Times New Roman" w:cs="Times New Roman"/>
          <w:sz w:val="28"/>
          <w:szCs w:val="28"/>
        </w:rPr>
      </w:pPr>
    </w:p>
    <w:tbl>
      <w:tblPr>
        <w:tblStyle w:val="a3"/>
        <w:tblW w:w="11340" w:type="dxa"/>
        <w:tblInd w:w="-1139" w:type="dxa"/>
        <w:tblLayout w:type="fixed"/>
        <w:tblLook w:val="04A0" w:firstRow="1" w:lastRow="0" w:firstColumn="1" w:lastColumn="0" w:noHBand="0" w:noVBand="1"/>
      </w:tblPr>
      <w:tblGrid>
        <w:gridCol w:w="567"/>
        <w:gridCol w:w="993"/>
        <w:gridCol w:w="992"/>
        <w:gridCol w:w="709"/>
        <w:gridCol w:w="850"/>
        <w:gridCol w:w="709"/>
        <w:gridCol w:w="850"/>
        <w:gridCol w:w="1134"/>
        <w:gridCol w:w="1560"/>
        <w:gridCol w:w="1417"/>
        <w:gridCol w:w="851"/>
        <w:gridCol w:w="708"/>
      </w:tblGrid>
      <w:tr w:rsidR="00F1085B" w:rsidTr="003D4837">
        <w:tc>
          <w:tcPr>
            <w:tcW w:w="567" w:type="dxa"/>
            <w:vMerge w:val="restart"/>
          </w:tcPr>
          <w:p w:rsidR="00F1085B" w:rsidRPr="00DD424E" w:rsidRDefault="00F1085B" w:rsidP="003D4837">
            <w:pPr>
              <w:jc w:val="center"/>
              <w:rPr>
                <w:rFonts w:ascii="Times New Roman" w:hAnsi="Times New Roman" w:cs="Times New Roman"/>
                <w:sz w:val="18"/>
                <w:szCs w:val="18"/>
              </w:rPr>
            </w:pPr>
            <w:r>
              <w:rPr>
                <w:rFonts w:ascii="Times New Roman" w:hAnsi="Times New Roman" w:cs="Times New Roman"/>
                <w:sz w:val="18"/>
                <w:szCs w:val="18"/>
              </w:rPr>
              <w:t>№ п/п</w:t>
            </w:r>
          </w:p>
        </w:tc>
        <w:tc>
          <w:tcPr>
            <w:tcW w:w="993" w:type="dxa"/>
            <w:vMerge w:val="restart"/>
          </w:tcPr>
          <w:p w:rsidR="00F1085B" w:rsidRPr="00DD424E" w:rsidRDefault="00F1085B" w:rsidP="003D4837">
            <w:pPr>
              <w:jc w:val="center"/>
              <w:rPr>
                <w:rFonts w:ascii="Times New Roman" w:hAnsi="Times New Roman" w:cs="Times New Roman"/>
                <w:sz w:val="18"/>
                <w:szCs w:val="18"/>
              </w:rPr>
            </w:pPr>
            <w:r>
              <w:rPr>
                <w:rFonts w:ascii="Times New Roman" w:hAnsi="Times New Roman" w:cs="Times New Roman"/>
                <w:sz w:val="18"/>
                <w:szCs w:val="18"/>
              </w:rPr>
              <w:t>ФИО</w:t>
            </w:r>
          </w:p>
        </w:tc>
        <w:tc>
          <w:tcPr>
            <w:tcW w:w="992" w:type="dxa"/>
            <w:vMerge w:val="restart"/>
          </w:tcPr>
          <w:p w:rsidR="00F1085B" w:rsidRPr="00DD424E" w:rsidRDefault="00F1085B" w:rsidP="003D4837">
            <w:pPr>
              <w:jc w:val="center"/>
              <w:rPr>
                <w:rFonts w:ascii="Times New Roman" w:hAnsi="Times New Roman" w:cs="Times New Roman"/>
                <w:sz w:val="18"/>
                <w:szCs w:val="18"/>
              </w:rPr>
            </w:pPr>
            <w:r>
              <w:rPr>
                <w:rFonts w:ascii="Times New Roman" w:hAnsi="Times New Roman" w:cs="Times New Roman"/>
                <w:sz w:val="18"/>
                <w:szCs w:val="18"/>
              </w:rPr>
              <w:t>Дата рождения</w:t>
            </w:r>
          </w:p>
        </w:tc>
        <w:tc>
          <w:tcPr>
            <w:tcW w:w="4252" w:type="dxa"/>
            <w:gridSpan w:val="5"/>
          </w:tcPr>
          <w:p w:rsidR="00F1085B" w:rsidRDefault="00F1085B" w:rsidP="003D4837">
            <w:pPr>
              <w:jc w:val="center"/>
              <w:rPr>
                <w:rFonts w:ascii="Times New Roman" w:hAnsi="Times New Roman" w:cs="Times New Roman"/>
                <w:sz w:val="18"/>
                <w:szCs w:val="18"/>
              </w:rPr>
            </w:pPr>
            <w:r>
              <w:rPr>
                <w:rFonts w:ascii="Times New Roman" w:hAnsi="Times New Roman" w:cs="Times New Roman"/>
                <w:sz w:val="18"/>
                <w:szCs w:val="18"/>
              </w:rPr>
              <w:t xml:space="preserve">Данные документа, </w:t>
            </w:r>
          </w:p>
          <w:p w:rsidR="00F1085B" w:rsidRPr="00DD424E" w:rsidRDefault="00F1085B" w:rsidP="003D4837">
            <w:pPr>
              <w:jc w:val="center"/>
              <w:rPr>
                <w:rFonts w:ascii="Times New Roman" w:hAnsi="Times New Roman" w:cs="Times New Roman"/>
                <w:sz w:val="18"/>
                <w:szCs w:val="18"/>
              </w:rPr>
            </w:pPr>
            <w:r>
              <w:rPr>
                <w:rFonts w:ascii="Times New Roman" w:hAnsi="Times New Roman" w:cs="Times New Roman"/>
                <w:sz w:val="18"/>
                <w:szCs w:val="18"/>
              </w:rPr>
              <w:t>удостоверяющего личность</w:t>
            </w:r>
          </w:p>
        </w:tc>
        <w:tc>
          <w:tcPr>
            <w:tcW w:w="1560" w:type="dxa"/>
            <w:vMerge w:val="restart"/>
          </w:tcPr>
          <w:p w:rsidR="00F1085B" w:rsidRPr="00DD424E" w:rsidRDefault="00F1085B" w:rsidP="003D4837">
            <w:pPr>
              <w:jc w:val="center"/>
              <w:rPr>
                <w:rFonts w:ascii="Times New Roman" w:hAnsi="Times New Roman" w:cs="Times New Roman"/>
                <w:sz w:val="18"/>
                <w:szCs w:val="18"/>
              </w:rPr>
            </w:pPr>
            <w:r w:rsidRPr="00DD424E">
              <w:rPr>
                <w:rFonts w:ascii="Times New Roman" w:hAnsi="Times New Roman" w:cs="Times New Roman"/>
                <w:sz w:val="18"/>
                <w:szCs w:val="18"/>
              </w:rPr>
              <w:t>Адрес регистрации по месту жительства</w:t>
            </w:r>
          </w:p>
        </w:tc>
        <w:tc>
          <w:tcPr>
            <w:tcW w:w="1417" w:type="dxa"/>
            <w:vMerge w:val="restart"/>
          </w:tcPr>
          <w:p w:rsidR="00F1085B" w:rsidRPr="00DD424E" w:rsidRDefault="00F1085B" w:rsidP="003D4837">
            <w:pPr>
              <w:jc w:val="center"/>
              <w:rPr>
                <w:rFonts w:ascii="Times New Roman" w:hAnsi="Times New Roman" w:cs="Times New Roman"/>
                <w:sz w:val="18"/>
                <w:szCs w:val="18"/>
              </w:rPr>
            </w:pPr>
            <w:r w:rsidRPr="00DD424E">
              <w:rPr>
                <w:rFonts w:ascii="Times New Roman" w:hAnsi="Times New Roman" w:cs="Times New Roman"/>
                <w:sz w:val="18"/>
                <w:szCs w:val="18"/>
              </w:rPr>
              <w:t>Наименование кредитной организации</w:t>
            </w:r>
          </w:p>
        </w:tc>
        <w:tc>
          <w:tcPr>
            <w:tcW w:w="851" w:type="dxa"/>
            <w:vMerge w:val="restart"/>
          </w:tcPr>
          <w:p w:rsidR="00F1085B" w:rsidRPr="00DD424E" w:rsidRDefault="00F1085B" w:rsidP="003D4837">
            <w:pPr>
              <w:jc w:val="center"/>
              <w:rPr>
                <w:rFonts w:ascii="Times New Roman" w:hAnsi="Times New Roman" w:cs="Times New Roman"/>
                <w:sz w:val="18"/>
                <w:szCs w:val="18"/>
              </w:rPr>
            </w:pPr>
            <w:r w:rsidRPr="00DD424E">
              <w:rPr>
                <w:rFonts w:ascii="Times New Roman" w:hAnsi="Times New Roman" w:cs="Times New Roman"/>
                <w:sz w:val="18"/>
                <w:szCs w:val="18"/>
              </w:rPr>
              <w:t>Номер счета</w:t>
            </w:r>
          </w:p>
        </w:tc>
        <w:tc>
          <w:tcPr>
            <w:tcW w:w="708" w:type="dxa"/>
            <w:vMerge w:val="restart"/>
          </w:tcPr>
          <w:p w:rsidR="00F1085B" w:rsidRPr="00DD424E" w:rsidRDefault="00F1085B" w:rsidP="003D4837">
            <w:pPr>
              <w:jc w:val="center"/>
              <w:rPr>
                <w:rFonts w:ascii="Times New Roman" w:hAnsi="Times New Roman" w:cs="Times New Roman"/>
                <w:sz w:val="18"/>
                <w:szCs w:val="18"/>
              </w:rPr>
            </w:pPr>
            <w:r w:rsidRPr="00DD424E">
              <w:rPr>
                <w:rFonts w:ascii="Times New Roman" w:hAnsi="Times New Roman" w:cs="Times New Roman"/>
                <w:sz w:val="18"/>
                <w:szCs w:val="18"/>
              </w:rPr>
              <w:t>БИК</w:t>
            </w:r>
          </w:p>
        </w:tc>
      </w:tr>
      <w:tr w:rsidR="00F1085B" w:rsidTr="003D4837">
        <w:tc>
          <w:tcPr>
            <w:tcW w:w="567" w:type="dxa"/>
            <w:vMerge/>
          </w:tcPr>
          <w:p w:rsidR="00F1085B" w:rsidRPr="00DD424E" w:rsidRDefault="00F1085B" w:rsidP="003D4837">
            <w:pPr>
              <w:jc w:val="center"/>
              <w:rPr>
                <w:rFonts w:ascii="Times New Roman" w:hAnsi="Times New Roman" w:cs="Times New Roman"/>
                <w:sz w:val="18"/>
                <w:szCs w:val="18"/>
              </w:rPr>
            </w:pPr>
          </w:p>
        </w:tc>
        <w:tc>
          <w:tcPr>
            <w:tcW w:w="993" w:type="dxa"/>
            <w:vMerge/>
          </w:tcPr>
          <w:p w:rsidR="00F1085B" w:rsidRPr="00DD424E" w:rsidRDefault="00F1085B" w:rsidP="003D4837">
            <w:pPr>
              <w:jc w:val="center"/>
              <w:rPr>
                <w:rFonts w:ascii="Times New Roman" w:hAnsi="Times New Roman" w:cs="Times New Roman"/>
                <w:sz w:val="18"/>
                <w:szCs w:val="18"/>
              </w:rPr>
            </w:pPr>
          </w:p>
        </w:tc>
        <w:tc>
          <w:tcPr>
            <w:tcW w:w="992" w:type="dxa"/>
            <w:vMerge/>
          </w:tcPr>
          <w:p w:rsidR="00F1085B" w:rsidRPr="00DD424E" w:rsidRDefault="00F1085B" w:rsidP="003D4837">
            <w:pPr>
              <w:jc w:val="center"/>
              <w:rPr>
                <w:rFonts w:ascii="Times New Roman" w:hAnsi="Times New Roman" w:cs="Times New Roman"/>
                <w:sz w:val="18"/>
                <w:szCs w:val="18"/>
              </w:rPr>
            </w:pPr>
          </w:p>
        </w:tc>
        <w:tc>
          <w:tcPr>
            <w:tcW w:w="709" w:type="dxa"/>
          </w:tcPr>
          <w:p w:rsidR="00F1085B" w:rsidRPr="00DD424E" w:rsidRDefault="00F1085B" w:rsidP="003D4837">
            <w:pPr>
              <w:jc w:val="center"/>
              <w:rPr>
                <w:rFonts w:ascii="Times New Roman" w:hAnsi="Times New Roman" w:cs="Times New Roman"/>
                <w:sz w:val="18"/>
                <w:szCs w:val="18"/>
              </w:rPr>
            </w:pPr>
            <w:r>
              <w:rPr>
                <w:rFonts w:ascii="Times New Roman" w:hAnsi="Times New Roman" w:cs="Times New Roman"/>
                <w:sz w:val="18"/>
                <w:szCs w:val="18"/>
              </w:rPr>
              <w:t>Серия</w:t>
            </w:r>
          </w:p>
        </w:tc>
        <w:tc>
          <w:tcPr>
            <w:tcW w:w="850" w:type="dxa"/>
          </w:tcPr>
          <w:p w:rsidR="00F1085B" w:rsidRPr="00DD424E" w:rsidRDefault="00F1085B" w:rsidP="003D4837">
            <w:pPr>
              <w:jc w:val="center"/>
              <w:rPr>
                <w:rFonts w:ascii="Times New Roman" w:hAnsi="Times New Roman" w:cs="Times New Roman"/>
                <w:sz w:val="18"/>
                <w:szCs w:val="18"/>
              </w:rPr>
            </w:pPr>
            <w:r>
              <w:rPr>
                <w:rFonts w:ascii="Times New Roman" w:hAnsi="Times New Roman" w:cs="Times New Roman"/>
                <w:sz w:val="18"/>
                <w:szCs w:val="18"/>
              </w:rPr>
              <w:t>Номер</w:t>
            </w:r>
          </w:p>
        </w:tc>
        <w:tc>
          <w:tcPr>
            <w:tcW w:w="709" w:type="dxa"/>
          </w:tcPr>
          <w:p w:rsidR="00F1085B" w:rsidRPr="00DD424E" w:rsidRDefault="00F1085B" w:rsidP="003D4837">
            <w:pPr>
              <w:jc w:val="center"/>
              <w:rPr>
                <w:rFonts w:ascii="Times New Roman" w:hAnsi="Times New Roman" w:cs="Times New Roman"/>
                <w:sz w:val="18"/>
                <w:szCs w:val="18"/>
              </w:rPr>
            </w:pPr>
            <w:r>
              <w:rPr>
                <w:rFonts w:ascii="Times New Roman" w:hAnsi="Times New Roman" w:cs="Times New Roman"/>
                <w:sz w:val="18"/>
                <w:szCs w:val="18"/>
              </w:rPr>
              <w:t>Кем выдан</w:t>
            </w:r>
          </w:p>
        </w:tc>
        <w:tc>
          <w:tcPr>
            <w:tcW w:w="850" w:type="dxa"/>
          </w:tcPr>
          <w:p w:rsidR="00F1085B" w:rsidRPr="00DD424E" w:rsidRDefault="00F1085B" w:rsidP="003D4837">
            <w:pPr>
              <w:jc w:val="center"/>
              <w:rPr>
                <w:rFonts w:ascii="Times New Roman" w:hAnsi="Times New Roman" w:cs="Times New Roman"/>
                <w:sz w:val="18"/>
                <w:szCs w:val="18"/>
              </w:rPr>
            </w:pPr>
            <w:r>
              <w:rPr>
                <w:rFonts w:ascii="Times New Roman" w:hAnsi="Times New Roman" w:cs="Times New Roman"/>
                <w:sz w:val="18"/>
                <w:szCs w:val="18"/>
              </w:rPr>
              <w:t>Дата выдачи</w:t>
            </w:r>
          </w:p>
        </w:tc>
        <w:tc>
          <w:tcPr>
            <w:tcW w:w="1134" w:type="dxa"/>
          </w:tcPr>
          <w:p w:rsidR="00F1085B" w:rsidRPr="00DD424E" w:rsidRDefault="00F1085B" w:rsidP="003D4837">
            <w:pPr>
              <w:jc w:val="center"/>
              <w:rPr>
                <w:rFonts w:ascii="Times New Roman" w:hAnsi="Times New Roman" w:cs="Times New Roman"/>
                <w:sz w:val="18"/>
                <w:szCs w:val="18"/>
              </w:rPr>
            </w:pPr>
            <w:r w:rsidRPr="00DD424E">
              <w:rPr>
                <w:rFonts w:ascii="Times New Roman" w:hAnsi="Times New Roman" w:cs="Times New Roman"/>
                <w:sz w:val="18"/>
                <w:szCs w:val="18"/>
              </w:rPr>
              <w:t>Код подразд</w:t>
            </w:r>
            <w:r>
              <w:rPr>
                <w:rFonts w:ascii="Times New Roman" w:hAnsi="Times New Roman" w:cs="Times New Roman"/>
                <w:sz w:val="18"/>
                <w:szCs w:val="18"/>
              </w:rPr>
              <w:t>.</w:t>
            </w:r>
          </w:p>
        </w:tc>
        <w:tc>
          <w:tcPr>
            <w:tcW w:w="1560" w:type="dxa"/>
            <w:vMerge/>
          </w:tcPr>
          <w:p w:rsidR="00F1085B" w:rsidRPr="00DD424E" w:rsidRDefault="00F1085B" w:rsidP="003D4837">
            <w:pPr>
              <w:jc w:val="center"/>
              <w:rPr>
                <w:rFonts w:ascii="Times New Roman" w:hAnsi="Times New Roman" w:cs="Times New Roman"/>
                <w:sz w:val="18"/>
                <w:szCs w:val="18"/>
              </w:rPr>
            </w:pPr>
          </w:p>
        </w:tc>
        <w:tc>
          <w:tcPr>
            <w:tcW w:w="1417" w:type="dxa"/>
            <w:vMerge/>
          </w:tcPr>
          <w:p w:rsidR="00F1085B" w:rsidRPr="00DD424E" w:rsidRDefault="00F1085B" w:rsidP="003D4837">
            <w:pPr>
              <w:jc w:val="center"/>
              <w:rPr>
                <w:rFonts w:ascii="Times New Roman" w:hAnsi="Times New Roman" w:cs="Times New Roman"/>
                <w:sz w:val="18"/>
                <w:szCs w:val="18"/>
              </w:rPr>
            </w:pPr>
          </w:p>
        </w:tc>
        <w:tc>
          <w:tcPr>
            <w:tcW w:w="851" w:type="dxa"/>
            <w:vMerge/>
          </w:tcPr>
          <w:p w:rsidR="00F1085B" w:rsidRPr="00DD424E" w:rsidRDefault="00F1085B" w:rsidP="003D4837">
            <w:pPr>
              <w:jc w:val="center"/>
              <w:rPr>
                <w:rFonts w:ascii="Times New Roman" w:hAnsi="Times New Roman" w:cs="Times New Roman"/>
                <w:sz w:val="18"/>
                <w:szCs w:val="18"/>
              </w:rPr>
            </w:pPr>
          </w:p>
        </w:tc>
        <w:tc>
          <w:tcPr>
            <w:tcW w:w="708" w:type="dxa"/>
            <w:vMerge/>
          </w:tcPr>
          <w:p w:rsidR="00F1085B" w:rsidRPr="00DD424E" w:rsidRDefault="00F1085B" w:rsidP="003D4837">
            <w:pPr>
              <w:jc w:val="center"/>
              <w:rPr>
                <w:rFonts w:ascii="Times New Roman" w:hAnsi="Times New Roman" w:cs="Times New Roman"/>
                <w:sz w:val="18"/>
                <w:szCs w:val="18"/>
              </w:rPr>
            </w:pPr>
          </w:p>
        </w:tc>
      </w:tr>
      <w:tr w:rsidR="00F1085B" w:rsidTr="003D4837">
        <w:tc>
          <w:tcPr>
            <w:tcW w:w="567" w:type="dxa"/>
          </w:tcPr>
          <w:p w:rsidR="00F1085B" w:rsidRPr="00DD424E" w:rsidRDefault="00F1085B" w:rsidP="003D4837">
            <w:pPr>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tcPr>
          <w:p w:rsidR="00F1085B" w:rsidRPr="00DD424E" w:rsidRDefault="00F1085B" w:rsidP="003D4837">
            <w:pPr>
              <w:jc w:val="center"/>
              <w:rPr>
                <w:rFonts w:ascii="Times New Roman" w:hAnsi="Times New Roman" w:cs="Times New Roman"/>
                <w:sz w:val="18"/>
                <w:szCs w:val="18"/>
              </w:rPr>
            </w:pPr>
          </w:p>
        </w:tc>
        <w:tc>
          <w:tcPr>
            <w:tcW w:w="992" w:type="dxa"/>
          </w:tcPr>
          <w:p w:rsidR="00F1085B" w:rsidRPr="00DD424E" w:rsidRDefault="00F1085B" w:rsidP="003D4837">
            <w:pPr>
              <w:jc w:val="center"/>
              <w:rPr>
                <w:rFonts w:ascii="Times New Roman" w:hAnsi="Times New Roman" w:cs="Times New Roman"/>
                <w:sz w:val="18"/>
                <w:szCs w:val="18"/>
              </w:rPr>
            </w:pPr>
          </w:p>
        </w:tc>
        <w:tc>
          <w:tcPr>
            <w:tcW w:w="709" w:type="dxa"/>
          </w:tcPr>
          <w:p w:rsidR="00F1085B" w:rsidRPr="00DD424E" w:rsidRDefault="00F1085B" w:rsidP="003D4837">
            <w:pPr>
              <w:jc w:val="center"/>
              <w:rPr>
                <w:rFonts w:ascii="Times New Roman" w:hAnsi="Times New Roman" w:cs="Times New Roman"/>
                <w:sz w:val="18"/>
                <w:szCs w:val="18"/>
              </w:rPr>
            </w:pPr>
          </w:p>
        </w:tc>
        <w:tc>
          <w:tcPr>
            <w:tcW w:w="850" w:type="dxa"/>
          </w:tcPr>
          <w:p w:rsidR="00F1085B" w:rsidRPr="00DD424E" w:rsidRDefault="00F1085B" w:rsidP="003D4837">
            <w:pPr>
              <w:jc w:val="center"/>
              <w:rPr>
                <w:rFonts w:ascii="Times New Roman" w:hAnsi="Times New Roman" w:cs="Times New Roman"/>
                <w:sz w:val="18"/>
                <w:szCs w:val="18"/>
              </w:rPr>
            </w:pPr>
          </w:p>
        </w:tc>
        <w:tc>
          <w:tcPr>
            <w:tcW w:w="709" w:type="dxa"/>
          </w:tcPr>
          <w:p w:rsidR="00F1085B" w:rsidRPr="00DD424E" w:rsidRDefault="00F1085B" w:rsidP="003D4837">
            <w:pPr>
              <w:jc w:val="center"/>
              <w:rPr>
                <w:rFonts w:ascii="Times New Roman" w:hAnsi="Times New Roman" w:cs="Times New Roman"/>
                <w:sz w:val="18"/>
                <w:szCs w:val="18"/>
              </w:rPr>
            </w:pPr>
          </w:p>
        </w:tc>
        <w:tc>
          <w:tcPr>
            <w:tcW w:w="850" w:type="dxa"/>
          </w:tcPr>
          <w:p w:rsidR="00F1085B" w:rsidRPr="00DD424E" w:rsidRDefault="00F1085B" w:rsidP="003D4837">
            <w:pPr>
              <w:jc w:val="center"/>
              <w:rPr>
                <w:rFonts w:ascii="Times New Roman" w:hAnsi="Times New Roman" w:cs="Times New Roman"/>
                <w:sz w:val="18"/>
                <w:szCs w:val="18"/>
              </w:rPr>
            </w:pPr>
          </w:p>
        </w:tc>
        <w:tc>
          <w:tcPr>
            <w:tcW w:w="1134" w:type="dxa"/>
          </w:tcPr>
          <w:p w:rsidR="00F1085B" w:rsidRPr="00DD424E" w:rsidRDefault="00F1085B" w:rsidP="003D4837">
            <w:pPr>
              <w:jc w:val="center"/>
              <w:rPr>
                <w:rFonts w:ascii="Times New Roman" w:hAnsi="Times New Roman" w:cs="Times New Roman"/>
                <w:sz w:val="18"/>
                <w:szCs w:val="18"/>
              </w:rPr>
            </w:pPr>
          </w:p>
        </w:tc>
        <w:tc>
          <w:tcPr>
            <w:tcW w:w="1560" w:type="dxa"/>
          </w:tcPr>
          <w:p w:rsidR="00F1085B" w:rsidRPr="00DD424E" w:rsidRDefault="00F1085B" w:rsidP="003D4837">
            <w:pPr>
              <w:jc w:val="center"/>
              <w:rPr>
                <w:rFonts w:ascii="Times New Roman" w:hAnsi="Times New Roman" w:cs="Times New Roman"/>
                <w:sz w:val="18"/>
                <w:szCs w:val="18"/>
              </w:rPr>
            </w:pPr>
          </w:p>
        </w:tc>
        <w:tc>
          <w:tcPr>
            <w:tcW w:w="1417" w:type="dxa"/>
          </w:tcPr>
          <w:p w:rsidR="00F1085B" w:rsidRPr="00DD424E" w:rsidRDefault="00F1085B" w:rsidP="003D4837">
            <w:pPr>
              <w:jc w:val="center"/>
              <w:rPr>
                <w:rFonts w:ascii="Times New Roman" w:hAnsi="Times New Roman" w:cs="Times New Roman"/>
                <w:sz w:val="18"/>
                <w:szCs w:val="18"/>
              </w:rPr>
            </w:pPr>
          </w:p>
        </w:tc>
        <w:tc>
          <w:tcPr>
            <w:tcW w:w="851" w:type="dxa"/>
          </w:tcPr>
          <w:p w:rsidR="00F1085B" w:rsidRPr="00DD424E" w:rsidRDefault="00F1085B" w:rsidP="003D4837">
            <w:pPr>
              <w:jc w:val="center"/>
              <w:rPr>
                <w:rFonts w:ascii="Times New Roman" w:hAnsi="Times New Roman" w:cs="Times New Roman"/>
                <w:sz w:val="18"/>
                <w:szCs w:val="18"/>
              </w:rPr>
            </w:pPr>
          </w:p>
        </w:tc>
        <w:tc>
          <w:tcPr>
            <w:tcW w:w="708" w:type="dxa"/>
          </w:tcPr>
          <w:p w:rsidR="00F1085B" w:rsidRPr="00DD424E" w:rsidRDefault="00F1085B" w:rsidP="003D4837">
            <w:pPr>
              <w:jc w:val="center"/>
              <w:rPr>
                <w:rFonts w:ascii="Times New Roman" w:hAnsi="Times New Roman" w:cs="Times New Roman"/>
                <w:sz w:val="18"/>
                <w:szCs w:val="18"/>
              </w:rPr>
            </w:pPr>
          </w:p>
        </w:tc>
      </w:tr>
    </w:tbl>
    <w:p w:rsidR="00F1085B" w:rsidRDefault="00F1085B" w:rsidP="00F1085B">
      <w:pPr>
        <w:spacing w:after="0"/>
        <w:rPr>
          <w:rFonts w:ascii="Times New Roman" w:hAnsi="Times New Roman" w:cs="Times New Roman"/>
        </w:rPr>
      </w:pPr>
    </w:p>
    <w:p w:rsidR="00F1085B" w:rsidRDefault="00F1085B" w:rsidP="00F1085B">
      <w:pPr>
        <w:spacing w:after="0"/>
        <w:rPr>
          <w:rFonts w:ascii="Times New Roman" w:hAnsi="Times New Roman" w:cs="Times New Roman"/>
        </w:rPr>
      </w:pPr>
    </w:p>
    <w:p w:rsidR="00F1085B" w:rsidRDefault="00F1085B" w:rsidP="00F1085B">
      <w:pPr>
        <w:spacing w:after="0"/>
        <w:rPr>
          <w:rFonts w:ascii="Times New Roman" w:hAnsi="Times New Roman" w:cs="Times New Roman"/>
        </w:rPr>
      </w:pPr>
      <w:r>
        <w:rPr>
          <w:rFonts w:ascii="Times New Roman" w:hAnsi="Times New Roman" w:cs="Times New Roman"/>
        </w:rPr>
        <w:t>__________________________                                _____________                              _________________</w:t>
      </w:r>
    </w:p>
    <w:p w:rsidR="00F1085B" w:rsidRDefault="00F1085B" w:rsidP="00F1085B">
      <w:pPr>
        <w:spacing w:after="0"/>
        <w:rPr>
          <w:rFonts w:ascii="Times New Roman" w:hAnsi="Times New Roman" w:cs="Times New Roman"/>
        </w:rPr>
      </w:pPr>
      <w:r>
        <w:rPr>
          <w:rFonts w:ascii="Times New Roman" w:hAnsi="Times New Roman" w:cs="Times New Roman"/>
        </w:rPr>
        <w:t xml:space="preserve">   </w:t>
      </w:r>
      <w:r w:rsidRPr="00300EDB">
        <w:rPr>
          <w:rFonts w:ascii="Times New Roman" w:hAnsi="Times New Roman" w:cs="Times New Roman"/>
        </w:rPr>
        <w:t>Наименование должности</w:t>
      </w:r>
      <w:r>
        <w:rPr>
          <w:rFonts w:ascii="Times New Roman" w:hAnsi="Times New Roman" w:cs="Times New Roman"/>
        </w:rPr>
        <w:t xml:space="preserve">                                          подпись                                                 Ф.И.О.</w:t>
      </w:r>
    </w:p>
    <w:p w:rsidR="00F1085B" w:rsidRDefault="00F1085B" w:rsidP="00F1085B">
      <w:pPr>
        <w:spacing w:after="0"/>
        <w:rPr>
          <w:rFonts w:ascii="Times New Roman" w:hAnsi="Times New Roman" w:cs="Times New Roman"/>
        </w:rPr>
      </w:pPr>
    </w:p>
    <w:p w:rsidR="006B14CD" w:rsidRPr="00300EDB" w:rsidRDefault="006B14CD" w:rsidP="007474D4">
      <w:pPr>
        <w:spacing w:after="0"/>
        <w:rPr>
          <w:rFonts w:ascii="Times New Roman" w:hAnsi="Times New Roman" w:cs="Times New Roman"/>
        </w:rPr>
      </w:pPr>
    </w:p>
    <w:sectPr w:rsidR="006B14CD" w:rsidRPr="00300EDB" w:rsidSect="001F5FB8">
      <w:headerReference w:type="default" r:id="rId17"/>
      <w:headerReference w:type="first" r:id="rId18"/>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B5C" w:rsidRDefault="00223B5C" w:rsidP="0031799B">
      <w:pPr>
        <w:spacing w:after="0" w:line="240" w:lineRule="auto"/>
      </w:pPr>
      <w:r>
        <w:separator/>
      </w:r>
    </w:p>
  </w:endnote>
  <w:endnote w:type="continuationSeparator" w:id="0">
    <w:p w:rsidR="00223B5C" w:rsidRDefault="00223B5C"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B5C" w:rsidRDefault="00223B5C" w:rsidP="0031799B">
      <w:pPr>
        <w:spacing w:after="0" w:line="240" w:lineRule="auto"/>
      </w:pPr>
      <w:r>
        <w:separator/>
      </w:r>
    </w:p>
  </w:footnote>
  <w:footnote w:type="continuationSeparator" w:id="0">
    <w:p w:rsidR="00223B5C" w:rsidRDefault="00223B5C"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60996"/>
      <w:docPartObj>
        <w:docPartGallery w:val="Page Numbers (Top of Page)"/>
        <w:docPartUnique/>
      </w:docPartObj>
    </w:sdtPr>
    <w:sdtEndPr>
      <w:rPr>
        <w:rFonts w:ascii="Times New Roman" w:hAnsi="Times New Roman" w:cs="Times New Roman"/>
        <w:sz w:val="28"/>
        <w:szCs w:val="28"/>
      </w:rPr>
    </w:sdtEndPr>
    <w:sdtContent>
      <w:p w:rsidR="00CA5583" w:rsidRPr="008A0C21" w:rsidRDefault="00CA5583">
        <w:pPr>
          <w:pStyle w:val="aa"/>
          <w:jc w:val="center"/>
          <w:rPr>
            <w:rFonts w:ascii="Times New Roman" w:hAnsi="Times New Roman" w:cs="Times New Roman"/>
            <w:sz w:val="28"/>
            <w:szCs w:val="28"/>
          </w:rPr>
        </w:pPr>
        <w:r w:rsidRPr="008A0C21">
          <w:rPr>
            <w:rFonts w:ascii="Times New Roman" w:hAnsi="Times New Roman" w:cs="Times New Roman"/>
            <w:sz w:val="28"/>
            <w:szCs w:val="28"/>
          </w:rPr>
          <w:fldChar w:fldCharType="begin"/>
        </w:r>
        <w:r w:rsidRPr="008A0C21">
          <w:rPr>
            <w:rFonts w:ascii="Times New Roman" w:hAnsi="Times New Roman" w:cs="Times New Roman"/>
            <w:sz w:val="28"/>
            <w:szCs w:val="28"/>
          </w:rPr>
          <w:instrText>PAGE   \* MERGEFORMAT</w:instrText>
        </w:r>
        <w:r w:rsidRPr="008A0C21">
          <w:rPr>
            <w:rFonts w:ascii="Times New Roman" w:hAnsi="Times New Roman" w:cs="Times New Roman"/>
            <w:sz w:val="28"/>
            <w:szCs w:val="28"/>
          </w:rPr>
          <w:fldChar w:fldCharType="separate"/>
        </w:r>
        <w:r w:rsidR="00BB4998">
          <w:rPr>
            <w:rFonts w:ascii="Times New Roman" w:hAnsi="Times New Roman" w:cs="Times New Roman"/>
            <w:noProof/>
            <w:sz w:val="28"/>
            <w:szCs w:val="28"/>
          </w:rPr>
          <w:t>18</w:t>
        </w:r>
        <w:r w:rsidRPr="008A0C21">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583" w:rsidRDefault="00CA558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64E8"/>
    <w:multiLevelType w:val="hybridMultilevel"/>
    <w:tmpl w:val="4EF6A4E6"/>
    <w:lvl w:ilvl="0" w:tplc="E90C15A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9123045"/>
    <w:multiLevelType w:val="hybridMultilevel"/>
    <w:tmpl w:val="AC3049E4"/>
    <w:lvl w:ilvl="0" w:tplc="0419000F">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0C95"/>
    <w:rsid w:val="00003D08"/>
    <w:rsid w:val="00033533"/>
    <w:rsid w:val="0004067A"/>
    <w:rsid w:val="000415A0"/>
    <w:rsid w:val="0004269B"/>
    <w:rsid w:val="00045304"/>
    <w:rsid w:val="00052CE6"/>
    <w:rsid w:val="00053869"/>
    <w:rsid w:val="000552DA"/>
    <w:rsid w:val="00056CB2"/>
    <w:rsid w:val="00064117"/>
    <w:rsid w:val="00066A2F"/>
    <w:rsid w:val="000750AF"/>
    <w:rsid w:val="00076132"/>
    <w:rsid w:val="00077162"/>
    <w:rsid w:val="0007772D"/>
    <w:rsid w:val="000820E2"/>
    <w:rsid w:val="00082619"/>
    <w:rsid w:val="0008738C"/>
    <w:rsid w:val="000910A8"/>
    <w:rsid w:val="000947ED"/>
    <w:rsid w:val="00095795"/>
    <w:rsid w:val="00097A4A"/>
    <w:rsid w:val="000A3332"/>
    <w:rsid w:val="000A5E41"/>
    <w:rsid w:val="000B1239"/>
    <w:rsid w:val="000B364B"/>
    <w:rsid w:val="000B66F9"/>
    <w:rsid w:val="000C36CC"/>
    <w:rsid w:val="000C4E4A"/>
    <w:rsid w:val="000C7139"/>
    <w:rsid w:val="000E0A3C"/>
    <w:rsid w:val="000E3488"/>
    <w:rsid w:val="000E53EF"/>
    <w:rsid w:val="000F39B0"/>
    <w:rsid w:val="000F3E80"/>
    <w:rsid w:val="000F61A7"/>
    <w:rsid w:val="00100E60"/>
    <w:rsid w:val="00100E8D"/>
    <w:rsid w:val="00103E92"/>
    <w:rsid w:val="00104505"/>
    <w:rsid w:val="00104EE4"/>
    <w:rsid w:val="00105CE1"/>
    <w:rsid w:val="00107C22"/>
    <w:rsid w:val="00112C1A"/>
    <w:rsid w:val="00116D51"/>
    <w:rsid w:val="001170C8"/>
    <w:rsid w:val="00120527"/>
    <w:rsid w:val="00122C3A"/>
    <w:rsid w:val="00127BDB"/>
    <w:rsid w:val="001334A9"/>
    <w:rsid w:val="0013654A"/>
    <w:rsid w:val="00140E22"/>
    <w:rsid w:val="00143837"/>
    <w:rsid w:val="001519BF"/>
    <w:rsid w:val="0015201E"/>
    <w:rsid w:val="0015254F"/>
    <w:rsid w:val="001534AC"/>
    <w:rsid w:val="00163478"/>
    <w:rsid w:val="001639B9"/>
    <w:rsid w:val="001658D0"/>
    <w:rsid w:val="00166B1F"/>
    <w:rsid w:val="0017126D"/>
    <w:rsid w:val="00172224"/>
    <w:rsid w:val="00180140"/>
    <w:rsid w:val="00181702"/>
    <w:rsid w:val="00183CB6"/>
    <w:rsid w:val="00191503"/>
    <w:rsid w:val="0019191F"/>
    <w:rsid w:val="00193FD8"/>
    <w:rsid w:val="001946BE"/>
    <w:rsid w:val="001A14F9"/>
    <w:rsid w:val="001A2387"/>
    <w:rsid w:val="001A524B"/>
    <w:rsid w:val="001A575E"/>
    <w:rsid w:val="001B17B4"/>
    <w:rsid w:val="001B425D"/>
    <w:rsid w:val="001C15D6"/>
    <w:rsid w:val="001C18D5"/>
    <w:rsid w:val="001C5BF7"/>
    <w:rsid w:val="001D00F5"/>
    <w:rsid w:val="001D4724"/>
    <w:rsid w:val="001E01CD"/>
    <w:rsid w:val="001F5FB8"/>
    <w:rsid w:val="001F7213"/>
    <w:rsid w:val="002017B9"/>
    <w:rsid w:val="00213D71"/>
    <w:rsid w:val="002223A7"/>
    <w:rsid w:val="0022254B"/>
    <w:rsid w:val="00223B5C"/>
    <w:rsid w:val="00224464"/>
    <w:rsid w:val="00226993"/>
    <w:rsid w:val="00233FCB"/>
    <w:rsid w:val="002433A8"/>
    <w:rsid w:val="0024385A"/>
    <w:rsid w:val="00243A8B"/>
    <w:rsid w:val="0025495F"/>
    <w:rsid w:val="00257670"/>
    <w:rsid w:val="00257A5E"/>
    <w:rsid w:val="002608B7"/>
    <w:rsid w:val="00272139"/>
    <w:rsid w:val="00277FBC"/>
    <w:rsid w:val="002837F0"/>
    <w:rsid w:val="0029376B"/>
    <w:rsid w:val="00294582"/>
    <w:rsid w:val="00294D28"/>
    <w:rsid w:val="00295AC8"/>
    <w:rsid w:val="002A1540"/>
    <w:rsid w:val="002A6B5F"/>
    <w:rsid w:val="002D22CE"/>
    <w:rsid w:val="002D27EA"/>
    <w:rsid w:val="002D2ADF"/>
    <w:rsid w:val="002D546E"/>
    <w:rsid w:val="002D5D0F"/>
    <w:rsid w:val="002D6705"/>
    <w:rsid w:val="002D6F27"/>
    <w:rsid w:val="002E2426"/>
    <w:rsid w:val="002E3E83"/>
    <w:rsid w:val="002E4746"/>
    <w:rsid w:val="002E4E87"/>
    <w:rsid w:val="002F3844"/>
    <w:rsid w:val="002F5A9E"/>
    <w:rsid w:val="0030022E"/>
    <w:rsid w:val="00300EDB"/>
    <w:rsid w:val="003020CB"/>
    <w:rsid w:val="00310919"/>
    <w:rsid w:val="00313CF4"/>
    <w:rsid w:val="00314582"/>
    <w:rsid w:val="00315815"/>
    <w:rsid w:val="00317339"/>
    <w:rsid w:val="0031799B"/>
    <w:rsid w:val="00317BD0"/>
    <w:rsid w:val="00321D94"/>
    <w:rsid w:val="00324B13"/>
    <w:rsid w:val="00326F1F"/>
    <w:rsid w:val="003273CD"/>
    <w:rsid w:val="00327B6F"/>
    <w:rsid w:val="0033239C"/>
    <w:rsid w:val="00336D4E"/>
    <w:rsid w:val="003457CE"/>
    <w:rsid w:val="00351729"/>
    <w:rsid w:val="00361DB0"/>
    <w:rsid w:val="00364454"/>
    <w:rsid w:val="00364C91"/>
    <w:rsid w:val="00366FF7"/>
    <w:rsid w:val="0036796B"/>
    <w:rsid w:val="00374C3C"/>
    <w:rsid w:val="003756D5"/>
    <w:rsid w:val="0038403D"/>
    <w:rsid w:val="00390FC9"/>
    <w:rsid w:val="003A1D8F"/>
    <w:rsid w:val="003A3CCE"/>
    <w:rsid w:val="003A6E82"/>
    <w:rsid w:val="003B23A8"/>
    <w:rsid w:val="003B52E1"/>
    <w:rsid w:val="003C08DA"/>
    <w:rsid w:val="003C30E0"/>
    <w:rsid w:val="003C4DF2"/>
    <w:rsid w:val="003C5F48"/>
    <w:rsid w:val="003C7B57"/>
    <w:rsid w:val="003D0581"/>
    <w:rsid w:val="003D2299"/>
    <w:rsid w:val="003D2EE0"/>
    <w:rsid w:val="003D639F"/>
    <w:rsid w:val="003D7D57"/>
    <w:rsid w:val="003E228F"/>
    <w:rsid w:val="003E319C"/>
    <w:rsid w:val="003E38E6"/>
    <w:rsid w:val="003E4238"/>
    <w:rsid w:val="003E773C"/>
    <w:rsid w:val="003E7B1E"/>
    <w:rsid w:val="003F5846"/>
    <w:rsid w:val="003F72E8"/>
    <w:rsid w:val="003F7345"/>
    <w:rsid w:val="003F7DFA"/>
    <w:rsid w:val="0040020F"/>
    <w:rsid w:val="00403BFB"/>
    <w:rsid w:val="004042FB"/>
    <w:rsid w:val="004053EB"/>
    <w:rsid w:val="00405806"/>
    <w:rsid w:val="0040595B"/>
    <w:rsid w:val="00415FC4"/>
    <w:rsid w:val="00426579"/>
    <w:rsid w:val="00426BFF"/>
    <w:rsid w:val="004308C2"/>
    <w:rsid w:val="00431D29"/>
    <w:rsid w:val="0043251D"/>
    <w:rsid w:val="00432641"/>
    <w:rsid w:val="00433356"/>
    <w:rsid w:val="0043505F"/>
    <w:rsid w:val="004351FE"/>
    <w:rsid w:val="004365A5"/>
    <w:rsid w:val="004406C1"/>
    <w:rsid w:val="004415AF"/>
    <w:rsid w:val="004440D5"/>
    <w:rsid w:val="00445DD2"/>
    <w:rsid w:val="00456EE1"/>
    <w:rsid w:val="00457034"/>
    <w:rsid w:val="00457865"/>
    <w:rsid w:val="00457D7A"/>
    <w:rsid w:val="00464FB2"/>
    <w:rsid w:val="004665DB"/>
    <w:rsid w:val="00466B97"/>
    <w:rsid w:val="004745E8"/>
    <w:rsid w:val="00474CC0"/>
    <w:rsid w:val="0048470C"/>
    <w:rsid w:val="00497DB4"/>
    <w:rsid w:val="004A1FB9"/>
    <w:rsid w:val="004A370E"/>
    <w:rsid w:val="004B1F8D"/>
    <w:rsid w:val="004B221A"/>
    <w:rsid w:val="004B46E1"/>
    <w:rsid w:val="004C0C16"/>
    <w:rsid w:val="004C22C0"/>
    <w:rsid w:val="004D0F11"/>
    <w:rsid w:val="004D5838"/>
    <w:rsid w:val="004E554E"/>
    <w:rsid w:val="004E6A87"/>
    <w:rsid w:val="004F298E"/>
    <w:rsid w:val="004F6A63"/>
    <w:rsid w:val="00503FC3"/>
    <w:rsid w:val="00513917"/>
    <w:rsid w:val="0051526E"/>
    <w:rsid w:val="00517046"/>
    <w:rsid w:val="00522ECF"/>
    <w:rsid w:val="005271B3"/>
    <w:rsid w:val="0054357F"/>
    <w:rsid w:val="00544BFD"/>
    <w:rsid w:val="005455FB"/>
    <w:rsid w:val="00551419"/>
    <w:rsid w:val="005578C9"/>
    <w:rsid w:val="00560BBD"/>
    <w:rsid w:val="005636B4"/>
    <w:rsid w:val="00563B33"/>
    <w:rsid w:val="00567F98"/>
    <w:rsid w:val="0057397A"/>
    <w:rsid w:val="00584AF5"/>
    <w:rsid w:val="00585B04"/>
    <w:rsid w:val="005872E3"/>
    <w:rsid w:val="00591E0E"/>
    <w:rsid w:val="00593FBF"/>
    <w:rsid w:val="00595CAF"/>
    <w:rsid w:val="00596604"/>
    <w:rsid w:val="0059696C"/>
    <w:rsid w:val="005A05CF"/>
    <w:rsid w:val="005A061A"/>
    <w:rsid w:val="005A3DAA"/>
    <w:rsid w:val="005A4A4C"/>
    <w:rsid w:val="005A5A2E"/>
    <w:rsid w:val="005A6407"/>
    <w:rsid w:val="005A7096"/>
    <w:rsid w:val="005A74A2"/>
    <w:rsid w:val="005B032F"/>
    <w:rsid w:val="005B099C"/>
    <w:rsid w:val="005B2F37"/>
    <w:rsid w:val="005B4434"/>
    <w:rsid w:val="005D2494"/>
    <w:rsid w:val="005D4109"/>
    <w:rsid w:val="005D48AC"/>
    <w:rsid w:val="005D57ED"/>
    <w:rsid w:val="005E1398"/>
    <w:rsid w:val="005E3010"/>
    <w:rsid w:val="005F11A7"/>
    <w:rsid w:val="005F1F7D"/>
    <w:rsid w:val="005F2BAC"/>
    <w:rsid w:val="005F6D61"/>
    <w:rsid w:val="00601D5B"/>
    <w:rsid w:val="00613BBC"/>
    <w:rsid w:val="006208E0"/>
    <w:rsid w:val="0062654A"/>
    <w:rsid w:val="006271E6"/>
    <w:rsid w:val="00634D54"/>
    <w:rsid w:val="00636A4F"/>
    <w:rsid w:val="00636AA1"/>
    <w:rsid w:val="00636F68"/>
    <w:rsid w:val="00645479"/>
    <w:rsid w:val="006456A8"/>
    <w:rsid w:val="0065068B"/>
    <w:rsid w:val="006515A8"/>
    <w:rsid w:val="00651CB9"/>
    <w:rsid w:val="00652554"/>
    <w:rsid w:val="00660F25"/>
    <w:rsid w:val="00661489"/>
    <w:rsid w:val="006614A2"/>
    <w:rsid w:val="00664A09"/>
    <w:rsid w:val="0067580B"/>
    <w:rsid w:val="00681BFE"/>
    <w:rsid w:val="00685471"/>
    <w:rsid w:val="006862CC"/>
    <w:rsid w:val="00690398"/>
    <w:rsid w:val="00691AF8"/>
    <w:rsid w:val="00691EED"/>
    <w:rsid w:val="0069601C"/>
    <w:rsid w:val="006A0CC6"/>
    <w:rsid w:val="006A2A7B"/>
    <w:rsid w:val="006A2F10"/>
    <w:rsid w:val="006A541B"/>
    <w:rsid w:val="006A566C"/>
    <w:rsid w:val="006A594B"/>
    <w:rsid w:val="006A6C57"/>
    <w:rsid w:val="006B115E"/>
    <w:rsid w:val="006B14CD"/>
    <w:rsid w:val="006B1DEA"/>
    <w:rsid w:val="006B25B1"/>
    <w:rsid w:val="006B77FE"/>
    <w:rsid w:val="006C2830"/>
    <w:rsid w:val="006C521F"/>
    <w:rsid w:val="006C5410"/>
    <w:rsid w:val="006D23EB"/>
    <w:rsid w:val="006D2CF3"/>
    <w:rsid w:val="006D30B3"/>
    <w:rsid w:val="006D5379"/>
    <w:rsid w:val="006E0C99"/>
    <w:rsid w:val="006E7AD0"/>
    <w:rsid w:val="006F174D"/>
    <w:rsid w:val="006F1A12"/>
    <w:rsid w:val="006F1ECF"/>
    <w:rsid w:val="006F2529"/>
    <w:rsid w:val="006F5D44"/>
    <w:rsid w:val="00701689"/>
    <w:rsid w:val="00701C35"/>
    <w:rsid w:val="00704D43"/>
    <w:rsid w:val="00707F2F"/>
    <w:rsid w:val="007137EF"/>
    <w:rsid w:val="0071390E"/>
    <w:rsid w:val="00716997"/>
    <w:rsid w:val="00722C46"/>
    <w:rsid w:val="00725A0F"/>
    <w:rsid w:val="0073320B"/>
    <w:rsid w:val="00737352"/>
    <w:rsid w:val="0074156B"/>
    <w:rsid w:val="00741857"/>
    <w:rsid w:val="007440BA"/>
    <w:rsid w:val="007474D4"/>
    <w:rsid w:val="00752764"/>
    <w:rsid w:val="00766C5F"/>
    <w:rsid w:val="00770054"/>
    <w:rsid w:val="007717C5"/>
    <w:rsid w:val="0077292F"/>
    <w:rsid w:val="00775BEE"/>
    <w:rsid w:val="00776C47"/>
    <w:rsid w:val="00777174"/>
    <w:rsid w:val="0077718A"/>
    <w:rsid w:val="007871ED"/>
    <w:rsid w:val="007903EA"/>
    <w:rsid w:val="007965CD"/>
    <w:rsid w:val="007974A3"/>
    <w:rsid w:val="00797DD8"/>
    <w:rsid w:val="007A5E34"/>
    <w:rsid w:val="007B2E5E"/>
    <w:rsid w:val="007B37BA"/>
    <w:rsid w:val="007B63AE"/>
    <w:rsid w:val="007C1C85"/>
    <w:rsid w:val="007C332A"/>
    <w:rsid w:val="007C4046"/>
    <w:rsid w:val="007C5C31"/>
    <w:rsid w:val="007D746A"/>
    <w:rsid w:val="007E3720"/>
    <w:rsid w:val="007E46D8"/>
    <w:rsid w:val="007E7ADA"/>
    <w:rsid w:val="007F0C1D"/>
    <w:rsid w:val="007F3D5B"/>
    <w:rsid w:val="007F44DC"/>
    <w:rsid w:val="008000AB"/>
    <w:rsid w:val="00801356"/>
    <w:rsid w:val="00812B9A"/>
    <w:rsid w:val="00813CD6"/>
    <w:rsid w:val="00814E78"/>
    <w:rsid w:val="008178F6"/>
    <w:rsid w:val="00821DD0"/>
    <w:rsid w:val="00824294"/>
    <w:rsid w:val="00826395"/>
    <w:rsid w:val="00826BD1"/>
    <w:rsid w:val="008272DD"/>
    <w:rsid w:val="00840BB7"/>
    <w:rsid w:val="008467A2"/>
    <w:rsid w:val="00851948"/>
    <w:rsid w:val="0085578D"/>
    <w:rsid w:val="00856B79"/>
    <w:rsid w:val="008604DB"/>
    <w:rsid w:val="00860C71"/>
    <w:rsid w:val="00861372"/>
    <w:rsid w:val="0086183E"/>
    <w:rsid w:val="008813D2"/>
    <w:rsid w:val="00883431"/>
    <w:rsid w:val="0088387F"/>
    <w:rsid w:val="008871ED"/>
    <w:rsid w:val="00887A46"/>
    <w:rsid w:val="0089042F"/>
    <w:rsid w:val="008907D9"/>
    <w:rsid w:val="00894735"/>
    <w:rsid w:val="008A0C21"/>
    <w:rsid w:val="008A1DBE"/>
    <w:rsid w:val="008B0BF3"/>
    <w:rsid w:val="008B1995"/>
    <w:rsid w:val="008B4F25"/>
    <w:rsid w:val="008B61D0"/>
    <w:rsid w:val="008B668F"/>
    <w:rsid w:val="008C0054"/>
    <w:rsid w:val="008C3F5E"/>
    <w:rsid w:val="008C6330"/>
    <w:rsid w:val="008C6544"/>
    <w:rsid w:val="008D567A"/>
    <w:rsid w:val="008D6646"/>
    <w:rsid w:val="008E21EC"/>
    <w:rsid w:val="008E26AB"/>
    <w:rsid w:val="008E2D44"/>
    <w:rsid w:val="008E469B"/>
    <w:rsid w:val="008E4CBA"/>
    <w:rsid w:val="008F2635"/>
    <w:rsid w:val="008F6B34"/>
    <w:rsid w:val="008F6EF2"/>
    <w:rsid w:val="00901376"/>
    <w:rsid w:val="009041F5"/>
    <w:rsid w:val="00904B6F"/>
    <w:rsid w:val="009077E9"/>
    <w:rsid w:val="00907945"/>
    <w:rsid w:val="00913587"/>
    <w:rsid w:val="00914917"/>
    <w:rsid w:val="0091547B"/>
    <w:rsid w:val="0091585A"/>
    <w:rsid w:val="0091661D"/>
    <w:rsid w:val="00917411"/>
    <w:rsid w:val="0092274F"/>
    <w:rsid w:val="00923A97"/>
    <w:rsid w:val="00925E4D"/>
    <w:rsid w:val="0092759F"/>
    <w:rsid w:val="009277F0"/>
    <w:rsid w:val="0094073A"/>
    <w:rsid w:val="0095344D"/>
    <w:rsid w:val="0096204E"/>
    <w:rsid w:val="0096751B"/>
    <w:rsid w:val="00972312"/>
    <w:rsid w:val="009804F0"/>
    <w:rsid w:val="00985EBE"/>
    <w:rsid w:val="009860D0"/>
    <w:rsid w:val="00987FC6"/>
    <w:rsid w:val="009925EA"/>
    <w:rsid w:val="00995564"/>
    <w:rsid w:val="00997969"/>
    <w:rsid w:val="009A131D"/>
    <w:rsid w:val="009A471F"/>
    <w:rsid w:val="009A4A22"/>
    <w:rsid w:val="009B1630"/>
    <w:rsid w:val="009B3F5E"/>
    <w:rsid w:val="009C1D6F"/>
    <w:rsid w:val="009C4FF5"/>
    <w:rsid w:val="009C51F9"/>
    <w:rsid w:val="009C69D9"/>
    <w:rsid w:val="009D289C"/>
    <w:rsid w:val="009D56DF"/>
    <w:rsid w:val="009D6E5F"/>
    <w:rsid w:val="009E0C07"/>
    <w:rsid w:val="009E5263"/>
    <w:rsid w:val="009E71B4"/>
    <w:rsid w:val="009F320C"/>
    <w:rsid w:val="00A0212A"/>
    <w:rsid w:val="00A17E88"/>
    <w:rsid w:val="00A20D73"/>
    <w:rsid w:val="00A2128B"/>
    <w:rsid w:val="00A26BDE"/>
    <w:rsid w:val="00A301BD"/>
    <w:rsid w:val="00A35AAD"/>
    <w:rsid w:val="00A40ED5"/>
    <w:rsid w:val="00A4139C"/>
    <w:rsid w:val="00A42831"/>
    <w:rsid w:val="00A43195"/>
    <w:rsid w:val="00A45B67"/>
    <w:rsid w:val="00A54822"/>
    <w:rsid w:val="00A57CD3"/>
    <w:rsid w:val="00A62A76"/>
    <w:rsid w:val="00A64B22"/>
    <w:rsid w:val="00A65F32"/>
    <w:rsid w:val="00A727B4"/>
    <w:rsid w:val="00A73B94"/>
    <w:rsid w:val="00A8139F"/>
    <w:rsid w:val="00A8227F"/>
    <w:rsid w:val="00A834AC"/>
    <w:rsid w:val="00A94A33"/>
    <w:rsid w:val="00A959B3"/>
    <w:rsid w:val="00AA638E"/>
    <w:rsid w:val="00AB08CC"/>
    <w:rsid w:val="00AB10E5"/>
    <w:rsid w:val="00AB3ECC"/>
    <w:rsid w:val="00AB5F44"/>
    <w:rsid w:val="00AB6095"/>
    <w:rsid w:val="00AC68BC"/>
    <w:rsid w:val="00AD1CAD"/>
    <w:rsid w:val="00AD4D72"/>
    <w:rsid w:val="00AD5DFF"/>
    <w:rsid w:val="00AD6B19"/>
    <w:rsid w:val="00AD787B"/>
    <w:rsid w:val="00AE3938"/>
    <w:rsid w:val="00AF1115"/>
    <w:rsid w:val="00AF18B9"/>
    <w:rsid w:val="00AF22C3"/>
    <w:rsid w:val="00AF7508"/>
    <w:rsid w:val="00AF7D1B"/>
    <w:rsid w:val="00B013F0"/>
    <w:rsid w:val="00B01652"/>
    <w:rsid w:val="00B0249A"/>
    <w:rsid w:val="00B05D5A"/>
    <w:rsid w:val="00B06FF4"/>
    <w:rsid w:val="00B11806"/>
    <w:rsid w:val="00B12F65"/>
    <w:rsid w:val="00B16328"/>
    <w:rsid w:val="00B175F2"/>
    <w:rsid w:val="00B17A8B"/>
    <w:rsid w:val="00B22025"/>
    <w:rsid w:val="00B2204F"/>
    <w:rsid w:val="00B37278"/>
    <w:rsid w:val="00B42B13"/>
    <w:rsid w:val="00B43BBE"/>
    <w:rsid w:val="00B460BC"/>
    <w:rsid w:val="00B471AF"/>
    <w:rsid w:val="00B608FD"/>
    <w:rsid w:val="00B6140A"/>
    <w:rsid w:val="00B643D8"/>
    <w:rsid w:val="00B67AE7"/>
    <w:rsid w:val="00B7368B"/>
    <w:rsid w:val="00B73DA1"/>
    <w:rsid w:val="00B759EC"/>
    <w:rsid w:val="00B75E4C"/>
    <w:rsid w:val="00B76078"/>
    <w:rsid w:val="00B80A97"/>
    <w:rsid w:val="00B82B8E"/>
    <w:rsid w:val="00B831E8"/>
    <w:rsid w:val="00B833C0"/>
    <w:rsid w:val="00B86B41"/>
    <w:rsid w:val="00B87CB7"/>
    <w:rsid w:val="00B912EF"/>
    <w:rsid w:val="00B93C52"/>
    <w:rsid w:val="00B947FD"/>
    <w:rsid w:val="00B9502A"/>
    <w:rsid w:val="00BA008B"/>
    <w:rsid w:val="00BA3190"/>
    <w:rsid w:val="00BA516B"/>
    <w:rsid w:val="00BA6DC7"/>
    <w:rsid w:val="00BA777D"/>
    <w:rsid w:val="00BB0E86"/>
    <w:rsid w:val="00BB1168"/>
    <w:rsid w:val="00BB478D"/>
    <w:rsid w:val="00BB4998"/>
    <w:rsid w:val="00BB5109"/>
    <w:rsid w:val="00BB56BB"/>
    <w:rsid w:val="00BC2FED"/>
    <w:rsid w:val="00BC7EAD"/>
    <w:rsid w:val="00BD13FF"/>
    <w:rsid w:val="00BD344B"/>
    <w:rsid w:val="00BD5710"/>
    <w:rsid w:val="00BE2A92"/>
    <w:rsid w:val="00BE6617"/>
    <w:rsid w:val="00BE7B1C"/>
    <w:rsid w:val="00BF1D65"/>
    <w:rsid w:val="00BF2D70"/>
    <w:rsid w:val="00BF3269"/>
    <w:rsid w:val="00BF3382"/>
    <w:rsid w:val="00BF3BE3"/>
    <w:rsid w:val="00BF41B5"/>
    <w:rsid w:val="00C011F5"/>
    <w:rsid w:val="00C04E28"/>
    <w:rsid w:val="00C10A39"/>
    <w:rsid w:val="00C12091"/>
    <w:rsid w:val="00C1287E"/>
    <w:rsid w:val="00C142EB"/>
    <w:rsid w:val="00C16174"/>
    <w:rsid w:val="00C21B6C"/>
    <w:rsid w:val="00C247E0"/>
    <w:rsid w:val="00C26751"/>
    <w:rsid w:val="00C312AF"/>
    <w:rsid w:val="00C34ADA"/>
    <w:rsid w:val="00C34C83"/>
    <w:rsid w:val="00C35FC4"/>
    <w:rsid w:val="00C362ED"/>
    <w:rsid w:val="00C366DA"/>
    <w:rsid w:val="00C37B1E"/>
    <w:rsid w:val="00C41855"/>
    <w:rsid w:val="00C442AB"/>
    <w:rsid w:val="00C460A2"/>
    <w:rsid w:val="00C502D0"/>
    <w:rsid w:val="00C5596B"/>
    <w:rsid w:val="00C57EE1"/>
    <w:rsid w:val="00C643A0"/>
    <w:rsid w:val="00C7068C"/>
    <w:rsid w:val="00C72370"/>
    <w:rsid w:val="00C73DCC"/>
    <w:rsid w:val="00C74E8C"/>
    <w:rsid w:val="00C74F72"/>
    <w:rsid w:val="00C80F7E"/>
    <w:rsid w:val="00C86739"/>
    <w:rsid w:val="00C87B5F"/>
    <w:rsid w:val="00C94846"/>
    <w:rsid w:val="00C9685C"/>
    <w:rsid w:val="00C97AD0"/>
    <w:rsid w:val="00CA02C2"/>
    <w:rsid w:val="00CA4D17"/>
    <w:rsid w:val="00CA5583"/>
    <w:rsid w:val="00CA7751"/>
    <w:rsid w:val="00CB0A23"/>
    <w:rsid w:val="00CB7D5F"/>
    <w:rsid w:val="00CC1DFB"/>
    <w:rsid w:val="00CD1335"/>
    <w:rsid w:val="00CE5175"/>
    <w:rsid w:val="00CF0E5B"/>
    <w:rsid w:val="00CF1CE1"/>
    <w:rsid w:val="00CF3299"/>
    <w:rsid w:val="00CF3674"/>
    <w:rsid w:val="00CF5839"/>
    <w:rsid w:val="00D01ED4"/>
    <w:rsid w:val="00D159E7"/>
    <w:rsid w:val="00D1614A"/>
    <w:rsid w:val="00D17747"/>
    <w:rsid w:val="00D206A1"/>
    <w:rsid w:val="00D24B13"/>
    <w:rsid w:val="00D2568B"/>
    <w:rsid w:val="00D31705"/>
    <w:rsid w:val="00D31904"/>
    <w:rsid w:val="00D31F18"/>
    <w:rsid w:val="00D330ED"/>
    <w:rsid w:val="00D37ABB"/>
    <w:rsid w:val="00D4209D"/>
    <w:rsid w:val="00D42324"/>
    <w:rsid w:val="00D43A14"/>
    <w:rsid w:val="00D47258"/>
    <w:rsid w:val="00D50125"/>
    <w:rsid w:val="00D50172"/>
    <w:rsid w:val="00D563A6"/>
    <w:rsid w:val="00D60171"/>
    <w:rsid w:val="00D66447"/>
    <w:rsid w:val="00D67EBB"/>
    <w:rsid w:val="00D73D46"/>
    <w:rsid w:val="00D73E37"/>
    <w:rsid w:val="00D76563"/>
    <w:rsid w:val="00D77877"/>
    <w:rsid w:val="00D81B02"/>
    <w:rsid w:val="00D8261D"/>
    <w:rsid w:val="00D87CA0"/>
    <w:rsid w:val="00D92054"/>
    <w:rsid w:val="00DA1D32"/>
    <w:rsid w:val="00DA212F"/>
    <w:rsid w:val="00DA6F76"/>
    <w:rsid w:val="00DC1371"/>
    <w:rsid w:val="00DD0628"/>
    <w:rsid w:val="00DD118B"/>
    <w:rsid w:val="00DD306E"/>
    <w:rsid w:val="00DD3A94"/>
    <w:rsid w:val="00DD3AED"/>
    <w:rsid w:val="00DD424E"/>
    <w:rsid w:val="00DE3A12"/>
    <w:rsid w:val="00DE3EF7"/>
    <w:rsid w:val="00DE7087"/>
    <w:rsid w:val="00DF2546"/>
    <w:rsid w:val="00DF347D"/>
    <w:rsid w:val="00DF3901"/>
    <w:rsid w:val="00DF3A35"/>
    <w:rsid w:val="00DF5C48"/>
    <w:rsid w:val="00DF6252"/>
    <w:rsid w:val="00DF66EE"/>
    <w:rsid w:val="00E00192"/>
    <w:rsid w:val="00E067A8"/>
    <w:rsid w:val="00E11060"/>
    <w:rsid w:val="00E159EE"/>
    <w:rsid w:val="00E178AB"/>
    <w:rsid w:val="00E21060"/>
    <w:rsid w:val="00E2577F"/>
    <w:rsid w:val="00E270C3"/>
    <w:rsid w:val="00E341F1"/>
    <w:rsid w:val="00E36F93"/>
    <w:rsid w:val="00E37DD8"/>
    <w:rsid w:val="00E40128"/>
    <w:rsid w:val="00E43CC4"/>
    <w:rsid w:val="00E46F99"/>
    <w:rsid w:val="00E530EF"/>
    <w:rsid w:val="00E5327B"/>
    <w:rsid w:val="00E5363C"/>
    <w:rsid w:val="00E56640"/>
    <w:rsid w:val="00E61A8D"/>
    <w:rsid w:val="00E64196"/>
    <w:rsid w:val="00E70C5F"/>
    <w:rsid w:val="00E72DA7"/>
    <w:rsid w:val="00E75158"/>
    <w:rsid w:val="00E76302"/>
    <w:rsid w:val="00E83EE2"/>
    <w:rsid w:val="00E846E1"/>
    <w:rsid w:val="00E94425"/>
    <w:rsid w:val="00E94505"/>
    <w:rsid w:val="00E95D44"/>
    <w:rsid w:val="00E97D8A"/>
    <w:rsid w:val="00EA02D1"/>
    <w:rsid w:val="00EA385D"/>
    <w:rsid w:val="00EA52AE"/>
    <w:rsid w:val="00EB146F"/>
    <w:rsid w:val="00EB17D3"/>
    <w:rsid w:val="00EB6902"/>
    <w:rsid w:val="00EC1719"/>
    <w:rsid w:val="00EC78F7"/>
    <w:rsid w:val="00ED0F9D"/>
    <w:rsid w:val="00ED539A"/>
    <w:rsid w:val="00EE01E2"/>
    <w:rsid w:val="00EE128C"/>
    <w:rsid w:val="00EE3B98"/>
    <w:rsid w:val="00EF10ED"/>
    <w:rsid w:val="00EF1E4F"/>
    <w:rsid w:val="00EF36CD"/>
    <w:rsid w:val="00EF524F"/>
    <w:rsid w:val="00F1085B"/>
    <w:rsid w:val="00F123BB"/>
    <w:rsid w:val="00F12EE2"/>
    <w:rsid w:val="00F148B5"/>
    <w:rsid w:val="00F20789"/>
    <w:rsid w:val="00F20B88"/>
    <w:rsid w:val="00F220FB"/>
    <w:rsid w:val="00F36613"/>
    <w:rsid w:val="00F36B22"/>
    <w:rsid w:val="00F374DE"/>
    <w:rsid w:val="00F40650"/>
    <w:rsid w:val="00F523AF"/>
    <w:rsid w:val="00F52709"/>
    <w:rsid w:val="00F606C8"/>
    <w:rsid w:val="00F60CB9"/>
    <w:rsid w:val="00F6289B"/>
    <w:rsid w:val="00F76CAE"/>
    <w:rsid w:val="00F81A81"/>
    <w:rsid w:val="00F84219"/>
    <w:rsid w:val="00F85D97"/>
    <w:rsid w:val="00F862C5"/>
    <w:rsid w:val="00F91710"/>
    <w:rsid w:val="00F96184"/>
    <w:rsid w:val="00F962F2"/>
    <w:rsid w:val="00F97423"/>
    <w:rsid w:val="00FA5311"/>
    <w:rsid w:val="00FA61EE"/>
    <w:rsid w:val="00FB3EF7"/>
    <w:rsid w:val="00FB47AC"/>
    <w:rsid w:val="00FB5134"/>
    <w:rsid w:val="00FC2B82"/>
    <w:rsid w:val="00FC3C33"/>
    <w:rsid w:val="00FC423E"/>
    <w:rsid w:val="00FC6BC6"/>
    <w:rsid w:val="00FD29C0"/>
    <w:rsid w:val="00FD3DCB"/>
    <w:rsid w:val="00FE0846"/>
    <w:rsid w:val="00FF07C6"/>
    <w:rsid w:val="00FF1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829B8F-37A6-4899-9886-7A74C405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6">
    <w:name w:val="heading 6"/>
    <w:basedOn w:val="a"/>
    <w:next w:val="a"/>
    <w:link w:val="60"/>
    <w:uiPriority w:val="9"/>
    <w:semiHidden/>
    <w:unhideWhenUsed/>
    <w:qFormat/>
    <w:rsid w:val="00824294"/>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6140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istLabel1">
    <w:name w:val="ListLabel 1"/>
    <w:qFormat/>
    <w:rsid w:val="00777174"/>
  </w:style>
  <w:style w:type="character" w:customStyle="1" w:styleId="60">
    <w:name w:val="Заголовок 6 Знак"/>
    <w:basedOn w:val="a0"/>
    <w:link w:val="6"/>
    <w:uiPriority w:val="9"/>
    <w:semiHidden/>
    <w:rsid w:val="00824294"/>
    <w:rPr>
      <w:rFonts w:asciiTheme="majorHAnsi" w:eastAsiaTheme="majorEastAsia" w:hAnsiTheme="majorHAnsi" w:cstheme="majorBidi"/>
      <w:i/>
      <w:iCs/>
      <w:color w:val="1F4D78" w:themeColor="accent1" w:themeShade="7F"/>
    </w:rPr>
  </w:style>
  <w:style w:type="character" w:customStyle="1" w:styleId="ConsPlusNormal">
    <w:name w:val="ConsPlusNormal Знак"/>
    <w:link w:val="ConsPlusNormal0"/>
    <w:uiPriority w:val="99"/>
    <w:locked/>
    <w:rsid w:val="00824294"/>
    <w:rPr>
      <w:rFonts w:ascii="Times New Roman" w:eastAsia="Times New Roman" w:hAnsi="Times New Roman" w:cs="Times New Roman"/>
      <w:sz w:val="28"/>
      <w:szCs w:val="20"/>
      <w:lang w:eastAsia="ru-RU"/>
    </w:rPr>
  </w:style>
  <w:style w:type="paragraph" w:customStyle="1" w:styleId="ConsPlusNormal0">
    <w:name w:val="ConsPlusNormal"/>
    <w:link w:val="ConsPlusNormal"/>
    <w:uiPriority w:val="99"/>
    <w:qFormat/>
    <w:rsid w:val="00824294"/>
    <w:pPr>
      <w:widowControl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56490">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134954490">
      <w:bodyDiv w:val="1"/>
      <w:marLeft w:val="0"/>
      <w:marRight w:val="0"/>
      <w:marTop w:val="0"/>
      <w:marBottom w:val="0"/>
      <w:divBdr>
        <w:top w:val="none" w:sz="0" w:space="0" w:color="auto"/>
        <w:left w:val="none" w:sz="0" w:space="0" w:color="auto"/>
        <w:bottom w:val="none" w:sz="0" w:space="0" w:color="auto"/>
        <w:right w:val="none" w:sz="0" w:space="0" w:color="auto"/>
      </w:divBdr>
    </w:div>
    <w:div w:id="1685008348">
      <w:bodyDiv w:val="1"/>
      <w:marLeft w:val="0"/>
      <w:marRight w:val="0"/>
      <w:marTop w:val="0"/>
      <w:marBottom w:val="0"/>
      <w:divBdr>
        <w:top w:val="none" w:sz="0" w:space="0" w:color="auto"/>
        <w:left w:val="none" w:sz="0" w:space="0" w:color="auto"/>
        <w:bottom w:val="none" w:sz="0" w:space="0" w:color="auto"/>
        <w:right w:val="none" w:sz="0" w:space="0" w:color="auto"/>
      </w:divBdr>
    </w:div>
    <w:div w:id="20943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6E649E6ED17334E250DA1B4A4E0E52491088E138664459FF3751C5E474AAAD6E6FE2A69A0DEAA9FC0671FFDC5E7A51750DC07A2A221CEFB942E947771IAX"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6E649E6ED17334E250DA1B4A4E0E52491088E138664459FF3751C5E474AAAD6E6FE2A69A0DEAA9FC0671FFDC1E7A51750DC07A2A221CEFB942E947771IA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GolovinaES\AppData\Local\Microsoft\Windows\Temporary%20Internet%20Files\Content.IE5\Y21LBPH5\43263.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E649E6ED17334E250DA1B4A4E0E52491088E138664459FF3751C5E474AAAD6E6FE2A69A0DEAA9FC0671FFDC1E7A51750DC07A2A221CEFB942E947771IAX" TargetMode="External"/><Relationship Id="rId5" Type="http://schemas.openxmlformats.org/officeDocument/2006/relationships/webSettings" Target="webSettings.xml"/><Relationship Id="rId15" Type="http://schemas.openxmlformats.org/officeDocument/2006/relationships/hyperlink" Target="consultantplus://offline/ref=8745DC0B8847AD0D7E08995064561C14B76D10A0E2CDACCCFF5FC8F76F3C2A78ADB187904543CD77CA308E2FF9C6A9C13F3AE6F4BC731F409886DBDDH1dBE" TargetMode="External"/><Relationship Id="rId10" Type="http://schemas.openxmlformats.org/officeDocument/2006/relationships/hyperlink" Target="consultantplus://offline/ref=08ADD545ACDCD17FB1C58F3DCD0537E1C732BF724422B0242510195707F95AD4BA521081E983E69ECB13B28C03iCg2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15365936831344712EB8094FEC8BBF918AED9FDED3081DDCBBF9F3D73118E5CF7A44E0F3FBF766FA996C408E9E6D52FAD1813A25003E4D2466CBCF3Z6BCE" TargetMode="External"/><Relationship Id="rId14" Type="http://schemas.openxmlformats.org/officeDocument/2006/relationships/hyperlink" Target="consultantplus://offline/ref=06E649E6ED17334E250DA1B4A4E0E52491088E138664459FF3751C5E474AAAD6E6FE2A69A0DEAA9FC0671FFDC5E7A51750DC07A2A221CEFB942E947771IA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DD37E-996C-42F9-AE8D-7987AB54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1</Pages>
  <Words>5485</Words>
  <Characters>31269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Титова Ирина Анатольевна</cp:lastModifiedBy>
  <cp:revision>12</cp:revision>
  <cp:lastPrinted>2022-11-30T04:12:00Z</cp:lastPrinted>
  <dcterms:created xsi:type="dcterms:W3CDTF">2021-10-14T06:46:00Z</dcterms:created>
  <dcterms:modified xsi:type="dcterms:W3CDTF">2022-12-01T23:38:00Z</dcterms:modified>
</cp:coreProperties>
</file>