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3533" w:rsidRPr="00AC60C1" w:rsidRDefault="00752764" w:rsidP="001A524B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C60C1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2779395</wp:posOffset>
            </wp:positionH>
            <wp:positionV relativeFrom="paragraph">
              <wp:posOffset>0</wp:posOffset>
            </wp:positionV>
            <wp:extent cx="647700" cy="809625"/>
            <wp:effectExtent l="0" t="0" r="0" b="9525"/>
            <wp:wrapTight wrapText="bothSides">
              <wp:wrapPolygon edited="0">
                <wp:start x="0" y="0"/>
                <wp:lineTo x="0" y="21346"/>
                <wp:lineTo x="20965" y="21346"/>
                <wp:lineTo x="20965" y="0"/>
                <wp:lineTo x="0" y="0"/>
              </wp:wrapPolygon>
            </wp:wrapTight>
            <wp:docPr id="2" name="Рисунок 2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C3C33" w:rsidRPr="00AC60C1" w:rsidRDefault="00FC3C33" w:rsidP="001A524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C3C33" w:rsidRPr="00AC60C1" w:rsidRDefault="00FC3C33" w:rsidP="001A524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C3C33" w:rsidRPr="00AC60C1" w:rsidRDefault="00FC3C33" w:rsidP="001A524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C3C33" w:rsidRPr="00AC60C1" w:rsidRDefault="00FC3C33" w:rsidP="001A524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E0A3C" w:rsidRPr="00413356" w:rsidRDefault="000E0A3C" w:rsidP="001A52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4A4C" w:rsidRPr="00AC60C1" w:rsidRDefault="00FC3C33" w:rsidP="000E0A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6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МИНИСТЕРСТВО</w:t>
      </w:r>
    </w:p>
    <w:p w:rsidR="005A4A4C" w:rsidRPr="00AC60C1" w:rsidRDefault="00FC3C33" w:rsidP="000E0A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6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СОЦИАЛЬНОГО БЛАГОПОЛУЧИЯ</w:t>
      </w:r>
      <w:r w:rsidR="000E0A3C" w:rsidRPr="00AC6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FC3C33" w:rsidRPr="00AC60C1" w:rsidRDefault="00FC3C33" w:rsidP="000E0A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6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СЕМЕЙНОЙ ПОЛИТИКИ КАМЧАТСКОГО КРАЯ</w:t>
      </w:r>
    </w:p>
    <w:p w:rsidR="00FC3C33" w:rsidRPr="00AC60C1" w:rsidRDefault="00FC3C33" w:rsidP="001A52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0C1">
        <w:rPr>
          <w:rFonts w:ascii="Times New Roman" w:eastAsia="Times New Roman" w:hAnsi="Times New Roman" w:cs="Times New Roman"/>
          <w:sz w:val="24"/>
          <w:szCs w:val="24"/>
          <w:lang w:eastAsia="ru-RU"/>
        </w:rPr>
        <w:t>(Министерство социального благополучия)</w:t>
      </w:r>
    </w:p>
    <w:p w:rsidR="00033533" w:rsidRPr="00AC60C1" w:rsidRDefault="00033533" w:rsidP="001A524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C60C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</w:t>
      </w:r>
      <w:r w:rsidR="001821E0" w:rsidRPr="00AC60C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</w:t>
      </w:r>
    </w:p>
    <w:p w:rsidR="00272139" w:rsidRPr="00413356" w:rsidRDefault="00272139" w:rsidP="004133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3533" w:rsidRPr="00AC60C1" w:rsidRDefault="00033533" w:rsidP="001A52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0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</w:t>
      </w:r>
    </w:p>
    <w:p w:rsidR="00033533" w:rsidRPr="00AC60C1" w:rsidRDefault="00033533" w:rsidP="004133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Start w:id="0" w:name="REGNUMDATESTAMP"/>
    <w:p w:rsidR="00033533" w:rsidRPr="00AC60C1" w:rsidRDefault="00033533" w:rsidP="00C57EE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0C1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8B04C1" wp14:editId="62422EF0">
                <wp:simplePos x="0" y="0"/>
                <wp:positionH relativeFrom="margin">
                  <wp:posOffset>0</wp:posOffset>
                </wp:positionH>
                <wp:positionV relativeFrom="paragraph">
                  <wp:posOffset>230200</wp:posOffset>
                </wp:positionV>
                <wp:extent cx="2381535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81535" cy="0"/>
                        </a:xfrm>
                        <a:prstGeom prst="line">
                          <a:avLst/>
                        </a:prstGeom>
                        <a:ln w="952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line w14:anchorId="6DB6D318" id="Прямая соединительная линия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8.15pt" to="187.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" strokecolor="black [3200]">
                <v:stroke joinstyle="miter"/>
                <w10:wrap anchorx="margin"/>
              </v:line>
            </w:pict>
          </mc:Fallback>
        </mc:AlternateContent>
      </w:r>
      <w:r w:rsidRPr="00AC60C1">
        <w:rPr>
          <w:rFonts w:ascii="Times New Roman" w:hAnsi="Times New Roman" w:cs="Times New Roman"/>
          <w:sz w:val="24"/>
          <w:szCs w:val="24"/>
        </w:rPr>
        <w:t>[</w:t>
      </w:r>
      <w:r w:rsidRPr="00413356">
        <w:rPr>
          <w:rFonts w:ascii="Times New Roman" w:hAnsi="Times New Roman" w:cs="Times New Roman"/>
          <w:color w:val="C0C0C0"/>
          <w:sz w:val="24"/>
          <w:szCs w:val="24"/>
        </w:rPr>
        <w:t>Дата регистрации</w:t>
      </w:r>
      <w:r w:rsidRPr="00413356">
        <w:rPr>
          <w:rFonts w:ascii="Times New Roman" w:hAnsi="Times New Roman" w:cs="Times New Roman"/>
          <w:sz w:val="24"/>
          <w:szCs w:val="24"/>
        </w:rPr>
        <w:t>] № [</w:t>
      </w:r>
      <w:r w:rsidRPr="00413356">
        <w:rPr>
          <w:rFonts w:ascii="Times New Roman" w:hAnsi="Times New Roman" w:cs="Times New Roman"/>
          <w:color w:val="C0C0C0"/>
          <w:sz w:val="24"/>
          <w:szCs w:val="24"/>
        </w:rPr>
        <w:t>Номер документа</w:t>
      </w:r>
      <w:r w:rsidRPr="00413356">
        <w:rPr>
          <w:rFonts w:ascii="Times New Roman" w:hAnsi="Times New Roman" w:cs="Times New Roman"/>
          <w:sz w:val="24"/>
          <w:szCs w:val="24"/>
        </w:rPr>
        <w:t>]</w:t>
      </w:r>
      <w:bookmarkEnd w:id="0"/>
      <w:r w:rsidR="00813CD6" w:rsidRPr="00413356">
        <w:rPr>
          <w:rFonts w:ascii="Times New Roman" w:hAnsi="Times New Roman" w:cs="Times New Roman"/>
          <w:sz w:val="24"/>
          <w:szCs w:val="24"/>
        </w:rPr>
        <w:t>-п</w:t>
      </w:r>
    </w:p>
    <w:p w:rsidR="00033533" w:rsidRPr="00AC60C1" w:rsidRDefault="00033533" w:rsidP="00C57EE1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60C1">
        <w:rPr>
          <w:rFonts w:ascii="Times New Roman" w:hAnsi="Times New Roman" w:cs="Times New Roman"/>
          <w:bCs/>
          <w:sz w:val="28"/>
          <w:szCs w:val="28"/>
        </w:rPr>
        <w:t>г. Петропавловск-Камчатский</w:t>
      </w:r>
    </w:p>
    <w:p w:rsidR="00033533" w:rsidRPr="00AC60C1" w:rsidRDefault="00033533" w:rsidP="00413356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4536" w:type="dxa"/>
        <w:tblLook w:val="0000" w:firstRow="0" w:lastRow="0" w:firstColumn="0" w:lastColumn="0" w:noHBand="0" w:noVBand="0"/>
      </w:tblPr>
      <w:tblGrid>
        <w:gridCol w:w="4536"/>
      </w:tblGrid>
      <w:tr w:rsidR="00993A82" w:rsidRPr="00AC60C1" w:rsidTr="006F72E3">
        <w:trPr>
          <w:trHeight w:val="180"/>
        </w:trPr>
        <w:tc>
          <w:tcPr>
            <w:tcW w:w="4536" w:type="dxa"/>
            <w:shd w:val="clear" w:color="auto" w:fill="auto"/>
          </w:tcPr>
          <w:p w:rsidR="00993A82" w:rsidRPr="00AC60C1" w:rsidRDefault="006F72E3" w:rsidP="0041335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-11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внесении изменени</w:t>
            </w:r>
            <w:r w:rsidR="00A36A48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приказ </w:t>
            </w:r>
            <w:r w:rsidRPr="00AC60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AC60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C60C1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социального благополучия и семейной политики </w:t>
            </w:r>
            <w:r w:rsidRPr="00A36A48">
              <w:rPr>
                <w:rFonts w:ascii="Times New Roman" w:hAnsi="Times New Roman" w:cs="Times New Roman"/>
                <w:sz w:val="28"/>
                <w:szCs w:val="28"/>
              </w:rPr>
              <w:t xml:space="preserve">Камчатского края от </w:t>
            </w:r>
            <w:r w:rsidR="00A36A48" w:rsidRPr="00A36A48">
              <w:rPr>
                <w:rFonts w:ascii="Times New Roman" w:hAnsi="Times New Roman" w:cs="Times New Roman"/>
                <w:sz w:val="28"/>
                <w:szCs w:val="28"/>
              </w:rPr>
              <w:t>10.06</w:t>
            </w:r>
            <w:r w:rsidRPr="00A36A48">
              <w:rPr>
                <w:rFonts w:ascii="Times New Roman" w:hAnsi="Times New Roman" w:cs="Times New Roman"/>
                <w:sz w:val="28"/>
                <w:szCs w:val="28"/>
              </w:rPr>
              <w:t xml:space="preserve">.2022 </w:t>
            </w:r>
            <w:r w:rsidR="00015824" w:rsidRPr="00A36A4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A36A4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A36A48" w:rsidRPr="00A36A48">
              <w:rPr>
                <w:rFonts w:ascii="Times New Roman" w:hAnsi="Times New Roman" w:cs="Times New Roman"/>
                <w:sz w:val="28"/>
                <w:szCs w:val="28"/>
              </w:rPr>
              <w:t>458</w:t>
            </w:r>
            <w:r w:rsidRPr="00A36A48">
              <w:rPr>
                <w:rFonts w:ascii="Times New Roman" w:hAnsi="Times New Roman" w:cs="Times New Roman"/>
                <w:sz w:val="28"/>
                <w:szCs w:val="28"/>
              </w:rPr>
              <w:t>-п «</w:t>
            </w:r>
            <w:r w:rsidR="002B3B53" w:rsidRPr="00A36A4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36A48" w:rsidRPr="00A36A48">
              <w:rPr>
                <w:rFonts w:ascii="Times New Roman" w:hAnsi="Times New Roman" w:cs="Times New Roman"/>
                <w:sz w:val="28"/>
                <w:szCs w:val="28"/>
              </w:rPr>
              <w:t>б утверждении Порядка</w:t>
            </w:r>
            <w:r w:rsidR="002B3B53" w:rsidRPr="00A36A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6A48" w:rsidRPr="00A36A48">
              <w:rPr>
                <w:rFonts w:ascii="Times New Roman" w:hAnsi="Times New Roman" w:cs="Times New Roman"/>
                <w:sz w:val="28"/>
                <w:szCs w:val="28"/>
              </w:rPr>
              <w:t>предоставлени</w:t>
            </w:r>
            <w:r w:rsidR="00A36A48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A36A48" w:rsidRPr="00A36A48">
              <w:rPr>
                <w:rFonts w:ascii="Times New Roman" w:hAnsi="Times New Roman" w:cs="Times New Roman"/>
                <w:sz w:val="28"/>
                <w:szCs w:val="28"/>
              </w:rPr>
              <w:t xml:space="preserve"> дополнительных мер социальной поддержки отдельным категориям граждан, принимающим (принимавшим) участие в специальной военной операции на территориях Донецкой Народной Республики, Луганской Народной Республики и Украины</w:t>
            </w:r>
            <w:r w:rsidR="00A36A4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36A48" w:rsidRPr="00A36A48">
              <w:rPr>
                <w:rFonts w:ascii="Times New Roman" w:hAnsi="Times New Roman" w:cs="Times New Roman"/>
                <w:sz w:val="28"/>
                <w:szCs w:val="28"/>
              </w:rPr>
              <w:t xml:space="preserve"> и членам их семей</w:t>
            </w:r>
            <w:r w:rsidRPr="00A36A4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993A82" w:rsidRPr="0095697B" w:rsidRDefault="00993A82" w:rsidP="00993A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697B" w:rsidRPr="0095697B" w:rsidRDefault="0095697B" w:rsidP="008155C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постановлением Правительства Камчатского края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5697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01.04.2022 № 150-П «О предоставлении дополнительных мер социальной поддержки отдельным категориям граждан, принимающим (принимавшим) участие в специальной военной операции на территориях Донецкой Народной Республики, Луганской Народной Республики и Украины и членам их семей, проживающим в Камчатском крае»</w:t>
      </w:r>
    </w:p>
    <w:p w:rsidR="00154ECF" w:rsidRPr="0095697B" w:rsidRDefault="00154ECF" w:rsidP="004133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21E0" w:rsidRPr="0095697B" w:rsidRDefault="001821E0" w:rsidP="008155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97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ПРИКАЗЫВАЮ:</w:t>
      </w:r>
    </w:p>
    <w:p w:rsidR="001821E0" w:rsidRPr="00AC60C1" w:rsidRDefault="001821E0" w:rsidP="004133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60C1" w:rsidRDefault="00F41064" w:rsidP="008155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0158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</w:t>
      </w:r>
      <w:r w:rsidR="006F72E3">
        <w:rPr>
          <w:rFonts w:ascii="Times New Roman" w:hAnsi="Times New Roman" w:cs="Times New Roman"/>
          <w:sz w:val="28"/>
          <w:szCs w:val="28"/>
        </w:rPr>
        <w:t xml:space="preserve">приказ </w:t>
      </w:r>
      <w:r w:rsidR="006F72E3" w:rsidRPr="00AC60C1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</w:t>
      </w:r>
      <w:r w:rsidR="006F72E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F72E3" w:rsidRPr="00AC6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72E3" w:rsidRPr="00AC60C1">
        <w:rPr>
          <w:rFonts w:ascii="Times New Roman" w:hAnsi="Times New Roman" w:cs="Times New Roman"/>
          <w:sz w:val="28"/>
          <w:szCs w:val="28"/>
        </w:rPr>
        <w:t>социального благополучия и семейной политики Камчатского края</w:t>
      </w:r>
      <w:r w:rsidR="006F72E3">
        <w:rPr>
          <w:rFonts w:ascii="Times New Roman" w:hAnsi="Times New Roman" w:cs="Times New Roman"/>
          <w:sz w:val="28"/>
          <w:szCs w:val="28"/>
        </w:rPr>
        <w:t xml:space="preserve"> </w:t>
      </w:r>
      <w:r w:rsidRPr="00A36A48">
        <w:rPr>
          <w:rFonts w:ascii="Times New Roman" w:hAnsi="Times New Roman" w:cs="Times New Roman"/>
          <w:sz w:val="28"/>
          <w:szCs w:val="28"/>
        </w:rPr>
        <w:t>от 10.06.2022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6A48">
        <w:rPr>
          <w:rFonts w:ascii="Times New Roman" w:hAnsi="Times New Roman" w:cs="Times New Roman"/>
          <w:sz w:val="28"/>
          <w:szCs w:val="28"/>
        </w:rPr>
        <w:t>№ 458-п «Об утверждении Порядка предоставлени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36A48">
        <w:rPr>
          <w:rFonts w:ascii="Times New Roman" w:hAnsi="Times New Roman" w:cs="Times New Roman"/>
          <w:sz w:val="28"/>
          <w:szCs w:val="28"/>
        </w:rPr>
        <w:t xml:space="preserve"> дополнительных мер социальной поддержки отдельным категориям граждан, принимающим (принимавшим) участие в специальной военной операции на территориях Донецкой Народной Республики, Луганской </w:t>
      </w:r>
      <w:r w:rsidRPr="00A36A48">
        <w:rPr>
          <w:rFonts w:ascii="Times New Roman" w:hAnsi="Times New Roman" w:cs="Times New Roman"/>
          <w:sz w:val="28"/>
          <w:szCs w:val="28"/>
        </w:rPr>
        <w:lastRenderedPageBreak/>
        <w:t>Народной Республики и Украины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36A48">
        <w:rPr>
          <w:rFonts w:ascii="Times New Roman" w:hAnsi="Times New Roman" w:cs="Times New Roman"/>
          <w:sz w:val="28"/>
          <w:szCs w:val="28"/>
        </w:rPr>
        <w:t xml:space="preserve"> и членам их семей»</w:t>
      </w:r>
      <w:r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F41064" w:rsidRDefault="00F41064" w:rsidP="008155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наименование после слов «и членам их семей» дополнить словами </w:t>
      </w:r>
      <w:r>
        <w:rPr>
          <w:rFonts w:ascii="Times New Roman" w:hAnsi="Times New Roman" w:cs="Times New Roman"/>
          <w:sz w:val="28"/>
          <w:szCs w:val="28"/>
        </w:rPr>
        <w:br/>
        <w:t>«, проживающим в Камчатском крае»;</w:t>
      </w:r>
    </w:p>
    <w:p w:rsidR="00F41064" w:rsidRDefault="00F41064" w:rsidP="008155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части 1</w:t>
      </w:r>
      <w:r w:rsidR="00154ECF">
        <w:rPr>
          <w:rFonts w:ascii="Times New Roman" w:hAnsi="Times New Roman" w:cs="Times New Roman"/>
          <w:sz w:val="28"/>
          <w:szCs w:val="28"/>
        </w:rPr>
        <w:t xml:space="preserve"> после слов «и членам их семей,» </w:t>
      </w:r>
      <w:r w:rsidR="003D4DE3">
        <w:rPr>
          <w:rFonts w:ascii="Times New Roman" w:hAnsi="Times New Roman" w:cs="Times New Roman"/>
          <w:sz w:val="28"/>
          <w:szCs w:val="28"/>
        </w:rPr>
        <w:t>дополнить</w:t>
      </w:r>
      <w:r w:rsidR="00154ECF">
        <w:rPr>
          <w:rFonts w:ascii="Times New Roman" w:hAnsi="Times New Roman" w:cs="Times New Roman"/>
          <w:sz w:val="28"/>
          <w:szCs w:val="28"/>
        </w:rPr>
        <w:t xml:space="preserve"> слова</w:t>
      </w:r>
      <w:r w:rsidR="003D4DE3">
        <w:rPr>
          <w:rFonts w:ascii="Times New Roman" w:hAnsi="Times New Roman" w:cs="Times New Roman"/>
          <w:sz w:val="28"/>
          <w:szCs w:val="28"/>
        </w:rPr>
        <w:t>ми</w:t>
      </w:r>
      <w:r w:rsidR="00154ECF">
        <w:rPr>
          <w:rFonts w:ascii="Times New Roman" w:hAnsi="Times New Roman" w:cs="Times New Roman"/>
          <w:sz w:val="28"/>
          <w:szCs w:val="28"/>
        </w:rPr>
        <w:t xml:space="preserve"> </w:t>
      </w:r>
      <w:r w:rsidR="00154ECF">
        <w:rPr>
          <w:rFonts w:ascii="Times New Roman" w:hAnsi="Times New Roman" w:cs="Times New Roman"/>
          <w:sz w:val="28"/>
          <w:szCs w:val="28"/>
        </w:rPr>
        <w:br/>
        <w:t>«проживающим в Камчатском крае,»;</w:t>
      </w:r>
    </w:p>
    <w:p w:rsidR="003D4DE3" w:rsidRDefault="00154ECF" w:rsidP="008155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3D4DE3">
        <w:rPr>
          <w:rFonts w:ascii="Times New Roman" w:hAnsi="Times New Roman" w:cs="Times New Roman"/>
          <w:sz w:val="28"/>
          <w:szCs w:val="28"/>
        </w:rPr>
        <w:t>в приложении:</w:t>
      </w:r>
    </w:p>
    <w:p w:rsidR="00DA55A2" w:rsidRDefault="003D4DE3" w:rsidP="008155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DA55A2">
        <w:rPr>
          <w:rFonts w:ascii="Times New Roman" w:hAnsi="Times New Roman" w:cs="Times New Roman"/>
          <w:sz w:val="28"/>
          <w:szCs w:val="28"/>
        </w:rPr>
        <w:t xml:space="preserve">наименование после слов «и членам их семей» дополнить словами </w:t>
      </w:r>
      <w:r w:rsidR="00D502DE">
        <w:rPr>
          <w:rFonts w:ascii="Times New Roman" w:hAnsi="Times New Roman" w:cs="Times New Roman"/>
          <w:sz w:val="28"/>
          <w:szCs w:val="28"/>
        </w:rPr>
        <w:br/>
      </w:r>
      <w:r w:rsidR="00DA55A2">
        <w:rPr>
          <w:rFonts w:ascii="Times New Roman" w:hAnsi="Times New Roman" w:cs="Times New Roman"/>
          <w:sz w:val="28"/>
          <w:szCs w:val="28"/>
        </w:rPr>
        <w:t>«, проживающим в Камчатском крае»;</w:t>
      </w:r>
    </w:p>
    <w:p w:rsidR="000255FF" w:rsidRDefault="000255FF" w:rsidP="008155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154ECF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в части 1 после слов «и членам их семей,» дополнить словами </w:t>
      </w:r>
      <w:r>
        <w:rPr>
          <w:rFonts w:ascii="Times New Roman" w:hAnsi="Times New Roman" w:cs="Times New Roman"/>
          <w:sz w:val="28"/>
          <w:szCs w:val="28"/>
        </w:rPr>
        <w:br/>
        <w:t>«проживающим в Камчатском крае,»;</w:t>
      </w:r>
    </w:p>
    <w:p w:rsidR="003118D4" w:rsidRDefault="000255FF" w:rsidP="008155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3118D4">
        <w:rPr>
          <w:rFonts w:ascii="Times New Roman" w:hAnsi="Times New Roman" w:cs="Times New Roman"/>
          <w:sz w:val="28"/>
          <w:szCs w:val="28"/>
        </w:rPr>
        <w:t>в части 3:</w:t>
      </w:r>
    </w:p>
    <w:p w:rsidR="00154ECF" w:rsidRDefault="00154ECF" w:rsidP="008155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 изложить в следующей редакции:</w:t>
      </w:r>
    </w:p>
    <w:p w:rsidR="00154ECF" w:rsidRDefault="00154ECF" w:rsidP="008155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«1) военнослужащим, лицам, проходящим службу в подразделениях войск национальной гвардии Российской Федерации </w:t>
      </w:r>
      <w:r w:rsidR="00F76E67">
        <w:rPr>
          <w:rFonts w:ascii="Times New Roman" w:hAnsi="Times New Roman" w:cs="Times New Roman"/>
          <w:sz w:val="28"/>
          <w:szCs w:val="28"/>
        </w:rPr>
        <w:t xml:space="preserve">(далее – </w:t>
      </w:r>
      <w:proofErr w:type="spellStart"/>
      <w:r w:rsidR="00F76E67">
        <w:rPr>
          <w:rFonts w:ascii="Times New Roman" w:hAnsi="Times New Roman" w:cs="Times New Roman"/>
          <w:sz w:val="28"/>
          <w:szCs w:val="28"/>
        </w:rPr>
        <w:t>Росгвардия</w:t>
      </w:r>
      <w:proofErr w:type="spellEnd"/>
      <w:r w:rsidR="00F76E67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и имеющим специальное звание полиции, лицам, проходящим службу в органах Федеральной службы безопасности Российской Федерации, включенным в списки личного состава указанных частей, подразделений и органов, находящихся на территории Камчатского края, добровольцам, направленным с территории Камчатского края, и получившим ранение (контузию, увечье) в результате участия в специальной военной операции на территориях Донецкой Народной Республики, Луганской Народной Республики и Украины</w:t>
      </w:r>
      <w:r w:rsidR="00F76E67">
        <w:rPr>
          <w:rFonts w:ascii="Times New Roman" w:hAnsi="Times New Roman" w:cs="Times New Roman"/>
          <w:sz w:val="28"/>
          <w:szCs w:val="28"/>
        </w:rPr>
        <w:t xml:space="preserve"> (далее соответственно – военнослужащие, добровольцы)</w:t>
      </w:r>
      <w:r w:rsidR="008630F6">
        <w:rPr>
          <w:rFonts w:ascii="Times New Roman" w:hAnsi="Times New Roman" w:cs="Times New Roman"/>
          <w:sz w:val="28"/>
          <w:szCs w:val="28"/>
        </w:rPr>
        <w:t>;»;</w:t>
      </w:r>
    </w:p>
    <w:p w:rsidR="008630F6" w:rsidRDefault="008630F6" w:rsidP="008155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3 изложить в следующей редакции:</w:t>
      </w:r>
    </w:p>
    <w:p w:rsidR="008630F6" w:rsidRDefault="008630F6" w:rsidP="008155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«3) лицам, прибывшим в Камчатский край из других субъектов Российской Федерации, а также проживающим в Камчатском крае и заключившим контракт о прохождении военной службы в частях Восточного военного округа на основании решения совместной аттестационной комиссии пункта отбора на военную службу по контракту (2 разряда) Восточного военного округа </w:t>
      </w:r>
      <w:r w:rsidR="009D49A2">
        <w:rPr>
          <w:rFonts w:ascii="Times New Roman" w:hAnsi="Times New Roman" w:cs="Times New Roman"/>
          <w:sz w:val="28"/>
          <w:szCs w:val="28"/>
        </w:rPr>
        <w:br/>
        <w:t>(г. Петропавловск-Камчатский) и В</w:t>
      </w:r>
      <w:r>
        <w:rPr>
          <w:rFonts w:ascii="Times New Roman" w:hAnsi="Times New Roman" w:cs="Times New Roman"/>
          <w:sz w:val="28"/>
          <w:szCs w:val="28"/>
        </w:rPr>
        <w:t>оенного комиссариата Камчатского края в период с 15 мая 2022 года по 25 декабря 2022 года включительно;</w:t>
      </w:r>
      <w:r w:rsidR="008155CE">
        <w:rPr>
          <w:rFonts w:ascii="Times New Roman" w:hAnsi="Times New Roman" w:cs="Times New Roman"/>
          <w:sz w:val="28"/>
          <w:szCs w:val="28"/>
        </w:rPr>
        <w:t>»;</w:t>
      </w:r>
    </w:p>
    <w:p w:rsidR="008155CE" w:rsidRPr="008155CE" w:rsidRDefault="008155CE" w:rsidP="008155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5CE">
        <w:rPr>
          <w:rFonts w:ascii="Times New Roman" w:hAnsi="Times New Roman" w:cs="Times New Roman"/>
          <w:sz w:val="28"/>
          <w:szCs w:val="28"/>
        </w:rPr>
        <w:t>пункт 4 изложить в следующей редакции:</w:t>
      </w:r>
    </w:p>
    <w:p w:rsidR="008630F6" w:rsidRDefault="008155CE" w:rsidP="008155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8630F6">
        <w:rPr>
          <w:rFonts w:ascii="Times New Roman" w:hAnsi="Times New Roman" w:cs="Times New Roman"/>
          <w:sz w:val="28"/>
          <w:szCs w:val="28"/>
        </w:rPr>
        <w:t xml:space="preserve">4) лицам, прибывшим в Камчатский край из других субъектов Российской Федерации, а также проживающим в Камчатском крае и заключившим краткосрочный контракт о прохождении военной службы в подразделениях </w:t>
      </w:r>
      <w:proofErr w:type="spellStart"/>
      <w:r w:rsidR="00B3075D">
        <w:rPr>
          <w:rFonts w:ascii="Times New Roman" w:hAnsi="Times New Roman" w:cs="Times New Roman"/>
          <w:sz w:val="28"/>
          <w:szCs w:val="28"/>
        </w:rPr>
        <w:t>Росгвардии</w:t>
      </w:r>
      <w:proofErr w:type="spellEnd"/>
      <w:r w:rsidR="008630F6">
        <w:rPr>
          <w:rFonts w:ascii="Times New Roman" w:hAnsi="Times New Roman" w:cs="Times New Roman"/>
          <w:sz w:val="28"/>
          <w:szCs w:val="28"/>
        </w:rPr>
        <w:t xml:space="preserve"> по Камчатскому краю на основании заключения аттестационной комиссии Управления Федеральной службы войск национальной гвардии Российской Федерации по Камчатскому </w:t>
      </w:r>
      <w:r w:rsidR="008630F6" w:rsidRPr="00B3075D">
        <w:rPr>
          <w:rFonts w:ascii="Times New Roman" w:hAnsi="Times New Roman" w:cs="Times New Roman"/>
          <w:sz w:val="28"/>
          <w:szCs w:val="28"/>
        </w:rPr>
        <w:t>краю</w:t>
      </w:r>
      <w:r w:rsidR="00B3075D" w:rsidRPr="00B3075D">
        <w:rPr>
          <w:rFonts w:ascii="Times New Roman" w:hAnsi="Times New Roman" w:cs="Times New Roman"/>
          <w:sz w:val="28"/>
          <w:szCs w:val="28"/>
        </w:rPr>
        <w:t xml:space="preserve"> </w:t>
      </w:r>
      <w:r w:rsidR="00B3075D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B3075D" w:rsidRPr="00B3075D">
        <w:rPr>
          <w:rFonts w:ascii="Times New Roman" w:hAnsi="Times New Roman" w:cs="Times New Roman"/>
          <w:sz w:val="28"/>
          <w:szCs w:val="28"/>
        </w:rPr>
        <w:t>территориальн</w:t>
      </w:r>
      <w:r w:rsidR="00B3075D">
        <w:rPr>
          <w:rFonts w:ascii="Times New Roman" w:hAnsi="Times New Roman" w:cs="Times New Roman"/>
          <w:sz w:val="28"/>
          <w:szCs w:val="28"/>
        </w:rPr>
        <w:t>ый</w:t>
      </w:r>
      <w:r w:rsidR="00B3075D" w:rsidRPr="00B3075D">
        <w:rPr>
          <w:rFonts w:ascii="Times New Roman" w:hAnsi="Times New Roman" w:cs="Times New Roman"/>
          <w:sz w:val="28"/>
          <w:szCs w:val="28"/>
        </w:rPr>
        <w:t xml:space="preserve"> орган </w:t>
      </w:r>
      <w:proofErr w:type="spellStart"/>
      <w:r w:rsidR="00B3075D" w:rsidRPr="00B3075D">
        <w:rPr>
          <w:rFonts w:ascii="Times New Roman" w:hAnsi="Times New Roman" w:cs="Times New Roman"/>
          <w:sz w:val="28"/>
          <w:szCs w:val="28"/>
        </w:rPr>
        <w:t>Росгвардии</w:t>
      </w:r>
      <w:proofErr w:type="spellEnd"/>
      <w:r w:rsidR="00B3075D">
        <w:rPr>
          <w:rFonts w:ascii="Times New Roman" w:hAnsi="Times New Roman" w:cs="Times New Roman"/>
          <w:sz w:val="28"/>
          <w:szCs w:val="28"/>
        </w:rPr>
        <w:t>)</w:t>
      </w:r>
      <w:r w:rsidR="008630F6" w:rsidRPr="00B3075D">
        <w:rPr>
          <w:rFonts w:ascii="Times New Roman" w:hAnsi="Times New Roman" w:cs="Times New Roman"/>
          <w:sz w:val="28"/>
          <w:szCs w:val="28"/>
        </w:rPr>
        <w:t xml:space="preserve"> в период с 2 августа 2022 года по 25</w:t>
      </w:r>
      <w:r w:rsidR="008630F6">
        <w:rPr>
          <w:rFonts w:ascii="Times New Roman" w:hAnsi="Times New Roman" w:cs="Times New Roman"/>
          <w:sz w:val="28"/>
          <w:szCs w:val="28"/>
        </w:rPr>
        <w:t xml:space="preserve"> декабря 2022 года включительно;»;</w:t>
      </w:r>
    </w:p>
    <w:p w:rsidR="000255FF" w:rsidRDefault="000255FF" w:rsidP="008155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8630F6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в части 4:</w:t>
      </w:r>
    </w:p>
    <w:p w:rsidR="008630F6" w:rsidRDefault="008630F6" w:rsidP="008155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3 изложить в следующей редакции:</w:t>
      </w:r>
    </w:p>
    <w:p w:rsidR="00AA2722" w:rsidRDefault="008630F6" w:rsidP="008155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30F6">
        <w:rPr>
          <w:rFonts w:ascii="Times New Roman" w:hAnsi="Times New Roman" w:cs="Times New Roman"/>
          <w:sz w:val="28"/>
          <w:szCs w:val="28"/>
        </w:rPr>
        <w:t xml:space="preserve">«3) гражданам, указанным в </w:t>
      </w:r>
      <w:r w:rsidRPr="00396F6A">
        <w:rPr>
          <w:rFonts w:ascii="Times New Roman" w:hAnsi="Times New Roman" w:cs="Times New Roman"/>
          <w:sz w:val="28"/>
          <w:szCs w:val="28"/>
        </w:rPr>
        <w:t>пункт</w:t>
      </w:r>
      <w:r w:rsidR="00396F6A">
        <w:rPr>
          <w:rFonts w:ascii="Times New Roman" w:hAnsi="Times New Roman" w:cs="Times New Roman"/>
          <w:sz w:val="28"/>
          <w:szCs w:val="28"/>
        </w:rPr>
        <w:t>ах</w:t>
      </w:r>
      <w:r w:rsidRPr="00396F6A">
        <w:rPr>
          <w:rFonts w:ascii="Times New Roman" w:hAnsi="Times New Roman" w:cs="Times New Roman"/>
          <w:sz w:val="28"/>
          <w:szCs w:val="28"/>
        </w:rPr>
        <w:t xml:space="preserve"> </w:t>
      </w:r>
      <w:r w:rsidR="00396F6A">
        <w:rPr>
          <w:rFonts w:ascii="Times New Roman" w:hAnsi="Times New Roman" w:cs="Times New Roman"/>
          <w:sz w:val="28"/>
          <w:szCs w:val="28"/>
        </w:rPr>
        <w:t>3 и 4</w:t>
      </w:r>
      <w:r w:rsidRPr="00396F6A">
        <w:rPr>
          <w:rFonts w:ascii="Times New Roman" w:hAnsi="Times New Roman" w:cs="Times New Roman"/>
          <w:sz w:val="28"/>
          <w:szCs w:val="28"/>
        </w:rPr>
        <w:t xml:space="preserve"> части 3 </w:t>
      </w:r>
      <w:r w:rsidRPr="008630F6">
        <w:rPr>
          <w:rFonts w:ascii="Times New Roman" w:hAnsi="Times New Roman" w:cs="Times New Roman"/>
          <w:sz w:val="28"/>
          <w:szCs w:val="28"/>
        </w:rPr>
        <w:t>настоящего Порядка в виде единовременной вып</w:t>
      </w:r>
      <w:r w:rsidR="00AA2722">
        <w:rPr>
          <w:rFonts w:ascii="Times New Roman" w:hAnsi="Times New Roman" w:cs="Times New Roman"/>
          <w:sz w:val="28"/>
          <w:szCs w:val="28"/>
        </w:rPr>
        <w:t>латы в размере 100 000,0 рублей;»;</w:t>
      </w:r>
    </w:p>
    <w:p w:rsidR="00AA2722" w:rsidRDefault="00AA2722" w:rsidP="008155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4 изложить в следующей редакции:</w:t>
      </w:r>
    </w:p>
    <w:p w:rsidR="008630F6" w:rsidRDefault="005714CE" w:rsidP="008155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D49A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8630F6">
        <w:rPr>
          <w:rFonts w:ascii="Times New Roman" w:hAnsi="Times New Roman" w:cs="Times New Roman"/>
          <w:sz w:val="28"/>
          <w:szCs w:val="28"/>
        </w:rPr>
        <w:t xml:space="preserve">гражданам, указанным в </w:t>
      </w:r>
      <w:r w:rsidRPr="00396F6A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396F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 и 4</w:t>
      </w:r>
      <w:r w:rsidRPr="00396F6A">
        <w:rPr>
          <w:rFonts w:ascii="Times New Roman" w:hAnsi="Times New Roman" w:cs="Times New Roman"/>
          <w:sz w:val="28"/>
          <w:szCs w:val="28"/>
        </w:rPr>
        <w:t xml:space="preserve"> части 3 </w:t>
      </w:r>
      <w:r w:rsidRPr="008630F6">
        <w:rPr>
          <w:rFonts w:ascii="Times New Roman" w:hAnsi="Times New Roman" w:cs="Times New Roman"/>
          <w:sz w:val="28"/>
          <w:szCs w:val="28"/>
        </w:rPr>
        <w:t>настоящего Порядка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lastRenderedPageBreak/>
        <w:t>прибывшим в Камчатский край из других субъектов Российской Федерации, а также проживающим в труднодоступных и отдаленных местностях в Камчатском крае, в виде</w:t>
      </w:r>
      <w:r w:rsidR="008630F6" w:rsidRPr="008630F6">
        <w:rPr>
          <w:rFonts w:ascii="Times New Roman" w:hAnsi="Times New Roman" w:cs="Times New Roman"/>
          <w:sz w:val="28"/>
          <w:szCs w:val="28"/>
        </w:rPr>
        <w:t xml:space="preserve"> компенсации </w:t>
      </w:r>
      <w:r>
        <w:rPr>
          <w:rFonts w:ascii="Times New Roman" w:hAnsi="Times New Roman" w:cs="Times New Roman"/>
          <w:sz w:val="28"/>
          <w:szCs w:val="28"/>
        </w:rPr>
        <w:t>оплаты проезда и провоза багажа.»</w:t>
      </w:r>
      <w:r w:rsidR="00C55750">
        <w:rPr>
          <w:rFonts w:ascii="Times New Roman" w:hAnsi="Times New Roman" w:cs="Times New Roman"/>
          <w:sz w:val="28"/>
          <w:szCs w:val="28"/>
        </w:rPr>
        <w:t>;</w:t>
      </w:r>
    </w:p>
    <w:p w:rsidR="000255FF" w:rsidRDefault="000255FF" w:rsidP="008155CE">
      <w:pPr>
        <w:widowControl w:val="0"/>
        <w:tabs>
          <w:tab w:val="right" w:pos="963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502B72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в части 8:</w:t>
      </w:r>
    </w:p>
    <w:p w:rsidR="00502B72" w:rsidRDefault="00502B72" w:rsidP="008155CE">
      <w:pPr>
        <w:widowControl w:val="0"/>
        <w:tabs>
          <w:tab w:val="right" w:pos="963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2 слова «и членам их семей,» исключить;</w:t>
      </w:r>
    </w:p>
    <w:p w:rsidR="00C55750" w:rsidRDefault="00C55750" w:rsidP="008155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3 слово «увечья» заменить словом «увечье»;</w:t>
      </w:r>
    </w:p>
    <w:p w:rsidR="00C55750" w:rsidRDefault="00C55750" w:rsidP="008155CE">
      <w:pPr>
        <w:widowControl w:val="0"/>
        <w:tabs>
          <w:tab w:val="right" w:pos="963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 4 </w:t>
      </w:r>
      <w:r w:rsidR="00647BA5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647BA5" w:rsidRDefault="00647BA5" w:rsidP="008155CE">
      <w:pPr>
        <w:widowControl w:val="0"/>
        <w:tabs>
          <w:tab w:val="right" w:pos="963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«4) копии выписного эпикриза, переводного эпикриза, заключения военно-врачебной комиссии (при наличии);»</w:t>
      </w:r>
      <w:r w:rsidR="009D49A2">
        <w:rPr>
          <w:rFonts w:ascii="Times New Roman" w:hAnsi="Times New Roman" w:cs="Times New Roman"/>
          <w:sz w:val="28"/>
          <w:szCs w:val="28"/>
        </w:rPr>
        <w:t>;</w:t>
      </w:r>
    </w:p>
    <w:p w:rsidR="000255FF" w:rsidRDefault="000255FF" w:rsidP="008155CE">
      <w:pPr>
        <w:widowControl w:val="0"/>
        <w:tabs>
          <w:tab w:val="right" w:pos="963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922902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в части 9:</w:t>
      </w:r>
    </w:p>
    <w:p w:rsidR="00922902" w:rsidRDefault="00922902" w:rsidP="008155CE">
      <w:pPr>
        <w:widowControl w:val="0"/>
        <w:tabs>
          <w:tab w:val="right" w:pos="963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5 слова «и членам их семей,» исключить;</w:t>
      </w:r>
    </w:p>
    <w:p w:rsidR="00922902" w:rsidRDefault="00922902" w:rsidP="008155CE">
      <w:pPr>
        <w:widowControl w:val="0"/>
        <w:tabs>
          <w:tab w:val="right" w:pos="963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6</w:t>
      </w:r>
      <w:r w:rsidR="00413356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922902" w:rsidRDefault="00922902" w:rsidP="008155CE">
      <w:pPr>
        <w:widowControl w:val="0"/>
        <w:tabs>
          <w:tab w:val="right" w:pos="963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«6) выписка их приказа </w:t>
      </w:r>
      <w:r w:rsidR="00F46BC9">
        <w:rPr>
          <w:rFonts w:ascii="Times New Roman" w:hAnsi="Times New Roman" w:cs="Times New Roman"/>
          <w:sz w:val="28"/>
          <w:szCs w:val="28"/>
        </w:rPr>
        <w:t xml:space="preserve">командира </w:t>
      </w:r>
      <w:r>
        <w:rPr>
          <w:rFonts w:ascii="Times New Roman" w:hAnsi="Times New Roman" w:cs="Times New Roman"/>
          <w:sz w:val="28"/>
          <w:szCs w:val="28"/>
        </w:rPr>
        <w:t>во</w:t>
      </w:r>
      <w:r w:rsidR="00F46BC9">
        <w:rPr>
          <w:rFonts w:ascii="Times New Roman" w:hAnsi="Times New Roman" w:cs="Times New Roman"/>
          <w:sz w:val="28"/>
          <w:szCs w:val="28"/>
        </w:rPr>
        <w:t>йсковой</w:t>
      </w:r>
      <w:r>
        <w:rPr>
          <w:rFonts w:ascii="Times New Roman" w:hAnsi="Times New Roman" w:cs="Times New Roman"/>
          <w:sz w:val="28"/>
          <w:szCs w:val="28"/>
        </w:rPr>
        <w:t xml:space="preserve"> части</w:t>
      </w:r>
      <w:r w:rsidR="00C21E71">
        <w:rPr>
          <w:rFonts w:ascii="Times New Roman" w:hAnsi="Times New Roman" w:cs="Times New Roman"/>
          <w:sz w:val="28"/>
          <w:szCs w:val="28"/>
        </w:rPr>
        <w:t xml:space="preserve"> или Командующего Войсками и Силами на северо-востоке</w:t>
      </w:r>
      <w:r>
        <w:rPr>
          <w:rFonts w:ascii="Times New Roman" w:hAnsi="Times New Roman" w:cs="Times New Roman"/>
          <w:sz w:val="28"/>
          <w:szCs w:val="28"/>
        </w:rPr>
        <w:t xml:space="preserve"> об исключении погибшего военнослужащего из состава </w:t>
      </w:r>
      <w:r w:rsidR="00F46BC9">
        <w:rPr>
          <w:rFonts w:ascii="Times New Roman" w:hAnsi="Times New Roman" w:cs="Times New Roman"/>
          <w:sz w:val="28"/>
          <w:szCs w:val="28"/>
        </w:rPr>
        <w:t>войсковой</w:t>
      </w:r>
      <w:r>
        <w:rPr>
          <w:rFonts w:ascii="Times New Roman" w:hAnsi="Times New Roman" w:cs="Times New Roman"/>
          <w:sz w:val="28"/>
          <w:szCs w:val="28"/>
        </w:rPr>
        <w:t xml:space="preserve"> части;»;</w:t>
      </w:r>
    </w:p>
    <w:p w:rsidR="00922902" w:rsidRDefault="00922902" w:rsidP="008155CE">
      <w:pPr>
        <w:widowControl w:val="0"/>
        <w:tabs>
          <w:tab w:val="right" w:pos="963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пунктом 11 следующего содержания:</w:t>
      </w:r>
    </w:p>
    <w:p w:rsidR="00922902" w:rsidRDefault="00922902" w:rsidP="008155CE">
      <w:pPr>
        <w:widowControl w:val="0"/>
        <w:tabs>
          <w:tab w:val="right" w:pos="963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«11) извещение члена семьи о гибели военнослужащего</w:t>
      </w:r>
      <w:r w:rsidR="009D157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добровольца</w:t>
      </w:r>
      <w:r w:rsidR="009D157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922902" w:rsidRDefault="000255FF" w:rsidP="008155CE">
      <w:pPr>
        <w:widowControl w:val="0"/>
        <w:tabs>
          <w:tab w:val="right" w:pos="963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="00922902">
        <w:rPr>
          <w:rFonts w:ascii="Times New Roman" w:hAnsi="Times New Roman" w:cs="Times New Roman"/>
          <w:sz w:val="28"/>
          <w:szCs w:val="28"/>
        </w:rPr>
        <w:t xml:space="preserve">) </w:t>
      </w:r>
      <w:r w:rsidR="009D49A2">
        <w:rPr>
          <w:rFonts w:ascii="Times New Roman" w:hAnsi="Times New Roman" w:cs="Times New Roman"/>
          <w:sz w:val="28"/>
          <w:szCs w:val="28"/>
        </w:rPr>
        <w:t xml:space="preserve">пункт 2 </w:t>
      </w:r>
      <w:r>
        <w:rPr>
          <w:rFonts w:ascii="Times New Roman" w:hAnsi="Times New Roman" w:cs="Times New Roman"/>
          <w:sz w:val="28"/>
          <w:szCs w:val="28"/>
        </w:rPr>
        <w:t>части 10</w:t>
      </w:r>
      <w:r w:rsidR="009D49A2">
        <w:rPr>
          <w:rFonts w:ascii="Times New Roman" w:hAnsi="Times New Roman" w:cs="Times New Roman"/>
          <w:sz w:val="28"/>
          <w:szCs w:val="28"/>
        </w:rPr>
        <w:t xml:space="preserve"> </w:t>
      </w:r>
      <w:r w:rsidR="00355BE6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355BE6" w:rsidRDefault="00355BE6" w:rsidP="008155CE">
      <w:pPr>
        <w:widowControl w:val="0"/>
        <w:tabs>
          <w:tab w:val="right" w:pos="963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«2) выписки из приказов Командующего Войсками Восточного военного округа и командира войсковой части или Командующего Войсками и Силами на северо-востоке о подтверждении факта заключения контракта в период с 15 мая 2022 года по 25 декабря 2022 года;»;</w:t>
      </w:r>
    </w:p>
    <w:p w:rsidR="00355BE6" w:rsidRDefault="000255FF" w:rsidP="008155CE">
      <w:pPr>
        <w:widowControl w:val="0"/>
        <w:tabs>
          <w:tab w:val="right" w:pos="963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355BE6">
        <w:rPr>
          <w:rFonts w:ascii="Times New Roman" w:hAnsi="Times New Roman" w:cs="Times New Roman"/>
          <w:sz w:val="28"/>
          <w:szCs w:val="28"/>
        </w:rPr>
        <w:t xml:space="preserve">) </w:t>
      </w:r>
      <w:r w:rsidR="009D49A2">
        <w:rPr>
          <w:rFonts w:ascii="Times New Roman" w:hAnsi="Times New Roman" w:cs="Times New Roman"/>
          <w:sz w:val="28"/>
          <w:szCs w:val="28"/>
        </w:rPr>
        <w:t xml:space="preserve">в пункте 4 </w:t>
      </w:r>
      <w:r>
        <w:rPr>
          <w:rFonts w:ascii="Times New Roman" w:hAnsi="Times New Roman" w:cs="Times New Roman"/>
          <w:sz w:val="28"/>
          <w:szCs w:val="28"/>
        </w:rPr>
        <w:t>части 20</w:t>
      </w:r>
      <w:r w:rsidR="009D49A2">
        <w:rPr>
          <w:rFonts w:ascii="Times New Roman" w:hAnsi="Times New Roman" w:cs="Times New Roman"/>
          <w:sz w:val="28"/>
          <w:szCs w:val="28"/>
        </w:rPr>
        <w:t xml:space="preserve"> </w:t>
      </w:r>
      <w:r w:rsidR="00DA55A2">
        <w:rPr>
          <w:rFonts w:ascii="Times New Roman" w:hAnsi="Times New Roman" w:cs="Times New Roman"/>
          <w:sz w:val="28"/>
          <w:szCs w:val="28"/>
        </w:rPr>
        <w:t>слова «соци</w:t>
      </w:r>
      <w:r w:rsidR="00133E76">
        <w:rPr>
          <w:rFonts w:ascii="Times New Roman" w:hAnsi="Times New Roman" w:cs="Times New Roman"/>
          <w:sz w:val="28"/>
          <w:szCs w:val="28"/>
        </w:rPr>
        <w:t>ального благополучия» исключить;</w:t>
      </w:r>
    </w:p>
    <w:p w:rsidR="009D49A2" w:rsidRDefault="000255FF" w:rsidP="008155CE">
      <w:pPr>
        <w:widowControl w:val="0"/>
        <w:tabs>
          <w:tab w:val="left" w:pos="216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133E76">
        <w:rPr>
          <w:rFonts w:ascii="Times New Roman" w:hAnsi="Times New Roman" w:cs="Times New Roman"/>
          <w:sz w:val="28"/>
          <w:szCs w:val="28"/>
        </w:rPr>
        <w:t>)</w:t>
      </w:r>
      <w:r w:rsidR="009D49A2">
        <w:rPr>
          <w:rFonts w:ascii="Times New Roman" w:hAnsi="Times New Roman" w:cs="Times New Roman"/>
          <w:sz w:val="28"/>
          <w:szCs w:val="28"/>
        </w:rPr>
        <w:t xml:space="preserve"> в п</w:t>
      </w:r>
      <w:r w:rsidR="009D49A2" w:rsidRPr="008155CE">
        <w:rPr>
          <w:rFonts w:ascii="Times New Roman" w:hAnsi="Times New Roman" w:cs="Times New Roman"/>
          <w:sz w:val="28"/>
          <w:szCs w:val="28"/>
        </w:rPr>
        <w:t>риложени</w:t>
      </w:r>
      <w:r w:rsidR="009D49A2">
        <w:rPr>
          <w:rFonts w:ascii="Times New Roman" w:hAnsi="Times New Roman" w:cs="Times New Roman"/>
          <w:sz w:val="28"/>
          <w:szCs w:val="28"/>
        </w:rPr>
        <w:t xml:space="preserve">и </w:t>
      </w:r>
      <w:r w:rsidR="009D49A2" w:rsidRPr="008155CE">
        <w:rPr>
          <w:rFonts w:ascii="Times New Roman" w:hAnsi="Times New Roman" w:cs="Times New Roman"/>
          <w:sz w:val="28"/>
          <w:szCs w:val="28"/>
        </w:rPr>
        <w:t>к Порядку предоставления</w:t>
      </w:r>
      <w:r w:rsidR="009D49A2">
        <w:rPr>
          <w:rFonts w:ascii="Times New Roman" w:hAnsi="Times New Roman" w:cs="Times New Roman"/>
          <w:sz w:val="28"/>
          <w:szCs w:val="28"/>
        </w:rPr>
        <w:t xml:space="preserve"> </w:t>
      </w:r>
      <w:r w:rsidR="009D49A2" w:rsidRPr="008155CE">
        <w:rPr>
          <w:rFonts w:ascii="Times New Roman" w:hAnsi="Times New Roman" w:cs="Times New Roman"/>
          <w:sz w:val="28"/>
          <w:szCs w:val="28"/>
        </w:rPr>
        <w:t>дополнительных мер социальной</w:t>
      </w:r>
      <w:r w:rsidR="009D49A2">
        <w:rPr>
          <w:rFonts w:ascii="Times New Roman" w:hAnsi="Times New Roman" w:cs="Times New Roman"/>
          <w:sz w:val="28"/>
          <w:szCs w:val="28"/>
        </w:rPr>
        <w:t xml:space="preserve"> </w:t>
      </w:r>
      <w:r w:rsidR="009D49A2" w:rsidRPr="008155CE">
        <w:rPr>
          <w:rFonts w:ascii="Times New Roman" w:hAnsi="Times New Roman" w:cs="Times New Roman"/>
          <w:sz w:val="28"/>
          <w:szCs w:val="28"/>
        </w:rPr>
        <w:t>поддержки отдельным категориям</w:t>
      </w:r>
      <w:r w:rsidR="009D49A2">
        <w:rPr>
          <w:rFonts w:ascii="Times New Roman" w:hAnsi="Times New Roman" w:cs="Times New Roman"/>
          <w:sz w:val="28"/>
          <w:szCs w:val="28"/>
        </w:rPr>
        <w:t xml:space="preserve"> </w:t>
      </w:r>
      <w:r w:rsidR="009D49A2" w:rsidRPr="008155CE">
        <w:rPr>
          <w:rFonts w:ascii="Times New Roman" w:hAnsi="Times New Roman" w:cs="Times New Roman"/>
          <w:sz w:val="28"/>
          <w:szCs w:val="28"/>
        </w:rPr>
        <w:t>граждан, принимающим (принимавшим)</w:t>
      </w:r>
      <w:r w:rsidR="009D49A2">
        <w:rPr>
          <w:rFonts w:ascii="Times New Roman" w:hAnsi="Times New Roman" w:cs="Times New Roman"/>
          <w:sz w:val="28"/>
          <w:szCs w:val="28"/>
        </w:rPr>
        <w:t xml:space="preserve"> </w:t>
      </w:r>
      <w:r w:rsidR="009D49A2" w:rsidRPr="008155CE">
        <w:rPr>
          <w:rFonts w:ascii="Times New Roman" w:hAnsi="Times New Roman" w:cs="Times New Roman"/>
          <w:sz w:val="28"/>
          <w:szCs w:val="28"/>
        </w:rPr>
        <w:t>участие в специальной военной</w:t>
      </w:r>
      <w:r w:rsidR="009D49A2">
        <w:rPr>
          <w:rFonts w:ascii="Times New Roman" w:hAnsi="Times New Roman" w:cs="Times New Roman"/>
          <w:sz w:val="28"/>
          <w:szCs w:val="28"/>
        </w:rPr>
        <w:t xml:space="preserve"> </w:t>
      </w:r>
      <w:r w:rsidR="009D49A2" w:rsidRPr="008155CE">
        <w:rPr>
          <w:rFonts w:ascii="Times New Roman" w:hAnsi="Times New Roman" w:cs="Times New Roman"/>
          <w:sz w:val="28"/>
          <w:szCs w:val="28"/>
        </w:rPr>
        <w:t>операции на территориях Донецкой</w:t>
      </w:r>
      <w:r w:rsidR="009D49A2">
        <w:rPr>
          <w:rFonts w:ascii="Times New Roman" w:hAnsi="Times New Roman" w:cs="Times New Roman"/>
          <w:sz w:val="28"/>
          <w:szCs w:val="28"/>
        </w:rPr>
        <w:t xml:space="preserve"> </w:t>
      </w:r>
      <w:r w:rsidR="009D49A2" w:rsidRPr="008155CE">
        <w:rPr>
          <w:rFonts w:ascii="Times New Roman" w:hAnsi="Times New Roman" w:cs="Times New Roman"/>
          <w:sz w:val="28"/>
          <w:szCs w:val="28"/>
        </w:rPr>
        <w:t>Народной Республики, Луганской</w:t>
      </w:r>
      <w:r w:rsidR="009D49A2">
        <w:rPr>
          <w:rFonts w:ascii="Times New Roman" w:hAnsi="Times New Roman" w:cs="Times New Roman"/>
          <w:sz w:val="28"/>
          <w:szCs w:val="28"/>
        </w:rPr>
        <w:t xml:space="preserve"> </w:t>
      </w:r>
      <w:r w:rsidR="009D49A2" w:rsidRPr="008155CE">
        <w:rPr>
          <w:rFonts w:ascii="Times New Roman" w:hAnsi="Times New Roman" w:cs="Times New Roman"/>
          <w:sz w:val="28"/>
          <w:szCs w:val="28"/>
        </w:rPr>
        <w:t>Народной Республики и Украины,</w:t>
      </w:r>
      <w:r w:rsidR="009D49A2">
        <w:rPr>
          <w:rFonts w:ascii="Times New Roman" w:hAnsi="Times New Roman" w:cs="Times New Roman"/>
          <w:sz w:val="28"/>
          <w:szCs w:val="28"/>
        </w:rPr>
        <w:t xml:space="preserve"> </w:t>
      </w:r>
      <w:r w:rsidR="009D49A2" w:rsidRPr="008155CE">
        <w:rPr>
          <w:rFonts w:ascii="Times New Roman" w:hAnsi="Times New Roman" w:cs="Times New Roman"/>
          <w:sz w:val="28"/>
          <w:szCs w:val="28"/>
        </w:rPr>
        <w:t>и членам их семей</w:t>
      </w:r>
      <w:r w:rsidR="009D49A2">
        <w:rPr>
          <w:rFonts w:ascii="Times New Roman" w:hAnsi="Times New Roman" w:cs="Times New Roman"/>
          <w:sz w:val="28"/>
          <w:szCs w:val="28"/>
        </w:rPr>
        <w:t>,</w:t>
      </w:r>
      <w:r w:rsidR="009D49A2" w:rsidRPr="009D49A2">
        <w:rPr>
          <w:rFonts w:ascii="Times New Roman" w:hAnsi="Times New Roman" w:cs="Times New Roman"/>
          <w:sz w:val="28"/>
          <w:szCs w:val="28"/>
        </w:rPr>
        <w:t xml:space="preserve"> проживающим в Камчатском крае</w:t>
      </w:r>
      <w:r w:rsidR="009D49A2">
        <w:rPr>
          <w:rFonts w:ascii="Times New Roman" w:hAnsi="Times New Roman" w:cs="Times New Roman"/>
          <w:sz w:val="28"/>
          <w:szCs w:val="28"/>
        </w:rPr>
        <w:t>:</w:t>
      </w:r>
    </w:p>
    <w:p w:rsidR="00B3075D" w:rsidRDefault="00B3075D" w:rsidP="008155CE">
      <w:pPr>
        <w:widowControl w:val="0"/>
        <w:tabs>
          <w:tab w:val="left" w:pos="216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9D49A2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орм</w:t>
      </w:r>
      <w:r w:rsidR="009D49A2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1:</w:t>
      </w:r>
    </w:p>
    <w:p w:rsidR="00404F8C" w:rsidRDefault="00B3075D" w:rsidP="008155CE">
      <w:pPr>
        <w:widowControl w:val="0"/>
        <w:tabs>
          <w:tab w:val="left" w:pos="216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404F8C">
        <w:rPr>
          <w:rFonts w:ascii="Times New Roman" w:hAnsi="Times New Roman" w:cs="Times New Roman"/>
          <w:sz w:val="28"/>
          <w:szCs w:val="28"/>
        </w:rPr>
        <w:t>пункте 2 слова «и членам их семей,» исключить;</w:t>
      </w:r>
    </w:p>
    <w:p w:rsidR="00B3075D" w:rsidRDefault="00B3075D" w:rsidP="008155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3 слово «увечья» заменить словом «увечье»;</w:t>
      </w:r>
    </w:p>
    <w:p w:rsidR="00B3075D" w:rsidRDefault="00B3075D" w:rsidP="009D49A2">
      <w:pPr>
        <w:widowControl w:val="0"/>
        <w:tabs>
          <w:tab w:val="left" w:pos="216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 4 </w:t>
      </w:r>
      <w:r w:rsidR="00DB6F73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DB6F73" w:rsidRDefault="00DB6F73" w:rsidP="009D49A2">
      <w:pPr>
        <w:widowControl w:val="0"/>
        <w:tabs>
          <w:tab w:val="left" w:pos="2168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«4. Копию выписного эпикриза, переводного эпикриза, заключения военно-в</w:t>
      </w:r>
      <w:r w:rsidR="009D49A2">
        <w:rPr>
          <w:rFonts w:ascii="Times New Roman" w:hAnsi="Times New Roman" w:cs="Times New Roman"/>
          <w:sz w:val="28"/>
          <w:szCs w:val="28"/>
        </w:rPr>
        <w:t>рачебной комиссии (при наличии)</w:t>
      </w:r>
      <w:r w:rsidR="00E62BF4">
        <w:rPr>
          <w:rFonts w:ascii="Times New Roman" w:hAnsi="Times New Roman" w:cs="Times New Roman"/>
          <w:sz w:val="28"/>
          <w:szCs w:val="28"/>
        </w:rPr>
        <w:t>,</w:t>
      </w:r>
      <w:bookmarkStart w:id="1" w:name="_GoBack"/>
      <w:bookmarkEnd w:id="1"/>
      <w:r w:rsidR="009D49A2">
        <w:rPr>
          <w:rFonts w:ascii="Times New Roman" w:hAnsi="Times New Roman" w:cs="Times New Roman"/>
          <w:sz w:val="28"/>
          <w:szCs w:val="28"/>
        </w:rPr>
        <w:t xml:space="preserve"> </w:t>
      </w:r>
      <w:r w:rsidR="009D49A2" w:rsidRPr="009D49A2">
        <w:rPr>
          <w:rFonts w:ascii="Times New Roman" w:hAnsi="Times New Roman" w:cs="Times New Roman"/>
          <w:sz w:val="28"/>
          <w:szCs w:val="28"/>
        </w:rPr>
        <w:t>_____ л.;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133E76" w:rsidRDefault="008155CE" w:rsidP="009D49A2">
      <w:pPr>
        <w:widowControl w:val="0"/>
        <w:tabs>
          <w:tab w:val="left" w:pos="216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133E76">
        <w:rPr>
          <w:rFonts w:ascii="Times New Roman" w:hAnsi="Times New Roman" w:cs="Times New Roman"/>
          <w:sz w:val="28"/>
          <w:szCs w:val="28"/>
        </w:rPr>
        <w:t>орму 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3E76">
        <w:rPr>
          <w:rFonts w:ascii="Times New Roman" w:hAnsi="Times New Roman" w:cs="Times New Roman"/>
          <w:sz w:val="28"/>
          <w:szCs w:val="28"/>
        </w:rPr>
        <w:t>изложить в редакции согласно приложению к настоящему приказу.</w:t>
      </w:r>
    </w:p>
    <w:p w:rsidR="005714CE" w:rsidRPr="008630F6" w:rsidRDefault="005714CE" w:rsidP="008155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Настоящий приказ вступает в силу после дня его официального опубликования и распространяется на правоотношения, возникшие с </w:t>
      </w:r>
      <w:r w:rsidR="00922902">
        <w:rPr>
          <w:rFonts w:ascii="Times New Roman" w:hAnsi="Times New Roman" w:cs="Times New Roman"/>
          <w:sz w:val="28"/>
          <w:szCs w:val="28"/>
        </w:rPr>
        <w:t>10 июня</w:t>
      </w:r>
      <w:r>
        <w:rPr>
          <w:rFonts w:ascii="Times New Roman" w:hAnsi="Times New Roman" w:cs="Times New Roman"/>
          <w:sz w:val="28"/>
          <w:szCs w:val="28"/>
        </w:rPr>
        <w:t xml:space="preserve"> 2022 года.</w:t>
      </w:r>
    </w:p>
    <w:p w:rsidR="006F72E3" w:rsidRPr="00AC60C1" w:rsidRDefault="006F72E3" w:rsidP="008155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4"/>
        <w:gridCol w:w="3402"/>
        <w:gridCol w:w="2693"/>
      </w:tblGrid>
      <w:tr w:rsidR="00033533" w:rsidRPr="00AC60C1" w:rsidTr="00413356">
        <w:trPr>
          <w:trHeight w:val="872"/>
        </w:trPr>
        <w:tc>
          <w:tcPr>
            <w:tcW w:w="3544" w:type="dxa"/>
            <w:shd w:val="clear" w:color="auto" w:fill="auto"/>
          </w:tcPr>
          <w:p w:rsidR="00033533" w:rsidRPr="00AC60C1" w:rsidRDefault="001821E0" w:rsidP="005115AA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AC60C1">
              <w:rPr>
                <w:rFonts w:ascii="Times New Roman" w:hAnsi="Times New Roman" w:cs="Times New Roman"/>
                <w:sz w:val="28"/>
                <w:szCs w:val="28"/>
              </w:rPr>
              <w:t xml:space="preserve">И.о. </w:t>
            </w:r>
            <w:r w:rsidR="00813CD6" w:rsidRPr="00AC60C1">
              <w:rPr>
                <w:rFonts w:ascii="Times New Roman" w:hAnsi="Times New Roman" w:cs="Times New Roman"/>
                <w:sz w:val="28"/>
                <w:szCs w:val="28"/>
              </w:rPr>
              <w:t>Министр</w:t>
            </w:r>
            <w:r w:rsidRPr="00AC60C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A7B52" w:rsidRPr="00AC60C1">
              <w:rPr>
                <w:rFonts w:ascii="Times New Roman" w:hAnsi="Times New Roman" w:cs="Times New Roman"/>
                <w:sz w:val="28"/>
                <w:szCs w:val="28"/>
              </w:rPr>
              <w:t xml:space="preserve"> социального благополучия и семейной политики Камчатского края</w:t>
            </w:r>
          </w:p>
        </w:tc>
        <w:tc>
          <w:tcPr>
            <w:tcW w:w="3402" w:type="dxa"/>
            <w:shd w:val="clear" w:color="auto" w:fill="auto"/>
          </w:tcPr>
          <w:p w:rsidR="00033533" w:rsidRPr="00AC60C1" w:rsidRDefault="00033533" w:rsidP="005714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D9D9D9"/>
                <w:sz w:val="28"/>
                <w:szCs w:val="28"/>
              </w:rPr>
            </w:pPr>
            <w:bookmarkStart w:id="2" w:name="SIGNERSTAMP1"/>
            <w:r w:rsidRPr="00AC60C1">
              <w:rPr>
                <w:rFonts w:ascii="Times New Roman" w:hAnsi="Times New Roman" w:cs="Times New Roman"/>
                <w:color w:val="D9D9D9"/>
                <w:sz w:val="28"/>
                <w:szCs w:val="28"/>
              </w:rPr>
              <w:t>[горизонтальный штамп подписи 1]</w:t>
            </w:r>
          </w:p>
          <w:bookmarkEnd w:id="2"/>
          <w:p w:rsidR="00033533" w:rsidRPr="00AC60C1" w:rsidRDefault="00033533" w:rsidP="000F0B73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:rsidR="00033533" w:rsidRPr="00AC60C1" w:rsidRDefault="005714CE" w:rsidP="00413356">
            <w:pPr>
              <w:spacing w:after="0" w:line="240" w:lineRule="auto"/>
              <w:ind w:right="-6" w:hanging="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К.В. Сафронова</w:t>
            </w:r>
          </w:p>
        </w:tc>
      </w:tr>
    </w:tbl>
    <w:p w:rsidR="00133E76" w:rsidRDefault="00133E76" w:rsidP="00133E76">
      <w:pPr>
        <w:tabs>
          <w:tab w:val="left" w:pos="4212"/>
        </w:tabs>
        <w:rPr>
          <w:rFonts w:ascii="Times New Roman" w:hAnsi="Times New Roman" w:cs="Times New Roman"/>
        </w:rPr>
        <w:sectPr w:rsidR="00133E76" w:rsidSect="008155CE">
          <w:headerReference w:type="even" r:id="rId9"/>
          <w:headerReference w:type="default" r:id="rId10"/>
          <w:footerReference w:type="first" r:id="rId11"/>
          <w:pgSz w:w="11906" w:h="16838"/>
          <w:pgMar w:top="1134" w:right="851" w:bottom="1134" w:left="1418" w:header="567" w:footer="709" w:gutter="0"/>
          <w:cols w:space="708"/>
          <w:titlePg/>
          <w:docGrid w:linePitch="360"/>
        </w:sectPr>
      </w:pPr>
    </w:p>
    <w:tbl>
      <w:tblPr>
        <w:tblStyle w:val="a3"/>
        <w:tblW w:w="0" w:type="auto"/>
        <w:jc w:val="right"/>
        <w:tblLook w:val="04A0" w:firstRow="1" w:lastRow="0" w:firstColumn="1" w:lastColumn="0" w:noHBand="0" w:noVBand="1"/>
      </w:tblPr>
      <w:tblGrid>
        <w:gridCol w:w="4818"/>
      </w:tblGrid>
      <w:tr w:rsidR="00133E76" w:rsidRPr="00993A82" w:rsidTr="008155CE">
        <w:trPr>
          <w:jc w:val="right"/>
        </w:trPr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</w:tcPr>
          <w:p w:rsidR="00133E76" w:rsidRPr="00993A82" w:rsidRDefault="00133E76" w:rsidP="00266D0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3A8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Приложение к приказу Министерства социального благополучия и семейной политики Камчатского края</w:t>
            </w:r>
          </w:p>
          <w:p w:rsidR="00133E76" w:rsidRPr="00993A82" w:rsidRDefault="00133E76" w:rsidP="009D49A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3A82">
              <w:rPr>
                <w:rFonts w:ascii="Times New Roman" w:eastAsia="Calibri" w:hAnsi="Times New Roman" w:cs="Times New Roman"/>
                <w:sz w:val="28"/>
                <w:szCs w:val="28"/>
              </w:rPr>
              <w:t>от [</w:t>
            </w:r>
            <w:r w:rsidRPr="00993A82">
              <w:rPr>
                <w:rFonts w:ascii="Times New Roman" w:eastAsia="Calibri" w:hAnsi="Times New Roman" w:cs="Times New Roman"/>
                <w:color w:val="C0C0C0"/>
                <w:sz w:val="28"/>
                <w:szCs w:val="28"/>
              </w:rPr>
              <w:t>Дата регистрации</w:t>
            </w:r>
            <w:r w:rsidRPr="00993A82">
              <w:rPr>
                <w:rFonts w:ascii="Times New Roman" w:eastAsia="Calibri" w:hAnsi="Times New Roman" w:cs="Times New Roman"/>
                <w:sz w:val="28"/>
                <w:szCs w:val="28"/>
              </w:rPr>
              <w:t>]</w:t>
            </w:r>
            <w:r w:rsidR="009D49A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993A82">
              <w:rPr>
                <w:rFonts w:ascii="Times New Roman" w:eastAsia="Calibri" w:hAnsi="Times New Roman" w:cs="Times New Roman"/>
                <w:sz w:val="28"/>
                <w:szCs w:val="28"/>
              </w:rPr>
              <w:t>№ [</w:t>
            </w:r>
            <w:r w:rsidRPr="00993A82">
              <w:rPr>
                <w:rFonts w:ascii="Times New Roman" w:eastAsia="Calibri" w:hAnsi="Times New Roman" w:cs="Times New Roman"/>
                <w:color w:val="C0C0C0"/>
                <w:sz w:val="28"/>
                <w:szCs w:val="28"/>
              </w:rPr>
              <w:t>Номер документа</w:t>
            </w:r>
            <w:r w:rsidRPr="00993A82">
              <w:rPr>
                <w:rFonts w:ascii="Times New Roman" w:eastAsia="Calibri" w:hAnsi="Times New Roman" w:cs="Times New Roman"/>
                <w:sz w:val="28"/>
                <w:szCs w:val="28"/>
              </w:rPr>
              <w:t>]</w:t>
            </w:r>
            <w:r w:rsidR="008155CE">
              <w:rPr>
                <w:rFonts w:ascii="Times New Roman" w:eastAsia="Calibri" w:hAnsi="Times New Roman" w:cs="Times New Roman"/>
                <w:sz w:val="28"/>
                <w:szCs w:val="28"/>
              </w:rPr>
              <w:t>-п</w:t>
            </w:r>
          </w:p>
        </w:tc>
      </w:tr>
    </w:tbl>
    <w:p w:rsidR="00133E76" w:rsidRDefault="00133E76" w:rsidP="00133E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33E76" w:rsidRPr="00133E76" w:rsidRDefault="008155CE" w:rsidP="008155CE">
      <w:pPr>
        <w:spacing w:after="0" w:line="240" w:lineRule="auto"/>
        <w:ind w:left="538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33E76" w:rsidRPr="00133E76">
        <w:rPr>
          <w:rFonts w:ascii="Times New Roman" w:hAnsi="Times New Roman" w:cs="Times New Roman"/>
          <w:sz w:val="28"/>
          <w:szCs w:val="28"/>
        </w:rPr>
        <w:t>Форма 3</w:t>
      </w:r>
    </w:p>
    <w:p w:rsidR="00133E76" w:rsidRPr="00133E76" w:rsidRDefault="00133E76" w:rsidP="00133E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479"/>
        <w:gridCol w:w="846"/>
        <w:gridCol w:w="3773"/>
        <w:gridCol w:w="286"/>
      </w:tblGrid>
      <w:tr w:rsidR="00133E76" w:rsidRPr="007E182A" w:rsidTr="00266D00">
        <w:trPr>
          <w:jc w:val="right"/>
        </w:trPr>
        <w:tc>
          <w:tcPr>
            <w:tcW w:w="5384" w:type="dxa"/>
            <w:gridSpan w:val="4"/>
            <w:shd w:val="clear" w:color="auto" w:fill="auto"/>
          </w:tcPr>
          <w:p w:rsidR="00133E76" w:rsidRPr="007E182A" w:rsidRDefault="00133E76" w:rsidP="00266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18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7E18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социального благополучия </w:t>
            </w:r>
          </w:p>
          <w:p w:rsidR="00133E76" w:rsidRPr="007E182A" w:rsidRDefault="00133E76" w:rsidP="008155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18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семейной политики Камчатского края</w:t>
            </w:r>
          </w:p>
        </w:tc>
      </w:tr>
      <w:tr w:rsidR="00133E76" w:rsidRPr="007E182A" w:rsidTr="00266D00">
        <w:trPr>
          <w:jc w:val="right"/>
        </w:trPr>
        <w:tc>
          <w:tcPr>
            <w:tcW w:w="479" w:type="dxa"/>
            <w:shd w:val="clear" w:color="auto" w:fill="auto"/>
          </w:tcPr>
          <w:p w:rsidR="00133E76" w:rsidRPr="007E182A" w:rsidRDefault="00133E76" w:rsidP="00266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18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490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33E76" w:rsidRPr="007E182A" w:rsidRDefault="00133E76" w:rsidP="00266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33E76" w:rsidRPr="007E182A" w:rsidTr="00266D00">
        <w:trPr>
          <w:jc w:val="right"/>
        </w:trPr>
        <w:tc>
          <w:tcPr>
            <w:tcW w:w="53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33E76" w:rsidRPr="007E182A" w:rsidRDefault="00133E76" w:rsidP="00266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18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</w:tr>
      <w:tr w:rsidR="00133E76" w:rsidRPr="007E182A" w:rsidTr="00266D00">
        <w:trPr>
          <w:jc w:val="right"/>
        </w:trPr>
        <w:tc>
          <w:tcPr>
            <w:tcW w:w="509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133E76" w:rsidRPr="007E182A" w:rsidRDefault="00133E76" w:rsidP="00266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182A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(фамилия, имя, отчество)</w:t>
            </w:r>
          </w:p>
        </w:tc>
        <w:tc>
          <w:tcPr>
            <w:tcW w:w="286" w:type="dxa"/>
            <w:tcBorders>
              <w:top w:val="single" w:sz="4" w:space="0" w:color="auto"/>
            </w:tcBorders>
            <w:shd w:val="clear" w:color="auto" w:fill="auto"/>
          </w:tcPr>
          <w:p w:rsidR="00133E76" w:rsidRPr="007E182A" w:rsidRDefault="00133E76" w:rsidP="00266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33E76" w:rsidRPr="007E182A" w:rsidTr="00266D00">
        <w:trPr>
          <w:jc w:val="right"/>
        </w:trPr>
        <w:tc>
          <w:tcPr>
            <w:tcW w:w="5384" w:type="dxa"/>
            <w:gridSpan w:val="4"/>
            <w:shd w:val="clear" w:color="auto" w:fill="auto"/>
          </w:tcPr>
          <w:p w:rsidR="00133E76" w:rsidRPr="007E182A" w:rsidRDefault="00133E76" w:rsidP="00266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18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зарегистрированного по месту жительства (пребывания) по адресу:</w:t>
            </w:r>
          </w:p>
        </w:tc>
      </w:tr>
      <w:tr w:rsidR="00133E76" w:rsidRPr="007E182A" w:rsidTr="00266D00">
        <w:trPr>
          <w:jc w:val="right"/>
        </w:trPr>
        <w:tc>
          <w:tcPr>
            <w:tcW w:w="53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33E76" w:rsidRPr="007E182A" w:rsidRDefault="00133E76" w:rsidP="00266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33E76" w:rsidRPr="007E182A" w:rsidTr="00266D00">
        <w:trPr>
          <w:jc w:val="right"/>
        </w:trPr>
        <w:tc>
          <w:tcPr>
            <w:tcW w:w="509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3E76" w:rsidRPr="007E182A" w:rsidRDefault="00133E76" w:rsidP="00266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tcBorders>
              <w:top w:val="single" w:sz="4" w:space="0" w:color="auto"/>
            </w:tcBorders>
            <w:shd w:val="clear" w:color="auto" w:fill="auto"/>
          </w:tcPr>
          <w:p w:rsidR="00133E76" w:rsidRPr="007E182A" w:rsidRDefault="00133E76" w:rsidP="00266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18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</w:tr>
      <w:tr w:rsidR="00133E76" w:rsidRPr="007E182A" w:rsidTr="00266D00">
        <w:trPr>
          <w:jc w:val="right"/>
        </w:trPr>
        <w:tc>
          <w:tcPr>
            <w:tcW w:w="5384" w:type="dxa"/>
            <w:gridSpan w:val="4"/>
            <w:shd w:val="clear" w:color="auto" w:fill="auto"/>
          </w:tcPr>
          <w:p w:rsidR="00133E76" w:rsidRPr="007E182A" w:rsidRDefault="00133E76" w:rsidP="00266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18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фактически проживающего по адресу:</w:t>
            </w:r>
          </w:p>
        </w:tc>
      </w:tr>
      <w:tr w:rsidR="00133E76" w:rsidRPr="007E182A" w:rsidTr="00266D00">
        <w:trPr>
          <w:jc w:val="right"/>
        </w:trPr>
        <w:tc>
          <w:tcPr>
            <w:tcW w:w="53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33E76" w:rsidRPr="007E182A" w:rsidRDefault="00133E76" w:rsidP="00266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33E76" w:rsidRPr="007E182A" w:rsidTr="00266D00">
        <w:trPr>
          <w:jc w:val="right"/>
        </w:trPr>
        <w:tc>
          <w:tcPr>
            <w:tcW w:w="53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3E76" w:rsidRPr="007E182A" w:rsidRDefault="00133E76" w:rsidP="00266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33E76" w:rsidRPr="007E182A" w:rsidTr="00266D00">
        <w:trPr>
          <w:jc w:val="right"/>
        </w:trPr>
        <w:tc>
          <w:tcPr>
            <w:tcW w:w="132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33E76" w:rsidRPr="007E182A" w:rsidRDefault="00133E76" w:rsidP="00266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18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СНИЛС</w:t>
            </w:r>
          </w:p>
        </w:tc>
        <w:tc>
          <w:tcPr>
            <w:tcW w:w="40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3E76" w:rsidRPr="007E182A" w:rsidRDefault="00133E76" w:rsidP="00266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33E76" w:rsidRPr="007E182A" w:rsidTr="00266D00">
        <w:trPr>
          <w:jc w:val="right"/>
        </w:trPr>
        <w:tc>
          <w:tcPr>
            <w:tcW w:w="1325" w:type="dxa"/>
            <w:gridSpan w:val="2"/>
            <w:shd w:val="clear" w:color="auto" w:fill="auto"/>
          </w:tcPr>
          <w:p w:rsidR="00133E76" w:rsidRPr="007E182A" w:rsidRDefault="00133E76" w:rsidP="00266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18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Телефон:</w:t>
            </w:r>
          </w:p>
        </w:tc>
        <w:tc>
          <w:tcPr>
            <w:tcW w:w="405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33E76" w:rsidRPr="007E182A" w:rsidRDefault="00133E76" w:rsidP="00266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33E76" w:rsidRPr="00413356" w:rsidRDefault="00133E76" w:rsidP="00133E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3E76" w:rsidRPr="00D303C8" w:rsidRDefault="00133E76" w:rsidP="00133E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3C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</w:p>
    <w:p w:rsidR="00133E76" w:rsidRPr="00413356" w:rsidRDefault="00133E76" w:rsidP="004133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3E76" w:rsidRPr="006E1F2E" w:rsidRDefault="00133E76" w:rsidP="00133E76">
      <w:pPr>
        <w:widowControl w:val="0"/>
        <w:autoSpaceDE w:val="0"/>
        <w:autoSpaceDN w:val="0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F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Прощу оказать мне единовременную выплату, являюсь:</w:t>
      </w:r>
    </w:p>
    <w:p w:rsidR="00017D9C" w:rsidRDefault="00133E76" w:rsidP="00017D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F2E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Wingdings" w:char="F0A8"/>
      </w:r>
      <w:r w:rsidRPr="006E1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7D9C" w:rsidRPr="006E1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гражданином, </w:t>
      </w:r>
      <w:r w:rsidR="00017D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проживающим в Камчатском крае, </w:t>
      </w:r>
      <w:r w:rsidR="00017D9C" w:rsidRPr="006E1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заключившим контракт о прохождении военной службы </w:t>
      </w:r>
      <w:r w:rsidR="00017D9C">
        <w:rPr>
          <w:rFonts w:ascii="Times New Roman" w:hAnsi="Times New Roman" w:cs="Times New Roman"/>
          <w:sz w:val="28"/>
          <w:szCs w:val="28"/>
        </w:rPr>
        <w:t xml:space="preserve">в частях Восточного военного округа на основании решения совместной аттестационной комиссии пункта отбора на военную службу по контракту Восточного военного округа и военного комиссариата Камчатского края </w:t>
      </w:r>
      <w:r w:rsidR="00017D9C" w:rsidRPr="006E1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период с 15 мая 2022 года по </w:t>
      </w:r>
      <w:r w:rsidR="00017D9C">
        <w:rPr>
          <w:rFonts w:ascii="Times New Roman" w:eastAsia="Times New Roman" w:hAnsi="Times New Roman" w:cs="Times New Roman"/>
          <w:sz w:val="28"/>
          <w:szCs w:val="28"/>
          <w:lang w:eastAsia="ru-RU"/>
        </w:rPr>
        <w:t>25 декабря</w:t>
      </w:r>
      <w:r w:rsidR="00017D9C" w:rsidRPr="006E1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2022 года</w:t>
      </w:r>
      <w:r w:rsidR="00017D9C">
        <w:rPr>
          <w:rFonts w:ascii="Times New Roman" w:hAnsi="Times New Roman" w:cs="Times New Roman"/>
          <w:sz w:val="28"/>
          <w:szCs w:val="28"/>
        </w:rPr>
        <w:t>;</w:t>
      </w:r>
    </w:p>
    <w:p w:rsidR="00017D9C" w:rsidRDefault="00017D9C" w:rsidP="00017D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F2E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Wingdings" w:char="F0A8"/>
      </w:r>
      <w:r w:rsidRPr="006E1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гражданином,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проживающим в Камчатском крае,</w:t>
      </w:r>
      <w:r w:rsidRPr="00017D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заключившим краткосрочный контракт о прохождении военной службы в подразделениях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Росгвардии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Камчатскому краю на основании заключения аттестационной комиссии </w:t>
      </w:r>
      <w:r w:rsidRPr="00B3075D">
        <w:rPr>
          <w:rFonts w:ascii="Times New Roman" w:hAnsi="Times New Roman" w:cs="Times New Roman"/>
          <w:sz w:val="28"/>
          <w:szCs w:val="28"/>
        </w:rPr>
        <w:t>территориальн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B3075D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307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75D">
        <w:rPr>
          <w:rFonts w:ascii="Times New Roman" w:hAnsi="Times New Roman" w:cs="Times New Roman"/>
          <w:sz w:val="28"/>
          <w:szCs w:val="28"/>
        </w:rPr>
        <w:t>Росгвардии</w:t>
      </w:r>
      <w:proofErr w:type="spellEnd"/>
      <w:r w:rsidRPr="00017D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период с 15 мая 2022 года </w:t>
      </w:r>
      <w:r>
        <w:rPr>
          <w:rFonts w:ascii="Times New Roman" w:hAnsi="Times New Roman" w:cs="Times New Roman"/>
          <w:sz w:val="28"/>
          <w:szCs w:val="28"/>
        </w:rPr>
        <w:br/>
        <w:t>по 25 декабря 2022 года включительно;</w:t>
      </w:r>
    </w:p>
    <w:p w:rsidR="00017D9C" w:rsidRDefault="00017D9C" w:rsidP="00017D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F2E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Wingdings" w:char="F0A8"/>
      </w:r>
      <w:r w:rsidRPr="006E1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гражданином</w:t>
      </w:r>
      <w:r>
        <w:rPr>
          <w:rFonts w:ascii="Times New Roman" w:hAnsi="Times New Roman" w:cs="Times New Roman"/>
          <w:sz w:val="28"/>
          <w:szCs w:val="28"/>
        </w:rPr>
        <w:t xml:space="preserve">, прибывшим в Камчатский край из другого субъекта Российской Федерации, заключившим контракт о прохождении военной службы в частях Восточного военного округа на основании решения совместной аттестационной комиссии пункта отбора на военную службу по контракту Восточного военного округа и военного комиссариата Камчатского края в период </w:t>
      </w:r>
      <w:r>
        <w:rPr>
          <w:rFonts w:ascii="Times New Roman" w:hAnsi="Times New Roman" w:cs="Times New Roman"/>
          <w:sz w:val="28"/>
          <w:szCs w:val="28"/>
        </w:rPr>
        <w:br/>
        <w:t>с 15 мая 2022 года по 25 декабря 2022 года включительно;</w:t>
      </w:r>
    </w:p>
    <w:p w:rsidR="00017D9C" w:rsidRDefault="00017D9C" w:rsidP="00017D9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F2E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Wingdings" w:char="F0A8"/>
      </w:r>
      <w:r w:rsidRPr="006E1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гражданином</w:t>
      </w:r>
      <w:r>
        <w:rPr>
          <w:rFonts w:ascii="Times New Roman" w:hAnsi="Times New Roman" w:cs="Times New Roman"/>
          <w:sz w:val="28"/>
          <w:szCs w:val="28"/>
        </w:rPr>
        <w:t xml:space="preserve">, прибывшим в Камчатский край из другого субъекта Российской Федерации, заключившим краткосрочный контракт о прохождении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военной службы в подразделениях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Росгвардии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Камчатскому краю на основании заключения аттестационной комиссии </w:t>
      </w:r>
      <w:r w:rsidRPr="00B3075D">
        <w:rPr>
          <w:rFonts w:ascii="Times New Roman" w:hAnsi="Times New Roman" w:cs="Times New Roman"/>
          <w:sz w:val="28"/>
          <w:szCs w:val="28"/>
        </w:rPr>
        <w:t>территориальн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B3075D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307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75D">
        <w:rPr>
          <w:rFonts w:ascii="Times New Roman" w:hAnsi="Times New Roman" w:cs="Times New Roman"/>
          <w:sz w:val="28"/>
          <w:szCs w:val="28"/>
        </w:rPr>
        <w:t>Росгвардии</w:t>
      </w:r>
      <w:proofErr w:type="spellEnd"/>
      <w:r w:rsidRPr="00017D9C">
        <w:rPr>
          <w:rFonts w:ascii="Times New Roman" w:hAnsi="Times New Roman" w:cs="Times New Roman"/>
          <w:sz w:val="28"/>
          <w:szCs w:val="28"/>
        </w:rPr>
        <w:t xml:space="preserve"> </w:t>
      </w:r>
      <w:r w:rsidRPr="00B3075D">
        <w:rPr>
          <w:rFonts w:ascii="Times New Roman" w:hAnsi="Times New Roman" w:cs="Times New Roman"/>
          <w:sz w:val="28"/>
          <w:szCs w:val="28"/>
        </w:rPr>
        <w:t>в период с 2 августа 2022 года по 25</w:t>
      </w:r>
      <w:r>
        <w:rPr>
          <w:rFonts w:ascii="Times New Roman" w:hAnsi="Times New Roman" w:cs="Times New Roman"/>
          <w:sz w:val="28"/>
          <w:szCs w:val="28"/>
        </w:rPr>
        <w:t xml:space="preserve"> декабря 2022 года включительно.</w:t>
      </w:r>
    </w:p>
    <w:p w:rsidR="00133E76" w:rsidRPr="006E1F2E" w:rsidRDefault="00133E76" w:rsidP="00133E7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F2E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Единовременную выплату прошу выплатить мне через кредитную организацию: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</w:t>
      </w:r>
      <w:r w:rsidRPr="006E1F2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  <w:r w:rsidRPr="006E1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счет № 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6E1F2E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Pr="006E1F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33E76" w:rsidRDefault="00133E76" w:rsidP="00133E7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3E76" w:rsidRDefault="00133E76" w:rsidP="00133E7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F2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Согласен на обработку своих персональных данных в порядке, установленным федеральным законодательством.</w:t>
      </w:r>
    </w:p>
    <w:p w:rsidR="00133E76" w:rsidRDefault="00133E76" w:rsidP="00133E7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3E76" w:rsidRPr="006E1F2E" w:rsidRDefault="00133E76" w:rsidP="00133E7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F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Прилагаю:</w:t>
      </w:r>
    </w:p>
    <w:p w:rsidR="00133E76" w:rsidRPr="006E1F2E" w:rsidRDefault="00133E76" w:rsidP="00133E7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F2E">
        <w:rPr>
          <w:rFonts w:ascii="Times New Roman" w:eastAsia="Times New Roman" w:hAnsi="Times New Roman" w:cs="Times New Roman"/>
          <w:sz w:val="28"/>
          <w:szCs w:val="28"/>
          <w:lang w:eastAsia="ru-RU"/>
        </w:rPr>
        <w:t>1. Копию паспорта гражданина Российской Федерации либо иной документ, удостоверяющий личность, _____ л.;</w:t>
      </w:r>
    </w:p>
    <w:p w:rsidR="00133E76" w:rsidRPr="006E1F2E" w:rsidRDefault="00133E76" w:rsidP="00133E7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ыписки из приказов Командующего Войсками Восточного военного округа и командира войсковой части или Командующего Войсками и Силами на северо-востоке о подтверждении факта заключения контракта в период с 15 мая 2022 года </w:t>
      </w:r>
      <w:r w:rsidR="00017D9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по 25 декабря 2022 года</w:t>
      </w:r>
      <w:r w:rsidRPr="006E1F2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33E76" w:rsidRPr="006E1F2E" w:rsidRDefault="00133E76" w:rsidP="00133E7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F2E">
        <w:rPr>
          <w:rFonts w:ascii="Times New Roman" w:eastAsia="Times New Roman" w:hAnsi="Times New Roman" w:cs="Times New Roman"/>
          <w:sz w:val="28"/>
          <w:szCs w:val="28"/>
          <w:lang w:eastAsia="ru-RU"/>
        </w:rPr>
        <w:t>3. Документы, подтверждающие фактические расходы, связанные с проездом в пределах территории Российской Федерации, _____ л</w:t>
      </w:r>
      <w:r w:rsidR="008155C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E1F2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33E76" w:rsidRPr="006E1F2E" w:rsidRDefault="00133E76" w:rsidP="00133E7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F2E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Копию документа, удостоверяющего личность и полномочия представителя (в случае, если заявление подается представителем), на _____ л.</w:t>
      </w:r>
      <w:r w:rsidR="008155C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33E76" w:rsidRPr="006E1F2E" w:rsidRDefault="00133E76" w:rsidP="00133E7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F2E">
        <w:rPr>
          <w:rFonts w:ascii="Times New Roman" w:eastAsia="Times New Roman" w:hAnsi="Times New Roman" w:cs="Times New Roman"/>
          <w:sz w:val="28"/>
          <w:szCs w:val="28"/>
          <w:lang w:eastAsia="ru-RU"/>
        </w:rPr>
        <w:t>5. Документ из кредитной организации, содержащий сведения о номере счета и реквизитах кредитной организации, на _____ л.</w:t>
      </w:r>
    </w:p>
    <w:p w:rsidR="00133E76" w:rsidRDefault="00133E76" w:rsidP="00133E7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3E76" w:rsidRPr="00D303C8" w:rsidRDefault="00133E76" w:rsidP="00133E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«____</w:t>
      </w:r>
      <w:r w:rsidRPr="00A124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  <w:r w:rsidRPr="00A124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017D9C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24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                         </w:t>
      </w:r>
      <w:r w:rsidRPr="00A1246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</w:t>
      </w:r>
      <w:r w:rsidRPr="00A1246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Подпись:</w:t>
      </w:r>
      <w:r w:rsidR="00815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</w:t>
      </w:r>
      <w:proofErr w:type="gramStart"/>
      <w:r w:rsidR="008155CE">
        <w:rPr>
          <w:rFonts w:ascii="Times New Roman" w:eastAsia="Times New Roman" w:hAnsi="Times New Roman" w:cs="Times New Roman"/>
          <w:sz w:val="28"/>
          <w:szCs w:val="28"/>
          <w:lang w:eastAsia="ru-RU"/>
        </w:rPr>
        <w:t>_ »</w:t>
      </w:r>
      <w:proofErr w:type="gramEnd"/>
      <w:r w:rsidR="008155C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799B" w:rsidRPr="00133E76" w:rsidRDefault="0031799B" w:rsidP="00133E76">
      <w:pPr>
        <w:tabs>
          <w:tab w:val="left" w:pos="4212"/>
        </w:tabs>
        <w:rPr>
          <w:rFonts w:ascii="Times New Roman" w:hAnsi="Times New Roman" w:cs="Times New Roman"/>
        </w:rPr>
      </w:pPr>
    </w:p>
    <w:sectPr w:rsidR="0031799B" w:rsidRPr="00133E76" w:rsidSect="006E1F2E">
      <w:headerReference w:type="default" r:id="rId12"/>
      <w:pgSz w:w="11906" w:h="16838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250E" w:rsidRDefault="00F5250E" w:rsidP="0031799B">
      <w:pPr>
        <w:spacing w:after="0" w:line="240" w:lineRule="auto"/>
      </w:pPr>
      <w:r>
        <w:separator/>
      </w:r>
    </w:p>
  </w:endnote>
  <w:endnote w:type="continuationSeparator" w:id="0">
    <w:p w:rsidR="00F5250E" w:rsidRDefault="00F5250E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Times New Roman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3A82" w:rsidRDefault="00993A82">
    <w:pPr>
      <w:pStyle w:val="a6"/>
      <w:rPr>
        <w:sz w:val="20"/>
      </w:rPr>
    </w:pPr>
  </w:p>
  <w:p w:rsidR="00993A82" w:rsidRDefault="00993A82">
    <w:pPr>
      <w:pStyle w:val="a6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250E" w:rsidRDefault="00F5250E" w:rsidP="0031799B">
      <w:pPr>
        <w:spacing w:after="0" w:line="240" w:lineRule="auto"/>
      </w:pPr>
      <w:r>
        <w:separator/>
      </w:r>
    </w:p>
  </w:footnote>
  <w:footnote w:type="continuationSeparator" w:id="0">
    <w:p w:rsidR="00F5250E" w:rsidRDefault="00F5250E" w:rsidP="00317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3A82" w:rsidRDefault="00993A82">
    <w:pPr>
      <w:pStyle w:val="aa"/>
      <w:framePr w:wrap="around" w:vAnchor="text" w:hAnchor="margin" w:xAlign="right" w:y="1"/>
      <w:rPr>
        <w:rStyle w:val="af7"/>
        <w:rFonts w:eastAsia="Tahoma"/>
      </w:rPr>
    </w:pPr>
    <w:r>
      <w:rPr>
        <w:rStyle w:val="af7"/>
        <w:rFonts w:eastAsia="Tahoma"/>
      </w:rPr>
      <w:fldChar w:fldCharType="begin"/>
    </w:r>
    <w:r>
      <w:rPr>
        <w:rStyle w:val="af7"/>
        <w:rFonts w:eastAsia="Tahoma"/>
      </w:rPr>
      <w:instrText xml:space="preserve">PAGE  </w:instrText>
    </w:r>
    <w:r>
      <w:rPr>
        <w:rStyle w:val="af7"/>
        <w:rFonts w:eastAsia="Tahoma"/>
      </w:rPr>
      <w:fldChar w:fldCharType="end"/>
    </w:r>
  </w:p>
  <w:p w:rsidR="00993A82" w:rsidRDefault="00993A82">
    <w:pPr>
      <w:pStyle w:val="aa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3A82" w:rsidRPr="008155CE" w:rsidRDefault="00993A82" w:rsidP="005A5A7C">
    <w:pPr>
      <w:pStyle w:val="aa"/>
      <w:jc w:val="center"/>
      <w:rPr>
        <w:rFonts w:ascii="Times New Roman" w:hAnsi="Times New Roman" w:cs="Times New Roman"/>
        <w:sz w:val="24"/>
        <w:szCs w:val="24"/>
      </w:rPr>
    </w:pPr>
    <w:r w:rsidRPr="008155CE">
      <w:rPr>
        <w:rFonts w:ascii="Times New Roman" w:hAnsi="Times New Roman" w:cs="Times New Roman"/>
        <w:sz w:val="24"/>
        <w:szCs w:val="24"/>
      </w:rPr>
      <w:fldChar w:fldCharType="begin"/>
    </w:r>
    <w:r w:rsidRPr="008155CE">
      <w:rPr>
        <w:rFonts w:ascii="Times New Roman" w:hAnsi="Times New Roman" w:cs="Times New Roman"/>
        <w:sz w:val="24"/>
        <w:szCs w:val="24"/>
      </w:rPr>
      <w:instrText>PAGE   \* MERGEFORMAT</w:instrText>
    </w:r>
    <w:r w:rsidRPr="008155CE">
      <w:rPr>
        <w:rFonts w:ascii="Times New Roman" w:hAnsi="Times New Roman" w:cs="Times New Roman"/>
        <w:sz w:val="24"/>
        <w:szCs w:val="24"/>
      </w:rPr>
      <w:fldChar w:fldCharType="separate"/>
    </w:r>
    <w:r w:rsidR="00E62BF4">
      <w:rPr>
        <w:rFonts w:ascii="Times New Roman" w:hAnsi="Times New Roman" w:cs="Times New Roman"/>
        <w:noProof/>
        <w:sz w:val="24"/>
        <w:szCs w:val="24"/>
      </w:rPr>
      <w:t>3</w:t>
    </w:r>
    <w:r w:rsidRPr="008155CE">
      <w:rPr>
        <w:rFonts w:ascii="Times New Roman" w:hAnsi="Times New Roman" w:cs="Times New Roman"/>
        <w:sz w:val="24"/>
        <w:szCs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83974621"/>
      <w:docPartObj>
        <w:docPartGallery w:val="Page Numbers (Top of Page)"/>
        <w:docPartUnique/>
      </w:docPartObj>
    </w:sdtPr>
    <w:sdtEndPr/>
    <w:sdtContent>
      <w:p w:rsidR="00DF3F7C" w:rsidRDefault="00990BF5">
        <w:pPr>
          <w:pStyle w:val="aa"/>
          <w:jc w:val="center"/>
        </w:pPr>
        <w:r w:rsidRPr="00485062">
          <w:rPr>
            <w:rFonts w:ascii="Times New Roman" w:hAnsi="Times New Roman" w:cs="Times New Roman"/>
          </w:rPr>
          <w:fldChar w:fldCharType="begin"/>
        </w:r>
        <w:r w:rsidRPr="00485062">
          <w:rPr>
            <w:rFonts w:ascii="Times New Roman" w:hAnsi="Times New Roman" w:cs="Times New Roman"/>
          </w:rPr>
          <w:instrText>PAGE   \* MERGEFORMAT</w:instrText>
        </w:r>
        <w:r w:rsidRPr="00485062">
          <w:rPr>
            <w:rFonts w:ascii="Times New Roman" w:hAnsi="Times New Roman" w:cs="Times New Roman"/>
          </w:rPr>
          <w:fldChar w:fldCharType="separate"/>
        </w:r>
        <w:r w:rsidR="00E62BF4">
          <w:rPr>
            <w:rFonts w:ascii="Times New Roman" w:hAnsi="Times New Roman" w:cs="Times New Roman"/>
            <w:noProof/>
          </w:rPr>
          <w:t>5</w:t>
        </w:r>
        <w:r w:rsidRPr="00485062">
          <w:rPr>
            <w:rFonts w:ascii="Times New Roman" w:hAnsi="Times New Roman" w:cs="Times New Roman"/>
          </w:rPr>
          <w:fldChar w:fldCharType="end"/>
        </w:r>
      </w:p>
    </w:sdtContent>
  </w:sdt>
  <w:p w:rsidR="00DF3F7C" w:rsidRDefault="00F5250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5728304E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-2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"/>
      <w:lvlJc w:val="left"/>
      <w:rPr>
        <w:rFonts w:ascii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-2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2."/>
      <w:lvlJc w:val="left"/>
      <w:rPr>
        <w:rFonts w:ascii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-2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2."/>
      <w:lvlJc w:val="left"/>
      <w:rPr>
        <w:rFonts w:ascii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-2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2."/>
      <w:lvlJc w:val="left"/>
      <w:rPr>
        <w:rFonts w:ascii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-2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2."/>
      <w:lvlJc w:val="left"/>
      <w:rPr>
        <w:rFonts w:ascii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-2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2."/>
      <w:lvlJc w:val="left"/>
      <w:rPr>
        <w:rFonts w:ascii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-2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2."/>
      <w:lvlJc w:val="left"/>
      <w:rPr>
        <w:rFonts w:ascii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-20"/>
        <w:w w:val="100"/>
        <w:position w:val="0"/>
        <w:sz w:val="19"/>
        <w:szCs w:val="19"/>
        <w:u w:val="none"/>
      </w:rPr>
    </w:lvl>
  </w:abstractNum>
  <w:abstractNum w:abstractNumId="1" w15:restartNumberingAfterBreak="0">
    <w:nsid w:val="02D838CA"/>
    <w:multiLevelType w:val="hybridMultilevel"/>
    <w:tmpl w:val="B96A8FD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65B0F1C"/>
    <w:multiLevelType w:val="hybridMultilevel"/>
    <w:tmpl w:val="D1B2423A"/>
    <w:lvl w:ilvl="0" w:tplc="48541888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69A70DB"/>
    <w:multiLevelType w:val="hybridMultilevel"/>
    <w:tmpl w:val="57DE4F5E"/>
    <w:lvl w:ilvl="0" w:tplc="3760D1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403B4F"/>
    <w:multiLevelType w:val="hybridMultilevel"/>
    <w:tmpl w:val="F87A23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0B684E1E"/>
    <w:multiLevelType w:val="hybridMultilevel"/>
    <w:tmpl w:val="4E00E1F8"/>
    <w:lvl w:ilvl="0" w:tplc="4854188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F031324"/>
    <w:multiLevelType w:val="hybridMultilevel"/>
    <w:tmpl w:val="F76A5426"/>
    <w:lvl w:ilvl="0" w:tplc="3760D1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367C44"/>
    <w:multiLevelType w:val="hybridMultilevel"/>
    <w:tmpl w:val="385ED7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AC7E47"/>
    <w:multiLevelType w:val="hybridMultilevel"/>
    <w:tmpl w:val="635ADAB6"/>
    <w:lvl w:ilvl="0" w:tplc="C550091C">
      <w:start w:val="1"/>
      <w:numFmt w:val="decimal"/>
      <w:lvlText w:val="%1)"/>
      <w:lvlJc w:val="left"/>
      <w:pPr>
        <w:ind w:left="1429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7861692"/>
    <w:multiLevelType w:val="hybridMultilevel"/>
    <w:tmpl w:val="330249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180647E2"/>
    <w:multiLevelType w:val="hybridMultilevel"/>
    <w:tmpl w:val="D8CCA74A"/>
    <w:lvl w:ilvl="0" w:tplc="7E6090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8232FDB"/>
    <w:multiLevelType w:val="hybridMultilevel"/>
    <w:tmpl w:val="4B243550"/>
    <w:lvl w:ilvl="0" w:tplc="E8909F84">
      <w:start w:val="30"/>
      <w:numFmt w:val="decimal"/>
      <w:lvlText w:val="%1."/>
      <w:lvlJc w:val="left"/>
      <w:pPr>
        <w:ind w:left="720" w:hanging="360"/>
      </w:pPr>
      <w:rPr>
        <w:rFonts w:hint="default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7F20EB"/>
    <w:multiLevelType w:val="hybridMultilevel"/>
    <w:tmpl w:val="DB44721E"/>
    <w:lvl w:ilvl="0" w:tplc="C550091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2877D0"/>
    <w:multiLevelType w:val="multilevel"/>
    <w:tmpl w:val="6960FA22"/>
    <w:lvl w:ilvl="0">
      <w:start w:val="1"/>
      <w:numFmt w:val="decimal"/>
      <w:lvlText w:val="%1."/>
      <w:lvlJc w:val="left"/>
      <w:pPr>
        <w:tabs>
          <w:tab w:val="num" w:pos="1878"/>
        </w:tabs>
        <w:ind w:left="1878" w:hanging="1170"/>
      </w:p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1E6E072F"/>
    <w:multiLevelType w:val="hybridMultilevel"/>
    <w:tmpl w:val="97C02100"/>
    <w:lvl w:ilvl="0" w:tplc="485418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6572574E">
      <w:start w:val="1"/>
      <w:numFmt w:val="decimal"/>
      <w:lvlText w:val="%2)"/>
      <w:lvlJc w:val="left"/>
      <w:pPr>
        <w:ind w:left="1879" w:hanging="45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3F519A5"/>
    <w:multiLevelType w:val="hybridMultilevel"/>
    <w:tmpl w:val="BAEA24E4"/>
    <w:lvl w:ilvl="0" w:tplc="485418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6572574E">
      <w:start w:val="1"/>
      <w:numFmt w:val="decimal"/>
      <w:lvlText w:val="%2)"/>
      <w:lvlJc w:val="left"/>
      <w:pPr>
        <w:ind w:left="1879" w:hanging="45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4E34C52"/>
    <w:multiLevelType w:val="hybridMultilevel"/>
    <w:tmpl w:val="BABAE908"/>
    <w:lvl w:ilvl="0" w:tplc="01F46EEC">
      <w:start w:val="32"/>
      <w:numFmt w:val="decimal"/>
      <w:lvlText w:val="%1."/>
      <w:lvlJc w:val="left"/>
      <w:pPr>
        <w:ind w:left="720" w:hanging="360"/>
      </w:pPr>
      <w:rPr>
        <w:rFonts w:hint="default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4B5F6B"/>
    <w:multiLevelType w:val="hybridMultilevel"/>
    <w:tmpl w:val="5568DD68"/>
    <w:lvl w:ilvl="0" w:tplc="3760D1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7D0B0F"/>
    <w:multiLevelType w:val="hybridMultilevel"/>
    <w:tmpl w:val="B9DE27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E369D4"/>
    <w:multiLevelType w:val="hybridMultilevel"/>
    <w:tmpl w:val="8722A370"/>
    <w:lvl w:ilvl="0" w:tplc="D9A2B768">
      <w:start w:val="1"/>
      <w:numFmt w:val="bullet"/>
      <w:lvlText w:val=""/>
      <w:lvlJc w:val="left"/>
      <w:pPr>
        <w:tabs>
          <w:tab w:val="num" w:pos="709"/>
        </w:tabs>
        <w:ind w:left="0" w:firstLine="709"/>
      </w:pPr>
      <w:rPr>
        <w:rFonts w:ascii="Symbol" w:hAnsi="Symbol" w:hint="default"/>
        <w:sz w:val="20"/>
        <w:szCs w:val="20"/>
      </w:rPr>
    </w:lvl>
    <w:lvl w:ilvl="1" w:tplc="BD945A96">
      <w:start w:val="1"/>
      <w:numFmt w:val="bullet"/>
      <w:lvlText w:val=""/>
      <w:lvlJc w:val="left"/>
      <w:pPr>
        <w:tabs>
          <w:tab w:val="num" w:pos="709"/>
        </w:tabs>
        <w:ind w:left="0" w:firstLine="709"/>
      </w:pPr>
      <w:rPr>
        <w:rFonts w:ascii="Symbol" w:hAnsi="Symbol" w:hint="default"/>
        <w:sz w:val="20"/>
        <w:szCs w:val="20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0836D4"/>
    <w:multiLevelType w:val="hybridMultilevel"/>
    <w:tmpl w:val="0ACCB4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76185C"/>
    <w:multiLevelType w:val="hybridMultilevel"/>
    <w:tmpl w:val="7B3C4814"/>
    <w:lvl w:ilvl="0" w:tplc="7E609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4C7D7C"/>
    <w:multiLevelType w:val="hybridMultilevel"/>
    <w:tmpl w:val="AAC496FE"/>
    <w:lvl w:ilvl="0" w:tplc="74A672C4">
      <w:start w:val="3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F76046"/>
    <w:multiLevelType w:val="hybridMultilevel"/>
    <w:tmpl w:val="68A84E9C"/>
    <w:lvl w:ilvl="0" w:tplc="2E06E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BC6833"/>
    <w:multiLevelType w:val="hybridMultilevel"/>
    <w:tmpl w:val="68A84E9C"/>
    <w:lvl w:ilvl="0" w:tplc="2E06E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915AE2"/>
    <w:multiLevelType w:val="hybridMultilevel"/>
    <w:tmpl w:val="C2A6EAB8"/>
    <w:lvl w:ilvl="0" w:tplc="1770A28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2F5A36"/>
    <w:multiLevelType w:val="hybridMultilevel"/>
    <w:tmpl w:val="7C647742"/>
    <w:lvl w:ilvl="0" w:tplc="01F46EEC">
      <w:start w:val="32"/>
      <w:numFmt w:val="decimal"/>
      <w:lvlText w:val="%1."/>
      <w:lvlJc w:val="left"/>
      <w:pPr>
        <w:ind w:left="720" w:hanging="360"/>
      </w:pPr>
      <w:rPr>
        <w:rFonts w:hint="default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392EE5"/>
    <w:multiLevelType w:val="hybridMultilevel"/>
    <w:tmpl w:val="982C4DD2"/>
    <w:lvl w:ilvl="0" w:tplc="C550091C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i w:val="0"/>
        <w:sz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3AC84B23"/>
    <w:multiLevelType w:val="hybridMultilevel"/>
    <w:tmpl w:val="6EA2B6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3A6B9D"/>
    <w:multiLevelType w:val="multilevel"/>
    <w:tmpl w:val="52B2E9C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4054215F"/>
    <w:multiLevelType w:val="hybridMultilevel"/>
    <w:tmpl w:val="FD0694B8"/>
    <w:lvl w:ilvl="0" w:tplc="3760D1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0E95BC7"/>
    <w:multiLevelType w:val="multilevel"/>
    <w:tmpl w:val="3B30E84C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-2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2."/>
      <w:lvlJc w:val="left"/>
      <w:rPr>
        <w:rFonts w:ascii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-2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2."/>
      <w:lvlJc w:val="left"/>
      <w:rPr>
        <w:rFonts w:ascii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-2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2."/>
      <w:lvlJc w:val="left"/>
      <w:rPr>
        <w:rFonts w:ascii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-2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2."/>
      <w:lvlJc w:val="left"/>
      <w:rPr>
        <w:rFonts w:ascii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-2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2."/>
      <w:lvlJc w:val="left"/>
      <w:rPr>
        <w:rFonts w:ascii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-2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2."/>
      <w:lvlJc w:val="left"/>
      <w:rPr>
        <w:rFonts w:ascii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-2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2."/>
      <w:lvlJc w:val="left"/>
      <w:rPr>
        <w:rFonts w:ascii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-20"/>
        <w:w w:val="100"/>
        <w:position w:val="0"/>
        <w:sz w:val="19"/>
        <w:szCs w:val="19"/>
        <w:u w:val="none"/>
      </w:rPr>
    </w:lvl>
  </w:abstractNum>
  <w:abstractNum w:abstractNumId="32" w15:restartNumberingAfterBreak="0">
    <w:nsid w:val="41397510"/>
    <w:multiLevelType w:val="hybridMultilevel"/>
    <w:tmpl w:val="FC0AC0BC"/>
    <w:lvl w:ilvl="0" w:tplc="C550091C">
      <w:start w:val="1"/>
      <w:numFmt w:val="decimal"/>
      <w:lvlText w:val="%1)"/>
      <w:lvlJc w:val="left"/>
      <w:pPr>
        <w:ind w:left="1428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 w15:restartNumberingAfterBreak="0">
    <w:nsid w:val="454942B6"/>
    <w:multiLevelType w:val="hybridMultilevel"/>
    <w:tmpl w:val="EAFAFD34"/>
    <w:lvl w:ilvl="0" w:tplc="01F46EEC">
      <w:start w:val="32"/>
      <w:numFmt w:val="decimal"/>
      <w:lvlText w:val="%1."/>
      <w:lvlJc w:val="left"/>
      <w:pPr>
        <w:ind w:left="928" w:hanging="360"/>
      </w:pPr>
      <w:rPr>
        <w:rFonts w:hint="default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4" w15:restartNumberingAfterBreak="0">
    <w:nsid w:val="47111304"/>
    <w:multiLevelType w:val="hybridMultilevel"/>
    <w:tmpl w:val="91F874A0"/>
    <w:lvl w:ilvl="0" w:tplc="FC8ACBB8">
      <w:start w:val="1"/>
      <w:numFmt w:val="decimal"/>
      <w:lvlText w:val="%1."/>
      <w:lvlJc w:val="left"/>
      <w:pPr>
        <w:ind w:left="1428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 w15:restartNumberingAfterBreak="0">
    <w:nsid w:val="47166357"/>
    <w:multiLevelType w:val="hybridMultilevel"/>
    <w:tmpl w:val="F44A7E9E"/>
    <w:lvl w:ilvl="0" w:tplc="01F46EEC">
      <w:start w:val="32"/>
      <w:numFmt w:val="decimal"/>
      <w:lvlText w:val="%1."/>
      <w:lvlJc w:val="left"/>
      <w:pPr>
        <w:ind w:left="720" w:hanging="360"/>
      </w:pPr>
      <w:rPr>
        <w:rFonts w:hint="default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C666E2"/>
    <w:multiLevelType w:val="hybridMultilevel"/>
    <w:tmpl w:val="4E403BD8"/>
    <w:lvl w:ilvl="0" w:tplc="1770A284">
      <w:start w:val="1"/>
      <w:numFmt w:val="decimal"/>
      <w:lvlText w:val="%1."/>
      <w:lvlJc w:val="left"/>
      <w:pPr>
        <w:ind w:left="1428" w:hanging="360"/>
      </w:pPr>
      <w:rPr>
        <w:rFonts w:hint="default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7" w15:restartNumberingAfterBreak="0">
    <w:nsid w:val="5B7E4BB0"/>
    <w:multiLevelType w:val="hybridMultilevel"/>
    <w:tmpl w:val="E63887FC"/>
    <w:lvl w:ilvl="0" w:tplc="7E6090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5C8A6938"/>
    <w:multiLevelType w:val="hybridMultilevel"/>
    <w:tmpl w:val="C1A2DFD2"/>
    <w:lvl w:ilvl="0" w:tplc="01F46EEC">
      <w:start w:val="32"/>
      <w:numFmt w:val="decimal"/>
      <w:lvlText w:val="%1."/>
      <w:lvlJc w:val="left"/>
      <w:pPr>
        <w:ind w:left="1426" w:hanging="360"/>
      </w:pPr>
      <w:rPr>
        <w:rFonts w:hint="default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39" w15:restartNumberingAfterBreak="0">
    <w:nsid w:val="5E33080A"/>
    <w:multiLevelType w:val="hybridMultilevel"/>
    <w:tmpl w:val="26168084"/>
    <w:lvl w:ilvl="0" w:tplc="D78EE806">
      <w:start w:val="3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EAA7C12"/>
    <w:multiLevelType w:val="hybridMultilevel"/>
    <w:tmpl w:val="BABAE908"/>
    <w:lvl w:ilvl="0" w:tplc="01F46EEC">
      <w:start w:val="32"/>
      <w:numFmt w:val="decimal"/>
      <w:lvlText w:val="%1."/>
      <w:lvlJc w:val="left"/>
      <w:pPr>
        <w:ind w:left="720" w:hanging="360"/>
      </w:pPr>
      <w:rPr>
        <w:rFonts w:hint="default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F31185F"/>
    <w:multiLevelType w:val="hybridMultilevel"/>
    <w:tmpl w:val="557E5A3C"/>
    <w:lvl w:ilvl="0" w:tplc="6026EBB2">
      <w:start w:val="10"/>
      <w:numFmt w:val="decimal"/>
      <w:lvlText w:val="%1)"/>
      <w:lvlJc w:val="left"/>
      <w:pPr>
        <w:ind w:left="1428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29409AB"/>
    <w:multiLevelType w:val="hybridMultilevel"/>
    <w:tmpl w:val="05749B44"/>
    <w:lvl w:ilvl="0" w:tplc="3F063C1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631267A"/>
    <w:multiLevelType w:val="hybridMultilevel"/>
    <w:tmpl w:val="846238D2"/>
    <w:lvl w:ilvl="0" w:tplc="C53AF53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8025927"/>
    <w:multiLevelType w:val="hybridMultilevel"/>
    <w:tmpl w:val="1E2E41E6"/>
    <w:lvl w:ilvl="0" w:tplc="EED648A8">
      <w:start w:val="28"/>
      <w:numFmt w:val="decimal"/>
      <w:lvlText w:val="%1."/>
      <w:lvlJc w:val="left"/>
      <w:pPr>
        <w:ind w:left="1069" w:hanging="360"/>
      </w:pPr>
      <w:rPr>
        <w:rFonts w:hint="default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9CF79BA"/>
    <w:multiLevelType w:val="hybridMultilevel"/>
    <w:tmpl w:val="339EC612"/>
    <w:lvl w:ilvl="0" w:tplc="1770A284">
      <w:start w:val="1"/>
      <w:numFmt w:val="decimal"/>
      <w:lvlText w:val="%1."/>
      <w:lvlJc w:val="left"/>
      <w:pPr>
        <w:ind w:left="1429" w:hanging="360"/>
      </w:pPr>
      <w:rPr>
        <w:rFonts w:hint="default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 w15:restartNumberingAfterBreak="0">
    <w:nsid w:val="6B6426FB"/>
    <w:multiLevelType w:val="hybridMultilevel"/>
    <w:tmpl w:val="2AF69F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D110661"/>
    <w:multiLevelType w:val="hybridMultilevel"/>
    <w:tmpl w:val="0ACCB4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0BC2C75"/>
    <w:multiLevelType w:val="hybridMultilevel"/>
    <w:tmpl w:val="940C0378"/>
    <w:lvl w:ilvl="0" w:tplc="4240FAA0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9" w15:restartNumberingAfterBreak="0">
    <w:nsid w:val="71547C9C"/>
    <w:multiLevelType w:val="hybridMultilevel"/>
    <w:tmpl w:val="A1B62D4A"/>
    <w:lvl w:ilvl="0" w:tplc="3760D11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0" w15:restartNumberingAfterBreak="0">
    <w:nsid w:val="717269A7"/>
    <w:multiLevelType w:val="hybridMultilevel"/>
    <w:tmpl w:val="125E092C"/>
    <w:lvl w:ilvl="0" w:tplc="C550091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1BA4D84"/>
    <w:multiLevelType w:val="hybridMultilevel"/>
    <w:tmpl w:val="2CDAFEE0"/>
    <w:lvl w:ilvl="0" w:tplc="EC46D8DE">
      <w:start w:val="1"/>
      <w:numFmt w:val="bullet"/>
      <w:lvlText w:val=""/>
      <w:lvlJc w:val="left"/>
      <w:pPr>
        <w:tabs>
          <w:tab w:val="num" w:pos="709"/>
        </w:tabs>
        <w:ind w:left="0" w:firstLine="709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2307E91"/>
    <w:multiLevelType w:val="hybridMultilevel"/>
    <w:tmpl w:val="927C3E96"/>
    <w:lvl w:ilvl="0" w:tplc="01F46EEC">
      <w:start w:val="32"/>
      <w:numFmt w:val="decimal"/>
      <w:lvlText w:val="%1."/>
      <w:lvlJc w:val="left"/>
      <w:pPr>
        <w:ind w:left="1440" w:hanging="360"/>
      </w:pPr>
      <w:rPr>
        <w:rFonts w:hint="default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73FB29C9"/>
    <w:multiLevelType w:val="hybridMultilevel"/>
    <w:tmpl w:val="A0F2E6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4" w15:restartNumberingAfterBreak="0">
    <w:nsid w:val="743E4AE8"/>
    <w:multiLevelType w:val="hybridMultilevel"/>
    <w:tmpl w:val="E02A2D2A"/>
    <w:lvl w:ilvl="0" w:tplc="3760D1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4B10981"/>
    <w:multiLevelType w:val="hybridMultilevel"/>
    <w:tmpl w:val="47E20380"/>
    <w:lvl w:ilvl="0" w:tplc="AD7ACBC4">
      <w:start w:val="1"/>
      <w:numFmt w:val="decimal"/>
      <w:lvlText w:val="%1)"/>
      <w:lvlJc w:val="left"/>
      <w:pPr>
        <w:tabs>
          <w:tab w:val="num" w:pos="780"/>
        </w:tabs>
        <w:ind w:left="71" w:firstLine="709"/>
      </w:pPr>
      <w:rPr>
        <w:rFonts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11"/>
        </w:tabs>
        <w:ind w:left="15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1"/>
        </w:tabs>
        <w:ind w:left="22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1"/>
        </w:tabs>
        <w:ind w:left="29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1"/>
        </w:tabs>
        <w:ind w:left="36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1"/>
        </w:tabs>
        <w:ind w:left="43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1"/>
        </w:tabs>
        <w:ind w:left="51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1"/>
        </w:tabs>
        <w:ind w:left="58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1"/>
        </w:tabs>
        <w:ind w:left="6551" w:hanging="360"/>
      </w:pPr>
      <w:rPr>
        <w:rFonts w:ascii="Wingdings" w:hAnsi="Wingdings" w:hint="default"/>
      </w:rPr>
    </w:lvl>
  </w:abstractNum>
  <w:abstractNum w:abstractNumId="56" w15:restartNumberingAfterBreak="0">
    <w:nsid w:val="763E00F0"/>
    <w:multiLevelType w:val="hybridMultilevel"/>
    <w:tmpl w:val="69C4121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 w15:restartNumberingAfterBreak="0">
    <w:nsid w:val="775127D0"/>
    <w:multiLevelType w:val="hybridMultilevel"/>
    <w:tmpl w:val="0F9A0884"/>
    <w:lvl w:ilvl="0" w:tplc="1770A284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78A46B65"/>
    <w:multiLevelType w:val="hybridMultilevel"/>
    <w:tmpl w:val="90BAAD10"/>
    <w:lvl w:ilvl="0" w:tplc="BF7A4468">
      <w:start w:val="1"/>
      <w:numFmt w:val="decimal"/>
      <w:lvlText w:val="%1)"/>
      <w:lvlJc w:val="left"/>
      <w:pPr>
        <w:tabs>
          <w:tab w:val="num" w:pos="709"/>
        </w:tabs>
        <w:ind w:left="0" w:firstLine="709"/>
      </w:pPr>
      <w:rPr>
        <w:rFonts w:ascii="Times New Roman" w:eastAsia="Times New Roman" w:hAnsi="Times New Roman" w:cs="Times New Roman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B8D2B24"/>
    <w:multiLevelType w:val="hybridMultilevel"/>
    <w:tmpl w:val="69F41C2E"/>
    <w:lvl w:ilvl="0" w:tplc="5B7ACAFA">
      <w:start w:val="1"/>
      <w:numFmt w:val="decimal"/>
      <w:lvlText w:val="%1."/>
      <w:lvlJc w:val="left"/>
      <w:pPr>
        <w:ind w:left="936" w:hanging="51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0" w15:restartNumberingAfterBreak="0">
    <w:nsid w:val="7CEE1CF4"/>
    <w:multiLevelType w:val="hybridMultilevel"/>
    <w:tmpl w:val="E84E9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D9A47BD"/>
    <w:multiLevelType w:val="hybridMultilevel"/>
    <w:tmpl w:val="BB1EDE2C"/>
    <w:lvl w:ilvl="0" w:tplc="1770A28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9"/>
  </w:num>
  <w:num w:numId="3">
    <w:abstractNumId w:val="61"/>
  </w:num>
  <w:num w:numId="4">
    <w:abstractNumId w:val="32"/>
  </w:num>
  <w:num w:numId="5">
    <w:abstractNumId w:val="0"/>
  </w:num>
  <w:num w:numId="6">
    <w:abstractNumId w:val="31"/>
  </w:num>
  <w:num w:numId="7">
    <w:abstractNumId w:val="55"/>
  </w:num>
  <w:num w:numId="8">
    <w:abstractNumId w:val="58"/>
  </w:num>
  <w:num w:numId="9">
    <w:abstractNumId w:val="51"/>
  </w:num>
  <w:num w:numId="10">
    <w:abstractNumId w:val="48"/>
  </w:num>
  <w:num w:numId="11">
    <w:abstractNumId w:val="19"/>
  </w:num>
  <w:num w:numId="12">
    <w:abstractNumId w:val="24"/>
  </w:num>
  <w:num w:numId="13">
    <w:abstractNumId w:val="23"/>
  </w:num>
  <w:num w:numId="14">
    <w:abstractNumId w:val="14"/>
  </w:num>
  <w:num w:numId="15">
    <w:abstractNumId w:val="37"/>
  </w:num>
  <w:num w:numId="16">
    <w:abstractNumId w:val="21"/>
  </w:num>
  <w:num w:numId="17">
    <w:abstractNumId w:val="49"/>
  </w:num>
  <w:num w:numId="18">
    <w:abstractNumId w:val="6"/>
  </w:num>
  <w:num w:numId="19">
    <w:abstractNumId w:val="3"/>
  </w:num>
  <w:num w:numId="20">
    <w:abstractNumId w:val="54"/>
  </w:num>
  <w:num w:numId="21">
    <w:abstractNumId w:val="30"/>
  </w:num>
  <w:num w:numId="22">
    <w:abstractNumId w:val="17"/>
  </w:num>
  <w:num w:numId="23">
    <w:abstractNumId w:val="34"/>
  </w:num>
  <w:num w:numId="24">
    <w:abstractNumId w:val="25"/>
  </w:num>
  <w:num w:numId="25">
    <w:abstractNumId w:val="36"/>
  </w:num>
  <w:num w:numId="26">
    <w:abstractNumId w:val="57"/>
  </w:num>
  <w:num w:numId="27">
    <w:abstractNumId w:val="40"/>
  </w:num>
  <w:num w:numId="28">
    <w:abstractNumId w:val="39"/>
  </w:num>
  <w:num w:numId="29">
    <w:abstractNumId w:val="10"/>
  </w:num>
  <w:num w:numId="30">
    <w:abstractNumId w:val="1"/>
  </w:num>
  <w:num w:numId="31">
    <w:abstractNumId w:val="26"/>
  </w:num>
  <w:num w:numId="32">
    <w:abstractNumId w:val="38"/>
  </w:num>
  <w:num w:numId="33">
    <w:abstractNumId w:val="33"/>
  </w:num>
  <w:num w:numId="34">
    <w:abstractNumId w:val="46"/>
  </w:num>
  <w:num w:numId="35">
    <w:abstractNumId w:val="60"/>
  </w:num>
  <w:num w:numId="36">
    <w:abstractNumId w:val="18"/>
  </w:num>
  <w:num w:numId="37">
    <w:abstractNumId w:val="28"/>
  </w:num>
  <w:num w:numId="38">
    <w:abstractNumId w:val="35"/>
  </w:num>
  <w:num w:numId="39">
    <w:abstractNumId w:val="52"/>
  </w:num>
  <w:num w:numId="40">
    <w:abstractNumId w:val="20"/>
  </w:num>
  <w:num w:numId="41">
    <w:abstractNumId w:val="7"/>
  </w:num>
  <w:num w:numId="42">
    <w:abstractNumId w:val="53"/>
  </w:num>
  <w:num w:numId="43">
    <w:abstractNumId w:val="16"/>
  </w:num>
  <w:num w:numId="44">
    <w:abstractNumId w:val="43"/>
  </w:num>
  <w:num w:numId="45">
    <w:abstractNumId w:val="47"/>
  </w:num>
  <w:num w:numId="46">
    <w:abstractNumId w:val="8"/>
  </w:num>
  <w:num w:numId="47">
    <w:abstractNumId w:val="41"/>
  </w:num>
  <w:num w:numId="48">
    <w:abstractNumId w:val="15"/>
  </w:num>
  <w:num w:numId="49">
    <w:abstractNumId w:val="27"/>
  </w:num>
  <w:num w:numId="50">
    <w:abstractNumId w:val="12"/>
  </w:num>
  <w:num w:numId="51">
    <w:abstractNumId w:val="2"/>
  </w:num>
  <w:num w:numId="52">
    <w:abstractNumId w:val="5"/>
  </w:num>
  <w:num w:numId="53">
    <w:abstractNumId w:val="22"/>
  </w:num>
  <w:num w:numId="54">
    <w:abstractNumId w:val="50"/>
  </w:num>
  <w:num w:numId="55">
    <w:abstractNumId w:val="45"/>
  </w:num>
  <w:num w:numId="56">
    <w:abstractNumId w:val="44"/>
  </w:num>
  <w:num w:numId="57">
    <w:abstractNumId w:val="11"/>
  </w:num>
  <w:num w:numId="58">
    <w:abstractNumId w:val="4"/>
  </w:num>
  <w:num w:numId="59">
    <w:abstractNumId w:val="9"/>
  </w:num>
  <w:num w:numId="60">
    <w:abstractNumId w:val="59"/>
  </w:num>
  <w:num w:numId="61">
    <w:abstractNumId w:val="56"/>
  </w:num>
  <w:num w:numId="62">
    <w:abstractNumId w:val="42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02E67"/>
    <w:rsid w:val="00015824"/>
    <w:rsid w:val="00017D9C"/>
    <w:rsid w:val="000255FF"/>
    <w:rsid w:val="00026B6F"/>
    <w:rsid w:val="00033533"/>
    <w:rsid w:val="00033B41"/>
    <w:rsid w:val="000409AA"/>
    <w:rsid w:val="00044075"/>
    <w:rsid w:val="00045304"/>
    <w:rsid w:val="00053869"/>
    <w:rsid w:val="00067CB4"/>
    <w:rsid w:val="00067F05"/>
    <w:rsid w:val="0007470D"/>
    <w:rsid w:val="00076132"/>
    <w:rsid w:val="00077162"/>
    <w:rsid w:val="00082619"/>
    <w:rsid w:val="00095795"/>
    <w:rsid w:val="00097A4A"/>
    <w:rsid w:val="000B1239"/>
    <w:rsid w:val="000C2022"/>
    <w:rsid w:val="000C7139"/>
    <w:rsid w:val="000E0A3C"/>
    <w:rsid w:val="000E2383"/>
    <w:rsid w:val="000E53EF"/>
    <w:rsid w:val="00112C1A"/>
    <w:rsid w:val="00117D94"/>
    <w:rsid w:val="00120527"/>
    <w:rsid w:val="00133E76"/>
    <w:rsid w:val="00140E22"/>
    <w:rsid w:val="00154ECF"/>
    <w:rsid w:val="00163970"/>
    <w:rsid w:val="00172D40"/>
    <w:rsid w:val="00180140"/>
    <w:rsid w:val="00181702"/>
    <w:rsid w:val="001821E0"/>
    <w:rsid w:val="00193A8E"/>
    <w:rsid w:val="00196495"/>
    <w:rsid w:val="001A524B"/>
    <w:rsid w:val="001C15D6"/>
    <w:rsid w:val="001D00F5"/>
    <w:rsid w:val="001D4724"/>
    <w:rsid w:val="001F4CFD"/>
    <w:rsid w:val="00233FCB"/>
    <w:rsid w:val="0024385A"/>
    <w:rsid w:val="00243A8B"/>
    <w:rsid w:val="00257670"/>
    <w:rsid w:val="00272139"/>
    <w:rsid w:val="0029376B"/>
    <w:rsid w:val="00295AC8"/>
    <w:rsid w:val="002A4D29"/>
    <w:rsid w:val="002B3B53"/>
    <w:rsid w:val="002D2ADF"/>
    <w:rsid w:val="002D5D0F"/>
    <w:rsid w:val="002E4E87"/>
    <w:rsid w:val="002E6698"/>
    <w:rsid w:val="002F317D"/>
    <w:rsid w:val="002F3844"/>
    <w:rsid w:val="0030022E"/>
    <w:rsid w:val="003118D4"/>
    <w:rsid w:val="00313CF4"/>
    <w:rsid w:val="0031799B"/>
    <w:rsid w:val="00327B6F"/>
    <w:rsid w:val="0033239C"/>
    <w:rsid w:val="00355BE6"/>
    <w:rsid w:val="00362782"/>
    <w:rsid w:val="00374C3C"/>
    <w:rsid w:val="0037677F"/>
    <w:rsid w:val="0038403D"/>
    <w:rsid w:val="00390FC9"/>
    <w:rsid w:val="00396F6A"/>
    <w:rsid w:val="003B52E1"/>
    <w:rsid w:val="003C30E0"/>
    <w:rsid w:val="003C7B57"/>
    <w:rsid w:val="003D2EE0"/>
    <w:rsid w:val="003D4DE3"/>
    <w:rsid w:val="003E319C"/>
    <w:rsid w:val="003F1F12"/>
    <w:rsid w:val="00404B42"/>
    <w:rsid w:val="00404F8C"/>
    <w:rsid w:val="004053EB"/>
    <w:rsid w:val="00413356"/>
    <w:rsid w:val="00415FC4"/>
    <w:rsid w:val="0043251D"/>
    <w:rsid w:val="0043505F"/>
    <w:rsid w:val="004351FE"/>
    <w:rsid w:val="004415AF"/>
    <w:rsid w:val="004440D5"/>
    <w:rsid w:val="00466B97"/>
    <w:rsid w:val="004858F3"/>
    <w:rsid w:val="004934B2"/>
    <w:rsid w:val="00495248"/>
    <w:rsid w:val="004B221A"/>
    <w:rsid w:val="004C20C3"/>
    <w:rsid w:val="004E554E"/>
    <w:rsid w:val="004E6A87"/>
    <w:rsid w:val="005000DB"/>
    <w:rsid w:val="00502B72"/>
    <w:rsid w:val="00503FC3"/>
    <w:rsid w:val="005115AA"/>
    <w:rsid w:val="00526895"/>
    <w:rsid w:val="005271B3"/>
    <w:rsid w:val="005578C9"/>
    <w:rsid w:val="00563B33"/>
    <w:rsid w:val="005714CE"/>
    <w:rsid w:val="0057397A"/>
    <w:rsid w:val="00596604"/>
    <w:rsid w:val="005A3DAA"/>
    <w:rsid w:val="005A4A4C"/>
    <w:rsid w:val="005A5A2E"/>
    <w:rsid w:val="005B4675"/>
    <w:rsid w:val="005B4A86"/>
    <w:rsid w:val="005D2494"/>
    <w:rsid w:val="005E24A3"/>
    <w:rsid w:val="005F11A7"/>
    <w:rsid w:val="005F1F7D"/>
    <w:rsid w:val="005F4743"/>
    <w:rsid w:val="00605EF8"/>
    <w:rsid w:val="00615BAF"/>
    <w:rsid w:val="006271E6"/>
    <w:rsid w:val="00632541"/>
    <w:rsid w:val="00632E21"/>
    <w:rsid w:val="00636F68"/>
    <w:rsid w:val="00647BA5"/>
    <w:rsid w:val="006515A8"/>
    <w:rsid w:val="00654342"/>
    <w:rsid w:val="0067480D"/>
    <w:rsid w:val="00681BFE"/>
    <w:rsid w:val="0069601C"/>
    <w:rsid w:val="006A0BB7"/>
    <w:rsid w:val="006A541B"/>
    <w:rsid w:val="006B115E"/>
    <w:rsid w:val="006C25B2"/>
    <w:rsid w:val="006F5D44"/>
    <w:rsid w:val="006F72E3"/>
    <w:rsid w:val="007028F1"/>
    <w:rsid w:val="007161B7"/>
    <w:rsid w:val="00725A0F"/>
    <w:rsid w:val="0074035A"/>
    <w:rsid w:val="0074156B"/>
    <w:rsid w:val="00744BAD"/>
    <w:rsid w:val="00752764"/>
    <w:rsid w:val="00782EBE"/>
    <w:rsid w:val="007A5E34"/>
    <w:rsid w:val="007B11F2"/>
    <w:rsid w:val="007B407B"/>
    <w:rsid w:val="007B7089"/>
    <w:rsid w:val="007C1F39"/>
    <w:rsid w:val="007D2064"/>
    <w:rsid w:val="007D746A"/>
    <w:rsid w:val="007E467F"/>
    <w:rsid w:val="007E5431"/>
    <w:rsid w:val="007E7ADA"/>
    <w:rsid w:val="007F3D5B"/>
    <w:rsid w:val="00812B9A"/>
    <w:rsid w:val="00813CD6"/>
    <w:rsid w:val="008155CE"/>
    <w:rsid w:val="00821545"/>
    <w:rsid w:val="00826458"/>
    <w:rsid w:val="00830C7A"/>
    <w:rsid w:val="0085578D"/>
    <w:rsid w:val="00860C71"/>
    <w:rsid w:val="008630F6"/>
    <w:rsid w:val="008813D2"/>
    <w:rsid w:val="00883F6D"/>
    <w:rsid w:val="00885607"/>
    <w:rsid w:val="0089042F"/>
    <w:rsid w:val="00894132"/>
    <w:rsid w:val="00894735"/>
    <w:rsid w:val="008A0C13"/>
    <w:rsid w:val="008B1995"/>
    <w:rsid w:val="008B61D0"/>
    <w:rsid w:val="008B668F"/>
    <w:rsid w:val="008C0054"/>
    <w:rsid w:val="008C1B67"/>
    <w:rsid w:val="008D5F04"/>
    <w:rsid w:val="008D6646"/>
    <w:rsid w:val="008E1771"/>
    <w:rsid w:val="008E2D44"/>
    <w:rsid w:val="008F2635"/>
    <w:rsid w:val="009024FF"/>
    <w:rsid w:val="00910664"/>
    <w:rsid w:val="0091585A"/>
    <w:rsid w:val="00922902"/>
    <w:rsid w:val="00925E4D"/>
    <w:rsid w:val="009277F0"/>
    <w:rsid w:val="00927A5C"/>
    <w:rsid w:val="00940500"/>
    <w:rsid w:val="0094073A"/>
    <w:rsid w:val="00945F39"/>
    <w:rsid w:val="0094759A"/>
    <w:rsid w:val="0095344D"/>
    <w:rsid w:val="0095697B"/>
    <w:rsid w:val="00956A68"/>
    <w:rsid w:val="0096751B"/>
    <w:rsid w:val="00990BF5"/>
    <w:rsid w:val="00993A82"/>
    <w:rsid w:val="00997969"/>
    <w:rsid w:val="009A471F"/>
    <w:rsid w:val="009C68E1"/>
    <w:rsid w:val="009D1577"/>
    <w:rsid w:val="009D49A2"/>
    <w:rsid w:val="009D56DF"/>
    <w:rsid w:val="009E5263"/>
    <w:rsid w:val="009F320C"/>
    <w:rsid w:val="00A11FA6"/>
    <w:rsid w:val="00A36A48"/>
    <w:rsid w:val="00A43195"/>
    <w:rsid w:val="00A73B94"/>
    <w:rsid w:val="00A8227F"/>
    <w:rsid w:val="00A834AC"/>
    <w:rsid w:val="00AA2722"/>
    <w:rsid w:val="00AB2937"/>
    <w:rsid w:val="00AB3ECC"/>
    <w:rsid w:val="00AB6095"/>
    <w:rsid w:val="00AC3DA3"/>
    <w:rsid w:val="00AC60C1"/>
    <w:rsid w:val="00AD1A86"/>
    <w:rsid w:val="00AF0D1E"/>
    <w:rsid w:val="00B01EB5"/>
    <w:rsid w:val="00B02010"/>
    <w:rsid w:val="00B10288"/>
    <w:rsid w:val="00B11806"/>
    <w:rsid w:val="00B12F65"/>
    <w:rsid w:val="00B17A8B"/>
    <w:rsid w:val="00B2309E"/>
    <w:rsid w:val="00B3075D"/>
    <w:rsid w:val="00B759EC"/>
    <w:rsid w:val="00B75E4C"/>
    <w:rsid w:val="00B831E8"/>
    <w:rsid w:val="00B833C0"/>
    <w:rsid w:val="00B86B41"/>
    <w:rsid w:val="00BA6DC7"/>
    <w:rsid w:val="00BB3AE4"/>
    <w:rsid w:val="00BB478D"/>
    <w:rsid w:val="00BC6950"/>
    <w:rsid w:val="00BD13FF"/>
    <w:rsid w:val="00BF3269"/>
    <w:rsid w:val="00C21E71"/>
    <w:rsid w:val="00C34ADA"/>
    <w:rsid w:val="00C366DA"/>
    <w:rsid w:val="00C37B1E"/>
    <w:rsid w:val="00C442AB"/>
    <w:rsid w:val="00C502D0"/>
    <w:rsid w:val="00C55750"/>
    <w:rsid w:val="00C5596B"/>
    <w:rsid w:val="00C57361"/>
    <w:rsid w:val="00C57EE1"/>
    <w:rsid w:val="00C73DCC"/>
    <w:rsid w:val="00C8499B"/>
    <w:rsid w:val="00CA4333"/>
    <w:rsid w:val="00CE4A23"/>
    <w:rsid w:val="00CE7DE4"/>
    <w:rsid w:val="00D10590"/>
    <w:rsid w:val="00D1614A"/>
    <w:rsid w:val="00D206A1"/>
    <w:rsid w:val="00D25704"/>
    <w:rsid w:val="00D31705"/>
    <w:rsid w:val="00D330ED"/>
    <w:rsid w:val="00D34080"/>
    <w:rsid w:val="00D50172"/>
    <w:rsid w:val="00D502DE"/>
    <w:rsid w:val="00D73E37"/>
    <w:rsid w:val="00D94F7B"/>
    <w:rsid w:val="00D97C71"/>
    <w:rsid w:val="00DA4EBD"/>
    <w:rsid w:val="00DA55A2"/>
    <w:rsid w:val="00DA6F76"/>
    <w:rsid w:val="00DA7B52"/>
    <w:rsid w:val="00DB6F73"/>
    <w:rsid w:val="00DD0628"/>
    <w:rsid w:val="00DD3A94"/>
    <w:rsid w:val="00DF2B55"/>
    <w:rsid w:val="00DF3901"/>
    <w:rsid w:val="00DF3A35"/>
    <w:rsid w:val="00E1294C"/>
    <w:rsid w:val="00E159EE"/>
    <w:rsid w:val="00E21060"/>
    <w:rsid w:val="00E22E95"/>
    <w:rsid w:val="00E318F9"/>
    <w:rsid w:val="00E43CC4"/>
    <w:rsid w:val="00E450CB"/>
    <w:rsid w:val="00E46E96"/>
    <w:rsid w:val="00E53E27"/>
    <w:rsid w:val="00E61A8D"/>
    <w:rsid w:val="00E62BF4"/>
    <w:rsid w:val="00E6547A"/>
    <w:rsid w:val="00E7099E"/>
    <w:rsid w:val="00E72DA7"/>
    <w:rsid w:val="00E75158"/>
    <w:rsid w:val="00E768EC"/>
    <w:rsid w:val="00E8061E"/>
    <w:rsid w:val="00E87E01"/>
    <w:rsid w:val="00E95D44"/>
    <w:rsid w:val="00EB1BF2"/>
    <w:rsid w:val="00EB7EB8"/>
    <w:rsid w:val="00EC1719"/>
    <w:rsid w:val="00ED1E26"/>
    <w:rsid w:val="00ED398D"/>
    <w:rsid w:val="00EF524F"/>
    <w:rsid w:val="00EF6A67"/>
    <w:rsid w:val="00F04EA5"/>
    <w:rsid w:val="00F148B5"/>
    <w:rsid w:val="00F36679"/>
    <w:rsid w:val="00F41064"/>
    <w:rsid w:val="00F46BC9"/>
    <w:rsid w:val="00F5250E"/>
    <w:rsid w:val="00F52709"/>
    <w:rsid w:val="00F76E67"/>
    <w:rsid w:val="00F77AC9"/>
    <w:rsid w:val="00F81A81"/>
    <w:rsid w:val="00FB47AC"/>
    <w:rsid w:val="00FC3C33"/>
    <w:rsid w:val="00FE0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paragraph" w:styleId="1">
    <w:name w:val="heading 1"/>
    <w:basedOn w:val="a"/>
    <w:next w:val="a"/>
    <w:link w:val="10"/>
    <w:qFormat/>
    <w:rsid w:val="00993A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93A8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993A82"/>
    <w:pPr>
      <w:keepNext/>
      <w:spacing w:after="0" w:line="240" w:lineRule="auto"/>
      <w:ind w:left="7080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993A82"/>
    <w:pPr>
      <w:keepNext/>
      <w:spacing w:after="0" w:line="240" w:lineRule="auto"/>
      <w:jc w:val="right"/>
      <w:outlineLvl w:val="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993A8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993A82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semiHidden/>
    <w:unhideWhenUsed/>
    <w:qFormat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qFormat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nhideWhenUsed/>
    <w:rsid w:val="00681BFE"/>
    <w:rPr>
      <w:color w:val="0563C1" w:themeColor="hyperlink"/>
      <w:u w:val="single"/>
    </w:rPr>
  </w:style>
  <w:style w:type="table" w:customStyle="1" w:styleId="11">
    <w:name w:val="Сетка таблицы1"/>
    <w:basedOn w:val="a1"/>
    <w:next w:val="a3"/>
    <w:uiPriority w:val="3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993A82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93A82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993A8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993A8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993A8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993A8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-">
    <w:name w:val="Интернет-ссылка"/>
    <w:basedOn w:val="a0"/>
    <w:rsid w:val="00993A82"/>
    <w:rPr>
      <w:color w:val="0000FF"/>
      <w:u w:val="single"/>
    </w:rPr>
  </w:style>
  <w:style w:type="character" w:customStyle="1" w:styleId="ListLabel1">
    <w:name w:val="ListLabel 1"/>
    <w:qFormat/>
    <w:rsid w:val="00993A82"/>
  </w:style>
  <w:style w:type="character" w:customStyle="1" w:styleId="ListLabel2">
    <w:name w:val="ListLabel 2"/>
    <w:qFormat/>
    <w:rsid w:val="00993A82"/>
  </w:style>
  <w:style w:type="character" w:customStyle="1" w:styleId="ListLabel3">
    <w:name w:val="ListLabel 3"/>
    <w:qFormat/>
    <w:rsid w:val="00993A82"/>
  </w:style>
  <w:style w:type="character" w:customStyle="1" w:styleId="ListLabel4">
    <w:name w:val="ListLabel 4"/>
    <w:qFormat/>
    <w:rsid w:val="00993A82"/>
  </w:style>
  <w:style w:type="character" w:customStyle="1" w:styleId="ListLabel5">
    <w:name w:val="ListLabel 5"/>
    <w:qFormat/>
    <w:rsid w:val="00993A82"/>
  </w:style>
  <w:style w:type="character" w:customStyle="1" w:styleId="ListLabel6">
    <w:name w:val="ListLabel 6"/>
    <w:qFormat/>
    <w:rsid w:val="00993A82"/>
  </w:style>
  <w:style w:type="paragraph" w:customStyle="1" w:styleId="12">
    <w:name w:val="Заголовок1"/>
    <w:basedOn w:val="a"/>
    <w:next w:val="ad"/>
    <w:qFormat/>
    <w:rsid w:val="00993A82"/>
    <w:pPr>
      <w:keepNext/>
      <w:spacing w:before="240" w:after="120" w:line="240" w:lineRule="auto"/>
    </w:pPr>
    <w:rPr>
      <w:rFonts w:ascii="PT Astra Serif" w:eastAsia="Tahoma" w:hAnsi="PT Astra Serif" w:cs="Noto Sans Devanagari"/>
      <w:sz w:val="28"/>
      <w:szCs w:val="28"/>
      <w:lang w:eastAsia="ru-RU"/>
    </w:rPr>
  </w:style>
  <w:style w:type="paragraph" w:styleId="ad">
    <w:name w:val="Body Text"/>
    <w:basedOn w:val="a"/>
    <w:link w:val="ae"/>
    <w:rsid w:val="00993A82"/>
    <w:pPr>
      <w:spacing w:after="14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rsid w:val="00993A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"/>
    <w:basedOn w:val="ad"/>
    <w:rsid w:val="00993A82"/>
    <w:rPr>
      <w:rFonts w:cs="Noto Sans Devanagari"/>
    </w:rPr>
  </w:style>
  <w:style w:type="paragraph" w:styleId="af0">
    <w:name w:val="caption"/>
    <w:basedOn w:val="a"/>
    <w:qFormat/>
    <w:rsid w:val="00993A82"/>
    <w:pPr>
      <w:suppressLineNumbers/>
      <w:spacing w:before="120" w:after="120" w:line="240" w:lineRule="auto"/>
    </w:pPr>
    <w:rPr>
      <w:rFonts w:ascii="Times New Roman" w:eastAsia="Times New Roman" w:hAnsi="Times New Roman" w:cs="Noto Sans Devanagari"/>
      <w:i/>
      <w:iCs/>
      <w:sz w:val="24"/>
      <w:szCs w:val="24"/>
      <w:lang w:eastAsia="ru-RU"/>
    </w:rPr>
  </w:style>
  <w:style w:type="paragraph" w:styleId="13">
    <w:name w:val="index 1"/>
    <w:basedOn w:val="a"/>
    <w:next w:val="a"/>
    <w:autoRedefine/>
    <w:uiPriority w:val="99"/>
    <w:semiHidden/>
    <w:unhideWhenUsed/>
    <w:rsid w:val="00993A82"/>
    <w:pPr>
      <w:spacing w:after="0" w:line="240" w:lineRule="auto"/>
      <w:ind w:left="220" w:hanging="220"/>
    </w:pPr>
  </w:style>
  <w:style w:type="paragraph" w:styleId="af1">
    <w:name w:val="index heading"/>
    <w:basedOn w:val="a"/>
    <w:qFormat/>
    <w:rsid w:val="00993A82"/>
    <w:pPr>
      <w:suppressLineNumbers/>
      <w:spacing w:after="0" w:line="240" w:lineRule="auto"/>
    </w:pPr>
    <w:rPr>
      <w:rFonts w:ascii="Times New Roman" w:eastAsia="Times New Roman" w:hAnsi="Times New Roman" w:cs="Noto Sans Devanagari"/>
      <w:sz w:val="24"/>
      <w:szCs w:val="24"/>
      <w:lang w:eastAsia="ru-RU"/>
    </w:rPr>
  </w:style>
  <w:style w:type="paragraph" w:styleId="af2">
    <w:name w:val="Title"/>
    <w:basedOn w:val="a"/>
    <w:next w:val="ad"/>
    <w:link w:val="af3"/>
    <w:qFormat/>
    <w:rsid w:val="00993A82"/>
    <w:pPr>
      <w:keepNext/>
      <w:spacing w:before="240" w:after="120" w:line="240" w:lineRule="auto"/>
    </w:pPr>
    <w:rPr>
      <w:rFonts w:ascii="Liberation Sans" w:eastAsia="Tahoma" w:hAnsi="Liberation Sans" w:cs="Noto Sans Devanagari"/>
      <w:sz w:val="28"/>
      <w:szCs w:val="28"/>
      <w:lang w:eastAsia="ru-RU"/>
    </w:rPr>
  </w:style>
  <w:style w:type="character" w:customStyle="1" w:styleId="af3">
    <w:name w:val="Название Знак"/>
    <w:basedOn w:val="a0"/>
    <w:link w:val="af2"/>
    <w:rsid w:val="00993A82"/>
    <w:rPr>
      <w:rFonts w:ascii="Liberation Sans" w:eastAsia="Tahoma" w:hAnsi="Liberation Sans" w:cs="Noto Sans Devanagari"/>
      <w:sz w:val="28"/>
      <w:szCs w:val="28"/>
      <w:lang w:eastAsia="ru-RU"/>
    </w:rPr>
  </w:style>
  <w:style w:type="paragraph" w:customStyle="1" w:styleId="ConsPlusNormal">
    <w:name w:val="ConsPlusNormal"/>
    <w:link w:val="ConsPlusNormal0"/>
    <w:qFormat/>
    <w:rsid w:val="00993A8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qFormat/>
    <w:rsid w:val="00993A82"/>
    <w:pPr>
      <w:widowControl w:val="0"/>
      <w:spacing w:after="0" w:line="240" w:lineRule="auto"/>
    </w:pPr>
    <w:rPr>
      <w:rFonts w:ascii="Courier New" w:eastAsia="Times New Roman" w:hAnsi="Courier New" w:cs="Courier New"/>
      <w:sz w:val="24"/>
      <w:szCs w:val="20"/>
      <w:lang w:eastAsia="ru-RU"/>
    </w:rPr>
  </w:style>
  <w:style w:type="paragraph" w:customStyle="1" w:styleId="ConsPlusTitle">
    <w:name w:val="ConsPlusTitle"/>
    <w:qFormat/>
    <w:rsid w:val="00993A82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4">
    <w:name w:val="Содержимое врезки"/>
    <w:basedOn w:val="a"/>
    <w:qFormat/>
    <w:rsid w:val="00993A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993A8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4">
    <w:name w:val="Нет списка1"/>
    <w:next w:val="a2"/>
    <w:uiPriority w:val="99"/>
    <w:semiHidden/>
    <w:unhideWhenUsed/>
    <w:rsid w:val="00993A82"/>
  </w:style>
  <w:style w:type="character" w:customStyle="1" w:styleId="15">
    <w:name w:val="Текст выноски Знак1"/>
    <w:basedOn w:val="a0"/>
    <w:semiHidden/>
    <w:rsid w:val="00993A82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Normal (Web)"/>
    <w:basedOn w:val="a"/>
    <w:rsid w:val="00993A82"/>
    <w:pPr>
      <w:spacing w:after="16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page number"/>
    <w:basedOn w:val="a0"/>
    <w:rsid w:val="00993A82"/>
  </w:style>
  <w:style w:type="paragraph" w:customStyle="1" w:styleId="ConsNormal">
    <w:name w:val="ConsNormal"/>
    <w:rsid w:val="00993A8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styleId="af8">
    <w:name w:val="footnote text"/>
    <w:basedOn w:val="a"/>
    <w:link w:val="af9"/>
    <w:semiHidden/>
    <w:rsid w:val="00993A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Текст сноски Знак"/>
    <w:basedOn w:val="a0"/>
    <w:link w:val="af8"/>
    <w:semiHidden/>
    <w:rsid w:val="00993A8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semiHidden/>
    <w:rsid w:val="00993A82"/>
    <w:rPr>
      <w:vertAlign w:val="superscript"/>
    </w:rPr>
  </w:style>
  <w:style w:type="paragraph" w:styleId="22">
    <w:name w:val="Body Text 2"/>
    <w:basedOn w:val="a"/>
    <w:link w:val="23"/>
    <w:rsid w:val="00993A8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993A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Body Text Indent"/>
    <w:aliases w:val="Основной текст 1,Нумерованный список !!"/>
    <w:basedOn w:val="a"/>
    <w:link w:val="afc"/>
    <w:rsid w:val="00993A8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c">
    <w:name w:val="Основной текст с отступом Знак"/>
    <w:aliases w:val="Основной текст 1 Знак,Нумерованный список !! Знак"/>
    <w:basedOn w:val="a0"/>
    <w:link w:val="afb"/>
    <w:rsid w:val="00993A8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4">
    <w:name w:val="Body Text Indent 2"/>
    <w:basedOn w:val="a"/>
    <w:link w:val="25"/>
    <w:rsid w:val="00993A82"/>
    <w:pPr>
      <w:tabs>
        <w:tab w:val="num" w:pos="1260"/>
      </w:tabs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993A8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Indent 3"/>
    <w:basedOn w:val="a"/>
    <w:link w:val="32"/>
    <w:rsid w:val="00993A82"/>
    <w:pPr>
      <w:tabs>
        <w:tab w:val="num" w:pos="1260"/>
      </w:tabs>
      <w:spacing w:after="0" w:line="240" w:lineRule="auto"/>
      <w:ind w:firstLine="708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93A8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3"/>
    <w:basedOn w:val="a"/>
    <w:link w:val="34"/>
    <w:rsid w:val="00993A8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4">
    <w:name w:val="Основной текст 3 Знак"/>
    <w:basedOn w:val="a0"/>
    <w:link w:val="33"/>
    <w:rsid w:val="00993A8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d">
    <w:name w:val="Гипертекстовая ссылка"/>
    <w:uiPriority w:val="99"/>
    <w:rsid w:val="00993A82"/>
    <w:rPr>
      <w:b/>
      <w:bCs/>
      <w:color w:val="008000"/>
      <w:sz w:val="20"/>
      <w:szCs w:val="20"/>
      <w:u w:val="single"/>
    </w:rPr>
  </w:style>
  <w:style w:type="paragraph" w:customStyle="1" w:styleId="msonormalcxspmiddle">
    <w:name w:val="msonormalcxspmiddle"/>
    <w:basedOn w:val="a"/>
    <w:rsid w:val="00993A82"/>
    <w:pPr>
      <w:spacing w:after="16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last">
    <w:name w:val="msonormalcxsplast"/>
    <w:basedOn w:val="a"/>
    <w:rsid w:val="00993A82"/>
    <w:pPr>
      <w:spacing w:after="16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Document Map"/>
    <w:basedOn w:val="a"/>
    <w:link w:val="aff"/>
    <w:semiHidden/>
    <w:rsid w:val="00993A82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">
    <w:name w:val="Схема документа Знак"/>
    <w:basedOn w:val="a0"/>
    <w:link w:val="afe"/>
    <w:semiHidden/>
    <w:rsid w:val="00993A8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M8">
    <w:name w:val="CM8"/>
    <w:basedOn w:val="a"/>
    <w:next w:val="a"/>
    <w:rsid w:val="00993A82"/>
    <w:pPr>
      <w:widowControl w:val="0"/>
      <w:autoSpaceDE w:val="0"/>
      <w:autoSpaceDN w:val="0"/>
      <w:adjustRightInd w:val="0"/>
      <w:spacing w:after="0" w:line="263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93A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0">
    <w:name w:val="Знак"/>
    <w:basedOn w:val="a"/>
    <w:rsid w:val="00993A82"/>
    <w:pPr>
      <w:spacing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16">
    <w:name w:val="Знак1"/>
    <w:basedOn w:val="a"/>
    <w:rsid w:val="00993A82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M5">
    <w:name w:val="CM5"/>
    <w:basedOn w:val="a"/>
    <w:next w:val="a"/>
    <w:rsid w:val="00993A82"/>
    <w:pPr>
      <w:widowControl w:val="0"/>
      <w:autoSpaceDE w:val="0"/>
      <w:autoSpaceDN w:val="0"/>
      <w:adjustRightInd w:val="0"/>
      <w:spacing w:after="0" w:line="26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qFormat/>
    <w:rsid w:val="00993A82"/>
    <w:rPr>
      <w:b/>
      <w:bCs/>
    </w:rPr>
  </w:style>
  <w:style w:type="paragraph" w:customStyle="1" w:styleId="aff2">
    <w:name w:val="Знак Знак Знак Знак Знак Знак Знак Знак Знак Знак Знак Знак Знак"/>
    <w:basedOn w:val="a"/>
    <w:rsid w:val="00993A82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customStyle="1" w:styleId="110">
    <w:name w:val="Сетка таблицы11"/>
    <w:basedOn w:val="a1"/>
    <w:next w:val="a3"/>
    <w:rsid w:val="00993A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3">
    <w:name w:val="Прижатый влево"/>
    <w:basedOn w:val="a"/>
    <w:next w:val="a"/>
    <w:rsid w:val="00993A8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26">
    <w:name w:val="Абзац списка2"/>
    <w:basedOn w:val="a"/>
    <w:link w:val="aff4"/>
    <w:rsid w:val="00993A82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lang w:eastAsia="ru-RU"/>
    </w:rPr>
  </w:style>
  <w:style w:type="character" w:customStyle="1" w:styleId="aff4">
    <w:name w:val="Абзац списка Знак"/>
    <w:link w:val="26"/>
    <w:locked/>
    <w:rsid w:val="00993A82"/>
    <w:rPr>
      <w:rFonts w:ascii="Times New Roman" w:eastAsia="Calibri" w:hAnsi="Times New Roman" w:cs="Times New Roman"/>
      <w:lang w:eastAsia="ru-RU"/>
    </w:rPr>
  </w:style>
  <w:style w:type="character" w:customStyle="1" w:styleId="aff5">
    <w:name w:val="Цветовое выделение"/>
    <w:rsid w:val="00993A82"/>
    <w:rPr>
      <w:b/>
      <w:bCs/>
      <w:color w:val="000080"/>
    </w:rPr>
  </w:style>
  <w:style w:type="paragraph" w:customStyle="1" w:styleId="aff6">
    <w:name w:val="Заголовок статьи"/>
    <w:basedOn w:val="a"/>
    <w:next w:val="a"/>
    <w:rsid w:val="00993A82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7">
    <w:name w:val="Комментарий"/>
    <w:basedOn w:val="a"/>
    <w:next w:val="a"/>
    <w:rsid w:val="00993A82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Times New Roman"/>
      <w:i/>
      <w:iCs/>
      <w:color w:val="800080"/>
      <w:sz w:val="24"/>
      <w:szCs w:val="24"/>
      <w:lang w:eastAsia="ru-RU"/>
    </w:rPr>
  </w:style>
  <w:style w:type="character" w:customStyle="1" w:styleId="aff8">
    <w:name w:val="Не вступил в силу"/>
    <w:rsid w:val="00993A82"/>
    <w:rPr>
      <w:b/>
      <w:bCs/>
      <w:color w:val="008080"/>
    </w:rPr>
  </w:style>
  <w:style w:type="paragraph" w:customStyle="1" w:styleId="ConsPlusCell">
    <w:name w:val="ConsPlusCell"/>
    <w:rsid w:val="00993A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aff9">
    <w:name w:val="Знак Знак Знак Знак Знак Знак Знак Знак Знак"/>
    <w:basedOn w:val="a"/>
    <w:rsid w:val="00993A82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10pt">
    <w:name w:val="Основной текст + 10 pt"/>
    <w:aliases w:val="Курсив1"/>
    <w:uiPriority w:val="99"/>
    <w:rsid w:val="00993A82"/>
    <w:rPr>
      <w:rFonts w:ascii="Times New Roman" w:hAnsi="Times New Roman" w:cs="Times New Roman"/>
      <w:i/>
      <w:iCs/>
      <w:spacing w:val="0"/>
      <w:sz w:val="20"/>
      <w:szCs w:val="20"/>
    </w:rPr>
  </w:style>
  <w:style w:type="paragraph" w:customStyle="1" w:styleId="affa">
    <w:name w:val="Знак Знак Знак"/>
    <w:basedOn w:val="a"/>
    <w:rsid w:val="00993A82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7">
    <w:name w:val="Абзац списка1"/>
    <w:basedOn w:val="a"/>
    <w:rsid w:val="00993A8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0">
    <w:name w:val="Основной текст + 13"/>
    <w:aliases w:val="5 pt"/>
    <w:rsid w:val="00993A82"/>
    <w:rPr>
      <w:rFonts w:ascii="Times New Roman" w:hAnsi="Times New Roman" w:cs="Times New Roman"/>
      <w:spacing w:val="0"/>
      <w:sz w:val="27"/>
      <w:szCs w:val="27"/>
    </w:rPr>
  </w:style>
  <w:style w:type="table" w:customStyle="1" w:styleId="111">
    <w:name w:val="Сетка таблицы111"/>
    <w:basedOn w:val="a1"/>
    <w:next w:val="a3"/>
    <w:uiPriority w:val="59"/>
    <w:rsid w:val="00993A8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993A8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93A8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fb">
    <w:name w:val="FollowedHyperlink"/>
    <w:basedOn w:val="a0"/>
    <w:uiPriority w:val="99"/>
    <w:semiHidden/>
    <w:unhideWhenUsed/>
    <w:rsid w:val="00993A82"/>
    <w:rPr>
      <w:color w:val="954F72" w:themeColor="followedHyperlink"/>
      <w:u w:val="single"/>
    </w:rPr>
  </w:style>
  <w:style w:type="paragraph" w:customStyle="1" w:styleId="affc">
    <w:name w:val="Знак Знак Знак Знак Знак Знак Знак Знак Знак"/>
    <w:basedOn w:val="a"/>
    <w:rsid w:val="001821E0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customStyle="1" w:styleId="35">
    <w:name w:val="Сетка таблицы3"/>
    <w:basedOn w:val="a1"/>
    <w:next w:val="a3"/>
    <w:rsid w:val="00D257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3F1F1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6F0D4-AA12-4E5F-9F38-92F40B703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5</Pages>
  <Words>1357</Words>
  <Characters>7741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Адмиральская Татьяна Владимировна</cp:lastModifiedBy>
  <cp:revision>20</cp:revision>
  <cp:lastPrinted>2022-09-12T23:16:00Z</cp:lastPrinted>
  <dcterms:created xsi:type="dcterms:W3CDTF">2022-09-22T02:34:00Z</dcterms:created>
  <dcterms:modified xsi:type="dcterms:W3CDTF">2022-09-27T01:35:00Z</dcterms:modified>
</cp:coreProperties>
</file>