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36" w:rsidRPr="00274F7A" w:rsidRDefault="00D94B36" w:rsidP="00274F7A">
      <w:pPr>
        <w:spacing w:after="0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F7A">
        <w:rPr>
          <w:rFonts w:ascii="Times New Roman" w:hAnsi="Times New Roman" w:cs="Times New Roman"/>
          <w:b/>
          <w:sz w:val="28"/>
          <w:szCs w:val="28"/>
        </w:rPr>
        <w:t xml:space="preserve">Форма описания лучшей практики </w:t>
      </w:r>
    </w:p>
    <w:p w:rsidR="007F451D" w:rsidRPr="00274F7A" w:rsidRDefault="00D94B36" w:rsidP="00274F7A">
      <w:pPr>
        <w:spacing w:after="0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F7A">
        <w:rPr>
          <w:rFonts w:ascii="Times New Roman" w:hAnsi="Times New Roman" w:cs="Times New Roman"/>
          <w:b/>
          <w:sz w:val="28"/>
          <w:szCs w:val="28"/>
        </w:rPr>
        <w:t>для включения в реестр лучших практик в сфере поддержки семьи и детства</w:t>
      </w:r>
    </w:p>
    <w:p w:rsidR="00D94B36" w:rsidRPr="00274F7A" w:rsidRDefault="00D94B36" w:rsidP="00274F7A">
      <w:pPr>
        <w:spacing w:after="0"/>
        <w:ind w:left="-567" w:right="-143" w:firstLine="426"/>
        <w:rPr>
          <w:rFonts w:ascii="Times New Roman" w:hAnsi="Times New Roman" w:cs="Times New Roman"/>
          <w:sz w:val="28"/>
          <w:szCs w:val="28"/>
        </w:rPr>
      </w:pPr>
    </w:p>
    <w:p w:rsidR="00D94B36" w:rsidRPr="00274F7A" w:rsidRDefault="00D94B36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4B36" w:rsidRPr="00274F7A" w:rsidRDefault="00D94B36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F7A">
        <w:rPr>
          <w:rFonts w:ascii="Times New Roman" w:hAnsi="Times New Roman" w:cs="Times New Roman"/>
          <w:b/>
          <w:sz w:val="28"/>
          <w:szCs w:val="28"/>
        </w:rPr>
        <w:t>0. Информация об организации</w:t>
      </w:r>
    </w:p>
    <w:p w:rsidR="00D94B36" w:rsidRPr="00274F7A" w:rsidRDefault="00D94B36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 xml:space="preserve">01. </w:t>
      </w:r>
      <w:r w:rsidRPr="00274F7A">
        <w:rPr>
          <w:rFonts w:ascii="Times New Roman" w:hAnsi="Times New Roman" w:cs="Times New Roman"/>
          <w:i/>
          <w:sz w:val="28"/>
          <w:szCs w:val="28"/>
        </w:rPr>
        <w:t xml:space="preserve">Название     </w:t>
      </w:r>
      <w:r w:rsidRPr="008A5537">
        <w:rPr>
          <w:rFonts w:ascii="Times New Roman" w:hAnsi="Times New Roman" w:cs="Times New Roman"/>
          <w:sz w:val="28"/>
          <w:szCs w:val="28"/>
          <w:u w:val="single"/>
        </w:rPr>
        <w:t xml:space="preserve">Краевое государственное автономное учреждение социальной защиты </w:t>
      </w:r>
      <w:r w:rsidR="000A1B94" w:rsidRPr="008A5537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A5537">
        <w:rPr>
          <w:rFonts w:ascii="Times New Roman" w:hAnsi="Times New Roman" w:cs="Times New Roman"/>
          <w:sz w:val="28"/>
          <w:szCs w:val="28"/>
          <w:u w:val="single"/>
        </w:rPr>
        <w:t>Камчатский социально-реабилитационный центр для несовершеннолетних</w:t>
      </w:r>
      <w:r w:rsidR="000A1B94" w:rsidRPr="008A5537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A5537">
        <w:rPr>
          <w:rFonts w:ascii="Times New Roman" w:hAnsi="Times New Roman" w:cs="Times New Roman"/>
          <w:sz w:val="28"/>
          <w:szCs w:val="28"/>
          <w:u w:val="single"/>
        </w:rPr>
        <w:t xml:space="preserve"> (сокр. КГАУ </w:t>
      </w:r>
      <w:r w:rsidR="000A1B94" w:rsidRPr="008A5537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A5537">
        <w:rPr>
          <w:rFonts w:ascii="Times New Roman" w:hAnsi="Times New Roman" w:cs="Times New Roman"/>
          <w:sz w:val="28"/>
          <w:szCs w:val="28"/>
          <w:u w:val="single"/>
        </w:rPr>
        <w:t>Камчатский центр для несовершеннолетних</w:t>
      </w:r>
      <w:r w:rsidR="000A1B94" w:rsidRPr="008A5537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A553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94B36" w:rsidRPr="00274F7A" w:rsidRDefault="00D94B36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 xml:space="preserve">02. Субъект РФ     </w:t>
      </w:r>
      <w:r w:rsidRPr="008A5537">
        <w:rPr>
          <w:rFonts w:ascii="Times New Roman" w:hAnsi="Times New Roman" w:cs="Times New Roman"/>
          <w:sz w:val="28"/>
          <w:szCs w:val="28"/>
          <w:u w:val="single"/>
        </w:rPr>
        <w:t>Камчатский край</w:t>
      </w:r>
    </w:p>
    <w:p w:rsidR="00D94B36" w:rsidRPr="00274F7A" w:rsidRDefault="00D94B36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F7A">
        <w:rPr>
          <w:rFonts w:ascii="Times New Roman" w:hAnsi="Times New Roman" w:cs="Times New Roman"/>
          <w:sz w:val="28"/>
          <w:szCs w:val="28"/>
        </w:rPr>
        <w:t xml:space="preserve">03. Сайт     </w:t>
      </w:r>
      <w:r w:rsidRPr="00274F7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274F7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74F7A">
        <w:rPr>
          <w:rFonts w:ascii="Times New Roman" w:hAnsi="Times New Roman" w:cs="Times New Roman"/>
          <w:sz w:val="28"/>
          <w:szCs w:val="28"/>
          <w:u w:val="single"/>
          <w:lang w:val="en-US"/>
        </w:rPr>
        <w:t>CentrMilkovo</w:t>
      </w:r>
      <w:proofErr w:type="spellEnd"/>
      <w:r w:rsidRPr="00274F7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74F7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94B36" w:rsidRPr="00274F7A" w:rsidRDefault="00D94B36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 xml:space="preserve">04. Телефон     </w:t>
      </w:r>
      <w:r w:rsidRPr="00274F7A">
        <w:rPr>
          <w:rFonts w:ascii="Times New Roman" w:hAnsi="Times New Roman" w:cs="Times New Roman"/>
          <w:sz w:val="28"/>
          <w:szCs w:val="28"/>
          <w:u w:val="single"/>
        </w:rPr>
        <w:t>(8 415 33) 22862</w:t>
      </w:r>
    </w:p>
    <w:p w:rsidR="00D94B36" w:rsidRPr="00274F7A" w:rsidRDefault="00D94B36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 xml:space="preserve">05. Электронная почта     </w:t>
      </w:r>
      <w:proofErr w:type="spellStart"/>
      <w:r w:rsidRPr="00274F7A">
        <w:rPr>
          <w:rFonts w:ascii="Times New Roman" w:hAnsi="Times New Roman" w:cs="Times New Roman"/>
          <w:sz w:val="28"/>
          <w:szCs w:val="28"/>
          <w:u w:val="single"/>
          <w:lang w:val="en-US"/>
        </w:rPr>
        <w:t>CentrMilkovo</w:t>
      </w:r>
      <w:proofErr w:type="spellEnd"/>
      <w:r w:rsidRPr="00274F7A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274F7A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274F7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74F7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94B36" w:rsidRPr="00274F7A" w:rsidRDefault="00D94B36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 xml:space="preserve">06. Контактное лицо     </w:t>
      </w:r>
      <w:r w:rsidR="009873FF">
        <w:rPr>
          <w:rFonts w:ascii="Times New Roman" w:hAnsi="Times New Roman" w:cs="Times New Roman"/>
          <w:sz w:val="28"/>
          <w:szCs w:val="28"/>
          <w:u w:val="single"/>
        </w:rPr>
        <w:t xml:space="preserve">директор Ирина Владимировна </w:t>
      </w:r>
      <w:proofErr w:type="spellStart"/>
      <w:r w:rsidR="009873FF">
        <w:rPr>
          <w:rFonts w:ascii="Times New Roman" w:hAnsi="Times New Roman" w:cs="Times New Roman"/>
          <w:sz w:val="28"/>
          <w:szCs w:val="28"/>
          <w:u w:val="single"/>
        </w:rPr>
        <w:t>Аненко</w:t>
      </w:r>
      <w:proofErr w:type="spellEnd"/>
    </w:p>
    <w:p w:rsidR="00D94B36" w:rsidRPr="00274F7A" w:rsidRDefault="00D94B36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4B36" w:rsidRPr="00274F7A" w:rsidRDefault="00D94B36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4B36" w:rsidRPr="00274F7A" w:rsidRDefault="000A5A59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F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D94B36" w:rsidRPr="00274F7A">
        <w:rPr>
          <w:rFonts w:ascii="Times New Roman" w:hAnsi="Times New Roman" w:cs="Times New Roman"/>
          <w:b/>
          <w:sz w:val="28"/>
          <w:szCs w:val="28"/>
          <w:u w:val="single"/>
        </w:rPr>
        <w:t>. Общая информация</w:t>
      </w:r>
    </w:p>
    <w:p w:rsidR="003C78CD" w:rsidRPr="00274F7A" w:rsidRDefault="003C78CD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5A7D" w:rsidRPr="00274F7A" w:rsidRDefault="001C5F14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>1.1. Отнесение практики к соответствующему Разделу Плана основных мероприятий до 2020 года, проводимых в рамках Десятилетия детства</w:t>
      </w:r>
      <w:r w:rsidR="00A85A7D" w:rsidRPr="00274F7A">
        <w:rPr>
          <w:rFonts w:ascii="Times New Roman" w:hAnsi="Times New Roman" w:cs="Times New Roman"/>
          <w:sz w:val="28"/>
          <w:szCs w:val="28"/>
        </w:rPr>
        <w:t xml:space="preserve"> - </w:t>
      </w:r>
      <w:r w:rsidR="00EE22AC" w:rsidRPr="00274F7A">
        <w:rPr>
          <w:rFonts w:ascii="Times New Roman" w:hAnsi="Times New Roman" w:cs="Times New Roman"/>
          <w:sz w:val="28"/>
          <w:szCs w:val="28"/>
        </w:rPr>
        <w:t xml:space="preserve"> </w:t>
      </w:r>
      <w:r w:rsidR="003C78CD" w:rsidRPr="00274F7A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3C78CD" w:rsidRPr="00274F7A">
        <w:rPr>
          <w:rFonts w:ascii="Times New Roman" w:hAnsi="Times New Roman" w:cs="Times New Roman"/>
          <w:i/>
          <w:sz w:val="28"/>
          <w:szCs w:val="28"/>
        </w:rPr>
        <w:t xml:space="preserve">  раздел</w:t>
      </w:r>
      <w:r w:rsidR="00E802BB" w:rsidRPr="00274F7A">
        <w:rPr>
          <w:rFonts w:ascii="Times New Roman" w:hAnsi="Times New Roman" w:cs="Times New Roman"/>
          <w:i/>
          <w:sz w:val="28"/>
          <w:szCs w:val="28"/>
        </w:rPr>
        <w:t xml:space="preserve"> (Современная инфраструктура детства)</w:t>
      </w:r>
    </w:p>
    <w:p w:rsidR="001C5F14" w:rsidRPr="00274F7A" w:rsidRDefault="001C5F14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>1.2. Направление деятельности, к которому отнесена практика</w:t>
      </w:r>
      <w:r w:rsidR="00A85A7D" w:rsidRPr="00274F7A">
        <w:rPr>
          <w:rFonts w:ascii="Times New Roman" w:hAnsi="Times New Roman" w:cs="Times New Roman"/>
          <w:sz w:val="28"/>
          <w:szCs w:val="28"/>
        </w:rPr>
        <w:t xml:space="preserve"> - </w:t>
      </w:r>
      <w:r w:rsidR="003C78CD" w:rsidRPr="00274F7A">
        <w:rPr>
          <w:rFonts w:ascii="Times New Roman" w:hAnsi="Times New Roman" w:cs="Times New Roman"/>
          <w:i/>
          <w:sz w:val="28"/>
          <w:szCs w:val="28"/>
        </w:rPr>
        <w:t xml:space="preserve">Создание условий для социализации детей-инвалидов </w:t>
      </w:r>
    </w:p>
    <w:p w:rsidR="001C5F14" w:rsidRPr="00274F7A" w:rsidRDefault="001C5F14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>1.3. Наименование практики</w:t>
      </w:r>
      <w:r w:rsidR="00A85A7D" w:rsidRPr="00274F7A">
        <w:rPr>
          <w:rFonts w:ascii="Times New Roman" w:hAnsi="Times New Roman" w:cs="Times New Roman"/>
          <w:sz w:val="28"/>
          <w:szCs w:val="28"/>
        </w:rPr>
        <w:t xml:space="preserve"> - </w:t>
      </w:r>
      <w:r w:rsidR="003C78CD" w:rsidRPr="00274F7A">
        <w:rPr>
          <w:rFonts w:ascii="Times New Roman" w:hAnsi="Times New Roman" w:cs="Times New Roman"/>
          <w:i/>
          <w:sz w:val="28"/>
          <w:szCs w:val="28"/>
        </w:rPr>
        <w:t xml:space="preserve">Служба ранней помощи </w:t>
      </w:r>
      <w:r w:rsidR="000A1B94" w:rsidRPr="00274F7A">
        <w:rPr>
          <w:rFonts w:ascii="Times New Roman" w:hAnsi="Times New Roman" w:cs="Times New Roman"/>
          <w:i/>
          <w:sz w:val="28"/>
          <w:szCs w:val="28"/>
        </w:rPr>
        <w:t>«</w:t>
      </w:r>
      <w:r w:rsidR="003C78CD" w:rsidRPr="00274F7A">
        <w:rPr>
          <w:rFonts w:ascii="Times New Roman" w:hAnsi="Times New Roman" w:cs="Times New Roman"/>
          <w:i/>
          <w:sz w:val="28"/>
          <w:szCs w:val="28"/>
        </w:rPr>
        <w:t>Моё солнышко</w:t>
      </w:r>
      <w:r w:rsidR="000A1B94" w:rsidRPr="00274F7A">
        <w:rPr>
          <w:rFonts w:ascii="Times New Roman" w:hAnsi="Times New Roman" w:cs="Times New Roman"/>
          <w:i/>
          <w:sz w:val="28"/>
          <w:szCs w:val="28"/>
        </w:rPr>
        <w:t>»</w:t>
      </w:r>
      <w:r w:rsidR="003C78CD" w:rsidRPr="00274F7A">
        <w:rPr>
          <w:rFonts w:ascii="Times New Roman" w:hAnsi="Times New Roman" w:cs="Times New Roman"/>
          <w:i/>
          <w:sz w:val="28"/>
          <w:szCs w:val="28"/>
        </w:rPr>
        <w:t xml:space="preserve"> (сокр. СРП </w:t>
      </w:r>
      <w:r w:rsidR="000A1B94" w:rsidRPr="00274F7A">
        <w:rPr>
          <w:rFonts w:ascii="Times New Roman" w:hAnsi="Times New Roman" w:cs="Times New Roman"/>
          <w:i/>
          <w:sz w:val="28"/>
          <w:szCs w:val="28"/>
        </w:rPr>
        <w:t>«</w:t>
      </w:r>
      <w:r w:rsidR="003C78CD" w:rsidRPr="00274F7A">
        <w:rPr>
          <w:rFonts w:ascii="Times New Roman" w:hAnsi="Times New Roman" w:cs="Times New Roman"/>
          <w:i/>
          <w:sz w:val="28"/>
          <w:szCs w:val="28"/>
        </w:rPr>
        <w:t>Моё солнышко</w:t>
      </w:r>
      <w:r w:rsidR="000A1B94" w:rsidRPr="00274F7A">
        <w:rPr>
          <w:rFonts w:ascii="Times New Roman" w:hAnsi="Times New Roman" w:cs="Times New Roman"/>
          <w:i/>
          <w:sz w:val="28"/>
          <w:szCs w:val="28"/>
        </w:rPr>
        <w:t>»</w:t>
      </w:r>
      <w:r w:rsidR="003C78CD" w:rsidRPr="00274F7A">
        <w:rPr>
          <w:rFonts w:ascii="Times New Roman" w:hAnsi="Times New Roman" w:cs="Times New Roman"/>
          <w:i/>
          <w:sz w:val="28"/>
          <w:szCs w:val="28"/>
        </w:rPr>
        <w:t>)</w:t>
      </w:r>
    </w:p>
    <w:p w:rsidR="001C5F14" w:rsidRPr="00274F7A" w:rsidRDefault="001C5F14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>1.4. Краткая аннотация практики</w:t>
      </w:r>
      <w:r w:rsidR="00A85A7D" w:rsidRPr="00274F7A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F170A" w:rsidRPr="00274F7A" w:rsidRDefault="002F170A" w:rsidP="002F170A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2CB">
        <w:rPr>
          <w:rFonts w:ascii="Times New Roman" w:hAnsi="Times New Roman" w:cs="Times New Roman"/>
          <w:i/>
          <w:sz w:val="28"/>
          <w:szCs w:val="28"/>
        </w:rPr>
        <w:t xml:space="preserve">В деятельность </w:t>
      </w:r>
      <w:r w:rsidRPr="00B112CB">
        <w:rPr>
          <w:rFonts w:ascii="Times New Roman" w:eastAsia="Times New Roman" w:hAnsi="Times New Roman" w:cs="Times New Roman"/>
          <w:i/>
          <w:sz w:val="28"/>
          <w:szCs w:val="28"/>
        </w:rPr>
        <w:t>Службы ранней помощи</w:t>
      </w:r>
      <w:r w:rsidRPr="00B112CB">
        <w:rPr>
          <w:rFonts w:ascii="Times New Roman" w:hAnsi="Times New Roman" w:cs="Times New Roman"/>
          <w:i/>
          <w:sz w:val="28"/>
          <w:szCs w:val="28"/>
        </w:rPr>
        <w:t xml:space="preserve"> «Моё солнышко»</w:t>
      </w:r>
      <w:r w:rsidR="00B112CB" w:rsidRPr="00B112CB">
        <w:rPr>
          <w:rFonts w:ascii="Times New Roman" w:hAnsi="Times New Roman" w:cs="Times New Roman"/>
          <w:i/>
          <w:sz w:val="28"/>
          <w:szCs w:val="28"/>
        </w:rPr>
        <w:t xml:space="preserve"> КГАУ «Камчатский центр для несовершеннолетних»</w:t>
      </w:r>
      <w:r w:rsidRPr="00B112CB">
        <w:rPr>
          <w:rFonts w:ascii="Times New Roman" w:hAnsi="Times New Roman" w:cs="Times New Roman"/>
          <w:i/>
          <w:sz w:val="28"/>
          <w:szCs w:val="28"/>
        </w:rPr>
        <w:t xml:space="preserve"> входит комплекс социально-медико-психолого-педагогических мероприятий по раннему выявлению и ранней</w:t>
      </w:r>
      <w:r w:rsidRPr="00274F7A">
        <w:rPr>
          <w:rFonts w:ascii="Times New Roman" w:hAnsi="Times New Roman" w:cs="Times New Roman"/>
          <w:i/>
          <w:sz w:val="28"/>
          <w:szCs w:val="28"/>
        </w:rPr>
        <w:t xml:space="preserve"> коррекции нарушений в развитии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в возрасте от 0 до 3,5 лет</w:t>
      </w:r>
      <w:r w:rsidRPr="00274F7A">
        <w:rPr>
          <w:rFonts w:ascii="Times New Roman" w:hAnsi="Times New Roman" w:cs="Times New Roman"/>
          <w:i/>
          <w:sz w:val="28"/>
          <w:szCs w:val="28"/>
        </w:rPr>
        <w:t>, а также сопровождение ребёнка на этапах адаптации и интеграции.</w:t>
      </w:r>
    </w:p>
    <w:p w:rsidR="002F170A" w:rsidRPr="00274F7A" w:rsidRDefault="002F170A" w:rsidP="00B112CB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 xml:space="preserve">В данном направлении разрабатываются индивидуальные программы сопровождения и оказания ранней помощи, в которых комплексные мероприятия рассматриваются в системе единого процесса оказания помощи ребёнку. </w:t>
      </w:r>
    </w:p>
    <w:p w:rsidR="002F170A" w:rsidRPr="00274F7A" w:rsidRDefault="002F170A" w:rsidP="002F170A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 xml:space="preserve">Основополагающими в реализации программ сопровождения и оказания ранней помощи являются междисциплинарный и семейно-центрированный принципы, на базе которых организована работа междисциплинарной команды специалистов </w:t>
      </w: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>Службы ранней помощи</w:t>
      </w:r>
      <w:r w:rsidRPr="00274F7A">
        <w:rPr>
          <w:rFonts w:ascii="Times New Roman" w:hAnsi="Times New Roman" w:cs="Times New Roman"/>
          <w:i/>
          <w:sz w:val="28"/>
          <w:szCs w:val="28"/>
        </w:rPr>
        <w:t xml:space="preserve"> «Моё солнышко» и семьи, воспитывающей ребёнка с отклонениями в развитии. Междисциплинарная командная работа является наиболее эффективной моделью, позволяющей удовлетворять специфические потребности детей и семей. Участники междисциплинарной команды </w:t>
      </w: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>Службы ранней помощи</w:t>
      </w:r>
      <w:r w:rsidRPr="00274F7A">
        <w:rPr>
          <w:rFonts w:ascii="Times New Roman" w:hAnsi="Times New Roman" w:cs="Times New Roman"/>
          <w:i/>
          <w:sz w:val="28"/>
          <w:szCs w:val="28"/>
        </w:rPr>
        <w:t xml:space="preserve"> «Моё солнышко» осуществляют координацию, взаимосвязь, </w:t>
      </w:r>
      <w:r w:rsidRPr="00274F7A">
        <w:rPr>
          <w:rFonts w:ascii="Times New Roman" w:hAnsi="Times New Roman" w:cs="Times New Roman"/>
          <w:i/>
          <w:sz w:val="28"/>
          <w:szCs w:val="28"/>
        </w:rPr>
        <w:lastRenderedPageBreak/>
        <w:t>согласованность, способность быстрого реагирования на ситуацию и групповую ответственность действий на всех этапах реализации программы сопровождения и оказания ранней помощи.</w:t>
      </w:r>
    </w:p>
    <w:p w:rsidR="002F170A" w:rsidRPr="00274F7A" w:rsidRDefault="002F170A" w:rsidP="002F170A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 xml:space="preserve">Профессиональные ценности, которым придерживаются специалисты </w:t>
      </w: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>Службы ранней помощи</w:t>
      </w:r>
      <w:r w:rsidRPr="00274F7A">
        <w:rPr>
          <w:rFonts w:ascii="Times New Roman" w:hAnsi="Times New Roman" w:cs="Times New Roman"/>
          <w:i/>
          <w:sz w:val="28"/>
          <w:szCs w:val="28"/>
        </w:rPr>
        <w:t xml:space="preserve"> «Моё солнышко»:</w:t>
      </w:r>
    </w:p>
    <w:p w:rsidR="002F170A" w:rsidRPr="00274F7A" w:rsidRDefault="002F170A" w:rsidP="002F170A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>- общее видение проблем ребёнка/семьи;</w:t>
      </w:r>
    </w:p>
    <w:p w:rsidR="002F170A" w:rsidRPr="00274F7A" w:rsidRDefault="002F170A" w:rsidP="002F170A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>- наличие общей цели деятельности;</w:t>
      </w:r>
    </w:p>
    <w:p w:rsidR="002F170A" w:rsidRPr="00274F7A" w:rsidRDefault="002F170A" w:rsidP="002F170A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>- согласованность действий членов команды;</w:t>
      </w:r>
    </w:p>
    <w:p w:rsidR="002F170A" w:rsidRPr="00274F7A" w:rsidRDefault="002F170A" w:rsidP="002F170A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74F7A">
        <w:rPr>
          <w:rFonts w:ascii="Times New Roman" w:hAnsi="Times New Roman" w:cs="Times New Roman"/>
          <w:i/>
          <w:sz w:val="28"/>
          <w:szCs w:val="28"/>
        </w:rPr>
        <w:t>взаимодополнение</w:t>
      </w:r>
      <w:proofErr w:type="spellEnd"/>
      <w:r w:rsidRPr="00274F7A">
        <w:rPr>
          <w:rFonts w:ascii="Times New Roman" w:hAnsi="Times New Roman" w:cs="Times New Roman"/>
          <w:i/>
          <w:sz w:val="28"/>
          <w:szCs w:val="28"/>
        </w:rPr>
        <w:t xml:space="preserve"> членов команды по функциям и ролям;</w:t>
      </w:r>
    </w:p>
    <w:p w:rsidR="002F170A" w:rsidRPr="00274F7A" w:rsidRDefault="002F170A" w:rsidP="002F170A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>- наличие единых протоколов действий;</w:t>
      </w:r>
    </w:p>
    <w:p w:rsidR="002F170A" w:rsidRPr="00274F7A" w:rsidRDefault="002F170A" w:rsidP="002F170A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>- групповая ответственность членов команды за результаты воздействий;</w:t>
      </w:r>
    </w:p>
    <w:p w:rsidR="002F170A" w:rsidRPr="00274F7A" w:rsidRDefault="002F170A" w:rsidP="002F170A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>- способность быстрого реагирования на ситуацию, в которую попал ребёнок.</w:t>
      </w:r>
    </w:p>
    <w:p w:rsidR="00932A78" w:rsidRPr="00274F7A" w:rsidRDefault="000B7B4E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>1.5. Кем, где и когда была первоначально разработана практика</w:t>
      </w:r>
      <w:r w:rsidR="00A85A7D" w:rsidRPr="00274F7A">
        <w:rPr>
          <w:rFonts w:ascii="Times New Roman" w:hAnsi="Times New Roman" w:cs="Times New Roman"/>
          <w:sz w:val="28"/>
          <w:szCs w:val="28"/>
        </w:rPr>
        <w:t xml:space="preserve">. Указать авторов или тех, кто адаптировал зарубежный аналог </w:t>
      </w:r>
      <w:r w:rsidR="00913845" w:rsidRPr="00274F7A">
        <w:rPr>
          <w:rFonts w:ascii="Times New Roman" w:hAnsi="Times New Roman" w:cs="Times New Roman"/>
          <w:sz w:val="28"/>
          <w:szCs w:val="28"/>
        </w:rPr>
        <w:t>–</w:t>
      </w:r>
      <w:r w:rsidR="00A85A7D" w:rsidRPr="00274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3FF" w:rsidRPr="00B863C1" w:rsidRDefault="00AD4F71" w:rsidP="009873FF">
      <w:pPr>
        <w:spacing w:after="0"/>
        <w:ind w:left="-567" w:right="-143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63C1">
        <w:rPr>
          <w:rFonts w:ascii="Times New Roman" w:eastAsia="Times New Roman" w:hAnsi="Times New Roman" w:cs="Times New Roman"/>
          <w:i/>
          <w:sz w:val="28"/>
          <w:szCs w:val="28"/>
        </w:rPr>
        <w:t>В России п</w:t>
      </w:r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>рограммы раннего вмешательства начали развиваться с 1992 года</w:t>
      </w:r>
      <w:r w:rsidRPr="00B863C1">
        <w:rPr>
          <w:rFonts w:ascii="Times New Roman" w:eastAsia="Times New Roman" w:hAnsi="Times New Roman" w:cs="Times New Roman"/>
          <w:i/>
          <w:sz w:val="28"/>
          <w:szCs w:val="28"/>
        </w:rPr>
        <w:t xml:space="preserve"> в г. Санкт-Петербурге</w:t>
      </w:r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>, когда в рамках приоритетной городской социальной программы «</w:t>
      </w:r>
      <w:proofErr w:type="spellStart"/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>Абилитация</w:t>
      </w:r>
      <w:proofErr w:type="spellEnd"/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 xml:space="preserve"> младенцев»</w:t>
      </w:r>
      <w:r w:rsidRPr="00B863C1"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была с</w:t>
      </w:r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>озда</w:t>
      </w:r>
      <w:r w:rsidRPr="00B863C1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>Негосударственная организация «</w:t>
      </w:r>
      <w:r w:rsidRPr="00B863C1">
        <w:rPr>
          <w:rFonts w:ascii="Times New Roman" w:eastAsia="Times New Roman" w:hAnsi="Times New Roman" w:cs="Times New Roman"/>
          <w:i/>
          <w:sz w:val="28"/>
          <w:szCs w:val="28"/>
        </w:rPr>
        <w:t>Санкт-Петербургский И</w:t>
      </w:r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>нститут раннего вмешательства» и откры</w:t>
      </w:r>
      <w:r w:rsidRPr="00B863C1">
        <w:rPr>
          <w:rFonts w:ascii="Times New Roman" w:eastAsia="Times New Roman" w:hAnsi="Times New Roman" w:cs="Times New Roman"/>
          <w:i/>
          <w:sz w:val="28"/>
          <w:szCs w:val="28"/>
        </w:rPr>
        <w:t>лась</w:t>
      </w:r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первая в России Служба Ранней помощи в ГБДОУ </w:t>
      </w:r>
      <w:r w:rsidRPr="00B863C1">
        <w:rPr>
          <w:rFonts w:ascii="Times New Roman" w:eastAsia="Times New Roman" w:hAnsi="Times New Roman" w:cs="Times New Roman"/>
          <w:i/>
          <w:sz w:val="28"/>
          <w:szCs w:val="28"/>
        </w:rPr>
        <w:t>№</w:t>
      </w:r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 xml:space="preserve"> 41 Центрального района. Система раннего вмешательства в </w:t>
      </w:r>
      <w:r w:rsidRPr="00B863C1">
        <w:rPr>
          <w:rFonts w:ascii="Times New Roman" w:eastAsia="Times New Roman" w:hAnsi="Times New Roman" w:cs="Times New Roman"/>
          <w:i/>
          <w:sz w:val="28"/>
          <w:szCs w:val="28"/>
        </w:rPr>
        <w:t xml:space="preserve">г. </w:t>
      </w:r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 xml:space="preserve">Санкт-Петербурге была создана благодаря усилиям Е.В. Кожевниковой, канд. биол. наук, первого директора Санкт-Петербургского Института раннего вмешательства, Р.Ж. </w:t>
      </w:r>
      <w:proofErr w:type="spellStart"/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>Мухамедрахимова</w:t>
      </w:r>
      <w:proofErr w:type="spellEnd"/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 xml:space="preserve">, д-ра психол. наук, заведующего </w:t>
      </w:r>
      <w:r w:rsidRPr="00B863C1">
        <w:rPr>
          <w:rFonts w:ascii="Times New Roman" w:eastAsia="Times New Roman" w:hAnsi="Times New Roman" w:cs="Times New Roman"/>
          <w:i/>
          <w:sz w:val="28"/>
          <w:szCs w:val="28"/>
        </w:rPr>
        <w:t>кафедрой</w:t>
      </w:r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 xml:space="preserve"> психического здоровья и раннего сопровождения детей и родителей Санкт-Петербургского государственного университета и Н.П. </w:t>
      </w:r>
      <w:proofErr w:type="spellStart"/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>Лемке</w:t>
      </w:r>
      <w:proofErr w:type="spellEnd"/>
      <w:r w:rsidR="00932A78" w:rsidRPr="00B863C1">
        <w:rPr>
          <w:rFonts w:ascii="Times New Roman" w:eastAsia="Times New Roman" w:hAnsi="Times New Roman" w:cs="Times New Roman"/>
          <w:i/>
          <w:sz w:val="28"/>
          <w:szCs w:val="28"/>
        </w:rPr>
        <w:t>, начальника Управления социального развития Комитета по социальной политике Санкт-Петербурга.</w:t>
      </w:r>
    </w:p>
    <w:p w:rsidR="00B863C1" w:rsidRPr="00B863C1" w:rsidRDefault="009873FF" w:rsidP="00B863C1">
      <w:pPr>
        <w:pStyle w:val="a6"/>
        <w:spacing w:line="276" w:lineRule="auto"/>
        <w:ind w:left="-567" w:firstLine="426"/>
        <w:jc w:val="both"/>
        <w:rPr>
          <w:rFonts w:ascii="Times New Roman" w:hAnsi="Times New Roman"/>
          <w:i/>
          <w:sz w:val="28"/>
          <w:szCs w:val="28"/>
        </w:rPr>
      </w:pPr>
      <w:r w:rsidRPr="00B863C1">
        <w:rPr>
          <w:rFonts w:ascii="Times New Roman" w:eastAsia="Times New Roman" w:hAnsi="Times New Roman"/>
          <w:i/>
          <w:sz w:val="28"/>
          <w:szCs w:val="28"/>
        </w:rPr>
        <w:t>В Камчатском крае по инициативе директора</w:t>
      </w:r>
      <w:r w:rsidRPr="00B863C1">
        <w:rPr>
          <w:rFonts w:ascii="Times New Roman" w:hAnsi="Times New Roman"/>
          <w:i/>
          <w:sz w:val="28"/>
          <w:szCs w:val="28"/>
        </w:rPr>
        <w:t xml:space="preserve"> КГАУ «Камчатский центр для несовершеннолетних» И.В. </w:t>
      </w:r>
      <w:proofErr w:type="spellStart"/>
      <w:r w:rsidRPr="00B863C1">
        <w:rPr>
          <w:rFonts w:ascii="Times New Roman" w:hAnsi="Times New Roman"/>
          <w:i/>
          <w:sz w:val="28"/>
          <w:szCs w:val="28"/>
        </w:rPr>
        <w:t>Аненко</w:t>
      </w:r>
      <w:proofErr w:type="spellEnd"/>
      <w:r w:rsidRPr="00B863C1">
        <w:rPr>
          <w:rFonts w:ascii="Times New Roman" w:hAnsi="Times New Roman"/>
          <w:i/>
          <w:sz w:val="28"/>
          <w:szCs w:val="28"/>
        </w:rPr>
        <w:t xml:space="preserve"> в 2015 году двое сотрудников учреждения прошли постдипломное обучение в Санкт-Петербургском институте раннего вмешательства. Ранее, в 2014 году, в г. Москва в Центре </w:t>
      </w:r>
      <w:r w:rsidR="00B112CB">
        <w:rPr>
          <w:rFonts w:ascii="Times New Roman" w:hAnsi="Times New Roman"/>
          <w:i/>
          <w:sz w:val="28"/>
          <w:szCs w:val="28"/>
        </w:rPr>
        <w:t>п</w:t>
      </w:r>
      <w:r w:rsidRPr="00B863C1">
        <w:rPr>
          <w:rFonts w:ascii="Times New Roman" w:hAnsi="Times New Roman"/>
          <w:i/>
          <w:sz w:val="28"/>
          <w:szCs w:val="28"/>
        </w:rPr>
        <w:t xml:space="preserve">сихолого-медико-социального </w:t>
      </w:r>
      <w:r w:rsidR="00B112CB">
        <w:rPr>
          <w:rFonts w:ascii="Times New Roman" w:hAnsi="Times New Roman"/>
          <w:i/>
          <w:sz w:val="28"/>
          <w:szCs w:val="28"/>
        </w:rPr>
        <w:t>с</w:t>
      </w:r>
      <w:r w:rsidRPr="00B863C1">
        <w:rPr>
          <w:rFonts w:ascii="Times New Roman" w:hAnsi="Times New Roman"/>
          <w:i/>
          <w:sz w:val="28"/>
          <w:szCs w:val="28"/>
        </w:rPr>
        <w:t>опровождения «</w:t>
      </w:r>
      <w:proofErr w:type="spellStart"/>
      <w:r w:rsidRPr="00B863C1">
        <w:rPr>
          <w:rFonts w:ascii="Times New Roman" w:hAnsi="Times New Roman"/>
          <w:i/>
          <w:sz w:val="28"/>
          <w:szCs w:val="28"/>
        </w:rPr>
        <w:t>Лекотека</w:t>
      </w:r>
      <w:proofErr w:type="spellEnd"/>
      <w:r w:rsidRPr="00B863C1">
        <w:rPr>
          <w:rFonts w:ascii="Times New Roman" w:hAnsi="Times New Roman"/>
          <w:i/>
          <w:sz w:val="28"/>
          <w:szCs w:val="28"/>
        </w:rPr>
        <w:t>», прошла стажировку педагог-психолог Центра.</w:t>
      </w:r>
      <w:r w:rsidRPr="00B863C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863C1">
        <w:rPr>
          <w:rFonts w:ascii="Times New Roman" w:hAnsi="Times New Roman"/>
          <w:i/>
          <w:sz w:val="28"/>
          <w:szCs w:val="28"/>
        </w:rPr>
        <w:t xml:space="preserve">Наличие специалистов, прошедших </w:t>
      </w:r>
      <w:r w:rsidRPr="00B863C1">
        <w:rPr>
          <w:rFonts w:ascii="Times New Roman" w:hAnsi="Times New Roman"/>
          <w:bCs/>
          <w:i/>
          <w:sz w:val="28"/>
          <w:szCs w:val="28"/>
        </w:rPr>
        <w:t xml:space="preserve">повышение квалификации дало возможность организовать </w:t>
      </w:r>
      <w:r w:rsidRPr="00B863C1">
        <w:rPr>
          <w:rFonts w:ascii="Times New Roman" w:hAnsi="Times New Roman"/>
          <w:i/>
          <w:sz w:val="28"/>
          <w:szCs w:val="28"/>
        </w:rPr>
        <w:t>на базе Камчатского центра для несовершеннолетних службу ранней помощи «Мое Солнышко» для работы с семьями, имеющими детей в возрасте от 0 до 3</w:t>
      </w:r>
      <w:r w:rsidR="00B112CB">
        <w:rPr>
          <w:rFonts w:ascii="Times New Roman" w:hAnsi="Times New Roman"/>
          <w:i/>
          <w:sz w:val="28"/>
          <w:szCs w:val="28"/>
        </w:rPr>
        <w:t>,5</w:t>
      </w:r>
      <w:r w:rsidRPr="00B863C1">
        <w:rPr>
          <w:rFonts w:ascii="Times New Roman" w:hAnsi="Times New Roman"/>
          <w:i/>
          <w:sz w:val="28"/>
          <w:szCs w:val="28"/>
        </w:rPr>
        <w:t xml:space="preserve"> лет. На необходимость создания Службы повлияло увеличение числа детей с ранней детской патологией, причиной которых являются не только врожденные нарушения развития, но и хронические заболевания, приобретенные в раннем возрасте. В Центре была создана междисциплинарная команда из пяти специалистов; разработано положение о службе; рабочая программа; приобретены компьютерные программы «Точной оценки уровня развития детей». </w:t>
      </w:r>
    </w:p>
    <w:p w:rsidR="003C78CD" w:rsidRPr="00274F7A" w:rsidRDefault="00A85A7D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lastRenderedPageBreak/>
        <w:t xml:space="preserve">1.6. Место реализации практики - </w:t>
      </w:r>
      <w:r w:rsidRPr="00274F7A">
        <w:rPr>
          <w:rFonts w:ascii="Times New Roman" w:hAnsi="Times New Roman" w:cs="Times New Roman"/>
          <w:i/>
          <w:sz w:val="28"/>
          <w:szCs w:val="28"/>
        </w:rPr>
        <w:t>Российская Федерация, Камчатский край, Мильковский район, село Мильково</w:t>
      </w:r>
    </w:p>
    <w:p w:rsidR="003C78CD" w:rsidRPr="00274F7A" w:rsidRDefault="00A85A7D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 xml:space="preserve">1.7. Начало реализации практики - </w:t>
      </w:r>
      <w:r w:rsidRPr="00274F7A">
        <w:rPr>
          <w:rFonts w:ascii="Times New Roman" w:hAnsi="Times New Roman" w:cs="Times New Roman"/>
          <w:i/>
          <w:sz w:val="28"/>
          <w:szCs w:val="28"/>
        </w:rPr>
        <w:t>2015 год</w:t>
      </w:r>
    </w:p>
    <w:p w:rsidR="003C78CD" w:rsidRPr="00274F7A" w:rsidRDefault="00A85A7D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F7A">
        <w:rPr>
          <w:rFonts w:ascii="Times New Roman" w:hAnsi="Times New Roman" w:cs="Times New Roman"/>
          <w:sz w:val="28"/>
          <w:szCs w:val="28"/>
        </w:rPr>
        <w:t xml:space="preserve">1.8. Тип практики - </w:t>
      </w:r>
      <w:r w:rsidRPr="00274F7A">
        <w:rPr>
          <w:rFonts w:ascii="Times New Roman" w:hAnsi="Times New Roman" w:cs="Times New Roman"/>
          <w:i/>
          <w:sz w:val="28"/>
          <w:szCs w:val="28"/>
        </w:rPr>
        <w:t>устоявшаяся практика</w:t>
      </w:r>
    </w:p>
    <w:p w:rsidR="009B5398" w:rsidRPr="00274F7A" w:rsidRDefault="00A85A7D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>1.9. Наличие аналогичных/похожих практик</w:t>
      </w:r>
      <w:r w:rsidR="009B5398" w:rsidRPr="00274F7A">
        <w:rPr>
          <w:rFonts w:ascii="Times New Roman" w:hAnsi="Times New Roman" w:cs="Times New Roman"/>
          <w:sz w:val="28"/>
          <w:szCs w:val="28"/>
        </w:rPr>
        <w:t xml:space="preserve"> в регионе, стране и за рубежом – </w:t>
      </w:r>
    </w:p>
    <w:p w:rsidR="009B5398" w:rsidRPr="00274F7A" w:rsidRDefault="00AD4F71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 xml:space="preserve">Лидирующее положение в мире по качеству ранней помощи, занимают Швеция и США, в этих странах накоплен наибольший опыт работы с данной категорией детей. </w:t>
      </w:r>
    </w:p>
    <w:p w:rsidR="009B5398" w:rsidRPr="00274F7A" w:rsidRDefault="00AD4F71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>В России</w:t>
      </w:r>
      <w:r w:rsidR="009B5398" w:rsidRPr="00274F7A">
        <w:rPr>
          <w:rFonts w:ascii="Times New Roman" w:eastAsia="Times New Roman" w:hAnsi="Times New Roman" w:cs="Times New Roman"/>
          <w:i/>
          <w:sz w:val="28"/>
          <w:szCs w:val="28"/>
        </w:rPr>
        <w:t xml:space="preserve"> вслед за Санкт-Петербургом в работу по организации служб ранней помощи включились такие регионы, как: Самарская, Новгородская, Калининградская, Ростовская, Псковская, Московская и Ленинградская области, Красноярский и Хабаровский край, г. Москва, г. Томск, г. Архангельск и некоторые другие регионы.</w:t>
      </w:r>
    </w:p>
    <w:p w:rsidR="009B5398" w:rsidRPr="00274F7A" w:rsidRDefault="009B5398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 xml:space="preserve">В Камчатском крае </w:t>
      </w:r>
      <w:r w:rsidRPr="00274F7A">
        <w:rPr>
          <w:rFonts w:ascii="Times New Roman" w:hAnsi="Times New Roman" w:cs="Times New Roman"/>
          <w:i/>
          <w:sz w:val="28"/>
          <w:szCs w:val="28"/>
        </w:rPr>
        <w:t>первым учреждением</w:t>
      </w:r>
      <w:r w:rsidR="00274F7A" w:rsidRPr="00274F7A">
        <w:rPr>
          <w:rFonts w:ascii="Times New Roman" w:hAnsi="Times New Roman" w:cs="Times New Roman"/>
          <w:i/>
          <w:sz w:val="28"/>
          <w:szCs w:val="28"/>
        </w:rPr>
        <w:t>, в котором была</w:t>
      </w: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 xml:space="preserve"> создан</w:t>
      </w:r>
      <w:r w:rsidR="00274F7A" w:rsidRPr="00274F7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 xml:space="preserve"> служб</w:t>
      </w:r>
      <w:r w:rsidR="00274F7A" w:rsidRPr="00274F7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 xml:space="preserve"> ранней помощи</w:t>
      </w:r>
      <w:r w:rsidR="00274F7A" w:rsidRPr="00274F7A">
        <w:rPr>
          <w:rFonts w:ascii="Times New Roman" w:eastAsia="Times New Roman" w:hAnsi="Times New Roman" w:cs="Times New Roman"/>
          <w:i/>
          <w:sz w:val="28"/>
          <w:szCs w:val="28"/>
        </w:rPr>
        <w:t>, стал</w:t>
      </w: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 xml:space="preserve"> КГАУ «Камчатский центр для несовершеннолетних».</w:t>
      </w:r>
    </w:p>
    <w:p w:rsidR="001C5F14" w:rsidRPr="00274F7A" w:rsidRDefault="000A5A59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 xml:space="preserve">1.10. Область применения практики - </w:t>
      </w:r>
      <w:r w:rsidR="00EE22AC" w:rsidRPr="00274F7A">
        <w:rPr>
          <w:rFonts w:ascii="Times New Roman" w:hAnsi="Times New Roman" w:cs="Times New Roman"/>
          <w:i/>
          <w:sz w:val="28"/>
          <w:szCs w:val="28"/>
        </w:rPr>
        <w:t>организации социальн</w:t>
      </w:r>
      <w:r w:rsidR="00F21B11" w:rsidRPr="00274F7A">
        <w:rPr>
          <w:rFonts w:ascii="Times New Roman" w:hAnsi="Times New Roman" w:cs="Times New Roman"/>
          <w:i/>
          <w:sz w:val="28"/>
          <w:szCs w:val="28"/>
        </w:rPr>
        <w:t>ой сферы</w:t>
      </w:r>
      <w:r w:rsidR="00BB3C2B" w:rsidRPr="00274F7A">
        <w:rPr>
          <w:rFonts w:ascii="Times New Roman" w:hAnsi="Times New Roman" w:cs="Times New Roman"/>
          <w:i/>
          <w:sz w:val="28"/>
          <w:szCs w:val="28"/>
        </w:rPr>
        <w:t xml:space="preserve"> (образование, здравоохранение, социальная защита)</w:t>
      </w:r>
      <w:r w:rsidR="00F21B11" w:rsidRPr="00274F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22AC" w:rsidRPr="00274F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5F14" w:rsidRPr="00274F7A" w:rsidRDefault="000A5A59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 xml:space="preserve">1.11. Ключевые слова - </w:t>
      </w:r>
      <w:r w:rsidRPr="00274F7A">
        <w:rPr>
          <w:rFonts w:ascii="Times New Roman" w:hAnsi="Times New Roman" w:cs="Times New Roman"/>
          <w:i/>
          <w:sz w:val="28"/>
          <w:szCs w:val="28"/>
        </w:rPr>
        <w:t xml:space="preserve">ранняя помощь, ранее вмешательство, </w:t>
      </w:r>
      <w:r w:rsidR="00F21B11" w:rsidRPr="00274F7A">
        <w:rPr>
          <w:rFonts w:ascii="Times New Roman" w:hAnsi="Times New Roman" w:cs="Times New Roman"/>
          <w:i/>
          <w:sz w:val="28"/>
          <w:szCs w:val="28"/>
        </w:rPr>
        <w:t xml:space="preserve">дети с ограниченными возможностями здоровья, ребенок-инвалид, развитие ребенка в раннем возрасте </w:t>
      </w:r>
    </w:p>
    <w:p w:rsidR="00D94B36" w:rsidRPr="00274F7A" w:rsidRDefault="00D94B36" w:rsidP="00274F7A">
      <w:pPr>
        <w:widowControl w:val="0"/>
        <w:ind w:left="-567" w:right="-143"/>
        <w:rPr>
          <w:rFonts w:ascii="Times New Roman" w:hAnsi="Times New Roman" w:cs="Times New Roman"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A5A59" w:rsidRPr="00274F7A" w:rsidRDefault="000A5A59" w:rsidP="00274F7A">
      <w:pPr>
        <w:widowControl w:val="0"/>
        <w:spacing w:after="0"/>
        <w:ind w:left="-567" w:right="-14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74F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74F7A">
        <w:rPr>
          <w:rFonts w:ascii="Times New Roman" w:hAnsi="Times New Roman" w:cs="Times New Roman"/>
          <w:b/>
          <w:sz w:val="28"/>
          <w:szCs w:val="28"/>
          <w:u w:val="single"/>
        </w:rPr>
        <w:t>. Краткое описание практики</w:t>
      </w:r>
    </w:p>
    <w:p w:rsidR="00D94B36" w:rsidRPr="00274F7A" w:rsidRDefault="00D94B36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4968" w:rsidRPr="00274F7A" w:rsidRDefault="000A5A59" w:rsidP="00274F7A">
      <w:pPr>
        <w:spacing w:after="0"/>
        <w:ind w:left="-567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>2.1. Ценности практики</w:t>
      </w:r>
      <w:r w:rsidR="00BB3C2B" w:rsidRPr="00274F7A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B112CB" w:rsidRPr="00274F7A" w:rsidRDefault="00B112CB" w:rsidP="00B112CB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>Ранний возраст (от рождения до 3</w:t>
      </w:r>
      <w:r>
        <w:rPr>
          <w:rFonts w:ascii="Times New Roman" w:hAnsi="Times New Roman" w:cs="Times New Roman"/>
          <w:i/>
          <w:sz w:val="28"/>
          <w:szCs w:val="28"/>
        </w:rPr>
        <w:t>,5</w:t>
      </w:r>
      <w:r w:rsidRPr="00274F7A">
        <w:rPr>
          <w:rFonts w:ascii="Times New Roman" w:hAnsi="Times New Roman" w:cs="Times New Roman"/>
          <w:i/>
          <w:sz w:val="28"/>
          <w:szCs w:val="28"/>
        </w:rPr>
        <w:t xml:space="preserve"> лет) является чрезвычайно важным и ответственным периодом физического и психического развития ребёнка, поскольку именно в раннем детстве закладываются основы развития личности и психики человека, его интеллектуальных способностей, интересов и возможностей. </w:t>
      </w:r>
    </w:p>
    <w:p w:rsidR="00B112CB" w:rsidRPr="00274F7A" w:rsidRDefault="00B112CB" w:rsidP="00B112CB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 xml:space="preserve">Чаще всего в раннем возрасте наблюдаются патологии развития ребёнка, которые приводят к ограничению возможностей здоровья или </w:t>
      </w:r>
      <w:proofErr w:type="spellStart"/>
      <w:r w:rsidRPr="00274F7A">
        <w:rPr>
          <w:rFonts w:ascii="Times New Roman" w:hAnsi="Times New Roman" w:cs="Times New Roman"/>
          <w:i/>
          <w:sz w:val="28"/>
          <w:szCs w:val="28"/>
        </w:rPr>
        <w:t>инвалидизации</w:t>
      </w:r>
      <w:proofErr w:type="spellEnd"/>
      <w:r w:rsidRPr="00274F7A">
        <w:rPr>
          <w:rFonts w:ascii="Times New Roman" w:hAnsi="Times New Roman" w:cs="Times New Roman"/>
          <w:i/>
          <w:sz w:val="28"/>
          <w:szCs w:val="28"/>
        </w:rPr>
        <w:t xml:space="preserve"> и, соответственно, создают проблемы в воспитании, обучении и социализации ребенка. Известно, что в самом раннем возрасте дети имеют достаточно большие потенциальные возможности для проведения эффективной коррекции нарушенных функций. </w:t>
      </w:r>
    </w:p>
    <w:p w:rsidR="00B112CB" w:rsidRPr="00274F7A" w:rsidRDefault="00B112CB" w:rsidP="00B112CB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 xml:space="preserve">Для оказания всесторонней помощи семье и ребенку </w:t>
      </w: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>в возрасте от 0 до 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,5</w:t>
      </w: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 xml:space="preserve"> лет с выявленными нарушениями развития или риском появления таких нарушений</w:t>
      </w:r>
      <w:r w:rsidRPr="00274F7A">
        <w:rPr>
          <w:rFonts w:ascii="Times New Roman" w:hAnsi="Times New Roman" w:cs="Times New Roman"/>
          <w:i/>
          <w:sz w:val="28"/>
          <w:szCs w:val="28"/>
        </w:rPr>
        <w:t xml:space="preserve"> в КГАУ «Камчатский центр для несовершеннолетних» работает </w:t>
      </w: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>Служба ранней помощи</w:t>
      </w:r>
      <w:r w:rsidRPr="00274F7A">
        <w:rPr>
          <w:rFonts w:ascii="Times New Roman" w:hAnsi="Times New Roman" w:cs="Times New Roman"/>
          <w:i/>
          <w:sz w:val="28"/>
          <w:szCs w:val="28"/>
        </w:rPr>
        <w:t xml:space="preserve"> «Моё солнышко».</w:t>
      </w:r>
    </w:p>
    <w:p w:rsidR="00B112CB" w:rsidRPr="00274F7A" w:rsidRDefault="00B112CB" w:rsidP="00B112CB">
      <w:pPr>
        <w:spacing w:after="0"/>
        <w:ind w:left="-567"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F7A">
        <w:rPr>
          <w:rFonts w:ascii="Times New Roman" w:hAnsi="Times New Roman" w:cs="Times New Roman"/>
          <w:i/>
          <w:sz w:val="28"/>
          <w:szCs w:val="28"/>
        </w:rPr>
        <w:t xml:space="preserve">Слаженная работа междисциплинарной команды специалистов </w:t>
      </w: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 xml:space="preserve">Службы, в состав которой входят: </w:t>
      </w:r>
      <w:r w:rsidRPr="00274F7A">
        <w:rPr>
          <w:rFonts w:ascii="Times New Roman" w:hAnsi="Times New Roman" w:cs="Times New Roman"/>
          <w:i/>
          <w:sz w:val="28"/>
          <w:szCs w:val="28"/>
        </w:rPr>
        <w:t xml:space="preserve">руководитель Службы, логопед, педагог-психолог, </w:t>
      </w:r>
      <w:r w:rsidRPr="00274F7A">
        <w:rPr>
          <w:rFonts w:ascii="Times New Roman" w:hAnsi="Times New Roman" w:cs="Times New Roman"/>
          <w:i/>
          <w:sz w:val="28"/>
          <w:szCs w:val="28"/>
        </w:rPr>
        <w:lastRenderedPageBreak/>
        <w:t>инструктор по адаптивной физкультуре, старшая медицинская сестра и медицинская сестра по массажу, по средствам проведения ранней диагностики, своевременной коррекции и психолого-педагогического сопровождения,</w:t>
      </w:r>
      <w:r w:rsidRPr="00274F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74F7A">
        <w:rPr>
          <w:rFonts w:ascii="Times New Roman" w:hAnsi="Times New Roman" w:cs="Times New Roman"/>
          <w:i/>
          <w:sz w:val="28"/>
          <w:szCs w:val="28"/>
        </w:rPr>
        <w:t xml:space="preserve">позволяет эффективно предупредить либо минимизировать имеющиеся у ребёнка отклонения в развитии. </w:t>
      </w:r>
    </w:p>
    <w:p w:rsidR="00B112CB" w:rsidRDefault="00B112CB" w:rsidP="00274F7A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079F" w:rsidRPr="00274F7A" w:rsidRDefault="0071079F" w:rsidP="00274F7A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74F7A">
        <w:rPr>
          <w:rFonts w:ascii="Times New Roman" w:hAnsi="Times New Roman" w:cs="Times New Roman"/>
          <w:sz w:val="28"/>
          <w:szCs w:val="28"/>
        </w:rPr>
        <w:t xml:space="preserve">2.2. Проблемы, задачи - </w:t>
      </w:r>
    </w:p>
    <w:p w:rsidR="0071079F" w:rsidRPr="00274F7A" w:rsidRDefault="0071079F" w:rsidP="00274F7A">
      <w:pPr>
        <w:pStyle w:val="a6"/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r w:rsidRPr="00274F7A">
        <w:rPr>
          <w:rFonts w:ascii="Times New Roman" w:hAnsi="Times New Roman"/>
          <w:i/>
          <w:sz w:val="28"/>
          <w:szCs w:val="28"/>
        </w:rPr>
        <w:t xml:space="preserve">Основными задачами </w:t>
      </w:r>
      <w:r w:rsidR="00274F7A" w:rsidRPr="00274F7A">
        <w:rPr>
          <w:rFonts w:ascii="Times New Roman" w:eastAsia="Times New Roman" w:hAnsi="Times New Roman"/>
          <w:i/>
          <w:sz w:val="28"/>
          <w:szCs w:val="28"/>
        </w:rPr>
        <w:t>Службы ранней помощи</w:t>
      </w:r>
      <w:r w:rsidR="00274F7A" w:rsidRPr="00274F7A">
        <w:rPr>
          <w:rFonts w:ascii="Times New Roman" w:hAnsi="Times New Roman"/>
          <w:i/>
          <w:sz w:val="28"/>
          <w:szCs w:val="28"/>
        </w:rPr>
        <w:t xml:space="preserve"> </w:t>
      </w:r>
      <w:r w:rsidR="00D078D3" w:rsidRPr="00274F7A">
        <w:rPr>
          <w:rFonts w:ascii="Times New Roman" w:hAnsi="Times New Roman"/>
          <w:i/>
          <w:sz w:val="28"/>
          <w:szCs w:val="28"/>
        </w:rPr>
        <w:t>«</w:t>
      </w:r>
      <w:r w:rsidR="003A6141" w:rsidRPr="00274F7A">
        <w:rPr>
          <w:rFonts w:ascii="Times New Roman" w:hAnsi="Times New Roman"/>
          <w:i/>
          <w:sz w:val="28"/>
          <w:szCs w:val="28"/>
        </w:rPr>
        <w:t>Моё солнышко</w:t>
      </w:r>
      <w:r w:rsidR="00D078D3" w:rsidRPr="00274F7A">
        <w:rPr>
          <w:rFonts w:ascii="Times New Roman" w:hAnsi="Times New Roman"/>
          <w:i/>
          <w:sz w:val="28"/>
          <w:szCs w:val="28"/>
        </w:rPr>
        <w:t>»</w:t>
      </w:r>
      <w:r w:rsidRPr="00274F7A">
        <w:rPr>
          <w:rFonts w:ascii="Times New Roman" w:hAnsi="Times New Roman"/>
          <w:i/>
          <w:sz w:val="28"/>
          <w:szCs w:val="28"/>
        </w:rPr>
        <w:t xml:space="preserve"> являются:</w:t>
      </w:r>
    </w:p>
    <w:p w:rsidR="0071079F" w:rsidRPr="00274F7A" w:rsidRDefault="0071079F" w:rsidP="00274F7A">
      <w:pPr>
        <w:pStyle w:val="a6"/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274F7A">
        <w:rPr>
          <w:rFonts w:ascii="Times New Roman" w:hAnsi="Times New Roman"/>
          <w:i/>
          <w:sz w:val="28"/>
          <w:szCs w:val="28"/>
        </w:rPr>
        <w:t>- своевременное выявление детей с нарушением развития, а также детей, имеющих социальный и биологический риск возникновения таких нарушений;</w:t>
      </w:r>
    </w:p>
    <w:p w:rsidR="0071079F" w:rsidRPr="00274F7A" w:rsidRDefault="0071079F" w:rsidP="00274F7A">
      <w:pPr>
        <w:pStyle w:val="a5"/>
        <w:spacing w:before="0" w:beforeAutospacing="0" w:after="0" w:afterAutospacing="0" w:line="276" w:lineRule="auto"/>
        <w:ind w:left="-567" w:right="-143" w:firstLine="425"/>
        <w:jc w:val="both"/>
        <w:rPr>
          <w:i/>
          <w:sz w:val="28"/>
          <w:szCs w:val="28"/>
        </w:rPr>
      </w:pPr>
      <w:r w:rsidRPr="00274F7A">
        <w:rPr>
          <w:i/>
          <w:sz w:val="28"/>
          <w:szCs w:val="28"/>
        </w:rPr>
        <w:t>- осуществление обследования ребенка;</w:t>
      </w:r>
    </w:p>
    <w:p w:rsidR="0071079F" w:rsidRPr="00274F7A" w:rsidRDefault="0071079F" w:rsidP="00274F7A">
      <w:pPr>
        <w:pStyle w:val="a6"/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274F7A">
        <w:rPr>
          <w:rFonts w:ascii="Times New Roman" w:hAnsi="Times New Roman"/>
          <w:i/>
          <w:sz w:val="28"/>
          <w:szCs w:val="28"/>
        </w:rPr>
        <w:t>- организация коррекционно-развивающих занятий с ребенком;</w:t>
      </w:r>
    </w:p>
    <w:p w:rsidR="0071079F" w:rsidRPr="00274F7A" w:rsidRDefault="0071079F" w:rsidP="00274F7A">
      <w:pPr>
        <w:pStyle w:val="a6"/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274F7A">
        <w:rPr>
          <w:rFonts w:ascii="Times New Roman" w:hAnsi="Times New Roman"/>
          <w:i/>
          <w:sz w:val="28"/>
          <w:szCs w:val="28"/>
        </w:rPr>
        <w:t>- динамическое наблюдение за развитием ребенка;</w:t>
      </w:r>
    </w:p>
    <w:p w:rsidR="0071079F" w:rsidRPr="00274F7A" w:rsidRDefault="0071079F" w:rsidP="00274F7A">
      <w:pPr>
        <w:pStyle w:val="a5"/>
        <w:spacing w:before="0" w:beforeAutospacing="0" w:after="0" w:afterAutospacing="0" w:line="276" w:lineRule="auto"/>
        <w:ind w:left="-567" w:right="-143" w:firstLine="425"/>
        <w:jc w:val="both"/>
        <w:rPr>
          <w:i/>
          <w:sz w:val="28"/>
          <w:szCs w:val="28"/>
        </w:rPr>
      </w:pPr>
      <w:r w:rsidRPr="00274F7A">
        <w:rPr>
          <w:i/>
          <w:sz w:val="28"/>
          <w:szCs w:val="28"/>
        </w:rPr>
        <w:t>- оказание консультативной помощи родителям, имеющим детей раннего возраста с отклонениями развития по вопросам, связанным с индивидуальными особенностями ребенка и условиями его воспитания и развития, в том числе осуществление телефонного и онлайн консультирования;</w:t>
      </w:r>
    </w:p>
    <w:p w:rsidR="0071079F" w:rsidRPr="00274F7A" w:rsidRDefault="0071079F" w:rsidP="00274F7A">
      <w:pPr>
        <w:pStyle w:val="a6"/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274F7A">
        <w:rPr>
          <w:rFonts w:ascii="Times New Roman" w:hAnsi="Times New Roman"/>
          <w:i/>
          <w:sz w:val="28"/>
          <w:szCs w:val="28"/>
        </w:rPr>
        <w:t>- обуч</w:t>
      </w:r>
      <w:r w:rsidR="003A6141" w:rsidRPr="00274F7A">
        <w:rPr>
          <w:rFonts w:ascii="Times New Roman" w:hAnsi="Times New Roman"/>
          <w:i/>
          <w:sz w:val="28"/>
          <w:szCs w:val="28"/>
        </w:rPr>
        <w:t>ение</w:t>
      </w:r>
      <w:r w:rsidRPr="00274F7A">
        <w:rPr>
          <w:rFonts w:ascii="Times New Roman" w:hAnsi="Times New Roman"/>
          <w:i/>
          <w:sz w:val="28"/>
          <w:szCs w:val="28"/>
        </w:rPr>
        <w:t xml:space="preserve"> родителей эффективным приемам коррекционной работы с детьми в домашних условиях;</w:t>
      </w:r>
    </w:p>
    <w:p w:rsidR="0071079F" w:rsidRPr="00274F7A" w:rsidRDefault="0071079F" w:rsidP="00274F7A">
      <w:pPr>
        <w:pStyle w:val="a5"/>
        <w:spacing w:before="0" w:beforeAutospacing="0" w:after="0" w:afterAutospacing="0" w:line="276" w:lineRule="auto"/>
        <w:ind w:left="-567" w:right="-143" w:firstLine="425"/>
        <w:jc w:val="both"/>
        <w:rPr>
          <w:i/>
          <w:sz w:val="28"/>
          <w:szCs w:val="28"/>
        </w:rPr>
      </w:pPr>
      <w:r w:rsidRPr="00274F7A">
        <w:rPr>
          <w:i/>
          <w:sz w:val="28"/>
          <w:szCs w:val="28"/>
        </w:rPr>
        <w:t>- формирование у родителей активной жизненной позиции;</w:t>
      </w:r>
    </w:p>
    <w:p w:rsidR="0071079F" w:rsidRPr="00274F7A" w:rsidRDefault="0071079F" w:rsidP="00274F7A">
      <w:pPr>
        <w:pStyle w:val="a5"/>
        <w:spacing w:before="0" w:beforeAutospacing="0" w:after="0" w:afterAutospacing="0" w:line="276" w:lineRule="auto"/>
        <w:ind w:left="-567" w:right="-143" w:firstLine="425"/>
        <w:jc w:val="both"/>
        <w:rPr>
          <w:i/>
          <w:sz w:val="28"/>
          <w:szCs w:val="28"/>
        </w:rPr>
      </w:pPr>
      <w:r w:rsidRPr="00274F7A">
        <w:rPr>
          <w:i/>
          <w:sz w:val="28"/>
          <w:szCs w:val="28"/>
        </w:rPr>
        <w:t>- приобщение ребенка к посещению досуговых и творческих мероприятий;</w:t>
      </w:r>
    </w:p>
    <w:p w:rsidR="0071079F" w:rsidRPr="00274F7A" w:rsidRDefault="0071079F" w:rsidP="00274F7A">
      <w:pPr>
        <w:pStyle w:val="a6"/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274F7A">
        <w:rPr>
          <w:rFonts w:ascii="Times New Roman" w:hAnsi="Times New Roman"/>
          <w:i/>
          <w:sz w:val="28"/>
          <w:szCs w:val="28"/>
        </w:rPr>
        <w:t>- оказание содействия родителям в определении дальнейшего образовательного маршрута ребенка.</w:t>
      </w:r>
    </w:p>
    <w:p w:rsidR="00B863C1" w:rsidRDefault="00B863C1" w:rsidP="003A6141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A6141" w:rsidRDefault="003A6141" w:rsidP="003A6141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Целевые группы - </w:t>
      </w:r>
    </w:p>
    <w:p w:rsidR="003A6141" w:rsidRPr="00913845" w:rsidRDefault="003A6141" w:rsidP="003A6141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845">
        <w:rPr>
          <w:rFonts w:ascii="Times New Roman" w:hAnsi="Times New Roman" w:cs="Times New Roman"/>
          <w:i/>
          <w:sz w:val="28"/>
          <w:szCs w:val="28"/>
        </w:rPr>
        <w:t>Дети</w:t>
      </w:r>
      <w:r w:rsidR="00746066">
        <w:rPr>
          <w:rFonts w:ascii="Times New Roman" w:eastAsia="Times New Roman" w:hAnsi="Times New Roman" w:cs="Times New Roman"/>
          <w:i/>
          <w:sz w:val="28"/>
          <w:szCs w:val="28"/>
        </w:rPr>
        <w:t xml:space="preserve"> в возрасте от 0 до 3,5 </w:t>
      </w:r>
      <w:r w:rsidRPr="00913845">
        <w:rPr>
          <w:rFonts w:ascii="Times New Roman" w:eastAsia="Times New Roman" w:hAnsi="Times New Roman" w:cs="Times New Roman"/>
          <w:i/>
          <w:sz w:val="28"/>
          <w:szCs w:val="28"/>
        </w:rPr>
        <w:t>лет</w:t>
      </w:r>
      <w:r w:rsidRPr="00913845">
        <w:rPr>
          <w:rFonts w:ascii="Times New Roman" w:hAnsi="Times New Roman"/>
          <w:i/>
          <w:sz w:val="28"/>
          <w:szCs w:val="28"/>
        </w:rPr>
        <w:t>:</w:t>
      </w:r>
    </w:p>
    <w:p w:rsidR="003A6141" w:rsidRPr="00C72057" w:rsidRDefault="003A6141" w:rsidP="003A6141">
      <w:pPr>
        <w:pStyle w:val="a6"/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C72057">
        <w:rPr>
          <w:rFonts w:ascii="Times New Roman" w:hAnsi="Times New Roman"/>
          <w:i/>
          <w:sz w:val="28"/>
          <w:szCs w:val="28"/>
        </w:rPr>
        <w:t>а) имеющие диагностированное отставание в развитии</w:t>
      </w:r>
      <w:r w:rsidR="00C72057" w:rsidRPr="00C72057">
        <w:rPr>
          <w:rFonts w:ascii="Times New Roman" w:hAnsi="Times New Roman"/>
          <w:i/>
          <w:sz w:val="28"/>
          <w:szCs w:val="28"/>
        </w:rPr>
        <w:t xml:space="preserve"> (по </w:t>
      </w:r>
      <w:r w:rsidR="00C72057">
        <w:rPr>
          <w:rFonts w:ascii="Times New Roman" w:hAnsi="Times New Roman"/>
          <w:i/>
          <w:sz w:val="28"/>
          <w:szCs w:val="28"/>
        </w:rPr>
        <w:t>п</w:t>
      </w:r>
      <w:r w:rsidR="00C72057" w:rsidRPr="00C72057">
        <w:rPr>
          <w:rFonts w:ascii="Times New Roman" w:hAnsi="Times New Roman"/>
          <w:i/>
          <w:sz w:val="28"/>
          <w:szCs w:val="28"/>
        </w:rPr>
        <w:t xml:space="preserve">рограмме точной оценки уровня развития младенцев на основе школы </w:t>
      </w:r>
      <w:r w:rsidR="00C72057" w:rsidRPr="00C72057">
        <w:rPr>
          <w:rFonts w:ascii="Times New Roman" w:hAnsi="Times New Roman"/>
          <w:i/>
          <w:sz w:val="28"/>
          <w:szCs w:val="28"/>
          <w:lang w:val="en-US"/>
        </w:rPr>
        <w:t>KID</w:t>
      </w:r>
      <w:r w:rsidR="00C72057" w:rsidRPr="00C72057">
        <w:rPr>
          <w:rFonts w:ascii="Times New Roman" w:hAnsi="Times New Roman"/>
          <w:i/>
          <w:sz w:val="28"/>
          <w:szCs w:val="28"/>
        </w:rPr>
        <w:t xml:space="preserve"> и </w:t>
      </w:r>
      <w:r w:rsidR="00C72057" w:rsidRPr="00C72057">
        <w:rPr>
          <w:rFonts w:ascii="Times New Roman" w:hAnsi="Times New Roman"/>
          <w:i/>
          <w:sz w:val="28"/>
          <w:szCs w:val="28"/>
          <w:lang w:val="en-US"/>
        </w:rPr>
        <w:t>RCDI</w:t>
      </w:r>
      <w:r w:rsidR="00C72057" w:rsidRPr="00C72057">
        <w:rPr>
          <w:rFonts w:ascii="Times New Roman" w:hAnsi="Times New Roman"/>
          <w:i/>
          <w:sz w:val="28"/>
          <w:szCs w:val="28"/>
        </w:rPr>
        <w:t>)</w:t>
      </w:r>
      <w:r w:rsidR="00997495">
        <w:rPr>
          <w:rFonts w:ascii="Times New Roman" w:hAnsi="Times New Roman"/>
          <w:i/>
          <w:sz w:val="28"/>
          <w:szCs w:val="28"/>
        </w:rPr>
        <w:t>.</w:t>
      </w:r>
    </w:p>
    <w:p w:rsidR="003A6141" w:rsidRPr="00913845" w:rsidRDefault="003A6141" w:rsidP="003A6141">
      <w:pPr>
        <w:pStyle w:val="a6"/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>б) имеющие один из следующих медицинских диагнозов: церебральные и спинальные параличи любой этиологии; генетические синдромы; наследственно-дегенеративные заболевания нервной системы; врожденные аномалии развития; заикание, тики; серьезные трудности в контакте с ребенком, подозрение на ранний детский аутизм.</w:t>
      </w:r>
    </w:p>
    <w:p w:rsidR="003A6141" w:rsidRPr="00913845" w:rsidRDefault="003A6141" w:rsidP="003A6141">
      <w:pPr>
        <w:pStyle w:val="a6"/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>в) воспитывающ</w:t>
      </w:r>
      <w:r w:rsidR="00997495">
        <w:rPr>
          <w:rFonts w:ascii="Times New Roman" w:hAnsi="Times New Roman"/>
          <w:i/>
          <w:sz w:val="28"/>
          <w:szCs w:val="28"/>
        </w:rPr>
        <w:t>иеся в неблагоприятных условиях.</w:t>
      </w:r>
    </w:p>
    <w:p w:rsidR="003A6141" w:rsidRPr="00913845" w:rsidRDefault="003A6141" w:rsidP="003A6141">
      <w:pPr>
        <w:pStyle w:val="a6"/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 xml:space="preserve">г) дети, которых воспитывают молодые родители </w:t>
      </w:r>
      <w:r w:rsidR="00C72057">
        <w:rPr>
          <w:rFonts w:ascii="Times New Roman" w:hAnsi="Times New Roman"/>
          <w:i/>
          <w:sz w:val="28"/>
          <w:szCs w:val="28"/>
        </w:rPr>
        <w:t xml:space="preserve">в возрасте до </w:t>
      </w:r>
      <w:r w:rsidRPr="00913845">
        <w:rPr>
          <w:rFonts w:ascii="Times New Roman" w:hAnsi="Times New Roman"/>
          <w:i/>
          <w:sz w:val="28"/>
          <w:szCs w:val="28"/>
        </w:rPr>
        <w:t>18 лет.</w:t>
      </w:r>
    </w:p>
    <w:bookmarkEnd w:id="0"/>
    <w:p w:rsidR="003A6141" w:rsidRDefault="003A6141" w:rsidP="003A6141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078D3" w:rsidRDefault="000126A3" w:rsidP="000126A3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Цель применения практики </w:t>
      </w:r>
      <w:r w:rsidR="00D078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A3" w:rsidRPr="00913845" w:rsidRDefault="000126A3" w:rsidP="000126A3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845">
        <w:rPr>
          <w:rFonts w:ascii="Times New Roman" w:eastAsia="Times New Roman" w:hAnsi="Times New Roman" w:cs="Times New Roman"/>
          <w:i/>
          <w:sz w:val="28"/>
          <w:szCs w:val="28"/>
        </w:rPr>
        <w:t>Основной целью деятельности Службы</w:t>
      </w:r>
      <w:r w:rsidRPr="00913845">
        <w:rPr>
          <w:rFonts w:ascii="Times New Roman" w:eastAsia="Times New Roman" w:hAnsi="Times New Roman"/>
          <w:i/>
          <w:sz w:val="28"/>
          <w:szCs w:val="28"/>
        </w:rPr>
        <w:t xml:space="preserve"> ранней помощи </w:t>
      </w:r>
      <w:r w:rsidR="00D078D3" w:rsidRPr="00913845">
        <w:rPr>
          <w:rFonts w:ascii="Times New Roman" w:eastAsia="Times New Roman" w:hAnsi="Times New Roman"/>
          <w:i/>
          <w:sz w:val="28"/>
          <w:szCs w:val="28"/>
        </w:rPr>
        <w:t>«</w:t>
      </w:r>
      <w:r w:rsidRPr="00913845">
        <w:rPr>
          <w:rFonts w:ascii="Times New Roman" w:eastAsia="Times New Roman" w:hAnsi="Times New Roman"/>
          <w:i/>
          <w:sz w:val="28"/>
          <w:szCs w:val="28"/>
        </w:rPr>
        <w:t>Моё солнышко</w:t>
      </w:r>
      <w:r w:rsidR="00D078D3" w:rsidRPr="00913845">
        <w:rPr>
          <w:rFonts w:ascii="Times New Roman" w:eastAsia="Times New Roman" w:hAnsi="Times New Roman"/>
          <w:i/>
          <w:sz w:val="28"/>
          <w:szCs w:val="28"/>
        </w:rPr>
        <w:t>»</w:t>
      </w:r>
      <w:r w:rsidRPr="00913845">
        <w:rPr>
          <w:rFonts w:ascii="Times New Roman" w:eastAsia="Times New Roman" w:hAnsi="Times New Roman" w:cs="Times New Roman"/>
          <w:i/>
          <w:sz w:val="28"/>
          <w:szCs w:val="28"/>
        </w:rPr>
        <w:t xml:space="preserve"> является выявл</w:t>
      </w:r>
      <w:r w:rsidR="00D078D3" w:rsidRPr="00913845">
        <w:rPr>
          <w:rFonts w:ascii="Times New Roman" w:eastAsia="Times New Roman" w:hAnsi="Times New Roman" w:cs="Times New Roman"/>
          <w:i/>
          <w:sz w:val="28"/>
          <w:szCs w:val="28"/>
        </w:rPr>
        <w:t>ение детей в возрасте от 0 до 3</w:t>
      </w:r>
      <w:r w:rsidR="00746066">
        <w:rPr>
          <w:rFonts w:ascii="Times New Roman" w:eastAsia="Times New Roman" w:hAnsi="Times New Roman" w:cs="Times New Roman"/>
          <w:i/>
          <w:sz w:val="28"/>
          <w:szCs w:val="28"/>
        </w:rPr>
        <w:t>,5</w:t>
      </w:r>
      <w:r w:rsidRPr="00913845">
        <w:rPr>
          <w:rFonts w:ascii="Times New Roman" w:eastAsia="Times New Roman" w:hAnsi="Times New Roman" w:cs="Times New Roman"/>
          <w:i/>
          <w:sz w:val="28"/>
          <w:szCs w:val="28"/>
        </w:rPr>
        <w:t xml:space="preserve"> лет с отставанием или с риском отставания в развитии, оказание им необходимой медико-психолого-</w:t>
      </w:r>
      <w:r w:rsidRPr="0091384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педагогической коррекционной помощи в условиях </w:t>
      </w:r>
      <w:r w:rsidRPr="00913845">
        <w:rPr>
          <w:rFonts w:ascii="Times New Roman" w:hAnsi="Times New Roman" w:cs="Times New Roman"/>
          <w:i/>
          <w:sz w:val="28"/>
          <w:szCs w:val="28"/>
        </w:rPr>
        <w:t xml:space="preserve">КГАУ </w:t>
      </w:r>
      <w:r w:rsidR="00D078D3" w:rsidRPr="00913845">
        <w:rPr>
          <w:rFonts w:ascii="Times New Roman" w:hAnsi="Times New Roman" w:cs="Times New Roman"/>
          <w:i/>
          <w:sz w:val="28"/>
          <w:szCs w:val="28"/>
        </w:rPr>
        <w:t>«</w:t>
      </w:r>
      <w:r w:rsidRPr="00913845">
        <w:rPr>
          <w:rFonts w:ascii="Times New Roman" w:hAnsi="Times New Roman" w:cs="Times New Roman"/>
          <w:i/>
          <w:sz w:val="28"/>
          <w:szCs w:val="28"/>
        </w:rPr>
        <w:t>Камчатский центр для несовершеннолетних</w:t>
      </w:r>
      <w:r w:rsidR="00D078D3" w:rsidRPr="00913845">
        <w:rPr>
          <w:rFonts w:ascii="Times New Roman" w:hAnsi="Times New Roman" w:cs="Times New Roman"/>
          <w:i/>
          <w:sz w:val="28"/>
          <w:szCs w:val="28"/>
        </w:rPr>
        <w:t>»</w:t>
      </w:r>
      <w:r w:rsidR="0074606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13845">
        <w:rPr>
          <w:rFonts w:ascii="Times New Roman" w:eastAsia="Times New Roman" w:hAnsi="Times New Roman" w:cs="Times New Roman"/>
          <w:i/>
          <w:sz w:val="28"/>
          <w:szCs w:val="28"/>
        </w:rPr>
        <w:t>и семьи.</w:t>
      </w:r>
    </w:p>
    <w:p w:rsidR="000126A3" w:rsidRDefault="000126A3" w:rsidP="003A6141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6A3" w:rsidRDefault="000126A3" w:rsidP="003A6141">
      <w:pPr>
        <w:pStyle w:val="a8"/>
        <w:tabs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Социальные результаты - </w:t>
      </w:r>
    </w:p>
    <w:p w:rsidR="000126A3" w:rsidRPr="00913845" w:rsidRDefault="000126A3" w:rsidP="000126A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NewRoman" w:hAnsi="TimesNewRoman" w:cs="TimesNewRoman"/>
          <w:i/>
          <w:sz w:val="28"/>
          <w:szCs w:val="28"/>
        </w:rPr>
      </w:pPr>
      <w:r w:rsidRPr="00913845">
        <w:rPr>
          <w:rFonts w:ascii="TimesNewRoman" w:hAnsi="TimesNewRoman" w:cs="TimesNewRoman"/>
          <w:i/>
          <w:sz w:val="28"/>
          <w:szCs w:val="28"/>
        </w:rPr>
        <w:t>Результаты для детей достигаются в следующих областях:</w:t>
      </w:r>
    </w:p>
    <w:p w:rsidR="00B33D2F" w:rsidRPr="00913845" w:rsidRDefault="000126A3" w:rsidP="000126A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NewRoman" w:hAnsi="TimesNewRoman" w:cs="TimesNewRoman"/>
          <w:i/>
          <w:sz w:val="28"/>
          <w:szCs w:val="28"/>
        </w:rPr>
      </w:pPr>
      <w:r w:rsidRPr="00913845">
        <w:rPr>
          <w:rFonts w:ascii="TimesNewRoman" w:hAnsi="TimesNewRoman" w:cs="TimesNewRoman"/>
          <w:i/>
          <w:sz w:val="28"/>
          <w:szCs w:val="28"/>
        </w:rPr>
        <w:t>1. Социальное взаимодействие, когда у ребёнка установились позитивные социальные отношения. В данном случае оцениваются все изменения, произошедшие в области социальных отношений, взаимодействия, социального поведения ребёнка.</w:t>
      </w:r>
    </w:p>
    <w:p w:rsidR="00B33D2F" w:rsidRPr="00913845" w:rsidRDefault="000126A3" w:rsidP="000126A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NewRoman" w:hAnsi="TimesNewRoman" w:cs="TimesNewRoman"/>
          <w:i/>
          <w:sz w:val="28"/>
          <w:szCs w:val="28"/>
        </w:rPr>
      </w:pPr>
      <w:r w:rsidRPr="00913845">
        <w:rPr>
          <w:rFonts w:ascii="TimesNewRoman" w:hAnsi="TimesNewRoman" w:cs="TimesNewRoman"/>
          <w:i/>
          <w:sz w:val="28"/>
          <w:szCs w:val="28"/>
        </w:rPr>
        <w:t xml:space="preserve">2. Развитие конкретных навыков и знаний у ребёнка. </w:t>
      </w:r>
      <w:r w:rsidR="00BD571E" w:rsidRPr="00913845">
        <w:rPr>
          <w:rFonts w:ascii="TimesNewRoman" w:hAnsi="TimesNewRoman" w:cs="TimesNewRoman"/>
          <w:i/>
          <w:sz w:val="28"/>
          <w:szCs w:val="28"/>
        </w:rPr>
        <w:t>Оценка</w:t>
      </w:r>
      <w:r w:rsidR="00B33D2F" w:rsidRPr="00913845">
        <w:rPr>
          <w:rFonts w:ascii="TimesNewRoman" w:hAnsi="TimesNewRoman" w:cs="TimesNewRoman"/>
          <w:i/>
          <w:sz w:val="28"/>
          <w:szCs w:val="28"/>
        </w:rPr>
        <w:t xml:space="preserve"> </w:t>
      </w:r>
      <w:r w:rsidRPr="00913845">
        <w:rPr>
          <w:rFonts w:ascii="TimesNewRoman" w:hAnsi="TimesNewRoman" w:cs="TimesNewRoman"/>
          <w:i/>
          <w:sz w:val="28"/>
          <w:szCs w:val="28"/>
        </w:rPr>
        <w:t>достижени</w:t>
      </w:r>
      <w:r w:rsidR="00BD571E" w:rsidRPr="00913845">
        <w:rPr>
          <w:rFonts w:ascii="TimesNewRoman" w:hAnsi="TimesNewRoman" w:cs="TimesNewRoman"/>
          <w:i/>
          <w:sz w:val="28"/>
          <w:szCs w:val="28"/>
        </w:rPr>
        <w:t>й</w:t>
      </w:r>
      <w:r w:rsidRPr="00913845">
        <w:rPr>
          <w:rFonts w:ascii="TimesNewRoman" w:hAnsi="TimesNewRoman" w:cs="TimesNewRoman"/>
          <w:i/>
          <w:sz w:val="28"/>
          <w:szCs w:val="28"/>
        </w:rPr>
        <w:t xml:space="preserve"> ребёнка в следующих областях: когнитивное, двигательное,</w:t>
      </w:r>
      <w:r w:rsidR="00B33D2F" w:rsidRPr="00913845">
        <w:rPr>
          <w:rFonts w:ascii="TimesNewRoman" w:hAnsi="TimesNewRoman" w:cs="TimesNewRoman"/>
          <w:i/>
          <w:sz w:val="28"/>
          <w:szCs w:val="28"/>
        </w:rPr>
        <w:t xml:space="preserve"> </w:t>
      </w:r>
      <w:r w:rsidRPr="00913845">
        <w:rPr>
          <w:rFonts w:ascii="TimesNewRoman" w:hAnsi="TimesNewRoman" w:cs="TimesNewRoman"/>
          <w:i/>
          <w:sz w:val="28"/>
          <w:szCs w:val="28"/>
        </w:rPr>
        <w:t>коммуникативное, социально-эмоциональное развитие и самообслуживание.</w:t>
      </w:r>
    </w:p>
    <w:p w:rsidR="00B33D2F" w:rsidRPr="00913845" w:rsidRDefault="000126A3" w:rsidP="000126A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NewRoman" w:hAnsi="TimesNewRoman" w:cs="TimesNewRoman"/>
          <w:i/>
          <w:sz w:val="28"/>
          <w:szCs w:val="28"/>
        </w:rPr>
      </w:pPr>
      <w:r w:rsidRPr="00913845">
        <w:rPr>
          <w:rFonts w:ascii="TimesNewRoman" w:hAnsi="TimesNewRoman" w:cs="TimesNewRoman"/>
          <w:i/>
          <w:sz w:val="28"/>
          <w:szCs w:val="28"/>
        </w:rPr>
        <w:t xml:space="preserve">3. Область, касающаяся участия ребёнка в социальной жизни, содержит различные мероприятия, на которых ребёнок получает поддержку, соответствующую своим потребностям. </w:t>
      </w:r>
    </w:p>
    <w:p w:rsidR="000126A3" w:rsidRDefault="000126A3" w:rsidP="00BD571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NewRoman" w:hAnsi="TimesNewRoman" w:cs="TimesNewRoman"/>
          <w:i/>
          <w:sz w:val="28"/>
          <w:szCs w:val="28"/>
        </w:rPr>
      </w:pPr>
      <w:r w:rsidRPr="00913845">
        <w:rPr>
          <w:rFonts w:ascii="TimesNewRoman" w:hAnsi="TimesNewRoman" w:cs="TimesNewRoman"/>
          <w:i/>
          <w:sz w:val="28"/>
          <w:szCs w:val="28"/>
        </w:rPr>
        <w:t>Результаты для родителей определяются их уровнем компетентности в</w:t>
      </w:r>
      <w:r w:rsidR="00B33D2F" w:rsidRPr="00913845">
        <w:rPr>
          <w:rFonts w:ascii="TimesNewRoman" w:hAnsi="TimesNewRoman" w:cs="TimesNewRoman"/>
          <w:i/>
          <w:sz w:val="28"/>
          <w:szCs w:val="28"/>
        </w:rPr>
        <w:t xml:space="preserve"> </w:t>
      </w:r>
      <w:r w:rsidRPr="00913845">
        <w:rPr>
          <w:rFonts w:ascii="TimesNewRoman" w:hAnsi="TimesNewRoman" w:cs="TimesNewRoman"/>
          <w:i/>
          <w:sz w:val="28"/>
          <w:szCs w:val="28"/>
        </w:rPr>
        <w:t>вопросах развития и воспитания ребёнка с нарушениями и пониманием семьёй сильных сторон своих детей, их способностей и особых потребностей.</w:t>
      </w:r>
    </w:p>
    <w:p w:rsidR="00746066" w:rsidRDefault="00746066" w:rsidP="00BD571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NewRoman" w:hAnsi="TimesNewRoman" w:cs="TimesNewRoman"/>
          <w:sz w:val="28"/>
          <w:szCs w:val="28"/>
        </w:rPr>
      </w:pPr>
    </w:p>
    <w:p w:rsidR="002404CD" w:rsidRDefault="002404CD" w:rsidP="00BD571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2.6. Нормативные документы, обеспечивающие применение практики - </w:t>
      </w:r>
    </w:p>
    <w:p w:rsidR="00D376F1" w:rsidRPr="00282133" w:rsidRDefault="00D376F1" w:rsidP="00D376F1">
      <w:pPr>
        <w:pStyle w:val="Default"/>
        <w:spacing w:line="276" w:lineRule="auto"/>
        <w:ind w:left="-567" w:right="-143" w:firstLine="425"/>
        <w:jc w:val="both"/>
        <w:rPr>
          <w:i/>
          <w:sz w:val="28"/>
          <w:szCs w:val="28"/>
        </w:rPr>
      </w:pPr>
      <w:r w:rsidRPr="00282133">
        <w:rPr>
          <w:i/>
          <w:sz w:val="28"/>
          <w:szCs w:val="28"/>
        </w:rPr>
        <w:t>Федеральный закон от 28.12.2013 № 442-ФЗ «Об основах социального обслуживания граждан в Российской Федерации»</w:t>
      </w:r>
      <w:r w:rsidR="00EE1F8A" w:rsidRPr="00282133">
        <w:rPr>
          <w:i/>
          <w:sz w:val="28"/>
          <w:szCs w:val="28"/>
        </w:rPr>
        <w:t>.</w:t>
      </w:r>
    </w:p>
    <w:p w:rsidR="00D376F1" w:rsidRPr="00282133" w:rsidRDefault="00D376F1" w:rsidP="00D376F1">
      <w:pPr>
        <w:pStyle w:val="Default"/>
        <w:spacing w:line="276" w:lineRule="auto"/>
        <w:ind w:left="-567" w:right="-143" w:firstLine="425"/>
        <w:jc w:val="both"/>
        <w:rPr>
          <w:i/>
          <w:sz w:val="28"/>
          <w:szCs w:val="28"/>
        </w:rPr>
      </w:pPr>
      <w:r w:rsidRPr="00282133">
        <w:rPr>
          <w:i/>
          <w:sz w:val="28"/>
          <w:szCs w:val="28"/>
        </w:rPr>
        <w:t xml:space="preserve">Федеральный закон от 24.11.1995 </w:t>
      </w:r>
      <w:r w:rsidR="00EE1F8A" w:rsidRPr="00282133">
        <w:rPr>
          <w:i/>
          <w:sz w:val="28"/>
          <w:szCs w:val="28"/>
        </w:rPr>
        <w:t>№</w:t>
      </w:r>
      <w:r w:rsidRPr="00282133">
        <w:rPr>
          <w:i/>
          <w:sz w:val="28"/>
          <w:szCs w:val="28"/>
        </w:rPr>
        <w:t xml:space="preserve"> 181-ФЗ «О социальной защите инвалидов в Российской Федерации». </w:t>
      </w:r>
    </w:p>
    <w:p w:rsidR="00282133" w:rsidRPr="00997495" w:rsidRDefault="00D376F1" w:rsidP="0028213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495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24.07.1998 </w:t>
      </w:r>
      <w:r w:rsidR="00EE1F8A" w:rsidRPr="00997495">
        <w:rPr>
          <w:rFonts w:ascii="Times New Roman" w:hAnsi="Times New Roman" w:cs="Times New Roman"/>
          <w:i/>
          <w:sz w:val="28"/>
          <w:szCs w:val="28"/>
        </w:rPr>
        <w:t>№</w:t>
      </w:r>
      <w:r w:rsidRPr="00997495">
        <w:rPr>
          <w:rFonts w:ascii="Times New Roman" w:hAnsi="Times New Roman" w:cs="Times New Roman"/>
          <w:i/>
          <w:sz w:val="28"/>
          <w:szCs w:val="28"/>
        </w:rPr>
        <w:t xml:space="preserve"> 124-ФЗ «Об основных гарантиях прав ребенка в Российской Федерации».</w:t>
      </w:r>
    </w:p>
    <w:p w:rsidR="00282133" w:rsidRPr="00997495" w:rsidRDefault="00282133" w:rsidP="0028213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495">
        <w:rPr>
          <w:rFonts w:ascii="Times New Roman" w:hAnsi="Times New Roman" w:cs="Times New Roman"/>
          <w:i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997495" w:rsidRPr="00997495" w:rsidRDefault="00D376F1" w:rsidP="00997495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495">
        <w:rPr>
          <w:rFonts w:ascii="Times New Roman" w:hAnsi="Times New Roman" w:cs="Times New Roman"/>
          <w:i/>
          <w:sz w:val="28"/>
          <w:szCs w:val="28"/>
        </w:rPr>
        <w:t xml:space="preserve">Распоряжение Правительства РФ от 31.08.2016 </w:t>
      </w:r>
      <w:r w:rsidR="00EE1F8A" w:rsidRPr="00997495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Pr="00997495">
        <w:rPr>
          <w:rFonts w:ascii="Times New Roman" w:hAnsi="Times New Roman" w:cs="Times New Roman"/>
          <w:i/>
          <w:sz w:val="28"/>
          <w:szCs w:val="28"/>
        </w:rPr>
        <w:t>1839-р «Об утверждении Концепции развития ранней помощи в Российской Федерации на период до 2020 года»</w:t>
      </w:r>
      <w:r w:rsidR="00997495" w:rsidRPr="00997495">
        <w:rPr>
          <w:rFonts w:ascii="Times New Roman" w:hAnsi="Times New Roman" w:cs="Times New Roman"/>
          <w:i/>
          <w:sz w:val="28"/>
          <w:szCs w:val="28"/>
        </w:rPr>
        <w:t>.</w:t>
      </w:r>
    </w:p>
    <w:p w:rsidR="00997495" w:rsidRPr="00997495" w:rsidRDefault="00307991" w:rsidP="00997495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997495" w:rsidRPr="00997495">
          <w:rPr>
            <w:rStyle w:val="ad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Распоряжение Правительства РФ от 17.12.2016 № 2723-р </w:t>
        </w:r>
      </w:hyperlink>
      <w:r w:rsidR="00997495" w:rsidRPr="00997495">
        <w:rPr>
          <w:rFonts w:ascii="Times New Roman" w:hAnsi="Times New Roman" w:cs="Times New Roman"/>
          <w:i/>
          <w:sz w:val="28"/>
          <w:szCs w:val="28"/>
        </w:rPr>
        <w:t xml:space="preserve"> «Об утверждении плана мероприятий по реализации Концепции развития ранней помощи в Российской Федерации на период до 2020 года».</w:t>
      </w:r>
    </w:p>
    <w:p w:rsidR="00D376F1" w:rsidRPr="00997495" w:rsidRDefault="00D376F1" w:rsidP="00D376F1">
      <w:pPr>
        <w:pStyle w:val="Default"/>
        <w:spacing w:line="276" w:lineRule="auto"/>
        <w:ind w:left="-567" w:right="-143" w:firstLine="425"/>
        <w:jc w:val="both"/>
        <w:rPr>
          <w:i/>
          <w:sz w:val="28"/>
          <w:szCs w:val="28"/>
        </w:rPr>
      </w:pPr>
      <w:r w:rsidRPr="00997495">
        <w:rPr>
          <w:i/>
          <w:sz w:val="28"/>
          <w:szCs w:val="28"/>
        </w:rPr>
        <w:t xml:space="preserve">Приказ Минтруда России от 13.06.2017 </w:t>
      </w:r>
      <w:r w:rsidR="00EE1F8A" w:rsidRPr="00997495">
        <w:rPr>
          <w:i/>
          <w:sz w:val="28"/>
          <w:szCs w:val="28"/>
        </w:rPr>
        <w:t>№</w:t>
      </w:r>
      <w:r w:rsidRPr="00997495">
        <w:rPr>
          <w:i/>
          <w:sz w:val="28"/>
          <w:szCs w:val="28"/>
        </w:rPr>
        <w:t xml:space="preserve"> 486н</w:t>
      </w:r>
      <w:r w:rsidR="00EE1F8A" w:rsidRPr="00997495">
        <w:rPr>
          <w:i/>
          <w:sz w:val="28"/>
          <w:szCs w:val="28"/>
        </w:rPr>
        <w:t xml:space="preserve"> </w:t>
      </w:r>
      <w:r w:rsidR="00282133" w:rsidRPr="00997495">
        <w:rPr>
          <w:i/>
          <w:sz w:val="28"/>
          <w:szCs w:val="28"/>
        </w:rPr>
        <w:t>«</w:t>
      </w:r>
      <w:r w:rsidRPr="00997495">
        <w:rPr>
          <w:i/>
          <w:sz w:val="28"/>
          <w:szCs w:val="28"/>
        </w:rPr>
        <w:t xml:space="preserve">Об утверждении Порядка разработки и реализации индивидуальной программы реабилитации или </w:t>
      </w:r>
      <w:proofErr w:type="spellStart"/>
      <w:r w:rsidRPr="00997495">
        <w:rPr>
          <w:i/>
          <w:sz w:val="28"/>
          <w:szCs w:val="28"/>
        </w:rPr>
        <w:t>абилитации</w:t>
      </w:r>
      <w:proofErr w:type="spellEnd"/>
      <w:r w:rsidRPr="00997495">
        <w:rPr>
          <w:i/>
          <w:sz w:val="28"/>
          <w:szCs w:val="28"/>
        </w:rPr>
        <w:t xml:space="preserve"> инвалида, индивидуальной программы реабилитации или </w:t>
      </w:r>
      <w:proofErr w:type="spellStart"/>
      <w:r w:rsidRPr="00997495">
        <w:rPr>
          <w:i/>
          <w:sz w:val="28"/>
          <w:szCs w:val="28"/>
        </w:rPr>
        <w:t>абилитации</w:t>
      </w:r>
      <w:proofErr w:type="spellEnd"/>
      <w:r w:rsidRPr="00997495">
        <w:rPr>
          <w:i/>
          <w:sz w:val="28"/>
          <w:szCs w:val="28"/>
        </w:rPr>
        <w:t xml:space="preserve"> ребенка-инвалида, выдаваемых федеральными государственными учреждениями медико-социальной экспертизы, и их форм</w:t>
      </w:r>
      <w:r w:rsidR="00282133" w:rsidRPr="00997495">
        <w:rPr>
          <w:i/>
          <w:sz w:val="28"/>
          <w:szCs w:val="28"/>
        </w:rPr>
        <w:t>»</w:t>
      </w:r>
      <w:r w:rsidR="00EE1F8A" w:rsidRPr="00997495">
        <w:rPr>
          <w:i/>
          <w:sz w:val="28"/>
          <w:szCs w:val="28"/>
        </w:rPr>
        <w:t>.</w:t>
      </w:r>
    </w:p>
    <w:p w:rsidR="00D376F1" w:rsidRPr="00997495" w:rsidRDefault="00D376F1" w:rsidP="00D376F1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495">
        <w:rPr>
          <w:rFonts w:ascii="Times New Roman" w:hAnsi="Times New Roman" w:cs="Times New Roman"/>
          <w:i/>
          <w:sz w:val="28"/>
          <w:szCs w:val="28"/>
        </w:rPr>
        <w:t>«Методические рекомендации по созданию программ и плана развития ранней помощи в субъекте Российской Федерации» (утв. Минтрудом России).</w:t>
      </w:r>
    </w:p>
    <w:p w:rsidR="00EE1F8A" w:rsidRDefault="00EE1F8A" w:rsidP="00913845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1F8A" w:rsidRDefault="00EE1F8A" w:rsidP="00D376F1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1F8A" w:rsidRDefault="00EE1F8A" w:rsidP="00D376F1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F8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E1F8A">
        <w:rPr>
          <w:rFonts w:ascii="Times New Roman" w:hAnsi="Times New Roman" w:cs="Times New Roman"/>
          <w:b/>
          <w:sz w:val="28"/>
          <w:szCs w:val="28"/>
        </w:rPr>
        <w:t>. Деятельно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сть (алгоритмизация практики) </w:t>
      </w:r>
    </w:p>
    <w:p w:rsidR="00EE1F8A" w:rsidRPr="00EE1F8A" w:rsidRDefault="00EE1F8A" w:rsidP="00D376F1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8A" w:rsidRDefault="00EE1F8A" w:rsidP="00EE1F8A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Последовательность действий -</w:t>
      </w:r>
    </w:p>
    <w:p w:rsidR="00EE1F8A" w:rsidRPr="00913845" w:rsidRDefault="00EE1F8A" w:rsidP="00EE1F8A">
      <w:pPr>
        <w:pStyle w:val="a6"/>
        <w:numPr>
          <w:ilvl w:val="0"/>
          <w:numId w:val="3"/>
        </w:numPr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13845">
        <w:rPr>
          <w:rFonts w:ascii="Times New Roman" w:hAnsi="Times New Roman"/>
          <w:i/>
          <w:sz w:val="28"/>
          <w:szCs w:val="28"/>
        </w:rPr>
        <w:t>Служба</w:t>
      </w:r>
      <w:r w:rsidRPr="0091384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13845">
        <w:rPr>
          <w:rFonts w:ascii="Times New Roman" w:hAnsi="Times New Roman"/>
          <w:bCs/>
          <w:i/>
          <w:sz w:val="28"/>
          <w:szCs w:val="28"/>
        </w:rPr>
        <w:t xml:space="preserve">ранней помощи «Моё солнышко» </w:t>
      </w:r>
      <w:r w:rsidRPr="00913845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работает по личному обращению родителей (законных представителей) ребенка.</w:t>
      </w:r>
    </w:p>
    <w:p w:rsidR="00EE1F8A" w:rsidRPr="00913845" w:rsidRDefault="00EE1F8A" w:rsidP="00EE1F8A">
      <w:pPr>
        <w:pStyle w:val="a6"/>
        <w:numPr>
          <w:ilvl w:val="0"/>
          <w:numId w:val="3"/>
        </w:numPr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>Оказание помощи семье начинается с момента ее обращения в Службу. Руководитель Службы регистрирует семью в Журнале регистрации запросов родителей, организовывает встречу с педагогом-психологом для заполнения Анкеты и оказания помощи в оформлении запроса.</w:t>
      </w:r>
    </w:p>
    <w:p w:rsidR="00EE1F8A" w:rsidRPr="00913845" w:rsidRDefault="00EE1F8A" w:rsidP="00EE1F8A">
      <w:pPr>
        <w:pStyle w:val="a6"/>
        <w:numPr>
          <w:ilvl w:val="0"/>
          <w:numId w:val="3"/>
        </w:numPr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>Руководитель Службы проводит первичную консультацию для родителей в вопросах оказания помощи в рамках работы Службы, предлагает родителям пройти анкетирование с помощью программ «Точной оценки уровня развития детей»: KID для родителей детей в возрасте от 3 до 16 месяцев и RCDI для родителей детей от 1 года 2 месяцев до 3 лет 6 месяцев и записывает семью на первичный прием к специалистам.</w:t>
      </w:r>
    </w:p>
    <w:p w:rsidR="00EE1F8A" w:rsidRPr="00913845" w:rsidRDefault="00EE1F8A" w:rsidP="00EE1F8A">
      <w:pPr>
        <w:pStyle w:val="a6"/>
        <w:numPr>
          <w:ilvl w:val="0"/>
          <w:numId w:val="3"/>
        </w:numPr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 xml:space="preserve">В рамках первичного приема специалистами выясняется нуждается ли ребенок в коррекционной помощи в условиях КГАУ </w:t>
      </w:r>
      <w:r w:rsidR="00282133">
        <w:rPr>
          <w:rFonts w:ascii="Times New Roman" w:hAnsi="Times New Roman"/>
          <w:i/>
          <w:sz w:val="28"/>
          <w:szCs w:val="28"/>
        </w:rPr>
        <w:t>«</w:t>
      </w:r>
      <w:r w:rsidRPr="00913845">
        <w:rPr>
          <w:rFonts w:ascii="Times New Roman" w:hAnsi="Times New Roman"/>
          <w:i/>
          <w:sz w:val="28"/>
          <w:szCs w:val="28"/>
        </w:rPr>
        <w:t>Камчатский центр для несовершеннолетних</w:t>
      </w:r>
      <w:r w:rsidR="00282133">
        <w:rPr>
          <w:rFonts w:ascii="Times New Roman" w:hAnsi="Times New Roman"/>
          <w:i/>
          <w:sz w:val="28"/>
          <w:szCs w:val="28"/>
        </w:rPr>
        <w:t>»</w:t>
      </w:r>
      <w:r w:rsidRPr="00913845">
        <w:rPr>
          <w:rFonts w:ascii="Times New Roman" w:hAnsi="Times New Roman"/>
          <w:i/>
          <w:sz w:val="28"/>
          <w:szCs w:val="28"/>
        </w:rPr>
        <w:t xml:space="preserve">. Собираются первичные данные о ребенке и его семье, оцениваются потребности семьи и ребенка, проводится оценка соматического здоровья ребенка, его двигательное, коммуникативное, познавательное, эмоциональное развитие, особенности взаимодействия матери и ребенка: </w:t>
      </w:r>
    </w:p>
    <w:p w:rsidR="00EE1F8A" w:rsidRPr="00913845" w:rsidRDefault="00EE1F8A" w:rsidP="00D0202E">
      <w:pPr>
        <w:pStyle w:val="a6"/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>- если у ребенка все благополучно, то специалисты консультируют семью по заявленной проблеме, информируют о программах Службы и семья продолжает самостоятельно, без помощи специалистов Службы, воспитывать ребенка;</w:t>
      </w:r>
    </w:p>
    <w:p w:rsidR="00EE1F8A" w:rsidRPr="00913845" w:rsidRDefault="00EE1F8A" w:rsidP="00D0202E">
      <w:pPr>
        <w:pStyle w:val="a6"/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>- если у ребенка все благополучно, но имеются биологический или социальный риски, то специалисты проводят консультирование семьи, дают необходимые рекомендации;</w:t>
      </w:r>
    </w:p>
    <w:p w:rsidR="00EE1F8A" w:rsidRPr="00282133" w:rsidRDefault="00EE1F8A" w:rsidP="00D0202E">
      <w:pPr>
        <w:pStyle w:val="a6"/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282133">
        <w:rPr>
          <w:rFonts w:ascii="Times New Roman" w:hAnsi="Times New Roman"/>
          <w:i/>
          <w:sz w:val="28"/>
          <w:szCs w:val="28"/>
        </w:rPr>
        <w:t>- если у родителей и специалистов возникает беспокойство в связи с результатами диагностического обследования в развитии, или у ребенка медицинский диагноз, то принимается решение о начале сотрудничества семьи со специалистами Службы для оказания помощи им и ребенку, заполняется Протокол первичного приема.</w:t>
      </w:r>
    </w:p>
    <w:p w:rsidR="00282133" w:rsidRPr="00282133" w:rsidRDefault="00EE1F8A" w:rsidP="00282133">
      <w:pPr>
        <w:pStyle w:val="a6"/>
        <w:numPr>
          <w:ilvl w:val="0"/>
          <w:numId w:val="3"/>
        </w:numPr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282133">
        <w:rPr>
          <w:rFonts w:ascii="Times New Roman" w:hAnsi="Times New Roman"/>
          <w:i/>
          <w:sz w:val="28"/>
          <w:szCs w:val="28"/>
        </w:rPr>
        <w:t>Для каждого ребенка, который нуждается в услугах Службы, составляется «Индивидуальная программа сопр</w:t>
      </w:r>
      <w:r w:rsidR="00282133" w:rsidRPr="00282133">
        <w:rPr>
          <w:rFonts w:ascii="Times New Roman" w:hAnsi="Times New Roman"/>
          <w:i/>
          <w:sz w:val="28"/>
          <w:szCs w:val="28"/>
        </w:rPr>
        <w:t>овождения» (далее – Программа), которая утверждается на заседании психолого-медико-педагогического консилиума.</w:t>
      </w:r>
    </w:p>
    <w:p w:rsidR="00EE1F8A" w:rsidRPr="00282133" w:rsidRDefault="00EE1F8A" w:rsidP="00EE1F8A">
      <w:pPr>
        <w:pStyle w:val="a6"/>
        <w:numPr>
          <w:ilvl w:val="0"/>
          <w:numId w:val="3"/>
        </w:numPr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282133">
        <w:rPr>
          <w:rFonts w:ascii="Times New Roman" w:hAnsi="Times New Roman"/>
          <w:i/>
          <w:sz w:val="28"/>
          <w:szCs w:val="28"/>
        </w:rPr>
        <w:t>Программа составляется сроком на один год, каждые три месяца проводиться анализ эффективности Программы, по необходимости вносятся коррективы.</w:t>
      </w:r>
    </w:p>
    <w:p w:rsidR="00EE1F8A" w:rsidRPr="00913845" w:rsidRDefault="00EE1F8A" w:rsidP="00EE1F8A">
      <w:pPr>
        <w:pStyle w:val="a6"/>
        <w:numPr>
          <w:ilvl w:val="0"/>
          <w:numId w:val="3"/>
        </w:numPr>
        <w:tabs>
          <w:tab w:val="left" w:pos="142"/>
          <w:tab w:val="left" w:pos="1276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282133">
        <w:rPr>
          <w:rFonts w:ascii="Times New Roman" w:hAnsi="Times New Roman"/>
          <w:i/>
          <w:sz w:val="28"/>
          <w:szCs w:val="28"/>
        </w:rPr>
        <w:lastRenderedPageBreak/>
        <w:t>Специалисты Службы</w:t>
      </w:r>
      <w:r w:rsidRPr="00913845">
        <w:rPr>
          <w:rFonts w:ascii="Times New Roman" w:hAnsi="Times New Roman"/>
          <w:i/>
          <w:sz w:val="28"/>
          <w:szCs w:val="28"/>
        </w:rPr>
        <w:t xml:space="preserve"> разрабатывают индивидуальные коррекционные занятия.</w:t>
      </w:r>
    </w:p>
    <w:p w:rsidR="00EE1F8A" w:rsidRPr="00913845" w:rsidRDefault="00EE1F8A" w:rsidP="00D0202E">
      <w:pPr>
        <w:pStyle w:val="a6"/>
        <w:numPr>
          <w:ilvl w:val="0"/>
          <w:numId w:val="3"/>
        </w:numPr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>Технологии и методы работы специалистов Службы определяются самостоятельно исходя из особенностей психофизического развития, индивидуальных возможностей и состояния здоровья ребенка.</w:t>
      </w:r>
    </w:p>
    <w:p w:rsidR="00EE1F8A" w:rsidRPr="00913845" w:rsidRDefault="00EE1F8A" w:rsidP="00D0202E">
      <w:pPr>
        <w:pStyle w:val="a6"/>
        <w:numPr>
          <w:ilvl w:val="0"/>
          <w:numId w:val="3"/>
        </w:numPr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 xml:space="preserve">Основными видами работы с ребенком и его семьей являются индивидуальные и групповые занятия, консультации (включая домашние </w:t>
      </w:r>
      <w:proofErr w:type="spellStart"/>
      <w:r w:rsidRPr="00913845">
        <w:rPr>
          <w:rFonts w:ascii="Times New Roman" w:hAnsi="Times New Roman"/>
          <w:i/>
          <w:sz w:val="28"/>
          <w:szCs w:val="28"/>
        </w:rPr>
        <w:t>визитирование</w:t>
      </w:r>
      <w:proofErr w:type="spellEnd"/>
      <w:r w:rsidRPr="00913845">
        <w:rPr>
          <w:rFonts w:ascii="Times New Roman" w:hAnsi="Times New Roman"/>
          <w:i/>
          <w:sz w:val="28"/>
          <w:szCs w:val="28"/>
        </w:rPr>
        <w:t>), а также тренинги для родителей (законных представителей).</w:t>
      </w:r>
    </w:p>
    <w:p w:rsidR="00EE1F8A" w:rsidRPr="00913845" w:rsidRDefault="00EE1F8A" w:rsidP="00D0202E">
      <w:pPr>
        <w:pStyle w:val="a6"/>
        <w:numPr>
          <w:ilvl w:val="0"/>
          <w:numId w:val="3"/>
        </w:numPr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>Занятия с детьми специалисты Службы проводят с обязательным участием родителей (законных представителей); возможно проведение интегрированного занятия с одновременным участием двух различных специалистов.</w:t>
      </w:r>
    </w:p>
    <w:p w:rsidR="00EE1F8A" w:rsidRPr="00913845" w:rsidRDefault="00EE1F8A" w:rsidP="00D0202E">
      <w:pPr>
        <w:pStyle w:val="a6"/>
        <w:numPr>
          <w:ilvl w:val="0"/>
          <w:numId w:val="3"/>
        </w:numPr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>Максимальная нагрузка индивидуальных и групповых занятий с ребенком не должна превышать 10 занятий в неделю.</w:t>
      </w:r>
    </w:p>
    <w:p w:rsidR="00EE1F8A" w:rsidRPr="00913845" w:rsidRDefault="00EE1F8A" w:rsidP="00D0202E">
      <w:pPr>
        <w:pStyle w:val="a6"/>
        <w:numPr>
          <w:ilvl w:val="0"/>
          <w:numId w:val="3"/>
        </w:numPr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>Продолжительность одного занятия с детьми раннего возраста составляет 15-20 минут и проводится не реже 2-х раз в неделю.</w:t>
      </w:r>
    </w:p>
    <w:p w:rsidR="00D0202E" w:rsidRPr="00913845" w:rsidRDefault="00D0202E" w:rsidP="00D0202E">
      <w:pPr>
        <w:pStyle w:val="a6"/>
        <w:numPr>
          <w:ilvl w:val="0"/>
          <w:numId w:val="3"/>
        </w:numPr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>Оценка эффективности Программы определяется диагностическим обследованием ребенка, по итогам которого:</w:t>
      </w:r>
    </w:p>
    <w:p w:rsidR="00D0202E" w:rsidRPr="00913845" w:rsidRDefault="00D0202E" w:rsidP="00D0202E">
      <w:pPr>
        <w:pStyle w:val="a6"/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913845">
        <w:rPr>
          <w:rFonts w:ascii="Times New Roman" w:hAnsi="Times New Roman"/>
          <w:i/>
          <w:sz w:val="28"/>
          <w:szCs w:val="28"/>
        </w:rPr>
        <w:t>- дети, достигшие положительных результатов, завершают занятия в Службе;</w:t>
      </w:r>
    </w:p>
    <w:p w:rsidR="00DA540C" w:rsidRDefault="00D0202E" w:rsidP="00997495">
      <w:pPr>
        <w:pStyle w:val="a6"/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DA540C">
        <w:rPr>
          <w:rFonts w:ascii="Times New Roman" w:hAnsi="Times New Roman"/>
          <w:i/>
          <w:sz w:val="28"/>
          <w:szCs w:val="28"/>
        </w:rPr>
        <w:t>- дети, не достигшие положительных результатов, продолжают занятия в Службе и по достижению 3</w:t>
      </w:r>
      <w:r w:rsidR="00746066">
        <w:rPr>
          <w:rFonts w:ascii="Times New Roman" w:hAnsi="Times New Roman"/>
          <w:i/>
          <w:sz w:val="28"/>
          <w:szCs w:val="28"/>
        </w:rPr>
        <w:t>,5 лет</w:t>
      </w:r>
      <w:r w:rsidRPr="00DA540C">
        <w:rPr>
          <w:rFonts w:ascii="Times New Roman" w:hAnsi="Times New Roman"/>
          <w:i/>
          <w:sz w:val="28"/>
          <w:szCs w:val="28"/>
        </w:rPr>
        <w:t xml:space="preserve"> направляются на</w:t>
      </w:r>
      <w:r w:rsidR="00DA540C" w:rsidRPr="00DA540C">
        <w:rPr>
          <w:rFonts w:ascii="Times New Roman" w:hAnsi="Times New Roman"/>
          <w:i/>
          <w:sz w:val="28"/>
          <w:szCs w:val="28"/>
        </w:rPr>
        <w:t xml:space="preserve"> п</w:t>
      </w:r>
      <w:r w:rsidR="00DA540C" w:rsidRPr="00DA540C">
        <w:rPr>
          <w:rFonts w:ascii="Times New Roman" w:eastAsia="Times New Roman" w:hAnsi="Times New Roman"/>
          <w:bCs/>
          <w:i/>
          <w:kern w:val="36"/>
          <w:sz w:val="28"/>
          <w:szCs w:val="28"/>
        </w:rPr>
        <w:t>сихолого-медико-педагогическую комиссию (</w:t>
      </w:r>
      <w:r w:rsidRPr="00DA540C">
        <w:rPr>
          <w:rFonts w:ascii="Times New Roman" w:hAnsi="Times New Roman"/>
          <w:i/>
          <w:sz w:val="28"/>
          <w:szCs w:val="28"/>
        </w:rPr>
        <w:t>ПМПК</w:t>
      </w:r>
      <w:r w:rsidR="00DA540C" w:rsidRPr="00DA540C">
        <w:rPr>
          <w:rFonts w:ascii="Times New Roman" w:hAnsi="Times New Roman"/>
          <w:i/>
          <w:sz w:val="28"/>
          <w:szCs w:val="28"/>
        </w:rPr>
        <w:t>)</w:t>
      </w:r>
      <w:r w:rsidRPr="00DA540C">
        <w:rPr>
          <w:rFonts w:ascii="Times New Roman" w:hAnsi="Times New Roman"/>
          <w:i/>
          <w:sz w:val="28"/>
          <w:szCs w:val="28"/>
        </w:rPr>
        <w:t xml:space="preserve"> для определения дальнейшего образовательного маршрута.</w:t>
      </w:r>
    </w:p>
    <w:p w:rsidR="00997495" w:rsidRPr="00997495" w:rsidRDefault="00997495" w:rsidP="00997495">
      <w:pPr>
        <w:pStyle w:val="a6"/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</w:p>
    <w:p w:rsidR="00FF37D6" w:rsidRDefault="00D0202E" w:rsidP="00FF37D6">
      <w:pPr>
        <w:pStyle w:val="a6"/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Механизм воздействия практики и социальные результаты </w:t>
      </w:r>
      <w:r w:rsidR="00FF37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37D6" w:rsidRDefault="00CD3B14" w:rsidP="00FF37D6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Технология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раннего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вмешательства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(ранней помощи)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охватывает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период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момента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рождения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ребёнка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(или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даже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момента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пренатальной</w:t>
      </w:r>
      <w:proofErr w:type="spellEnd"/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диагностики) до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достижения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ребёнком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возраста, когда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он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должен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идти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дошкольное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учреждение.</w:t>
      </w:r>
    </w:p>
    <w:p w:rsidR="00746066" w:rsidRDefault="00CD3B14" w:rsidP="00746066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Реализация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технологии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раннего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>вмешательства</w:t>
      </w:r>
      <w:r w:rsidR="00FF37D6" w:rsidRP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37D6">
        <w:rPr>
          <w:rFonts w:ascii="Times New Roman" w:eastAsia="Times New Roman" w:hAnsi="Times New Roman" w:cs="Times New Roman"/>
          <w:i/>
          <w:sz w:val="28"/>
          <w:szCs w:val="28"/>
        </w:rPr>
        <w:t xml:space="preserve">(ранней помощи) </w:t>
      </w:r>
      <w:r w:rsidRPr="00CD3B14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способствует: </w:t>
      </w:r>
    </w:p>
    <w:p w:rsidR="00746066" w:rsidRDefault="00746066" w:rsidP="00746066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46066">
        <w:rPr>
          <w:rFonts w:ascii="Times New Roman" w:eastAsia="Times New Roman" w:hAnsi="Times New Roman" w:cs="Times New Roman"/>
          <w:i/>
          <w:sz w:val="28"/>
          <w:szCs w:val="28"/>
        </w:rPr>
        <w:t>снижени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746066">
        <w:rPr>
          <w:rFonts w:ascii="Times New Roman" w:eastAsia="Times New Roman" w:hAnsi="Times New Roman" w:cs="Times New Roman"/>
          <w:i/>
          <w:sz w:val="28"/>
          <w:szCs w:val="28"/>
        </w:rPr>
        <w:t xml:space="preserve"> рисков возникновения социального сиротства, </w:t>
      </w:r>
    </w:p>
    <w:p w:rsidR="00746066" w:rsidRDefault="00746066" w:rsidP="00746066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46066">
        <w:rPr>
          <w:rFonts w:ascii="Times New Roman" w:eastAsia="Times New Roman" w:hAnsi="Times New Roman" w:cs="Times New Roman"/>
          <w:i/>
          <w:sz w:val="28"/>
          <w:szCs w:val="28"/>
        </w:rPr>
        <w:t>профилактик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4606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6066">
        <w:rPr>
          <w:rFonts w:ascii="Times New Roman" w:eastAsia="Times New Roman" w:hAnsi="Times New Roman" w:cs="Times New Roman"/>
          <w:i/>
          <w:sz w:val="28"/>
          <w:szCs w:val="28"/>
        </w:rPr>
        <w:t>инвалидизации</w:t>
      </w:r>
      <w:proofErr w:type="spellEnd"/>
      <w:r w:rsidRPr="0074606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746066" w:rsidRDefault="00746066" w:rsidP="00746066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повышению</w:t>
      </w:r>
      <w:r w:rsidRPr="00746066">
        <w:rPr>
          <w:rFonts w:ascii="Times New Roman" w:eastAsia="Times New Roman" w:hAnsi="Times New Roman" w:cs="Times New Roman"/>
          <w:i/>
          <w:sz w:val="28"/>
          <w:szCs w:val="28"/>
        </w:rPr>
        <w:t xml:space="preserve"> родительской компетентности, </w:t>
      </w:r>
    </w:p>
    <w:p w:rsidR="00746066" w:rsidRPr="00746066" w:rsidRDefault="00746066" w:rsidP="00746066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46066">
        <w:rPr>
          <w:rFonts w:ascii="Times New Roman" w:eastAsia="Times New Roman" w:hAnsi="Times New Roman" w:cs="Times New Roman"/>
          <w:i/>
          <w:sz w:val="28"/>
          <w:szCs w:val="28"/>
        </w:rPr>
        <w:t>раскрыти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746066">
        <w:rPr>
          <w:rFonts w:ascii="Times New Roman" w:eastAsia="Times New Roman" w:hAnsi="Times New Roman" w:cs="Times New Roman"/>
          <w:i/>
          <w:sz w:val="28"/>
          <w:szCs w:val="28"/>
        </w:rPr>
        <w:t xml:space="preserve"> внутренних ресурсов семьи для создания благоприятных условий развития и жизнедеятельности детей. </w:t>
      </w:r>
    </w:p>
    <w:p w:rsidR="00746066" w:rsidRDefault="00746066" w:rsidP="00913845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37478" w:rsidRPr="00210CFB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10CFB">
        <w:rPr>
          <w:rFonts w:ascii="Times New Roman" w:hAnsi="Times New Roman" w:cs="Times New Roman"/>
          <w:b/>
          <w:sz w:val="28"/>
          <w:szCs w:val="28"/>
        </w:rPr>
        <w:t>. Ресурсное обеспечение практики</w:t>
      </w:r>
    </w:p>
    <w:p w:rsidR="00A37478" w:rsidRPr="00210CFB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37478" w:rsidRPr="00210CFB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0CFB">
        <w:rPr>
          <w:rFonts w:ascii="Times New Roman" w:hAnsi="Times New Roman" w:cs="Times New Roman"/>
          <w:sz w:val="28"/>
          <w:szCs w:val="28"/>
        </w:rPr>
        <w:t xml:space="preserve">4.1. Информационно-методические - </w:t>
      </w:r>
    </w:p>
    <w:p w:rsidR="00A37478" w:rsidRPr="006C4602" w:rsidRDefault="00A37478" w:rsidP="00A37478">
      <w:pPr>
        <w:pStyle w:val="a8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4602">
        <w:rPr>
          <w:rFonts w:ascii="Times New Roman" w:eastAsia="Times New Roman" w:hAnsi="Times New Roman" w:cs="Times New Roman"/>
          <w:i/>
          <w:sz w:val="28"/>
          <w:szCs w:val="28"/>
        </w:rPr>
        <w:t xml:space="preserve">Мойра </w:t>
      </w:r>
      <w:proofErr w:type="spellStart"/>
      <w:r w:rsidRPr="006C4602">
        <w:rPr>
          <w:rFonts w:ascii="Times New Roman" w:eastAsia="Times New Roman" w:hAnsi="Times New Roman" w:cs="Times New Roman"/>
          <w:i/>
          <w:sz w:val="28"/>
          <w:szCs w:val="28"/>
        </w:rPr>
        <w:t>Питерси</w:t>
      </w:r>
      <w:proofErr w:type="spellEnd"/>
      <w:r w:rsidRPr="006C4602">
        <w:rPr>
          <w:rFonts w:ascii="Times New Roman" w:eastAsia="Times New Roman" w:hAnsi="Times New Roman" w:cs="Times New Roman"/>
          <w:i/>
          <w:sz w:val="28"/>
          <w:szCs w:val="28"/>
        </w:rPr>
        <w:t xml:space="preserve"> и Робин </w:t>
      </w:r>
      <w:proofErr w:type="spellStart"/>
      <w:r w:rsidRPr="006C4602">
        <w:rPr>
          <w:rFonts w:ascii="Times New Roman" w:eastAsia="Times New Roman" w:hAnsi="Times New Roman" w:cs="Times New Roman"/>
          <w:i/>
          <w:sz w:val="28"/>
          <w:szCs w:val="28"/>
        </w:rPr>
        <w:t>Трилор</w:t>
      </w:r>
      <w:proofErr w:type="spellEnd"/>
      <w:r w:rsidRPr="006C4602">
        <w:rPr>
          <w:rFonts w:ascii="Times New Roman" w:eastAsia="Times New Roman" w:hAnsi="Times New Roman" w:cs="Times New Roman"/>
          <w:i/>
          <w:sz w:val="28"/>
          <w:szCs w:val="28"/>
        </w:rPr>
        <w:t>. Маленькие ступеньки. Программа ранней педагогической помощи детям с отклонениями в развитии.</w:t>
      </w:r>
      <w:r w:rsidRPr="006C4602">
        <w:rPr>
          <w:rFonts w:ascii="Times New Roman" w:hAnsi="Times New Roman" w:cs="Times New Roman"/>
          <w:i/>
          <w:sz w:val="28"/>
          <w:szCs w:val="28"/>
        </w:rPr>
        <w:t xml:space="preserve"> Книга 1-8. </w:t>
      </w:r>
      <w:r w:rsidRPr="006C4602">
        <w:rPr>
          <w:rFonts w:ascii="Times New Roman" w:eastAsia="Times New Roman" w:hAnsi="Times New Roman" w:cs="Times New Roman"/>
          <w:i/>
          <w:sz w:val="28"/>
          <w:szCs w:val="28"/>
        </w:rPr>
        <w:t xml:space="preserve">Пер. с </w:t>
      </w:r>
      <w:r w:rsidRPr="006C460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английского. М.: Ассоциация Даун Синдром, 2001. </w:t>
      </w:r>
      <w:r w:rsidRPr="006C4602">
        <w:rPr>
          <w:rFonts w:ascii="Times New Roman" w:hAnsi="Times New Roman" w:cs="Times New Roman"/>
          <w:i/>
          <w:sz w:val="28"/>
          <w:szCs w:val="28"/>
        </w:rPr>
        <w:t xml:space="preserve">(В книгах рассматривается введение в программу </w:t>
      </w:r>
      <w:proofErr w:type="spellStart"/>
      <w:r w:rsidRPr="006C4602">
        <w:rPr>
          <w:rFonts w:ascii="Times New Roman" w:hAnsi="Times New Roman" w:cs="Times New Roman"/>
          <w:i/>
          <w:sz w:val="28"/>
          <w:szCs w:val="28"/>
        </w:rPr>
        <w:t>Маккуэри</w:t>
      </w:r>
      <w:proofErr w:type="spellEnd"/>
      <w:r w:rsidRPr="006C46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0D32">
        <w:rPr>
          <w:rFonts w:ascii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Маленькие ступени</w:t>
      </w:r>
      <w:r w:rsidRPr="00A70D32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6C4602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C4602">
        <w:rPr>
          <w:rFonts w:ascii="Times New Roman" w:hAnsi="Times New Roman" w:cs="Times New Roman"/>
          <w:i/>
          <w:sz w:val="28"/>
          <w:szCs w:val="28"/>
        </w:rPr>
        <w:t xml:space="preserve">ндивидуальная программа ребенка, навыки общения, навыки общей моторики, навыки тонкой моторики, восприятие речи, самообслуживание и социальные навыки, </w:t>
      </w:r>
      <w:r>
        <w:rPr>
          <w:rFonts w:ascii="Times New Roman" w:hAnsi="Times New Roman" w:cs="Times New Roman"/>
          <w:i/>
          <w:sz w:val="28"/>
          <w:szCs w:val="28"/>
        </w:rPr>
        <w:t>перечень УМАНИЛ, определяющих развитие ребенка).</w:t>
      </w:r>
    </w:p>
    <w:p w:rsidR="00A37478" w:rsidRDefault="00A37478" w:rsidP="00A37478">
      <w:pPr>
        <w:pStyle w:val="a8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Стенли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Гринспен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Серена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Уидер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ты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аутизмом. Использование методики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Floortime</w:t>
      </w:r>
      <w:proofErr w:type="spellEnd"/>
      <w:r w:rsidRPr="007551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для развития отношений, общения и мышления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книге представлена распространенная система помощи детям с расстройством аутистического спектра. Методика успешно применяется в работе с детьми с самого раннего возраста, с подростками и взрослыми людьми).</w:t>
      </w:r>
    </w:p>
    <w:p w:rsidR="00A37478" w:rsidRPr="00E64189" w:rsidRDefault="00A37478" w:rsidP="00A37478">
      <w:pPr>
        <w:pStyle w:val="a8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4189">
        <w:rPr>
          <w:rFonts w:ascii="Times New Roman" w:hAnsi="Times New Roman" w:cs="Times New Roman"/>
          <w:i/>
          <w:sz w:val="28"/>
          <w:szCs w:val="28"/>
        </w:rPr>
        <w:t>Л.Г. Нуриева. Развитие речи у аутичных детей. Наглядные материалы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37478" w:rsidRPr="00E64189" w:rsidRDefault="00A37478" w:rsidP="00A37478">
      <w:pPr>
        <w:pStyle w:val="a8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418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Бр</w:t>
      </w:r>
      <w:r w:rsidRPr="00E64189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юс Л. Бейкер, Алан Дж. </w:t>
      </w:r>
      <w:proofErr w:type="spellStart"/>
      <w:r w:rsidRPr="00E64189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Брайтман</w:t>
      </w:r>
      <w:proofErr w:type="spellEnd"/>
      <w:r w:rsidRPr="00E64189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. </w:t>
      </w:r>
      <w:r w:rsidRPr="00E6418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ПУТЬ К НЕЗАВИСИМОСТИ: Обучение детей с особенностями развития бытовым навыкам</w:t>
      </w:r>
      <w:r w:rsidRPr="00E64189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(Книга посвящена преодолению трудностей, с которыми сталкивается ребенок с особенностями развития в повседневной жизни).</w:t>
      </w:r>
    </w:p>
    <w:p w:rsidR="00A37478" w:rsidRPr="001D6963" w:rsidRDefault="00A37478" w:rsidP="00A37478">
      <w:pPr>
        <w:pStyle w:val="a8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Б.В. Воронков, Л.П. Рубина. Аутизм. Диагностика у взрослых и детей (Авторы излагают собственные взгляды, касающиеся клиники и дифференциальной диагностики аутизма, основополагающих принципов его диагностики в целом, отношения к </w:t>
      </w:r>
      <w:r w:rsidRPr="00A70D32">
        <w:rPr>
          <w:rFonts w:ascii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эпидемии</w:t>
      </w:r>
      <w:r w:rsidRPr="00A70D32">
        <w:rPr>
          <w:rFonts w:ascii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аутизма и разнообразным аспектам его </w:t>
      </w:r>
      <w:r w:rsidRPr="00A70D32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спектральности</w:t>
      </w:r>
      <w:proofErr w:type="spellEnd"/>
      <w:r w:rsidRPr="00A70D32">
        <w:rPr>
          <w:rFonts w:ascii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A37478" w:rsidRPr="00906AB2" w:rsidRDefault="00A37478" w:rsidP="00A37478">
      <w:pPr>
        <w:pStyle w:val="a8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9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Елена </w:t>
      </w:r>
      <w:proofErr w:type="spellStart"/>
      <w:r w:rsidRPr="001D69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06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Помогите малышу заговорить! Развитие речи детей 1,5-3 лет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(Подробное описание упражнений и игр для малышей, которые помогут ребенку заговорить правильными полными фразами, а также множество советов по преодолению логопедических проблем в раннем возрасте). </w:t>
      </w:r>
    </w:p>
    <w:p w:rsidR="00A37478" w:rsidRPr="001D6963" w:rsidRDefault="00A37478" w:rsidP="00A37478">
      <w:pPr>
        <w:numPr>
          <w:ilvl w:val="0"/>
          <w:numId w:val="5"/>
        </w:numPr>
        <w:tabs>
          <w:tab w:val="left" w:pos="284"/>
        </w:tabs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Дайк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Я., К. Нельсон.</w:t>
      </w:r>
      <w:r w:rsidRPr="001D6963">
        <w:rPr>
          <w:rFonts w:ascii="Times New Roman" w:eastAsia="Times New Roman" w:hAnsi="Times New Roman" w:cs="Times New Roman"/>
          <w:i/>
          <w:sz w:val="28"/>
          <w:szCs w:val="28"/>
        </w:rPr>
        <w:t xml:space="preserve"> Метод оценки и обучения детей с множественными сенсорными нарушениями. Коррекция проблемного поведения. </w:t>
      </w:r>
    </w:p>
    <w:p w:rsidR="00A37478" w:rsidRDefault="00A37478" w:rsidP="00A37478">
      <w:pPr>
        <w:pStyle w:val="Default"/>
        <w:spacing w:line="276" w:lineRule="auto"/>
        <w:ind w:left="-567" w:right="-143" w:firstLine="425"/>
        <w:jc w:val="both"/>
        <w:rPr>
          <w:sz w:val="28"/>
          <w:szCs w:val="28"/>
        </w:rPr>
      </w:pPr>
    </w:p>
    <w:p w:rsidR="00A37478" w:rsidRPr="00210CFB" w:rsidRDefault="00A37478" w:rsidP="00A37478">
      <w:pPr>
        <w:pStyle w:val="Default"/>
        <w:spacing w:line="276" w:lineRule="auto"/>
        <w:ind w:left="-567" w:right="-143" w:firstLine="425"/>
        <w:jc w:val="both"/>
        <w:rPr>
          <w:sz w:val="28"/>
          <w:szCs w:val="28"/>
        </w:rPr>
      </w:pPr>
      <w:r w:rsidRPr="00210CFB">
        <w:rPr>
          <w:sz w:val="28"/>
          <w:szCs w:val="28"/>
        </w:rPr>
        <w:t xml:space="preserve">4.2. Материальные - </w:t>
      </w:r>
    </w:p>
    <w:p w:rsidR="00A37478" w:rsidRPr="005D261D" w:rsidRDefault="00A37478" w:rsidP="00A37478">
      <w:pPr>
        <w:pStyle w:val="Default"/>
        <w:spacing w:line="276" w:lineRule="auto"/>
        <w:ind w:left="-567" w:right="-143" w:firstLine="425"/>
        <w:jc w:val="both"/>
        <w:rPr>
          <w:i/>
          <w:sz w:val="28"/>
          <w:szCs w:val="28"/>
        </w:rPr>
      </w:pPr>
      <w:r w:rsidRPr="005D261D">
        <w:rPr>
          <w:i/>
          <w:sz w:val="28"/>
          <w:szCs w:val="28"/>
        </w:rPr>
        <w:t>Помещения: кабинет руководителя Службы, к</w:t>
      </w:r>
      <w:r w:rsidRPr="005D261D">
        <w:rPr>
          <w:rFonts w:eastAsia="Times New Roman"/>
          <w:i/>
          <w:sz w:val="28"/>
          <w:szCs w:val="28"/>
        </w:rPr>
        <w:t>абинеты специалистов</w:t>
      </w:r>
      <w:r w:rsidRPr="005D261D">
        <w:rPr>
          <w:i/>
          <w:sz w:val="28"/>
          <w:szCs w:val="28"/>
        </w:rPr>
        <w:t xml:space="preserve"> (сенсорная светлая комната, кабинет логопеда, оздоровительный зал, массажный кабинет) - для проведения первичных приемов и индивидуальных занятий с ребенком и семьей, «игровая» комната - для </w:t>
      </w:r>
      <w:r w:rsidRPr="005D261D">
        <w:rPr>
          <w:rFonts w:eastAsia="Times New Roman"/>
          <w:i/>
          <w:sz w:val="28"/>
          <w:szCs w:val="28"/>
        </w:rPr>
        <w:t>групповой работы с детьми и семьями</w:t>
      </w:r>
      <w:r w:rsidRPr="005D261D">
        <w:rPr>
          <w:i/>
          <w:sz w:val="28"/>
          <w:szCs w:val="28"/>
        </w:rPr>
        <w:t>.</w:t>
      </w:r>
    </w:p>
    <w:p w:rsidR="00A37478" w:rsidRPr="005D261D" w:rsidRDefault="00A37478" w:rsidP="00A37478">
      <w:pPr>
        <w:pStyle w:val="Default"/>
        <w:spacing w:line="276" w:lineRule="auto"/>
        <w:ind w:left="-567" w:right="-143" w:firstLine="425"/>
        <w:jc w:val="both"/>
        <w:rPr>
          <w:i/>
          <w:sz w:val="28"/>
          <w:szCs w:val="28"/>
        </w:rPr>
      </w:pPr>
      <w:r w:rsidRPr="005D261D">
        <w:rPr>
          <w:i/>
          <w:sz w:val="28"/>
          <w:szCs w:val="28"/>
        </w:rPr>
        <w:t>О</w:t>
      </w:r>
      <w:r w:rsidRPr="005D261D">
        <w:rPr>
          <w:rFonts w:eastAsia="Times New Roman"/>
          <w:i/>
          <w:sz w:val="28"/>
          <w:szCs w:val="28"/>
        </w:rPr>
        <w:t xml:space="preserve">борудование: компьютеры; </w:t>
      </w:r>
      <w:r w:rsidRPr="005D261D">
        <w:rPr>
          <w:i/>
          <w:sz w:val="28"/>
          <w:szCs w:val="28"/>
        </w:rPr>
        <w:t xml:space="preserve">принтер; ламинатор; сканер; копировальное устройство; </w:t>
      </w:r>
      <w:r w:rsidRPr="005D261D">
        <w:rPr>
          <w:rFonts w:eastAsia="Times New Roman"/>
          <w:i/>
          <w:sz w:val="28"/>
          <w:szCs w:val="28"/>
        </w:rPr>
        <w:t xml:space="preserve">набор компьютерных развивающих игр для детей раннего возраста; </w:t>
      </w:r>
      <w:r w:rsidRPr="005D261D">
        <w:rPr>
          <w:i/>
          <w:sz w:val="28"/>
          <w:szCs w:val="28"/>
        </w:rPr>
        <w:t>сенсорный монитор</w:t>
      </w:r>
      <w:r w:rsidRPr="005D261D">
        <w:rPr>
          <w:rFonts w:eastAsia="Times New Roman"/>
          <w:i/>
          <w:sz w:val="28"/>
          <w:szCs w:val="28"/>
        </w:rPr>
        <w:t>; видеокамер</w:t>
      </w:r>
      <w:r w:rsidRPr="005D261D">
        <w:rPr>
          <w:i/>
          <w:sz w:val="28"/>
          <w:szCs w:val="28"/>
        </w:rPr>
        <w:t>а; штатив</w:t>
      </w:r>
      <w:r w:rsidRPr="005D261D">
        <w:rPr>
          <w:rFonts w:eastAsia="Times New Roman"/>
          <w:i/>
          <w:sz w:val="28"/>
          <w:szCs w:val="28"/>
        </w:rPr>
        <w:t xml:space="preserve"> для видеокамер</w:t>
      </w:r>
      <w:r w:rsidRPr="005D261D">
        <w:rPr>
          <w:i/>
          <w:sz w:val="28"/>
          <w:szCs w:val="28"/>
        </w:rPr>
        <w:t>ы</w:t>
      </w:r>
      <w:r w:rsidRPr="005D261D">
        <w:rPr>
          <w:rFonts w:eastAsia="Times New Roman"/>
          <w:i/>
          <w:sz w:val="28"/>
          <w:szCs w:val="28"/>
        </w:rPr>
        <w:t xml:space="preserve">; </w:t>
      </w:r>
      <w:r w:rsidRPr="005D261D">
        <w:rPr>
          <w:i/>
          <w:sz w:val="28"/>
          <w:szCs w:val="28"/>
        </w:rPr>
        <w:t xml:space="preserve">фотоаппарат; музыкальный центр; диктофон; </w:t>
      </w:r>
      <w:r w:rsidRPr="005D261D">
        <w:rPr>
          <w:rFonts w:eastAsia="Times New Roman"/>
          <w:i/>
          <w:sz w:val="28"/>
          <w:szCs w:val="28"/>
        </w:rPr>
        <w:t xml:space="preserve">одностороннее прозрачное зеркало; специальные приспособления для </w:t>
      </w:r>
      <w:proofErr w:type="spellStart"/>
      <w:r w:rsidRPr="005D261D">
        <w:rPr>
          <w:rFonts w:eastAsia="Times New Roman"/>
          <w:i/>
          <w:sz w:val="28"/>
          <w:szCs w:val="28"/>
        </w:rPr>
        <w:t>вертикализации</w:t>
      </w:r>
      <w:proofErr w:type="spellEnd"/>
      <w:r w:rsidRPr="005D261D">
        <w:rPr>
          <w:rFonts w:eastAsia="Times New Roman"/>
          <w:i/>
          <w:sz w:val="28"/>
          <w:szCs w:val="28"/>
        </w:rPr>
        <w:t xml:space="preserve"> детей с двигательными нарушениями</w:t>
      </w:r>
      <w:r w:rsidRPr="005D261D">
        <w:rPr>
          <w:i/>
          <w:sz w:val="28"/>
          <w:szCs w:val="28"/>
        </w:rPr>
        <w:t xml:space="preserve">; специальные кресла; </w:t>
      </w:r>
      <w:proofErr w:type="spellStart"/>
      <w:r w:rsidRPr="005D261D">
        <w:rPr>
          <w:i/>
          <w:sz w:val="28"/>
          <w:szCs w:val="28"/>
        </w:rPr>
        <w:t>пеленальный</w:t>
      </w:r>
      <w:proofErr w:type="spellEnd"/>
      <w:r w:rsidRPr="005D261D">
        <w:rPr>
          <w:i/>
          <w:sz w:val="28"/>
          <w:szCs w:val="28"/>
        </w:rPr>
        <w:t xml:space="preserve"> столик; мебель для оснащения кабинетов специалистов (компьютерные столы, офисные кресла, шкафы для хранения документации и игрового оборудования, кресла для родителей).</w:t>
      </w:r>
    </w:p>
    <w:p w:rsidR="00A37478" w:rsidRPr="005D261D" w:rsidRDefault="00A37478" w:rsidP="00A37478">
      <w:pPr>
        <w:pStyle w:val="Default"/>
        <w:spacing w:line="276" w:lineRule="auto"/>
        <w:ind w:left="-567" w:right="-143" w:firstLine="425"/>
        <w:jc w:val="both"/>
        <w:rPr>
          <w:i/>
          <w:sz w:val="28"/>
          <w:szCs w:val="28"/>
        </w:rPr>
      </w:pPr>
      <w:r w:rsidRPr="005D261D">
        <w:rPr>
          <w:i/>
          <w:sz w:val="28"/>
          <w:szCs w:val="28"/>
        </w:rPr>
        <w:lastRenderedPageBreak/>
        <w:t xml:space="preserve">Игровые средства: погремушки разной текстуры и формы; пищащие резиновые и мягкие игрушки; игрушка с музыкальным механизмом, приводимая в действие вытягиванием веревки за кольцо; неваляшки; игрушки для хватания с шариками, кольцами; </w:t>
      </w:r>
      <w:proofErr w:type="gramStart"/>
      <w:r w:rsidRPr="005D261D">
        <w:rPr>
          <w:i/>
          <w:sz w:val="28"/>
          <w:szCs w:val="28"/>
        </w:rPr>
        <w:t>машинки</w:t>
      </w:r>
      <w:proofErr w:type="gramEnd"/>
      <w:r w:rsidRPr="005D261D">
        <w:rPr>
          <w:i/>
          <w:sz w:val="28"/>
          <w:szCs w:val="28"/>
        </w:rPr>
        <w:t xml:space="preserve"> легко приводимые в движение, желательны веревка с кольцом и звуковое подкрепление; пирамидки пластмассовые и деревянные для соотношения по форме, цвету, размеру и др.</w:t>
      </w:r>
    </w:p>
    <w:p w:rsidR="00A37478" w:rsidRDefault="00A37478" w:rsidP="00A37478">
      <w:pPr>
        <w:pStyle w:val="Default"/>
        <w:spacing w:line="276" w:lineRule="auto"/>
        <w:ind w:left="-567" w:right="-143" w:firstLine="425"/>
        <w:jc w:val="both"/>
        <w:rPr>
          <w:i/>
          <w:sz w:val="28"/>
          <w:szCs w:val="28"/>
        </w:rPr>
      </w:pPr>
      <w:r w:rsidRPr="005D261D">
        <w:rPr>
          <w:bCs/>
          <w:i/>
          <w:sz w:val="28"/>
          <w:szCs w:val="28"/>
        </w:rPr>
        <w:t>Музыкальные игрушки: б</w:t>
      </w:r>
      <w:r w:rsidRPr="005D261D">
        <w:rPr>
          <w:rFonts w:eastAsia="Times New Roman"/>
          <w:i/>
          <w:sz w:val="28"/>
          <w:szCs w:val="28"/>
        </w:rPr>
        <w:t>арабан</w:t>
      </w:r>
      <w:r w:rsidRPr="005D261D">
        <w:rPr>
          <w:i/>
          <w:sz w:val="28"/>
          <w:szCs w:val="28"/>
        </w:rPr>
        <w:t>, к</w:t>
      </w:r>
      <w:r w:rsidRPr="005D261D">
        <w:rPr>
          <w:rFonts w:eastAsia="Times New Roman"/>
          <w:i/>
          <w:sz w:val="28"/>
          <w:szCs w:val="28"/>
        </w:rPr>
        <w:t>силофон</w:t>
      </w:r>
      <w:r w:rsidRPr="005D261D">
        <w:rPr>
          <w:i/>
          <w:sz w:val="28"/>
          <w:szCs w:val="28"/>
        </w:rPr>
        <w:t>, б</w:t>
      </w:r>
      <w:r w:rsidRPr="005D261D">
        <w:rPr>
          <w:rFonts w:eastAsia="Times New Roman"/>
          <w:i/>
          <w:sz w:val="28"/>
          <w:szCs w:val="28"/>
        </w:rPr>
        <w:t>убенчики (музыкальные погремушки)</w:t>
      </w:r>
      <w:r w:rsidRPr="005D261D">
        <w:rPr>
          <w:i/>
          <w:sz w:val="28"/>
          <w:szCs w:val="28"/>
        </w:rPr>
        <w:t>, м</w:t>
      </w:r>
      <w:r w:rsidRPr="005D261D">
        <w:rPr>
          <w:rFonts w:eastAsia="Times New Roman"/>
          <w:i/>
          <w:sz w:val="28"/>
          <w:szCs w:val="28"/>
        </w:rPr>
        <w:t>аракас</w:t>
      </w:r>
      <w:r w:rsidRPr="005D261D">
        <w:rPr>
          <w:i/>
          <w:sz w:val="28"/>
          <w:szCs w:val="28"/>
        </w:rPr>
        <w:t>, б</w:t>
      </w:r>
      <w:r w:rsidRPr="005D261D">
        <w:rPr>
          <w:rFonts w:eastAsia="Times New Roman"/>
          <w:i/>
          <w:sz w:val="28"/>
          <w:szCs w:val="28"/>
        </w:rPr>
        <w:t>убен</w:t>
      </w:r>
      <w:r w:rsidRPr="005D261D">
        <w:rPr>
          <w:i/>
          <w:sz w:val="28"/>
          <w:szCs w:val="28"/>
        </w:rPr>
        <w:t>, к</w:t>
      </w:r>
      <w:r w:rsidRPr="005D261D">
        <w:rPr>
          <w:rFonts w:eastAsia="Times New Roman"/>
          <w:i/>
          <w:sz w:val="28"/>
          <w:szCs w:val="28"/>
        </w:rPr>
        <w:t>олокольчик на ручке</w:t>
      </w:r>
      <w:r w:rsidRPr="005D261D">
        <w:rPr>
          <w:i/>
          <w:sz w:val="28"/>
          <w:szCs w:val="28"/>
        </w:rPr>
        <w:t>, м</w:t>
      </w:r>
      <w:r w:rsidRPr="005D261D">
        <w:rPr>
          <w:rFonts w:eastAsia="Times New Roman"/>
          <w:i/>
          <w:sz w:val="28"/>
          <w:szCs w:val="28"/>
        </w:rPr>
        <w:t>аленькое пианино</w:t>
      </w:r>
      <w:r w:rsidRPr="005D261D">
        <w:rPr>
          <w:i/>
          <w:sz w:val="28"/>
          <w:szCs w:val="28"/>
        </w:rPr>
        <w:t xml:space="preserve"> и др.</w:t>
      </w:r>
    </w:p>
    <w:p w:rsidR="00A37478" w:rsidRDefault="00A37478" w:rsidP="00A37478">
      <w:pPr>
        <w:pStyle w:val="Default"/>
        <w:spacing w:line="276" w:lineRule="auto"/>
        <w:ind w:left="-567" w:right="-143" w:firstLine="425"/>
        <w:jc w:val="both"/>
        <w:rPr>
          <w:i/>
          <w:sz w:val="28"/>
          <w:szCs w:val="28"/>
        </w:rPr>
      </w:pPr>
      <w:r w:rsidRPr="00B776EA">
        <w:rPr>
          <w:bCs/>
          <w:i/>
          <w:sz w:val="28"/>
          <w:szCs w:val="28"/>
        </w:rPr>
        <w:t>Вкладыши:</w:t>
      </w:r>
      <w:r w:rsidRPr="00B776EA">
        <w:rPr>
          <w:i/>
          <w:sz w:val="28"/>
          <w:szCs w:val="28"/>
        </w:rPr>
        <w:t xml:space="preserve"> д</w:t>
      </w:r>
      <w:r w:rsidRPr="00B776EA">
        <w:rPr>
          <w:rFonts w:eastAsia="Times New Roman"/>
          <w:i/>
          <w:sz w:val="28"/>
          <w:szCs w:val="28"/>
        </w:rPr>
        <w:t xml:space="preserve">еревянный вкладыш с тремя формами - </w:t>
      </w:r>
      <w:r w:rsidRPr="00B776EA">
        <w:rPr>
          <w:i/>
          <w:sz w:val="28"/>
          <w:szCs w:val="28"/>
        </w:rPr>
        <w:t>к</w:t>
      </w:r>
      <w:r w:rsidRPr="00B776EA">
        <w:rPr>
          <w:rFonts w:eastAsia="Times New Roman"/>
          <w:i/>
          <w:sz w:val="28"/>
          <w:szCs w:val="28"/>
        </w:rPr>
        <w:t>руг, треугольник, квадрат</w:t>
      </w:r>
      <w:r w:rsidRPr="00B776EA">
        <w:rPr>
          <w:i/>
          <w:sz w:val="28"/>
          <w:szCs w:val="28"/>
        </w:rPr>
        <w:t xml:space="preserve"> </w:t>
      </w:r>
      <w:r w:rsidRPr="00B776EA">
        <w:rPr>
          <w:rFonts w:eastAsia="Times New Roman"/>
          <w:i/>
          <w:sz w:val="28"/>
          <w:szCs w:val="28"/>
        </w:rPr>
        <w:t>(фигуры с крупными ручками для захвата)</w:t>
      </w:r>
      <w:r>
        <w:rPr>
          <w:i/>
          <w:sz w:val="28"/>
          <w:szCs w:val="28"/>
        </w:rPr>
        <w:t>,</w:t>
      </w:r>
      <w:r w:rsidRPr="00B776EA">
        <w:rPr>
          <w:rFonts w:eastAsia="Times New Roman"/>
          <w:i/>
          <w:sz w:val="28"/>
          <w:szCs w:val="28"/>
        </w:rPr>
        <w:t xml:space="preserve"> </w:t>
      </w:r>
      <w:r w:rsidRPr="00B776EA">
        <w:rPr>
          <w:i/>
          <w:sz w:val="28"/>
          <w:szCs w:val="28"/>
        </w:rPr>
        <w:t>ч</w:t>
      </w:r>
      <w:r w:rsidRPr="00B776EA">
        <w:rPr>
          <w:rFonts w:eastAsia="Times New Roman"/>
          <w:i/>
          <w:sz w:val="28"/>
          <w:szCs w:val="28"/>
        </w:rPr>
        <w:t>етыре фрукта - яблоко, груша, банан, апельсин</w:t>
      </w:r>
      <w:r w:rsidRPr="00B776EA">
        <w:rPr>
          <w:i/>
          <w:sz w:val="28"/>
          <w:szCs w:val="28"/>
        </w:rPr>
        <w:t xml:space="preserve"> </w:t>
      </w:r>
      <w:r w:rsidRPr="00B776EA">
        <w:rPr>
          <w:rFonts w:eastAsia="Times New Roman"/>
          <w:i/>
          <w:sz w:val="28"/>
          <w:szCs w:val="28"/>
        </w:rPr>
        <w:t>(фигуры с ручками)</w:t>
      </w:r>
      <w:r w:rsidRPr="00B776EA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н</w:t>
      </w:r>
      <w:r w:rsidRPr="00B776EA">
        <w:rPr>
          <w:rFonts w:eastAsia="Times New Roman"/>
          <w:i/>
          <w:sz w:val="28"/>
          <w:szCs w:val="28"/>
        </w:rPr>
        <w:t>есколько домашних животных</w:t>
      </w:r>
      <w:r>
        <w:rPr>
          <w:i/>
          <w:sz w:val="28"/>
          <w:szCs w:val="28"/>
        </w:rPr>
        <w:t>, л</w:t>
      </w:r>
      <w:r w:rsidRPr="00B776EA">
        <w:rPr>
          <w:rFonts w:eastAsia="Times New Roman"/>
          <w:i/>
          <w:sz w:val="28"/>
          <w:szCs w:val="28"/>
        </w:rPr>
        <w:t>ицо</w:t>
      </w:r>
      <w:r>
        <w:rPr>
          <w:i/>
          <w:sz w:val="28"/>
          <w:szCs w:val="28"/>
        </w:rPr>
        <w:t>, ч</w:t>
      </w:r>
      <w:r w:rsidRPr="00B776EA">
        <w:rPr>
          <w:rFonts w:eastAsia="Times New Roman"/>
          <w:i/>
          <w:sz w:val="28"/>
          <w:szCs w:val="28"/>
        </w:rPr>
        <w:t>асти тела</w:t>
      </w:r>
      <w:r>
        <w:rPr>
          <w:i/>
          <w:sz w:val="28"/>
          <w:szCs w:val="28"/>
        </w:rPr>
        <w:t>, в</w:t>
      </w:r>
      <w:r w:rsidRPr="00B776EA">
        <w:rPr>
          <w:rFonts w:eastAsia="Times New Roman"/>
          <w:i/>
          <w:sz w:val="28"/>
          <w:szCs w:val="28"/>
        </w:rPr>
        <w:t>иды транспорта</w:t>
      </w:r>
      <w:r>
        <w:rPr>
          <w:i/>
          <w:sz w:val="28"/>
          <w:szCs w:val="28"/>
        </w:rPr>
        <w:t xml:space="preserve"> и др. </w:t>
      </w:r>
    </w:p>
    <w:p w:rsidR="00A37478" w:rsidRDefault="00A37478" w:rsidP="00A37478">
      <w:pPr>
        <w:pStyle w:val="Default"/>
        <w:spacing w:line="276" w:lineRule="auto"/>
        <w:ind w:left="-567" w:right="-143" w:firstLine="425"/>
        <w:jc w:val="both"/>
        <w:rPr>
          <w:i/>
          <w:sz w:val="28"/>
          <w:szCs w:val="28"/>
        </w:rPr>
      </w:pPr>
      <w:r w:rsidRPr="00B776EA">
        <w:rPr>
          <w:bCs/>
          <w:i/>
          <w:sz w:val="28"/>
          <w:szCs w:val="28"/>
        </w:rPr>
        <w:t xml:space="preserve">Транспорт: </w:t>
      </w:r>
      <w:r>
        <w:rPr>
          <w:i/>
          <w:sz w:val="28"/>
          <w:szCs w:val="28"/>
        </w:rPr>
        <w:t>м</w:t>
      </w:r>
      <w:r w:rsidRPr="00B776EA">
        <w:rPr>
          <w:rFonts w:eastAsia="Times New Roman"/>
          <w:i/>
          <w:sz w:val="28"/>
          <w:szCs w:val="28"/>
        </w:rPr>
        <w:t>ашина грузовая с кузовом</w:t>
      </w:r>
      <w:r>
        <w:rPr>
          <w:i/>
          <w:sz w:val="28"/>
          <w:szCs w:val="28"/>
        </w:rPr>
        <w:t>, м</w:t>
      </w:r>
      <w:r w:rsidRPr="00B776EA">
        <w:rPr>
          <w:rFonts w:eastAsia="Times New Roman"/>
          <w:i/>
          <w:sz w:val="28"/>
          <w:szCs w:val="28"/>
        </w:rPr>
        <w:t xml:space="preserve">ашинки для младенцев </w:t>
      </w:r>
      <w:r>
        <w:rPr>
          <w:i/>
          <w:sz w:val="28"/>
          <w:szCs w:val="28"/>
        </w:rPr>
        <w:t>м</w:t>
      </w:r>
      <w:r w:rsidRPr="00B776EA">
        <w:rPr>
          <w:rFonts w:eastAsia="Times New Roman"/>
          <w:i/>
          <w:sz w:val="28"/>
          <w:szCs w:val="28"/>
        </w:rPr>
        <w:t>аленькие из мягкой пластмассы</w:t>
      </w:r>
      <w:r>
        <w:rPr>
          <w:i/>
          <w:sz w:val="28"/>
          <w:szCs w:val="28"/>
        </w:rPr>
        <w:t>, п</w:t>
      </w:r>
      <w:r w:rsidRPr="00B776EA">
        <w:rPr>
          <w:rFonts w:eastAsia="Times New Roman"/>
          <w:i/>
          <w:sz w:val="28"/>
          <w:szCs w:val="28"/>
        </w:rPr>
        <w:t>аровозик с вагонами</w:t>
      </w:r>
      <w:r>
        <w:rPr>
          <w:i/>
          <w:sz w:val="28"/>
          <w:szCs w:val="28"/>
        </w:rPr>
        <w:t>, а</w:t>
      </w:r>
      <w:r w:rsidRPr="00B776EA">
        <w:rPr>
          <w:rFonts w:eastAsia="Times New Roman"/>
          <w:i/>
          <w:sz w:val="28"/>
          <w:szCs w:val="28"/>
        </w:rPr>
        <w:t>втобус</w:t>
      </w:r>
      <w:r>
        <w:rPr>
          <w:i/>
          <w:sz w:val="28"/>
          <w:szCs w:val="28"/>
        </w:rPr>
        <w:t>, с</w:t>
      </w:r>
      <w:r w:rsidRPr="00B776EA">
        <w:rPr>
          <w:rFonts w:eastAsia="Times New Roman"/>
          <w:i/>
          <w:sz w:val="28"/>
          <w:szCs w:val="28"/>
        </w:rPr>
        <w:t>амолет</w:t>
      </w:r>
      <w:r w:rsidRPr="00B776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 др.</w:t>
      </w:r>
    </w:p>
    <w:p w:rsidR="00A37478" w:rsidRDefault="00A37478" w:rsidP="00A37478">
      <w:pPr>
        <w:pStyle w:val="Default"/>
        <w:spacing w:line="276" w:lineRule="auto"/>
        <w:ind w:left="-567" w:right="-143" w:firstLine="425"/>
        <w:jc w:val="both"/>
        <w:rPr>
          <w:i/>
          <w:sz w:val="28"/>
          <w:szCs w:val="28"/>
        </w:rPr>
      </w:pPr>
      <w:r w:rsidRPr="00B776EA">
        <w:rPr>
          <w:bCs/>
          <w:i/>
          <w:sz w:val="28"/>
          <w:szCs w:val="28"/>
        </w:rPr>
        <w:t xml:space="preserve">Мягкие игрушки: </w:t>
      </w:r>
      <w:r>
        <w:rPr>
          <w:i/>
          <w:sz w:val="28"/>
          <w:szCs w:val="28"/>
        </w:rPr>
        <w:t>н</w:t>
      </w:r>
      <w:r w:rsidRPr="00B776EA">
        <w:rPr>
          <w:rFonts w:eastAsia="Times New Roman"/>
          <w:i/>
          <w:sz w:val="28"/>
          <w:szCs w:val="28"/>
        </w:rPr>
        <w:t xml:space="preserve">абор животных </w:t>
      </w:r>
      <w:r w:rsidRPr="00A70D32">
        <w:rPr>
          <w:bCs/>
          <w:i/>
          <w:sz w:val="28"/>
          <w:szCs w:val="28"/>
        </w:rPr>
        <w:t>«</w:t>
      </w:r>
      <w:r>
        <w:rPr>
          <w:rFonts w:eastAsia="Times New Roman"/>
          <w:i/>
          <w:sz w:val="28"/>
          <w:szCs w:val="28"/>
        </w:rPr>
        <w:t>Семья</w:t>
      </w:r>
      <w:r w:rsidRPr="00A70D32">
        <w:rPr>
          <w:bCs/>
          <w:i/>
          <w:sz w:val="28"/>
          <w:szCs w:val="28"/>
        </w:rPr>
        <w:t>»</w:t>
      </w:r>
      <w:r w:rsidRPr="00B776EA">
        <w:rPr>
          <w:i/>
          <w:sz w:val="28"/>
          <w:szCs w:val="28"/>
        </w:rPr>
        <w:t>, с</w:t>
      </w:r>
      <w:r w:rsidRPr="00B776EA">
        <w:rPr>
          <w:rFonts w:eastAsia="Times New Roman"/>
          <w:i/>
          <w:sz w:val="28"/>
          <w:szCs w:val="28"/>
        </w:rPr>
        <w:t>обака большая и маленькая</w:t>
      </w:r>
      <w:r w:rsidRPr="00B776EA">
        <w:rPr>
          <w:i/>
          <w:sz w:val="28"/>
          <w:szCs w:val="28"/>
        </w:rPr>
        <w:t>, кошка, м</w:t>
      </w:r>
      <w:r w:rsidRPr="00B776EA">
        <w:rPr>
          <w:rFonts w:eastAsia="Times New Roman"/>
          <w:i/>
          <w:sz w:val="28"/>
          <w:szCs w:val="28"/>
        </w:rPr>
        <w:t>едведь большой</w:t>
      </w:r>
      <w:r w:rsidRPr="00B776EA">
        <w:rPr>
          <w:i/>
          <w:sz w:val="28"/>
          <w:szCs w:val="28"/>
        </w:rPr>
        <w:t xml:space="preserve"> </w:t>
      </w:r>
      <w:r w:rsidRPr="00B776EA">
        <w:rPr>
          <w:rFonts w:eastAsia="Times New Roman"/>
          <w:i/>
          <w:sz w:val="28"/>
          <w:szCs w:val="28"/>
        </w:rPr>
        <w:t>и маленький</w:t>
      </w:r>
      <w:r w:rsidRPr="00B776EA">
        <w:rPr>
          <w:i/>
          <w:sz w:val="28"/>
          <w:szCs w:val="28"/>
        </w:rPr>
        <w:t>, з</w:t>
      </w:r>
      <w:r w:rsidRPr="00B776EA">
        <w:rPr>
          <w:rFonts w:eastAsia="Times New Roman"/>
          <w:i/>
          <w:sz w:val="28"/>
          <w:szCs w:val="28"/>
        </w:rPr>
        <w:t>аяц и другие животные</w:t>
      </w:r>
      <w:r w:rsidRPr="00B776EA">
        <w:rPr>
          <w:i/>
          <w:sz w:val="28"/>
          <w:szCs w:val="28"/>
        </w:rPr>
        <w:t>.</w:t>
      </w:r>
    </w:p>
    <w:p w:rsidR="00A37478" w:rsidRDefault="00A37478" w:rsidP="00A37478">
      <w:pPr>
        <w:pStyle w:val="Default"/>
        <w:spacing w:line="276" w:lineRule="auto"/>
        <w:ind w:left="-567" w:right="-143" w:firstLine="425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Куклы:</w:t>
      </w:r>
      <w:r w:rsidRPr="00B776EA">
        <w:rPr>
          <w:i/>
          <w:sz w:val="28"/>
          <w:szCs w:val="28"/>
        </w:rPr>
        <w:t xml:space="preserve"> </w:t>
      </w:r>
      <w:r w:rsidRPr="00B776EA">
        <w:rPr>
          <w:rFonts w:eastAsia="Times New Roman"/>
          <w:i/>
          <w:sz w:val="28"/>
          <w:szCs w:val="28"/>
        </w:rPr>
        <w:t>мягкие, пластмассовые, резиновые, разных размеров (желательно иметь куклы, изображающие взрослых и детей, мужчин и женщин,</w:t>
      </w:r>
      <w:r>
        <w:rPr>
          <w:i/>
          <w:sz w:val="28"/>
          <w:szCs w:val="28"/>
        </w:rPr>
        <w:t xml:space="preserve"> в</w:t>
      </w:r>
      <w:r w:rsidRPr="00B776EA">
        <w:rPr>
          <w:rFonts w:eastAsia="Times New Roman"/>
          <w:i/>
          <w:sz w:val="28"/>
          <w:szCs w:val="28"/>
        </w:rPr>
        <w:t xml:space="preserve"> том числе одну куклу с набором одежды)</w:t>
      </w:r>
      <w:r>
        <w:rPr>
          <w:i/>
          <w:sz w:val="28"/>
          <w:szCs w:val="28"/>
        </w:rPr>
        <w:t>, к</w:t>
      </w:r>
      <w:r w:rsidRPr="00B776EA">
        <w:rPr>
          <w:rFonts w:eastAsia="Times New Roman"/>
          <w:i/>
          <w:sz w:val="28"/>
          <w:szCs w:val="28"/>
        </w:rPr>
        <w:t>укольная кроватка</w:t>
      </w:r>
      <w:r>
        <w:rPr>
          <w:i/>
          <w:sz w:val="28"/>
          <w:szCs w:val="28"/>
        </w:rPr>
        <w:t>, коляска, п</w:t>
      </w:r>
      <w:r w:rsidRPr="00B776EA">
        <w:rPr>
          <w:rFonts w:eastAsia="Times New Roman"/>
          <w:i/>
          <w:sz w:val="28"/>
          <w:szCs w:val="28"/>
        </w:rPr>
        <w:t>осуда игрушечная</w:t>
      </w:r>
      <w:r>
        <w:rPr>
          <w:i/>
          <w:sz w:val="28"/>
          <w:szCs w:val="28"/>
        </w:rPr>
        <w:t xml:space="preserve"> и др.</w:t>
      </w:r>
    </w:p>
    <w:p w:rsidR="00A37478" w:rsidRPr="00B776EA" w:rsidRDefault="00A37478" w:rsidP="00A37478">
      <w:pPr>
        <w:pStyle w:val="Default"/>
        <w:spacing w:line="276" w:lineRule="auto"/>
        <w:ind w:left="-567" w:right="-143" w:firstLine="425"/>
        <w:jc w:val="both"/>
        <w:rPr>
          <w:i/>
          <w:sz w:val="28"/>
          <w:szCs w:val="28"/>
        </w:rPr>
      </w:pPr>
      <w:r w:rsidRPr="00B776EA">
        <w:rPr>
          <w:bCs/>
          <w:i/>
          <w:sz w:val="28"/>
          <w:szCs w:val="28"/>
        </w:rPr>
        <w:t>Дидактические материалы: л</w:t>
      </w:r>
      <w:r w:rsidRPr="00B776EA">
        <w:rPr>
          <w:rFonts w:eastAsia="Times New Roman"/>
          <w:i/>
          <w:sz w:val="28"/>
          <w:szCs w:val="28"/>
        </w:rPr>
        <w:t>юбое тактильное лото</w:t>
      </w:r>
      <w:r w:rsidRPr="00B776EA">
        <w:rPr>
          <w:i/>
          <w:sz w:val="28"/>
          <w:szCs w:val="28"/>
        </w:rPr>
        <w:t>, л</w:t>
      </w:r>
      <w:r w:rsidRPr="00B776EA">
        <w:rPr>
          <w:rFonts w:eastAsia="Times New Roman"/>
          <w:i/>
          <w:sz w:val="28"/>
          <w:szCs w:val="28"/>
        </w:rPr>
        <w:t>ото с картинками наиболее простых предметов</w:t>
      </w:r>
      <w:r w:rsidRPr="00B776EA">
        <w:rPr>
          <w:i/>
          <w:sz w:val="28"/>
          <w:szCs w:val="28"/>
        </w:rPr>
        <w:t>, д</w:t>
      </w:r>
      <w:r w:rsidRPr="00B776EA">
        <w:rPr>
          <w:rFonts w:eastAsia="Times New Roman"/>
          <w:i/>
          <w:sz w:val="28"/>
          <w:szCs w:val="28"/>
        </w:rPr>
        <w:t>омино с простыми картинками</w:t>
      </w:r>
      <w:r w:rsidRPr="00B776EA">
        <w:rPr>
          <w:i/>
          <w:sz w:val="28"/>
          <w:szCs w:val="28"/>
        </w:rPr>
        <w:t>, н</w:t>
      </w:r>
      <w:r w:rsidRPr="00B776EA">
        <w:rPr>
          <w:rFonts w:eastAsia="Times New Roman"/>
          <w:i/>
          <w:sz w:val="28"/>
          <w:szCs w:val="28"/>
        </w:rPr>
        <w:t xml:space="preserve">абор дидактических картинок с изображением </w:t>
      </w:r>
      <w:r w:rsidRPr="00B776EA">
        <w:rPr>
          <w:i/>
          <w:sz w:val="28"/>
          <w:szCs w:val="28"/>
        </w:rPr>
        <w:t>п</w:t>
      </w:r>
      <w:r w:rsidRPr="00B776EA">
        <w:rPr>
          <w:rFonts w:eastAsia="Times New Roman"/>
          <w:i/>
          <w:sz w:val="28"/>
          <w:szCs w:val="28"/>
        </w:rPr>
        <w:t>редметов</w:t>
      </w:r>
      <w:r w:rsidRPr="00B776EA">
        <w:rPr>
          <w:i/>
          <w:sz w:val="28"/>
          <w:szCs w:val="28"/>
        </w:rPr>
        <w:t>, действий, понятий</w:t>
      </w:r>
      <w:r w:rsidRPr="00B776EA">
        <w:rPr>
          <w:rFonts w:eastAsia="Times New Roman"/>
          <w:i/>
          <w:sz w:val="28"/>
          <w:szCs w:val="28"/>
        </w:rPr>
        <w:t xml:space="preserve"> и т.д.</w:t>
      </w:r>
      <w:r w:rsidRPr="00B776EA">
        <w:rPr>
          <w:i/>
          <w:sz w:val="28"/>
          <w:szCs w:val="28"/>
        </w:rPr>
        <w:t>, н</w:t>
      </w:r>
      <w:r w:rsidRPr="00B776EA">
        <w:rPr>
          <w:rFonts w:eastAsia="Times New Roman"/>
          <w:i/>
          <w:sz w:val="28"/>
          <w:szCs w:val="28"/>
        </w:rPr>
        <w:t>абор пиктограмм</w:t>
      </w:r>
      <w:r w:rsidRPr="00B776EA">
        <w:rPr>
          <w:i/>
          <w:sz w:val="28"/>
          <w:szCs w:val="28"/>
        </w:rPr>
        <w:t>, к</w:t>
      </w:r>
      <w:r w:rsidRPr="00B776EA">
        <w:rPr>
          <w:rFonts w:eastAsia="Times New Roman"/>
          <w:i/>
          <w:sz w:val="28"/>
          <w:szCs w:val="28"/>
        </w:rPr>
        <w:t>нижки для младенцев</w:t>
      </w:r>
      <w:r w:rsidRPr="00B776EA">
        <w:rPr>
          <w:i/>
          <w:sz w:val="28"/>
          <w:szCs w:val="28"/>
        </w:rPr>
        <w:t>, м</w:t>
      </w:r>
      <w:r w:rsidRPr="00B776EA">
        <w:rPr>
          <w:rFonts w:eastAsia="Times New Roman"/>
          <w:i/>
          <w:sz w:val="28"/>
          <w:szCs w:val="28"/>
        </w:rPr>
        <w:t>атерчатые мешочки разных размеров</w:t>
      </w:r>
      <w:r w:rsidRPr="00B776EA">
        <w:rPr>
          <w:i/>
          <w:sz w:val="28"/>
          <w:szCs w:val="28"/>
        </w:rPr>
        <w:t>, и</w:t>
      </w:r>
      <w:r w:rsidRPr="00B776EA">
        <w:rPr>
          <w:rFonts w:eastAsia="Times New Roman"/>
          <w:i/>
          <w:sz w:val="28"/>
          <w:szCs w:val="28"/>
        </w:rPr>
        <w:t>грушка для развития навыков самообслуживания и мелкой моторики, различные виды застежек</w:t>
      </w:r>
      <w:r w:rsidRPr="00B776EA">
        <w:rPr>
          <w:i/>
          <w:sz w:val="28"/>
          <w:szCs w:val="28"/>
        </w:rPr>
        <w:t xml:space="preserve"> и др.</w:t>
      </w:r>
    </w:p>
    <w:p w:rsidR="00A37478" w:rsidRDefault="00A37478" w:rsidP="00A37478">
      <w:pPr>
        <w:pStyle w:val="Default"/>
        <w:spacing w:line="276" w:lineRule="auto"/>
        <w:ind w:left="-567" w:right="-143" w:firstLine="425"/>
        <w:jc w:val="both"/>
        <w:rPr>
          <w:bCs/>
          <w:i/>
          <w:sz w:val="28"/>
          <w:szCs w:val="28"/>
        </w:rPr>
      </w:pPr>
      <w:r w:rsidRPr="005D261D">
        <w:rPr>
          <w:bCs/>
          <w:i/>
          <w:sz w:val="28"/>
          <w:szCs w:val="28"/>
        </w:rPr>
        <w:t>Канцелярские наборы.</w:t>
      </w:r>
    </w:p>
    <w:p w:rsidR="00A37478" w:rsidRPr="00B446D7" w:rsidRDefault="00A37478" w:rsidP="00A37478">
      <w:pPr>
        <w:pStyle w:val="Default"/>
        <w:spacing w:line="276" w:lineRule="auto"/>
        <w:ind w:left="-567" w:right="-143" w:firstLine="425"/>
        <w:jc w:val="both"/>
        <w:rPr>
          <w:rFonts w:eastAsia="Times New Roman"/>
          <w:i/>
          <w:sz w:val="28"/>
          <w:szCs w:val="28"/>
        </w:rPr>
      </w:pPr>
      <w:r w:rsidRPr="00B446D7">
        <w:rPr>
          <w:bCs/>
          <w:i/>
          <w:sz w:val="28"/>
          <w:szCs w:val="28"/>
        </w:rPr>
        <w:t>С</w:t>
      </w:r>
      <w:r w:rsidRPr="00B446D7">
        <w:rPr>
          <w:rFonts w:eastAsia="Times New Roman"/>
          <w:i/>
          <w:sz w:val="28"/>
          <w:szCs w:val="28"/>
        </w:rPr>
        <w:t xml:space="preserve">портивное и реабилитационное оборудование: оздоровительные дорожки «Волнистый путь», «Следы», «Ладошки»; игровые наборы «Универсальный», «Кубики», «Боулинг»; </w:t>
      </w:r>
      <w:proofErr w:type="spellStart"/>
      <w:r w:rsidRPr="00B446D7">
        <w:rPr>
          <w:rFonts w:eastAsia="Times New Roman"/>
          <w:i/>
          <w:sz w:val="28"/>
          <w:szCs w:val="28"/>
        </w:rPr>
        <w:t>фитболлы</w:t>
      </w:r>
      <w:proofErr w:type="spellEnd"/>
      <w:r w:rsidRPr="00B446D7">
        <w:rPr>
          <w:rFonts w:eastAsia="Times New Roman"/>
          <w:i/>
          <w:sz w:val="28"/>
          <w:szCs w:val="28"/>
        </w:rPr>
        <w:t xml:space="preserve">; </w:t>
      </w:r>
      <w:proofErr w:type="spellStart"/>
      <w:r w:rsidRPr="00B446D7">
        <w:rPr>
          <w:rFonts w:eastAsia="Times New Roman"/>
          <w:i/>
          <w:sz w:val="28"/>
          <w:szCs w:val="28"/>
        </w:rPr>
        <w:t>кариматы</w:t>
      </w:r>
      <w:proofErr w:type="spellEnd"/>
      <w:r w:rsidRPr="00B446D7">
        <w:rPr>
          <w:rFonts w:eastAsia="Times New Roman"/>
          <w:i/>
          <w:sz w:val="28"/>
          <w:szCs w:val="28"/>
        </w:rPr>
        <w:t xml:space="preserve">; мячи; обручи; скакалки; гимнастические палки; пирамидки; напольный набор «Шашки»; массажные «ежи»; тоннель эстафетный; маты и кубы гимнастические; манжеты утяжелители; жгут-петля с набивными манжетами; экспандер для кистей рук; терапевтические ленты-экспандеры; игольчатые ролики и мячи; </w:t>
      </w:r>
      <w:proofErr w:type="spellStart"/>
      <w:r w:rsidRPr="00B446D7">
        <w:rPr>
          <w:rFonts w:eastAsia="Times New Roman"/>
          <w:i/>
          <w:sz w:val="28"/>
          <w:szCs w:val="28"/>
        </w:rPr>
        <w:t>стрейч</w:t>
      </w:r>
      <w:proofErr w:type="spellEnd"/>
      <w:r w:rsidRPr="00B446D7">
        <w:rPr>
          <w:rFonts w:eastAsia="Times New Roman"/>
          <w:i/>
          <w:sz w:val="28"/>
          <w:szCs w:val="28"/>
        </w:rPr>
        <w:t xml:space="preserve">-ремни; настенный модуль; </w:t>
      </w:r>
      <w:proofErr w:type="spellStart"/>
      <w:r w:rsidRPr="00B446D7">
        <w:rPr>
          <w:rFonts w:eastAsia="Times New Roman"/>
          <w:i/>
          <w:sz w:val="28"/>
          <w:szCs w:val="28"/>
        </w:rPr>
        <w:t>балансировачные</w:t>
      </w:r>
      <w:proofErr w:type="spellEnd"/>
      <w:r w:rsidRPr="00B446D7">
        <w:rPr>
          <w:rFonts w:eastAsia="Times New Roman"/>
          <w:i/>
          <w:sz w:val="28"/>
          <w:szCs w:val="28"/>
        </w:rPr>
        <w:t xml:space="preserve"> качели; колесо </w:t>
      </w:r>
      <w:proofErr w:type="spellStart"/>
      <w:r w:rsidRPr="00B446D7">
        <w:rPr>
          <w:rFonts w:eastAsia="Times New Roman"/>
          <w:i/>
          <w:sz w:val="28"/>
          <w:szCs w:val="28"/>
        </w:rPr>
        <w:t>трансформер</w:t>
      </w:r>
      <w:proofErr w:type="spellEnd"/>
      <w:r w:rsidRPr="00B446D7">
        <w:rPr>
          <w:rFonts w:eastAsia="Times New Roman"/>
          <w:i/>
          <w:sz w:val="28"/>
          <w:szCs w:val="28"/>
        </w:rPr>
        <w:t xml:space="preserve">; стенка гимнастическая; конструктор «Мягкие блоки»; полифункциональный набор «Радуга»; </w:t>
      </w:r>
      <w:r w:rsidRPr="00B446D7">
        <w:rPr>
          <w:rFonts w:eastAsia="Times New Roman"/>
          <w:bCs/>
          <w:i/>
          <w:sz w:val="28"/>
          <w:szCs w:val="28"/>
        </w:rPr>
        <w:t>комплекс «</w:t>
      </w:r>
      <w:proofErr w:type="spellStart"/>
      <w:r w:rsidRPr="00B446D7">
        <w:rPr>
          <w:rFonts w:eastAsia="Times New Roman"/>
          <w:bCs/>
          <w:i/>
          <w:sz w:val="28"/>
          <w:szCs w:val="28"/>
        </w:rPr>
        <w:t>Стабилотренажер</w:t>
      </w:r>
      <w:proofErr w:type="spellEnd"/>
      <w:r w:rsidRPr="00B446D7">
        <w:rPr>
          <w:rFonts w:eastAsia="Times New Roman"/>
          <w:bCs/>
          <w:i/>
          <w:sz w:val="28"/>
          <w:szCs w:val="28"/>
        </w:rPr>
        <w:t xml:space="preserve"> А-150»; </w:t>
      </w:r>
      <w:r w:rsidRPr="00B446D7">
        <w:rPr>
          <w:rFonts w:eastAsia="Times New Roman"/>
          <w:i/>
          <w:sz w:val="28"/>
          <w:szCs w:val="28"/>
        </w:rPr>
        <w:t>малые и большие тренажеры на все группы мышц и</w:t>
      </w:r>
      <w:r>
        <w:rPr>
          <w:i/>
          <w:sz w:val="28"/>
          <w:szCs w:val="28"/>
        </w:rPr>
        <w:t xml:space="preserve"> </w:t>
      </w:r>
      <w:r w:rsidRPr="00B446D7">
        <w:rPr>
          <w:rFonts w:eastAsia="Times New Roman"/>
          <w:i/>
          <w:sz w:val="28"/>
          <w:szCs w:val="28"/>
        </w:rPr>
        <w:t xml:space="preserve">др. </w:t>
      </w:r>
    </w:p>
    <w:p w:rsidR="00A37478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37478" w:rsidRPr="00210CFB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0CFB">
        <w:rPr>
          <w:rFonts w:ascii="Times New Roman" w:hAnsi="Times New Roman" w:cs="Times New Roman"/>
          <w:sz w:val="28"/>
          <w:szCs w:val="28"/>
        </w:rPr>
        <w:t xml:space="preserve">4.3. Организационные и управленческие - </w:t>
      </w:r>
    </w:p>
    <w:p w:rsidR="00A37478" w:rsidRPr="00B446D7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6D7">
        <w:rPr>
          <w:rFonts w:ascii="Times New Roman" w:hAnsi="Times New Roman" w:cs="Times New Roman"/>
          <w:i/>
          <w:sz w:val="28"/>
          <w:szCs w:val="28"/>
        </w:rPr>
        <w:t xml:space="preserve">Общее руководство деятельностью Службы осуществляет директор КГАУ </w:t>
      </w:r>
      <w:r w:rsidRPr="00A70D32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A70D32">
        <w:rPr>
          <w:rFonts w:ascii="Times New Roman" w:hAnsi="Times New Roman" w:cs="Times New Roman"/>
          <w:i/>
          <w:sz w:val="28"/>
          <w:szCs w:val="28"/>
        </w:rPr>
        <w:t>Камчатский центр для несовершеннолетних</w:t>
      </w:r>
      <w:r w:rsidRPr="00A70D32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B446D7">
        <w:rPr>
          <w:rFonts w:ascii="Times New Roman" w:hAnsi="Times New Roman" w:cs="Times New Roman"/>
          <w:i/>
          <w:sz w:val="28"/>
          <w:szCs w:val="28"/>
        </w:rPr>
        <w:t xml:space="preserve">. Текущее руководство </w:t>
      </w:r>
      <w:r w:rsidRPr="00B446D7">
        <w:rPr>
          <w:rFonts w:ascii="Times New Roman" w:hAnsi="Times New Roman" w:cs="Times New Roman"/>
          <w:i/>
          <w:sz w:val="28"/>
          <w:szCs w:val="28"/>
        </w:rPr>
        <w:lastRenderedPageBreak/>
        <w:t>деятельностью Службы осуществляет руководитель Службы, назначенный директором.</w:t>
      </w:r>
    </w:p>
    <w:p w:rsidR="00A37478" w:rsidRDefault="00A37478" w:rsidP="00A37478">
      <w:pPr>
        <w:pStyle w:val="a6"/>
        <w:tabs>
          <w:tab w:val="left" w:pos="142"/>
        </w:tabs>
        <w:spacing w:line="276" w:lineRule="auto"/>
        <w:ind w:left="-567" w:right="-143" w:firstLine="425"/>
        <w:jc w:val="both"/>
        <w:rPr>
          <w:rFonts w:ascii="Times New Roman" w:hAnsi="Times New Roman"/>
          <w:i/>
          <w:sz w:val="28"/>
          <w:szCs w:val="28"/>
        </w:rPr>
      </w:pPr>
      <w:r w:rsidRPr="00B446D7">
        <w:rPr>
          <w:rFonts w:ascii="Times New Roman" w:hAnsi="Times New Roman"/>
          <w:i/>
          <w:sz w:val="28"/>
          <w:szCs w:val="28"/>
        </w:rPr>
        <w:t>Этапная (промежуточная) и окончательная оценка эффективности комплексных реабилитационных мероприятий осуществляется специалистами Службы</w:t>
      </w:r>
      <w:r w:rsidRPr="00B446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446D7">
        <w:rPr>
          <w:rFonts w:ascii="Times New Roman" w:hAnsi="Times New Roman"/>
          <w:bCs/>
          <w:i/>
          <w:sz w:val="28"/>
          <w:szCs w:val="28"/>
        </w:rPr>
        <w:t xml:space="preserve">ранней помощи «Моё солнышко» на заседаниях </w:t>
      </w:r>
      <w:r w:rsidRPr="00B446D7">
        <w:rPr>
          <w:rFonts w:ascii="Times New Roman" w:hAnsi="Times New Roman"/>
          <w:i/>
          <w:sz w:val="28"/>
          <w:szCs w:val="28"/>
        </w:rPr>
        <w:t>Психолого-медико-педагогического консилиума.</w:t>
      </w:r>
      <w:r w:rsidRPr="00B446D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446D7">
        <w:rPr>
          <w:rFonts w:ascii="Times New Roman" w:hAnsi="Times New Roman"/>
          <w:i/>
          <w:sz w:val="28"/>
          <w:szCs w:val="28"/>
        </w:rPr>
        <w:t>Каждый специалист Службы докладыва</w:t>
      </w:r>
      <w:r>
        <w:rPr>
          <w:rFonts w:ascii="Times New Roman" w:hAnsi="Times New Roman"/>
          <w:i/>
          <w:sz w:val="28"/>
          <w:szCs w:val="28"/>
        </w:rPr>
        <w:t>е</w:t>
      </w:r>
      <w:r w:rsidRPr="00B446D7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 xml:space="preserve"> об успехах ребенка и его семьи</w:t>
      </w:r>
      <w:r w:rsidRPr="00B446D7">
        <w:rPr>
          <w:rFonts w:ascii="Times New Roman" w:hAnsi="Times New Roman"/>
          <w:i/>
          <w:sz w:val="28"/>
          <w:szCs w:val="28"/>
        </w:rPr>
        <w:t>. После обсуждения полученных результатов, специалисты Службы делают коллегиальное заключение о эффективности\не эффективности реализуемой индивидуальной программы, и, при необходимости, корректируют индивидуальную программу.</w:t>
      </w:r>
    </w:p>
    <w:p w:rsidR="00AA3F02" w:rsidRDefault="00AA3F02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37478" w:rsidRPr="00BF4133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F4133">
        <w:rPr>
          <w:rFonts w:ascii="Times New Roman" w:hAnsi="Times New Roman" w:cs="Times New Roman"/>
          <w:sz w:val="28"/>
          <w:szCs w:val="28"/>
        </w:rPr>
        <w:t xml:space="preserve">4.4. Кадровые - </w:t>
      </w:r>
    </w:p>
    <w:p w:rsidR="00A37478" w:rsidRPr="00BF4133" w:rsidRDefault="00A37478" w:rsidP="00A37478">
      <w:pPr>
        <w:pStyle w:val="otekstj"/>
        <w:shd w:val="clear" w:color="auto" w:fill="FFFFFF"/>
        <w:tabs>
          <w:tab w:val="left" w:pos="-567"/>
          <w:tab w:val="left" w:pos="1134"/>
        </w:tabs>
        <w:spacing w:before="0" w:beforeAutospacing="0" w:after="0" w:afterAutospacing="0" w:line="276" w:lineRule="auto"/>
        <w:ind w:left="-567" w:right="-143" w:firstLine="425"/>
        <w:jc w:val="both"/>
        <w:textAlignment w:val="baseline"/>
        <w:rPr>
          <w:i/>
          <w:sz w:val="28"/>
          <w:szCs w:val="28"/>
        </w:rPr>
      </w:pPr>
      <w:r w:rsidRPr="00BF4133">
        <w:rPr>
          <w:i/>
          <w:sz w:val="28"/>
          <w:szCs w:val="28"/>
          <w:shd w:val="clear" w:color="auto" w:fill="FFFFFF"/>
        </w:rPr>
        <w:t xml:space="preserve">Руководитель службы. </w:t>
      </w:r>
      <w:r w:rsidRPr="00BF4133">
        <w:rPr>
          <w:i/>
          <w:sz w:val="28"/>
          <w:szCs w:val="28"/>
        </w:rPr>
        <w:t>Базовое: высшее педагогическое, психологическое образование или высшее образование в социальной сфере; дополнительное: повышение квалификации по раннему вмешательству.</w:t>
      </w:r>
    </w:p>
    <w:p w:rsidR="00A37478" w:rsidRPr="00BF4133" w:rsidRDefault="00A37478" w:rsidP="00A37478">
      <w:pPr>
        <w:pStyle w:val="otekstj"/>
        <w:shd w:val="clear" w:color="auto" w:fill="FFFFFF"/>
        <w:tabs>
          <w:tab w:val="left" w:pos="-567"/>
          <w:tab w:val="left" w:pos="1134"/>
        </w:tabs>
        <w:spacing w:before="0" w:beforeAutospacing="0" w:after="0" w:afterAutospacing="0" w:line="276" w:lineRule="auto"/>
        <w:ind w:left="-567" w:right="-143" w:firstLine="425"/>
        <w:jc w:val="both"/>
        <w:textAlignment w:val="baseline"/>
        <w:rPr>
          <w:i/>
          <w:sz w:val="28"/>
          <w:szCs w:val="28"/>
          <w:shd w:val="clear" w:color="auto" w:fill="FFFFFF"/>
        </w:rPr>
      </w:pPr>
      <w:r w:rsidRPr="00BF4133">
        <w:rPr>
          <w:i/>
          <w:sz w:val="28"/>
          <w:szCs w:val="28"/>
          <w:shd w:val="clear" w:color="auto" w:fill="FFFFFF"/>
        </w:rPr>
        <w:t xml:space="preserve">Педагог-психолог. </w:t>
      </w:r>
      <w:r w:rsidRPr="00BF4133">
        <w:rPr>
          <w:i/>
          <w:sz w:val="28"/>
          <w:szCs w:val="28"/>
        </w:rPr>
        <w:t>Базовое: высшее психологическое, либо высшее образование и профессиональная переподготовка по специальности «психология»; дополнительное: повышение квалификации по раннему вмешательству.</w:t>
      </w:r>
    </w:p>
    <w:p w:rsidR="00A37478" w:rsidRPr="00BF4133" w:rsidRDefault="00A37478" w:rsidP="00A37478">
      <w:pPr>
        <w:pStyle w:val="otekstj"/>
        <w:shd w:val="clear" w:color="auto" w:fill="FFFFFF"/>
        <w:tabs>
          <w:tab w:val="left" w:pos="-567"/>
          <w:tab w:val="left" w:pos="1134"/>
        </w:tabs>
        <w:spacing w:before="0" w:beforeAutospacing="0" w:after="0" w:afterAutospacing="0" w:line="276" w:lineRule="auto"/>
        <w:ind w:left="-567" w:right="-143" w:firstLine="425"/>
        <w:jc w:val="both"/>
        <w:textAlignment w:val="baseline"/>
        <w:rPr>
          <w:i/>
          <w:sz w:val="28"/>
          <w:szCs w:val="28"/>
        </w:rPr>
      </w:pPr>
      <w:r w:rsidRPr="00BF4133">
        <w:rPr>
          <w:i/>
          <w:sz w:val="28"/>
          <w:szCs w:val="28"/>
          <w:shd w:val="clear" w:color="auto" w:fill="FFFFFF"/>
        </w:rPr>
        <w:t xml:space="preserve">Логопед. </w:t>
      </w:r>
      <w:r w:rsidRPr="00BF4133">
        <w:rPr>
          <w:i/>
          <w:sz w:val="28"/>
          <w:szCs w:val="28"/>
        </w:rPr>
        <w:t>Базовое: высшее профильное образование; дополнительное: повышение квалификации по раннему вмешательству.</w:t>
      </w:r>
    </w:p>
    <w:p w:rsidR="00A37478" w:rsidRPr="00BF4133" w:rsidRDefault="00A37478" w:rsidP="00A37478">
      <w:pPr>
        <w:pStyle w:val="otekstj"/>
        <w:shd w:val="clear" w:color="auto" w:fill="FFFFFF"/>
        <w:tabs>
          <w:tab w:val="left" w:pos="-567"/>
          <w:tab w:val="left" w:pos="1134"/>
        </w:tabs>
        <w:spacing w:before="0" w:beforeAutospacing="0" w:after="0" w:afterAutospacing="0" w:line="276" w:lineRule="auto"/>
        <w:ind w:left="-567" w:right="-143" w:firstLine="425"/>
        <w:jc w:val="both"/>
        <w:textAlignment w:val="baseline"/>
        <w:rPr>
          <w:i/>
          <w:sz w:val="28"/>
          <w:szCs w:val="28"/>
        </w:rPr>
      </w:pPr>
      <w:r w:rsidRPr="00BF4133">
        <w:rPr>
          <w:i/>
          <w:sz w:val="28"/>
          <w:szCs w:val="28"/>
          <w:shd w:val="clear" w:color="auto" w:fill="FFFFFF"/>
        </w:rPr>
        <w:t xml:space="preserve">Инструктор по физической культуре. </w:t>
      </w:r>
      <w:r w:rsidRPr="00BF4133">
        <w:rPr>
          <w:i/>
          <w:sz w:val="28"/>
          <w:szCs w:val="28"/>
        </w:rPr>
        <w:t xml:space="preserve">Базовое: высшее </w:t>
      </w:r>
      <w:r>
        <w:rPr>
          <w:i/>
          <w:sz w:val="28"/>
          <w:szCs w:val="28"/>
        </w:rPr>
        <w:t xml:space="preserve">или </w:t>
      </w:r>
      <w:r w:rsidRPr="00BF4133">
        <w:rPr>
          <w:i/>
          <w:sz w:val="28"/>
          <w:szCs w:val="28"/>
        </w:rPr>
        <w:t>среднее специальное профильное образование; дополнительное: повышение квалификации</w:t>
      </w:r>
      <w:r>
        <w:rPr>
          <w:i/>
          <w:sz w:val="28"/>
          <w:szCs w:val="28"/>
        </w:rPr>
        <w:t xml:space="preserve"> по адаптивной физической культуре,</w:t>
      </w:r>
      <w:r w:rsidRPr="00BF4133">
        <w:rPr>
          <w:i/>
          <w:sz w:val="28"/>
          <w:szCs w:val="28"/>
        </w:rPr>
        <w:t xml:space="preserve"> по раннему вмешательству.</w:t>
      </w:r>
    </w:p>
    <w:p w:rsidR="00A37478" w:rsidRPr="00BF4133" w:rsidRDefault="00A37478" w:rsidP="00A37478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F41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Старшая медицинская сестра. </w:t>
      </w:r>
      <w:r w:rsidRPr="00BF4133">
        <w:rPr>
          <w:rFonts w:ascii="Times New Roman" w:eastAsia="Times New Roman" w:hAnsi="Times New Roman" w:cs="Times New Roman"/>
          <w:i/>
          <w:sz w:val="28"/>
          <w:szCs w:val="28"/>
        </w:rPr>
        <w:t xml:space="preserve">Базовое: </w:t>
      </w:r>
      <w:r w:rsidRPr="00BF4133">
        <w:rPr>
          <w:rFonts w:ascii="Times New Roman" w:hAnsi="Times New Roman" w:cs="Times New Roman"/>
          <w:i/>
          <w:sz w:val="28"/>
          <w:szCs w:val="28"/>
        </w:rPr>
        <w:t>среднее специальное медицинское</w:t>
      </w:r>
      <w:r w:rsidRPr="00BF4133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образование</w:t>
      </w:r>
      <w:r w:rsidRPr="00BF4133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BF4133">
        <w:rPr>
          <w:rFonts w:ascii="Times New Roman" w:eastAsia="Times New Roman" w:hAnsi="Times New Roman" w:cs="Times New Roman"/>
          <w:i/>
          <w:sz w:val="28"/>
          <w:szCs w:val="28"/>
        </w:rPr>
        <w:t>дополнительное: повышение ква</w:t>
      </w:r>
      <w:r w:rsidRPr="00BF4133">
        <w:rPr>
          <w:rFonts w:ascii="Times New Roman" w:hAnsi="Times New Roman" w:cs="Times New Roman"/>
          <w:i/>
          <w:sz w:val="28"/>
          <w:szCs w:val="28"/>
        </w:rPr>
        <w:t xml:space="preserve">лификации </w:t>
      </w:r>
      <w:r w:rsidRPr="00BF4133">
        <w:rPr>
          <w:rFonts w:ascii="Times New Roman" w:eastAsia="Times New Roman" w:hAnsi="Times New Roman" w:cs="Times New Roman"/>
          <w:i/>
          <w:sz w:val="28"/>
          <w:szCs w:val="28"/>
        </w:rPr>
        <w:t>по раннему вмешательству</w:t>
      </w:r>
      <w:r w:rsidRPr="00BF4133">
        <w:rPr>
          <w:rFonts w:ascii="Times New Roman" w:hAnsi="Times New Roman" w:cs="Times New Roman"/>
          <w:i/>
          <w:sz w:val="28"/>
          <w:szCs w:val="28"/>
        </w:rPr>
        <w:t>.</w:t>
      </w:r>
    </w:p>
    <w:p w:rsidR="00A37478" w:rsidRPr="00210CFB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37478" w:rsidRPr="00C67C89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67C89">
        <w:rPr>
          <w:rFonts w:ascii="Times New Roman" w:hAnsi="Times New Roman" w:cs="Times New Roman"/>
          <w:sz w:val="28"/>
          <w:szCs w:val="28"/>
        </w:rPr>
        <w:t>4.5. Временные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37478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67C89">
        <w:rPr>
          <w:rFonts w:ascii="Times New Roman" w:hAnsi="Times New Roman" w:cs="Times New Roman"/>
          <w:i/>
          <w:sz w:val="28"/>
          <w:szCs w:val="28"/>
        </w:rPr>
        <w:t>В зависимости от имеющихся нарушений в развитии ребенка услуги Службы</w:t>
      </w:r>
      <w:r w:rsidRPr="00C67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67C89">
        <w:rPr>
          <w:rFonts w:ascii="Times New Roman" w:hAnsi="Times New Roman" w:cs="Times New Roman"/>
          <w:bCs/>
          <w:i/>
          <w:sz w:val="28"/>
          <w:szCs w:val="28"/>
        </w:rPr>
        <w:t xml:space="preserve">ранней помощи «Моё солнышко» могут оказываться </w:t>
      </w:r>
      <w:r w:rsidRPr="00C67C89">
        <w:rPr>
          <w:rFonts w:ascii="Times New Roman" w:hAnsi="Times New Roman" w:cs="Times New Roman"/>
          <w:i/>
          <w:sz w:val="28"/>
          <w:szCs w:val="28"/>
        </w:rPr>
        <w:t xml:space="preserve">сроком от 1 года до 3 лет. При наличии у ребенка выраженных нарушений функций организма и (или) значительных ограничений жизнедеятельности, приводящих к тому, что ребенок не может быть в полном объеме включен в систему получения образовательных услуг, возможно продолжение оказания услуг </w:t>
      </w:r>
      <w:r>
        <w:rPr>
          <w:rFonts w:ascii="Times New Roman" w:hAnsi="Times New Roman" w:cs="Times New Roman"/>
          <w:i/>
          <w:sz w:val="28"/>
          <w:szCs w:val="28"/>
        </w:rPr>
        <w:t xml:space="preserve">ранней помощи </w:t>
      </w:r>
      <w:r w:rsidRPr="00C67C89">
        <w:rPr>
          <w:rFonts w:ascii="Times New Roman" w:hAnsi="Times New Roman" w:cs="Times New Roman"/>
          <w:i/>
          <w:sz w:val="28"/>
          <w:szCs w:val="28"/>
        </w:rPr>
        <w:t xml:space="preserve">до достижения ребенком возраста </w:t>
      </w:r>
      <w:r w:rsidR="00746066">
        <w:rPr>
          <w:rFonts w:ascii="Times New Roman" w:hAnsi="Times New Roman" w:cs="Times New Roman"/>
          <w:i/>
          <w:sz w:val="28"/>
          <w:szCs w:val="28"/>
        </w:rPr>
        <w:t>6-7</w:t>
      </w:r>
      <w:r w:rsidRPr="00C67C89">
        <w:rPr>
          <w:rFonts w:ascii="Times New Roman" w:hAnsi="Times New Roman" w:cs="Times New Roman"/>
          <w:i/>
          <w:sz w:val="28"/>
          <w:szCs w:val="28"/>
        </w:rPr>
        <w:t xml:space="preserve"> лет.</w:t>
      </w:r>
    </w:p>
    <w:p w:rsidR="00A37478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37478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0CFB">
        <w:rPr>
          <w:rFonts w:ascii="Times New Roman" w:hAnsi="Times New Roman" w:cs="Times New Roman"/>
          <w:sz w:val="28"/>
          <w:szCs w:val="28"/>
        </w:rPr>
        <w:t>4.6. Перечень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37478" w:rsidRPr="00B96D67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6D67">
        <w:rPr>
          <w:rFonts w:ascii="Times New Roman" w:hAnsi="Times New Roman" w:cs="Times New Roman"/>
          <w:i/>
          <w:sz w:val="28"/>
          <w:szCs w:val="28"/>
        </w:rPr>
        <w:t>Специалисты Службы</w:t>
      </w:r>
      <w:r w:rsidRPr="00B96D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96D67">
        <w:rPr>
          <w:rFonts w:ascii="Times New Roman" w:hAnsi="Times New Roman" w:cs="Times New Roman"/>
          <w:bCs/>
          <w:i/>
          <w:sz w:val="28"/>
          <w:szCs w:val="28"/>
        </w:rPr>
        <w:t>ранней помощи «Моё солнышко»</w:t>
      </w:r>
      <w:r w:rsidRPr="00B96D67">
        <w:rPr>
          <w:rFonts w:ascii="Times New Roman" w:hAnsi="Times New Roman" w:cs="Times New Roman"/>
          <w:i/>
          <w:sz w:val="28"/>
          <w:szCs w:val="28"/>
        </w:rPr>
        <w:t xml:space="preserve"> КГАУ </w:t>
      </w:r>
      <w:r w:rsidRPr="00B96D67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B96D67">
        <w:rPr>
          <w:rFonts w:ascii="Times New Roman" w:hAnsi="Times New Roman" w:cs="Times New Roman"/>
          <w:i/>
          <w:sz w:val="28"/>
          <w:szCs w:val="28"/>
        </w:rPr>
        <w:t>Камчатский центр для несовершеннолетних</w:t>
      </w:r>
      <w:r w:rsidRPr="00B96D67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B96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6D67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осуществляют свою деятельность в тесном взаимодействии с </w:t>
      </w:r>
      <w:r w:rsidRPr="00B96D67">
        <w:rPr>
          <w:rFonts w:ascii="Times New Roman" w:hAnsi="Times New Roman" w:cs="Times New Roman"/>
          <w:i/>
          <w:sz w:val="28"/>
          <w:szCs w:val="28"/>
        </w:rPr>
        <w:t>ГБУЗ КК «</w:t>
      </w:r>
      <w:proofErr w:type="spellStart"/>
      <w:r w:rsidRPr="00B96D67">
        <w:rPr>
          <w:rFonts w:ascii="Times New Roman" w:hAnsi="Times New Roman" w:cs="Times New Roman"/>
          <w:i/>
          <w:sz w:val="28"/>
          <w:szCs w:val="28"/>
        </w:rPr>
        <w:t>Мильковская</w:t>
      </w:r>
      <w:proofErr w:type="spellEnd"/>
      <w:r w:rsidRPr="00B96D67">
        <w:rPr>
          <w:rFonts w:ascii="Times New Roman" w:hAnsi="Times New Roman" w:cs="Times New Roman"/>
          <w:i/>
          <w:sz w:val="28"/>
          <w:szCs w:val="28"/>
        </w:rPr>
        <w:t xml:space="preserve"> районная больница»; Управление </w:t>
      </w:r>
      <w:r w:rsidRPr="00B96D6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образования администрации </w:t>
      </w:r>
      <w:proofErr w:type="spellStart"/>
      <w:r w:rsidRPr="00B96D67">
        <w:rPr>
          <w:rFonts w:ascii="Times New Roman" w:hAnsi="Times New Roman" w:cs="Times New Roman"/>
          <w:i/>
          <w:sz w:val="28"/>
          <w:szCs w:val="28"/>
        </w:rPr>
        <w:t>Мильковского</w:t>
      </w:r>
      <w:proofErr w:type="spellEnd"/>
      <w:r w:rsidRPr="00B96D67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района;</w:t>
      </w:r>
      <w:r w:rsidR="00B96D67" w:rsidRPr="00B96D67">
        <w:rPr>
          <w:rFonts w:ascii="Times New Roman" w:hAnsi="Times New Roman" w:cs="Times New Roman"/>
          <w:bCs/>
          <w:i/>
          <w:sz w:val="28"/>
          <w:szCs w:val="28"/>
        </w:rPr>
        <w:t xml:space="preserve"> дошкольными образовательными организациями района.</w:t>
      </w:r>
    </w:p>
    <w:p w:rsidR="00A37478" w:rsidRPr="00C67C89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37478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0CFB">
        <w:rPr>
          <w:rFonts w:ascii="Times New Roman" w:hAnsi="Times New Roman" w:cs="Times New Roman"/>
          <w:sz w:val="28"/>
          <w:szCs w:val="28"/>
        </w:rPr>
        <w:t>4.7. Наличие и формы государственной и спонсорской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37478" w:rsidRPr="000C049B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49B">
        <w:rPr>
          <w:rFonts w:ascii="Times New Roman" w:hAnsi="Times New Roman" w:cs="Times New Roman"/>
          <w:i/>
          <w:sz w:val="28"/>
          <w:szCs w:val="28"/>
        </w:rPr>
        <w:t>Государственная поддержка Службы</w:t>
      </w:r>
      <w:r w:rsidRPr="000C04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C049B">
        <w:rPr>
          <w:rFonts w:ascii="Times New Roman" w:hAnsi="Times New Roman" w:cs="Times New Roman"/>
          <w:bCs/>
          <w:i/>
          <w:sz w:val="28"/>
          <w:szCs w:val="28"/>
        </w:rPr>
        <w:t>ранней помощи «Моё солнышко»</w:t>
      </w:r>
      <w:r w:rsidRPr="000C049B">
        <w:rPr>
          <w:rFonts w:ascii="Times New Roman" w:hAnsi="Times New Roman" w:cs="Times New Roman"/>
          <w:i/>
          <w:sz w:val="28"/>
          <w:szCs w:val="28"/>
        </w:rPr>
        <w:t xml:space="preserve"> КГАУ </w:t>
      </w:r>
      <w:r w:rsidRPr="000C049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0C049B">
        <w:rPr>
          <w:rFonts w:ascii="Times New Roman" w:hAnsi="Times New Roman" w:cs="Times New Roman"/>
          <w:i/>
          <w:sz w:val="28"/>
          <w:szCs w:val="28"/>
        </w:rPr>
        <w:t>Камчатский центр для несовершеннолетних</w:t>
      </w:r>
      <w:r w:rsidRPr="000C049B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0C04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049B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осуществляется в рамках реализации </w:t>
      </w:r>
      <w:r w:rsidRPr="000C049B">
        <w:rPr>
          <w:rFonts w:ascii="Times New Roman" w:hAnsi="Times New Roman" w:cs="Times New Roman"/>
          <w:i/>
          <w:sz w:val="28"/>
          <w:szCs w:val="28"/>
        </w:rPr>
        <w:t>Государственной программы Камчатского края «Семья и дети Камчатки», утвержденной постановлением Правительства Камчатского края от 31.07.2017 № 308-П (подпрограмма «Особый ребенок»).</w:t>
      </w:r>
    </w:p>
    <w:p w:rsidR="00A37478" w:rsidRPr="000C049B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49B">
        <w:rPr>
          <w:rFonts w:ascii="Times New Roman" w:hAnsi="Times New Roman" w:cs="Times New Roman"/>
          <w:i/>
          <w:sz w:val="28"/>
          <w:szCs w:val="28"/>
        </w:rPr>
        <w:t>Программные мероприятия предусматривают: оснащение кабинетов специалистов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Службы</w:t>
      </w:r>
      <w:r w:rsidRPr="000C049B">
        <w:rPr>
          <w:rFonts w:ascii="Times New Roman" w:hAnsi="Times New Roman" w:cs="Times New Roman"/>
          <w:i/>
          <w:sz w:val="28"/>
          <w:szCs w:val="28"/>
        </w:rPr>
        <w:t xml:space="preserve">, приобретение диагностического и реабилитационного оборудования, дидактических и развивающих </w:t>
      </w:r>
      <w:r>
        <w:rPr>
          <w:rFonts w:ascii="Times New Roman" w:hAnsi="Times New Roman" w:cs="Times New Roman"/>
          <w:i/>
          <w:sz w:val="28"/>
          <w:szCs w:val="28"/>
        </w:rPr>
        <w:t xml:space="preserve">игр и </w:t>
      </w:r>
      <w:r w:rsidRPr="000C049B">
        <w:rPr>
          <w:rFonts w:ascii="Times New Roman" w:hAnsi="Times New Roman" w:cs="Times New Roman"/>
          <w:i/>
          <w:sz w:val="28"/>
          <w:szCs w:val="28"/>
        </w:rPr>
        <w:t>игрушек, комплектов зондов для логопедического массажа,</w:t>
      </w:r>
      <w:r w:rsidRPr="000C049B">
        <w:rPr>
          <w:rFonts w:ascii="Times New Roman" w:hAnsi="Times New Roman" w:cs="Times New Roman"/>
          <w:bCs/>
          <w:i/>
          <w:sz w:val="28"/>
          <w:szCs w:val="28"/>
        </w:rPr>
        <w:t xml:space="preserve"> организацию обучения и повышения квалификации специалистов по работе с детьми с нарушениями в развитии, приобретение периодических изданий по работе с особыми детьми и др. </w:t>
      </w:r>
    </w:p>
    <w:p w:rsidR="00A37478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37478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37478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4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C049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C049B">
        <w:rPr>
          <w:rFonts w:ascii="Times New Roman" w:hAnsi="Times New Roman" w:cs="Times New Roman"/>
          <w:b/>
          <w:sz w:val="28"/>
          <w:szCs w:val="28"/>
        </w:rPr>
        <w:t>Регламентированность</w:t>
      </w:r>
      <w:proofErr w:type="spellEnd"/>
      <w:r w:rsidRPr="000C049B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A37478" w:rsidRPr="0027011E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011E">
        <w:rPr>
          <w:rFonts w:ascii="Times New Roman" w:hAnsi="Times New Roman" w:cs="Times New Roman"/>
          <w:i/>
          <w:sz w:val="28"/>
          <w:szCs w:val="28"/>
        </w:rPr>
        <w:t>Специалистами Службы</w:t>
      </w:r>
      <w:r w:rsidRPr="002701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7011E">
        <w:rPr>
          <w:rFonts w:ascii="Times New Roman" w:hAnsi="Times New Roman" w:cs="Times New Roman"/>
          <w:bCs/>
          <w:i/>
          <w:sz w:val="28"/>
          <w:szCs w:val="28"/>
        </w:rPr>
        <w:t>ранней помощи «Моё солнышко»</w:t>
      </w:r>
      <w:r w:rsidRPr="0027011E">
        <w:rPr>
          <w:rFonts w:ascii="Times New Roman" w:hAnsi="Times New Roman" w:cs="Times New Roman"/>
          <w:i/>
          <w:sz w:val="28"/>
          <w:szCs w:val="28"/>
        </w:rPr>
        <w:t xml:space="preserve"> КГАУ </w:t>
      </w:r>
      <w:r w:rsidRPr="0027011E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27011E">
        <w:rPr>
          <w:rFonts w:ascii="Times New Roman" w:hAnsi="Times New Roman" w:cs="Times New Roman"/>
          <w:i/>
          <w:sz w:val="28"/>
          <w:szCs w:val="28"/>
        </w:rPr>
        <w:t>Камчатский центр для несовершеннолетних</w:t>
      </w:r>
      <w:r w:rsidRPr="0027011E">
        <w:rPr>
          <w:rFonts w:ascii="Times New Roman" w:hAnsi="Times New Roman" w:cs="Times New Roman"/>
          <w:bCs/>
          <w:i/>
          <w:sz w:val="28"/>
          <w:szCs w:val="28"/>
        </w:rPr>
        <w:t xml:space="preserve">» </w:t>
      </w:r>
      <w:r w:rsidRPr="002701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разработаны следующие документы, в которых закреплены процедуры практики: Положение </w:t>
      </w:r>
      <w:r w:rsidRPr="0027011E">
        <w:rPr>
          <w:rFonts w:ascii="Times New Roman" w:hAnsi="Times New Roman" w:cs="Times New Roman"/>
          <w:i/>
          <w:sz w:val="28"/>
          <w:szCs w:val="28"/>
        </w:rPr>
        <w:t>о работе Служб</w:t>
      </w:r>
      <w:r w:rsidR="00746066">
        <w:rPr>
          <w:rFonts w:ascii="Times New Roman" w:hAnsi="Times New Roman" w:cs="Times New Roman"/>
          <w:i/>
          <w:sz w:val="28"/>
          <w:szCs w:val="28"/>
        </w:rPr>
        <w:t>ы</w:t>
      </w:r>
      <w:r w:rsidRPr="0027011E">
        <w:rPr>
          <w:rFonts w:ascii="Times New Roman" w:hAnsi="Times New Roman" w:cs="Times New Roman"/>
          <w:i/>
          <w:sz w:val="28"/>
          <w:szCs w:val="28"/>
        </w:rPr>
        <w:t xml:space="preserve"> ранней помощи «Мое солнышко»; </w:t>
      </w:r>
      <w:r w:rsidRPr="0027011E">
        <w:rPr>
          <w:rFonts w:ascii="Times New Roman" w:hAnsi="Times New Roman" w:cs="Times New Roman"/>
          <w:bCs/>
          <w:i/>
          <w:sz w:val="28"/>
          <w:szCs w:val="28"/>
        </w:rPr>
        <w:t>Положение</w:t>
      </w:r>
      <w:r w:rsidRPr="002701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011E">
        <w:rPr>
          <w:rFonts w:ascii="Times New Roman" w:hAnsi="Times New Roman" w:cs="Times New Roman"/>
          <w:i/>
          <w:sz w:val="28"/>
          <w:szCs w:val="28"/>
        </w:rPr>
        <w:t>о психолого-медико-педагогическом консилиуме</w:t>
      </w:r>
      <w:r w:rsidRPr="002701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6066">
        <w:rPr>
          <w:rFonts w:ascii="Times New Roman" w:hAnsi="Times New Roman" w:cs="Times New Roman"/>
          <w:i/>
          <w:sz w:val="28"/>
          <w:szCs w:val="28"/>
        </w:rPr>
        <w:t>С</w:t>
      </w:r>
      <w:r w:rsidRPr="0027011E">
        <w:rPr>
          <w:rFonts w:ascii="Times New Roman" w:hAnsi="Times New Roman" w:cs="Times New Roman"/>
          <w:i/>
          <w:sz w:val="28"/>
          <w:szCs w:val="28"/>
        </w:rPr>
        <w:t>лужбы ранней помощи «Моё солнышко».</w:t>
      </w:r>
    </w:p>
    <w:p w:rsidR="00A37478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37478" w:rsidRDefault="00A37478" w:rsidP="00A374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A3F02" w:rsidRPr="00AA3F02" w:rsidRDefault="00A37478" w:rsidP="00AA3F0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11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011E">
        <w:rPr>
          <w:rFonts w:ascii="Times New Roman" w:hAnsi="Times New Roman" w:cs="Times New Roman"/>
          <w:b/>
          <w:sz w:val="28"/>
          <w:szCs w:val="28"/>
        </w:rPr>
        <w:t>. Показатели результата (количественные и качественные)</w:t>
      </w:r>
    </w:p>
    <w:p w:rsidR="00A37478" w:rsidRPr="002B5B41" w:rsidRDefault="00A37478" w:rsidP="00A37478">
      <w:pPr>
        <w:pStyle w:val="a8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B41">
        <w:rPr>
          <w:rFonts w:ascii="Times New Roman" w:hAnsi="Times New Roman" w:cs="Times New Roman"/>
          <w:i/>
          <w:sz w:val="28"/>
          <w:szCs w:val="28"/>
        </w:rPr>
        <w:t>За период 2015-2019 год было зафиксировано 4</w:t>
      </w:r>
      <w:r w:rsidR="00AA3F02" w:rsidRPr="002B5B41">
        <w:rPr>
          <w:rFonts w:ascii="Times New Roman" w:hAnsi="Times New Roman" w:cs="Times New Roman"/>
          <w:i/>
          <w:sz w:val="28"/>
          <w:szCs w:val="28"/>
        </w:rPr>
        <w:t>5</w:t>
      </w:r>
      <w:r w:rsidRPr="002B5B41">
        <w:rPr>
          <w:rFonts w:ascii="Times New Roman" w:hAnsi="Times New Roman" w:cs="Times New Roman"/>
          <w:i/>
          <w:sz w:val="28"/>
          <w:szCs w:val="28"/>
        </w:rPr>
        <w:t xml:space="preserve"> обращений в Службу</w:t>
      </w:r>
      <w:r w:rsidR="00AA3F02" w:rsidRPr="002B5B41">
        <w:rPr>
          <w:rFonts w:ascii="Times New Roman" w:hAnsi="Times New Roman" w:cs="Times New Roman"/>
          <w:i/>
          <w:sz w:val="28"/>
          <w:szCs w:val="28"/>
        </w:rPr>
        <w:t xml:space="preserve"> ранней помощи «Моё солнышко»</w:t>
      </w:r>
      <w:r w:rsidRPr="002B5B41">
        <w:rPr>
          <w:rFonts w:ascii="Times New Roman" w:hAnsi="Times New Roman" w:cs="Times New Roman"/>
          <w:i/>
          <w:sz w:val="28"/>
          <w:szCs w:val="28"/>
        </w:rPr>
        <w:t>, из них:</w:t>
      </w:r>
    </w:p>
    <w:p w:rsidR="00A37478" w:rsidRPr="002B5B41" w:rsidRDefault="00A37478" w:rsidP="00A37478">
      <w:pPr>
        <w:pStyle w:val="a8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B41">
        <w:rPr>
          <w:rFonts w:ascii="Times New Roman" w:hAnsi="Times New Roman" w:cs="Times New Roman"/>
          <w:i/>
          <w:sz w:val="28"/>
          <w:szCs w:val="28"/>
        </w:rPr>
        <w:t>- развитие в норме – 1</w:t>
      </w:r>
      <w:r w:rsidR="00AA3F02" w:rsidRPr="002B5B41">
        <w:rPr>
          <w:rFonts w:ascii="Times New Roman" w:hAnsi="Times New Roman" w:cs="Times New Roman"/>
          <w:i/>
          <w:sz w:val="28"/>
          <w:szCs w:val="28"/>
        </w:rPr>
        <w:t>7</w:t>
      </w:r>
      <w:r w:rsidRPr="002B5B41">
        <w:rPr>
          <w:rFonts w:ascii="Times New Roman" w:hAnsi="Times New Roman" w:cs="Times New Roman"/>
          <w:i/>
          <w:sz w:val="28"/>
          <w:szCs w:val="28"/>
        </w:rPr>
        <w:t xml:space="preserve"> детей;</w:t>
      </w:r>
    </w:p>
    <w:p w:rsidR="00A37478" w:rsidRPr="002B5B41" w:rsidRDefault="00A37478" w:rsidP="00A37478">
      <w:pPr>
        <w:pStyle w:val="a8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B41">
        <w:rPr>
          <w:rFonts w:ascii="Times New Roman" w:hAnsi="Times New Roman" w:cs="Times New Roman"/>
          <w:i/>
          <w:sz w:val="28"/>
          <w:szCs w:val="28"/>
        </w:rPr>
        <w:t xml:space="preserve">- группа социального риска (несовершеннолетние матери) – </w:t>
      </w:r>
      <w:r w:rsidR="00AA3F02" w:rsidRPr="002B5B41">
        <w:rPr>
          <w:rFonts w:ascii="Times New Roman" w:hAnsi="Times New Roman" w:cs="Times New Roman"/>
          <w:i/>
          <w:sz w:val="28"/>
          <w:szCs w:val="28"/>
        </w:rPr>
        <w:t>5 детей</w:t>
      </w:r>
      <w:r w:rsidRPr="002B5B41">
        <w:rPr>
          <w:rFonts w:ascii="Times New Roman" w:hAnsi="Times New Roman" w:cs="Times New Roman"/>
          <w:i/>
          <w:sz w:val="28"/>
          <w:szCs w:val="28"/>
        </w:rPr>
        <w:t>;</w:t>
      </w:r>
    </w:p>
    <w:p w:rsidR="00AA3F02" w:rsidRPr="002B5B41" w:rsidRDefault="00A37478" w:rsidP="002B5B41">
      <w:pPr>
        <w:pStyle w:val="a8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B41">
        <w:rPr>
          <w:rFonts w:ascii="Times New Roman" w:hAnsi="Times New Roman" w:cs="Times New Roman"/>
          <w:i/>
          <w:sz w:val="28"/>
          <w:szCs w:val="28"/>
        </w:rPr>
        <w:t xml:space="preserve">- выявлен риск в развитии – 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>23</w:t>
      </w:r>
      <w:r w:rsidRPr="002B5B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 xml:space="preserve">ребенка (из них 8 детей на момент </w:t>
      </w:r>
      <w:r w:rsidR="002B5B41">
        <w:rPr>
          <w:rFonts w:ascii="Times New Roman" w:hAnsi="Times New Roman" w:cs="Times New Roman"/>
          <w:i/>
          <w:sz w:val="28"/>
          <w:szCs w:val="28"/>
        </w:rPr>
        <w:t>обследования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 xml:space="preserve"> уже имели инвалидность, 1 несовершеннолетнему инвалидность была оформлена  после обращения в Службу).</w:t>
      </w:r>
    </w:p>
    <w:p w:rsidR="00095116" w:rsidRPr="00095116" w:rsidRDefault="002B5B41" w:rsidP="00095116">
      <w:pPr>
        <w:pStyle w:val="a8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Из общего числа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 с</w:t>
      </w:r>
      <w:r w:rsidR="00CD3B14" w:rsidRPr="00095116">
        <w:rPr>
          <w:rFonts w:ascii="Times New Roman" w:hAnsi="Times New Roman" w:cs="Times New Roman"/>
          <w:i/>
          <w:sz w:val="28"/>
          <w:szCs w:val="28"/>
        </w:rPr>
        <w:t xml:space="preserve"> риском в развитии завершили программу</w:t>
      </w:r>
      <w:r>
        <w:rPr>
          <w:rFonts w:ascii="Times New Roman" w:hAnsi="Times New Roman" w:cs="Times New Roman"/>
          <w:i/>
          <w:sz w:val="28"/>
          <w:szCs w:val="28"/>
        </w:rPr>
        <w:t xml:space="preserve"> 6 несовершеннолетних</w:t>
      </w:r>
      <w:r w:rsidR="00CD3B14" w:rsidRPr="00095116">
        <w:rPr>
          <w:rFonts w:ascii="Times New Roman" w:hAnsi="Times New Roman" w:cs="Times New Roman"/>
          <w:i/>
          <w:sz w:val="28"/>
          <w:szCs w:val="28"/>
        </w:rPr>
        <w:t>, в данный момент дети посещают детский сад. С остальными дет</w:t>
      </w:r>
      <w:r>
        <w:rPr>
          <w:rFonts w:ascii="Times New Roman" w:hAnsi="Times New Roman" w:cs="Times New Roman"/>
          <w:i/>
          <w:sz w:val="28"/>
          <w:szCs w:val="28"/>
        </w:rPr>
        <w:t>ьми продолжаются коррекционно-развивающие</w:t>
      </w:r>
      <w:r w:rsidR="00CD3B14" w:rsidRPr="00095116">
        <w:rPr>
          <w:rFonts w:ascii="Times New Roman" w:hAnsi="Times New Roman" w:cs="Times New Roman"/>
          <w:i/>
          <w:sz w:val="28"/>
          <w:szCs w:val="28"/>
        </w:rPr>
        <w:t xml:space="preserve"> занятия по индивидуальн</w:t>
      </w:r>
      <w:r w:rsidR="00095116" w:rsidRPr="00095116">
        <w:rPr>
          <w:rFonts w:ascii="Times New Roman" w:hAnsi="Times New Roman" w:cs="Times New Roman"/>
          <w:i/>
          <w:sz w:val="28"/>
          <w:szCs w:val="28"/>
        </w:rPr>
        <w:t>ым программам</w:t>
      </w:r>
      <w:r w:rsidR="00CD3B14" w:rsidRPr="0009511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B5B41" w:rsidRPr="002B5B41" w:rsidRDefault="00AA3F02" w:rsidP="002B5B41">
      <w:pPr>
        <w:pStyle w:val="a8"/>
        <w:spacing w:after="0"/>
        <w:ind w:left="-567" w:right="-143"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5116">
        <w:rPr>
          <w:rFonts w:ascii="Times New Roman" w:eastAsia="Calibri" w:hAnsi="Times New Roman" w:cs="Times New Roman"/>
          <w:i/>
          <w:sz w:val="28"/>
          <w:szCs w:val="28"/>
        </w:rPr>
        <w:t xml:space="preserve">До 2017 года самым распространенным нарушением оставалась задержка речевого развития. С </w:t>
      </w:r>
      <w:r w:rsidR="00095116" w:rsidRPr="00095116">
        <w:rPr>
          <w:rFonts w:ascii="Times New Roman" w:eastAsia="Calibri" w:hAnsi="Times New Roman" w:cs="Times New Roman"/>
          <w:i/>
          <w:sz w:val="28"/>
          <w:szCs w:val="28"/>
        </w:rPr>
        <w:t>2017</w:t>
      </w:r>
      <w:r w:rsidRPr="00095116">
        <w:rPr>
          <w:rFonts w:ascii="Times New Roman" w:eastAsia="Calibri" w:hAnsi="Times New Roman" w:cs="Times New Roman"/>
          <w:i/>
          <w:sz w:val="28"/>
          <w:szCs w:val="28"/>
        </w:rPr>
        <w:t xml:space="preserve"> года </w:t>
      </w:r>
      <w:r w:rsidR="00095116" w:rsidRPr="00095116">
        <w:rPr>
          <w:rFonts w:ascii="Times New Roman" w:eastAsia="Calibri" w:hAnsi="Times New Roman" w:cs="Times New Roman"/>
          <w:i/>
          <w:sz w:val="28"/>
          <w:szCs w:val="28"/>
        </w:rPr>
        <w:t>в С</w:t>
      </w:r>
      <w:r w:rsidRPr="00095116">
        <w:rPr>
          <w:rFonts w:ascii="Times New Roman" w:eastAsia="Calibri" w:hAnsi="Times New Roman" w:cs="Times New Roman"/>
          <w:i/>
          <w:sz w:val="28"/>
          <w:szCs w:val="28"/>
        </w:rPr>
        <w:t xml:space="preserve">лужбу ранней помощи </w:t>
      </w:r>
      <w:r w:rsidR="00095116" w:rsidRPr="00095116">
        <w:rPr>
          <w:rFonts w:ascii="Times New Roman" w:eastAsia="Calibri" w:hAnsi="Times New Roman" w:cs="Times New Roman"/>
          <w:i/>
          <w:sz w:val="28"/>
          <w:szCs w:val="28"/>
        </w:rPr>
        <w:t xml:space="preserve">«Мое солнышко» </w:t>
      </w:r>
      <w:r w:rsidRPr="00095116">
        <w:rPr>
          <w:rFonts w:ascii="Times New Roman" w:eastAsia="Calibri" w:hAnsi="Times New Roman" w:cs="Times New Roman"/>
          <w:i/>
          <w:sz w:val="28"/>
          <w:szCs w:val="28"/>
        </w:rPr>
        <w:t>все чаще обращаются родители, у детей которых в результате комплексной диагностики выявлено расстройство аутистического спектра</w:t>
      </w:r>
      <w:r w:rsidR="0009511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2B5B4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 xml:space="preserve">С детьми, которые испытывали </w:t>
      </w:r>
      <w:r w:rsidR="00345FC3">
        <w:rPr>
          <w:rFonts w:ascii="Times New Roman" w:hAnsi="Times New Roman" w:cs="Times New Roman"/>
          <w:i/>
          <w:sz w:val="28"/>
          <w:szCs w:val="28"/>
        </w:rPr>
        <w:lastRenderedPageBreak/>
        <w:t>большие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 xml:space="preserve"> трудности в социальной адаптации и не могли посещать детский сад, пси</w:t>
      </w:r>
      <w:r w:rsidR="002B5B41">
        <w:rPr>
          <w:rFonts w:ascii="Times New Roman" w:hAnsi="Times New Roman" w:cs="Times New Roman"/>
          <w:i/>
          <w:sz w:val="28"/>
          <w:szCs w:val="28"/>
        </w:rPr>
        <w:t>хологом и логопедом проводились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 xml:space="preserve"> индивидуальные коррекционные занятия</w:t>
      </w:r>
      <w:r w:rsidR="002B5B41">
        <w:rPr>
          <w:rFonts w:ascii="Times New Roman" w:hAnsi="Times New Roman" w:cs="Times New Roman"/>
          <w:i/>
          <w:sz w:val="28"/>
          <w:szCs w:val="28"/>
        </w:rPr>
        <w:t>. На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 xml:space="preserve"> следующем этапе коррекционной работы дети </w:t>
      </w:r>
      <w:r w:rsidR="002B5B41">
        <w:rPr>
          <w:rFonts w:ascii="Times New Roman" w:hAnsi="Times New Roman" w:cs="Times New Roman"/>
          <w:i/>
          <w:sz w:val="28"/>
          <w:szCs w:val="28"/>
        </w:rPr>
        <w:t xml:space="preserve">с РАС 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 xml:space="preserve">были </w:t>
      </w:r>
      <w:r w:rsidR="002B5B41">
        <w:rPr>
          <w:rFonts w:ascii="Times New Roman" w:hAnsi="Times New Roman" w:cs="Times New Roman"/>
          <w:i/>
          <w:sz w:val="28"/>
          <w:szCs w:val="28"/>
        </w:rPr>
        <w:t>зачислены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 xml:space="preserve"> в группу дневного пребывания «Улыбка», которая функционирует на баз</w:t>
      </w:r>
      <w:r w:rsidR="00345FC3">
        <w:rPr>
          <w:rFonts w:ascii="Times New Roman" w:hAnsi="Times New Roman" w:cs="Times New Roman"/>
          <w:i/>
          <w:sz w:val="28"/>
          <w:szCs w:val="28"/>
        </w:rPr>
        <w:t xml:space="preserve">е КГАУ </w:t>
      </w:r>
      <w:r w:rsidR="00345FC3" w:rsidRPr="0027011E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345FC3" w:rsidRPr="0027011E">
        <w:rPr>
          <w:rFonts w:ascii="Times New Roman" w:hAnsi="Times New Roman" w:cs="Times New Roman"/>
          <w:i/>
          <w:sz w:val="28"/>
          <w:szCs w:val="28"/>
        </w:rPr>
        <w:t>Камчатский центр для несовершеннолетних</w:t>
      </w:r>
      <w:r w:rsidR="00345FC3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345FC3">
        <w:rPr>
          <w:rFonts w:ascii="Times New Roman" w:hAnsi="Times New Roman" w:cs="Times New Roman"/>
          <w:i/>
          <w:sz w:val="28"/>
          <w:szCs w:val="28"/>
        </w:rPr>
        <w:t>. Целью работы в ГДП «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>Улыбка» явля</w:t>
      </w:r>
      <w:r w:rsidR="00345FC3">
        <w:rPr>
          <w:rFonts w:ascii="Times New Roman" w:hAnsi="Times New Roman" w:cs="Times New Roman"/>
          <w:i/>
          <w:sz w:val="28"/>
          <w:szCs w:val="28"/>
        </w:rPr>
        <w:t>лась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 xml:space="preserve"> адаптация ребенка в малой группе. После положительных изменений в поведении ребенка (</w:t>
      </w:r>
      <w:r w:rsidR="00345FC3">
        <w:rPr>
          <w:rFonts w:ascii="Times New Roman" w:hAnsi="Times New Roman" w:cs="Times New Roman"/>
          <w:i/>
          <w:sz w:val="28"/>
          <w:szCs w:val="28"/>
        </w:rPr>
        <w:t>легко идет на контакт, понимает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 xml:space="preserve"> и вып</w:t>
      </w:r>
      <w:r w:rsidR="00EE47C5">
        <w:rPr>
          <w:rFonts w:ascii="Times New Roman" w:hAnsi="Times New Roman" w:cs="Times New Roman"/>
          <w:i/>
          <w:sz w:val="28"/>
          <w:szCs w:val="28"/>
        </w:rPr>
        <w:t>олняет инструкции воспитателей)</w:t>
      </w:r>
      <w:r w:rsidR="00345FC3">
        <w:rPr>
          <w:rFonts w:ascii="Times New Roman" w:hAnsi="Times New Roman" w:cs="Times New Roman"/>
          <w:i/>
          <w:sz w:val="28"/>
          <w:szCs w:val="28"/>
        </w:rPr>
        <w:t xml:space="preserve"> индивидуальная программа помощи 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 xml:space="preserve">завершается, ребенок переходит в детский сад. Первое время семья получает консультативную помощь. За семьей остается право обратиться в </w:t>
      </w:r>
      <w:r w:rsidR="00345FC3">
        <w:rPr>
          <w:rFonts w:ascii="Times New Roman" w:hAnsi="Times New Roman" w:cs="Times New Roman"/>
          <w:i/>
          <w:sz w:val="28"/>
          <w:szCs w:val="28"/>
        </w:rPr>
        <w:t xml:space="preserve">Службу </w:t>
      </w:r>
      <w:r w:rsidR="002B5B41" w:rsidRPr="002B5B41">
        <w:rPr>
          <w:rFonts w:ascii="Times New Roman" w:hAnsi="Times New Roman" w:cs="Times New Roman"/>
          <w:i/>
          <w:sz w:val="28"/>
          <w:szCs w:val="28"/>
        </w:rPr>
        <w:t>в любой момент.</w:t>
      </w:r>
    </w:p>
    <w:p w:rsidR="002B5B41" w:rsidRPr="00095116" w:rsidRDefault="002B5B41" w:rsidP="002B5B41">
      <w:pPr>
        <w:pStyle w:val="a8"/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16">
        <w:rPr>
          <w:rFonts w:ascii="Times New Roman" w:eastAsia="Times New Roman" w:hAnsi="Times New Roman" w:cs="Times New Roman"/>
          <w:i/>
          <w:sz w:val="28"/>
          <w:szCs w:val="28"/>
        </w:rPr>
        <w:t xml:space="preserve">За период деятельности в Службу обращались семьи </w:t>
      </w:r>
      <w:proofErr w:type="spellStart"/>
      <w:r w:rsidRPr="00095116">
        <w:rPr>
          <w:rFonts w:ascii="Times New Roman" w:eastAsia="Times New Roman" w:hAnsi="Times New Roman" w:cs="Times New Roman"/>
          <w:i/>
          <w:sz w:val="28"/>
          <w:szCs w:val="28"/>
        </w:rPr>
        <w:t>Мильковского</w:t>
      </w:r>
      <w:proofErr w:type="spellEnd"/>
      <w:r w:rsidRPr="0009511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95116">
        <w:rPr>
          <w:rFonts w:ascii="Times New Roman" w:eastAsia="Times New Roman" w:hAnsi="Times New Roman" w:cs="Times New Roman"/>
          <w:i/>
          <w:sz w:val="28"/>
          <w:szCs w:val="28"/>
        </w:rPr>
        <w:t>Быстринского</w:t>
      </w:r>
      <w:proofErr w:type="spellEnd"/>
      <w:r w:rsidRPr="0009511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районов, семьи, проживающие в г. Петропавловске – Камчатском, Елизово.</w:t>
      </w:r>
    </w:p>
    <w:p w:rsidR="00345FC3" w:rsidRDefault="00345FC3" w:rsidP="00A37478">
      <w:pPr>
        <w:pStyle w:val="a8"/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FC3" w:rsidRDefault="00345FC3" w:rsidP="00A37478">
      <w:pPr>
        <w:pStyle w:val="a8"/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478" w:rsidRDefault="00A37478" w:rsidP="00A37478">
      <w:pPr>
        <w:pStyle w:val="a8"/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339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Территория тиражирования практики</w:t>
      </w:r>
    </w:p>
    <w:p w:rsidR="00A37478" w:rsidRPr="003339E2" w:rsidRDefault="00A37478" w:rsidP="00A37478">
      <w:pPr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9E2">
        <w:rPr>
          <w:rFonts w:ascii="Times New Roman" w:hAnsi="Times New Roman" w:cs="Times New Roman"/>
          <w:sz w:val="28"/>
          <w:szCs w:val="28"/>
        </w:rPr>
        <w:t xml:space="preserve">10.1. </w:t>
      </w:r>
      <w:r w:rsidRPr="003339E2">
        <w:rPr>
          <w:rFonts w:ascii="Times New Roman" w:hAnsi="Times New Roman" w:cs="Times New Roman"/>
          <w:b/>
          <w:i/>
          <w:sz w:val="28"/>
          <w:szCs w:val="28"/>
        </w:rPr>
        <w:t>Полное наименование:</w:t>
      </w:r>
      <w:r w:rsidRPr="003339E2">
        <w:rPr>
          <w:rFonts w:ascii="Times New Roman" w:hAnsi="Times New Roman" w:cs="Times New Roman"/>
          <w:i/>
          <w:sz w:val="28"/>
          <w:szCs w:val="28"/>
        </w:rPr>
        <w:t xml:space="preserve"> Краевое государственное автономное учреждение социальной защиты «Камчатский социально-реабилитационный центр для несовершеннолетних»</w:t>
      </w:r>
    </w:p>
    <w:p w:rsidR="00A37478" w:rsidRPr="003339E2" w:rsidRDefault="00A37478" w:rsidP="00A37478">
      <w:pPr>
        <w:pStyle w:val="a8"/>
        <w:tabs>
          <w:tab w:val="left" w:pos="0"/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9E2">
        <w:rPr>
          <w:rFonts w:ascii="Times New Roman" w:hAnsi="Times New Roman" w:cs="Times New Roman"/>
          <w:b/>
          <w:i/>
          <w:sz w:val="28"/>
          <w:szCs w:val="28"/>
        </w:rPr>
        <w:t>Краткое наименование:</w:t>
      </w:r>
      <w:r w:rsidRPr="003339E2">
        <w:rPr>
          <w:rFonts w:ascii="Times New Roman" w:hAnsi="Times New Roman" w:cs="Times New Roman"/>
          <w:i/>
          <w:sz w:val="28"/>
          <w:szCs w:val="28"/>
        </w:rPr>
        <w:t xml:space="preserve"> КГАУ «Камчатский центр для несовершеннолетних»</w:t>
      </w:r>
    </w:p>
    <w:p w:rsidR="00A37478" w:rsidRPr="003339E2" w:rsidRDefault="00A37478" w:rsidP="00A37478">
      <w:pPr>
        <w:pStyle w:val="a8"/>
        <w:tabs>
          <w:tab w:val="left" w:pos="0"/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9E2">
        <w:rPr>
          <w:rFonts w:ascii="Times New Roman" w:hAnsi="Times New Roman" w:cs="Times New Roman"/>
          <w:b/>
          <w:i/>
          <w:sz w:val="28"/>
          <w:szCs w:val="28"/>
        </w:rPr>
        <w:t>Аббревиатура:</w:t>
      </w:r>
      <w:r w:rsidRPr="003339E2">
        <w:rPr>
          <w:rFonts w:ascii="Times New Roman" w:hAnsi="Times New Roman" w:cs="Times New Roman"/>
          <w:i/>
          <w:sz w:val="28"/>
          <w:szCs w:val="28"/>
        </w:rPr>
        <w:t xml:space="preserve"> КГАУ «КСРЦН»</w:t>
      </w:r>
    </w:p>
    <w:p w:rsidR="00A37478" w:rsidRPr="003339E2" w:rsidRDefault="00A37478" w:rsidP="00A37478">
      <w:pPr>
        <w:pStyle w:val="a8"/>
        <w:tabs>
          <w:tab w:val="left" w:pos="0"/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9E2">
        <w:rPr>
          <w:rFonts w:ascii="Times New Roman" w:hAnsi="Times New Roman" w:cs="Times New Roman"/>
          <w:b/>
          <w:i/>
          <w:sz w:val="28"/>
          <w:szCs w:val="28"/>
        </w:rPr>
        <w:t>Адрес:</w:t>
      </w:r>
      <w:r w:rsidRPr="003339E2">
        <w:rPr>
          <w:rFonts w:ascii="Times New Roman" w:hAnsi="Times New Roman" w:cs="Times New Roman"/>
          <w:i/>
          <w:sz w:val="28"/>
          <w:szCs w:val="28"/>
        </w:rPr>
        <w:t xml:space="preserve"> 684300, Камчатский </w:t>
      </w:r>
      <w:r>
        <w:rPr>
          <w:rFonts w:ascii="Times New Roman" w:hAnsi="Times New Roman" w:cs="Times New Roman"/>
          <w:i/>
          <w:sz w:val="28"/>
          <w:szCs w:val="28"/>
        </w:rPr>
        <w:t>край, Мильковский район, село</w:t>
      </w:r>
      <w:r w:rsidRPr="003339E2">
        <w:rPr>
          <w:rFonts w:ascii="Times New Roman" w:hAnsi="Times New Roman" w:cs="Times New Roman"/>
          <w:i/>
          <w:sz w:val="28"/>
          <w:szCs w:val="28"/>
        </w:rPr>
        <w:t xml:space="preserve"> Мильково, ул</w:t>
      </w:r>
      <w:r>
        <w:rPr>
          <w:rFonts w:ascii="Times New Roman" w:hAnsi="Times New Roman" w:cs="Times New Roman"/>
          <w:i/>
          <w:sz w:val="28"/>
          <w:szCs w:val="28"/>
        </w:rPr>
        <w:t>ица</w:t>
      </w:r>
      <w:r w:rsidRPr="003339E2">
        <w:rPr>
          <w:rFonts w:ascii="Times New Roman" w:hAnsi="Times New Roman" w:cs="Times New Roman"/>
          <w:i/>
          <w:sz w:val="28"/>
          <w:szCs w:val="28"/>
        </w:rPr>
        <w:t xml:space="preserve"> Советская, д. 17А</w:t>
      </w:r>
    </w:p>
    <w:p w:rsidR="00A37478" w:rsidRPr="003339E2" w:rsidRDefault="00A37478" w:rsidP="00A37478">
      <w:pPr>
        <w:pStyle w:val="ab"/>
        <w:tabs>
          <w:tab w:val="left" w:pos="0"/>
          <w:tab w:val="left" w:pos="142"/>
        </w:tabs>
        <w:spacing w:after="0" w:line="276" w:lineRule="auto"/>
        <w:ind w:left="-567" w:right="-143" w:firstLine="425"/>
        <w:jc w:val="both"/>
        <w:rPr>
          <w:bCs/>
          <w:i/>
          <w:sz w:val="28"/>
          <w:szCs w:val="28"/>
        </w:rPr>
      </w:pPr>
      <w:r w:rsidRPr="003339E2">
        <w:rPr>
          <w:b/>
          <w:bCs/>
          <w:i/>
          <w:sz w:val="28"/>
          <w:szCs w:val="28"/>
        </w:rPr>
        <w:t>Телефон:</w:t>
      </w:r>
      <w:r w:rsidRPr="003339E2">
        <w:rPr>
          <w:bCs/>
          <w:i/>
          <w:sz w:val="28"/>
          <w:szCs w:val="28"/>
        </w:rPr>
        <w:t xml:space="preserve"> (8 415 33) 2-23-86, 2-28-62</w:t>
      </w:r>
    </w:p>
    <w:p w:rsidR="00A37478" w:rsidRPr="003339E2" w:rsidRDefault="00A37478" w:rsidP="00A37478">
      <w:pPr>
        <w:pStyle w:val="ab"/>
        <w:tabs>
          <w:tab w:val="left" w:pos="0"/>
          <w:tab w:val="left" w:pos="142"/>
        </w:tabs>
        <w:spacing w:after="0" w:line="276" w:lineRule="auto"/>
        <w:ind w:left="-567" w:right="-143" w:firstLine="425"/>
        <w:jc w:val="both"/>
        <w:rPr>
          <w:bCs/>
          <w:i/>
          <w:sz w:val="28"/>
          <w:szCs w:val="28"/>
        </w:rPr>
      </w:pPr>
      <w:r w:rsidRPr="003339E2">
        <w:rPr>
          <w:b/>
          <w:bCs/>
          <w:i/>
          <w:sz w:val="28"/>
          <w:szCs w:val="28"/>
        </w:rPr>
        <w:t>Факс:</w:t>
      </w:r>
      <w:r w:rsidRPr="003339E2">
        <w:rPr>
          <w:bCs/>
          <w:i/>
          <w:sz w:val="28"/>
          <w:szCs w:val="28"/>
        </w:rPr>
        <w:t xml:space="preserve"> (8 415 33) 2-13-21</w:t>
      </w:r>
    </w:p>
    <w:p w:rsidR="00A37478" w:rsidRPr="003339E2" w:rsidRDefault="00A37478" w:rsidP="00A37478">
      <w:pPr>
        <w:tabs>
          <w:tab w:val="left" w:pos="0"/>
          <w:tab w:val="left" w:pos="142"/>
        </w:tabs>
        <w:spacing w:after="0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9E2">
        <w:rPr>
          <w:rFonts w:ascii="Times New Roman" w:eastAsia="Calibri" w:hAnsi="Times New Roman" w:cs="Times New Roman"/>
          <w:b/>
          <w:i/>
          <w:sz w:val="28"/>
          <w:szCs w:val="28"/>
        </w:rPr>
        <w:t>Электронный адрес:</w:t>
      </w:r>
      <w:r w:rsidRPr="003339E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339E2">
        <w:rPr>
          <w:rFonts w:ascii="Times New Roman" w:eastAsia="Calibri" w:hAnsi="Times New Roman" w:cs="Times New Roman"/>
          <w:i/>
          <w:sz w:val="28"/>
          <w:szCs w:val="28"/>
          <w:lang w:val="en-US"/>
        </w:rPr>
        <w:t>CentrMilkovo</w:t>
      </w:r>
      <w:proofErr w:type="spellEnd"/>
      <w:r w:rsidRPr="003339E2">
        <w:rPr>
          <w:rFonts w:ascii="Times New Roman" w:eastAsia="Calibri" w:hAnsi="Times New Roman" w:cs="Times New Roman"/>
          <w:i/>
          <w:sz w:val="28"/>
          <w:szCs w:val="28"/>
        </w:rPr>
        <w:t>@</w:t>
      </w:r>
      <w:r w:rsidRPr="003339E2">
        <w:rPr>
          <w:rFonts w:ascii="Times New Roman" w:eastAsia="Calibri" w:hAnsi="Times New Roman" w:cs="Times New Roman"/>
          <w:i/>
          <w:sz w:val="28"/>
          <w:szCs w:val="28"/>
          <w:lang w:val="en-US"/>
        </w:rPr>
        <w:t>mail</w:t>
      </w:r>
      <w:r w:rsidRPr="003339E2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spellStart"/>
      <w:r w:rsidRPr="003339E2">
        <w:rPr>
          <w:rFonts w:ascii="Times New Roman" w:eastAsia="Calibri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A37478" w:rsidRPr="003339E2" w:rsidRDefault="00A37478" w:rsidP="00A37478">
      <w:pPr>
        <w:pStyle w:val="ab"/>
        <w:tabs>
          <w:tab w:val="left" w:pos="0"/>
          <w:tab w:val="left" w:pos="142"/>
        </w:tabs>
        <w:spacing w:after="0" w:line="276" w:lineRule="auto"/>
        <w:ind w:left="-567" w:right="-143" w:firstLine="425"/>
        <w:jc w:val="both"/>
        <w:rPr>
          <w:rFonts w:eastAsia="BatangChe"/>
          <w:i/>
          <w:sz w:val="28"/>
          <w:szCs w:val="28"/>
        </w:rPr>
      </w:pPr>
      <w:r w:rsidRPr="003339E2">
        <w:rPr>
          <w:rFonts w:eastAsia="BatangChe"/>
          <w:b/>
          <w:i/>
          <w:sz w:val="28"/>
          <w:szCs w:val="28"/>
        </w:rPr>
        <w:t xml:space="preserve">Сайт: </w:t>
      </w:r>
      <w:hyperlink r:id="rId7" w:history="1">
        <w:r w:rsidRPr="00EE47C5">
          <w:rPr>
            <w:rStyle w:val="ad"/>
            <w:rFonts w:eastAsia="BatangChe"/>
            <w:i/>
            <w:color w:val="auto"/>
            <w:sz w:val="28"/>
            <w:szCs w:val="28"/>
            <w:u w:val="none"/>
            <w:lang w:val="en-US"/>
          </w:rPr>
          <w:t>www</w:t>
        </w:r>
        <w:r w:rsidRPr="00EE47C5">
          <w:rPr>
            <w:rStyle w:val="ad"/>
            <w:rFonts w:eastAsia="BatangChe"/>
            <w:i/>
            <w:color w:val="auto"/>
            <w:sz w:val="28"/>
            <w:szCs w:val="28"/>
            <w:u w:val="none"/>
          </w:rPr>
          <w:t>.</w:t>
        </w:r>
        <w:proofErr w:type="spellStart"/>
        <w:r w:rsidRPr="00EE47C5">
          <w:rPr>
            <w:rStyle w:val="ad"/>
            <w:rFonts w:eastAsia="Calibri"/>
            <w:i/>
            <w:color w:val="auto"/>
            <w:sz w:val="28"/>
            <w:szCs w:val="28"/>
            <w:u w:val="none"/>
            <w:lang w:val="en-US"/>
          </w:rPr>
          <w:t>CentrMilkovo</w:t>
        </w:r>
        <w:proofErr w:type="spellEnd"/>
        <w:r w:rsidRPr="00EE47C5">
          <w:rPr>
            <w:rStyle w:val="ad"/>
            <w:rFonts w:eastAsia="BatangChe"/>
            <w:i/>
            <w:color w:val="auto"/>
            <w:sz w:val="28"/>
            <w:szCs w:val="28"/>
            <w:u w:val="none"/>
          </w:rPr>
          <w:t>.</w:t>
        </w:r>
        <w:proofErr w:type="spellStart"/>
        <w:r w:rsidRPr="00EE47C5">
          <w:rPr>
            <w:rStyle w:val="ad"/>
            <w:rFonts w:eastAsia="BatangChe"/>
            <w:i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37478" w:rsidRPr="004F51D1" w:rsidRDefault="00A37478" w:rsidP="004F51D1">
      <w:pPr>
        <w:pStyle w:val="ab"/>
        <w:tabs>
          <w:tab w:val="left" w:pos="0"/>
          <w:tab w:val="left" w:pos="142"/>
        </w:tabs>
        <w:spacing w:after="0" w:line="276" w:lineRule="auto"/>
        <w:ind w:left="-567" w:right="-143" w:firstLine="425"/>
        <w:jc w:val="both"/>
        <w:rPr>
          <w:bCs/>
          <w:i/>
          <w:sz w:val="28"/>
          <w:szCs w:val="28"/>
        </w:rPr>
      </w:pPr>
      <w:r w:rsidRPr="003339E2">
        <w:rPr>
          <w:b/>
          <w:i/>
          <w:sz w:val="28"/>
          <w:szCs w:val="28"/>
        </w:rPr>
        <w:t>Директор</w:t>
      </w:r>
      <w:r w:rsidRPr="003339E2">
        <w:rPr>
          <w:i/>
          <w:sz w:val="28"/>
          <w:szCs w:val="28"/>
        </w:rPr>
        <w:t xml:space="preserve">: </w:t>
      </w:r>
      <w:proofErr w:type="spellStart"/>
      <w:r w:rsidRPr="003339E2">
        <w:rPr>
          <w:i/>
          <w:sz w:val="28"/>
          <w:szCs w:val="28"/>
        </w:rPr>
        <w:t>Аненко</w:t>
      </w:r>
      <w:proofErr w:type="spellEnd"/>
      <w:r w:rsidRPr="003339E2">
        <w:rPr>
          <w:i/>
          <w:sz w:val="28"/>
          <w:szCs w:val="28"/>
        </w:rPr>
        <w:t xml:space="preserve"> Ирина Владимировна</w:t>
      </w:r>
    </w:p>
    <w:sectPr w:rsidR="00A37478" w:rsidRPr="004F51D1" w:rsidSect="00B863C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6CA9"/>
    <w:multiLevelType w:val="hybridMultilevel"/>
    <w:tmpl w:val="7332B412"/>
    <w:lvl w:ilvl="0" w:tplc="2C065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A172A7"/>
    <w:multiLevelType w:val="hybridMultilevel"/>
    <w:tmpl w:val="63287C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12B17A5"/>
    <w:multiLevelType w:val="multilevel"/>
    <w:tmpl w:val="5A40CD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2F5A5BD7"/>
    <w:multiLevelType w:val="hybridMultilevel"/>
    <w:tmpl w:val="330E0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AA84E36"/>
    <w:multiLevelType w:val="hybridMultilevel"/>
    <w:tmpl w:val="5F3033C0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36"/>
    <w:rsid w:val="000126A3"/>
    <w:rsid w:val="00095116"/>
    <w:rsid w:val="000A1B94"/>
    <w:rsid w:val="000A5A59"/>
    <w:rsid w:val="000B7B4E"/>
    <w:rsid w:val="000E4968"/>
    <w:rsid w:val="000F285B"/>
    <w:rsid w:val="00151D5B"/>
    <w:rsid w:val="0017142E"/>
    <w:rsid w:val="001C5F14"/>
    <w:rsid w:val="002404CD"/>
    <w:rsid w:val="00244084"/>
    <w:rsid w:val="00274F7A"/>
    <w:rsid w:val="00282133"/>
    <w:rsid w:val="002B5B41"/>
    <w:rsid w:val="002F170A"/>
    <w:rsid w:val="00307991"/>
    <w:rsid w:val="00345FC3"/>
    <w:rsid w:val="003739CF"/>
    <w:rsid w:val="00394CC7"/>
    <w:rsid w:val="003A6141"/>
    <w:rsid w:val="003C78CD"/>
    <w:rsid w:val="003D47AF"/>
    <w:rsid w:val="00491E2D"/>
    <w:rsid w:val="004D721C"/>
    <w:rsid w:val="004F51D1"/>
    <w:rsid w:val="0057573B"/>
    <w:rsid w:val="00613623"/>
    <w:rsid w:val="006D156A"/>
    <w:rsid w:val="006F18EC"/>
    <w:rsid w:val="006F195B"/>
    <w:rsid w:val="006F7296"/>
    <w:rsid w:val="0071079F"/>
    <w:rsid w:val="00746066"/>
    <w:rsid w:val="00756805"/>
    <w:rsid w:val="007F451D"/>
    <w:rsid w:val="0083500B"/>
    <w:rsid w:val="00881C4B"/>
    <w:rsid w:val="008A5537"/>
    <w:rsid w:val="00913845"/>
    <w:rsid w:val="00932A78"/>
    <w:rsid w:val="0093523B"/>
    <w:rsid w:val="009452F1"/>
    <w:rsid w:val="00970934"/>
    <w:rsid w:val="009873FF"/>
    <w:rsid w:val="00997495"/>
    <w:rsid w:val="009B5398"/>
    <w:rsid w:val="009C6F6D"/>
    <w:rsid w:val="009E06F7"/>
    <w:rsid w:val="00A261B6"/>
    <w:rsid w:val="00A37478"/>
    <w:rsid w:val="00A63CFE"/>
    <w:rsid w:val="00A85A7D"/>
    <w:rsid w:val="00AA3F02"/>
    <w:rsid w:val="00AD4F71"/>
    <w:rsid w:val="00AF6C1B"/>
    <w:rsid w:val="00B112CB"/>
    <w:rsid w:val="00B21625"/>
    <w:rsid w:val="00B33D2F"/>
    <w:rsid w:val="00B72651"/>
    <w:rsid w:val="00B863C1"/>
    <w:rsid w:val="00B96D67"/>
    <w:rsid w:val="00BB3C2B"/>
    <w:rsid w:val="00BD571E"/>
    <w:rsid w:val="00C11179"/>
    <w:rsid w:val="00C51B56"/>
    <w:rsid w:val="00C6652D"/>
    <w:rsid w:val="00C72057"/>
    <w:rsid w:val="00CD3B14"/>
    <w:rsid w:val="00D0202E"/>
    <w:rsid w:val="00D078D3"/>
    <w:rsid w:val="00D376F1"/>
    <w:rsid w:val="00D94B36"/>
    <w:rsid w:val="00DA540C"/>
    <w:rsid w:val="00DD2EBC"/>
    <w:rsid w:val="00DD7C82"/>
    <w:rsid w:val="00DF7087"/>
    <w:rsid w:val="00E1087C"/>
    <w:rsid w:val="00E802BB"/>
    <w:rsid w:val="00E80889"/>
    <w:rsid w:val="00EA06A7"/>
    <w:rsid w:val="00EC1E85"/>
    <w:rsid w:val="00EE1F8A"/>
    <w:rsid w:val="00EE22AC"/>
    <w:rsid w:val="00EE47C5"/>
    <w:rsid w:val="00EE515C"/>
    <w:rsid w:val="00EF0D27"/>
    <w:rsid w:val="00EF246A"/>
    <w:rsid w:val="00F21B11"/>
    <w:rsid w:val="00F81F74"/>
    <w:rsid w:val="00FA274D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88A43-8514-4AC6-9A4A-0466DFFC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1D"/>
  </w:style>
  <w:style w:type="paragraph" w:styleId="1">
    <w:name w:val="heading 1"/>
    <w:basedOn w:val="a"/>
    <w:link w:val="10"/>
    <w:uiPriority w:val="9"/>
    <w:qFormat/>
    <w:rsid w:val="00DA5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F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F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B3C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0"/>
    <w:link w:val="2"/>
    <w:rsid w:val="00BB3C2B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BB3C2B"/>
    <w:pPr>
      <w:widowControl w:val="0"/>
      <w:shd w:val="clear" w:color="auto" w:fill="FFFFFF"/>
      <w:spacing w:after="60" w:line="0" w:lineRule="atLeast"/>
      <w:ind w:hanging="580"/>
      <w:jc w:val="both"/>
    </w:pPr>
  </w:style>
  <w:style w:type="paragraph" w:styleId="a8">
    <w:name w:val="List Paragraph"/>
    <w:aliases w:val="- список,List Paragraph"/>
    <w:basedOn w:val="a"/>
    <w:link w:val="a9"/>
    <w:uiPriority w:val="34"/>
    <w:qFormat/>
    <w:rsid w:val="00B21625"/>
    <w:pPr>
      <w:ind w:left="720"/>
      <w:contextualSpacing/>
    </w:pPr>
  </w:style>
  <w:style w:type="paragraph" w:customStyle="1" w:styleId="Default">
    <w:name w:val="Default"/>
    <w:rsid w:val="00D37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tekstj">
    <w:name w:val="otekstj"/>
    <w:basedOn w:val="a"/>
    <w:rsid w:val="00B7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otnote reference"/>
    <w:basedOn w:val="a0"/>
    <w:semiHidden/>
    <w:rsid w:val="00244084"/>
    <w:rPr>
      <w:vertAlign w:val="superscript"/>
    </w:rPr>
  </w:style>
  <w:style w:type="character" w:customStyle="1" w:styleId="a9">
    <w:name w:val="Абзац списка Знак"/>
    <w:aliases w:val="- список Знак,List Paragraph Знак"/>
    <w:link w:val="a8"/>
    <w:uiPriority w:val="34"/>
    <w:locked/>
    <w:rsid w:val="00A37478"/>
  </w:style>
  <w:style w:type="paragraph" w:styleId="ab">
    <w:name w:val="Body Text Indent"/>
    <w:basedOn w:val="a"/>
    <w:link w:val="ac"/>
    <w:rsid w:val="00A374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37478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374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540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ntrMilk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mintrud.ru/docs/government/1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8AB2-D6B9-412E-B434-AD195C53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Волкова Наталья Алексеевна</cp:lastModifiedBy>
  <cp:revision>2</cp:revision>
  <cp:lastPrinted>2020-02-27T00:09:00Z</cp:lastPrinted>
  <dcterms:created xsi:type="dcterms:W3CDTF">2020-04-26T21:52:00Z</dcterms:created>
  <dcterms:modified xsi:type="dcterms:W3CDTF">2020-04-26T21:52:00Z</dcterms:modified>
</cp:coreProperties>
</file>