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</w:tblGrid>
      <w:tr w:rsidR="00B60245" w:rsidRPr="008D13CF" w:rsidTr="00171122">
        <w:tc>
          <w:tcPr>
            <w:tcW w:w="5279" w:type="dxa"/>
          </w:tcPr>
          <w:p w:rsidR="00B60245" w:rsidRPr="008D13CF" w:rsidRDefault="00265479" w:rsidP="004D375C">
            <w:pPr>
              <w:jc w:val="both"/>
              <w:rPr>
                <w:szCs w:val="28"/>
              </w:rPr>
            </w:pPr>
            <w:r w:rsidRPr="00265479">
              <w:rPr>
                <w:bCs/>
                <w:szCs w:val="28"/>
              </w:rPr>
              <w:t>Об утверждении</w:t>
            </w:r>
            <w:r w:rsidR="00356C1A">
              <w:rPr>
                <w:bCs/>
                <w:szCs w:val="28"/>
              </w:rPr>
              <w:t xml:space="preserve"> </w:t>
            </w:r>
            <w:r w:rsidR="00BF5884" w:rsidRPr="00BF5884">
              <w:rPr>
                <w:bCs/>
                <w:szCs w:val="28"/>
              </w:rPr>
              <w:t>порядк</w:t>
            </w:r>
            <w:r w:rsidR="00BF5884">
              <w:rPr>
                <w:bCs/>
                <w:szCs w:val="28"/>
              </w:rPr>
              <w:t>а</w:t>
            </w:r>
            <w:r w:rsidR="00BF5884" w:rsidRPr="00BF5884">
              <w:rPr>
                <w:bCs/>
                <w:szCs w:val="28"/>
              </w:rPr>
              <w:t xml:space="preserve">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03E" w:rsidRDefault="00B8703E" w:rsidP="00B8703E">
      <w:pPr>
        <w:adjustRightInd w:val="0"/>
        <w:ind w:firstLine="720"/>
        <w:jc w:val="both"/>
        <w:rPr>
          <w:szCs w:val="28"/>
        </w:rPr>
      </w:pPr>
    </w:p>
    <w:p w:rsidR="00B8703E" w:rsidRDefault="00B8703E" w:rsidP="00B8703E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</w:t>
      </w:r>
      <w:r w:rsidRPr="00B8703E">
        <w:rPr>
          <w:szCs w:val="28"/>
        </w:rPr>
        <w:t xml:space="preserve"> соответствии с законом Камчатского края от 10.12.2007 № 710 </w:t>
      </w:r>
      <w:r>
        <w:rPr>
          <w:szCs w:val="28"/>
        </w:rPr>
        <w:br/>
      </w:r>
      <w:r w:rsidRPr="00B8703E">
        <w:rPr>
          <w:szCs w:val="28"/>
        </w:rPr>
        <w:t>«О пенсионном обеспечении лиц, замещавших государственные должности Камчатского края и должности государственной гражданской службы Камчатского края»</w:t>
      </w:r>
    </w:p>
    <w:p w:rsidR="00B8703E" w:rsidRDefault="00B8703E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356C1A" w:rsidRPr="00B8703E" w:rsidRDefault="00B8703E" w:rsidP="00B8703E">
      <w:pPr>
        <w:pStyle w:val="ac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</w:t>
      </w:r>
      <w:r w:rsidR="00C24516" w:rsidRPr="00B8703E">
        <w:rPr>
          <w:szCs w:val="28"/>
        </w:rPr>
        <w:t>порядок</w:t>
      </w:r>
      <w:r w:rsidR="00356C1A" w:rsidRPr="00B8703E">
        <w:rPr>
          <w:szCs w:val="28"/>
        </w:rPr>
        <w:t xml:space="preserve"> </w:t>
      </w:r>
      <w:r w:rsidR="00BF5884" w:rsidRPr="00B8703E">
        <w:rPr>
          <w:szCs w:val="28"/>
        </w:rPr>
        <w:t>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</w:r>
      <w:r>
        <w:rPr>
          <w:szCs w:val="28"/>
        </w:rPr>
        <w:t>, согласно приложению</w:t>
      </w:r>
      <w:r w:rsidR="00BF5884" w:rsidRPr="00B8703E">
        <w:rPr>
          <w:szCs w:val="28"/>
        </w:rPr>
        <w:t>.</w:t>
      </w:r>
    </w:p>
    <w:p w:rsidR="00BF5884" w:rsidRPr="00BF5884" w:rsidRDefault="006310BC" w:rsidP="00BF5884">
      <w:pPr>
        <w:pStyle w:val="ac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BF5884">
        <w:rPr>
          <w:szCs w:val="28"/>
        </w:rPr>
        <w:t>Признать утратившим</w:t>
      </w:r>
      <w:r w:rsidR="00BF5884" w:rsidRPr="00BF5884">
        <w:rPr>
          <w:szCs w:val="28"/>
        </w:rPr>
        <w:t>и</w:t>
      </w:r>
      <w:r w:rsidRPr="00BF5884">
        <w:rPr>
          <w:szCs w:val="28"/>
        </w:rPr>
        <w:t xml:space="preserve"> силу</w:t>
      </w:r>
      <w:r w:rsidR="00BF5884" w:rsidRPr="00BF5884">
        <w:rPr>
          <w:szCs w:val="28"/>
        </w:rPr>
        <w:t>:</w:t>
      </w:r>
    </w:p>
    <w:p w:rsidR="006310BC" w:rsidRPr="00BF5884" w:rsidRDefault="00BF5884" w:rsidP="00BF5884">
      <w:pPr>
        <w:pStyle w:val="ac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BF5884">
        <w:rPr>
          <w:szCs w:val="28"/>
        </w:rPr>
        <w:t xml:space="preserve">1) </w:t>
      </w:r>
      <w:r w:rsidR="006310BC" w:rsidRPr="00BF5884">
        <w:rPr>
          <w:szCs w:val="28"/>
        </w:rPr>
        <w:t xml:space="preserve"> постановление правительства Камчатского края от 18.12.2013 № 592-П </w:t>
      </w:r>
      <w:r w:rsidR="004325C7">
        <w:rPr>
          <w:szCs w:val="28"/>
        </w:rPr>
        <w:t>«</w:t>
      </w:r>
      <w:r w:rsidR="006310BC" w:rsidRPr="00BF5884">
        <w:rPr>
          <w:szCs w:val="28"/>
        </w:rPr>
        <w:t>Об утверждении Порядка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</w:t>
      </w:r>
      <w:r w:rsidRPr="00BF5884">
        <w:rPr>
          <w:szCs w:val="28"/>
        </w:rPr>
        <w:t>анской службы Камчатского края</w:t>
      </w:r>
      <w:r w:rsidR="004325C7">
        <w:rPr>
          <w:szCs w:val="28"/>
        </w:rPr>
        <w:t>»</w:t>
      </w:r>
      <w:r w:rsidRPr="00BF5884">
        <w:rPr>
          <w:szCs w:val="28"/>
        </w:rPr>
        <w:t>;</w:t>
      </w:r>
    </w:p>
    <w:p w:rsidR="00BF5884" w:rsidRDefault="00BF5884" w:rsidP="00BF5884">
      <w:pPr>
        <w:pStyle w:val="ac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BF5884">
        <w:rPr>
          <w:szCs w:val="28"/>
        </w:rPr>
        <w:t>2)</w:t>
      </w:r>
      <w:r w:rsidRPr="00BF5884">
        <w:t xml:space="preserve"> постановление правительства Камчатского края </w:t>
      </w:r>
      <w:r w:rsidRPr="00BF5884">
        <w:rPr>
          <w:szCs w:val="28"/>
        </w:rPr>
        <w:t>от 28</w:t>
      </w:r>
      <w:r>
        <w:rPr>
          <w:szCs w:val="28"/>
        </w:rPr>
        <w:t>.08.</w:t>
      </w:r>
      <w:r w:rsidRPr="00BF5884">
        <w:rPr>
          <w:szCs w:val="28"/>
        </w:rPr>
        <w:t xml:space="preserve">2014 </w:t>
      </w:r>
      <w:r>
        <w:rPr>
          <w:szCs w:val="28"/>
        </w:rPr>
        <w:t>№</w:t>
      </w:r>
      <w:r w:rsidRPr="00BF5884">
        <w:rPr>
          <w:szCs w:val="28"/>
        </w:rPr>
        <w:t xml:space="preserve"> 359-П</w:t>
      </w:r>
      <w:r>
        <w:rPr>
          <w:szCs w:val="28"/>
        </w:rPr>
        <w:t xml:space="preserve"> </w:t>
      </w:r>
      <w:r w:rsidR="004325C7">
        <w:rPr>
          <w:szCs w:val="28"/>
        </w:rPr>
        <w:t>«</w:t>
      </w:r>
      <w:r w:rsidRPr="00BF5884">
        <w:rPr>
          <w:szCs w:val="28"/>
        </w:rPr>
        <w:t xml:space="preserve">О внесении изменений в Постановление Правительства Камчатского края от 18.12.2013 </w:t>
      </w:r>
      <w:r>
        <w:rPr>
          <w:szCs w:val="28"/>
        </w:rPr>
        <w:t>№</w:t>
      </w:r>
      <w:r w:rsidRPr="00BF5884">
        <w:rPr>
          <w:szCs w:val="28"/>
        </w:rPr>
        <w:t xml:space="preserve"> 592-П </w:t>
      </w:r>
      <w:r w:rsidR="004325C7">
        <w:rPr>
          <w:szCs w:val="28"/>
        </w:rPr>
        <w:t>«</w:t>
      </w:r>
      <w:r w:rsidRPr="00BF5884">
        <w:rPr>
          <w:szCs w:val="28"/>
        </w:rPr>
        <w:t xml:space="preserve">Об утверждении Порядка назначения и выплаты ежемесячной доплаты к пенсии лицам, замещавшим государственные </w:t>
      </w:r>
      <w:r w:rsidRPr="00BF5884">
        <w:rPr>
          <w:szCs w:val="28"/>
        </w:rPr>
        <w:lastRenderedPageBreak/>
        <w:t>должности Камчатского края, и пенсии за выслугу лет лицам, замещавшим должности государственной гражданской службы Камчатского края</w:t>
      </w:r>
      <w:r w:rsidR="004325C7">
        <w:rPr>
          <w:szCs w:val="28"/>
        </w:rPr>
        <w:t>»</w:t>
      </w:r>
      <w:r>
        <w:rPr>
          <w:szCs w:val="28"/>
        </w:rPr>
        <w:t>;</w:t>
      </w:r>
    </w:p>
    <w:p w:rsidR="00BF5884" w:rsidRDefault="00BF5884" w:rsidP="00BF5884">
      <w:pPr>
        <w:pStyle w:val="ac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3) п</w:t>
      </w:r>
      <w:r w:rsidRPr="00BF5884">
        <w:rPr>
          <w:szCs w:val="28"/>
        </w:rPr>
        <w:t xml:space="preserve">остановление Правительства Камчатского края от 13.07.2015 </w:t>
      </w:r>
      <w:r>
        <w:rPr>
          <w:szCs w:val="28"/>
        </w:rPr>
        <w:t>№</w:t>
      </w:r>
      <w:r w:rsidRPr="00BF5884">
        <w:rPr>
          <w:szCs w:val="28"/>
        </w:rPr>
        <w:t xml:space="preserve"> 255-П</w:t>
      </w:r>
      <w:r>
        <w:rPr>
          <w:szCs w:val="28"/>
        </w:rPr>
        <w:t xml:space="preserve"> </w:t>
      </w:r>
      <w:r w:rsidR="004325C7">
        <w:rPr>
          <w:szCs w:val="28"/>
        </w:rPr>
        <w:t>«</w:t>
      </w:r>
      <w:r w:rsidRPr="00BF5884">
        <w:rPr>
          <w:szCs w:val="28"/>
        </w:rPr>
        <w:t xml:space="preserve">О внесении изменений в приложение к Постановлению Правительства Камчатского края от 18.12.2013 </w:t>
      </w:r>
      <w:r>
        <w:rPr>
          <w:szCs w:val="28"/>
        </w:rPr>
        <w:t>№</w:t>
      </w:r>
      <w:r w:rsidRPr="00BF5884">
        <w:rPr>
          <w:szCs w:val="28"/>
        </w:rPr>
        <w:t xml:space="preserve"> 592-П </w:t>
      </w:r>
      <w:r w:rsidR="004325C7">
        <w:rPr>
          <w:szCs w:val="28"/>
        </w:rPr>
        <w:t>«</w:t>
      </w:r>
      <w:r w:rsidRPr="00BF5884">
        <w:rPr>
          <w:szCs w:val="28"/>
        </w:rPr>
        <w:t>Об утверждении Порядка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</w:r>
      <w:r w:rsidR="004325C7">
        <w:rPr>
          <w:szCs w:val="28"/>
        </w:rPr>
        <w:t>»</w:t>
      </w:r>
      <w:r>
        <w:rPr>
          <w:szCs w:val="28"/>
        </w:rPr>
        <w:t>;</w:t>
      </w:r>
    </w:p>
    <w:p w:rsidR="00BF5884" w:rsidRDefault="00BF5884" w:rsidP="00BF5884">
      <w:pPr>
        <w:pStyle w:val="ac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4) п</w:t>
      </w:r>
      <w:r w:rsidRPr="00BF5884">
        <w:rPr>
          <w:szCs w:val="28"/>
        </w:rPr>
        <w:t xml:space="preserve">остановление Правительства Камчатского края от 06.04.2017 </w:t>
      </w:r>
      <w:r>
        <w:rPr>
          <w:szCs w:val="28"/>
        </w:rPr>
        <w:t>№</w:t>
      </w:r>
      <w:r w:rsidRPr="00BF5884">
        <w:rPr>
          <w:szCs w:val="28"/>
        </w:rPr>
        <w:t xml:space="preserve"> 141-П</w:t>
      </w:r>
      <w:r>
        <w:rPr>
          <w:szCs w:val="28"/>
        </w:rPr>
        <w:t xml:space="preserve"> </w:t>
      </w:r>
      <w:r w:rsidR="004325C7">
        <w:rPr>
          <w:szCs w:val="28"/>
        </w:rPr>
        <w:t>«</w:t>
      </w:r>
      <w:r w:rsidRPr="00BF5884">
        <w:rPr>
          <w:szCs w:val="28"/>
        </w:rPr>
        <w:t xml:space="preserve">О внесении изменений в приложение к Постановлению Правительства Камчатского края от 18.12.2013 </w:t>
      </w:r>
      <w:r>
        <w:rPr>
          <w:szCs w:val="28"/>
        </w:rPr>
        <w:t>№</w:t>
      </w:r>
      <w:r w:rsidRPr="00BF5884">
        <w:rPr>
          <w:szCs w:val="28"/>
        </w:rPr>
        <w:t xml:space="preserve"> 592-П </w:t>
      </w:r>
      <w:r w:rsidR="004325C7">
        <w:rPr>
          <w:szCs w:val="28"/>
        </w:rPr>
        <w:t>«</w:t>
      </w:r>
      <w:r w:rsidRPr="00BF5884">
        <w:rPr>
          <w:szCs w:val="28"/>
        </w:rPr>
        <w:t>Об утверждении Порядка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</w:r>
      <w:r w:rsidR="004325C7">
        <w:rPr>
          <w:szCs w:val="28"/>
        </w:rPr>
        <w:t>»</w:t>
      </w:r>
      <w:r>
        <w:rPr>
          <w:szCs w:val="28"/>
        </w:rPr>
        <w:t>;</w:t>
      </w:r>
    </w:p>
    <w:p w:rsidR="00BF5884" w:rsidRPr="00BF5884" w:rsidRDefault="00BF5884" w:rsidP="00BF5884">
      <w:pPr>
        <w:pStyle w:val="ac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Pr="00BF5884">
        <w:rPr>
          <w:szCs w:val="28"/>
        </w:rPr>
        <w:t>постановление Правительства Камчатского края</w:t>
      </w:r>
      <w:r>
        <w:rPr>
          <w:szCs w:val="28"/>
        </w:rPr>
        <w:t xml:space="preserve"> </w:t>
      </w:r>
      <w:r w:rsidRPr="00BF5884">
        <w:rPr>
          <w:szCs w:val="28"/>
        </w:rPr>
        <w:t xml:space="preserve">от 29.12.2020 </w:t>
      </w:r>
      <w:r>
        <w:rPr>
          <w:szCs w:val="28"/>
        </w:rPr>
        <w:t>№</w:t>
      </w:r>
      <w:r w:rsidRPr="00BF5884">
        <w:rPr>
          <w:szCs w:val="28"/>
        </w:rPr>
        <w:t xml:space="preserve"> 551-П</w:t>
      </w:r>
      <w:r>
        <w:rPr>
          <w:szCs w:val="28"/>
        </w:rPr>
        <w:t xml:space="preserve"> </w:t>
      </w:r>
      <w:r w:rsidR="004325C7">
        <w:rPr>
          <w:szCs w:val="28"/>
        </w:rPr>
        <w:t>«</w:t>
      </w:r>
      <w:r w:rsidRPr="00BF5884">
        <w:rPr>
          <w:szCs w:val="28"/>
        </w:rPr>
        <w:t xml:space="preserve">О внесении изменений в приложение к Постановлению Правительства Камчатского края от 18.12.2013 </w:t>
      </w:r>
      <w:r>
        <w:rPr>
          <w:szCs w:val="28"/>
        </w:rPr>
        <w:t>№</w:t>
      </w:r>
      <w:r w:rsidRPr="00BF5884">
        <w:rPr>
          <w:szCs w:val="28"/>
        </w:rPr>
        <w:t xml:space="preserve"> 592-П </w:t>
      </w:r>
      <w:r w:rsidR="004325C7">
        <w:rPr>
          <w:szCs w:val="28"/>
        </w:rPr>
        <w:t>«</w:t>
      </w:r>
      <w:r w:rsidRPr="00BF5884">
        <w:rPr>
          <w:szCs w:val="28"/>
        </w:rPr>
        <w:t>Об утверждении Порядка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</w:r>
      <w:r w:rsidR="004325C7">
        <w:rPr>
          <w:szCs w:val="28"/>
        </w:rPr>
        <w:t>»</w:t>
      </w:r>
      <w:r>
        <w:rPr>
          <w:szCs w:val="28"/>
        </w:rPr>
        <w:t>.</w:t>
      </w:r>
    </w:p>
    <w:p w:rsidR="006D6FAD" w:rsidRDefault="006310BC" w:rsidP="00391674">
      <w:pPr>
        <w:tabs>
          <w:tab w:val="left" w:pos="993"/>
        </w:tabs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A2DF8" w:rsidRPr="001A2DF8">
        <w:rPr>
          <w:szCs w:val="28"/>
        </w:rPr>
        <w:t xml:space="preserve">. </w:t>
      </w:r>
      <w:r w:rsidR="00391674" w:rsidRPr="00391674">
        <w:rPr>
          <w:szCs w:val="28"/>
        </w:rPr>
        <w:t>Настоящее постановление вступает в силу после дня его официального</w:t>
      </w:r>
      <w:r w:rsidR="00391674">
        <w:rPr>
          <w:szCs w:val="28"/>
        </w:rPr>
        <w:t xml:space="preserve"> </w:t>
      </w:r>
      <w:r w:rsidR="00391674" w:rsidRPr="00391674">
        <w:rPr>
          <w:szCs w:val="28"/>
        </w:rPr>
        <w:t>опубликования, действие настоящего постановления распространяется на</w:t>
      </w:r>
      <w:r w:rsidR="00391674">
        <w:rPr>
          <w:szCs w:val="28"/>
        </w:rPr>
        <w:t xml:space="preserve"> </w:t>
      </w:r>
      <w:r w:rsidR="00391674" w:rsidRPr="00391674">
        <w:rPr>
          <w:szCs w:val="28"/>
        </w:rPr>
        <w:t>п</w:t>
      </w:r>
      <w:r w:rsidR="00391674">
        <w:rPr>
          <w:szCs w:val="28"/>
        </w:rPr>
        <w:t>равоотношения, возникшие с 1 июл</w:t>
      </w:r>
      <w:r w:rsidR="00391674" w:rsidRPr="00391674">
        <w:rPr>
          <w:szCs w:val="28"/>
        </w:rPr>
        <w:t>я 2022 года.</w:t>
      </w:r>
    </w:p>
    <w:p w:rsidR="007D20AF" w:rsidRDefault="007D20AF" w:rsidP="00BF5884">
      <w:pPr>
        <w:adjustRightInd w:val="0"/>
        <w:ind w:firstLine="709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685"/>
        <w:gridCol w:w="2267"/>
      </w:tblGrid>
      <w:tr w:rsidR="006310BC" w:rsidRPr="00076132" w:rsidTr="006310BC">
        <w:trPr>
          <w:trHeight w:val="1232"/>
        </w:trPr>
        <w:tc>
          <w:tcPr>
            <w:tcW w:w="3828" w:type="dxa"/>
            <w:shd w:val="clear" w:color="auto" w:fill="auto"/>
          </w:tcPr>
          <w:p w:rsidR="006310BC" w:rsidRDefault="006310BC" w:rsidP="00294CD3">
            <w:pPr>
              <w:ind w:hanging="4"/>
              <w:rPr>
                <w:szCs w:val="28"/>
              </w:rPr>
            </w:pPr>
            <w:r w:rsidRPr="003B60C1">
              <w:rPr>
                <w:szCs w:val="28"/>
              </w:rPr>
              <w:t>Председател</w:t>
            </w:r>
            <w:r>
              <w:rPr>
                <w:szCs w:val="28"/>
              </w:rPr>
              <w:t>ь</w:t>
            </w:r>
            <w:r w:rsidRPr="003B60C1">
              <w:rPr>
                <w:szCs w:val="28"/>
              </w:rPr>
              <w:t xml:space="preserve"> Правительства Камчатского края</w:t>
            </w:r>
          </w:p>
          <w:p w:rsidR="006310BC" w:rsidRDefault="006310BC" w:rsidP="00294CD3">
            <w:pPr>
              <w:ind w:hanging="4"/>
              <w:rPr>
                <w:szCs w:val="28"/>
              </w:rPr>
            </w:pPr>
          </w:p>
          <w:p w:rsidR="006310BC" w:rsidRDefault="006310BC" w:rsidP="00294CD3">
            <w:pPr>
              <w:ind w:hanging="4"/>
              <w:rPr>
                <w:szCs w:val="28"/>
              </w:rPr>
            </w:pPr>
          </w:p>
          <w:p w:rsidR="006310BC" w:rsidRPr="00033533" w:rsidRDefault="006310BC" w:rsidP="00294CD3">
            <w:pPr>
              <w:ind w:hanging="4"/>
              <w:rPr>
                <w:sz w:val="24"/>
                <w:szCs w:val="28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:rsidR="006310BC" w:rsidRPr="00076132" w:rsidRDefault="006310BC" w:rsidP="00294CD3">
            <w:pPr>
              <w:ind w:right="-116"/>
              <w:jc w:val="center"/>
              <w:rPr>
                <w:color w:val="D9D9D9"/>
                <w:szCs w:val="28"/>
              </w:rPr>
            </w:pPr>
            <w:r w:rsidRPr="00076132">
              <w:rPr>
                <w:color w:val="D9D9D9"/>
                <w:szCs w:val="28"/>
              </w:rPr>
              <w:t>[горизонтальный штамп подписи 1]</w:t>
            </w:r>
          </w:p>
          <w:p w:rsidR="006310BC" w:rsidRPr="00076132" w:rsidRDefault="006310BC" w:rsidP="00294CD3">
            <w:pPr>
              <w:ind w:firstLine="709"/>
              <w:jc w:val="right"/>
              <w:rPr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6310BC" w:rsidRDefault="006310BC" w:rsidP="00294CD3">
            <w:pPr>
              <w:ind w:right="-6"/>
              <w:jc w:val="right"/>
              <w:rPr>
                <w:szCs w:val="28"/>
              </w:rPr>
            </w:pPr>
          </w:p>
          <w:p w:rsidR="006310BC" w:rsidRPr="002F3844" w:rsidRDefault="006310BC" w:rsidP="00294CD3">
            <w:pPr>
              <w:ind w:right="-6"/>
              <w:jc w:val="right"/>
              <w:rPr>
                <w:szCs w:val="28"/>
              </w:rPr>
            </w:pPr>
            <w:r w:rsidRPr="003B60C1">
              <w:rPr>
                <w:szCs w:val="28"/>
              </w:rPr>
              <w:t>Е.А. Чекин</w:t>
            </w:r>
          </w:p>
        </w:tc>
      </w:tr>
    </w:tbl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4D375C" w:rsidRDefault="004D375C" w:rsidP="001A2DF8">
      <w:pPr>
        <w:adjustRightInd w:val="0"/>
        <w:ind w:firstLine="720"/>
        <w:jc w:val="both"/>
        <w:rPr>
          <w:szCs w:val="28"/>
        </w:rPr>
      </w:pPr>
    </w:p>
    <w:p w:rsidR="004D375C" w:rsidRDefault="004D375C" w:rsidP="001A2DF8">
      <w:pPr>
        <w:adjustRightInd w:val="0"/>
        <w:ind w:firstLine="720"/>
        <w:jc w:val="both"/>
        <w:rPr>
          <w:szCs w:val="28"/>
        </w:rPr>
      </w:pPr>
    </w:p>
    <w:p w:rsidR="004D375C" w:rsidRDefault="004D375C" w:rsidP="001A2DF8">
      <w:pPr>
        <w:adjustRightInd w:val="0"/>
        <w:ind w:firstLine="720"/>
        <w:jc w:val="both"/>
        <w:rPr>
          <w:szCs w:val="28"/>
        </w:rPr>
      </w:pPr>
    </w:p>
    <w:p w:rsidR="004D375C" w:rsidRDefault="004D375C" w:rsidP="001A2DF8">
      <w:pPr>
        <w:adjustRightInd w:val="0"/>
        <w:ind w:firstLine="720"/>
        <w:jc w:val="both"/>
        <w:rPr>
          <w:szCs w:val="28"/>
        </w:rPr>
      </w:pPr>
    </w:p>
    <w:p w:rsidR="004D375C" w:rsidRDefault="004D375C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D82B24" w:rsidRDefault="00D82B24" w:rsidP="001A2DF8">
      <w:pPr>
        <w:adjustRightInd w:val="0"/>
        <w:ind w:firstLine="720"/>
        <w:jc w:val="both"/>
        <w:rPr>
          <w:szCs w:val="28"/>
        </w:rPr>
      </w:pPr>
    </w:p>
    <w:p w:rsidR="009B2967" w:rsidRDefault="001E1803" w:rsidP="00E02D5F">
      <w:pPr>
        <w:tabs>
          <w:tab w:val="left" w:pos="5812"/>
        </w:tabs>
        <w:autoSpaceDE w:val="0"/>
        <w:autoSpaceDN w:val="0"/>
        <w:adjustRightInd w:val="0"/>
        <w:ind w:left="5387"/>
        <w:outlineLvl w:val="0"/>
        <w:rPr>
          <w:szCs w:val="28"/>
        </w:rPr>
      </w:pPr>
      <w:r w:rsidRPr="00BC3864">
        <w:rPr>
          <w:szCs w:val="28"/>
        </w:rPr>
        <w:lastRenderedPageBreak/>
        <w:t>Приложение</w:t>
      </w:r>
      <w:r w:rsidR="009B2967">
        <w:rPr>
          <w:szCs w:val="28"/>
        </w:rPr>
        <w:t xml:space="preserve"> </w:t>
      </w:r>
      <w:r w:rsidRPr="00BC3864">
        <w:rPr>
          <w:szCs w:val="28"/>
        </w:rPr>
        <w:t xml:space="preserve">к постановлению Правительства Камчатского края </w:t>
      </w:r>
    </w:p>
    <w:p w:rsidR="001E1803" w:rsidRPr="00BC3864" w:rsidRDefault="001E1803" w:rsidP="00E02D5F">
      <w:pPr>
        <w:tabs>
          <w:tab w:val="left" w:pos="5812"/>
        </w:tabs>
        <w:autoSpaceDE w:val="0"/>
        <w:autoSpaceDN w:val="0"/>
        <w:adjustRightInd w:val="0"/>
        <w:ind w:left="5387"/>
        <w:outlineLvl w:val="0"/>
        <w:rPr>
          <w:szCs w:val="28"/>
        </w:rPr>
      </w:pPr>
      <w:r w:rsidRPr="00BC3864">
        <w:rPr>
          <w:szCs w:val="28"/>
        </w:rPr>
        <w:t>от ________</w:t>
      </w:r>
      <w:r>
        <w:rPr>
          <w:szCs w:val="28"/>
        </w:rPr>
        <w:t>_</w:t>
      </w:r>
      <w:r w:rsidRPr="00BC3864">
        <w:rPr>
          <w:szCs w:val="28"/>
        </w:rPr>
        <w:t>_____№___</w:t>
      </w:r>
      <w:r>
        <w:rPr>
          <w:szCs w:val="28"/>
        </w:rPr>
        <w:t>_</w:t>
      </w:r>
      <w:r w:rsidRPr="00BC3864">
        <w:rPr>
          <w:szCs w:val="28"/>
        </w:rPr>
        <w:t>___</w:t>
      </w:r>
      <w:r>
        <w:rPr>
          <w:szCs w:val="28"/>
        </w:rPr>
        <w:t>_</w:t>
      </w:r>
      <w:r w:rsidRPr="00BC3864">
        <w:rPr>
          <w:szCs w:val="28"/>
        </w:rPr>
        <w:t>_</w:t>
      </w:r>
    </w:p>
    <w:p w:rsidR="00DF2B15" w:rsidRDefault="00DF2B15" w:rsidP="00E02D5F">
      <w:pPr>
        <w:tabs>
          <w:tab w:val="left" w:pos="5529"/>
        </w:tabs>
        <w:autoSpaceDE w:val="0"/>
        <w:autoSpaceDN w:val="0"/>
        <w:adjustRightInd w:val="0"/>
        <w:ind w:left="5529" w:hanging="142"/>
        <w:rPr>
          <w:szCs w:val="28"/>
        </w:rPr>
      </w:pPr>
    </w:p>
    <w:p w:rsidR="00DC4465" w:rsidRDefault="00DC4465" w:rsidP="001448CD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П</w:t>
      </w:r>
      <w:r w:rsidRPr="00DC4465">
        <w:rPr>
          <w:bCs/>
          <w:szCs w:val="28"/>
        </w:rPr>
        <w:t xml:space="preserve">орядок </w:t>
      </w:r>
    </w:p>
    <w:p w:rsidR="00674AB7" w:rsidRDefault="00DC4465" w:rsidP="001448CD">
      <w:pPr>
        <w:autoSpaceDE w:val="0"/>
        <w:autoSpaceDN w:val="0"/>
        <w:adjustRightInd w:val="0"/>
        <w:jc w:val="center"/>
        <w:rPr>
          <w:bCs/>
          <w:szCs w:val="28"/>
        </w:rPr>
      </w:pPr>
      <w:r w:rsidRPr="00DC4465">
        <w:rPr>
          <w:bCs/>
          <w:szCs w:val="28"/>
        </w:rPr>
        <w:t xml:space="preserve">назначения и выплаты ежемесячной доплаты к пенсии лицам, </w:t>
      </w:r>
    </w:p>
    <w:p w:rsidR="00674AB7" w:rsidRDefault="00DC4465" w:rsidP="001448CD">
      <w:pPr>
        <w:autoSpaceDE w:val="0"/>
        <w:autoSpaceDN w:val="0"/>
        <w:adjustRightInd w:val="0"/>
        <w:jc w:val="center"/>
        <w:rPr>
          <w:bCs/>
          <w:szCs w:val="28"/>
        </w:rPr>
      </w:pPr>
      <w:r w:rsidRPr="00DC4465">
        <w:rPr>
          <w:bCs/>
          <w:szCs w:val="28"/>
        </w:rPr>
        <w:t xml:space="preserve">замещавшим государственные должности Камчатского края, </w:t>
      </w:r>
    </w:p>
    <w:p w:rsidR="00674AB7" w:rsidRDefault="00DC4465" w:rsidP="001448CD">
      <w:pPr>
        <w:autoSpaceDE w:val="0"/>
        <w:autoSpaceDN w:val="0"/>
        <w:adjustRightInd w:val="0"/>
        <w:jc w:val="center"/>
        <w:rPr>
          <w:bCs/>
          <w:szCs w:val="28"/>
        </w:rPr>
      </w:pPr>
      <w:r w:rsidRPr="00DC4465">
        <w:rPr>
          <w:bCs/>
          <w:szCs w:val="28"/>
        </w:rPr>
        <w:t xml:space="preserve">и пенсии за выслугу лет лицам, замещавшим должности </w:t>
      </w:r>
    </w:p>
    <w:p w:rsidR="001448CD" w:rsidRDefault="00DC4465" w:rsidP="001448CD">
      <w:pPr>
        <w:autoSpaceDE w:val="0"/>
        <w:autoSpaceDN w:val="0"/>
        <w:adjustRightInd w:val="0"/>
        <w:jc w:val="center"/>
        <w:rPr>
          <w:bCs/>
          <w:szCs w:val="28"/>
        </w:rPr>
      </w:pPr>
      <w:r w:rsidRPr="00DC4465">
        <w:rPr>
          <w:bCs/>
          <w:szCs w:val="28"/>
        </w:rPr>
        <w:t>государственной гражданской службы Камчатского края</w:t>
      </w:r>
    </w:p>
    <w:p w:rsidR="00BC6085" w:rsidRDefault="00BC6085" w:rsidP="001448C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BC6085" w:rsidRDefault="00BC6085" w:rsidP="001448CD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1. Общие положения</w:t>
      </w:r>
    </w:p>
    <w:p w:rsidR="00DC4465" w:rsidRPr="001448CD" w:rsidRDefault="00DC4465" w:rsidP="001448C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1448CD" w:rsidRPr="001448CD" w:rsidRDefault="001448CD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448CD">
        <w:rPr>
          <w:bCs/>
          <w:szCs w:val="28"/>
        </w:rPr>
        <w:t>1. Настоящи</w:t>
      </w:r>
      <w:r w:rsidR="00DC4465">
        <w:rPr>
          <w:bCs/>
          <w:szCs w:val="28"/>
        </w:rPr>
        <w:t>й</w:t>
      </w:r>
      <w:r w:rsidRPr="001448CD">
        <w:rPr>
          <w:bCs/>
          <w:szCs w:val="28"/>
        </w:rPr>
        <w:t xml:space="preserve"> </w:t>
      </w:r>
      <w:r w:rsidR="00DC4465">
        <w:rPr>
          <w:bCs/>
          <w:szCs w:val="28"/>
        </w:rPr>
        <w:t xml:space="preserve">Порядок </w:t>
      </w:r>
      <w:r w:rsidR="00DC4465" w:rsidRPr="00DC4465">
        <w:rPr>
          <w:bCs/>
          <w:szCs w:val="28"/>
        </w:rPr>
        <w:t>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</w:r>
      <w:r w:rsidR="00DC4465">
        <w:rPr>
          <w:bCs/>
          <w:szCs w:val="28"/>
        </w:rPr>
        <w:t xml:space="preserve"> (далее – Порядок)</w:t>
      </w:r>
      <w:r w:rsidRPr="001448CD">
        <w:rPr>
          <w:bCs/>
          <w:szCs w:val="28"/>
        </w:rPr>
        <w:t xml:space="preserve"> определя</w:t>
      </w:r>
      <w:r w:rsidR="00DC4465">
        <w:rPr>
          <w:bCs/>
          <w:szCs w:val="28"/>
        </w:rPr>
        <w:t>е</w:t>
      </w:r>
      <w:r w:rsidRPr="001448CD">
        <w:rPr>
          <w:bCs/>
          <w:szCs w:val="28"/>
        </w:rPr>
        <w:t xml:space="preserve">т </w:t>
      </w:r>
      <w:r w:rsidR="003D33C5">
        <w:rPr>
          <w:bCs/>
          <w:szCs w:val="28"/>
        </w:rPr>
        <w:t>процедуру</w:t>
      </w:r>
      <w:r w:rsidRPr="001448CD">
        <w:rPr>
          <w:bCs/>
          <w:szCs w:val="28"/>
        </w:rPr>
        <w:t xml:space="preserve"> </w:t>
      </w:r>
      <w:r w:rsidR="00A66957" w:rsidRPr="00A66957">
        <w:rPr>
          <w:bCs/>
          <w:szCs w:val="28"/>
        </w:rPr>
        <w:t>обращения за ежемесячной доплатой к пенсии лицами, замещавшими государственные должности Камчатского края, и пенсией за выслугу лет лицами, замещавшими должности государственной гражданской службы Камчатского края</w:t>
      </w:r>
      <w:r w:rsidR="00A66957">
        <w:rPr>
          <w:bCs/>
          <w:szCs w:val="28"/>
        </w:rPr>
        <w:t xml:space="preserve"> </w:t>
      </w:r>
      <w:r w:rsidR="00A66957" w:rsidRPr="001448CD">
        <w:rPr>
          <w:bCs/>
          <w:szCs w:val="28"/>
        </w:rPr>
        <w:t xml:space="preserve">(далее </w:t>
      </w:r>
      <w:r w:rsidR="00A66957">
        <w:rPr>
          <w:bCs/>
          <w:szCs w:val="28"/>
        </w:rPr>
        <w:t>– ежемесячная доплата к пенсии,</w:t>
      </w:r>
      <w:r w:rsidR="00A66957" w:rsidRPr="001448CD">
        <w:rPr>
          <w:bCs/>
          <w:szCs w:val="28"/>
        </w:rPr>
        <w:t xml:space="preserve"> пенсия за выслугу лет)</w:t>
      </w:r>
      <w:r w:rsidR="00A66957" w:rsidRPr="00A66957">
        <w:rPr>
          <w:bCs/>
          <w:szCs w:val="28"/>
        </w:rPr>
        <w:t>, назначения</w:t>
      </w:r>
      <w:r w:rsidR="003D33C5">
        <w:rPr>
          <w:bCs/>
          <w:szCs w:val="28"/>
        </w:rPr>
        <w:t xml:space="preserve"> и</w:t>
      </w:r>
      <w:r w:rsidR="00A66957" w:rsidRPr="00A66957">
        <w:rPr>
          <w:bCs/>
          <w:szCs w:val="28"/>
        </w:rPr>
        <w:t xml:space="preserve"> </w:t>
      </w:r>
      <w:r w:rsidR="00F8208A" w:rsidRPr="00F8208A">
        <w:rPr>
          <w:bCs/>
          <w:szCs w:val="28"/>
        </w:rPr>
        <w:t xml:space="preserve">выплаты (приостановления, прекращения, возобновления и восстановления выплаты) </w:t>
      </w:r>
      <w:r w:rsidR="00F8208A" w:rsidRPr="00A66957">
        <w:rPr>
          <w:bCs/>
          <w:szCs w:val="28"/>
        </w:rPr>
        <w:t>ежемесячной доплаты к пенсии и пенсии за выслугу лет</w:t>
      </w:r>
      <w:r w:rsidR="003D33C5">
        <w:rPr>
          <w:bCs/>
          <w:szCs w:val="28"/>
        </w:rPr>
        <w:t>.</w:t>
      </w:r>
    </w:p>
    <w:p w:rsidR="001448CD" w:rsidRPr="001448CD" w:rsidRDefault="001448CD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448CD">
        <w:rPr>
          <w:bCs/>
          <w:szCs w:val="28"/>
        </w:rPr>
        <w:t>2. Настоящи</w:t>
      </w:r>
      <w:r w:rsidR="003D33C5">
        <w:rPr>
          <w:bCs/>
          <w:szCs w:val="28"/>
        </w:rPr>
        <w:t>й</w:t>
      </w:r>
      <w:r w:rsidRPr="001448CD">
        <w:rPr>
          <w:bCs/>
          <w:szCs w:val="28"/>
        </w:rPr>
        <w:t xml:space="preserve"> </w:t>
      </w:r>
      <w:r w:rsidR="003D33C5">
        <w:rPr>
          <w:bCs/>
          <w:szCs w:val="28"/>
        </w:rPr>
        <w:t>Порядок</w:t>
      </w:r>
      <w:r w:rsidRPr="001448CD">
        <w:rPr>
          <w:bCs/>
          <w:szCs w:val="28"/>
        </w:rPr>
        <w:t xml:space="preserve"> распространя</w:t>
      </w:r>
      <w:r w:rsidR="003D33C5">
        <w:rPr>
          <w:bCs/>
          <w:szCs w:val="28"/>
        </w:rPr>
        <w:t>е</w:t>
      </w:r>
      <w:r w:rsidRPr="001448CD">
        <w:rPr>
          <w:bCs/>
          <w:szCs w:val="28"/>
        </w:rPr>
        <w:t xml:space="preserve">тся на лиц, </w:t>
      </w:r>
      <w:r w:rsidR="00A66957">
        <w:rPr>
          <w:bCs/>
          <w:szCs w:val="28"/>
        </w:rPr>
        <w:t>замещавших государственные должности Камчатского края либо должности государственной гражданской службы Камчатского края</w:t>
      </w:r>
      <w:r w:rsidR="0049760C">
        <w:rPr>
          <w:bCs/>
          <w:szCs w:val="28"/>
        </w:rPr>
        <w:t xml:space="preserve"> (далее – </w:t>
      </w:r>
      <w:r w:rsidR="003D33C5">
        <w:rPr>
          <w:bCs/>
          <w:szCs w:val="28"/>
        </w:rPr>
        <w:t>граждан</w:t>
      </w:r>
      <w:r w:rsidR="00DB709B">
        <w:rPr>
          <w:bCs/>
          <w:szCs w:val="28"/>
        </w:rPr>
        <w:t>е</w:t>
      </w:r>
      <w:r w:rsidR="0049760C">
        <w:rPr>
          <w:bCs/>
          <w:szCs w:val="28"/>
        </w:rPr>
        <w:t>)</w:t>
      </w:r>
      <w:r w:rsidRPr="001448CD">
        <w:rPr>
          <w:bCs/>
          <w:szCs w:val="28"/>
        </w:rPr>
        <w:t xml:space="preserve"> и имеющих право на назначение</w:t>
      </w:r>
      <w:r w:rsidR="00BD4A01">
        <w:rPr>
          <w:bCs/>
          <w:szCs w:val="28"/>
        </w:rPr>
        <w:t xml:space="preserve"> ежемесячной доплаты к пенсии либо </w:t>
      </w:r>
      <w:r w:rsidRPr="001448CD">
        <w:rPr>
          <w:bCs/>
          <w:szCs w:val="28"/>
        </w:rPr>
        <w:t>пенсии за выслугу лет в соответствии с</w:t>
      </w:r>
      <w:r w:rsidR="00EC2723">
        <w:rPr>
          <w:bCs/>
          <w:szCs w:val="28"/>
        </w:rPr>
        <w:t xml:space="preserve"> законом</w:t>
      </w:r>
      <w:r w:rsidRPr="001448CD">
        <w:rPr>
          <w:bCs/>
          <w:szCs w:val="28"/>
        </w:rPr>
        <w:t xml:space="preserve"> </w:t>
      </w:r>
      <w:r w:rsidR="00A66957" w:rsidRPr="00A66957">
        <w:rPr>
          <w:bCs/>
          <w:szCs w:val="28"/>
        </w:rPr>
        <w:t xml:space="preserve">Камчатского края от 10.12.2007 </w:t>
      </w:r>
      <w:r w:rsidR="00A66957">
        <w:rPr>
          <w:bCs/>
          <w:szCs w:val="28"/>
        </w:rPr>
        <w:t>№</w:t>
      </w:r>
      <w:r w:rsidR="00A66957" w:rsidRPr="00A66957">
        <w:rPr>
          <w:bCs/>
          <w:szCs w:val="28"/>
        </w:rPr>
        <w:t xml:space="preserve"> 710</w:t>
      </w:r>
      <w:r w:rsidR="0049760C">
        <w:rPr>
          <w:bCs/>
          <w:szCs w:val="28"/>
        </w:rPr>
        <w:t xml:space="preserve"> </w:t>
      </w:r>
      <w:r w:rsidR="004325C7">
        <w:rPr>
          <w:bCs/>
          <w:szCs w:val="28"/>
        </w:rPr>
        <w:t>«</w:t>
      </w:r>
      <w:r w:rsidR="00A66957" w:rsidRPr="00A66957">
        <w:rPr>
          <w:bCs/>
          <w:szCs w:val="28"/>
        </w:rPr>
        <w:t>О пенсионном обеспечении лиц, замещавших государственные должности Камчатского края и должности государственной гражданской службы Камчатского края</w:t>
      </w:r>
      <w:r w:rsidR="004325C7">
        <w:rPr>
          <w:bCs/>
          <w:szCs w:val="28"/>
        </w:rPr>
        <w:t>»</w:t>
      </w:r>
      <w:r w:rsidR="00A66957" w:rsidRPr="00A66957">
        <w:rPr>
          <w:bCs/>
          <w:szCs w:val="28"/>
        </w:rPr>
        <w:t xml:space="preserve"> (далее </w:t>
      </w:r>
      <w:r w:rsidR="005D0E18">
        <w:rPr>
          <w:bCs/>
          <w:szCs w:val="28"/>
        </w:rPr>
        <w:t>–</w:t>
      </w:r>
      <w:r w:rsidR="00A66957" w:rsidRPr="00A66957">
        <w:rPr>
          <w:bCs/>
          <w:szCs w:val="28"/>
        </w:rPr>
        <w:t xml:space="preserve"> Закон Камчатского края </w:t>
      </w:r>
      <w:r w:rsidR="008F1EC2">
        <w:rPr>
          <w:bCs/>
          <w:szCs w:val="28"/>
        </w:rPr>
        <w:t>№ 710</w:t>
      </w:r>
      <w:r w:rsidR="00A66957" w:rsidRPr="00A66957">
        <w:rPr>
          <w:bCs/>
          <w:szCs w:val="28"/>
        </w:rPr>
        <w:t>)</w:t>
      </w:r>
      <w:r w:rsidRPr="001448CD">
        <w:rPr>
          <w:bCs/>
          <w:szCs w:val="28"/>
        </w:rPr>
        <w:t>.</w:t>
      </w:r>
    </w:p>
    <w:p w:rsidR="001448CD" w:rsidRDefault="001448CD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448CD">
        <w:rPr>
          <w:bCs/>
          <w:szCs w:val="28"/>
        </w:rPr>
        <w:t xml:space="preserve">3. </w:t>
      </w:r>
      <w:r w:rsidR="003D33C5">
        <w:rPr>
          <w:bCs/>
          <w:szCs w:val="28"/>
        </w:rPr>
        <w:t>Гражданин</w:t>
      </w:r>
      <w:r w:rsidRPr="001448CD">
        <w:rPr>
          <w:bCs/>
          <w:szCs w:val="28"/>
        </w:rPr>
        <w:t xml:space="preserve"> может обращаться за назначением </w:t>
      </w:r>
      <w:r w:rsidR="0049760C">
        <w:rPr>
          <w:bCs/>
          <w:szCs w:val="28"/>
        </w:rPr>
        <w:t xml:space="preserve">ежемесячной доплаты к пенсии либо </w:t>
      </w:r>
      <w:r w:rsidRPr="001448CD">
        <w:rPr>
          <w:bCs/>
          <w:szCs w:val="28"/>
        </w:rPr>
        <w:t>пенсии за выслугу лет в любое время после возникновения права на нее и назначения страховой пенсии по старости (инвалидности) в соответствии с Федеральным законом от 28</w:t>
      </w:r>
      <w:r w:rsidR="0049760C">
        <w:rPr>
          <w:bCs/>
          <w:szCs w:val="28"/>
        </w:rPr>
        <w:t>.12.2013</w:t>
      </w:r>
      <w:r w:rsidRPr="001448CD">
        <w:rPr>
          <w:bCs/>
          <w:szCs w:val="28"/>
        </w:rPr>
        <w:t xml:space="preserve"> </w:t>
      </w:r>
      <w:r w:rsidR="0049760C">
        <w:rPr>
          <w:bCs/>
          <w:szCs w:val="28"/>
        </w:rPr>
        <w:t>№</w:t>
      </w:r>
      <w:r w:rsidRPr="001448CD">
        <w:rPr>
          <w:bCs/>
          <w:szCs w:val="28"/>
        </w:rPr>
        <w:t xml:space="preserve"> 400-ФЗ </w:t>
      </w:r>
      <w:r w:rsidR="004325C7">
        <w:rPr>
          <w:bCs/>
          <w:szCs w:val="28"/>
        </w:rPr>
        <w:t>«</w:t>
      </w:r>
      <w:r w:rsidRPr="001448CD">
        <w:rPr>
          <w:bCs/>
          <w:szCs w:val="28"/>
        </w:rPr>
        <w:t>О страховых пенсиях</w:t>
      </w:r>
      <w:r w:rsidR="004325C7">
        <w:rPr>
          <w:bCs/>
          <w:szCs w:val="28"/>
        </w:rPr>
        <w:t>»</w:t>
      </w:r>
      <w:r w:rsidRPr="001448CD">
        <w:rPr>
          <w:bCs/>
          <w:szCs w:val="28"/>
        </w:rPr>
        <w:t xml:space="preserve">  (далее </w:t>
      </w:r>
      <w:r w:rsidR="005D0E18">
        <w:rPr>
          <w:bCs/>
          <w:szCs w:val="28"/>
        </w:rPr>
        <w:t>–</w:t>
      </w:r>
      <w:r w:rsidRPr="001448CD">
        <w:rPr>
          <w:bCs/>
          <w:szCs w:val="28"/>
        </w:rPr>
        <w:t xml:space="preserve"> Федеральный закон </w:t>
      </w:r>
      <w:r w:rsidR="008F1EC2">
        <w:rPr>
          <w:bCs/>
          <w:szCs w:val="28"/>
        </w:rPr>
        <w:t>№ 400-ФЗ</w:t>
      </w:r>
      <w:r w:rsidRPr="001448CD">
        <w:rPr>
          <w:bCs/>
          <w:szCs w:val="28"/>
        </w:rPr>
        <w:t>), либо пенсии, досрочно назначенной в соответствии с Законом Российской Федерации от 19</w:t>
      </w:r>
      <w:r w:rsidR="0049760C">
        <w:rPr>
          <w:bCs/>
          <w:szCs w:val="28"/>
        </w:rPr>
        <w:t>.04.</w:t>
      </w:r>
      <w:r w:rsidRPr="001448CD">
        <w:rPr>
          <w:bCs/>
          <w:szCs w:val="28"/>
        </w:rPr>
        <w:t xml:space="preserve">1991 </w:t>
      </w:r>
      <w:r w:rsidR="00A34FE9">
        <w:rPr>
          <w:bCs/>
          <w:szCs w:val="28"/>
        </w:rPr>
        <w:br/>
      </w:r>
      <w:r w:rsidR="0049760C">
        <w:rPr>
          <w:bCs/>
          <w:szCs w:val="28"/>
        </w:rPr>
        <w:t>№</w:t>
      </w:r>
      <w:r w:rsidRPr="001448CD">
        <w:rPr>
          <w:bCs/>
          <w:szCs w:val="28"/>
        </w:rPr>
        <w:t xml:space="preserve"> 1032-1 </w:t>
      </w:r>
      <w:r w:rsidR="004325C7">
        <w:rPr>
          <w:bCs/>
          <w:szCs w:val="28"/>
        </w:rPr>
        <w:t>«</w:t>
      </w:r>
      <w:r w:rsidRPr="001448CD">
        <w:rPr>
          <w:bCs/>
          <w:szCs w:val="28"/>
        </w:rPr>
        <w:t>О занятости нас</w:t>
      </w:r>
      <w:r w:rsidR="0049760C">
        <w:rPr>
          <w:bCs/>
          <w:szCs w:val="28"/>
        </w:rPr>
        <w:t>еления в Российской Федерации</w:t>
      </w:r>
      <w:r w:rsidR="004325C7">
        <w:rPr>
          <w:bCs/>
          <w:szCs w:val="28"/>
        </w:rPr>
        <w:t>»</w:t>
      </w:r>
      <w:r w:rsidR="0049760C">
        <w:rPr>
          <w:bCs/>
          <w:szCs w:val="28"/>
        </w:rPr>
        <w:t xml:space="preserve"> </w:t>
      </w:r>
      <w:r w:rsidRPr="001448CD">
        <w:rPr>
          <w:bCs/>
          <w:szCs w:val="28"/>
        </w:rPr>
        <w:t xml:space="preserve">(далее </w:t>
      </w:r>
      <w:r w:rsidR="005D0E18">
        <w:rPr>
          <w:bCs/>
          <w:szCs w:val="28"/>
        </w:rPr>
        <w:t>–</w:t>
      </w:r>
      <w:r w:rsidRPr="001448CD">
        <w:rPr>
          <w:bCs/>
          <w:szCs w:val="28"/>
        </w:rPr>
        <w:t xml:space="preserve"> Закон Российской Федерации </w:t>
      </w:r>
      <w:r w:rsidR="008F1EC2">
        <w:rPr>
          <w:bCs/>
          <w:szCs w:val="28"/>
        </w:rPr>
        <w:t>№ 1032-1</w:t>
      </w:r>
      <w:r w:rsidRPr="001448CD">
        <w:rPr>
          <w:bCs/>
          <w:szCs w:val="28"/>
        </w:rPr>
        <w:t>) без ограничения каким-либо сроком, путем подачи соответствующего заявления.</w:t>
      </w:r>
    </w:p>
    <w:p w:rsidR="00A34FE9" w:rsidRDefault="00A34FE9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87757C" w:rsidRDefault="00BC6085" w:rsidP="00BC6085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2. </w:t>
      </w:r>
      <w:r w:rsidR="0087757C">
        <w:rPr>
          <w:bCs/>
          <w:szCs w:val="28"/>
        </w:rPr>
        <w:t>Назначение</w:t>
      </w:r>
      <w:r>
        <w:rPr>
          <w:bCs/>
          <w:szCs w:val="28"/>
        </w:rPr>
        <w:t xml:space="preserve"> (перерасчет)</w:t>
      </w:r>
      <w:r w:rsidRPr="00BC6085">
        <w:rPr>
          <w:bCs/>
          <w:szCs w:val="28"/>
        </w:rPr>
        <w:t xml:space="preserve"> ежемесячной</w:t>
      </w:r>
      <w:r w:rsidR="0087757C">
        <w:rPr>
          <w:bCs/>
          <w:szCs w:val="28"/>
        </w:rPr>
        <w:t xml:space="preserve"> </w:t>
      </w:r>
      <w:r w:rsidRPr="00BC6085">
        <w:rPr>
          <w:bCs/>
          <w:szCs w:val="28"/>
        </w:rPr>
        <w:t xml:space="preserve">доплаты к пенсии </w:t>
      </w:r>
    </w:p>
    <w:p w:rsidR="00BC6085" w:rsidRDefault="00BC6085" w:rsidP="00BC6085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BC6085">
        <w:rPr>
          <w:bCs/>
          <w:szCs w:val="28"/>
        </w:rPr>
        <w:t>и пенсии за выслугу лет</w:t>
      </w:r>
    </w:p>
    <w:p w:rsidR="00ED498B" w:rsidRDefault="00ED498B" w:rsidP="00BC6085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szCs w:val="28"/>
        </w:rPr>
      </w:pPr>
    </w:p>
    <w:p w:rsidR="001448CD" w:rsidRPr="001448CD" w:rsidRDefault="001448CD" w:rsidP="0049760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448CD">
        <w:rPr>
          <w:bCs/>
          <w:szCs w:val="28"/>
        </w:rPr>
        <w:t xml:space="preserve">4. Документы, необходимые для назначения (перерасчета) </w:t>
      </w:r>
      <w:r w:rsidR="0049760C">
        <w:rPr>
          <w:bCs/>
          <w:szCs w:val="28"/>
        </w:rPr>
        <w:t xml:space="preserve">ежемесячной доплаты к пенсии либо </w:t>
      </w:r>
      <w:r w:rsidRPr="001448CD">
        <w:rPr>
          <w:bCs/>
          <w:szCs w:val="28"/>
        </w:rPr>
        <w:t xml:space="preserve">пенсии за выслугу лет, предусмотренные перечнем </w:t>
      </w:r>
      <w:r w:rsidRPr="001448CD">
        <w:rPr>
          <w:bCs/>
          <w:szCs w:val="28"/>
        </w:rPr>
        <w:lastRenderedPageBreak/>
        <w:t xml:space="preserve">документов, </w:t>
      </w:r>
      <w:r w:rsidR="0049760C" w:rsidRPr="0049760C">
        <w:rPr>
          <w:bCs/>
          <w:szCs w:val="28"/>
        </w:rPr>
        <w:t>необходимых для назначения ежемесячной доплаты к пенсии лицам, замещавшим государственные должности Камчатского края и пенсии за выслугу лет лицам, замещавшим должности государственной гражданской службы Камчатского края</w:t>
      </w:r>
      <w:r w:rsidR="008F1EC2">
        <w:rPr>
          <w:bCs/>
          <w:szCs w:val="28"/>
        </w:rPr>
        <w:t>,</w:t>
      </w:r>
      <w:r w:rsidRPr="001448CD">
        <w:rPr>
          <w:bCs/>
          <w:szCs w:val="28"/>
        </w:rPr>
        <w:t xml:space="preserve"> согласно приложению 1 к настоящему </w:t>
      </w:r>
      <w:r w:rsidR="00B8703E">
        <w:rPr>
          <w:bCs/>
          <w:szCs w:val="28"/>
        </w:rPr>
        <w:t>Порядку</w:t>
      </w:r>
      <w:r w:rsidRPr="001448CD">
        <w:rPr>
          <w:bCs/>
          <w:szCs w:val="28"/>
        </w:rPr>
        <w:t xml:space="preserve"> </w:t>
      </w:r>
      <w:r w:rsidR="006C1D17">
        <w:rPr>
          <w:bCs/>
          <w:szCs w:val="28"/>
        </w:rPr>
        <w:br/>
      </w:r>
      <w:r w:rsidRPr="001448CD">
        <w:rPr>
          <w:bCs/>
          <w:szCs w:val="28"/>
        </w:rPr>
        <w:t xml:space="preserve">(далее </w:t>
      </w:r>
      <w:r w:rsidR="005D0E18">
        <w:rPr>
          <w:bCs/>
          <w:szCs w:val="28"/>
        </w:rPr>
        <w:t>–</w:t>
      </w:r>
      <w:r w:rsidRPr="001448CD">
        <w:rPr>
          <w:bCs/>
          <w:szCs w:val="28"/>
        </w:rPr>
        <w:t xml:space="preserve"> Перечень документов), подаются</w:t>
      </w:r>
      <w:r w:rsidR="00CD5DD6">
        <w:rPr>
          <w:bCs/>
          <w:szCs w:val="28"/>
        </w:rPr>
        <w:t xml:space="preserve"> </w:t>
      </w:r>
      <w:r w:rsidR="003D33C5">
        <w:rPr>
          <w:bCs/>
          <w:szCs w:val="28"/>
        </w:rPr>
        <w:t>гражданином</w:t>
      </w:r>
      <w:r w:rsidR="00CD5DD6">
        <w:rPr>
          <w:bCs/>
          <w:szCs w:val="28"/>
        </w:rPr>
        <w:t xml:space="preserve"> </w:t>
      </w:r>
      <w:r w:rsidRPr="001448CD">
        <w:rPr>
          <w:bCs/>
          <w:szCs w:val="28"/>
        </w:rPr>
        <w:t xml:space="preserve">в </w:t>
      </w:r>
      <w:r w:rsidR="0049727E">
        <w:rPr>
          <w:bCs/>
          <w:szCs w:val="28"/>
        </w:rPr>
        <w:t>Министерство социального благополучия и семейной политики Камчатского края</w:t>
      </w:r>
      <w:r w:rsidR="00C37B25">
        <w:rPr>
          <w:bCs/>
          <w:szCs w:val="28"/>
        </w:rPr>
        <w:t xml:space="preserve"> (далее – Министерство)</w:t>
      </w:r>
      <w:r w:rsidRPr="001448CD">
        <w:rPr>
          <w:bCs/>
          <w:szCs w:val="28"/>
        </w:rPr>
        <w:t>.</w:t>
      </w:r>
    </w:p>
    <w:p w:rsidR="001448CD" w:rsidRPr="001448CD" w:rsidRDefault="00C37B25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1448CD" w:rsidRPr="001448CD">
        <w:rPr>
          <w:bCs/>
          <w:szCs w:val="28"/>
        </w:rPr>
        <w:t xml:space="preserve">. Документы, предусмотренные </w:t>
      </w:r>
      <w:r w:rsidR="00C95E37">
        <w:rPr>
          <w:bCs/>
          <w:szCs w:val="28"/>
        </w:rPr>
        <w:t>част</w:t>
      </w:r>
      <w:r w:rsidR="004C278F">
        <w:rPr>
          <w:bCs/>
          <w:szCs w:val="28"/>
        </w:rPr>
        <w:t>ь</w:t>
      </w:r>
      <w:r w:rsidR="004C7AD1">
        <w:rPr>
          <w:bCs/>
          <w:szCs w:val="28"/>
        </w:rPr>
        <w:t>ю</w:t>
      </w:r>
      <w:r w:rsidR="001448CD" w:rsidRPr="001448CD">
        <w:rPr>
          <w:bCs/>
          <w:szCs w:val="28"/>
        </w:rPr>
        <w:t xml:space="preserve"> 1 Перечня документов (для назначения</w:t>
      </w:r>
      <w:r>
        <w:rPr>
          <w:bCs/>
          <w:szCs w:val="28"/>
        </w:rPr>
        <w:t xml:space="preserve"> ежемесячной доплаты к пенсии либо </w:t>
      </w:r>
      <w:r w:rsidR="001448CD" w:rsidRPr="001448CD">
        <w:rPr>
          <w:bCs/>
          <w:szCs w:val="28"/>
        </w:rPr>
        <w:t xml:space="preserve">пенсии за выслугу лет), и документы, предусмотренные </w:t>
      </w:r>
      <w:r w:rsidR="00C95E37">
        <w:rPr>
          <w:bCs/>
          <w:szCs w:val="28"/>
        </w:rPr>
        <w:t>частью</w:t>
      </w:r>
      <w:r w:rsidR="001448CD" w:rsidRPr="001448CD">
        <w:rPr>
          <w:bCs/>
          <w:szCs w:val="28"/>
        </w:rPr>
        <w:t xml:space="preserve"> 2 Перечня документов (для перерасчета</w:t>
      </w:r>
      <w:r>
        <w:rPr>
          <w:bCs/>
          <w:szCs w:val="28"/>
        </w:rPr>
        <w:t xml:space="preserve"> ежемесячной доплаты к пенсии либо </w:t>
      </w:r>
      <w:r w:rsidR="001448CD" w:rsidRPr="001448CD">
        <w:rPr>
          <w:bCs/>
          <w:szCs w:val="28"/>
        </w:rPr>
        <w:t xml:space="preserve">пенсии за выслугу лет), подаются гражданином лично или через уполномоченного представителя (далее </w:t>
      </w:r>
      <w:r w:rsidR="005162F2">
        <w:rPr>
          <w:bCs/>
          <w:szCs w:val="28"/>
        </w:rPr>
        <w:t xml:space="preserve">– </w:t>
      </w:r>
      <w:r w:rsidR="001448CD" w:rsidRPr="001448CD">
        <w:rPr>
          <w:bCs/>
          <w:szCs w:val="28"/>
        </w:rPr>
        <w:t>представитель), либо направляются посредством почтовой связи.</w:t>
      </w:r>
    </w:p>
    <w:p w:rsidR="001448CD" w:rsidRPr="001448CD" w:rsidRDefault="008F1EC2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6. </w:t>
      </w:r>
      <w:r w:rsidR="001448CD" w:rsidRPr="001448CD">
        <w:rPr>
          <w:bCs/>
          <w:szCs w:val="28"/>
        </w:rPr>
        <w:t>Копии документов, предусмотренные Перечнем документов, заверяются в установленном законодательством Российской Федерации порядке</w:t>
      </w:r>
      <w:r>
        <w:rPr>
          <w:bCs/>
          <w:szCs w:val="28"/>
        </w:rPr>
        <w:t>, н</w:t>
      </w:r>
      <w:r w:rsidR="001448CD" w:rsidRPr="001448CD">
        <w:rPr>
          <w:bCs/>
          <w:szCs w:val="28"/>
        </w:rPr>
        <w:t xml:space="preserve">езаверенные копии документов представляются с предъявлением их подлинников и удостоверяются </w:t>
      </w:r>
      <w:r w:rsidR="00C61429">
        <w:rPr>
          <w:bCs/>
          <w:szCs w:val="28"/>
        </w:rPr>
        <w:t>специалистом</w:t>
      </w:r>
      <w:r w:rsidR="001448CD" w:rsidRPr="001448CD">
        <w:rPr>
          <w:bCs/>
          <w:szCs w:val="28"/>
        </w:rPr>
        <w:t xml:space="preserve"> </w:t>
      </w:r>
      <w:r w:rsidR="00C37B25">
        <w:rPr>
          <w:bCs/>
          <w:szCs w:val="28"/>
        </w:rPr>
        <w:t>Министерства</w:t>
      </w:r>
      <w:r w:rsidR="001448CD" w:rsidRPr="001448CD">
        <w:rPr>
          <w:bCs/>
          <w:szCs w:val="28"/>
        </w:rPr>
        <w:t>.</w:t>
      </w:r>
    </w:p>
    <w:p w:rsidR="001448CD" w:rsidRDefault="008F1EC2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7</w:t>
      </w:r>
      <w:r w:rsidR="001448CD" w:rsidRPr="001448CD">
        <w:rPr>
          <w:bCs/>
          <w:szCs w:val="28"/>
        </w:rPr>
        <w:t>. Заявление о назначении (перерасчете)</w:t>
      </w:r>
      <w:r w:rsidR="00C37B25">
        <w:rPr>
          <w:bCs/>
          <w:szCs w:val="28"/>
        </w:rPr>
        <w:t xml:space="preserve"> ежемесячной доплаты к пенсии либо </w:t>
      </w:r>
      <w:r w:rsidR="001448CD" w:rsidRPr="001448CD">
        <w:rPr>
          <w:bCs/>
          <w:szCs w:val="28"/>
        </w:rPr>
        <w:t xml:space="preserve">пенсии за выслугу лет, указанное в </w:t>
      </w:r>
      <w:r w:rsidR="00C95E37">
        <w:rPr>
          <w:bCs/>
          <w:szCs w:val="28"/>
        </w:rPr>
        <w:t>пункте</w:t>
      </w:r>
      <w:r w:rsidR="001448CD" w:rsidRPr="001448CD">
        <w:rPr>
          <w:bCs/>
          <w:szCs w:val="28"/>
        </w:rPr>
        <w:t xml:space="preserve"> </w:t>
      </w:r>
      <w:r w:rsidR="00BD4A01">
        <w:rPr>
          <w:bCs/>
          <w:szCs w:val="28"/>
        </w:rPr>
        <w:t>1</w:t>
      </w:r>
      <w:r w:rsidR="001448CD" w:rsidRPr="001448CD">
        <w:rPr>
          <w:bCs/>
          <w:szCs w:val="28"/>
        </w:rPr>
        <w:t xml:space="preserve"> </w:t>
      </w:r>
      <w:r w:rsidR="00C95E37">
        <w:rPr>
          <w:bCs/>
          <w:szCs w:val="28"/>
        </w:rPr>
        <w:t>части</w:t>
      </w:r>
      <w:r w:rsidR="001448CD" w:rsidRPr="001448CD">
        <w:rPr>
          <w:bCs/>
          <w:szCs w:val="28"/>
        </w:rPr>
        <w:t xml:space="preserve"> 1 Перечня документов (далее </w:t>
      </w:r>
      <w:r w:rsidR="005D0E18">
        <w:rPr>
          <w:bCs/>
          <w:szCs w:val="28"/>
        </w:rPr>
        <w:t>–</w:t>
      </w:r>
      <w:r w:rsidR="001448CD" w:rsidRPr="001448CD">
        <w:rPr>
          <w:bCs/>
          <w:szCs w:val="28"/>
        </w:rPr>
        <w:t xml:space="preserve"> заявление), образец которого предусмотрен приложением </w:t>
      </w:r>
      <w:r w:rsidR="00DB709B">
        <w:rPr>
          <w:bCs/>
          <w:szCs w:val="28"/>
        </w:rPr>
        <w:t>2</w:t>
      </w:r>
      <w:r w:rsidR="001448CD" w:rsidRPr="001448CD">
        <w:rPr>
          <w:bCs/>
          <w:szCs w:val="28"/>
        </w:rPr>
        <w:t xml:space="preserve"> к настоящ</w:t>
      </w:r>
      <w:r w:rsidR="00C37B25">
        <w:rPr>
          <w:bCs/>
          <w:szCs w:val="28"/>
        </w:rPr>
        <w:t>ему</w:t>
      </w:r>
      <w:r w:rsidR="001448CD" w:rsidRPr="001448CD">
        <w:rPr>
          <w:bCs/>
          <w:szCs w:val="28"/>
        </w:rPr>
        <w:t xml:space="preserve"> </w:t>
      </w:r>
      <w:r w:rsidR="00C37B25">
        <w:rPr>
          <w:bCs/>
          <w:szCs w:val="28"/>
        </w:rPr>
        <w:t>Порядку</w:t>
      </w:r>
      <w:r w:rsidR="001448CD" w:rsidRPr="001448CD">
        <w:rPr>
          <w:bCs/>
          <w:szCs w:val="28"/>
        </w:rPr>
        <w:t xml:space="preserve">, регистрируется в день его поступления в </w:t>
      </w:r>
      <w:r w:rsidR="00C37B25">
        <w:rPr>
          <w:bCs/>
          <w:szCs w:val="28"/>
        </w:rPr>
        <w:t>Министерство</w:t>
      </w:r>
      <w:r w:rsidR="001448CD" w:rsidRPr="001448CD">
        <w:rPr>
          <w:bCs/>
          <w:szCs w:val="28"/>
        </w:rPr>
        <w:t>.</w:t>
      </w:r>
    </w:p>
    <w:p w:rsidR="005162F2" w:rsidRDefault="008F1EC2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="005162F2" w:rsidRPr="005162F2">
        <w:rPr>
          <w:bCs/>
          <w:szCs w:val="28"/>
        </w:rPr>
        <w:t xml:space="preserve">. </w:t>
      </w:r>
      <w:r w:rsidR="007605D9">
        <w:rPr>
          <w:bCs/>
          <w:szCs w:val="28"/>
        </w:rPr>
        <w:t>С</w:t>
      </w:r>
      <w:r w:rsidR="007605D9" w:rsidRPr="007605D9">
        <w:rPr>
          <w:bCs/>
          <w:szCs w:val="28"/>
        </w:rPr>
        <w:t>правка о размере среднемесячного заработка за 12 полных месяцев, предшествующих дате увольнения либо назначения страховой пенсии по старости (инвалидности)</w:t>
      </w:r>
      <w:r w:rsidR="005162F2" w:rsidRPr="005162F2">
        <w:rPr>
          <w:bCs/>
          <w:szCs w:val="28"/>
        </w:rPr>
        <w:t xml:space="preserve">, </w:t>
      </w:r>
      <w:r w:rsidR="00393632">
        <w:rPr>
          <w:bCs/>
          <w:szCs w:val="28"/>
        </w:rPr>
        <w:t xml:space="preserve">указанная </w:t>
      </w:r>
      <w:r w:rsidR="00393632" w:rsidRPr="006C5954">
        <w:rPr>
          <w:bCs/>
          <w:szCs w:val="28"/>
          <w:highlight w:val="yellow"/>
        </w:rPr>
        <w:t xml:space="preserve">в </w:t>
      </w:r>
      <w:r w:rsidR="00C95E37" w:rsidRPr="006C5954">
        <w:rPr>
          <w:bCs/>
          <w:szCs w:val="28"/>
          <w:highlight w:val="yellow"/>
        </w:rPr>
        <w:t>пункте</w:t>
      </w:r>
      <w:r w:rsidR="00393632" w:rsidRPr="006C5954">
        <w:rPr>
          <w:bCs/>
          <w:szCs w:val="28"/>
          <w:highlight w:val="yellow"/>
        </w:rPr>
        <w:t xml:space="preserve"> 6 </w:t>
      </w:r>
      <w:r w:rsidR="00C95E37" w:rsidRPr="006C5954">
        <w:rPr>
          <w:bCs/>
          <w:szCs w:val="28"/>
          <w:highlight w:val="yellow"/>
        </w:rPr>
        <w:t>части</w:t>
      </w:r>
      <w:r w:rsidR="00393632" w:rsidRPr="006C5954">
        <w:rPr>
          <w:bCs/>
          <w:szCs w:val="28"/>
          <w:highlight w:val="yellow"/>
        </w:rPr>
        <w:t xml:space="preserve"> 1</w:t>
      </w:r>
      <w:r w:rsidR="00393632" w:rsidRPr="00393632">
        <w:rPr>
          <w:bCs/>
          <w:szCs w:val="28"/>
        </w:rPr>
        <w:t xml:space="preserve"> Перечня документов (далее – справка о </w:t>
      </w:r>
      <w:r w:rsidR="00393632">
        <w:rPr>
          <w:bCs/>
          <w:szCs w:val="28"/>
        </w:rPr>
        <w:t>размере среднемесячного заработка</w:t>
      </w:r>
      <w:r w:rsidR="00393632" w:rsidRPr="00393632">
        <w:rPr>
          <w:bCs/>
          <w:szCs w:val="28"/>
        </w:rPr>
        <w:t>),</w:t>
      </w:r>
      <w:r w:rsidR="00393632">
        <w:rPr>
          <w:bCs/>
          <w:szCs w:val="28"/>
        </w:rPr>
        <w:t xml:space="preserve"> </w:t>
      </w:r>
      <w:r w:rsidR="005162F2" w:rsidRPr="005162F2">
        <w:rPr>
          <w:bCs/>
          <w:szCs w:val="28"/>
        </w:rPr>
        <w:t xml:space="preserve">образец которой предусмотрен </w:t>
      </w:r>
      <w:r w:rsidR="005162F2" w:rsidRPr="006C5954">
        <w:rPr>
          <w:bCs/>
          <w:szCs w:val="28"/>
          <w:highlight w:val="yellow"/>
        </w:rPr>
        <w:t>приложением</w:t>
      </w:r>
      <w:r w:rsidR="00BD4A01" w:rsidRPr="006C5954">
        <w:rPr>
          <w:bCs/>
          <w:szCs w:val="28"/>
          <w:highlight w:val="yellow"/>
        </w:rPr>
        <w:t xml:space="preserve"> </w:t>
      </w:r>
      <w:r w:rsidR="00DB709B" w:rsidRPr="006C5954">
        <w:rPr>
          <w:bCs/>
          <w:szCs w:val="28"/>
          <w:highlight w:val="yellow"/>
        </w:rPr>
        <w:t>3</w:t>
      </w:r>
      <w:r w:rsidR="005162F2" w:rsidRPr="005162F2">
        <w:rPr>
          <w:bCs/>
          <w:szCs w:val="28"/>
        </w:rPr>
        <w:t xml:space="preserve"> к настоящ</w:t>
      </w:r>
      <w:r w:rsidR="00CC3FF7">
        <w:rPr>
          <w:bCs/>
          <w:szCs w:val="28"/>
        </w:rPr>
        <w:t>ему</w:t>
      </w:r>
      <w:r w:rsidR="005162F2" w:rsidRPr="005162F2">
        <w:rPr>
          <w:bCs/>
          <w:szCs w:val="28"/>
        </w:rPr>
        <w:t xml:space="preserve"> </w:t>
      </w:r>
      <w:r w:rsidR="00CC3FF7">
        <w:rPr>
          <w:bCs/>
          <w:szCs w:val="28"/>
        </w:rPr>
        <w:t>Порядку</w:t>
      </w:r>
      <w:r w:rsidR="005162F2" w:rsidRPr="005162F2">
        <w:rPr>
          <w:bCs/>
          <w:szCs w:val="28"/>
        </w:rPr>
        <w:t xml:space="preserve">, оформляется </w:t>
      </w:r>
      <w:r w:rsidR="007605D9">
        <w:rPr>
          <w:bCs/>
          <w:szCs w:val="28"/>
        </w:rPr>
        <w:t>государственным</w:t>
      </w:r>
      <w:r w:rsidR="005162F2" w:rsidRPr="005162F2">
        <w:rPr>
          <w:bCs/>
          <w:szCs w:val="28"/>
        </w:rPr>
        <w:t xml:space="preserve"> органом</w:t>
      </w:r>
      <w:r w:rsidR="007605D9">
        <w:rPr>
          <w:bCs/>
          <w:szCs w:val="28"/>
        </w:rPr>
        <w:t xml:space="preserve"> Камчатского края</w:t>
      </w:r>
      <w:r w:rsidR="005162F2" w:rsidRPr="005162F2">
        <w:rPr>
          <w:bCs/>
          <w:szCs w:val="28"/>
        </w:rPr>
        <w:t>, в котором гражданин замещал</w:t>
      </w:r>
      <w:r w:rsidR="007605D9">
        <w:rPr>
          <w:bCs/>
          <w:szCs w:val="28"/>
        </w:rPr>
        <w:t xml:space="preserve"> государственную должность</w:t>
      </w:r>
      <w:r w:rsidR="00BD4A01">
        <w:rPr>
          <w:bCs/>
          <w:szCs w:val="28"/>
        </w:rPr>
        <w:t xml:space="preserve"> Камчатского края </w:t>
      </w:r>
      <w:r w:rsidR="007605D9">
        <w:rPr>
          <w:bCs/>
          <w:szCs w:val="28"/>
        </w:rPr>
        <w:t xml:space="preserve">либо </w:t>
      </w:r>
      <w:r w:rsidR="005162F2" w:rsidRPr="005162F2">
        <w:rPr>
          <w:bCs/>
          <w:szCs w:val="28"/>
        </w:rPr>
        <w:t>должность государственной службы</w:t>
      </w:r>
      <w:r w:rsidR="00BD4A01">
        <w:rPr>
          <w:bCs/>
          <w:szCs w:val="28"/>
        </w:rPr>
        <w:t xml:space="preserve"> Камчатского края</w:t>
      </w:r>
      <w:r w:rsidR="005162F2" w:rsidRPr="005162F2">
        <w:rPr>
          <w:bCs/>
          <w:szCs w:val="28"/>
        </w:rPr>
        <w:t xml:space="preserve"> непосредственно перед увольнением.</w:t>
      </w:r>
    </w:p>
    <w:p w:rsidR="00393632" w:rsidRDefault="006804FC" w:rsidP="0039363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9</w:t>
      </w:r>
      <w:r w:rsidR="00393632">
        <w:rPr>
          <w:bCs/>
          <w:szCs w:val="28"/>
        </w:rPr>
        <w:t xml:space="preserve">. </w:t>
      </w:r>
      <w:r w:rsidR="00393632" w:rsidRPr="009278E0">
        <w:rPr>
          <w:bCs/>
          <w:szCs w:val="28"/>
        </w:rPr>
        <w:t>Справка о периодах замещения должностей, включаемых в стаж государственной гражданской службы для установления пенсии за выслугу лет либо в стаж работы для назначения ежемесячной доплаты к пенсии</w:t>
      </w:r>
      <w:r w:rsidR="00393632">
        <w:rPr>
          <w:bCs/>
          <w:szCs w:val="28"/>
        </w:rPr>
        <w:t xml:space="preserve">, указанная в </w:t>
      </w:r>
      <w:r w:rsidR="00C95E37">
        <w:rPr>
          <w:bCs/>
          <w:szCs w:val="28"/>
        </w:rPr>
        <w:t>пункте</w:t>
      </w:r>
      <w:r w:rsidR="00393632">
        <w:rPr>
          <w:bCs/>
          <w:szCs w:val="28"/>
        </w:rPr>
        <w:t xml:space="preserve"> </w:t>
      </w:r>
      <w:r w:rsidR="00393632" w:rsidRPr="006C5954">
        <w:rPr>
          <w:bCs/>
          <w:szCs w:val="28"/>
          <w:highlight w:val="yellow"/>
        </w:rPr>
        <w:t xml:space="preserve">7 </w:t>
      </w:r>
      <w:r w:rsidR="00C95E37" w:rsidRPr="006C5954">
        <w:rPr>
          <w:bCs/>
          <w:szCs w:val="28"/>
          <w:highlight w:val="yellow"/>
        </w:rPr>
        <w:t>части</w:t>
      </w:r>
      <w:r w:rsidR="00393632" w:rsidRPr="006C5954">
        <w:rPr>
          <w:bCs/>
          <w:szCs w:val="28"/>
          <w:highlight w:val="yellow"/>
        </w:rPr>
        <w:t xml:space="preserve"> 1</w:t>
      </w:r>
      <w:r w:rsidR="00393632">
        <w:rPr>
          <w:bCs/>
          <w:szCs w:val="28"/>
        </w:rPr>
        <w:t xml:space="preserve"> Перечня документов</w:t>
      </w:r>
      <w:r w:rsidR="00393632" w:rsidRPr="00433EC1">
        <w:rPr>
          <w:bCs/>
          <w:szCs w:val="28"/>
        </w:rPr>
        <w:t xml:space="preserve"> (далее </w:t>
      </w:r>
      <w:r w:rsidR="00393632" w:rsidRPr="0033789C">
        <w:rPr>
          <w:bCs/>
          <w:szCs w:val="28"/>
        </w:rPr>
        <w:t>–</w:t>
      </w:r>
      <w:r w:rsidR="00393632" w:rsidRPr="00433EC1">
        <w:rPr>
          <w:bCs/>
          <w:szCs w:val="28"/>
        </w:rPr>
        <w:t xml:space="preserve"> справка о периодах замещения должностей), образец которой предусмотрен </w:t>
      </w:r>
      <w:r w:rsidR="00393632" w:rsidRPr="006C5954">
        <w:rPr>
          <w:bCs/>
          <w:szCs w:val="28"/>
          <w:highlight w:val="yellow"/>
        </w:rPr>
        <w:t xml:space="preserve">приложением </w:t>
      </w:r>
      <w:r w:rsidR="00DB709B" w:rsidRPr="006C5954">
        <w:rPr>
          <w:bCs/>
          <w:szCs w:val="28"/>
          <w:highlight w:val="yellow"/>
        </w:rPr>
        <w:t>4</w:t>
      </w:r>
      <w:r w:rsidR="00393632" w:rsidRPr="00433EC1">
        <w:rPr>
          <w:bCs/>
          <w:szCs w:val="28"/>
        </w:rPr>
        <w:t xml:space="preserve"> к настоящ</w:t>
      </w:r>
      <w:r w:rsidR="00393632">
        <w:rPr>
          <w:bCs/>
          <w:szCs w:val="28"/>
        </w:rPr>
        <w:t>ему</w:t>
      </w:r>
      <w:r w:rsidR="00393632" w:rsidRPr="00433EC1">
        <w:rPr>
          <w:bCs/>
          <w:szCs w:val="28"/>
        </w:rPr>
        <w:t xml:space="preserve"> </w:t>
      </w:r>
      <w:r w:rsidR="00393632">
        <w:rPr>
          <w:bCs/>
          <w:szCs w:val="28"/>
        </w:rPr>
        <w:t>Порядку, оформляется кадровой службой государственного органа Камчатского края,</w:t>
      </w:r>
      <w:r w:rsidR="00393632" w:rsidRPr="005162F2">
        <w:t xml:space="preserve"> </w:t>
      </w:r>
      <w:r w:rsidR="00393632" w:rsidRPr="005162F2">
        <w:rPr>
          <w:bCs/>
          <w:szCs w:val="28"/>
        </w:rPr>
        <w:t xml:space="preserve">в котором гражданин замещал </w:t>
      </w:r>
      <w:r w:rsidR="00393632">
        <w:rPr>
          <w:bCs/>
          <w:szCs w:val="28"/>
        </w:rPr>
        <w:t>государственную должность</w:t>
      </w:r>
      <w:r w:rsidR="00946CCE">
        <w:rPr>
          <w:bCs/>
          <w:szCs w:val="28"/>
        </w:rPr>
        <w:t xml:space="preserve"> Камчатского края</w:t>
      </w:r>
      <w:r w:rsidR="00393632">
        <w:rPr>
          <w:bCs/>
          <w:szCs w:val="28"/>
        </w:rPr>
        <w:t xml:space="preserve"> либо </w:t>
      </w:r>
      <w:r w:rsidR="00393632" w:rsidRPr="005162F2">
        <w:rPr>
          <w:bCs/>
          <w:szCs w:val="28"/>
        </w:rPr>
        <w:t xml:space="preserve">должность государственной </w:t>
      </w:r>
      <w:r w:rsidR="00946CCE">
        <w:rPr>
          <w:bCs/>
          <w:szCs w:val="28"/>
        </w:rPr>
        <w:t xml:space="preserve">гражданской </w:t>
      </w:r>
      <w:r w:rsidR="00393632" w:rsidRPr="005162F2">
        <w:rPr>
          <w:bCs/>
          <w:szCs w:val="28"/>
        </w:rPr>
        <w:t>службы</w:t>
      </w:r>
      <w:r w:rsidR="00946CCE">
        <w:rPr>
          <w:bCs/>
          <w:szCs w:val="28"/>
        </w:rPr>
        <w:t xml:space="preserve"> Камчатского края</w:t>
      </w:r>
      <w:r w:rsidR="00393632" w:rsidRPr="005162F2">
        <w:rPr>
          <w:bCs/>
          <w:szCs w:val="28"/>
        </w:rPr>
        <w:t xml:space="preserve"> </w:t>
      </w:r>
      <w:r w:rsidR="00393632">
        <w:rPr>
          <w:bCs/>
          <w:szCs w:val="28"/>
        </w:rPr>
        <w:t xml:space="preserve">непосредственно </w:t>
      </w:r>
      <w:r w:rsidR="00393632" w:rsidRPr="005162F2">
        <w:rPr>
          <w:bCs/>
          <w:szCs w:val="28"/>
        </w:rPr>
        <w:t>перед увольнением</w:t>
      </w:r>
      <w:r w:rsidR="00393632" w:rsidRPr="00433EC1">
        <w:rPr>
          <w:bCs/>
          <w:szCs w:val="28"/>
        </w:rPr>
        <w:t>.</w:t>
      </w:r>
    </w:p>
    <w:p w:rsidR="001448CD" w:rsidRPr="001448CD" w:rsidRDefault="009278E0" w:rsidP="008661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10. </w:t>
      </w:r>
      <w:r w:rsidR="001448CD" w:rsidRPr="001448CD">
        <w:rPr>
          <w:bCs/>
          <w:szCs w:val="28"/>
        </w:rPr>
        <w:t xml:space="preserve">При личном обращении гражданина или его представителя </w:t>
      </w:r>
      <w:r w:rsidR="00AC3E1D">
        <w:rPr>
          <w:bCs/>
          <w:szCs w:val="28"/>
        </w:rPr>
        <w:t xml:space="preserve">специалист Министерства </w:t>
      </w:r>
      <w:r w:rsidR="00AC3E1D" w:rsidRPr="00AC3E1D">
        <w:rPr>
          <w:bCs/>
          <w:szCs w:val="28"/>
        </w:rPr>
        <w:t>регистрирует поступившее заявление в журнале регистрации и выдает расписку-уведомление, в которой указывается дата приема документов и их перечень</w:t>
      </w:r>
      <w:r w:rsidR="00AC3E1D">
        <w:rPr>
          <w:bCs/>
          <w:szCs w:val="28"/>
        </w:rPr>
        <w:t>.</w:t>
      </w:r>
    </w:p>
    <w:p w:rsidR="001448CD" w:rsidRPr="001448CD" w:rsidRDefault="009278E0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11</w:t>
      </w:r>
      <w:r w:rsidR="001448CD" w:rsidRPr="001448CD">
        <w:rPr>
          <w:bCs/>
          <w:szCs w:val="28"/>
        </w:rPr>
        <w:t xml:space="preserve">. </w:t>
      </w:r>
      <w:r w:rsidR="00C61429">
        <w:rPr>
          <w:bCs/>
          <w:szCs w:val="28"/>
        </w:rPr>
        <w:t>Министерств</w:t>
      </w:r>
      <w:r w:rsidR="00425DF1">
        <w:rPr>
          <w:bCs/>
          <w:szCs w:val="28"/>
        </w:rPr>
        <w:t>о</w:t>
      </w:r>
      <w:r w:rsidR="001448CD" w:rsidRPr="001448CD">
        <w:rPr>
          <w:bCs/>
          <w:szCs w:val="28"/>
        </w:rPr>
        <w:t xml:space="preserve"> рассматривает заявление и документы, предусмотренные Перечнем документов, осуществляет проверку полноты и достоверности содержащихся в них сведений.</w:t>
      </w:r>
    </w:p>
    <w:p w:rsidR="001448CD" w:rsidRPr="001448CD" w:rsidRDefault="001448CD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448CD">
        <w:rPr>
          <w:bCs/>
          <w:szCs w:val="28"/>
        </w:rPr>
        <w:lastRenderedPageBreak/>
        <w:t>1</w:t>
      </w:r>
      <w:r w:rsidR="003E6549">
        <w:rPr>
          <w:bCs/>
          <w:szCs w:val="28"/>
        </w:rPr>
        <w:t>2</w:t>
      </w:r>
      <w:r w:rsidRPr="001448CD">
        <w:rPr>
          <w:bCs/>
          <w:szCs w:val="28"/>
        </w:rPr>
        <w:t>. В случае необходимости представления недостающих документов и (или) устранения недостатков в оформлении заявления и других документов, предусмотренных Перечнем документов,</w:t>
      </w:r>
      <w:r w:rsidR="007605D9">
        <w:rPr>
          <w:bCs/>
          <w:szCs w:val="28"/>
        </w:rPr>
        <w:t xml:space="preserve"> Министерств</w:t>
      </w:r>
      <w:r w:rsidR="00425DF1">
        <w:rPr>
          <w:bCs/>
          <w:szCs w:val="28"/>
        </w:rPr>
        <w:t>о</w:t>
      </w:r>
      <w:r w:rsidRPr="001448CD">
        <w:rPr>
          <w:bCs/>
          <w:szCs w:val="28"/>
        </w:rPr>
        <w:t xml:space="preserve"> в течение 1</w:t>
      </w:r>
      <w:r w:rsidR="007605D9">
        <w:rPr>
          <w:bCs/>
          <w:szCs w:val="28"/>
        </w:rPr>
        <w:t>0</w:t>
      </w:r>
      <w:r w:rsidR="00917652">
        <w:rPr>
          <w:bCs/>
          <w:szCs w:val="28"/>
        </w:rPr>
        <w:t xml:space="preserve"> рабочих</w:t>
      </w:r>
      <w:r w:rsidRPr="001448CD">
        <w:rPr>
          <w:bCs/>
          <w:szCs w:val="28"/>
        </w:rPr>
        <w:t xml:space="preserve"> дней со дня регистрации заявления направляет гражданину </w:t>
      </w:r>
      <w:r w:rsidR="003E6549">
        <w:rPr>
          <w:bCs/>
          <w:szCs w:val="28"/>
        </w:rPr>
        <w:t>уведомление</w:t>
      </w:r>
      <w:r w:rsidRPr="001448CD">
        <w:rPr>
          <w:bCs/>
          <w:szCs w:val="28"/>
        </w:rPr>
        <w:t xml:space="preserve"> о необходимости представления недостающих документов и (или) устранения недостатков в оформлении указанных документов в течение 3</w:t>
      </w:r>
      <w:r w:rsidR="007605D9">
        <w:rPr>
          <w:bCs/>
          <w:szCs w:val="28"/>
        </w:rPr>
        <w:t>0</w:t>
      </w:r>
      <w:r w:rsidR="00917652">
        <w:rPr>
          <w:bCs/>
          <w:szCs w:val="28"/>
        </w:rPr>
        <w:t xml:space="preserve"> рабочих</w:t>
      </w:r>
      <w:r w:rsidRPr="001448CD">
        <w:rPr>
          <w:bCs/>
          <w:szCs w:val="28"/>
        </w:rPr>
        <w:t xml:space="preserve"> </w:t>
      </w:r>
      <w:r w:rsidR="007605D9">
        <w:rPr>
          <w:bCs/>
          <w:szCs w:val="28"/>
        </w:rPr>
        <w:t>дней</w:t>
      </w:r>
      <w:r w:rsidRPr="001448CD">
        <w:rPr>
          <w:bCs/>
          <w:szCs w:val="28"/>
        </w:rPr>
        <w:t xml:space="preserve"> со дня </w:t>
      </w:r>
      <w:r w:rsidR="003E6549">
        <w:rPr>
          <w:bCs/>
          <w:szCs w:val="28"/>
        </w:rPr>
        <w:t>получения</w:t>
      </w:r>
      <w:r w:rsidRPr="001448CD">
        <w:rPr>
          <w:bCs/>
          <w:szCs w:val="28"/>
        </w:rPr>
        <w:t xml:space="preserve"> указанно</w:t>
      </w:r>
      <w:r w:rsidR="003E6549">
        <w:rPr>
          <w:bCs/>
          <w:szCs w:val="28"/>
        </w:rPr>
        <w:t>го</w:t>
      </w:r>
      <w:r w:rsidRPr="001448CD">
        <w:rPr>
          <w:bCs/>
          <w:szCs w:val="28"/>
        </w:rPr>
        <w:t xml:space="preserve"> </w:t>
      </w:r>
      <w:r w:rsidR="003E6549">
        <w:rPr>
          <w:bCs/>
          <w:szCs w:val="28"/>
        </w:rPr>
        <w:t>уведомления</w:t>
      </w:r>
      <w:r w:rsidRPr="001448CD">
        <w:rPr>
          <w:bCs/>
          <w:szCs w:val="28"/>
        </w:rPr>
        <w:t>.</w:t>
      </w:r>
    </w:p>
    <w:p w:rsidR="00425DF1" w:rsidRDefault="001448CD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448CD">
        <w:rPr>
          <w:bCs/>
          <w:szCs w:val="28"/>
        </w:rPr>
        <w:t>1</w:t>
      </w:r>
      <w:r w:rsidR="003E6549">
        <w:rPr>
          <w:bCs/>
          <w:szCs w:val="28"/>
        </w:rPr>
        <w:t>3</w:t>
      </w:r>
      <w:r w:rsidRPr="001448CD">
        <w:rPr>
          <w:bCs/>
          <w:szCs w:val="28"/>
        </w:rPr>
        <w:t xml:space="preserve">. </w:t>
      </w:r>
      <w:r w:rsidR="00425DF1">
        <w:rPr>
          <w:bCs/>
          <w:szCs w:val="28"/>
        </w:rPr>
        <w:t>Министерство в течение 3</w:t>
      </w:r>
      <w:r w:rsidR="008661EA">
        <w:rPr>
          <w:bCs/>
          <w:szCs w:val="28"/>
        </w:rPr>
        <w:t xml:space="preserve"> рабочих</w:t>
      </w:r>
      <w:r w:rsidR="00425DF1">
        <w:rPr>
          <w:bCs/>
          <w:szCs w:val="28"/>
        </w:rPr>
        <w:t xml:space="preserve"> дней со дня регистрации заявления </w:t>
      </w:r>
      <w:r w:rsidR="009B0190" w:rsidRPr="009B0190">
        <w:rPr>
          <w:bCs/>
          <w:szCs w:val="28"/>
        </w:rPr>
        <w:t xml:space="preserve">в порядке межведомственного информационного взаимодействия </w:t>
      </w:r>
      <w:r w:rsidR="00425DF1">
        <w:rPr>
          <w:bCs/>
          <w:szCs w:val="28"/>
        </w:rPr>
        <w:t>направляет</w:t>
      </w:r>
      <w:r w:rsidR="00425DF1" w:rsidRPr="00425DF1">
        <w:rPr>
          <w:bCs/>
          <w:szCs w:val="28"/>
        </w:rPr>
        <w:t xml:space="preserve"> в территориальный орган Пенсионного фонда Российской Федерации запрос о размере страховой пенсии по старости (инвалидности)</w:t>
      </w:r>
      <w:r w:rsidR="00425DF1">
        <w:rPr>
          <w:bCs/>
          <w:szCs w:val="28"/>
        </w:rPr>
        <w:t xml:space="preserve"> гражданина.</w:t>
      </w:r>
      <w:r w:rsidR="00425DF1" w:rsidRPr="00425DF1">
        <w:rPr>
          <w:bCs/>
          <w:szCs w:val="28"/>
        </w:rPr>
        <w:t xml:space="preserve"> </w:t>
      </w:r>
    </w:p>
    <w:p w:rsidR="001448CD" w:rsidRPr="001448CD" w:rsidRDefault="00425DF1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3E6549">
        <w:rPr>
          <w:bCs/>
          <w:szCs w:val="28"/>
        </w:rPr>
        <w:t>4</w:t>
      </w:r>
      <w:r>
        <w:rPr>
          <w:bCs/>
          <w:szCs w:val="28"/>
        </w:rPr>
        <w:t xml:space="preserve">. </w:t>
      </w:r>
      <w:r w:rsidR="001448CD" w:rsidRPr="001448CD">
        <w:rPr>
          <w:bCs/>
          <w:szCs w:val="28"/>
        </w:rPr>
        <w:t xml:space="preserve">В случае непредставления гражданином недостающих документов и (или) неустранения имеющихся недостатков в оформлении заявления и других документов, предусмотренных Перечнем документов, в установленный </w:t>
      </w:r>
      <w:r w:rsidR="00C95E37">
        <w:rPr>
          <w:bCs/>
          <w:szCs w:val="28"/>
        </w:rPr>
        <w:t>частью</w:t>
      </w:r>
      <w:r w:rsidR="001448CD" w:rsidRPr="001448CD">
        <w:rPr>
          <w:bCs/>
          <w:szCs w:val="28"/>
        </w:rPr>
        <w:t xml:space="preserve"> </w:t>
      </w:r>
      <w:r w:rsidR="003E6549">
        <w:rPr>
          <w:bCs/>
          <w:szCs w:val="28"/>
        </w:rPr>
        <w:t>12</w:t>
      </w:r>
      <w:r w:rsidR="001448CD" w:rsidRPr="001448CD">
        <w:rPr>
          <w:bCs/>
          <w:szCs w:val="28"/>
        </w:rPr>
        <w:t xml:space="preserve"> настоящ</w:t>
      </w:r>
      <w:r>
        <w:rPr>
          <w:bCs/>
          <w:szCs w:val="28"/>
        </w:rPr>
        <w:t>его</w:t>
      </w:r>
      <w:r w:rsidR="001448CD" w:rsidRPr="001448CD">
        <w:rPr>
          <w:bCs/>
          <w:szCs w:val="28"/>
        </w:rPr>
        <w:t xml:space="preserve"> </w:t>
      </w:r>
      <w:r>
        <w:rPr>
          <w:bCs/>
          <w:szCs w:val="28"/>
        </w:rPr>
        <w:t>Порядка</w:t>
      </w:r>
      <w:r w:rsidR="001448CD" w:rsidRPr="001448CD">
        <w:rPr>
          <w:bCs/>
          <w:szCs w:val="28"/>
        </w:rPr>
        <w:t xml:space="preserve"> срок</w:t>
      </w:r>
      <w:r w:rsidR="003E6549">
        <w:rPr>
          <w:bCs/>
          <w:szCs w:val="28"/>
        </w:rPr>
        <w:t>,</w:t>
      </w:r>
      <w:r w:rsidR="001448CD" w:rsidRPr="001448CD">
        <w:rPr>
          <w:bCs/>
          <w:szCs w:val="28"/>
        </w:rPr>
        <w:t xml:space="preserve"> указанные заявление и документы возвращаются </w:t>
      </w:r>
      <w:r w:rsidR="00DB709B">
        <w:rPr>
          <w:bCs/>
          <w:szCs w:val="28"/>
        </w:rPr>
        <w:t>гражданину</w:t>
      </w:r>
      <w:r w:rsidR="001448CD" w:rsidRPr="001448CD">
        <w:rPr>
          <w:bCs/>
          <w:szCs w:val="28"/>
        </w:rPr>
        <w:t xml:space="preserve"> без рассмотрения.</w:t>
      </w:r>
    </w:p>
    <w:p w:rsidR="002372D6" w:rsidRDefault="008D33E7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3E6549">
        <w:rPr>
          <w:bCs/>
          <w:szCs w:val="28"/>
        </w:rPr>
        <w:t>5</w:t>
      </w:r>
      <w:r w:rsidR="001448CD" w:rsidRPr="001448CD">
        <w:rPr>
          <w:bCs/>
          <w:szCs w:val="28"/>
        </w:rPr>
        <w:t xml:space="preserve">. </w:t>
      </w:r>
      <w:r w:rsidR="00425DF1">
        <w:rPr>
          <w:bCs/>
          <w:szCs w:val="28"/>
        </w:rPr>
        <w:t>Министерство</w:t>
      </w:r>
      <w:r w:rsidR="001448CD" w:rsidRPr="001448CD">
        <w:rPr>
          <w:bCs/>
          <w:szCs w:val="28"/>
        </w:rPr>
        <w:t xml:space="preserve"> в </w:t>
      </w:r>
      <w:r w:rsidR="002372D6">
        <w:rPr>
          <w:bCs/>
          <w:szCs w:val="28"/>
        </w:rPr>
        <w:t>течение 10 рабочих дней</w:t>
      </w:r>
      <w:r w:rsidR="001448CD" w:rsidRPr="001448CD">
        <w:rPr>
          <w:bCs/>
          <w:szCs w:val="28"/>
        </w:rPr>
        <w:t xml:space="preserve"> со дня регистрации </w:t>
      </w:r>
      <w:r w:rsidR="00425DF1">
        <w:rPr>
          <w:bCs/>
          <w:szCs w:val="28"/>
        </w:rPr>
        <w:t>заявления</w:t>
      </w:r>
      <w:r w:rsidR="003E6549">
        <w:rPr>
          <w:bCs/>
          <w:szCs w:val="28"/>
        </w:rPr>
        <w:t xml:space="preserve"> либо </w:t>
      </w:r>
      <w:r w:rsidR="001448CD" w:rsidRPr="001448CD">
        <w:rPr>
          <w:bCs/>
          <w:szCs w:val="28"/>
        </w:rPr>
        <w:t>со дня поступления недостающих документов и (или) устранения недостатков в их оформлении определяет размер</w:t>
      </w:r>
      <w:r w:rsidR="002A6ED3">
        <w:rPr>
          <w:bCs/>
          <w:szCs w:val="28"/>
        </w:rPr>
        <w:t xml:space="preserve"> ежемесячной доплаты к пенсии либо пенсии за выслугу лет</w:t>
      </w:r>
      <w:r w:rsidR="001448CD" w:rsidRPr="001448CD">
        <w:rPr>
          <w:bCs/>
          <w:szCs w:val="28"/>
        </w:rPr>
        <w:t xml:space="preserve"> и принимает решение о назначении</w:t>
      </w:r>
      <w:r w:rsidR="00490899">
        <w:rPr>
          <w:bCs/>
          <w:szCs w:val="28"/>
        </w:rPr>
        <w:t xml:space="preserve"> (перерасчете)</w:t>
      </w:r>
      <w:r w:rsidR="001448CD" w:rsidRPr="001448CD">
        <w:rPr>
          <w:bCs/>
          <w:szCs w:val="28"/>
        </w:rPr>
        <w:t xml:space="preserve"> </w:t>
      </w:r>
      <w:r w:rsidR="002A6ED3">
        <w:rPr>
          <w:bCs/>
          <w:szCs w:val="28"/>
        </w:rPr>
        <w:t>ежемесячной доплаты к пенсии</w:t>
      </w:r>
      <w:r w:rsidR="00A343A6">
        <w:rPr>
          <w:bCs/>
          <w:szCs w:val="28"/>
        </w:rPr>
        <w:t>, образец которого предусмотрен приложением 5</w:t>
      </w:r>
      <w:r w:rsidR="00A343A6" w:rsidRPr="00A343A6">
        <w:t xml:space="preserve"> </w:t>
      </w:r>
      <w:r w:rsidR="00A343A6" w:rsidRPr="00A343A6">
        <w:rPr>
          <w:bCs/>
          <w:szCs w:val="28"/>
        </w:rPr>
        <w:t>к настоящему Порядку</w:t>
      </w:r>
      <w:r w:rsidR="00A343A6">
        <w:rPr>
          <w:bCs/>
          <w:szCs w:val="28"/>
        </w:rPr>
        <w:t>,</w:t>
      </w:r>
      <w:r w:rsidR="002A6ED3">
        <w:rPr>
          <w:bCs/>
          <w:szCs w:val="28"/>
        </w:rPr>
        <w:t xml:space="preserve"> либо </w:t>
      </w:r>
      <w:r w:rsidR="00A343A6" w:rsidRPr="00A343A6">
        <w:rPr>
          <w:bCs/>
          <w:szCs w:val="28"/>
        </w:rPr>
        <w:t xml:space="preserve">решение о назначении </w:t>
      </w:r>
      <w:r w:rsidR="001448CD" w:rsidRPr="001448CD">
        <w:rPr>
          <w:bCs/>
          <w:szCs w:val="28"/>
        </w:rPr>
        <w:t>пенсии за выслугу лет</w:t>
      </w:r>
      <w:r w:rsidR="001448CD" w:rsidRPr="00A343A6">
        <w:rPr>
          <w:bCs/>
          <w:szCs w:val="28"/>
        </w:rPr>
        <w:t>, образец которого предусмотрен приложени</w:t>
      </w:r>
      <w:r w:rsidR="00A343A6" w:rsidRPr="00A343A6">
        <w:rPr>
          <w:bCs/>
          <w:szCs w:val="28"/>
        </w:rPr>
        <w:t>ем 6</w:t>
      </w:r>
      <w:r w:rsidR="001448CD" w:rsidRPr="00A343A6">
        <w:rPr>
          <w:bCs/>
          <w:szCs w:val="28"/>
        </w:rPr>
        <w:t xml:space="preserve"> к </w:t>
      </w:r>
      <w:r w:rsidR="001448CD" w:rsidRPr="001448CD">
        <w:rPr>
          <w:bCs/>
          <w:szCs w:val="28"/>
        </w:rPr>
        <w:t>настоящ</w:t>
      </w:r>
      <w:r w:rsidR="002A6ED3">
        <w:rPr>
          <w:bCs/>
          <w:szCs w:val="28"/>
        </w:rPr>
        <w:t>ему</w:t>
      </w:r>
      <w:r w:rsidR="001448CD" w:rsidRPr="001448CD">
        <w:rPr>
          <w:bCs/>
          <w:szCs w:val="28"/>
        </w:rPr>
        <w:t xml:space="preserve"> </w:t>
      </w:r>
      <w:r w:rsidR="002A6ED3">
        <w:rPr>
          <w:bCs/>
          <w:szCs w:val="28"/>
        </w:rPr>
        <w:t>Порядку</w:t>
      </w:r>
      <w:r w:rsidR="00A343A6">
        <w:rPr>
          <w:bCs/>
          <w:szCs w:val="28"/>
        </w:rPr>
        <w:t xml:space="preserve"> </w:t>
      </w:r>
      <w:r w:rsidR="00A343A6" w:rsidRPr="001448CD">
        <w:rPr>
          <w:bCs/>
          <w:szCs w:val="28"/>
        </w:rPr>
        <w:t xml:space="preserve">(далее - решение </w:t>
      </w:r>
      <w:r w:rsidR="00A343A6" w:rsidRPr="00A343A6">
        <w:rPr>
          <w:bCs/>
          <w:szCs w:val="28"/>
        </w:rPr>
        <w:t>Министерства)</w:t>
      </w:r>
      <w:r w:rsidR="001448CD" w:rsidRPr="001448CD">
        <w:rPr>
          <w:bCs/>
          <w:szCs w:val="28"/>
        </w:rPr>
        <w:t>, либо отказывает в назначении</w:t>
      </w:r>
      <w:r w:rsidR="002372D6">
        <w:rPr>
          <w:bCs/>
          <w:szCs w:val="28"/>
        </w:rPr>
        <w:t>.</w:t>
      </w:r>
    </w:p>
    <w:p w:rsidR="001448CD" w:rsidRPr="002372D6" w:rsidRDefault="002372D6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372D6">
        <w:rPr>
          <w:bCs/>
          <w:szCs w:val="28"/>
        </w:rPr>
        <w:t>16. В случае принятия решения об отказе в назначении ежемесячной доплаты к пенсии либо пенсии за выслугу лет Министерство</w:t>
      </w:r>
      <w:r w:rsidR="001448CD" w:rsidRPr="002372D6">
        <w:rPr>
          <w:bCs/>
          <w:szCs w:val="28"/>
        </w:rPr>
        <w:t xml:space="preserve"> в течение 7</w:t>
      </w:r>
      <w:r w:rsidRPr="002372D6">
        <w:rPr>
          <w:bCs/>
          <w:szCs w:val="28"/>
        </w:rPr>
        <w:t xml:space="preserve"> рабочих</w:t>
      </w:r>
      <w:r w:rsidR="001448CD" w:rsidRPr="002372D6">
        <w:rPr>
          <w:bCs/>
          <w:szCs w:val="28"/>
        </w:rPr>
        <w:t xml:space="preserve"> дней со дня принятия решения </w:t>
      </w:r>
      <w:r w:rsidRPr="002372D6">
        <w:rPr>
          <w:bCs/>
          <w:szCs w:val="28"/>
        </w:rPr>
        <w:t>направляет</w:t>
      </w:r>
      <w:r w:rsidR="001448CD" w:rsidRPr="002372D6">
        <w:rPr>
          <w:bCs/>
          <w:szCs w:val="28"/>
        </w:rPr>
        <w:t xml:space="preserve"> гражданину</w:t>
      </w:r>
      <w:r w:rsidRPr="002372D6">
        <w:rPr>
          <w:bCs/>
          <w:szCs w:val="28"/>
        </w:rPr>
        <w:t xml:space="preserve"> соответствующее уведомление</w:t>
      </w:r>
      <w:r w:rsidR="001448CD" w:rsidRPr="002372D6">
        <w:rPr>
          <w:bCs/>
          <w:szCs w:val="28"/>
        </w:rPr>
        <w:t xml:space="preserve"> с указанием причин отказа и возвращает</w:t>
      </w:r>
      <w:r w:rsidRPr="002372D6">
        <w:rPr>
          <w:bCs/>
          <w:szCs w:val="28"/>
        </w:rPr>
        <w:t xml:space="preserve"> представленные гражданином документы</w:t>
      </w:r>
      <w:r w:rsidR="001448CD" w:rsidRPr="002372D6">
        <w:rPr>
          <w:bCs/>
          <w:szCs w:val="28"/>
        </w:rPr>
        <w:t>.</w:t>
      </w:r>
    </w:p>
    <w:p w:rsidR="001448CD" w:rsidRPr="001448CD" w:rsidRDefault="008D33E7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917652">
        <w:rPr>
          <w:bCs/>
          <w:szCs w:val="28"/>
        </w:rPr>
        <w:t>7</w:t>
      </w:r>
      <w:r>
        <w:rPr>
          <w:bCs/>
          <w:szCs w:val="28"/>
        </w:rPr>
        <w:t xml:space="preserve">. </w:t>
      </w:r>
      <w:r w:rsidR="001448CD" w:rsidRPr="001448CD">
        <w:rPr>
          <w:bCs/>
          <w:szCs w:val="28"/>
        </w:rPr>
        <w:t>При несогласии гражданина с решением об отказе в назначении</w:t>
      </w:r>
      <w:r w:rsidR="002A6ED3">
        <w:rPr>
          <w:bCs/>
          <w:szCs w:val="28"/>
        </w:rPr>
        <w:t xml:space="preserve"> ежемесячной доплаты к пенсии либо </w:t>
      </w:r>
      <w:r w:rsidR="001448CD" w:rsidRPr="001448CD">
        <w:rPr>
          <w:bCs/>
          <w:szCs w:val="28"/>
        </w:rPr>
        <w:t>пенсии за выслугу лет он вправе обжаловать это решение в судебном порядке.</w:t>
      </w:r>
    </w:p>
    <w:p w:rsidR="001448CD" w:rsidRPr="001448CD" w:rsidRDefault="001448CD" w:rsidP="0039363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448CD">
        <w:rPr>
          <w:bCs/>
          <w:szCs w:val="28"/>
        </w:rPr>
        <w:t>1</w:t>
      </w:r>
      <w:r w:rsidR="00917652">
        <w:rPr>
          <w:bCs/>
          <w:szCs w:val="28"/>
        </w:rPr>
        <w:t>8</w:t>
      </w:r>
      <w:r w:rsidRPr="001448CD">
        <w:rPr>
          <w:bCs/>
          <w:szCs w:val="28"/>
        </w:rPr>
        <w:t>. Основанием для отказа в назначении</w:t>
      </w:r>
      <w:r w:rsidR="008D33E7">
        <w:rPr>
          <w:bCs/>
          <w:szCs w:val="28"/>
        </w:rPr>
        <w:t xml:space="preserve"> ежемесячной доплаты к пенсии либо </w:t>
      </w:r>
      <w:r w:rsidRPr="001448CD">
        <w:rPr>
          <w:bCs/>
          <w:szCs w:val="28"/>
        </w:rPr>
        <w:t>пенсии за выслугу лет является выявленное на основании совокупности представленных документов отсутствие у гражданина права на</w:t>
      </w:r>
      <w:r w:rsidR="008D33E7">
        <w:rPr>
          <w:bCs/>
          <w:szCs w:val="28"/>
        </w:rPr>
        <w:t xml:space="preserve"> ежемесячную доплату к </w:t>
      </w:r>
      <w:proofErr w:type="gramStart"/>
      <w:r w:rsidR="008D33E7">
        <w:rPr>
          <w:bCs/>
          <w:szCs w:val="28"/>
        </w:rPr>
        <w:t>пенсии</w:t>
      </w:r>
      <w:proofErr w:type="gramEnd"/>
      <w:r w:rsidR="00393632">
        <w:rPr>
          <w:bCs/>
          <w:szCs w:val="28"/>
        </w:rPr>
        <w:t xml:space="preserve"> </w:t>
      </w:r>
      <w:r w:rsidR="008D33E7">
        <w:rPr>
          <w:bCs/>
          <w:szCs w:val="28"/>
        </w:rPr>
        <w:t>либо пенсию за выслугу лет</w:t>
      </w:r>
      <w:r w:rsidRPr="001448CD">
        <w:rPr>
          <w:bCs/>
          <w:szCs w:val="28"/>
        </w:rPr>
        <w:t xml:space="preserve"> в соответствии с </w:t>
      </w:r>
      <w:r w:rsidR="008D33E7">
        <w:rPr>
          <w:bCs/>
          <w:szCs w:val="28"/>
        </w:rPr>
        <w:t>Законом</w:t>
      </w:r>
      <w:r w:rsidRPr="001448CD">
        <w:rPr>
          <w:bCs/>
          <w:szCs w:val="28"/>
        </w:rPr>
        <w:t xml:space="preserve"> </w:t>
      </w:r>
      <w:r w:rsidR="008D33E7" w:rsidRPr="008D33E7">
        <w:rPr>
          <w:bCs/>
          <w:szCs w:val="28"/>
        </w:rPr>
        <w:t xml:space="preserve">Камчатского края </w:t>
      </w:r>
      <w:r w:rsidR="00917652" w:rsidRPr="00917652">
        <w:rPr>
          <w:bCs/>
          <w:szCs w:val="28"/>
        </w:rPr>
        <w:t>№ 710</w:t>
      </w:r>
      <w:r w:rsidRPr="001448CD">
        <w:rPr>
          <w:bCs/>
          <w:szCs w:val="28"/>
        </w:rPr>
        <w:t>.</w:t>
      </w:r>
    </w:p>
    <w:p w:rsidR="001448CD" w:rsidRPr="001448CD" w:rsidRDefault="001448CD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448CD">
        <w:rPr>
          <w:bCs/>
          <w:szCs w:val="28"/>
        </w:rPr>
        <w:t>1</w:t>
      </w:r>
      <w:r w:rsidR="00917652">
        <w:rPr>
          <w:bCs/>
          <w:szCs w:val="28"/>
        </w:rPr>
        <w:t>9</w:t>
      </w:r>
      <w:r w:rsidRPr="001448CD">
        <w:rPr>
          <w:bCs/>
          <w:szCs w:val="28"/>
        </w:rPr>
        <w:t>. В случае устранения обстоятельств, явившихся основанием для отказа в назначении</w:t>
      </w:r>
      <w:r w:rsidR="008D33E7">
        <w:rPr>
          <w:bCs/>
          <w:szCs w:val="28"/>
        </w:rPr>
        <w:t xml:space="preserve"> ежемесячной доплаты к пенсии либо </w:t>
      </w:r>
      <w:r w:rsidRPr="001448CD">
        <w:rPr>
          <w:bCs/>
          <w:szCs w:val="28"/>
        </w:rPr>
        <w:t xml:space="preserve">пенсии за выслугу лет, гражданин </w:t>
      </w:r>
      <w:r w:rsidR="00917652">
        <w:rPr>
          <w:bCs/>
          <w:szCs w:val="28"/>
        </w:rPr>
        <w:t>имеет право</w:t>
      </w:r>
      <w:r w:rsidRPr="001448CD">
        <w:rPr>
          <w:bCs/>
          <w:szCs w:val="28"/>
        </w:rPr>
        <w:t xml:space="preserve"> вновь обратиться с заявлением в порядке, предусмотренном </w:t>
      </w:r>
      <w:r w:rsidR="00C95E37" w:rsidRPr="00917652">
        <w:rPr>
          <w:bCs/>
          <w:szCs w:val="28"/>
        </w:rPr>
        <w:t>частями</w:t>
      </w:r>
      <w:r w:rsidRPr="00917652">
        <w:rPr>
          <w:bCs/>
          <w:szCs w:val="28"/>
        </w:rPr>
        <w:t xml:space="preserve"> 4 </w:t>
      </w:r>
      <w:r w:rsidR="00674AB7">
        <w:rPr>
          <w:bCs/>
          <w:szCs w:val="28"/>
        </w:rPr>
        <w:t xml:space="preserve">– </w:t>
      </w:r>
      <w:r w:rsidR="00917652" w:rsidRPr="00917652">
        <w:rPr>
          <w:bCs/>
          <w:szCs w:val="28"/>
        </w:rPr>
        <w:t>7</w:t>
      </w:r>
      <w:r w:rsidRPr="001448CD">
        <w:rPr>
          <w:bCs/>
          <w:szCs w:val="28"/>
        </w:rPr>
        <w:t xml:space="preserve"> настоящ</w:t>
      </w:r>
      <w:r w:rsidR="008D33E7">
        <w:rPr>
          <w:bCs/>
          <w:szCs w:val="28"/>
        </w:rPr>
        <w:t>его</w:t>
      </w:r>
      <w:r w:rsidRPr="001448CD">
        <w:rPr>
          <w:bCs/>
          <w:szCs w:val="28"/>
        </w:rPr>
        <w:t xml:space="preserve"> П</w:t>
      </w:r>
      <w:r w:rsidR="008D33E7">
        <w:rPr>
          <w:bCs/>
          <w:szCs w:val="28"/>
        </w:rPr>
        <w:t>орядка</w:t>
      </w:r>
      <w:r w:rsidRPr="001448CD">
        <w:rPr>
          <w:bCs/>
          <w:szCs w:val="28"/>
        </w:rPr>
        <w:t>.</w:t>
      </w:r>
    </w:p>
    <w:p w:rsidR="001448CD" w:rsidRDefault="00917652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20</w:t>
      </w:r>
      <w:r w:rsidR="001448CD" w:rsidRPr="001448CD">
        <w:rPr>
          <w:bCs/>
          <w:szCs w:val="28"/>
        </w:rPr>
        <w:t xml:space="preserve">. </w:t>
      </w:r>
      <w:r w:rsidR="008D33E7">
        <w:rPr>
          <w:bCs/>
          <w:szCs w:val="28"/>
        </w:rPr>
        <w:t>Ежемесячная доплата к пенсии либо п</w:t>
      </w:r>
      <w:r w:rsidR="001448CD" w:rsidRPr="001448CD">
        <w:rPr>
          <w:bCs/>
          <w:szCs w:val="28"/>
        </w:rPr>
        <w:t xml:space="preserve">енсия за выслугу лет назначается </w:t>
      </w:r>
      <w:r w:rsidR="009C0A72">
        <w:rPr>
          <w:bCs/>
          <w:szCs w:val="28"/>
        </w:rPr>
        <w:t xml:space="preserve">гражданину </w:t>
      </w:r>
      <w:r w:rsidR="001448CD" w:rsidRPr="001448CD">
        <w:rPr>
          <w:bCs/>
          <w:szCs w:val="28"/>
        </w:rPr>
        <w:t>с</w:t>
      </w:r>
      <w:r w:rsidR="008D33E7">
        <w:rPr>
          <w:bCs/>
          <w:szCs w:val="28"/>
        </w:rPr>
        <w:t>о дня регистрации</w:t>
      </w:r>
      <w:r>
        <w:rPr>
          <w:bCs/>
          <w:szCs w:val="28"/>
        </w:rPr>
        <w:t xml:space="preserve"> его</w:t>
      </w:r>
      <w:r w:rsidR="008D33E7">
        <w:rPr>
          <w:bCs/>
          <w:szCs w:val="28"/>
        </w:rPr>
        <w:t xml:space="preserve"> заявления в Министерстве</w:t>
      </w:r>
      <w:r w:rsidR="001448CD" w:rsidRPr="001448CD">
        <w:rPr>
          <w:bCs/>
          <w:szCs w:val="28"/>
        </w:rPr>
        <w:t xml:space="preserve">, но не ранее дня возникновения права на нее и назначения страховой пенсии по старости (инвалидности) в соответствии с Федеральным законом </w:t>
      </w:r>
      <w:r w:rsidR="004325C7">
        <w:rPr>
          <w:bCs/>
          <w:szCs w:val="28"/>
        </w:rPr>
        <w:t>«</w:t>
      </w:r>
      <w:r w:rsidR="001448CD" w:rsidRPr="001448CD">
        <w:rPr>
          <w:bCs/>
          <w:szCs w:val="28"/>
        </w:rPr>
        <w:t>О страховых пенсиях</w:t>
      </w:r>
      <w:r w:rsidR="004325C7">
        <w:rPr>
          <w:bCs/>
          <w:szCs w:val="28"/>
        </w:rPr>
        <w:t>»</w:t>
      </w:r>
      <w:r w:rsidR="001448CD" w:rsidRPr="001448CD">
        <w:rPr>
          <w:bCs/>
          <w:szCs w:val="28"/>
        </w:rPr>
        <w:t xml:space="preserve"> </w:t>
      </w:r>
      <w:r w:rsidR="001448CD" w:rsidRPr="001448CD">
        <w:rPr>
          <w:bCs/>
          <w:szCs w:val="28"/>
        </w:rPr>
        <w:lastRenderedPageBreak/>
        <w:t xml:space="preserve">либо пенсии, досрочно назначенной в соответствии с Законом Российской Федерации </w:t>
      </w:r>
      <w:r w:rsidR="004325C7">
        <w:rPr>
          <w:bCs/>
          <w:szCs w:val="28"/>
        </w:rPr>
        <w:t>«</w:t>
      </w:r>
      <w:r w:rsidR="001448CD" w:rsidRPr="001448CD">
        <w:rPr>
          <w:bCs/>
          <w:szCs w:val="28"/>
        </w:rPr>
        <w:t>О занятости населения в Российской Федерации</w:t>
      </w:r>
      <w:r w:rsidR="004325C7">
        <w:rPr>
          <w:bCs/>
          <w:szCs w:val="28"/>
        </w:rPr>
        <w:t>»</w:t>
      </w:r>
      <w:r w:rsidR="001448CD" w:rsidRPr="001448CD">
        <w:rPr>
          <w:bCs/>
          <w:szCs w:val="28"/>
        </w:rPr>
        <w:t xml:space="preserve">, а также не ранее дня, следующего за днем освобождения от </w:t>
      </w:r>
      <w:r w:rsidR="00393632" w:rsidRPr="001448CD">
        <w:rPr>
          <w:bCs/>
          <w:szCs w:val="28"/>
        </w:rPr>
        <w:t xml:space="preserve">государственной должности </w:t>
      </w:r>
      <w:r w:rsidR="00393632">
        <w:rPr>
          <w:bCs/>
          <w:szCs w:val="28"/>
        </w:rPr>
        <w:t>Камчатского края</w:t>
      </w:r>
      <w:r w:rsidR="00393632" w:rsidRPr="001448CD">
        <w:rPr>
          <w:bCs/>
          <w:szCs w:val="28"/>
        </w:rPr>
        <w:t xml:space="preserve"> </w:t>
      </w:r>
      <w:r w:rsidR="00393632">
        <w:rPr>
          <w:bCs/>
          <w:szCs w:val="28"/>
        </w:rPr>
        <w:t xml:space="preserve">либо </w:t>
      </w:r>
      <w:r w:rsidR="001448CD" w:rsidRPr="001448CD">
        <w:rPr>
          <w:bCs/>
          <w:szCs w:val="28"/>
        </w:rPr>
        <w:t>должности государственной</w:t>
      </w:r>
      <w:r w:rsidR="008D33E7">
        <w:rPr>
          <w:bCs/>
          <w:szCs w:val="28"/>
        </w:rPr>
        <w:t xml:space="preserve"> гражданской</w:t>
      </w:r>
      <w:r w:rsidR="001448CD" w:rsidRPr="001448CD">
        <w:rPr>
          <w:bCs/>
          <w:szCs w:val="28"/>
        </w:rPr>
        <w:t xml:space="preserve"> службы </w:t>
      </w:r>
      <w:r w:rsidR="008D33E7">
        <w:rPr>
          <w:bCs/>
          <w:szCs w:val="28"/>
        </w:rPr>
        <w:t>Камчатского края</w:t>
      </w:r>
      <w:r w:rsidR="001448CD" w:rsidRPr="001448CD">
        <w:rPr>
          <w:bCs/>
          <w:szCs w:val="28"/>
        </w:rPr>
        <w:t>.</w:t>
      </w:r>
    </w:p>
    <w:p w:rsidR="0033789C" w:rsidRDefault="00917652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21</w:t>
      </w:r>
      <w:r w:rsidR="0033789C">
        <w:rPr>
          <w:bCs/>
          <w:szCs w:val="28"/>
        </w:rPr>
        <w:t xml:space="preserve">. </w:t>
      </w:r>
      <w:r w:rsidR="0033789C" w:rsidRPr="0033789C">
        <w:rPr>
          <w:bCs/>
          <w:szCs w:val="28"/>
        </w:rPr>
        <w:t xml:space="preserve">Назначение ежемесячной доплаты к пенсии </w:t>
      </w:r>
      <w:r w:rsidR="0033789C">
        <w:rPr>
          <w:bCs/>
          <w:szCs w:val="28"/>
        </w:rPr>
        <w:t>либо</w:t>
      </w:r>
      <w:r w:rsidR="0033789C" w:rsidRPr="0033789C">
        <w:rPr>
          <w:bCs/>
          <w:szCs w:val="28"/>
        </w:rPr>
        <w:t xml:space="preserve"> пенсии за выслугу лет оформляется распоряжением Правительства Камчатского края.</w:t>
      </w:r>
    </w:p>
    <w:p w:rsidR="0033789C" w:rsidRPr="001448CD" w:rsidRDefault="00E31847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22</w:t>
      </w:r>
      <w:r w:rsidR="009B0190">
        <w:rPr>
          <w:bCs/>
          <w:szCs w:val="28"/>
        </w:rPr>
        <w:t xml:space="preserve">. </w:t>
      </w:r>
      <w:r w:rsidR="0033789C" w:rsidRPr="0033789C">
        <w:rPr>
          <w:bCs/>
          <w:szCs w:val="28"/>
        </w:rPr>
        <w:t xml:space="preserve">Министерство </w:t>
      </w:r>
      <w:r w:rsidR="00124660">
        <w:rPr>
          <w:bCs/>
          <w:szCs w:val="28"/>
        </w:rPr>
        <w:t>сообщает</w:t>
      </w:r>
      <w:r w:rsidR="0033789C" w:rsidRPr="0033789C">
        <w:rPr>
          <w:bCs/>
          <w:szCs w:val="28"/>
        </w:rPr>
        <w:t xml:space="preserve"> </w:t>
      </w:r>
      <w:r w:rsidR="00124660">
        <w:rPr>
          <w:bCs/>
          <w:szCs w:val="28"/>
        </w:rPr>
        <w:t>гражданину</w:t>
      </w:r>
      <w:r w:rsidR="0033789C" w:rsidRPr="0033789C">
        <w:rPr>
          <w:bCs/>
          <w:szCs w:val="28"/>
        </w:rPr>
        <w:t xml:space="preserve"> о назначении ему ежемесячной доплаты к пенсии </w:t>
      </w:r>
      <w:r w:rsidR="0033789C">
        <w:rPr>
          <w:bCs/>
          <w:szCs w:val="28"/>
        </w:rPr>
        <w:t>либо</w:t>
      </w:r>
      <w:r w:rsidR="0033789C" w:rsidRPr="0033789C">
        <w:rPr>
          <w:bCs/>
          <w:szCs w:val="28"/>
        </w:rPr>
        <w:t xml:space="preserve"> пенсии за выслугу лет в течение </w:t>
      </w:r>
      <w:r w:rsidR="0033789C">
        <w:rPr>
          <w:bCs/>
          <w:szCs w:val="28"/>
        </w:rPr>
        <w:t>5</w:t>
      </w:r>
      <w:r w:rsidR="0033789C" w:rsidRPr="0033789C">
        <w:rPr>
          <w:bCs/>
          <w:szCs w:val="28"/>
        </w:rPr>
        <w:t xml:space="preserve"> </w:t>
      </w:r>
      <w:r>
        <w:rPr>
          <w:bCs/>
          <w:szCs w:val="28"/>
        </w:rPr>
        <w:t xml:space="preserve">рабочих </w:t>
      </w:r>
      <w:r w:rsidR="0033789C" w:rsidRPr="0033789C">
        <w:rPr>
          <w:bCs/>
          <w:szCs w:val="28"/>
        </w:rPr>
        <w:t>дней со дня издания соответствующего распоряжения Правительства Камчатского края.</w:t>
      </w:r>
    </w:p>
    <w:p w:rsidR="001448CD" w:rsidRPr="001448CD" w:rsidRDefault="009B0190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E31847">
        <w:rPr>
          <w:bCs/>
          <w:szCs w:val="28"/>
        </w:rPr>
        <w:t>3</w:t>
      </w:r>
      <w:r w:rsidR="001448CD" w:rsidRPr="001448CD">
        <w:rPr>
          <w:bCs/>
          <w:szCs w:val="28"/>
        </w:rPr>
        <w:t xml:space="preserve">. Перерасчет размера </w:t>
      </w:r>
      <w:r w:rsidR="00F66F8E">
        <w:rPr>
          <w:bCs/>
          <w:szCs w:val="28"/>
        </w:rPr>
        <w:t xml:space="preserve">ежемесячной доплаты к пенсии либо </w:t>
      </w:r>
      <w:r w:rsidR="001448CD" w:rsidRPr="001448CD">
        <w:rPr>
          <w:bCs/>
          <w:szCs w:val="28"/>
        </w:rPr>
        <w:t>пенсии за выслугу лет производится в случаях:</w:t>
      </w:r>
    </w:p>
    <w:p w:rsidR="00F66F8E" w:rsidRPr="00F66F8E" w:rsidRDefault="00F66F8E" w:rsidP="00F66F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Pr="00F66F8E">
        <w:rPr>
          <w:bCs/>
          <w:szCs w:val="28"/>
        </w:rPr>
        <w:t xml:space="preserve">) увеличения (индексации) размеров должностных окладов лиц, замещающих государственные должности Камчатского края, в соответствии со статьей 5 Закона Камчатского края от 27.02.2013 </w:t>
      </w:r>
      <w:r>
        <w:rPr>
          <w:bCs/>
          <w:szCs w:val="28"/>
        </w:rPr>
        <w:t>№</w:t>
      </w:r>
      <w:r w:rsidRPr="00F66F8E">
        <w:rPr>
          <w:bCs/>
          <w:szCs w:val="28"/>
        </w:rPr>
        <w:t xml:space="preserve"> 203 </w:t>
      </w:r>
      <w:r w:rsidR="004325C7">
        <w:rPr>
          <w:bCs/>
          <w:szCs w:val="28"/>
        </w:rPr>
        <w:t>«</w:t>
      </w:r>
      <w:r w:rsidRPr="00F66F8E">
        <w:rPr>
          <w:bCs/>
          <w:szCs w:val="28"/>
        </w:rPr>
        <w:t>О государственных должностях Камчатского края</w:t>
      </w:r>
      <w:r w:rsidR="004325C7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 w:rsidR="005D0E18">
        <w:rPr>
          <w:bCs/>
          <w:szCs w:val="28"/>
        </w:rPr>
        <w:t>–</w:t>
      </w:r>
      <w:r>
        <w:rPr>
          <w:bCs/>
          <w:szCs w:val="28"/>
        </w:rPr>
        <w:t xml:space="preserve"> со дня увеличения </w:t>
      </w:r>
      <w:r w:rsidRPr="00F66F8E">
        <w:rPr>
          <w:bCs/>
          <w:szCs w:val="28"/>
        </w:rPr>
        <w:t xml:space="preserve">размеров должностных окладов на основании решения </w:t>
      </w:r>
      <w:r>
        <w:rPr>
          <w:bCs/>
          <w:szCs w:val="28"/>
        </w:rPr>
        <w:t>Министерства</w:t>
      </w:r>
      <w:r w:rsidRPr="00F66F8E">
        <w:rPr>
          <w:bCs/>
          <w:szCs w:val="28"/>
        </w:rPr>
        <w:t>;</w:t>
      </w:r>
    </w:p>
    <w:p w:rsidR="00F66F8E" w:rsidRDefault="00333BB4" w:rsidP="00F66F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F66F8E" w:rsidRPr="00F66F8E">
        <w:rPr>
          <w:bCs/>
          <w:szCs w:val="28"/>
        </w:rPr>
        <w:t xml:space="preserve">) увеличения (индексации) размеров окладов денежного содержания государственных гражданских служащих Камчатского края в соответствии со статьей 29 Закона Камчатского края от 20.11.2013 </w:t>
      </w:r>
      <w:r w:rsidR="00F66F8E">
        <w:rPr>
          <w:bCs/>
          <w:szCs w:val="28"/>
        </w:rPr>
        <w:t>№</w:t>
      </w:r>
      <w:r w:rsidR="00F66F8E" w:rsidRPr="00F66F8E">
        <w:rPr>
          <w:bCs/>
          <w:szCs w:val="28"/>
        </w:rPr>
        <w:t xml:space="preserve"> 343 </w:t>
      </w:r>
      <w:r w:rsidR="004325C7">
        <w:rPr>
          <w:bCs/>
          <w:szCs w:val="28"/>
        </w:rPr>
        <w:t>«</w:t>
      </w:r>
      <w:r w:rsidR="00F66F8E" w:rsidRPr="00F66F8E">
        <w:rPr>
          <w:bCs/>
          <w:szCs w:val="28"/>
        </w:rPr>
        <w:t>О государственной гражданской службе Камчатского края</w:t>
      </w:r>
      <w:r w:rsidR="004325C7">
        <w:rPr>
          <w:bCs/>
          <w:szCs w:val="28"/>
        </w:rPr>
        <w:t>»</w:t>
      </w:r>
      <w:r w:rsidR="005D0E18">
        <w:rPr>
          <w:bCs/>
          <w:szCs w:val="28"/>
        </w:rPr>
        <w:t xml:space="preserve"> – </w:t>
      </w:r>
      <w:r w:rsidR="005D0E18" w:rsidRPr="005D0E18">
        <w:rPr>
          <w:bCs/>
          <w:szCs w:val="28"/>
        </w:rPr>
        <w:t>со</w:t>
      </w:r>
      <w:r w:rsidR="005D0E18">
        <w:rPr>
          <w:bCs/>
          <w:szCs w:val="28"/>
        </w:rPr>
        <w:t xml:space="preserve"> </w:t>
      </w:r>
      <w:r w:rsidR="005D0E18" w:rsidRPr="005D0E18">
        <w:rPr>
          <w:bCs/>
          <w:szCs w:val="28"/>
        </w:rPr>
        <w:t>дня увеличения размеров должностных окладов на основании решения Министерства</w:t>
      </w:r>
      <w:r w:rsidR="00F66F8E" w:rsidRPr="00F66F8E">
        <w:rPr>
          <w:bCs/>
          <w:szCs w:val="28"/>
        </w:rPr>
        <w:t>;</w:t>
      </w:r>
    </w:p>
    <w:p w:rsidR="004C7AD1" w:rsidRPr="00F66F8E" w:rsidRDefault="004C7AD1" w:rsidP="00F66F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Pr="004C7AD1">
        <w:rPr>
          <w:bCs/>
          <w:szCs w:val="28"/>
        </w:rPr>
        <w:t>) изменения размера ежемесячного пожизненного содержания или дополнительного пожизненного ежемесячного материального обеспечения</w:t>
      </w:r>
      <w:r>
        <w:rPr>
          <w:bCs/>
          <w:szCs w:val="28"/>
        </w:rPr>
        <w:t xml:space="preserve"> – со дня </w:t>
      </w:r>
      <w:r w:rsidR="00F945FE">
        <w:rPr>
          <w:bCs/>
          <w:szCs w:val="28"/>
        </w:rPr>
        <w:t>изменения размеров указанных выплат</w:t>
      </w:r>
      <w:r w:rsidRPr="004C7AD1">
        <w:rPr>
          <w:bCs/>
          <w:szCs w:val="28"/>
        </w:rPr>
        <w:t>;</w:t>
      </w:r>
    </w:p>
    <w:p w:rsidR="00F66F8E" w:rsidRPr="00F66F8E" w:rsidRDefault="004C7AD1" w:rsidP="00F66F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F66F8E" w:rsidRPr="00F66F8E">
        <w:rPr>
          <w:bCs/>
          <w:szCs w:val="28"/>
        </w:rPr>
        <w:t xml:space="preserve">) замещения государственной должности Камчатского края </w:t>
      </w:r>
      <w:r w:rsidR="00E31847">
        <w:rPr>
          <w:bCs/>
          <w:szCs w:val="28"/>
        </w:rPr>
        <w:t xml:space="preserve">либо </w:t>
      </w:r>
      <w:r w:rsidR="00F66F8E" w:rsidRPr="00F66F8E">
        <w:rPr>
          <w:bCs/>
          <w:szCs w:val="28"/>
        </w:rPr>
        <w:t xml:space="preserve">должности </w:t>
      </w:r>
      <w:r w:rsidR="00F66F8E">
        <w:rPr>
          <w:bCs/>
          <w:szCs w:val="28"/>
        </w:rPr>
        <w:t xml:space="preserve">государственной </w:t>
      </w:r>
      <w:r w:rsidR="00F66F8E" w:rsidRPr="00F66F8E">
        <w:rPr>
          <w:bCs/>
          <w:szCs w:val="28"/>
        </w:rPr>
        <w:t xml:space="preserve">гражданской службы </w:t>
      </w:r>
      <w:r w:rsidR="00F66F8E">
        <w:rPr>
          <w:bCs/>
          <w:szCs w:val="28"/>
        </w:rPr>
        <w:t xml:space="preserve">Камчатского края </w:t>
      </w:r>
      <w:r w:rsidR="00F66F8E" w:rsidRPr="00F66F8E">
        <w:rPr>
          <w:bCs/>
          <w:szCs w:val="28"/>
        </w:rPr>
        <w:t>не менее 12 полных месяцев с более высоким должностным окладом после назначения ежемесячной доплаты к пенсии или пенсии за выслугу лет</w:t>
      </w:r>
      <w:r w:rsidR="00490899">
        <w:rPr>
          <w:bCs/>
          <w:szCs w:val="28"/>
        </w:rPr>
        <w:t xml:space="preserve"> – со дня регистрации</w:t>
      </w:r>
      <w:r w:rsidR="0033789C">
        <w:rPr>
          <w:bCs/>
          <w:szCs w:val="28"/>
        </w:rPr>
        <w:t xml:space="preserve"> в Министерстве</w:t>
      </w:r>
      <w:r w:rsidR="00490899">
        <w:rPr>
          <w:bCs/>
          <w:szCs w:val="28"/>
        </w:rPr>
        <w:t xml:space="preserve"> заявления </w:t>
      </w:r>
      <w:r w:rsidR="0033789C">
        <w:rPr>
          <w:bCs/>
          <w:szCs w:val="28"/>
        </w:rPr>
        <w:t xml:space="preserve">и документов, </w:t>
      </w:r>
      <w:r w:rsidR="0033789C" w:rsidRPr="0033789C">
        <w:rPr>
          <w:bCs/>
          <w:szCs w:val="28"/>
        </w:rPr>
        <w:t>предусмотренны</w:t>
      </w:r>
      <w:r w:rsidR="0033789C">
        <w:rPr>
          <w:bCs/>
          <w:szCs w:val="28"/>
        </w:rPr>
        <w:t>х</w:t>
      </w:r>
      <w:r w:rsidR="0033789C" w:rsidRPr="0033789C">
        <w:rPr>
          <w:bCs/>
          <w:szCs w:val="28"/>
        </w:rPr>
        <w:t xml:space="preserve"> </w:t>
      </w:r>
      <w:r w:rsidR="00C95E37">
        <w:rPr>
          <w:bCs/>
          <w:szCs w:val="28"/>
        </w:rPr>
        <w:t>частью</w:t>
      </w:r>
      <w:r w:rsidR="0033789C" w:rsidRPr="0033789C">
        <w:rPr>
          <w:bCs/>
          <w:szCs w:val="28"/>
        </w:rPr>
        <w:t xml:space="preserve"> 2 Перечня документов</w:t>
      </w:r>
      <w:r w:rsidR="009C0A72">
        <w:rPr>
          <w:bCs/>
          <w:szCs w:val="28"/>
        </w:rPr>
        <w:t>, но не ранее дня освобождения от указанных должностей</w:t>
      </w:r>
      <w:r w:rsidR="00F66F8E" w:rsidRPr="00F66F8E">
        <w:rPr>
          <w:bCs/>
          <w:szCs w:val="28"/>
        </w:rPr>
        <w:t>;</w:t>
      </w:r>
    </w:p>
    <w:p w:rsidR="00F66F8E" w:rsidRDefault="00F945FE" w:rsidP="00F66F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F66F8E" w:rsidRPr="00F66F8E">
        <w:rPr>
          <w:bCs/>
          <w:szCs w:val="28"/>
        </w:rPr>
        <w:t>) последующего после назначения пенсии за выслугу лет увеличения продолжительности стажа</w:t>
      </w:r>
      <w:r w:rsidR="00F66F8E">
        <w:rPr>
          <w:bCs/>
          <w:szCs w:val="28"/>
        </w:rPr>
        <w:t xml:space="preserve"> государственной</w:t>
      </w:r>
      <w:r w:rsidR="00F66F8E" w:rsidRPr="00F66F8E">
        <w:rPr>
          <w:bCs/>
          <w:szCs w:val="28"/>
        </w:rPr>
        <w:t xml:space="preserve"> гражданской службы, с учетом которого определяется размер пенсии за выслугу лет</w:t>
      </w:r>
      <w:r w:rsidR="0033789C">
        <w:rPr>
          <w:bCs/>
          <w:szCs w:val="28"/>
        </w:rPr>
        <w:t xml:space="preserve"> </w:t>
      </w:r>
      <w:r w:rsidR="0033789C" w:rsidRPr="0033789C">
        <w:rPr>
          <w:bCs/>
          <w:szCs w:val="28"/>
        </w:rPr>
        <w:t>– со дня</w:t>
      </w:r>
      <w:r w:rsidR="0033789C">
        <w:rPr>
          <w:bCs/>
          <w:szCs w:val="28"/>
        </w:rPr>
        <w:t xml:space="preserve"> регистрации в Министерстве</w:t>
      </w:r>
      <w:r w:rsidR="0033789C" w:rsidRPr="0033789C">
        <w:rPr>
          <w:bCs/>
          <w:szCs w:val="28"/>
        </w:rPr>
        <w:t xml:space="preserve"> заявления и документов, предусмотренных </w:t>
      </w:r>
      <w:r w:rsidR="00C95E37">
        <w:rPr>
          <w:bCs/>
          <w:szCs w:val="28"/>
        </w:rPr>
        <w:t>частью</w:t>
      </w:r>
      <w:r w:rsidR="0033789C" w:rsidRPr="0033789C">
        <w:rPr>
          <w:bCs/>
          <w:szCs w:val="28"/>
        </w:rPr>
        <w:t xml:space="preserve"> 2 Перечня документов</w:t>
      </w:r>
      <w:r w:rsidR="00F66F8E" w:rsidRPr="00F66F8E">
        <w:rPr>
          <w:bCs/>
          <w:szCs w:val="28"/>
        </w:rPr>
        <w:t>.</w:t>
      </w:r>
    </w:p>
    <w:p w:rsidR="00F945FE" w:rsidRDefault="00F945FE" w:rsidP="00F66F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87757C" w:rsidRDefault="0087757C" w:rsidP="0087757C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3. Порядок выплаты (</w:t>
      </w:r>
      <w:r w:rsidRPr="0087757C">
        <w:rPr>
          <w:bCs/>
          <w:szCs w:val="28"/>
        </w:rPr>
        <w:t>приостановления, прекращения, возобновления и восстановления</w:t>
      </w:r>
      <w:r>
        <w:rPr>
          <w:bCs/>
          <w:szCs w:val="28"/>
        </w:rPr>
        <w:t>) ежемесячной доплаты к пенсии и пенсии за выслугу лет</w:t>
      </w:r>
    </w:p>
    <w:p w:rsidR="0087757C" w:rsidRPr="009B0190" w:rsidRDefault="0087757C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D53248" w:rsidRDefault="009B0190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E31847">
        <w:rPr>
          <w:bCs/>
          <w:szCs w:val="28"/>
        </w:rPr>
        <w:t>4</w:t>
      </w:r>
      <w:r w:rsidRPr="009B0190">
        <w:rPr>
          <w:bCs/>
          <w:szCs w:val="28"/>
        </w:rPr>
        <w:t xml:space="preserve">. Министерство </w:t>
      </w:r>
      <w:r w:rsidR="00BC6085">
        <w:rPr>
          <w:bCs/>
          <w:szCs w:val="28"/>
        </w:rPr>
        <w:t xml:space="preserve">в целях проверки наличия у граждан права на выплату ежемесячной доплаты к пенсии </w:t>
      </w:r>
      <w:r w:rsidR="0087757C">
        <w:rPr>
          <w:bCs/>
          <w:szCs w:val="28"/>
        </w:rPr>
        <w:t>либо</w:t>
      </w:r>
      <w:r w:rsidR="00BC6085">
        <w:rPr>
          <w:bCs/>
          <w:szCs w:val="28"/>
        </w:rPr>
        <w:t xml:space="preserve"> пенсии за выслугу лет </w:t>
      </w:r>
      <w:r w:rsidRPr="009B0190">
        <w:rPr>
          <w:bCs/>
          <w:szCs w:val="28"/>
        </w:rPr>
        <w:t>в порядке межведомственного информационного взаимодействия запрашивает в территориальных органах Пенсионного фонда Российской Федерации</w:t>
      </w:r>
      <w:r w:rsidR="00D53248">
        <w:rPr>
          <w:bCs/>
          <w:szCs w:val="28"/>
        </w:rPr>
        <w:t>:</w:t>
      </w:r>
    </w:p>
    <w:p w:rsidR="009B0190" w:rsidRPr="0030109D" w:rsidRDefault="00D53248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0109D">
        <w:rPr>
          <w:bCs/>
          <w:szCs w:val="28"/>
        </w:rPr>
        <w:lastRenderedPageBreak/>
        <w:t>1)</w:t>
      </w:r>
      <w:r w:rsidR="009B0190" w:rsidRPr="0030109D">
        <w:rPr>
          <w:bCs/>
          <w:szCs w:val="28"/>
        </w:rPr>
        <w:t xml:space="preserve"> информацию о размере страховой пенсии по старости (инвалидности) </w:t>
      </w:r>
      <w:r w:rsidR="00CF0B70" w:rsidRPr="0030109D">
        <w:rPr>
          <w:bCs/>
          <w:szCs w:val="28"/>
        </w:rPr>
        <w:t>граждан</w:t>
      </w:r>
      <w:r w:rsidRPr="0030109D">
        <w:rPr>
          <w:bCs/>
          <w:szCs w:val="28"/>
        </w:rPr>
        <w:t xml:space="preserve"> –</w:t>
      </w:r>
      <w:r w:rsidR="009C0A72">
        <w:rPr>
          <w:bCs/>
          <w:szCs w:val="28"/>
        </w:rPr>
        <w:t xml:space="preserve"> </w:t>
      </w:r>
      <w:r w:rsidRPr="0030109D">
        <w:rPr>
          <w:bCs/>
          <w:szCs w:val="28"/>
        </w:rPr>
        <w:t>ежемесячно;</w:t>
      </w:r>
    </w:p>
    <w:p w:rsidR="00D53248" w:rsidRDefault="00D53248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0109D">
        <w:rPr>
          <w:bCs/>
          <w:szCs w:val="28"/>
        </w:rPr>
        <w:t xml:space="preserve">2) </w:t>
      </w:r>
      <w:r w:rsidR="0030109D" w:rsidRPr="0030109D">
        <w:rPr>
          <w:bCs/>
          <w:szCs w:val="28"/>
        </w:rPr>
        <w:t>сведения о трудовой деятельности –</w:t>
      </w:r>
      <w:r w:rsidR="009C0A72">
        <w:rPr>
          <w:bCs/>
          <w:szCs w:val="28"/>
        </w:rPr>
        <w:t xml:space="preserve"> </w:t>
      </w:r>
      <w:r w:rsidR="0030109D" w:rsidRPr="0030109D">
        <w:rPr>
          <w:bCs/>
          <w:szCs w:val="28"/>
        </w:rPr>
        <w:t>ежеквартально.</w:t>
      </w:r>
    </w:p>
    <w:p w:rsidR="000B0755" w:rsidRDefault="000B0755" w:rsidP="000B07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E31847">
        <w:rPr>
          <w:bCs/>
          <w:szCs w:val="28"/>
        </w:rPr>
        <w:t>5</w:t>
      </w:r>
      <w:r w:rsidRPr="009B0190">
        <w:rPr>
          <w:bCs/>
          <w:szCs w:val="28"/>
        </w:rPr>
        <w:t xml:space="preserve">. Выплата ежемесячной доплаты к пенсии </w:t>
      </w:r>
      <w:r>
        <w:rPr>
          <w:bCs/>
          <w:szCs w:val="28"/>
        </w:rPr>
        <w:t>либо</w:t>
      </w:r>
      <w:r w:rsidRPr="009B0190">
        <w:rPr>
          <w:bCs/>
          <w:szCs w:val="28"/>
        </w:rPr>
        <w:t xml:space="preserve"> пенсии за выслугу лет осуществляется Министерством на основании личного заявления </w:t>
      </w:r>
      <w:r>
        <w:rPr>
          <w:bCs/>
          <w:szCs w:val="28"/>
        </w:rPr>
        <w:t>гражданина</w:t>
      </w:r>
      <w:r w:rsidRPr="009B0190">
        <w:rPr>
          <w:bCs/>
          <w:szCs w:val="28"/>
        </w:rPr>
        <w:t xml:space="preserve">, образец которого предусмотрен </w:t>
      </w:r>
      <w:r w:rsidRPr="003F1DCD">
        <w:rPr>
          <w:bCs/>
          <w:szCs w:val="28"/>
        </w:rPr>
        <w:t xml:space="preserve">приложением </w:t>
      </w:r>
      <w:r w:rsidR="009C0A72">
        <w:rPr>
          <w:bCs/>
          <w:szCs w:val="28"/>
        </w:rPr>
        <w:t>7</w:t>
      </w:r>
      <w:r w:rsidRPr="009B0190">
        <w:rPr>
          <w:bCs/>
          <w:szCs w:val="28"/>
        </w:rPr>
        <w:t xml:space="preserve"> к настоящему Порядку, путем безналичного перечисления денежных средств на</w:t>
      </w:r>
      <w:r w:rsidR="004D29F1">
        <w:rPr>
          <w:bCs/>
          <w:szCs w:val="28"/>
        </w:rPr>
        <w:t xml:space="preserve"> </w:t>
      </w:r>
      <w:r w:rsidRPr="009B0190">
        <w:rPr>
          <w:bCs/>
          <w:szCs w:val="28"/>
        </w:rPr>
        <w:t xml:space="preserve">счет, открытый </w:t>
      </w:r>
      <w:r w:rsidR="00E31847">
        <w:rPr>
          <w:bCs/>
          <w:szCs w:val="28"/>
        </w:rPr>
        <w:t>гражданином</w:t>
      </w:r>
      <w:r w:rsidRPr="009B0190">
        <w:rPr>
          <w:bCs/>
          <w:szCs w:val="28"/>
        </w:rPr>
        <w:t xml:space="preserve"> в </w:t>
      </w:r>
      <w:r w:rsidR="004D29F1">
        <w:rPr>
          <w:bCs/>
          <w:szCs w:val="28"/>
        </w:rPr>
        <w:t xml:space="preserve">российской </w:t>
      </w:r>
      <w:r w:rsidRPr="009B0190">
        <w:rPr>
          <w:bCs/>
          <w:szCs w:val="28"/>
        </w:rPr>
        <w:t>кредитной организации.</w:t>
      </w:r>
    </w:p>
    <w:p w:rsidR="000B0755" w:rsidRDefault="009C087F" w:rsidP="000B07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26. </w:t>
      </w:r>
      <w:r w:rsidR="000B0755">
        <w:rPr>
          <w:bCs/>
          <w:szCs w:val="28"/>
        </w:rPr>
        <w:t>Перечисление ежемесячной доплаты к пенсии и пенсии за выслугу лет осуществляется Министерством</w:t>
      </w:r>
      <w:r>
        <w:rPr>
          <w:bCs/>
          <w:szCs w:val="28"/>
        </w:rPr>
        <w:t xml:space="preserve"> ежемесячно</w:t>
      </w:r>
      <w:r w:rsidR="000B0755">
        <w:rPr>
          <w:bCs/>
          <w:szCs w:val="28"/>
        </w:rPr>
        <w:t xml:space="preserve"> в соответствии со списками </w:t>
      </w:r>
      <w:r>
        <w:rPr>
          <w:bCs/>
          <w:szCs w:val="28"/>
        </w:rPr>
        <w:t xml:space="preserve">и реестрами </w:t>
      </w:r>
      <w:r w:rsidR="000B0755">
        <w:rPr>
          <w:bCs/>
          <w:szCs w:val="28"/>
        </w:rPr>
        <w:t xml:space="preserve">получателей ежемесячной доплаты к пенсии и пенсии за выслугу лет </w:t>
      </w:r>
      <w:r>
        <w:rPr>
          <w:bCs/>
          <w:szCs w:val="28"/>
        </w:rPr>
        <w:t xml:space="preserve">в срок с 15 </w:t>
      </w:r>
      <w:r w:rsidR="004D29F1">
        <w:rPr>
          <w:bCs/>
          <w:szCs w:val="28"/>
        </w:rPr>
        <w:t>по</w:t>
      </w:r>
      <w:r w:rsidR="000B0755">
        <w:rPr>
          <w:bCs/>
          <w:szCs w:val="28"/>
        </w:rPr>
        <w:t xml:space="preserve"> 25 числ</w:t>
      </w:r>
      <w:r w:rsidR="004D29F1">
        <w:rPr>
          <w:bCs/>
          <w:szCs w:val="28"/>
        </w:rPr>
        <w:t>о</w:t>
      </w:r>
      <w:r>
        <w:rPr>
          <w:bCs/>
          <w:szCs w:val="28"/>
        </w:rPr>
        <w:t xml:space="preserve"> месяца</w:t>
      </w:r>
      <w:r w:rsidR="000B0755">
        <w:rPr>
          <w:bCs/>
          <w:szCs w:val="28"/>
        </w:rPr>
        <w:t xml:space="preserve">. </w:t>
      </w:r>
    </w:p>
    <w:p w:rsidR="009C087F" w:rsidRPr="009C087F" w:rsidRDefault="009C087F" w:rsidP="009C08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9C087F">
        <w:rPr>
          <w:bCs/>
          <w:szCs w:val="28"/>
        </w:rPr>
        <w:t>2</w:t>
      </w:r>
      <w:r>
        <w:rPr>
          <w:bCs/>
          <w:szCs w:val="28"/>
        </w:rPr>
        <w:t>7</w:t>
      </w:r>
      <w:r w:rsidRPr="009C087F">
        <w:rPr>
          <w:bCs/>
          <w:szCs w:val="28"/>
        </w:rPr>
        <w:t>. Выплата ежемесячной доплаты к пенсии либо пенсии за выслугу лет приостанавливается в случае:</w:t>
      </w:r>
    </w:p>
    <w:p w:rsidR="009C087F" w:rsidRPr="009C087F" w:rsidRDefault="009C087F" w:rsidP="009C08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9C087F">
        <w:rPr>
          <w:bCs/>
          <w:szCs w:val="28"/>
        </w:rPr>
        <w:t>1) замещения государственной должности Российской   Федерации,   государственной   должности  субъекта  Российской Федерации,   должности   федеральной  государственной  гражданской  службы, должности государственной гражданской службы субъекта Российской Федерации, выборной   муниципальной  должности  или  должности  муниципальной  службы, должности  в организациях, финансируемых за счет средств краевого бюджета и (или) бюджетов муниципальных образований в Камчатском крае, со дня назначения (избрания) на одну из указанных должностей.</w:t>
      </w:r>
    </w:p>
    <w:p w:rsidR="009C087F" w:rsidRPr="009C087F" w:rsidRDefault="009C087F" w:rsidP="009C08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9C087F">
        <w:rPr>
          <w:bCs/>
          <w:szCs w:val="28"/>
        </w:rPr>
        <w:t xml:space="preserve">2) невозможности выплаты ежемесячной доплаты к пенсии или пенсии за выслугу лет в связи с непредставлением в установленный срок получателем ежемесячной доплаты к пенсии или пенсии за выслугу лет в Министерство письменного уведомления об изменении реквизитов либо закрытии счета, открытого в кредитной организации, указанного в заявлении согласно </w:t>
      </w:r>
      <w:r w:rsidRPr="009C087F">
        <w:rPr>
          <w:bCs/>
          <w:szCs w:val="28"/>
          <w:highlight w:val="yellow"/>
        </w:rPr>
        <w:t>приложению 7 к настоящему Порядку.</w:t>
      </w:r>
    </w:p>
    <w:p w:rsidR="009C087F" w:rsidRPr="009C087F" w:rsidRDefault="009C087F" w:rsidP="009C08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28. </w:t>
      </w:r>
      <w:r w:rsidRPr="009C087F">
        <w:rPr>
          <w:bCs/>
          <w:szCs w:val="28"/>
        </w:rPr>
        <w:t>Гражданин, получающий ежемесячную доплату к пенсии либо пенсию за выслугу лет и назначенный (избранный) на одну из указанных должностей, обязан в течение 10</w:t>
      </w:r>
      <w:r>
        <w:rPr>
          <w:bCs/>
          <w:szCs w:val="28"/>
        </w:rPr>
        <w:t xml:space="preserve"> рабочих</w:t>
      </w:r>
      <w:r w:rsidRPr="009C087F">
        <w:rPr>
          <w:bCs/>
          <w:szCs w:val="28"/>
        </w:rPr>
        <w:t xml:space="preserve"> дней со дня назначения (избрания) на должность подать в Министерство заявление о приостановлении выплаты ежемесячной доплаты к пенсии либо пенсии за выслугу лет в произвольной форме и документы, подтверждающие факт и срок назначения (избрания) на указанную должность.</w:t>
      </w:r>
    </w:p>
    <w:p w:rsidR="009C087F" w:rsidRPr="00DA666D" w:rsidRDefault="009C087F" w:rsidP="009C08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bookmarkStart w:id="0" w:name="_GoBack"/>
      <w:r w:rsidRPr="00DA666D">
        <w:rPr>
          <w:bCs/>
          <w:szCs w:val="28"/>
        </w:rPr>
        <w:t>29. Министерство в течение 5 рабочих дней со дня поступления документов, указанных в части 28 настоящего Порядка, принимает решение о приостановлении выплаты ежемесячной доплаты к пенсии либо пенсии за выслугу лет, образец которого предусмотрен приложениями 4 и 5 к настоящему Порядку, и приостанавливает выплату со дня назначения гражданина на одну из должностей, указанных в пункте 1 части 27 настоящего Порядка.</w:t>
      </w:r>
    </w:p>
    <w:bookmarkEnd w:id="0"/>
    <w:p w:rsidR="009C087F" w:rsidRPr="009C087F" w:rsidRDefault="009C087F" w:rsidP="009C08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9C087F">
        <w:rPr>
          <w:bCs/>
          <w:szCs w:val="28"/>
        </w:rPr>
        <w:t xml:space="preserve">26. При освобождении от должностей, указанных в пункте 1 части 24 настоящего Порядка, выплата ежемесячной доплаты к пенсии либо пенсии за выслугу лет возобновляется на прежних условиях со дня, следующего за днем освобождения от должности, по заявлению гражданина о возобновлении </w:t>
      </w:r>
      <w:r w:rsidRPr="009C087F">
        <w:rPr>
          <w:bCs/>
          <w:szCs w:val="28"/>
        </w:rPr>
        <w:lastRenderedPageBreak/>
        <w:t>выплаты ежемесячной доплаты к пенсии либо пенсии за выслугу лет (далее – заявление о возобновлении выплаты) в произвольной форме, поданному в Министерство, и на основании сведений о его трудовой деятельности, запрашиваемых в порядке межведомственного информационного взаимодействия в территориальных органах Пенсионного фонда Российской Федерации.</w:t>
      </w:r>
    </w:p>
    <w:p w:rsidR="009C087F" w:rsidRDefault="009C087F" w:rsidP="009C08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9C087F">
        <w:rPr>
          <w:bCs/>
          <w:szCs w:val="28"/>
        </w:rPr>
        <w:t>Гражданин вправе по собственной инициативе представить сведения о трудовой деятельности при подаче заявления о возобновлении ежемесячной доплаты к пенсии либо пенсии за выслугу лет.</w:t>
      </w:r>
    </w:p>
    <w:p w:rsidR="0039305D" w:rsidRPr="00447BA6" w:rsidRDefault="0087757C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47BA6">
        <w:rPr>
          <w:bCs/>
          <w:szCs w:val="28"/>
        </w:rPr>
        <w:t>2</w:t>
      </w:r>
      <w:r w:rsidR="009C087F">
        <w:rPr>
          <w:bCs/>
          <w:szCs w:val="28"/>
        </w:rPr>
        <w:t>7</w:t>
      </w:r>
      <w:r w:rsidR="0039305D" w:rsidRPr="00447BA6">
        <w:rPr>
          <w:bCs/>
          <w:szCs w:val="28"/>
        </w:rPr>
        <w:t xml:space="preserve">. Заявление о приостановлении, прекращении, возобновлении (восстановлении) выплаты </w:t>
      </w:r>
      <w:r w:rsidRPr="00447BA6">
        <w:rPr>
          <w:bCs/>
          <w:szCs w:val="28"/>
        </w:rPr>
        <w:t xml:space="preserve">ежемесячной доплаты к пенсии либо </w:t>
      </w:r>
      <w:r w:rsidR="0039305D" w:rsidRPr="00447BA6">
        <w:rPr>
          <w:bCs/>
          <w:szCs w:val="28"/>
        </w:rPr>
        <w:t>пенсии за выслугу лет</w:t>
      </w:r>
      <w:r w:rsidR="00447BA6">
        <w:rPr>
          <w:bCs/>
          <w:szCs w:val="28"/>
        </w:rPr>
        <w:t>,</w:t>
      </w:r>
      <w:r w:rsidR="0039305D" w:rsidRPr="00447BA6">
        <w:rPr>
          <w:bCs/>
          <w:szCs w:val="28"/>
        </w:rPr>
        <w:t xml:space="preserve"> </w:t>
      </w:r>
      <w:r w:rsidR="00447BA6" w:rsidRPr="00447BA6">
        <w:rPr>
          <w:bCs/>
          <w:szCs w:val="28"/>
        </w:rPr>
        <w:t>образец которого предусмотрен приложением 7 к настоящему Порядку</w:t>
      </w:r>
      <w:r w:rsidR="00447BA6">
        <w:rPr>
          <w:bCs/>
          <w:szCs w:val="28"/>
        </w:rPr>
        <w:t>,</w:t>
      </w:r>
      <w:r w:rsidR="00812947" w:rsidRPr="00447BA6">
        <w:rPr>
          <w:bCs/>
          <w:szCs w:val="28"/>
        </w:rPr>
        <w:t xml:space="preserve"> с приложением </w:t>
      </w:r>
      <w:r w:rsidR="0039305D" w:rsidRPr="00447BA6">
        <w:rPr>
          <w:bCs/>
          <w:szCs w:val="28"/>
        </w:rPr>
        <w:t>документ</w:t>
      </w:r>
      <w:r w:rsidR="00812947" w:rsidRPr="00447BA6">
        <w:rPr>
          <w:bCs/>
          <w:szCs w:val="28"/>
        </w:rPr>
        <w:t xml:space="preserve">ов, </w:t>
      </w:r>
      <w:r w:rsidR="0039305D" w:rsidRPr="00447BA6">
        <w:rPr>
          <w:bCs/>
          <w:szCs w:val="28"/>
        </w:rPr>
        <w:t>пода</w:t>
      </w:r>
      <w:r w:rsidR="00447BA6" w:rsidRPr="00447BA6">
        <w:rPr>
          <w:bCs/>
          <w:szCs w:val="28"/>
        </w:rPr>
        <w:t>е</w:t>
      </w:r>
      <w:r w:rsidR="0039305D" w:rsidRPr="00447BA6">
        <w:rPr>
          <w:bCs/>
          <w:szCs w:val="28"/>
        </w:rPr>
        <w:t>тся</w:t>
      </w:r>
      <w:r w:rsidR="009C087F">
        <w:rPr>
          <w:bCs/>
          <w:szCs w:val="28"/>
        </w:rPr>
        <w:t xml:space="preserve"> гражданином или его представителем</w:t>
      </w:r>
      <w:r w:rsidR="0039305D" w:rsidRPr="00447BA6">
        <w:rPr>
          <w:bCs/>
          <w:szCs w:val="28"/>
        </w:rPr>
        <w:t xml:space="preserve"> в </w:t>
      </w:r>
      <w:r w:rsidRPr="00447BA6">
        <w:rPr>
          <w:bCs/>
          <w:szCs w:val="28"/>
        </w:rPr>
        <w:t>Министерство</w:t>
      </w:r>
      <w:r w:rsidR="0039305D" w:rsidRPr="00447BA6">
        <w:rPr>
          <w:bCs/>
          <w:szCs w:val="28"/>
        </w:rPr>
        <w:t>.</w:t>
      </w:r>
    </w:p>
    <w:p w:rsidR="0039305D" w:rsidRPr="00447BA6" w:rsidRDefault="0039305D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47BA6">
        <w:rPr>
          <w:bCs/>
          <w:szCs w:val="28"/>
        </w:rPr>
        <w:t xml:space="preserve">При личном обращении гражданина или его представителя в </w:t>
      </w:r>
      <w:r w:rsidR="0087757C" w:rsidRPr="00447BA6">
        <w:rPr>
          <w:bCs/>
          <w:szCs w:val="28"/>
        </w:rPr>
        <w:t>Министерство</w:t>
      </w:r>
      <w:r w:rsidRPr="00447BA6">
        <w:rPr>
          <w:bCs/>
          <w:szCs w:val="28"/>
        </w:rPr>
        <w:t xml:space="preserve"> его подпись и незаверенные копии документов удостоверяются </w:t>
      </w:r>
      <w:r w:rsidR="000F55C3" w:rsidRPr="00447BA6">
        <w:rPr>
          <w:bCs/>
          <w:szCs w:val="28"/>
        </w:rPr>
        <w:t>специалистом Министерства</w:t>
      </w:r>
      <w:r w:rsidRPr="00447BA6">
        <w:rPr>
          <w:bCs/>
          <w:szCs w:val="28"/>
        </w:rPr>
        <w:t>.</w:t>
      </w:r>
    </w:p>
    <w:p w:rsidR="0039305D" w:rsidRPr="0039305D" w:rsidRDefault="0039305D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47BA6">
        <w:rPr>
          <w:bCs/>
          <w:szCs w:val="28"/>
        </w:rPr>
        <w:t>Копии документов, представляемые</w:t>
      </w:r>
      <w:r w:rsidR="000B0755" w:rsidRPr="00447BA6">
        <w:rPr>
          <w:bCs/>
          <w:szCs w:val="28"/>
        </w:rPr>
        <w:t xml:space="preserve"> гражданином</w:t>
      </w:r>
      <w:r w:rsidRPr="00447BA6">
        <w:rPr>
          <w:bCs/>
          <w:szCs w:val="28"/>
        </w:rPr>
        <w:t xml:space="preserve"> с заявлением </w:t>
      </w:r>
      <w:r w:rsidR="00447BA6" w:rsidRPr="00447BA6">
        <w:rPr>
          <w:bCs/>
          <w:szCs w:val="28"/>
        </w:rPr>
        <w:t>о приостановлении, прекращении, возобновлении (восстановлении) выплаты ежемесячной доплаты к пенсии либо пенсии за выслугу лет</w:t>
      </w:r>
      <w:r w:rsidRPr="0039305D">
        <w:rPr>
          <w:bCs/>
          <w:szCs w:val="28"/>
        </w:rPr>
        <w:t>, заверяются в установленном законодательством Российской Федерации порядке.</w:t>
      </w:r>
    </w:p>
    <w:p w:rsidR="0039305D" w:rsidRPr="0039305D" w:rsidRDefault="00333BB4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27. </w:t>
      </w:r>
      <w:r w:rsidR="0039305D" w:rsidRPr="0039305D">
        <w:rPr>
          <w:bCs/>
          <w:szCs w:val="28"/>
        </w:rPr>
        <w:t>Решение о возобновлении</w:t>
      </w:r>
      <w:r w:rsidR="00C95E37">
        <w:rPr>
          <w:bCs/>
          <w:szCs w:val="28"/>
        </w:rPr>
        <w:t xml:space="preserve"> ежемесячной доплаты к пенсии либо </w:t>
      </w:r>
      <w:r w:rsidR="0039305D" w:rsidRPr="0039305D">
        <w:rPr>
          <w:bCs/>
          <w:szCs w:val="28"/>
        </w:rPr>
        <w:t xml:space="preserve">пенсии за выслугу лет принимается </w:t>
      </w:r>
      <w:r w:rsidR="00C95E37">
        <w:rPr>
          <w:bCs/>
          <w:szCs w:val="28"/>
        </w:rPr>
        <w:t>Министерством</w:t>
      </w:r>
      <w:r>
        <w:rPr>
          <w:bCs/>
          <w:szCs w:val="28"/>
        </w:rPr>
        <w:t xml:space="preserve"> </w:t>
      </w:r>
      <w:r w:rsidR="0039305D" w:rsidRPr="0039305D">
        <w:rPr>
          <w:bCs/>
          <w:szCs w:val="28"/>
        </w:rPr>
        <w:t xml:space="preserve">в течение 14 дней со дня получения заявления о возобновлении </w:t>
      </w:r>
      <w:r w:rsidR="00D53248" w:rsidRPr="0039305D">
        <w:rPr>
          <w:bCs/>
          <w:szCs w:val="28"/>
        </w:rPr>
        <w:t>выплаты,</w:t>
      </w:r>
      <w:r w:rsidR="00D53248">
        <w:rPr>
          <w:bCs/>
          <w:szCs w:val="28"/>
        </w:rPr>
        <w:t xml:space="preserve"> либо актуальной информации о лицевом счете, открытом в российской кредитной организации</w:t>
      </w:r>
      <w:r w:rsidR="0039305D" w:rsidRPr="0039305D">
        <w:rPr>
          <w:bCs/>
          <w:szCs w:val="28"/>
        </w:rPr>
        <w:t>.</w:t>
      </w:r>
    </w:p>
    <w:p w:rsidR="0039305D" w:rsidRPr="0039305D" w:rsidRDefault="00333BB4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28</w:t>
      </w:r>
      <w:r w:rsidR="0039305D" w:rsidRPr="0039305D">
        <w:rPr>
          <w:bCs/>
          <w:szCs w:val="28"/>
        </w:rPr>
        <w:t>. Выплата</w:t>
      </w:r>
      <w:r w:rsidR="00591735">
        <w:rPr>
          <w:bCs/>
          <w:szCs w:val="28"/>
        </w:rPr>
        <w:t xml:space="preserve"> ежемесячной доплаты к пенсии либо </w:t>
      </w:r>
      <w:r w:rsidR="0039305D" w:rsidRPr="0039305D">
        <w:rPr>
          <w:bCs/>
          <w:szCs w:val="28"/>
        </w:rPr>
        <w:t>пенсии за выслугу лет прекращается в случае:</w:t>
      </w:r>
    </w:p>
    <w:p w:rsidR="0039305D" w:rsidRPr="0039305D" w:rsidRDefault="00333BB4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39305D" w:rsidRPr="0039305D">
        <w:rPr>
          <w:bCs/>
          <w:szCs w:val="28"/>
        </w:rPr>
        <w:t xml:space="preserve">) назначения гражданину пенсии за выслугу лет по иным основаниям, а также пенсии за выслугу лет (ежемесячной доплаты к пенсии, иных выплат), устанавливаемой в соответствии с законодательством </w:t>
      </w:r>
      <w:r w:rsidR="00687296">
        <w:rPr>
          <w:bCs/>
          <w:szCs w:val="28"/>
        </w:rPr>
        <w:t xml:space="preserve">Российской Федерации, </w:t>
      </w:r>
      <w:r w:rsidR="0039305D" w:rsidRPr="0039305D">
        <w:rPr>
          <w:bCs/>
          <w:szCs w:val="28"/>
        </w:rPr>
        <w:t>субъектов Российской Федерации или актами органов местного самоуправления в связи с замещением государственных должностей</w:t>
      </w:r>
      <w:r w:rsidR="00687296">
        <w:rPr>
          <w:bCs/>
          <w:szCs w:val="28"/>
        </w:rPr>
        <w:t xml:space="preserve"> Российской Федерации,</w:t>
      </w:r>
      <w:r w:rsidR="0039305D" w:rsidRPr="0039305D">
        <w:rPr>
          <w:bCs/>
          <w:szCs w:val="28"/>
        </w:rPr>
        <w:t xml:space="preserve"> субъектов Российской Федерации или муниципальных должностей либо в связи с прохождением государственной гражданской службы</w:t>
      </w:r>
      <w:r w:rsidR="00687296">
        <w:rPr>
          <w:bCs/>
          <w:szCs w:val="28"/>
        </w:rPr>
        <w:t xml:space="preserve"> Российской Федерации,</w:t>
      </w:r>
      <w:r w:rsidR="0039305D" w:rsidRPr="0039305D">
        <w:rPr>
          <w:bCs/>
          <w:szCs w:val="28"/>
        </w:rPr>
        <w:t xml:space="preserve"> субъектов Российской Федерации или муниципальной службы </w:t>
      </w:r>
      <w:r>
        <w:rPr>
          <w:bCs/>
          <w:szCs w:val="28"/>
        </w:rPr>
        <w:t>–</w:t>
      </w:r>
      <w:r w:rsidR="0039305D" w:rsidRPr="0039305D">
        <w:rPr>
          <w:bCs/>
          <w:szCs w:val="28"/>
        </w:rPr>
        <w:t xml:space="preserve"> со дня назначения одной из таких выплат;</w:t>
      </w:r>
    </w:p>
    <w:p w:rsidR="0039305D" w:rsidRPr="0039305D" w:rsidRDefault="00333BB4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39305D" w:rsidRPr="0039305D">
        <w:rPr>
          <w:bCs/>
          <w:szCs w:val="28"/>
        </w:rPr>
        <w:t>) прекращения выплаты</w:t>
      </w:r>
      <w:r w:rsidR="00A41A4B">
        <w:rPr>
          <w:bCs/>
          <w:szCs w:val="28"/>
        </w:rPr>
        <w:t xml:space="preserve"> страховой</w:t>
      </w:r>
      <w:r w:rsidR="0039305D" w:rsidRPr="0039305D">
        <w:rPr>
          <w:bCs/>
          <w:szCs w:val="28"/>
        </w:rPr>
        <w:t xml:space="preserve"> пенсии, к которой установлена пенсия за выслугу лет </w:t>
      </w:r>
      <w:r>
        <w:rPr>
          <w:bCs/>
          <w:szCs w:val="28"/>
        </w:rPr>
        <w:t>–</w:t>
      </w:r>
      <w:r w:rsidR="0039305D" w:rsidRPr="0039305D">
        <w:rPr>
          <w:bCs/>
          <w:szCs w:val="28"/>
        </w:rPr>
        <w:t xml:space="preserve"> с</w:t>
      </w:r>
      <w:r w:rsidR="000B0755">
        <w:rPr>
          <w:bCs/>
          <w:szCs w:val="28"/>
        </w:rPr>
        <w:t xml:space="preserve"> 1 числа месяца, следующего за месяцем п</w:t>
      </w:r>
      <w:r w:rsidR="0039305D" w:rsidRPr="0039305D">
        <w:rPr>
          <w:bCs/>
          <w:szCs w:val="28"/>
        </w:rPr>
        <w:t xml:space="preserve">рекращения выплаты </w:t>
      </w:r>
      <w:r w:rsidR="00A41A4B">
        <w:rPr>
          <w:bCs/>
          <w:szCs w:val="28"/>
        </w:rPr>
        <w:t>указанной</w:t>
      </w:r>
      <w:r w:rsidR="0039305D" w:rsidRPr="0039305D">
        <w:rPr>
          <w:bCs/>
          <w:szCs w:val="28"/>
        </w:rPr>
        <w:t xml:space="preserve"> пенсии;</w:t>
      </w:r>
    </w:p>
    <w:p w:rsidR="0039305D" w:rsidRPr="0039305D" w:rsidRDefault="00333BB4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39305D" w:rsidRPr="0039305D">
        <w:rPr>
          <w:bCs/>
          <w:szCs w:val="28"/>
        </w:rPr>
        <w:t xml:space="preserve">) смерти гражданина или признания его в установленном порядке умершим или безвестно отсутствующим </w:t>
      </w:r>
      <w:r>
        <w:rPr>
          <w:bCs/>
          <w:szCs w:val="28"/>
        </w:rPr>
        <w:t>–</w:t>
      </w:r>
      <w:r w:rsidR="0039305D" w:rsidRPr="0039305D">
        <w:rPr>
          <w:bCs/>
          <w:szCs w:val="28"/>
        </w:rPr>
        <w:t xml:space="preserve"> с 1 числа месяца, следующего за месяцем, в котором наступила смерть либо вступило в силу решение суда об объявлении его умершим или о признании безвестно отсутствующим.</w:t>
      </w:r>
    </w:p>
    <w:p w:rsidR="0039305D" w:rsidRPr="0039305D" w:rsidRDefault="0039305D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9305D">
        <w:rPr>
          <w:bCs/>
          <w:szCs w:val="28"/>
        </w:rPr>
        <w:t xml:space="preserve">Прекращение выплаты </w:t>
      </w:r>
      <w:r w:rsidR="00A41A4B">
        <w:rPr>
          <w:bCs/>
          <w:szCs w:val="28"/>
        </w:rPr>
        <w:t>ежемесячной доплаты к пенсии либо п</w:t>
      </w:r>
      <w:r w:rsidRPr="0039305D">
        <w:rPr>
          <w:bCs/>
          <w:szCs w:val="28"/>
        </w:rPr>
        <w:t xml:space="preserve">енсии за выслугу лет производится на основании решения </w:t>
      </w:r>
      <w:r w:rsidR="00333BB4">
        <w:rPr>
          <w:bCs/>
          <w:szCs w:val="28"/>
        </w:rPr>
        <w:t>Министерства</w:t>
      </w:r>
      <w:r w:rsidRPr="0039305D">
        <w:rPr>
          <w:bCs/>
          <w:szCs w:val="28"/>
        </w:rPr>
        <w:t>.</w:t>
      </w:r>
    </w:p>
    <w:p w:rsidR="0039305D" w:rsidRPr="0039305D" w:rsidRDefault="00333BB4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29</w:t>
      </w:r>
      <w:r w:rsidR="0039305D" w:rsidRPr="0039305D">
        <w:rPr>
          <w:bCs/>
          <w:szCs w:val="28"/>
        </w:rPr>
        <w:t xml:space="preserve">. Гражданин, получающий </w:t>
      </w:r>
      <w:r>
        <w:rPr>
          <w:bCs/>
          <w:szCs w:val="28"/>
        </w:rPr>
        <w:t xml:space="preserve">ежемесячную доплату к пенсии либо </w:t>
      </w:r>
      <w:r w:rsidR="0039305D" w:rsidRPr="0039305D">
        <w:rPr>
          <w:bCs/>
          <w:szCs w:val="28"/>
        </w:rPr>
        <w:t xml:space="preserve">пенсию за выслугу лет, которому назначена одна из выплат, указанных в </w:t>
      </w:r>
      <w:r>
        <w:rPr>
          <w:bCs/>
          <w:szCs w:val="28"/>
        </w:rPr>
        <w:t>пункте</w:t>
      </w:r>
      <w:r w:rsidR="0039305D" w:rsidRPr="0039305D">
        <w:rPr>
          <w:bCs/>
          <w:szCs w:val="28"/>
        </w:rPr>
        <w:t xml:space="preserve"> </w:t>
      </w:r>
      <w:r>
        <w:rPr>
          <w:bCs/>
          <w:szCs w:val="28"/>
        </w:rPr>
        <w:t xml:space="preserve">1 </w:t>
      </w:r>
      <w:r w:rsidR="00C95E37">
        <w:rPr>
          <w:bCs/>
          <w:szCs w:val="28"/>
        </w:rPr>
        <w:t>част</w:t>
      </w:r>
      <w:r>
        <w:rPr>
          <w:bCs/>
          <w:szCs w:val="28"/>
        </w:rPr>
        <w:t>и</w:t>
      </w:r>
      <w:r w:rsidR="0039305D" w:rsidRPr="0039305D">
        <w:rPr>
          <w:bCs/>
          <w:szCs w:val="28"/>
        </w:rPr>
        <w:t xml:space="preserve"> </w:t>
      </w:r>
      <w:r>
        <w:rPr>
          <w:bCs/>
          <w:szCs w:val="28"/>
        </w:rPr>
        <w:t>28</w:t>
      </w:r>
      <w:r w:rsidR="0039305D" w:rsidRPr="0039305D">
        <w:rPr>
          <w:bCs/>
          <w:szCs w:val="28"/>
        </w:rPr>
        <w:t xml:space="preserve"> настоящ</w:t>
      </w:r>
      <w:r>
        <w:rPr>
          <w:bCs/>
          <w:szCs w:val="28"/>
        </w:rPr>
        <w:t>его</w:t>
      </w:r>
      <w:r w:rsidR="0039305D" w:rsidRPr="0039305D">
        <w:rPr>
          <w:bCs/>
          <w:szCs w:val="28"/>
        </w:rPr>
        <w:t xml:space="preserve"> </w:t>
      </w:r>
      <w:r>
        <w:rPr>
          <w:bCs/>
          <w:szCs w:val="28"/>
        </w:rPr>
        <w:t>Порядка</w:t>
      </w:r>
      <w:r w:rsidR="0039305D" w:rsidRPr="0039305D">
        <w:rPr>
          <w:bCs/>
          <w:szCs w:val="28"/>
        </w:rPr>
        <w:t xml:space="preserve">, в течение 10 дней со дня назначения выплаты подает в </w:t>
      </w:r>
      <w:r>
        <w:rPr>
          <w:bCs/>
          <w:szCs w:val="28"/>
        </w:rPr>
        <w:t>Министерство</w:t>
      </w:r>
      <w:r w:rsidR="0039305D" w:rsidRPr="0039305D">
        <w:rPr>
          <w:bCs/>
          <w:szCs w:val="28"/>
        </w:rPr>
        <w:t xml:space="preserve"> заявление в произвольной форме о прекращении выплаты</w:t>
      </w:r>
      <w:r>
        <w:rPr>
          <w:bCs/>
          <w:szCs w:val="28"/>
        </w:rPr>
        <w:t xml:space="preserve"> ежемесячной доплаты к пенсии либо </w:t>
      </w:r>
      <w:r w:rsidR="0039305D" w:rsidRPr="0039305D">
        <w:rPr>
          <w:bCs/>
          <w:szCs w:val="28"/>
        </w:rPr>
        <w:t>пенсии за выслугу лет</w:t>
      </w:r>
      <w:r w:rsidR="00591735">
        <w:rPr>
          <w:bCs/>
          <w:szCs w:val="28"/>
        </w:rPr>
        <w:t xml:space="preserve"> (далее – заявление о прекращении выплаты)</w:t>
      </w:r>
      <w:r w:rsidR="0039305D" w:rsidRPr="0039305D">
        <w:rPr>
          <w:bCs/>
          <w:szCs w:val="28"/>
        </w:rPr>
        <w:t>, к которому прилагается документ, подтверждающий факт и дату назначения одной из указанных выплат.</w:t>
      </w:r>
    </w:p>
    <w:p w:rsidR="0039305D" w:rsidRPr="0039305D" w:rsidRDefault="00591735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Министерство</w:t>
      </w:r>
      <w:r w:rsidR="0039305D" w:rsidRPr="0039305D">
        <w:rPr>
          <w:bCs/>
          <w:szCs w:val="28"/>
        </w:rPr>
        <w:t xml:space="preserve"> на основании заявления о прекращении выплаты, а в случае смерти</w:t>
      </w:r>
      <w:r>
        <w:rPr>
          <w:bCs/>
          <w:szCs w:val="28"/>
        </w:rPr>
        <w:t xml:space="preserve"> гражданина</w:t>
      </w:r>
      <w:r w:rsidR="0039305D" w:rsidRPr="0039305D">
        <w:rPr>
          <w:bCs/>
          <w:szCs w:val="28"/>
        </w:rPr>
        <w:t xml:space="preserve"> либо признания</w:t>
      </w:r>
      <w:r>
        <w:rPr>
          <w:bCs/>
          <w:szCs w:val="28"/>
        </w:rPr>
        <w:t xml:space="preserve"> его</w:t>
      </w:r>
      <w:r w:rsidR="0039305D" w:rsidRPr="0039305D">
        <w:rPr>
          <w:bCs/>
          <w:szCs w:val="28"/>
        </w:rPr>
        <w:t xml:space="preserve"> умершим или безвестно отсутствующим на основании документов, подтверждающих данные обстоятельства, </w:t>
      </w:r>
      <w:r>
        <w:rPr>
          <w:bCs/>
          <w:szCs w:val="28"/>
        </w:rPr>
        <w:t>прекращает</w:t>
      </w:r>
      <w:r w:rsidR="0039305D" w:rsidRPr="0039305D">
        <w:rPr>
          <w:bCs/>
          <w:szCs w:val="28"/>
        </w:rPr>
        <w:t xml:space="preserve"> выплату пенсии за выслугу лет и в течение 5 дней со дня поступления указанного заявления либо со дня поступления документов, подтверждающих факт смерти гражданина (признания умершим или безвестно отсутствующим</w:t>
      </w:r>
      <w:r>
        <w:rPr>
          <w:bCs/>
          <w:szCs w:val="28"/>
        </w:rPr>
        <w:t>).</w:t>
      </w:r>
    </w:p>
    <w:p w:rsidR="0039305D" w:rsidRPr="0039305D" w:rsidRDefault="00591735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827EBB">
        <w:rPr>
          <w:bCs/>
          <w:szCs w:val="28"/>
        </w:rPr>
        <w:t>0</w:t>
      </w:r>
      <w:r w:rsidR="0039305D" w:rsidRPr="0039305D">
        <w:rPr>
          <w:bCs/>
          <w:szCs w:val="28"/>
        </w:rPr>
        <w:t>. Выплата</w:t>
      </w:r>
      <w:r>
        <w:rPr>
          <w:bCs/>
          <w:szCs w:val="28"/>
        </w:rPr>
        <w:t xml:space="preserve"> ежемесячной доплаты к пенсии либо </w:t>
      </w:r>
      <w:r w:rsidR="0039305D" w:rsidRPr="0039305D">
        <w:rPr>
          <w:bCs/>
          <w:szCs w:val="28"/>
        </w:rPr>
        <w:t>пенсии за выслугу лет восстанавливается в случае:</w:t>
      </w:r>
    </w:p>
    <w:p w:rsidR="0039305D" w:rsidRPr="0039305D" w:rsidRDefault="00591735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39305D" w:rsidRPr="0039305D">
        <w:rPr>
          <w:bCs/>
          <w:szCs w:val="28"/>
        </w:rPr>
        <w:t xml:space="preserve">) отказа гражданина от получения выплаты, предусмотренной </w:t>
      </w:r>
      <w:r>
        <w:rPr>
          <w:bCs/>
          <w:szCs w:val="28"/>
        </w:rPr>
        <w:t xml:space="preserve">пунктом 1 </w:t>
      </w:r>
      <w:r w:rsidR="00C95E37">
        <w:rPr>
          <w:bCs/>
          <w:szCs w:val="28"/>
        </w:rPr>
        <w:t>част</w:t>
      </w:r>
      <w:r>
        <w:rPr>
          <w:bCs/>
          <w:szCs w:val="28"/>
        </w:rPr>
        <w:t>и</w:t>
      </w:r>
      <w:r w:rsidR="0039305D" w:rsidRPr="0039305D">
        <w:rPr>
          <w:bCs/>
          <w:szCs w:val="28"/>
        </w:rPr>
        <w:t xml:space="preserve"> </w:t>
      </w:r>
      <w:r>
        <w:rPr>
          <w:bCs/>
          <w:szCs w:val="28"/>
        </w:rPr>
        <w:t>28</w:t>
      </w:r>
      <w:r w:rsidR="0039305D" w:rsidRPr="0039305D">
        <w:rPr>
          <w:bCs/>
          <w:szCs w:val="28"/>
        </w:rPr>
        <w:t xml:space="preserve"> настоя</w:t>
      </w:r>
      <w:r>
        <w:rPr>
          <w:bCs/>
          <w:szCs w:val="28"/>
        </w:rPr>
        <w:t>щего</w:t>
      </w:r>
      <w:r w:rsidR="0039305D" w:rsidRPr="0039305D">
        <w:rPr>
          <w:bCs/>
          <w:szCs w:val="28"/>
        </w:rPr>
        <w:t xml:space="preserve"> П</w:t>
      </w:r>
      <w:r>
        <w:rPr>
          <w:bCs/>
          <w:szCs w:val="28"/>
        </w:rPr>
        <w:t>орядка</w:t>
      </w:r>
      <w:r w:rsidR="0039305D" w:rsidRPr="0039305D">
        <w:rPr>
          <w:bCs/>
          <w:szCs w:val="28"/>
        </w:rPr>
        <w:t xml:space="preserve"> </w:t>
      </w:r>
      <w:r>
        <w:rPr>
          <w:bCs/>
          <w:szCs w:val="28"/>
        </w:rPr>
        <w:t>–</w:t>
      </w:r>
      <w:r w:rsidR="0039305D" w:rsidRPr="0039305D">
        <w:rPr>
          <w:bCs/>
          <w:szCs w:val="28"/>
        </w:rPr>
        <w:t xml:space="preserve"> с 1 числа месяца, в котором гражданин обратился за восстановлением выплаты</w:t>
      </w:r>
      <w:r>
        <w:rPr>
          <w:bCs/>
          <w:szCs w:val="28"/>
        </w:rPr>
        <w:t xml:space="preserve"> ежемесячной доплаты к пенсии либо </w:t>
      </w:r>
      <w:r w:rsidR="0039305D" w:rsidRPr="0039305D">
        <w:rPr>
          <w:bCs/>
          <w:szCs w:val="28"/>
        </w:rPr>
        <w:t>пенсии за выслугу лет, но не ранее дня прекращения указанной выплаты;</w:t>
      </w:r>
    </w:p>
    <w:p w:rsidR="0039305D" w:rsidRPr="0039305D" w:rsidRDefault="00591735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39305D" w:rsidRPr="0039305D">
        <w:rPr>
          <w:bCs/>
          <w:szCs w:val="28"/>
        </w:rPr>
        <w:t xml:space="preserve">) отмены решения суда об объявлении гражданина умершим или о признании его безвестно отсутствующим </w:t>
      </w:r>
      <w:r>
        <w:rPr>
          <w:bCs/>
          <w:szCs w:val="28"/>
        </w:rPr>
        <w:t>–</w:t>
      </w:r>
      <w:r w:rsidR="0039305D" w:rsidRPr="0039305D">
        <w:rPr>
          <w:bCs/>
          <w:szCs w:val="28"/>
        </w:rPr>
        <w:t xml:space="preserve"> с 1 числа месяца, следующего за месяцем, в котором вступило в законную силу решение суда, но не ранее дня, с которого восстановлена выплата страховой пенсии по старости (инвалидности), назначенной в соответствии с Федеральным законом </w:t>
      </w:r>
      <w:r w:rsidR="004325C7">
        <w:rPr>
          <w:bCs/>
          <w:szCs w:val="28"/>
        </w:rPr>
        <w:t>«</w:t>
      </w:r>
      <w:r w:rsidR="0039305D" w:rsidRPr="0039305D">
        <w:rPr>
          <w:bCs/>
          <w:szCs w:val="28"/>
        </w:rPr>
        <w:t>О страховых пенсиях</w:t>
      </w:r>
      <w:r w:rsidR="004325C7">
        <w:rPr>
          <w:bCs/>
          <w:szCs w:val="28"/>
        </w:rPr>
        <w:t>»</w:t>
      </w:r>
      <w:r w:rsidR="0039305D" w:rsidRPr="0039305D">
        <w:rPr>
          <w:bCs/>
          <w:szCs w:val="28"/>
        </w:rPr>
        <w:t xml:space="preserve">, либо пенсии, досрочно назначенной в соответствии с Законом Российской Федерации </w:t>
      </w:r>
      <w:r w:rsidR="004325C7">
        <w:rPr>
          <w:bCs/>
          <w:szCs w:val="28"/>
        </w:rPr>
        <w:t>«</w:t>
      </w:r>
      <w:r w:rsidR="0039305D" w:rsidRPr="0039305D">
        <w:rPr>
          <w:bCs/>
          <w:szCs w:val="28"/>
        </w:rPr>
        <w:t>О занятости населения в Российской Федерации</w:t>
      </w:r>
      <w:r w:rsidR="004325C7">
        <w:rPr>
          <w:bCs/>
          <w:szCs w:val="28"/>
        </w:rPr>
        <w:t>»</w:t>
      </w:r>
      <w:r w:rsidR="0039305D" w:rsidRPr="0039305D">
        <w:rPr>
          <w:bCs/>
          <w:szCs w:val="28"/>
        </w:rPr>
        <w:t>;</w:t>
      </w:r>
    </w:p>
    <w:p w:rsidR="0039305D" w:rsidRPr="0039305D" w:rsidRDefault="00591735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39305D" w:rsidRPr="0039305D">
        <w:rPr>
          <w:bCs/>
          <w:szCs w:val="28"/>
        </w:rPr>
        <w:t xml:space="preserve">) восстановления выплаты страховой пенсии, к которой установлена </w:t>
      </w:r>
      <w:r>
        <w:rPr>
          <w:bCs/>
          <w:szCs w:val="28"/>
        </w:rPr>
        <w:t xml:space="preserve">ежемесячная доплата к пенсии либо </w:t>
      </w:r>
      <w:r w:rsidR="0039305D" w:rsidRPr="0039305D">
        <w:rPr>
          <w:bCs/>
          <w:szCs w:val="28"/>
        </w:rPr>
        <w:t xml:space="preserve">пенсия за выслугу лет </w:t>
      </w:r>
      <w:r>
        <w:rPr>
          <w:bCs/>
          <w:szCs w:val="28"/>
        </w:rPr>
        <w:t>–</w:t>
      </w:r>
      <w:r w:rsidR="0039305D" w:rsidRPr="0039305D">
        <w:rPr>
          <w:bCs/>
          <w:szCs w:val="28"/>
        </w:rPr>
        <w:t xml:space="preserve"> с 1 числа месяца, в котором гражданин, обратился за ней, но не ранее дня восстановления выплаты страховой пенсии, к которой установлена</w:t>
      </w:r>
      <w:r>
        <w:rPr>
          <w:bCs/>
          <w:szCs w:val="28"/>
        </w:rPr>
        <w:t xml:space="preserve"> ежемесячная доплата к пенсии либо</w:t>
      </w:r>
      <w:r w:rsidR="0039305D" w:rsidRPr="0039305D">
        <w:rPr>
          <w:bCs/>
          <w:szCs w:val="28"/>
        </w:rPr>
        <w:t xml:space="preserve"> пенсия за выслугу лет.</w:t>
      </w:r>
    </w:p>
    <w:p w:rsidR="0039305D" w:rsidRPr="0039305D" w:rsidRDefault="0039305D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9305D">
        <w:rPr>
          <w:bCs/>
          <w:szCs w:val="28"/>
        </w:rPr>
        <w:t xml:space="preserve">Восстановление выплаты </w:t>
      </w:r>
      <w:r w:rsidR="004325C7">
        <w:rPr>
          <w:bCs/>
          <w:szCs w:val="28"/>
        </w:rPr>
        <w:t xml:space="preserve">ежемесячной доплаты к пенсии либо </w:t>
      </w:r>
      <w:r w:rsidRPr="0039305D">
        <w:rPr>
          <w:bCs/>
          <w:szCs w:val="28"/>
        </w:rPr>
        <w:t xml:space="preserve">пенсии за выслугу лет производится на основании заявления гражданина о возобновлении выплаты, в порядке, предусмотренном </w:t>
      </w:r>
      <w:r w:rsidR="00C95E37" w:rsidRPr="00A326DB">
        <w:rPr>
          <w:bCs/>
          <w:szCs w:val="28"/>
        </w:rPr>
        <w:t>часть</w:t>
      </w:r>
      <w:r w:rsidR="004325C7" w:rsidRPr="00A326DB">
        <w:rPr>
          <w:bCs/>
          <w:szCs w:val="28"/>
        </w:rPr>
        <w:t>ю</w:t>
      </w:r>
      <w:r w:rsidRPr="00A326DB">
        <w:rPr>
          <w:bCs/>
          <w:szCs w:val="28"/>
        </w:rPr>
        <w:t xml:space="preserve"> </w:t>
      </w:r>
      <w:r w:rsidR="004325C7" w:rsidRPr="00A326DB">
        <w:rPr>
          <w:bCs/>
          <w:szCs w:val="28"/>
        </w:rPr>
        <w:t>26</w:t>
      </w:r>
      <w:r w:rsidRPr="00A326DB">
        <w:rPr>
          <w:bCs/>
          <w:szCs w:val="28"/>
        </w:rPr>
        <w:t xml:space="preserve"> настоящ</w:t>
      </w:r>
      <w:r w:rsidR="004325C7" w:rsidRPr="00A326DB">
        <w:rPr>
          <w:bCs/>
          <w:szCs w:val="28"/>
        </w:rPr>
        <w:t>его</w:t>
      </w:r>
      <w:r w:rsidRPr="0039305D">
        <w:rPr>
          <w:bCs/>
          <w:szCs w:val="28"/>
        </w:rPr>
        <w:t xml:space="preserve"> П</w:t>
      </w:r>
      <w:r w:rsidR="004325C7">
        <w:rPr>
          <w:bCs/>
          <w:szCs w:val="28"/>
        </w:rPr>
        <w:t>орядка</w:t>
      </w:r>
      <w:r w:rsidRPr="0039305D">
        <w:rPr>
          <w:bCs/>
          <w:szCs w:val="28"/>
        </w:rPr>
        <w:t>.</w:t>
      </w:r>
    </w:p>
    <w:p w:rsidR="0039305D" w:rsidRPr="0039305D" w:rsidRDefault="004325C7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827EBB">
        <w:rPr>
          <w:bCs/>
          <w:szCs w:val="28"/>
        </w:rPr>
        <w:t>1</w:t>
      </w:r>
      <w:r w:rsidR="0039305D" w:rsidRPr="0039305D">
        <w:rPr>
          <w:bCs/>
          <w:szCs w:val="28"/>
        </w:rPr>
        <w:t>. Для восстановления выплаты</w:t>
      </w:r>
      <w:r>
        <w:rPr>
          <w:bCs/>
          <w:szCs w:val="28"/>
        </w:rPr>
        <w:t xml:space="preserve"> ежемесячной доплаты к пенсии либо  </w:t>
      </w:r>
      <w:r w:rsidR="0039305D" w:rsidRPr="0039305D">
        <w:rPr>
          <w:bCs/>
          <w:szCs w:val="28"/>
        </w:rPr>
        <w:t xml:space="preserve">пенсии за выслугу лет при отказе гражданина от получения пенсии за выслугу лет по иным основаниям, ежемесячного пожизненного содержания, ежемесячной доплаты к пенсии (ежемесячного пожизненного содержания)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а также пенсии за выслугу лет (ежемесячной доплаты к пенсии, иных выплат),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</w:t>
      </w:r>
      <w:r w:rsidR="0039305D" w:rsidRPr="0039305D">
        <w:rPr>
          <w:bCs/>
          <w:szCs w:val="28"/>
        </w:rPr>
        <w:lastRenderedPageBreak/>
        <w:t>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службы, либо отмены решения суда об объявлении гражданина Российской Федерации умершим или о признании его безвестно отсутствующим, либо восстановления выплаты страховой пенсии, к которой установлена пенсия за выслугу лет, необходимы следующие документы:</w:t>
      </w:r>
    </w:p>
    <w:p w:rsidR="0039305D" w:rsidRPr="0039305D" w:rsidRDefault="004325C7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39305D" w:rsidRPr="0039305D">
        <w:rPr>
          <w:bCs/>
          <w:szCs w:val="28"/>
        </w:rPr>
        <w:t>) заявление о восстановлении выплаты;</w:t>
      </w:r>
    </w:p>
    <w:p w:rsidR="0039305D" w:rsidRPr="0039305D" w:rsidRDefault="004325C7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39305D" w:rsidRPr="0039305D">
        <w:rPr>
          <w:bCs/>
          <w:szCs w:val="28"/>
        </w:rPr>
        <w:t xml:space="preserve">) документ, подтверждающий факт прекращения выплаты пенсии за выслугу лет, либо копия судебного акта об отмене решения суда об объявлении гражданина умершим или о признании его безвестно отсутствующим, либо документ, подтверждающий восстановление выплаты страховой пенсии, к которой </w:t>
      </w:r>
      <w:r w:rsidRPr="0039305D">
        <w:rPr>
          <w:bCs/>
          <w:szCs w:val="28"/>
        </w:rPr>
        <w:t xml:space="preserve">установлена </w:t>
      </w:r>
      <w:r>
        <w:rPr>
          <w:bCs/>
          <w:szCs w:val="28"/>
        </w:rPr>
        <w:t xml:space="preserve">ежемесячная доплата к пенсии либо </w:t>
      </w:r>
      <w:r w:rsidR="0039305D" w:rsidRPr="0039305D">
        <w:rPr>
          <w:bCs/>
          <w:szCs w:val="28"/>
        </w:rPr>
        <w:t>пенсия за выслугу лет.</w:t>
      </w:r>
    </w:p>
    <w:p w:rsidR="0039305D" w:rsidRPr="0039305D" w:rsidRDefault="00A326DB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827EBB">
        <w:rPr>
          <w:bCs/>
          <w:szCs w:val="28"/>
        </w:rPr>
        <w:t>2</w:t>
      </w:r>
      <w:r>
        <w:rPr>
          <w:bCs/>
          <w:szCs w:val="28"/>
        </w:rPr>
        <w:t xml:space="preserve">. </w:t>
      </w:r>
      <w:r w:rsidR="0039305D" w:rsidRPr="0039305D">
        <w:rPr>
          <w:bCs/>
          <w:szCs w:val="28"/>
        </w:rPr>
        <w:t>Сумма начисленной</w:t>
      </w:r>
      <w:r>
        <w:rPr>
          <w:bCs/>
          <w:szCs w:val="28"/>
        </w:rPr>
        <w:t xml:space="preserve"> ежемесячной доплаты к пенсии либо </w:t>
      </w:r>
      <w:r w:rsidR="0039305D" w:rsidRPr="0039305D">
        <w:rPr>
          <w:bCs/>
          <w:szCs w:val="28"/>
        </w:rPr>
        <w:t xml:space="preserve">пенсии за выслугу лет, не полученной гражданином своевременно, выплачивается единовременно за прошлое время, но не более чем за </w:t>
      </w:r>
      <w:r>
        <w:rPr>
          <w:bCs/>
          <w:szCs w:val="28"/>
        </w:rPr>
        <w:t>12 месяцев</w:t>
      </w:r>
      <w:r w:rsidR="0039305D" w:rsidRPr="0039305D">
        <w:rPr>
          <w:bCs/>
          <w:szCs w:val="28"/>
        </w:rPr>
        <w:t>, предшествующих дню обращения за ней.</w:t>
      </w:r>
    </w:p>
    <w:p w:rsidR="0039305D" w:rsidRPr="0039305D" w:rsidRDefault="0039305D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9305D">
        <w:rPr>
          <w:bCs/>
          <w:szCs w:val="28"/>
        </w:rPr>
        <w:t>Сумма</w:t>
      </w:r>
      <w:r w:rsidR="00A326DB">
        <w:rPr>
          <w:bCs/>
          <w:szCs w:val="28"/>
        </w:rPr>
        <w:t xml:space="preserve"> ежемесячной доплаты к пенсии либо </w:t>
      </w:r>
      <w:r w:rsidRPr="0039305D">
        <w:rPr>
          <w:bCs/>
          <w:szCs w:val="28"/>
        </w:rPr>
        <w:t xml:space="preserve">пенсии за выслугу лет, не полученная по вине </w:t>
      </w:r>
      <w:r w:rsidR="00A326DB">
        <w:rPr>
          <w:bCs/>
          <w:szCs w:val="28"/>
        </w:rPr>
        <w:t>Министерства</w:t>
      </w:r>
      <w:r w:rsidRPr="0039305D">
        <w:rPr>
          <w:bCs/>
          <w:szCs w:val="28"/>
        </w:rPr>
        <w:t>, выплачивается единовременно за все прошлое время без ограничения каким-либо сроком.</w:t>
      </w:r>
    </w:p>
    <w:p w:rsidR="0039305D" w:rsidRPr="0039305D" w:rsidRDefault="00A326DB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827EBB">
        <w:rPr>
          <w:bCs/>
          <w:szCs w:val="28"/>
        </w:rPr>
        <w:t>3</w:t>
      </w:r>
      <w:r w:rsidR="0039305D" w:rsidRPr="0039305D">
        <w:rPr>
          <w:bCs/>
          <w:szCs w:val="28"/>
        </w:rPr>
        <w:t>. Гражданин, которому выплачивается</w:t>
      </w:r>
      <w:r>
        <w:rPr>
          <w:bCs/>
          <w:szCs w:val="28"/>
        </w:rPr>
        <w:t xml:space="preserve"> ежемесячная доплата к пенсии либо</w:t>
      </w:r>
      <w:r w:rsidR="0039305D" w:rsidRPr="0039305D">
        <w:rPr>
          <w:bCs/>
          <w:szCs w:val="28"/>
        </w:rPr>
        <w:t xml:space="preserve"> пенсия за выслугу лет, обязан извещать </w:t>
      </w:r>
      <w:r w:rsidR="00A41A4B">
        <w:rPr>
          <w:bCs/>
          <w:szCs w:val="28"/>
        </w:rPr>
        <w:t>Министерство</w:t>
      </w:r>
      <w:r w:rsidR="0039305D" w:rsidRPr="0039305D">
        <w:rPr>
          <w:bCs/>
          <w:szCs w:val="28"/>
        </w:rPr>
        <w:t xml:space="preserve"> об обстоятельствах, влияющих на </w:t>
      </w:r>
      <w:r w:rsidR="00A41A4B">
        <w:rPr>
          <w:bCs/>
          <w:szCs w:val="28"/>
        </w:rPr>
        <w:t>указанную выплату</w:t>
      </w:r>
      <w:r w:rsidR="0039305D" w:rsidRPr="0039305D">
        <w:rPr>
          <w:bCs/>
          <w:szCs w:val="28"/>
        </w:rPr>
        <w:t xml:space="preserve">. В случае выявления таких обстоятельств </w:t>
      </w:r>
      <w:r w:rsidR="00A41A4B">
        <w:rPr>
          <w:bCs/>
          <w:szCs w:val="28"/>
        </w:rPr>
        <w:t>Министерством</w:t>
      </w:r>
      <w:r w:rsidR="0039305D" w:rsidRPr="0039305D">
        <w:rPr>
          <w:bCs/>
          <w:szCs w:val="28"/>
        </w:rPr>
        <w:t xml:space="preserve"> принимается решение о приостановлении (прекращении) выплаты</w:t>
      </w:r>
      <w:r w:rsidR="00A41A4B">
        <w:rPr>
          <w:bCs/>
          <w:szCs w:val="28"/>
        </w:rPr>
        <w:t xml:space="preserve"> ежемесячной доплаты к пенсии либо</w:t>
      </w:r>
      <w:r w:rsidR="0039305D" w:rsidRPr="0039305D">
        <w:rPr>
          <w:bCs/>
          <w:szCs w:val="28"/>
        </w:rPr>
        <w:t xml:space="preserve"> пенсии за выслугу лет со дня, следующего за днем возникновения таких обстоятельств, о чем в течение 7 дней со дня принятия решения сообщается гражданину.</w:t>
      </w:r>
    </w:p>
    <w:p w:rsidR="0039305D" w:rsidRDefault="00A41A4B" w:rsidP="0035602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827EBB">
        <w:rPr>
          <w:bCs/>
          <w:szCs w:val="28"/>
        </w:rPr>
        <w:t>4</w:t>
      </w:r>
      <w:r w:rsidR="0039305D" w:rsidRPr="0039305D">
        <w:rPr>
          <w:bCs/>
          <w:szCs w:val="28"/>
        </w:rPr>
        <w:t>. В случае представления недостоверных сведений или несвоевременного представления сведений, повлекших перерасход средств на выплату</w:t>
      </w:r>
      <w:r>
        <w:rPr>
          <w:bCs/>
          <w:szCs w:val="28"/>
        </w:rPr>
        <w:t xml:space="preserve"> ежемесячной доплаты к пенсии либо </w:t>
      </w:r>
      <w:r w:rsidR="0039305D" w:rsidRPr="0039305D">
        <w:rPr>
          <w:bCs/>
          <w:szCs w:val="28"/>
        </w:rPr>
        <w:t xml:space="preserve">пенсии за выслугу лет, виновные лица возмещают </w:t>
      </w:r>
      <w:r w:rsidR="00D53248">
        <w:rPr>
          <w:bCs/>
          <w:szCs w:val="28"/>
        </w:rPr>
        <w:t>Министерству</w:t>
      </w:r>
      <w:r w:rsidR="0039305D" w:rsidRPr="0039305D">
        <w:rPr>
          <w:bCs/>
          <w:szCs w:val="28"/>
        </w:rPr>
        <w:t xml:space="preserve"> причиненный ущерб в порядке, установленном законодательством Российской Федерации.</w:t>
      </w:r>
    </w:p>
    <w:p w:rsidR="00DC626F" w:rsidRDefault="00DC626F" w:rsidP="00827EB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DC626F" w:rsidRDefault="00DC626F" w:rsidP="00827EB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DC626F" w:rsidRDefault="00DC626F" w:rsidP="00827EB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DC626F" w:rsidRDefault="00DC626F" w:rsidP="00827EB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DC626F" w:rsidRDefault="00DC626F" w:rsidP="00827EB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DC626F" w:rsidRDefault="00DC626F" w:rsidP="00827EB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DC626F" w:rsidRDefault="00DC626F" w:rsidP="00827EB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DC626F" w:rsidRDefault="00DC626F" w:rsidP="00827EB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1C41B9" w:rsidRDefault="001C41B9" w:rsidP="00827EB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1C41B9" w:rsidRDefault="001C41B9" w:rsidP="00827EB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DC626F" w:rsidRDefault="00DC626F" w:rsidP="00827EB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DC626F" w:rsidRDefault="00DC626F" w:rsidP="00827EB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DC626F" w:rsidRDefault="00DC626F" w:rsidP="00827EB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8703E" w:rsidRDefault="00B8703E" w:rsidP="00B8703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                               Приложение 1</w:t>
      </w:r>
    </w:p>
    <w:tbl>
      <w:tblPr>
        <w:tblW w:w="3969" w:type="dxa"/>
        <w:tblInd w:w="5812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B8703E" w:rsidRPr="008D13CF" w:rsidTr="00C42553">
        <w:tc>
          <w:tcPr>
            <w:tcW w:w="3969" w:type="dxa"/>
          </w:tcPr>
          <w:p w:rsidR="00B8703E" w:rsidRPr="00B8703E" w:rsidRDefault="00B8703E" w:rsidP="00B8703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Порядку</w:t>
            </w:r>
            <w:r w:rsidRPr="00BF5884">
              <w:rPr>
                <w:bCs/>
                <w:szCs w:val="28"/>
              </w:rPr>
              <w:t xml:space="preserve">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      </w:r>
          </w:p>
        </w:tc>
      </w:tr>
    </w:tbl>
    <w:p w:rsidR="00B8703E" w:rsidRDefault="00B8703E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8703E" w:rsidRDefault="00B8703E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8703E" w:rsidRDefault="00B8703E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8703E" w:rsidRDefault="00B8703E" w:rsidP="00B8703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B8703E" w:rsidRDefault="00B8703E" w:rsidP="00B8703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документов,</w:t>
      </w:r>
      <w:r w:rsidRPr="006310BC">
        <w:t xml:space="preserve"> </w:t>
      </w:r>
      <w:r w:rsidRPr="00850C95">
        <w:rPr>
          <w:szCs w:val="28"/>
        </w:rPr>
        <w:t xml:space="preserve">необходимых для назначения ежемесячной доплаты </w:t>
      </w:r>
      <w:r>
        <w:rPr>
          <w:szCs w:val="28"/>
        </w:rPr>
        <w:br/>
      </w:r>
      <w:r w:rsidRPr="00850C95">
        <w:rPr>
          <w:szCs w:val="28"/>
        </w:rPr>
        <w:t xml:space="preserve">к пенсии лицам, замещавшим государственные должности Камчатского края </w:t>
      </w:r>
      <w:r>
        <w:rPr>
          <w:szCs w:val="28"/>
        </w:rPr>
        <w:br/>
      </w:r>
      <w:r w:rsidRPr="00850C95">
        <w:rPr>
          <w:szCs w:val="28"/>
        </w:rPr>
        <w:t>и пенсии за выслугу лет лицам, замещавшим должности государственной гражданской службы Камчатского края</w:t>
      </w:r>
    </w:p>
    <w:p w:rsidR="00B8703E" w:rsidRDefault="00B8703E" w:rsidP="00B8703E">
      <w:pPr>
        <w:autoSpaceDE w:val="0"/>
        <w:autoSpaceDN w:val="0"/>
        <w:adjustRightInd w:val="0"/>
        <w:jc w:val="center"/>
        <w:rPr>
          <w:szCs w:val="28"/>
        </w:rPr>
      </w:pPr>
    </w:p>
    <w:p w:rsidR="00B8703E" w:rsidRDefault="00B8703E" w:rsidP="00B8703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8703E" w:rsidRPr="00171122" w:rsidRDefault="00B8703E" w:rsidP="00B870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71122">
        <w:rPr>
          <w:szCs w:val="28"/>
        </w:rPr>
        <w:t xml:space="preserve">1. Для назначения </w:t>
      </w:r>
      <w:r>
        <w:rPr>
          <w:szCs w:val="28"/>
        </w:rPr>
        <w:t xml:space="preserve">ежемесячной доплаты к пенсии лицам, замещавшим </w:t>
      </w:r>
      <w:r w:rsidRPr="00850C95">
        <w:rPr>
          <w:szCs w:val="28"/>
        </w:rPr>
        <w:t>государственные должности Камчатского края и пенсии за выслугу лет лицам, замещавшим должности государственной гражданской службы Камчатского края</w:t>
      </w:r>
      <w:r>
        <w:rPr>
          <w:szCs w:val="28"/>
        </w:rPr>
        <w:t>,</w:t>
      </w:r>
      <w:r w:rsidRPr="00171122">
        <w:rPr>
          <w:szCs w:val="28"/>
        </w:rPr>
        <w:t xml:space="preserve"> в соответствии с </w:t>
      </w:r>
      <w:r>
        <w:rPr>
          <w:szCs w:val="28"/>
        </w:rPr>
        <w:t>законом Камчатского края от</w:t>
      </w:r>
      <w:r w:rsidRPr="00171122">
        <w:rPr>
          <w:szCs w:val="28"/>
        </w:rPr>
        <w:t xml:space="preserve"> 10.12.2007 </w:t>
      </w:r>
      <w:r>
        <w:rPr>
          <w:szCs w:val="28"/>
        </w:rPr>
        <w:t xml:space="preserve">№ </w:t>
      </w:r>
      <w:r w:rsidRPr="00171122">
        <w:rPr>
          <w:szCs w:val="28"/>
        </w:rPr>
        <w:t xml:space="preserve">710 </w:t>
      </w:r>
      <w:r>
        <w:rPr>
          <w:szCs w:val="28"/>
        </w:rPr>
        <w:br/>
        <w:t>«</w:t>
      </w:r>
      <w:r w:rsidRPr="00171122">
        <w:rPr>
          <w:szCs w:val="28"/>
        </w:rPr>
        <w:t>О пенсионном обеспечении лиц, замещавших государственные должности Камчатского края и должности государственной гражданской службы Камчатского края</w:t>
      </w:r>
      <w:r>
        <w:rPr>
          <w:szCs w:val="28"/>
        </w:rPr>
        <w:t xml:space="preserve">» </w:t>
      </w:r>
      <w:r w:rsidRPr="00171122">
        <w:rPr>
          <w:szCs w:val="28"/>
        </w:rPr>
        <w:t xml:space="preserve">(далее </w:t>
      </w:r>
      <w:r>
        <w:rPr>
          <w:szCs w:val="28"/>
        </w:rPr>
        <w:t>–</w:t>
      </w:r>
      <w:r w:rsidRPr="00171122">
        <w:rPr>
          <w:szCs w:val="28"/>
        </w:rPr>
        <w:t xml:space="preserve"> </w:t>
      </w:r>
      <w:r>
        <w:rPr>
          <w:szCs w:val="28"/>
        </w:rPr>
        <w:t xml:space="preserve">ежемесячная доплата к пенсии либо </w:t>
      </w:r>
      <w:r w:rsidRPr="00171122">
        <w:rPr>
          <w:szCs w:val="28"/>
        </w:rPr>
        <w:t xml:space="preserve">пенсия за выслугу лет) </w:t>
      </w:r>
      <w:r>
        <w:rPr>
          <w:szCs w:val="28"/>
        </w:rPr>
        <w:t>лицам, замещавшим государственные должности Камчатского края и должности государственной гражданской службы Камчатского края (</w:t>
      </w:r>
      <w:r w:rsidRPr="00171122">
        <w:rPr>
          <w:szCs w:val="28"/>
        </w:rPr>
        <w:t xml:space="preserve">далее </w:t>
      </w:r>
      <w:r>
        <w:rPr>
          <w:szCs w:val="28"/>
        </w:rPr>
        <w:t>– гражданин</w:t>
      </w:r>
      <w:r w:rsidRPr="00171122">
        <w:rPr>
          <w:szCs w:val="28"/>
        </w:rPr>
        <w:t>)</w:t>
      </w:r>
      <w:r>
        <w:rPr>
          <w:szCs w:val="28"/>
        </w:rPr>
        <w:t>,</w:t>
      </w:r>
      <w:r w:rsidRPr="00171122">
        <w:rPr>
          <w:szCs w:val="28"/>
        </w:rPr>
        <w:t xml:space="preserve"> необходимы следующие документы:</w:t>
      </w:r>
    </w:p>
    <w:p w:rsidR="00B8703E" w:rsidRPr="00E3177E" w:rsidRDefault="00B8703E" w:rsidP="00B870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E3177E">
        <w:rPr>
          <w:szCs w:val="28"/>
        </w:rPr>
        <w:t>) заявление о назначении (перерасчете)</w:t>
      </w:r>
      <w:r>
        <w:rPr>
          <w:szCs w:val="28"/>
        </w:rPr>
        <w:t xml:space="preserve"> ежемесячной доплаты к пенсии либо</w:t>
      </w:r>
      <w:r w:rsidRPr="00E3177E">
        <w:rPr>
          <w:szCs w:val="28"/>
        </w:rPr>
        <w:t xml:space="preserve"> пенсии за выслугу лет;</w:t>
      </w:r>
    </w:p>
    <w:p w:rsidR="00B8703E" w:rsidRDefault="00B8703E" w:rsidP="00B870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E3177E">
        <w:rPr>
          <w:szCs w:val="28"/>
        </w:rPr>
        <w:t>) паспорт гражданина Российской Федерации;</w:t>
      </w:r>
    </w:p>
    <w:p w:rsidR="00B8703E" w:rsidRPr="00E3177E" w:rsidRDefault="00B8703E" w:rsidP="00B870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490899">
        <w:rPr>
          <w:szCs w:val="28"/>
        </w:rPr>
        <w:t>копи</w:t>
      </w:r>
      <w:r>
        <w:rPr>
          <w:szCs w:val="28"/>
        </w:rPr>
        <w:t>я</w:t>
      </w:r>
      <w:r w:rsidRPr="00490899">
        <w:rPr>
          <w:szCs w:val="28"/>
        </w:rPr>
        <w:t xml:space="preserve"> документа об освобождении от замещаемой государственной должности Камчатского края или об увольнении с гражданской службы, заверенн</w:t>
      </w:r>
      <w:r w:rsidR="001C41B9">
        <w:rPr>
          <w:szCs w:val="28"/>
        </w:rPr>
        <w:t>ая</w:t>
      </w:r>
      <w:r w:rsidRPr="00490899">
        <w:rPr>
          <w:szCs w:val="28"/>
        </w:rPr>
        <w:t xml:space="preserve"> по последнему месту работы;</w:t>
      </w:r>
    </w:p>
    <w:p w:rsidR="00B8703E" w:rsidRPr="00E3177E" w:rsidRDefault="00B8703E" w:rsidP="00B870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E3177E">
        <w:rPr>
          <w:szCs w:val="28"/>
        </w:rPr>
        <w:t xml:space="preserve">) </w:t>
      </w:r>
      <w:r w:rsidR="00D0182D" w:rsidRPr="00D0182D">
        <w:rPr>
          <w:szCs w:val="28"/>
        </w:rPr>
        <w:t>справка о периодах замещения должностей, включаемых в стаж государственной гражданской службы для установления пенсии за выслугу лет либо в стаж работы для назначения ежемесячной доплаты к пенсии лицам, замещавшим государственные должности Камчатского края;</w:t>
      </w:r>
    </w:p>
    <w:p w:rsidR="00B8703E" w:rsidRPr="00E3177E" w:rsidRDefault="00B8703E" w:rsidP="00B870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E3177E">
        <w:rPr>
          <w:szCs w:val="28"/>
        </w:rPr>
        <w:t>) копия справки, подтверждающей факт установления инвалидности (при необходимости);</w:t>
      </w:r>
    </w:p>
    <w:p w:rsidR="00B8703E" w:rsidRPr="00E3177E" w:rsidRDefault="00B8703E" w:rsidP="00B870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E3177E">
        <w:rPr>
          <w:szCs w:val="28"/>
        </w:rPr>
        <w:t>) справка о размере среднемесячного заработка за 12 полных месяцев</w:t>
      </w:r>
      <w:r>
        <w:rPr>
          <w:szCs w:val="28"/>
        </w:rPr>
        <w:t xml:space="preserve">, </w:t>
      </w:r>
      <w:r w:rsidRPr="00D11696">
        <w:rPr>
          <w:szCs w:val="28"/>
        </w:rPr>
        <w:t>предшествующих дню увольнения с замещаемой</w:t>
      </w:r>
      <w:r>
        <w:rPr>
          <w:szCs w:val="28"/>
        </w:rPr>
        <w:t xml:space="preserve"> государственной должности Камчатского края либо должности государственной </w:t>
      </w:r>
      <w:r w:rsidRPr="00D11696">
        <w:rPr>
          <w:szCs w:val="28"/>
        </w:rPr>
        <w:t>гражданской службы</w:t>
      </w:r>
      <w:r>
        <w:rPr>
          <w:szCs w:val="28"/>
        </w:rPr>
        <w:t xml:space="preserve"> </w:t>
      </w:r>
      <w:r>
        <w:rPr>
          <w:szCs w:val="28"/>
        </w:rPr>
        <w:lastRenderedPageBreak/>
        <w:t xml:space="preserve">Камчатского </w:t>
      </w:r>
      <w:r w:rsidR="00DA666D">
        <w:rPr>
          <w:szCs w:val="28"/>
        </w:rPr>
        <w:t>края</w:t>
      </w:r>
      <w:r w:rsidR="001C41B9">
        <w:rPr>
          <w:szCs w:val="28"/>
        </w:rPr>
        <w:t xml:space="preserve"> </w:t>
      </w:r>
      <w:r w:rsidR="00DA666D">
        <w:rPr>
          <w:szCs w:val="28"/>
        </w:rPr>
        <w:t>(</w:t>
      </w:r>
      <w:r w:rsidRPr="00D11696">
        <w:rPr>
          <w:szCs w:val="28"/>
        </w:rPr>
        <w:t>дню назначения страховой пенсии по старости (инвалидности)</w:t>
      </w:r>
      <w:r w:rsidRPr="00E3177E">
        <w:rPr>
          <w:szCs w:val="28"/>
        </w:rPr>
        <w:t>;</w:t>
      </w:r>
    </w:p>
    <w:p w:rsidR="00B8703E" w:rsidRPr="00E3177E" w:rsidRDefault="00B8703E" w:rsidP="00B870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7605D9">
        <w:rPr>
          <w:szCs w:val="28"/>
        </w:rPr>
        <w:t xml:space="preserve">) </w:t>
      </w:r>
      <w:r w:rsidRPr="00E3177E">
        <w:rPr>
          <w:szCs w:val="28"/>
        </w:rPr>
        <w:t>документ, удостоверяющ</w:t>
      </w:r>
      <w:r>
        <w:rPr>
          <w:szCs w:val="28"/>
        </w:rPr>
        <w:t>ий</w:t>
      </w:r>
      <w:r w:rsidRPr="00E3177E">
        <w:rPr>
          <w:szCs w:val="28"/>
        </w:rPr>
        <w:t xml:space="preserve"> личность представителя гражданина Российской Федерации, и документ, подтверждающий его полномочия, оформленный в порядке, установленном законодательством Российской Федерации, в случае, если заявление подается от имени гражданина Российской Федерации уполномоченным представителем;</w:t>
      </w:r>
    </w:p>
    <w:p w:rsidR="00B8703E" w:rsidRDefault="00D0182D" w:rsidP="00B870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B8703E" w:rsidRPr="00E3177E">
        <w:rPr>
          <w:szCs w:val="28"/>
        </w:rPr>
        <w:t xml:space="preserve">) </w:t>
      </w:r>
      <w:r w:rsidR="00B8703E">
        <w:rPr>
          <w:szCs w:val="28"/>
        </w:rPr>
        <w:t>копия</w:t>
      </w:r>
      <w:r w:rsidR="00B8703E" w:rsidRPr="00E3177E">
        <w:rPr>
          <w:szCs w:val="28"/>
        </w:rPr>
        <w:t xml:space="preserve"> решения о включении в стаж государственной гражданской службы для назначения пенсии за выслугу лет </w:t>
      </w:r>
      <w:r w:rsidR="00B8703E" w:rsidRPr="00DC4465">
        <w:rPr>
          <w:szCs w:val="28"/>
        </w:rPr>
        <w:t>период</w:t>
      </w:r>
      <w:r w:rsidR="00B8703E">
        <w:rPr>
          <w:szCs w:val="28"/>
        </w:rPr>
        <w:t>ов</w:t>
      </w:r>
      <w:r w:rsidR="00B8703E" w:rsidRPr="00DC4465">
        <w:rPr>
          <w:szCs w:val="28"/>
        </w:rPr>
        <w:t xml:space="preserve"> трудовой деятельности, опыт и знания, полученные в результате осуществления которой, необходимы государственному гражданскому служащему Камчатского края для исполнения должностных обязанностей по замещаемой должности краевой гражданской службы, и (или) периоды трудовой деятельности, отражающей отраслевую специфику и соответствующий уровень квалификации в соответствии с замещаемой должностью</w:t>
      </w:r>
      <w:r w:rsidR="00B8703E" w:rsidRPr="00E3177E">
        <w:rPr>
          <w:szCs w:val="28"/>
        </w:rPr>
        <w:t xml:space="preserve">, в случае принятия Министерством </w:t>
      </w:r>
      <w:r w:rsidR="00B8703E">
        <w:rPr>
          <w:szCs w:val="28"/>
        </w:rPr>
        <w:t>социального благополучия и семейной политики Камчатского края</w:t>
      </w:r>
      <w:r w:rsidR="00B8703E" w:rsidRPr="00E3177E">
        <w:rPr>
          <w:szCs w:val="28"/>
        </w:rPr>
        <w:t xml:space="preserve"> соответствующего решения.</w:t>
      </w:r>
    </w:p>
    <w:p w:rsidR="00B8703E" w:rsidRPr="00171122" w:rsidRDefault="00B8703E" w:rsidP="00B870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71122">
        <w:rPr>
          <w:szCs w:val="28"/>
        </w:rPr>
        <w:t>2. Для перерасчета размера</w:t>
      </w:r>
      <w:r>
        <w:rPr>
          <w:szCs w:val="28"/>
        </w:rPr>
        <w:t xml:space="preserve"> ежемесячной доплаты к пенсии либо</w:t>
      </w:r>
      <w:r w:rsidRPr="00171122">
        <w:rPr>
          <w:szCs w:val="28"/>
        </w:rPr>
        <w:t xml:space="preserve"> пенсии за выслугу лет (при последующем после назначения</w:t>
      </w:r>
      <w:r>
        <w:rPr>
          <w:szCs w:val="28"/>
        </w:rPr>
        <w:t xml:space="preserve"> ежемесячной доплаты к пенсии либо </w:t>
      </w:r>
      <w:r w:rsidRPr="00171122">
        <w:rPr>
          <w:szCs w:val="28"/>
        </w:rPr>
        <w:t xml:space="preserve">пенсии за выслугу лет увеличении продолжительности стажа </w:t>
      </w:r>
      <w:r>
        <w:rPr>
          <w:szCs w:val="28"/>
        </w:rPr>
        <w:t>работы</w:t>
      </w:r>
      <w:r w:rsidRPr="00171122">
        <w:rPr>
          <w:szCs w:val="28"/>
        </w:rPr>
        <w:t xml:space="preserve"> в связи с </w:t>
      </w:r>
      <w:r w:rsidRPr="00F518EC">
        <w:rPr>
          <w:szCs w:val="28"/>
        </w:rPr>
        <w:t>замещени</w:t>
      </w:r>
      <w:r>
        <w:rPr>
          <w:szCs w:val="28"/>
        </w:rPr>
        <w:t>ем</w:t>
      </w:r>
      <w:r w:rsidRPr="00F518EC">
        <w:rPr>
          <w:szCs w:val="28"/>
        </w:rPr>
        <w:t xml:space="preserve"> (заняти</w:t>
      </w:r>
      <w:r>
        <w:rPr>
          <w:szCs w:val="28"/>
        </w:rPr>
        <w:t>ем</w:t>
      </w:r>
      <w:r w:rsidRPr="00F518EC">
        <w:rPr>
          <w:szCs w:val="28"/>
        </w:rPr>
        <w:t>) государственной должности Российской Федерации, государственной должности субъекта Российской Федерации, должности федеральной государственной гражданской службы, должности государственной гражданской службы субъекта Российской Федерации, муниципальной должности, должности муниципальной службы</w:t>
      </w:r>
      <w:r w:rsidRPr="00171122">
        <w:rPr>
          <w:szCs w:val="28"/>
        </w:rPr>
        <w:t xml:space="preserve">) необходимы документы, предусмотренные </w:t>
      </w:r>
      <w:r>
        <w:rPr>
          <w:szCs w:val="28"/>
        </w:rPr>
        <w:t>пунктами</w:t>
      </w:r>
      <w:r w:rsidRPr="00171122">
        <w:rPr>
          <w:szCs w:val="28"/>
        </w:rPr>
        <w:t xml:space="preserve"> </w:t>
      </w:r>
      <w:r>
        <w:rPr>
          <w:szCs w:val="28"/>
        </w:rPr>
        <w:t>1-4, 7</w:t>
      </w:r>
      <w:r w:rsidRPr="00171122">
        <w:rPr>
          <w:szCs w:val="28"/>
        </w:rPr>
        <w:t xml:space="preserve"> </w:t>
      </w:r>
      <w:r>
        <w:rPr>
          <w:szCs w:val="28"/>
        </w:rPr>
        <w:t>части</w:t>
      </w:r>
      <w:r w:rsidRPr="00171122">
        <w:rPr>
          <w:szCs w:val="28"/>
        </w:rPr>
        <w:t xml:space="preserve"> 1 настоящего перечня.</w:t>
      </w:r>
    </w:p>
    <w:p w:rsidR="00B8703E" w:rsidRDefault="00B8703E" w:rsidP="00B870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71122">
        <w:rPr>
          <w:szCs w:val="28"/>
        </w:rPr>
        <w:t>В случае замещения гражданином должности государственной гражданской службы</w:t>
      </w:r>
      <w:r>
        <w:rPr>
          <w:szCs w:val="28"/>
        </w:rPr>
        <w:t xml:space="preserve"> Камчатского края</w:t>
      </w:r>
      <w:r w:rsidRPr="00171122">
        <w:rPr>
          <w:szCs w:val="28"/>
        </w:rPr>
        <w:t xml:space="preserve"> не менее 12 полных месяцев с более высоким должностным окладом дополнительно к документам, указанным в абзаце первом настояще</w:t>
      </w:r>
      <w:r>
        <w:rPr>
          <w:szCs w:val="28"/>
        </w:rPr>
        <w:t>й</w:t>
      </w:r>
      <w:r w:rsidRPr="00171122">
        <w:rPr>
          <w:szCs w:val="28"/>
        </w:rPr>
        <w:t xml:space="preserve"> </w:t>
      </w:r>
      <w:r>
        <w:rPr>
          <w:szCs w:val="28"/>
        </w:rPr>
        <w:t>части</w:t>
      </w:r>
      <w:r w:rsidRPr="00171122">
        <w:rPr>
          <w:szCs w:val="28"/>
        </w:rPr>
        <w:t xml:space="preserve">, необходим документ, предусмотренный </w:t>
      </w:r>
      <w:r>
        <w:rPr>
          <w:szCs w:val="28"/>
        </w:rPr>
        <w:t>пунктом</w:t>
      </w:r>
      <w:r w:rsidRPr="00171122">
        <w:rPr>
          <w:szCs w:val="28"/>
        </w:rPr>
        <w:t xml:space="preserve"> </w:t>
      </w:r>
      <w:r>
        <w:rPr>
          <w:szCs w:val="28"/>
        </w:rPr>
        <w:t>6</w:t>
      </w:r>
      <w:r w:rsidRPr="00171122">
        <w:rPr>
          <w:szCs w:val="28"/>
        </w:rPr>
        <w:t xml:space="preserve"> </w:t>
      </w:r>
      <w:r>
        <w:rPr>
          <w:szCs w:val="28"/>
        </w:rPr>
        <w:t>части</w:t>
      </w:r>
      <w:r w:rsidRPr="00171122">
        <w:rPr>
          <w:szCs w:val="28"/>
        </w:rPr>
        <w:t xml:space="preserve"> 1 настоящего перечня.</w:t>
      </w:r>
    </w:p>
    <w:p w:rsidR="00B8703E" w:rsidRDefault="00B8703E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8703E" w:rsidRDefault="00B8703E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8703E" w:rsidRDefault="00B8703E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8703E" w:rsidRDefault="00B8703E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8703E" w:rsidRDefault="00B8703E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8703E" w:rsidRDefault="00B8703E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8703E" w:rsidRDefault="00B8703E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8703E" w:rsidRDefault="00B8703E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30109D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Приложение </w:t>
      </w:r>
      <w:r w:rsidR="00B8703E">
        <w:rPr>
          <w:bCs/>
          <w:szCs w:val="28"/>
        </w:rPr>
        <w:t>2</w:t>
      </w:r>
    </w:p>
    <w:tbl>
      <w:tblPr>
        <w:tblW w:w="3969" w:type="dxa"/>
        <w:tblInd w:w="5812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30109D" w:rsidRPr="008D13CF" w:rsidTr="0030109D">
        <w:tc>
          <w:tcPr>
            <w:tcW w:w="3969" w:type="dxa"/>
          </w:tcPr>
          <w:p w:rsidR="0030109D" w:rsidRDefault="0030109D" w:rsidP="00340D0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Порядку</w:t>
            </w:r>
            <w:r w:rsidRPr="00BF5884">
              <w:rPr>
                <w:bCs/>
                <w:szCs w:val="28"/>
              </w:rPr>
              <w:t xml:space="preserve"> назначения и выплаты ежемесячной доплаты к пенсии лицам, замещавшим государственные должности </w:t>
            </w:r>
            <w:r w:rsidRPr="00BF5884">
              <w:rPr>
                <w:bCs/>
                <w:szCs w:val="28"/>
              </w:rPr>
              <w:lastRenderedPageBreak/>
              <w:t>Камчатского края, и пенсии за выслугу лет лицам, замещавшим должности государственной гражданской службы Камчатского края</w:t>
            </w:r>
          </w:p>
          <w:p w:rsidR="0030109D" w:rsidRDefault="0030109D" w:rsidP="00340D0E">
            <w:pPr>
              <w:jc w:val="both"/>
              <w:rPr>
                <w:bCs/>
                <w:szCs w:val="28"/>
              </w:rPr>
            </w:pPr>
          </w:p>
          <w:p w:rsidR="0030109D" w:rsidRPr="008D13CF" w:rsidRDefault="0030109D" w:rsidP="0030109D">
            <w:pPr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ФОРМА</w:t>
            </w:r>
          </w:p>
        </w:tc>
      </w:tr>
    </w:tbl>
    <w:p w:rsidR="0030109D" w:rsidRDefault="0030109D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30109D" w:rsidRDefault="0030109D" w:rsidP="0030109D">
      <w:pPr>
        <w:tabs>
          <w:tab w:val="left" w:pos="4231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>
        <w:rPr>
          <w:bCs/>
          <w:szCs w:val="28"/>
        </w:rPr>
        <w:tab/>
        <w:t xml:space="preserve">Губернатору Камчатского края </w:t>
      </w:r>
    </w:p>
    <w:p w:rsidR="0030109D" w:rsidRDefault="0030109D" w:rsidP="0030109D">
      <w:pPr>
        <w:tabs>
          <w:tab w:val="left" w:pos="4231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>
        <w:rPr>
          <w:bCs/>
          <w:szCs w:val="28"/>
        </w:rPr>
        <w:t>_____</w:t>
      </w:r>
      <w:r w:rsidR="002E72BF">
        <w:rPr>
          <w:bCs/>
          <w:szCs w:val="28"/>
        </w:rPr>
        <w:t>_</w:t>
      </w:r>
      <w:r>
        <w:rPr>
          <w:bCs/>
          <w:szCs w:val="28"/>
        </w:rPr>
        <w:t>__________________________________</w:t>
      </w:r>
    </w:p>
    <w:p w:rsidR="0030109D" w:rsidRPr="0030109D" w:rsidRDefault="0030109D" w:rsidP="0030109D">
      <w:pPr>
        <w:tabs>
          <w:tab w:val="left" w:pos="4231"/>
        </w:tabs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>
        <w:rPr>
          <w:bCs/>
          <w:szCs w:val="28"/>
        </w:rPr>
        <w:t xml:space="preserve">                                                        </w:t>
      </w:r>
      <w:r w:rsidRPr="0030109D">
        <w:rPr>
          <w:bCs/>
          <w:sz w:val="22"/>
          <w:szCs w:val="22"/>
        </w:rPr>
        <w:t>(фамилия и инициалы)</w:t>
      </w:r>
    </w:p>
    <w:p w:rsidR="0030109D" w:rsidRPr="0030109D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 w:rsidRPr="0030109D">
        <w:rPr>
          <w:bCs/>
          <w:szCs w:val="28"/>
        </w:rPr>
        <w:t xml:space="preserve">                                  от __</w:t>
      </w:r>
      <w:r w:rsidR="002E72BF">
        <w:rPr>
          <w:bCs/>
          <w:szCs w:val="28"/>
        </w:rPr>
        <w:t>_</w:t>
      </w:r>
      <w:r w:rsidRPr="0030109D">
        <w:rPr>
          <w:bCs/>
          <w:szCs w:val="28"/>
        </w:rPr>
        <w:t>___________________________________</w:t>
      </w:r>
    </w:p>
    <w:p w:rsidR="002E72BF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 w:val="22"/>
          <w:szCs w:val="22"/>
        </w:rPr>
      </w:pPr>
      <w:r w:rsidRPr="002E72BF">
        <w:rPr>
          <w:bCs/>
          <w:sz w:val="22"/>
          <w:szCs w:val="22"/>
        </w:rPr>
        <w:t xml:space="preserve">                                     (фамилия, имя, отчество</w:t>
      </w:r>
      <w:r w:rsidR="002E72BF" w:rsidRPr="002E72BF">
        <w:rPr>
          <w:bCs/>
          <w:sz w:val="22"/>
          <w:szCs w:val="22"/>
        </w:rPr>
        <w:t xml:space="preserve"> (при наличии)</w:t>
      </w:r>
      <w:r w:rsidRPr="002E72BF">
        <w:rPr>
          <w:bCs/>
          <w:sz w:val="22"/>
          <w:szCs w:val="22"/>
        </w:rPr>
        <w:t xml:space="preserve">, </w:t>
      </w:r>
      <w:r w:rsidR="002E72BF">
        <w:rPr>
          <w:bCs/>
          <w:sz w:val="22"/>
          <w:szCs w:val="22"/>
        </w:rPr>
        <w:t>н</w:t>
      </w:r>
      <w:r w:rsidRPr="002E72BF">
        <w:rPr>
          <w:bCs/>
          <w:sz w:val="22"/>
          <w:szCs w:val="22"/>
        </w:rPr>
        <w:t>аименование</w:t>
      </w:r>
      <w:r w:rsidR="002E72BF">
        <w:rPr>
          <w:bCs/>
          <w:sz w:val="22"/>
          <w:szCs w:val="22"/>
        </w:rPr>
        <w:t xml:space="preserve"> </w:t>
      </w:r>
    </w:p>
    <w:p w:rsidR="002E72BF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 w:val="22"/>
          <w:szCs w:val="22"/>
        </w:rPr>
      </w:pPr>
      <w:r w:rsidRPr="002E72BF">
        <w:rPr>
          <w:bCs/>
          <w:sz w:val="22"/>
          <w:szCs w:val="22"/>
        </w:rPr>
        <w:t xml:space="preserve">должности заявителя на день увольнения, наименование </w:t>
      </w:r>
    </w:p>
    <w:p w:rsidR="002E72BF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 w:val="22"/>
          <w:szCs w:val="22"/>
        </w:rPr>
      </w:pPr>
      <w:r w:rsidRPr="002E72BF">
        <w:rPr>
          <w:bCs/>
          <w:sz w:val="22"/>
          <w:szCs w:val="22"/>
        </w:rPr>
        <w:t>государственного органа</w:t>
      </w:r>
      <w:r w:rsidR="002E72BF" w:rsidRPr="002E72BF">
        <w:rPr>
          <w:bCs/>
          <w:sz w:val="22"/>
          <w:szCs w:val="22"/>
        </w:rPr>
        <w:t xml:space="preserve"> Камчатского края,</w:t>
      </w:r>
      <w:r w:rsidRPr="002E72BF">
        <w:rPr>
          <w:bCs/>
          <w:sz w:val="22"/>
          <w:szCs w:val="22"/>
        </w:rPr>
        <w:t xml:space="preserve"> в котором</w:t>
      </w:r>
    </w:p>
    <w:p w:rsidR="002E72BF" w:rsidRPr="002E72BF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 w:val="22"/>
          <w:szCs w:val="22"/>
        </w:rPr>
      </w:pPr>
      <w:r w:rsidRPr="002E72BF">
        <w:rPr>
          <w:bCs/>
          <w:sz w:val="22"/>
          <w:szCs w:val="22"/>
        </w:rPr>
        <w:t xml:space="preserve"> заявитель замещал должность</w:t>
      </w:r>
      <w:r w:rsidR="002E72BF" w:rsidRPr="002E72BF">
        <w:rPr>
          <w:bCs/>
          <w:sz w:val="22"/>
          <w:szCs w:val="22"/>
        </w:rPr>
        <w:t xml:space="preserve"> не</w:t>
      </w:r>
      <w:r w:rsidRPr="002E72BF">
        <w:rPr>
          <w:bCs/>
          <w:sz w:val="22"/>
          <w:szCs w:val="22"/>
        </w:rPr>
        <w:t>посредственно</w:t>
      </w:r>
      <w:r w:rsidR="002E72BF" w:rsidRPr="002E72BF">
        <w:rPr>
          <w:bCs/>
          <w:sz w:val="22"/>
          <w:szCs w:val="22"/>
        </w:rPr>
        <w:t xml:space="preserve"> </w:t>
      </w:r>
      <w:r w:rsidRPr="002E72BF">
        <w:rPr>
          <w:bCs/>
          <w:sz w:val="22"/>
          <w:szCs w:val="22"/>
        </w:rPr>
        <w:t xml:space="preserve">перед </w:t>
      </w:r>
    </w:p>
    <w:p w:rsidR="0030109D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 w:val="22"/>
          <w:szCs w:val="22"/>
        </w:rPr>
      </w:pPr>
      <w:r w:rsidRPr="002E72BF">
        <w:rPr>
          <w:bCs/>
          <w:sz w:val="22"/>
          <w:szCs w:val="22"/>
        </w:rPr>
        <w:t>увольнением)</w:t>
      </w:r>
    </w:p>
    <w:p w:rsidR="002E72BF" w:rsidRPr="002E72BF" w:rsidRDefault="002E72BF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</w:t>
      </w:r>
    </w:p>
    <w:p w:rsidR="002E72BF" w:rsidRDefault="002E72BF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>
        <w:rPr>
          <w:bCs/>
          <w:szCs w:val="28"/>
        </w:rPr>
        <w:t>_________________________________________,</w:t>
      </w:r>
    </w:p>
    <w:p w:rsidR="0030109D" w:rsidRPr="0030109D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 w:rsidRPr="0030109D">
        <w:rPr>
          <w:bCs/>
          <w:szCs w:val="28"/>
        </w:rPr>
        <w:t xml:space="preserve"> проживающего(ей) ________________________</w:t>
      </w:r>
    </w:p>
    <w:p w:rsidR="0030109D" w:rsidRPr="002E72BF" w:rsidRDefault="002E72BF" w:rsidP="002E72BF">
      <w:pPr>
        <w:tabs>
          <w:tab w:val="left" w:pos="1134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2E72BF">
        <w:rPr>
          <w:bCs/>
          <w:sz w:val="22"/>
          <w:szCs w:val="22"/>
        </w:rPr>
        <w:t xml:space="preserve">                                                                        </w:t>
      </w:r>
      <w:r>
        <w:rPr>
          <w:bCs/>
          <w:sz w:val="22"/>
          <w:szCs w:val="22"/>
        </w:rPr>
        <w:t xml:space="preserve">                                                        </w:t>
      </w:r>
      <w:r w:rsidR="0030109D" w:rsidRPr="002E72BF">
        <w:rPr>
          <w:bCs/>
          <w:sz w:val="22"/>
          <w:szCs w:val="22"/>
        </w:rPr>
        <w:t>(адрес регистрации</w:t>
      </w:r>
    </w:p>
    <w:p w:rsidR="0030109D" w:rsidRPr="0030109D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 w:rsidRPr="0030109D">
        <w:rPr>
          <w:bCs/>
          <w:szCs w:val="28"/>
        </w:rPr>
        <w:t xml:space="preserve">                                  ______</w:t>
      </w:r>
      <w:r w:rsidR="002E72BF">
        <w:rPr>
          <w:bCs/>
          <w:szCs w:val="28"/>
        </w:rPr>
        <w:t>_</w:t>
      </w:r>
      <w:r w:rsidRPr="0030109D">
        <w:rPr>
          <w:bCs/>
          <w:szCs w:val="28"/>
        </w:rPr>
        <w:t>__________________________________</w:t>
      </w:r>
    </w:p>
    <w:p w:rsidR="0030109D" w:rsidRPr="002E72BF" w:rsidRDefault="002E72BF" w:rsidP="002E72BF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>
        <w:rPr>
          <w:bCs/>
          <w:szCs w:val="28"/>
        </w:rPr>
        <w:t xml:space="preserve">                                                                       </w:t>
      </w:r>
      <w:r w:rsidR="0030109D" w:rsidRPr="002E72BF">
        <w:rPr>
          <w:bCs/>
          <w:sz w:val="22"/>
          <w:szCs w:val="22"/>
        </w:rPr>
        <w:t>и адрес фактического проживания)</w:t>
      </w:r>
    </w:p>
    <w:p w:rsidR="002E72BF" w:rsidRDefault="002E72BF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>
        <w:rPr>
          <w:bCs/>
          <w:szCs w:val="28"/>
        </w:rPr>
        <w:t>_________________________________________</w:t>
      </w:r>
    </w:p>
    <w:p w:rsidR="002E72BF" w:rsidRDefault="002E72BF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>
        <w:rPr>
          <w:bCs/>
          <w:szCs w:val="28"/>
        </w:rPr>
        <w:t>_________________________________________,</w:t>
      </w:r>
      <w:r w:rsidR="0030109D" w:rsidRPr="0030109D">
        <w:rPr>
          <w:bCs/>
          <w:szCs w:val="28"/>
        </w:rPr>
        <w:t xml:space="preserve">                                 </w:t>
      </w:r>
    </w:p>
    <w:p w:rsidR="0030109D" w:rsidRPr="0030109D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 w:rsidRPr="0030109D">
        <w:rPr>
          <w:bCs/>
          <w:szCs w:val="28"/>
        </w:rPr>
        <w:t xml:space="preserve"> телефон ________________</w:t>
      </w:r>
      <w:r w:rsidR="002E72BF">
        <w:rPr>
          <w:bCs/>
          <w:szCs w:val="28"/>
        </w:rPr>
        <w:t>___</w:t>
      </w:r>
      <w:r w:rsidRPr="0030109D">
        <w:rPr>
          <w:bCs/>
          <w:szCs w:val="28"/>
        </w:rPr>
        <w:t>_______________,</w:t>
      </w:r>
    </w:p>
    <w:p w:rsidR="0030109D" w:rsidRPr="0030109D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 w:rsidRPr="0030109D">
        <w:rPr>
          <w:bCs/>
          <w:szCs w:val="28"/>
        </w:rPr>
        <w:t xml:space="preserve">                                  СНИЛС ___________________________________</w:t>
      </w:r>
    </w:p>
    <w:p w:rsidR="0030109D" w:rsidRPr="002E72BF" w:rsidRDefault="002E72BF" w:rsidP="002E72BF">
      <w:pPr>
        <w:tabs>
          <w:tab w:val="left" w:pos="1134"/>
        </w:tabs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</w:t>
      </w:r>
      <w:r w:rsidR="0030109D" w:rsidRPr="002E72BF">
        <w:rPr>
          <w:bCs/>
          <w:sz w:val="22"/>
          <w:szCs w:val="22"/>
        </w:rPr>
        <w:t>(страховой номер индивидуального</w:t>
      </w:r>
      <w:r>
        <w:rPr>
          <w:bCs/>
          <w:sz w:val="22"/>
          <w:szCs w:val="22"/>
        </w:rPr>
        <w:t xml:space="preserve"> </w:t>
      </w:r>
      <w:r w:rsidR="0030109D" w:rsidRPr="002E72BF">
        <w:rPr>
          <w:bCs/>
          <w:sz w:val="22"/>
          <w:szCs w:val="22"/>
        </w:rPr>
        <w:t>лицевого счета)</w:t>
      </w:r>
    </w:p>
    <w:p w:rsidR="0030109D" w:rsidRPr="0030109D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30109D" w:rsidRPr="0030109D" w:rsidRDefault="0030109D" w:rsidP="002E72BF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30109D">
        <w:rPr>
          <w:bCs/>
          <w:szCs w:val="28"/>
        </w:rPr>
        <w:t>Заявление</w:t>
      </w:r>
    </w:p>
    <w:p w:rsidR="00A97441" w:rsidRDefault="0030109D" w:rsidP="002E72BF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30109D">
        <w:rPr>
          <w:bCs/>
          <w:szCs w:val="28"/>
        </w:rPr>
        <w:t>о назначении (перерасчете)</w:t>
      </w:r>
      <w:r w:rsidR="002E72BF">
        <w:rPr>
          <w:bCs/>
          <w:szCs w:val="28"/>
        </w:rPr>
        <w:t xml:space="preserve"> ежемесячной доплаты к пенсии</w:t>
      </w:r>
      <w:r w:rsidR="00A97441">
        <w:rPr>
          <w:bCs/>
          <w:szCs w:val="28"/>
        </w:rPr>
        <w:t xml:space="preserve"> лицу, </w:t>
      </w:r>
    </w:p>
    <w:p w:rsidR="00A97441" w:rsidRDefault="00A97441" w:rsidP="002E72BF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замещавшему государственную должность Камчатского края, </w:t>
      </w:r>
    </w:p>
    <w:p w:rsidR="0030109D" w:rsidRPr="0030109D" w:rsidRDefault="0030109D" w:rsidP="002E72BF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30109D">
        <w:rPr>
          <w:bCs/>
          <w:szCs w:val="28"/>
        </w:rPr>
        <w:t>пенсии за выслугу лет</w:t>
      </w:r>
      <w:r w:rsidR="00A97441">
        <w:rPr>
          <w:bCs/>
          <w:szCs w:val="28"/>
        </w:rPr>
        <w:t xml:space="preserve"> лицу, замещавшему должность государственной гражданской службы Камчатского края</w:t>
      </w:r>
    </w:p>
    <w:p w:rsidR="0030109D" w:rsidRPr="0030109D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30109D" w:rsidRPr="0030109D" w:rsidRDefault="0030109D" w:rsidP="002E72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0109D">
        <w:rPr>
          <w:bCs/>
          <w:szCs w:val="28"/>
        </w:rPr>
        <w:t xml:space="preserve">    В соответствии с </w:t>
      </w:r>
      <w:r w:rsidR="002E72BF" w:rsidRPr="002E72BF">
        <w:rPr>
          <w:bCs/>
          <w:szCs w:val="28"/>
        </w:rPr>
        <w:t xml:space="preserve">законом Камчатского края от 10.12.2007 № 710 </w:t>
      </w:r>
      <w:r w:rsidR="002E72BF">
        <w:rPr>
          <w:bCs/>
          <w:szCs w:val="28"/>
        </w:rPr>
        <w:br/>
      </w:r>
      <w:r w:rsidR="002E72BF" w:rsidRPr="002E72BF">
        <w:rPr>
          <w:bCs/>
          <w:szCs w:val="28"/>
        </w:rPr>
        <w:t xml:space="preserve">«О пенсионном обеспечении лиц, замещавших государственные должности Камчатского края и должности государственной гражданской службы Камчатского края» </w:t>
      </w:r>
      <w:r w:rsidRPr="0030109D">
        <w:rPr>
          <w:bCs/>
          <w:szCs w:val="28"/>
        </w:rPr>
        <w:t>прошу   назначить (пересчитать) (нужное подчеркнуть) мне,</w:t>
      </w:r>
      <w:r w:rsidR="002E72BF">
        <w:rPr>
          <w:bCs/>
          <w:szCs w:val="28"/>
        </w:rPr>
        <w:t xml:space="preserve"> </w:t>
      </w:r>
      <w:r w:rsidRPr="0030109D">
        <w:rPr>
          <w:bCs/>
          <w:szCs w:val="28"/>
        </w:rPr>
        <w:t>замещавшему должность</w:t>
      </w:r>
      <w:r w:rsidR="00340D0E">
        <w:rPr>
          <w:bCs/>
          <w:szCs w:val="28"/>
        </w:rPr>
        <w:t xml:space="preserve"> </w:t>
      </w:r>
      <w:r w:rsidRPr="0030109D">
        <w:rPr>
          <w:bCs/>
          <w:szCs w:val="28"/>
        </w:rPr>
        <w:t>_____________________________________________</w:t>
      </w:r>
      <w:r w:rsidR="00340D0E">
        <w:rPr>
          <w:bCs/>
          <w:szCs w:val="28"/>
        </w:rPr>
        <w:t>__</w:t>
      </w:r>
    </w:p>
    <w:p w:rsidR="0030109D" w:rsidRDefault="00340D0E" w:rsidP="002E72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(</w:t>
      </w:r>
      <w:r w:rsidR="0030109D" w:rsidRPr="00340D0E">
        <w:rPr>
          <w:bCs/>
          <w:sz w:val="22"/>
          <w:szCs w:val="22"/>
        </w:rPr>
        <w:t>наименование должности, по которой исчисляется</w:t>
      </w:r>
      <w:r>
        <w:rPr>
          <w:bCs/>
          <w:sz w:val="22"/>
          <w:szCs w:val="22"/>
        </w:rPr>
        <w:t xml:space="preserve"> </w:t>
      </w:r>
      <w:r w:rsidR="0030109D" w:rsidRPr="00340D0E">
        <w:rPr>
          <w:bCs/>
          <w:sz w:val="22"/>
          <w:szCs w:val="22"/>
        </w:rPr>
        <w:t>размер среднемесячного заработка)</w:t>
      </w:r>
    </w:p>
    <w:p w:rsidR="00340D0E" w:rsidRPr="00340D0E" w:rsidRDefault="00340D0E" w:rsidP="00340D0E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340D0E" w:rsidRDefault="00340D0E" w:rsidP="00340D0E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Ежемесячную доплату к пенсии (</w:t>
      </w:r>
      <w:r w:rsidR="0030109D" w:rsidRPr="0030109D">
        <w:rPr>
          <w:bCs/>
          <w:szCs w:val="28"/>
        </w:rPr>
        <w:t>пенсию за выслугу лет</w:t>
      </w:r>
      <w:r>
        <w:rPr>
          <w:bCs/>
          <w:szCs w:val="28"/>
        </w:rPr>
        <w:t>) (нужное подчеркнуть)</w:t>
      </w:r>
      <w:r w:rsidR="0030109D" w:rsidRPr="0030109D">
        <w:rPr>
          <w:bCs/>
          <w:szCs w:val="28"/>
        </w:rPr>
        <w:t xml:space="preserve"> к страховой пенсии по старости (инвалидности),</w:t>
      </w:r>
      <w:r>
        <w:rPr>
          <w:bCs/>
          <w:szCs w:val="28"/>
        </w:rPr>
        <w:t xml:space="preserve"> </w:t>
      </w:r>
      <w:r w:rsidR="0030109D" w:rsidRPr="0030109D">
        <w:rPr>
          <w:bCs/>
          <w:szCs w:val="28"/>
        </w:rPr>
        <w:t>назначенной в соответствии с Федеральным</w:t>
      </w:r>
      <w:r>
        <w:rPr>
          <w:bCs/>
          <w:szCs w:val="28"/>
        </w:rPr>
        <w:t xml:space="preserve"> </w:t>
      </w:r>
      <w:r w:rsidR="0030109D" w:rsidRPr="0030109D">
        <w:rPr>
          <w:bCs/>
          <w:szCs w:val="28"/>
        </w:rPr>
        <w:t>законом от 28</w:t>
      </w:r>
      <w:r>
        <w:rPr>
          <w:bCs/>
          <w:szCs w:val="28"/>
        </w:rPr>
        <w:t>.12.</w:t>
      </w:r>
      <w:r w:rsidR="0030109D" w:rsidRPr="0030109D">
        <w:rPr>
          <w:bCs/>
          <w:szCs w:val="28"/>
        </w:rPr>
        <w:t>2013</w:t>
      </w:r>
      <w:r>
        <w:rPr>
          <w:bCs/>
          <w:szCs w:val="28"/>
        </w:rPr>
        <w:t xml:space="preserve"> № </w:t>
      </w:r>
      <w:r w:rsidR="0030109D" w:rsidRPr="0030109D">
        <w:rPr>
          <w:bCs/>
          <w:szCs w:val="28"/>
        </w:rPr>
        <w:t xml:space="preserve">400-ФЗ </w:t>
      </w:r>
      <w:r>
        <w:rPr>
          <w:bCs/>
          <w:szCs w:val="28"/>
        </w:rPr>
        <w:t>«</w:t>
      </w:r>
      <w:r w:rsidR="0030109D" w:rsidRPr="0030109D">
        <w:rPr>
          <w:bCs/>
          <w:szCs w:val="28"/>
        </w:rPr>
        <w:t>О страховых пенсиях</w:t>
      </w:r>
      <w:r>
        <w:rPr>
          <w:bCs/>
          <w:szCs w:val="28"/>
        </w:rPr>
        <w:t>»</w:t>
      </w:r>
      <w:r w:rsidR="0030109D" w:rsidRPr="0030109D">
        <w:rPr>
          <w:bCs/>
          <w:szCs w:val="28"/>
        </w:rPr>
        <w:t xml:space="preserve"> или досрочно назначенной в соответствии с</w:t>
      </w:r>
      <w:r>
        <w:rPr>
          <w:bCs/>
          <w:szCs w:val="28"/>
        </w:rPr>
        <w:t xml:space="preserve"> </w:t>
      </w:r>
      <w:r w:rsidR="0030109D" w:rsidRPr="0030109D">
        <w:rPr>
          <w:bCs/>
          <w:szCs w:val="28"/>
        </w:rPr>
        <w:t xml:space="preserve">Законом Российской Федерации от </w:t>
      </w:r>
      <w:r w:rsidR="0030109D" w:rsidRPr="0030109D">
        <w:rPr>
          <w:bCs/>
          <w:szCs w:val="28"/>
        </w:rPr>
        <w:lastRenderedPageBreak/>
        <w:t>19</w:t>
      </w:r>
      <w:r>
        <w:rPr>
          <w:bCs/>
          <w:szCs w:val="28"/>
        </w:rPr>
        <w:t>.04.1991</w:t>
      </w:r>
      <w:r w:rsidR="0030109D" w:rsidRPr="0030109D">
        <w:rPr>
          <w:bCs/>
          <w:szCs w:val="28"/>
        </w:rPr>
        <w:t xml:space="preserve"> </w:t>
      </w:r>
      <w:r>
        <w:rPr>
          <w:bCs/>
          <w:szCs w:val="28"/>
        </w:rPr>
        <w:t>№</w:t>
      </w:r>
      <w:r w:rsidR="0030109D" w:rsidRPr="0030109D">
        <w:rPr>
          <w:bCs/>
          <w:szCs w:val="28"/>
        </w:rPr>
        <w:t xml:space="preserve"> 1032-1 </w:t>
      </w:r>
      <w:r>
        <w:rPr>
          <w:bCs/>
          <w:szCs w:val="28"/>
        </w:rPr>
        <w:t>«</w:t>
      </w:r>
      <w:r w:rsidR="0030109D" w:rsidRPr="0030109D">
        <w:rPr>
          <w:bCs/>
          <w:szCs w:val="28"/>
        </w:rPr>
        <w:t>О занятости</w:t>
      </w:r>
      <w:r>
        <w:rPr>
          <w:bCs/>
          <w:szCs w:val="28"/>
        </w:rPr>
        <w:t xml:space="preserve"> </w:t>
      </w:r>
      <w:r w:rsidR="0030109D" w:rsidRPr="0030109D">
        <w:rPr>
          <w:bCs/>
          <w:szCs w:val="28"/>
        </w:rPr>
        <w:t>населения в Российской Федерации</w:t>
      </w:r>
      <w:r>
        <w:rPr>
          <w:bCs/>
          <w:szCs w:val="28"/>
        </w:rPr>
        <w:t>» (нужное подчеркнуть) с «_</w:t>
      </w:r>
      <w:r w:rsidR="004C278F">
        <w:rPr>
          <w:bCs/>
          <w:szCs w:val="28"/>
        </w:rPr>
        <w:t>__</w:t>
      </w:r>
      <w:r>
        <w:rPr>
          <w:bCs/>
          <w:szCs w:val="28"/>
        </w:rPr>
        <w:t>_» ____________ ____ г.</w:t>
      </w:r>
    </w:p>
    <w:p w:rsidR="00F945FE" w:rsidRDefault="00F945FE" w:rsidP="00F945F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случае </w:t>
      </w:r>
      <w:r w:rsidRPr="00F945FE">
        <w:rPr>
          <w:bCs/>
          <w:szCs w:val="28"/>
        </w:rPr>
        <w:t>замещения государственной должности Российской   Федерации,   государственной   должности  субъекта  Российской Федерации,   должности   федеральной  государственной  гражданской  службы, должности государственной гражданской службы субъекта Российской Федерации, выборной   муниципальной  должности  или  должности  муниципальной  службы, должности  в организациях, финансируемых за счет средств краевого бюджета и (или) бюджетов муниципальных образований в Камчатском крае</w:t>
      </w:r>
      <w:r w:rsidR="001C41B9" w:rsidRPr="0030109D">
        <w:rPr>
          <w:bCs/>
          <w:szCs w:val="28"/>
        </w:rPr>
        <w:t>, обязуюсь в 10-дневной срок</w:t>
      </w:r>
      <w:r w:rsidRPr="00F945FE">
        <w:rPr>
          <w:bCs/>
          <w:szCs w:val="28"/>
        </w:rPr>
        <w:t xml:space="preserve"> со дня назначения (избрания) на одну из указанных должностей</w:t>
      </w:r>
      <w:r w:rsidR="00340D0E">
        <w:rPr>
          <w:bCs/>
          <w:szCs w:val="28"/>
        </w:rPr>
        <w:t xml:space="preserve"> </w:t>
      </w:r>
      <w:r w:rsidR="0030109D" w:rsidRPr="0030109D">
        <w:rPr>
          <w:bCs/>
          <w:szCs w:val="28"/>
        </w:rPr>
        <w:t xml:space="preserve">сообщить об этом в </w:t>
      </w:r>
      <w:r>
        <w:rPr>
          <w:bCs/>
          <w:szCs w:val="28"/>
        </w:rPr>
        <w:t>Министерство</w:t>
      </w:r>
      <w:r w:rsidR="0030109D" w:rsidRPr="0030109D">
        <w:rPr>
          <w:bCs/>
          <w:szCs w:val="28"/>
        </w:rPr>
        <w:t>.</w:t>
      </w:r>
    </w:p>
    <w:p w:rsidR="0030109D" w:rsidRPr="0030109D" w:rsidRDefault="0030109D" w:rsidP="00F945F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0109D">
        <w:rPr>
          <w:bCs/>
          <w:szCs w:val="28"/>
        </w:rPr>
        <w:t xml:space="preserve">Выплаты, предусмотренные пунктом 3.1 статьи 7 Федерального закона </w:t>
      </w:r>
      <w:r w:rsidR="00FB1A1B">
        <w:rPr>
          <w:bCs/>
          <w:szCs w:val="28"/>
        </w:rPr>
        <w:br/>
      </w:r>
      <w:r w:rsidR="00F945FE">
        <w:rPr>
          <w:bCs/>
          <w:szCs w:val="28"/>
        </w:rPr>
        <w:t>«</w:t>
      </w:r>
      <w:r w:rsidRPr="0030109D">
        <w:rPr>
          <w:bCs/>
          <w:szCs w:val="28"/>
        </w:rPr>
        <w:t>О</w:t>
      </w:r>
      <w:r w:rsidR="00340D0E">
        <w:rPr>
          <w:bCs/>
          <w:szCs w:val="28"/>
        </w:rPr>
        <w:t xml:space="preserve"> </w:t>
      </w:r>
      <w:r w:rsidRPr="0030109D">
        <w:rPr>
          <w:bCs/>
          <w:szCs w:val="28"/>
        </w:rPr>
        <w:t>государственном пенсионном</w:t>
      </w:r>
      <w:r w:rsidR="00340D0E">
        <w:rPr>
          <w:bCs/>
          <w:szCs w:val="28"/>
        </w:rPr>
        <w:t xml:space="preserve"> </w:t>
      </w:r>
      <w:r w:rsidRPr="0030109D">
        <w:rPr>
          <w:bCs/>
          <w:szCs w:val="28"/>
        </w:rPr>
        <w:t>обеспечении в Российской Федерации</w:t>
      </w:r>
      <w:r w:rsidR="00F945FE">
        <w:rPr>
          <w:bCs/>
          <w:szCs w:val="28"/>
        </w:rPr>
        <w:t>»</w:t>
      </w:r>
      <w:r w:rsidRPr="0030109D">
        <w:rPr>
          <w:bCs/>
          <w:szCs w:val="28"/>
        </w:rPr>
        <w:t>, мне не</w:t>
      </w:r>
      <w:r w:rsidR="00340D0E">
        <w:rPr>
          <w:bCs/>
          <w:szCs w:val="28"/>
        </w:rPr>
        <w:t xml:space="preserve"> </w:t>
      </w:r>
      <w:r w:rsidRPr="0030109D">
        <w:rPr>
          <w:bCs/>
          <w:szCs w:val="28"/>
        </w:rPr>
        <w:t>установлены.</w:t>
      </w:r>
    </w:p>
    <w:p w:rsidR="0030109D" w:rsidRPr="0030109D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30109D" w:rsidRPr="0030109D" w:rsidRDefault="0030109D" w:rsidP="00B4782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30109D">
        <w:rPr>
          <w:bCs/>
          <w:szCs w:val="28"/>
        </w:rPr>
        <w:t xml:space="preserve">    Приложение:</w:t>
      </w:r>
    </w:p>
    <w:p w:rsidR="0030109D" w:rsidRPr="0030109D" w:rsidRDefault="0030109D" w:rsidP="00B4782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30109D" w:rsidRPr="0030109D" w:rsidRDefault="00B47820" w:rsidP="00B4782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30109D" w:rsidRPr="0030109D">
        <w:rPr>
          <w:bCs/>
          <w:szCs w:val="28"/>
        </w:rPr>
        <w:t>_</w:t>
      </w:r>
      <w:r>
        <w:rPr>
          <w:bCs/>
          <w:szCs w:val="28"/>
        </w:rPr>
        <w:t>__»</w:t>
      </w:r>
      <w:r w:rsidR="0030109D" w:rsidRPr="0030109D">
        <w:rPr>
          <w:bCs/>
          <w:szCs w:val="28"/>
        </w:rPr>
        <w:t xml:space="preserve"> ______________ 20__ г</w:t>
      </w:r>
      <w:r>
        <w:rPr>
          <w:bCs/>
          <w:szCs w:val="28"/>
        </w:rPr>
        <w:t>ода</w:t>
      </w:r>
      <w:r w:rsidR="0030109D" w:rsidRPr="0030109D">
        <w:rPr>
          <w:bCs/>
          <w:szCs w:val="28"/>
        </w:rPr>
        <w:t xml:space="preserve">      </w:t>
      </w:r>
      <w:r w:rsidR="00F945FE">
        <w:rPr>
          <w:bCs/>
          <w:szCs w:val="28"/>
        </w:rPr>
        <w:tab/>
      </w:r>
      <w:r w:rsidR="00FB1A1B">
        <w:rPr>
          <w:bCs/>
          <w:szCs w:val="28"/>
        </w:rPr>
        <w:t xml:space="preserve">    _________</w:t>
      </w:r>
      <w:r w:rsidR="0030109D" w:rsidRPr="0030109D">
        <w:rPr>
          <w:bCs/>
          <w:szCs w:val="28"/>
        </w:rPr>
        <w:t>______________________</w:t>
      </w:r>
    </w:p>
    <w:p w:rsidR="0030109D" w:rsidRPr="00B47820" w:rsidRDefault="0030109D" w:rsidP="00B4782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0109D">
        <w:rPr>
          <w:bCs/>
          <w:szCs w:val="28"/>
        </w:rPr>
        <w:t xml:space="preserve">                                    </w:t>
      </w:r>
      <w:r w:rsidR="00F945FE">
        <w:rPr>
          <w:bCs/>
          <w:szCs w:val="28"/>
        </w:rPr>
        <w:t xml:space="preserve">                                                    </w:t>
      </w:r>
      <w:r w:rsidR="00B47820">
        <w:rPr>
          <w:bCs/>
          <w:szCs w:val="28"/>
        </w:rPr>
        <w:t xml:space="preserve">       </w:t>
      </w:r>
      <w:r w:rsidRPr="00B47820">
        <w:rPr>
          <w:bCs/>
          <w:sz w:val="22"/>
          <w:szCs w:val="22"/>
        </w:rPr>
        <w:t>(подпись заявителя)</w:t>
      </w:r>
    </w:p>
    <w:p w:rsidR="0030109D" w:rsidRPr="0030109D" w:rsidRDefault="0030109D" w:rsidP="00B4782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30109D" w:rsidRDefault="0030109D" w:rsidP="00B4782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B47820" w:rsidRPr="00B47820" w:rsidRDefault="00B47820" w:rsidP="00B4782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B47820">
        <w:rPr>
          <w:bCs/>
          <w:szCs w:val="28"/>
        </w:rPr>
        <w:t>Заявление и документы на ___л. принял</w:t>
      </w:r>
      <w:r>
        <w:rPr>
          <w:bCs/>
          <w:szCs w:val="28"/>
        </w:rPr>
        <w:t xml:space="preserve">        </w:t>
      </w:r>
      <w:r w:rsidRPr="00B47820">
        <w:rPr>
          <w:bCs/>
          <w:szCs w:val="28"/>
        </w:rPr>
        <w:t xml:space="preserve"> </w:t>
      </w:r>
      <w:r>
        <w:rPr>
          <w:bCs/>
          <w:szCs w:val="28"/>
        </w:rPr>
        <w:t>___</w:t>
      </w:r>
      <w:r w:rsidRPr="00B47820">
        <w:rPr>
          <w:bCs/>
          <w:szCs w:val="28"/>
        </w:rPr>
        <w:t>____________________________</w:t>
      </w:r>
    </w:p>
    <w:p w:rsidR="00B47820" w:rsidRPr="00B47820" w:rsidRDefault="00B47820" w:rsidP="00B4782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47820">
        <w:rPr>
          <w:bCs/>
          <w:szCs w:val="28"/>
        </w:rPr>
        <w:t xml:space="preserve">                                   </w:t>
      </w:r>
      <w:r>
        <w:rPr>
          <w:bCs/>
          <w:szCs w:val="28"/>
        </w:rPr>
        <w:t xml:space="preserve">                                          </w:t>
      </w:r>
      <w:r w:rsidRPr="00B47820">
        <w:rPr>
          <w:bCs/>
          <w:sz w:val="22"/>
          <w:szCs w:val="22"/>
        </w:rPr>
        <w:t>Ф.И.О. специалиста, принявшего документы</w:t>
      </w:r>
    </w:p>
    <w:p w:rsidR="00B47820" w:rsidRDefault="00B47820" w:rsidP="00B4782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B47820" w:rsidRPr="00B47820" w:rsidRDefault="00B47820" w:rsidP="00B4782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«</w:t>
      </w:r>
      <w:r w:rsidRPr="00B47820">
        <w:rPr>
          <w:bCs/>
          <w:szCs w:val="28"/>
        </w:rPr>
        <w:t>____</w:t>
      </w:r>
      <w:r>
        <w:rPr>
          <w:bCs/>
          <w:szCs w:val="28"/>
        </w:rPr>
        <w:t>»</w:t>
      </w:r>
      <w:r w:rsidRPr="00B47820">
        <w:rPr>
          <w:bCs/>
          <w:szCs w:val="28"/>
        </w:rPr>
        <w:t xml:space="preserve"> _________ 20_____ года   </w:t>
      </w:r>
      <w:r>
        <w:rPr>
          <w:bCs/>
          <w:szCs w:val="28"/>
        </w:rPr>
        <w:t xml:space="preserve">           </w:t>
      </w:r>
      <w:r w:rsidRPr="00B47820">
        <w:rPr>
          <w:bCs/>
          <w:szCs w:val="28"/>
        </w:rPr>
        <w:t xml:space="preserve"> </w:t>
      </w:r>
      <w:r>
        <w:rPr>
          <w:bCs/>
          <w:szCs w:val="28"/>
        </w:rPr>
        <w:t xml:space="preserve">    </w:t>
      </w:r>
      <w:r w:rsidR="00FB1A1B">
        <w:rPr>
          <w:bCs/>
          <w:szCs w:val="28"/>
        </w:rPr>
        <w:t xml:space="preserve">   </w:t>
      </w:r>
      <w:r w:rsidRPr="00B47820">
        <w:rPr>
          <w:bCs/>
          <w:szCs w:val="28"/>
        </w:rPr>
        <w:t>_______________________________</w:t>
      </w:r>
    </w:p>
    <w:p w:rsidR="004C278F" w:rsidRDefault="00B47820" w:rsidP="00B4782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47820">
        <w:rPr>
          <w:bCs/>
          <w:szCs w:val="28"/>
        </w:rPr>
        <w:t xml:space="preserve">                                </w:t>
      </w:r>
      <w:r>
        <w:rPr>
          <w:bCs/>
          <w:szCs w:val="28"/>
        </w:rPr>
        <w:t xml:space="preserve">                                            </w:t>
      </w:r>
      <w:r w:rsidRPr="00B47820">
        <w:rPr>
          <w:bCs/>
          <w:sz w:val="22"/>
          <w:szCs w:val="22"/>
        </w:rPr>
        <w:t>подпись специалиста, принявшего документы</w:t>
      </w:r>
    </w:p>
    <w:p w:rsidR="004C278F" w:rsidRPr="004C278F" w:rsidRDefault="004C278F" w:rsidP="004C278F">
      <w:pPr>
        <w:rPr>
          <w:sz w:val="22"/>
          <w:szCs w:val="22"/>
        </w:rPr>
      </w:pPr>
    </w:p>
    <w:p w:rsidR="004C278F" w:rsidRPr="004C278F" w:rsidRDefault="004C278F" w:rsidP="004C278F">
      <w:pPr>
        <w:rPr>
          <w:sz w:val="22"/>
          <w:szCs w:val="22"/>
        </w:rPr>
      </w:pPr>
    </w:p>
    <w:p w:rsidR="004C278F" w:rsidRPr="004C278F" w:rsidRDefault="004C278F" w:rsidP="004C278F">
      <w:pPr>
        <w:rPr>
          <w:sz w:val="22"/>
          <w:szCs w:val="22"/>
        </w:rPr>
      </w:pPr>
    </w:p>
    <w:p w:rsidR="004C278F" w:rsidRPr="004C278F" w:rsidRDefault="004C278F" w:rsidP="004C278F">
      <w:pPr>
        <w:rPr>
          <w:sz w:val="22"/>
          <w:szCs w:val="22"/>
        </w:rPr>
      </w:pPr>
    </w:p>
    <w:p w:rsidR="004C278F" w:rsidRPr="004C278F" w:rsidRDefault="004C278F" w:rsidP="004C278F">
      <w:pPr>
        <w:rPr>
          <w:sz w:val="22"/>
          <w:szCs w:val="22"/>
        </w:rPr>
      </w:pPr>
    </w:p>
    <w:p w:rsidR="004C278F" w:rsidRPr="004C278F" w:rsidRDefault="004C278F" w:rsidP="004C278F">
      <w:pPr>
        <w:rPr>
          <w:sz w:val="22"/>
          <w:szCs w:val="22"/>
        </w:rPr>
      </w:pPr>
    </w:p>
    <w:p w:rsidR="004C278F" w:rsidRPr="004C278F" w:rsidRDefault="004C278F" w:rsidP="004C278F">
      <w:pPr>
        <w:rPr>
          <w:sz w:val="22"/>
          <w:szCs w:val="22"/>
        </w:rPr>
      </w:pPr>
    </w:p>
    <w:p w:rsidR="004C278F" w:rsidRPr="004C278F" w:rsidRDefault="004C278F" w:rsidP="004C278F">
      <w:pPr>
        <w:rPr>
          <w:sz w:val="22"/>
          <w:szCs w:val="22"/>
        </w:rPr>
      </w:pPr>
    </w:p>
    <w:p w:rsidR="004C278F" w:rsidRPr="004C278F" w:rsidRDefault="004C278F" w:rsidP="004C278F">
      <w:pPr>
        <w:rPr>
          <w:sz w:val="22"/>
          <w:szCs w:val="22"/>
        </w:rPr>
      </w:pPr>
    </w:p>
    <w:p w:rsidR="004C278F" w:rsidRPr="004C278F" w:rsidRDefault="004C278F" w:rsidP="004C278F">
      <w:pPr>
        <w:rPr>
          <w:sz w:val="22"/>
          <w:szCs w:val="22"/>
        </w:rPr>
      </w:pPr>
    </w:p>
    <w:p w:rsidR="004C278F" w:rsidRPr="004C278F" w:rsidRDefault="004C278F" w:rsidP="004C278F">
      <w:pPr>
        <w:rPr>
          <w:sz w:val="22"/>
          <w:szCs w:val="22"/>
        </w:rPr>
      </w:pPr>
    </w:p>
    <w:p w:rsidR="004C278F" w:rsidRDefault="004C278F" w:rsidP="004C278F">
      <w:pPr>
        <w:rPr>
          <w:sz w:val="22"/>
          <w:szCs w:val="22"/>
        </w:rPr>
      </w:pPr>
    </w:p>
    <w:p w:rsidR="00CF0B70" w:rsidRDefault="004C278F" w:rsidP="004C278F">
      <w:pPr>
        <w:tabs>
          <w:tab w:val="left" w:pos="746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C278F" w:rsidRDefault="004C278F" w:rsidP="004C278F">
      <w:pPr>
        <w:tabs>
          <w:tab w:val="left" w:pos="7466"/>
        </w:tabs>
        <w:rPr>
          <w:sz w:val="22"/>
          <w:szCs w:val="22"/>
        </w:rPr>
      </w:pPr>
    </w:p>
    <w:p w:rsidR="004C278F" w:rsidRDefault="004C278F" w:rsidP="004C278F">
      <w:pPr>
        <w:tabs>
          <w:tab w:val="left" w:pos="7466"/>
        </w:tabs>
        <w:rPr>
          <w:sz w:val="22"/>
          <w:szCs w:val="22"/>
        </w:rPr>
      </w:pPr>
    </w:p>
    <w:p w:rsidR="00FB1A1B" w:rsidRDefault="00FB1A1B" w:rsidP="004C278F">
      <w:pPr>
        <w:tabs>
          <w:tab w:val="left" w:pos="7466"/>
        </w:tabs>
        <w:rPr>
          <w:sz w:val="22"/>
          <w:szCs w:val="22"/>
        </w:rPr>
      </w:pPr>
    </w:p>
    <w:p w:rsidR="00FB1A1B" w:rsidRDefault="00FB1A1B" w:rsidP="004C278F">
      <w:pPr>
        <w:tabs>
          <w:tab w:val="left" w:pos="7466"/>
        </w:tabs>
        <w:rPr>
          <w:sz w:val="22"/>
          <w:szCs w:val="22"/>
        </w:rPr>
      </w:pPr>
    </w:p>
    <w:p w:rsidR="004C278F" w:rsidRDefault="004C278F" w:rsidP="004C278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</w:t>
      </w:r>
      <w:r w:rsidR="00A34FE9">
        <w:rPr>
          <w:bCs/>
          <w:szCs w:val="28"/>
        </w:rPr>
        <w:t xml:space="preserve"> </w:t>
      </w:r>
      <w:r>
        <w:rPr>
          <w:bCs/>
          <w:szCs w:val="28"/>
        </w:rPr>
        <w:t xml:space="preserve">Приложение </w:t>
      </w:r>
      <w:r w:rsidR="00B8703E">
        <w:rPr>
          <w:bCs/>
          <w:szCs w:val="28"/>
        </w:rPr>
        <w:t>3</w:t>
      </w:r>
    </w:p>
    <w:tbl>
      <w:tblPr>
        <w:tblW w:w="3969" w:type="dxa"/>
        <w:tblInd w:w="5812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4C278F" w:rsidRPr="008D13CF" w:rsidTr="00F5293F">
        <w:tc>
          <w:tcPr>
            <w:tcW w:w="3969" w:type="dxa"/>
          </w:tcPr>
          <w:p w:rsidR="004C278F" w:rsidRDefault="004C278F" w:rsidP="00F5293F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Порядку</w:t>
            </w:r>
            <w:r w:rsidRPr="00BF5884">
              <w:rPr>
                <w:bCs/>
                <w:szCs w:val="28"/>
              </w:rPr>
              <w:t xml:space="preserve"> назначения и выплаты ежемесячной доплаты к пенсии лицам, замещавшим государственные должности Камчатского края, и пенсии за </w:t>
            </w:r>
            <w:r w:rsidRPr="00BF5884">
              <w:rPr>
                <w:bCs/>
                <w:szCs w:val="28"/>
              </w:rPr>
              <w:lastRenderedPageBreak/>
              <w:t>выслугу лет лицам, замещавшим должности государственной гражданской службы Камчатского края</w:t>
            </w:r>
          </w:p>
          <w:p w:rsidR="004C278F" w:rsidRDefault="004C278F" w:rsidP="00F5293F">
            <w:pPr>
              <w:jc w:val="both"/>
              <w:rPr>
                <w:bCs/>
                <w:szCs w:val="28"/>
              </w:rPr>
            </w:pPr>
          </w:p>
          <w:p w:rsidR="004C278F" w:rsidRDefault="004C278F" w:rsidP="00F5293F">
            <w:pPr>
              <w:jc w:val="both"/>
              <w:rPr>
                <w:bCs/>
                <w:szCs w:val="28"/>
              </w:rPr>
            </w:pPr>
          </w:p>
          <w:p w:rsidR="004C278F" w:rsidRPr="008D13CF" w:rsidRDefault="004C278F" w:rsidP="00F5293F">
            <w:pPr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ФОРМА</w:t>
            </w:r>
          </w:p>
        </w:tc>
      </w:tr>
    </w:tbl>
    <w:p w:rsidR="004C278F" w:rsidRPr="004C278F" w:rsidRDefault="004C278F" w:rsidP="004C2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278F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4C278F" w:rsidRPr="004C278F" w:rsidRDefault="004C278F" w:rsidP="004C2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278F">
        <w:rPr>
          <w:rFonts w:ascii="Times New Roman" w:hAnsi="Times New Roman" w:cs="Times New Roman"/>
          <w:sz w:val="28"/>
          <w:szCs w:val="28"/>
        </w:rPr>
        <w:t xml:space="preserve">о размере среднемесячного заработка </w:t>
      </w:r>
      <w:r>
        <w:rPr>
          <w:rFonts w:ascii="Times New Roman" w:hAnsi="Times New Roman" w:cs="Times New Roman"/>
          <w:sz w:val="28"/>
          <w:szCs w:val="28"/>
        </w:rPr>
        <w:t xml:space="preserve">лица, замещавшего государственную должность Камчатского края, должность государственной гражданской службы Камчатского края </w:t>
      </w:r>
      <w:r w:rsidRPr="004C278F">
        <w:rPr>
          <w:rFonts w:ascii="Times New Roman" w:hAnsi="Times New Roman" w:cs="Times New Roman"/>
          <w:sz w:val="28"/>
          <w:szCs w:val="28"/>
        </w:rPr>
        <w:t xml:space="preserve">за 12 полных месяцев </w:t>
      </w:r>
    </w:p>
    <w:p w:rsidR="004C278F" w:rsidRPr="004C278F" w:rsidRDefault="004C278F" w:rsidP="004C2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278F" w:rsidRPr="004C278F" w:rsidRDefault="004C278F" w:rsidP="004C2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78F">
        <w:rPr>
          <w:rFonts w:ascii="Times New Roman" w:hAnsi="Times New Roman" w:cs="Times New Roman"/>
          <w:sz w:val="28"/>
          <w:szCs w:val="28"/>
        </w:rPr>
        <w:t xml:space="preserve">Среднемесячный </w:t>
      </w:r>
      <w:r w:rsidR="00827EBB" w:rsidRPr="004C278F">
        <w:rPr>
          <w:rFonts w:ascii="Times New Roman" w:hAnsi="Times New Roman" w:cs="Times New Roman"/>
          <w:sz w:val="28"/>
          <w:szCs w:val="28"/>
        </w:rPr>
        <w:t>заработок</w:t>
      </w:r>
      <w:r w:rsidR="00827EBB">
        <w:rPr>
          <w:rFonts w:ascii="Times New Roman" w:hAnsi="Times New Roman" w:cs="Times New Roman"/>
          <w:sz w:val="28"/>
          <w:szCs w:val="28"/>
        </w:rPr>
        <w:t xml:space="preserve"> </w:t>
      </w:r>
      <w:r w:rsidR="00827EBB" w:rsidRPr="004C278F">
        <w:rPr>
          <w:rFonts w:ascii="Times New Roman" w:hAnsi="Times New Roman" w:cs="Times New Roman"/>
          <w:sz w:val="28"/>
          <w:szCs w:val="28"/>
        </w:rPr>
        <w:t>_</w:t>
      </w:r>
      <w:r w:rsidRPr="004C278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C278F">
        <w:rPr>
          <w:rFonts w:ascii="Times New Roman" w:hAnsi="Times New Roman" w:cs="Times New Roman"/>
          <w:sz w:val="28"/>
          <w:szCs w:val="28"/>
        </w:rPr>
        <w:t>______</w:t>
      </w:r>
      <w:r w:rsidR="00827EBB">
        <w:rPr>
          <w:rFonts w:ascii="Times New Roman" w:hAnsi="Times New Roman" w:cs="Times New Roman"/>
          <w:sz w:val="28"/>
          <w:szCs w:val="28"/>
        </w:rPr>
        <w:t>_</w:t>
      </w:r>
      <w:r w:rsidRPr="004C278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C278F">
        <w:rPr>
          <w:rFonts w:ascii="Times New Roman" w:hAnsi="Times New Roman" w:cs="Times New Roman"/>
          <w:sz w:val="28"/>
          <w:szCs w:val="28"/>
        </w:rPr>
        <w:t>____,</w:t>
      </w:r>
    </w:p>
    <w:p w:rsidR="004C278F" w:rsidRPr="00A34FE9" w:rsidRDefault="004C278F" w:rsidP="004C27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78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34FE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34FE9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4C278F" w:rsidRDefault="004C278F" w:rsidP="004C2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78F">
        <w:rPr>
          <w:rFonts w:ascii="Times New Roman" w:hAnsi="Times New Roman" w:cs="Times New Roman"/>
          <w:sz w:val="28"/>
          <w:szCs w:val="28"/>
        </w:rPr>
        <w:t>замещавшего(ей) должность государственной службы ______________________</w:t>
      </w:r>
    </w:p>
    <w:p w:rsidR="004C278F" w:rsidRPr="004C278F" w:rsidRDefault="004C278F" w:rsidP="004C2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4C278F">
        <w:rPr>
          <w:rFonts w:ascii="Times New Roman" w:hAnsi="Times New Roman" w:cs="Times New Roman"/>
          <w:sz w:val="28"/>
          <w:szCs w:val="28"/>
        </w:rPr>
        <w:t>,</w:t>
      </w:r>
    </w:p>
    <w:p w:rsidR="004C278F" w:rsidRPr="00A34FE9" w:rsidRDefault="004C278F" w:rsidP="004C27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78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34FE9">
        <w:rPr>
          <w:rFonts w:ascii="Times New Roman" w:hAnsi="Times New Roman" w:cs="Times New Roman"/>
          <w:sz w:val="22"/>
          <w:szCs w:val="22"/>
        </w:rPr>
        <w:t>(наименование должности)</w:t>
      </w:r>
    </w:p>
    <w:p w:rsidR="004C278F" w:rsidRPr="004C278F" w:rsidRDefault="004C278F" w:rsidP="004C2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78F">
        <w:rPr>
          <w:rFonts w:ascii="Times New Roman" w:hAnsi="Times New Roman" w:cs="Times New Roman"/>
          <w:sz w:val="28"/>
          <w:szCs w:val="28"/>
        </w:rPr>
        <w:t>за период с _____________________ по _________________________, составлял:</w:t>
      </w:r>
    </w:p>
    <w:p w:rsidR="004C278F" w:rsidRPr="004C278F" w:rsidRDefault="004C278F" w:rsidP="004C27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78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4FE9">
        <w:rPr>
          <w:rFonts w:ascii="Times New Roman" w:hAnsi="Times New Roman" w:cs="Times New Roman"/>
          <w:sz w:val="28"/>
          <w:szCs w:val="28"/>
        </w:rPr>
        <w:t xml:space="preserve">   </w:t>
      </w:r>
      <w:r w:rsidRPr="004C278F">
        <w:rPr>
          <w:rFonts w:ascii="Times New Roman" w:hAnsi="Times New Roman" w:cs="Times New Roman"/>
          <w:sz w:val="22"/>
          <w:szCs w:val="22"/>
        </w:rPr>
        <w:t xml:space="preserve">(день, месяц, </w:t>
      </w:r>
      <w:proofErr w:type="gramStart"/>
      <w:r w:rsidR="00D0182D" w:rsidRPr="004C278F">
        <w:rPr>
          <w:rFonts w:ascii="Times New Roman" w:hAnsi="Times New Roman" w:cs="Times New Roman"/>
          <w:sz w:val="22"/>
          <w:szCs w:val="22"/>
        </w:rPr>
        <w:t xml:space="preserve">год)  </w:t>
      </w:r>
      <w:r w:rsidRPr="004C278F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Pr="004C278F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4C278F">
        <w:rPr>
          <w:rFonts w:ascii="Times New Roman" w:hAnsi="Times New Roman" w:cs="Times New Roman"/>
          <w:sz w:val="22"/>
          <w:szCs w:val="22"/>
        </w:rPr>
        <w:t xml:space="preserve"> (день, месяц, год)</w:t>
      </w:r>
    </w:p>
    <w:p w:rsidR="004C278F" w:rsidRPr="004C278F" w:rsidRDefault="004C278F" w:rsidP="004C2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5103"/>
        <w:gridCol w:w="2608"/>
      </w:tblGrid>
      <w:tr w:rsidR="00222472" w:rsidRPr="004C278F" w:rsidTr="00B1634A">
        <w:tc>
          <w:tcPr>
            <w:tcW w:w="846" w:type="dxa"/>
          </w:tcPr>
          <w:p w:rsidR="00222472" w:rsidRPr="004C278F" w:rsidRDefault="00222472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222472" w:rsidRPr="004C278F" w:rsidRDefault="00222472" w:rsidP="00F529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222472" w:rsidRPr="004C278F" w:rsidRDefault="00222472" w:rsidP="00F529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8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</w:tbl>
    <w:p w:rsidR="00222472" w:rsidRPr="00222472" w:rsidRDefault="00222472">
      <w:pPr>
        <w:rPr>
          <w:sz w:val="2"/>
          <w:szCs w:val="2"/>
        </w:rPr>
      </w:pP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5103"/>
        <w:gridCol w:w="2608"/>
      </w:tblGrid>
      <w:tr w:rsidR="00222472" w:rsidRPr="004C278F" w:rsidTr="00B1634A">
        <w:tc>
          <w:tcPr>
            <w:tcW w:w="846" w:type="dxa"/>
          </w:tcPr>
          <w:p w:rsidR="00222472" w:rsidRPr="004C278F" w:rsidRDefault="00222472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22472" w:rsidRDefault="00222472" w:rsidP="004C2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8F">
              <w:rPr>
                <w:rFonts w:ascii="Times New Roman" w:hAnsi="Times New Roman" w:cs="Times New Roman"/>
                <w:sz w:val="28"/>
                <w:szCs w:val="28"/>
              </w:rPr>
              <w:t>Среднемесячный заработок</w:t>
            </w:r>
            <w:r w:rsidR="00B1634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4C2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2472" w:rsidRPr="004C278F" w:rsidRDefault="00222472" w:rsidP="004C2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8F">
              <w:rPr>
                <w:rFonts w:ascii="Times New Roman" w:hAnsi="Times New Roman" w:cs="Times New Roman"/>
                <w:sz w:val="28"/>
                <w:szCs w:val="28"/>
              </w:rPr>
              <w:t>(без учета районного коэффициента)</w:t>
            </w:r>
          </w:p>
        </w:tc>
        <w:tc>
          <w:tcPr>
            <w:tcW w:w="2608" w:type="dxa"/>
          </w:tcPr>
          <w:p w:rsidR="00222472" w:rsidRPr="004C278F" w:rsidRDefault="00222472" w:rsidP="00F529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72" w:rsidRPr="004C278F" w:rsidTr="00B1634A">
        <w:tc>
          <w:tcPr>
            <w:tcW w:w="846" w:type="dxa"/>
          </w:tcPr>
          <w:p w:rsidR="00222472" w:rsidRPr="004C278F" w:rsidRDefault="00222472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22472" w:rsidRPr="004C278F" w:rsidRDefault="00222472" w:rsidP="004C2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8F">
              <w:rPr>
                <w:rFonts w:ascii="Times New Roman" w:hAnsi="Times New Roman" w:cs="Times New Roman"/>
                <w:sz w:val="28"/>
                <w:szCs w:val="28"/>
              </w:rPr>
              <w:t>Размер районного коэффициента</w:t>
            </w:r>
          </w:p>
        </w:tc>
        <w:tc>
          <w:tcPr>
            <w:tcW w:w="2608" w:type="dxa"/>
          </w:tcPr>
          <w:p w:rsidR="00222472" w:rsidRPr="004C278F" w:rsidRDefault="00222472" w:rsidP="00F529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72" w:rsidRPr="004C278F" w:rsidTr="00B1634A">
        <w:tc>
          <w:tcPr>
            <w:tcW w:w="846" w:type="dxa"/>
          </w:tcPr>
          <w:p w:rsidR="00222472" w:rsidRPr="004C278F" w:rsidRDefault="00222472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22472" w:rsidRPr="004C278F" w:rsidRDefault="00222472" w:rsidP="004C2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</w:t>
            </w:r>
          </w:p>
        </w:tc>
        <w:tc>
          <w:tcPr>
            <w:tcW w:w="2608" w:type="dxa"/>
          </w:tcPr>
          <w:p w:rsidR="00222472" w:rsidRPr="004C278F" w:rsidRDefault="00222472" w:rsidP="00F529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72" w:rsidRPr="004C278F" w:rsidTr="00B1634A">
        <w:tc>
          <w:tcPr>
            <w:tcW w:w="846" w:type="dxa"/>
          </w:tcPr>
          <w:p w:rsidR="00222472" w:rsidRPr="004C278F" w:rsidRDefault="00222472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22472" w:rsidRPr="004C278F" w:rsidRDefault="00222472" w:rsidP="004C2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8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08" w:type="dxa"/>
          </w:tcPr>
          <w:p w:rsidR="00222472" w:rsidRPr="004C278F" w:rsidRDefault="00222472" w:rsidP="00F529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78F" w:rsidRPr="004C278F" w:rsidRDefault="004C278F" w:rsidP="004C2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278F" w:rsidRPr="004C278F" w:rsidRDefault="004C278F" w:rsidP="004C2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78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C278F">
        <w:rPr>
          <w:rFonts w:ascii="Times New Roman" w:hAnsi="Times New Roman" w:cs="Times New Roman"/>
          <w:sz w:val="28"/>
          <w:szCs w:val="28"/>
        </w:rPr>
        <w:t>___________       ______________________</w:t>
      </w:r>
    </w:p>
    <w:p w:rsidR="004C278F" w:rsidRPr="00A34FE9" w:rsidRDefault="004C278F" w:rsidP="004C27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78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C27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34FE9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A34FE9">
        <w:rPr>
          <w:rFonts w:ascii="Times New Roman" w:hAnsi="Times New Roman" w:cs="Times New Roman"/>
          <w:sz w:val="22"/>
          <w:szCs w:val="22"/>
        </w:rPr>
        <w:t xml:space="preserve">        </w:t>
      </w:r>
      <w:r w:rsidR="00A34FE9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A34FE9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4C278F" w:rsidRPr="004C278F" w:rsidRDefault="004C278F" w:rsidP="004C2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278F" w:rsidRPr="004C278F" w:rsidRDefault="004C278F" w:rsidP="004C2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78F">
        <w:rPr>
          <w:rFonts w:ascii="Times New Roman" w:hAnsi="Times New Roman" w:cs="Times New Roman"/>
          <w:sz w:val="28"/>
          <w:szCs w:val="28"/>
        </w:rPr>
        <w:t xml:space="preserve">Главный бухгалтер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278F">
        <w:rPr>
          <w:rFonts w:ascii="Times New Roman" w:hAnsi="Times New Roman" w:cs="Times New Roman"/>
          <w:sz w:val="28"/>
          <w:szCs w:val="28"/>
        </w:rPr>
        <w:t xml:space="preserve">___________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278F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4C278F" w:rsidRPr="00A34FE9" w:rsidRDefault="004C278F" w:rsidP="004C27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78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C27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34FE9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A34FE9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A34FE9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A34FE9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4C278F" w:rsidRPr="004C278F" w:rsidRDefault="004C278F" w:rsidP="004C2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278F" w:rsidRPr="004C278F" w:rsidRDefault="004C278F" w:rsidP="004C2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78F">
        <w:rPr>
          <w:rFonts w:ascii="Times New Roman" w:hAnsi="Times New Roman" w:cs="Times New Roman"/>
          <w:sz w:val="28"/>
          <w:szCs w:val="28"/>
        </w:rPr>
        <w:t xml:space="preserve">Место для печати                     </w:t>
      </w:r>
      <w:r w:rsidR="00A34FE9">
        <w:rPr>
          <w:rFonts w:ascii="Times New Roman" w:hAnsi="Times New Roman" w:cs="Times New Roman"/>
          <w:sz w:val="28"/>
          <w:szCs w:val="28"/>
        </w:rPr>
        <w:t xml:space="preserve">   </w:t>
      </w:r>
      <w:r w:rsidRPr="004C278F">
        <w:rPr>
          <w:rFonts w:ascii="Times New Roman" w:hAnsi="Times New Roman" w:cs="Times New Roman"/>
          <w:sz w:val="28"/>
          <w:szCs w:val="28"/>
        </w:rPr>
        <w:t>Дата выдачи __________</w:t>
      </w:r>
      <w:r w:rsidR="00A34FE9">
        <w:rPr>
          <w:rFonts w:ascii="Times New Roman" w:hAnsi="Times New Roman" w:cs="Times New Roman"/>
          <w:sz w:val="28"/>
          <w:szCs w:val="28"/>
        </w:rPr>
        <w:t>___</w:t>
      </w:r>
      <w:r w:rsidRPr="004C278F">
        <w:rPr>
          <w:rFonts w:ascii="Times New Roman" w:hAnsi="Times New Roman" w:cs="Times New Roman"/>
          <w:sz w:val="28"/>
          <w:szCs w:val="28"/>
        </w:rPr>
        <w:t>_____________</w:t>
      </w:r>
    </w:p>
    <w:p w:rsidR="00FB1A1B" w:rsidRDefault="004C278F" w:rsidP="004C27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4FE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A34FE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Pr="00A34FE9">
        <w:rPr>
          <w:rFonts w:ascii="Times New Roman" w:hAnsi="Times New Roman" w:cs="Times New Roman"/>
          <w:sz w:val="22"/>
          <w:szCs w:val="22"/>
        </w:rPr>
        <w:t>(число, месяц, год)</w:t>
      </w:r>
    </w:p>
    <w:p w:rsidR="00B1634A" w:rsidRDefault="00B1634A" w:rsidP="00B1634A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72"/>
          <w:tab w:val="left" w:pos="7942"/>
        </w:tabs>
        <w:autoSpaceDE w:val="0"/>
        <w:autoSpaceDN w:val="0"/>
        <w:adjustRightInd w:val="0"/>
        <w:ind w:firstLine="709"/>
        <w:rPr>
          <w:bCs/>
          <w:szCs w:val="28"/>
        </w:rPr>
      </w:pPr>
      <w:bookmarkStart w:id="1" w:name="P386"/>
      <w:bookmarkStart w:id="2" w:name="P387"/>
      <w:bookmarkStart w:id="3" w:name="P388"/>
      <w:bookmarkEnd w:id="1"/>
      <w:bookmarkEnd w:id="2"/>
      <w:bookmarkEnd w:id="3"/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827EBB" w:rsidRDefault="00B1634A" w:rsidP="00B1634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* </w:t>
      </w:r>
      <w:r w:rsidR="00827EBB" w:rsidRPr="00827EBB">
        <w:rPr>
          <w:bCs/>
          <w:szCs w:val="28"/>
        </w:rPr>
        <w:t>Для определения среднемесячного заработка учитывается</w:t>
      </w:r>
      <w:r w:rsidR="00827EBB">
        <w:rPr>
          <w:bCs/>
          <w:szCs w:val="28"/>
        </w:rPr>
        <w:t xml:space="preserve"> </w:t>
      </w:r>
      <w:r w:rsidR="00827EBB" w:rsidRPr="00827EBB">
        <w:rPr>
          <w:bCs/>
          <w:szCs w:val="28"/>
        </w:rPr>
        <w:t>среднемесячно</w:t>
      </w:r>
      <w:r w:rsidR="00827EBB">
        <w:rPr>
          <w:bCs/>
          <w:szCs w:val="28"/>
        </w:rPr>
        <w:t>е</w:t>
      </w:r>
      <w:r w:rsidR="00827EBB" w:rsidRPr="00827EBB">
        <w:rPr>
          <w:bCs/>
          <w:szCs w:val="28"/>
        </w:rPr>
        <w:t xml:space="preserve"> денежно</w:t>
      </w:r>
      <w:r w:rsidR="00827EBB">
        <w:rPr>
          <w:bCs/>
          <w:szCs w:val="28"/>
        </w:rPr>
        <w:t>е</w:t>
      </w:r>
      <w:r w:rsidR="00827EBB" w:rsidRPr="00827EBB">
        <w:rPr>
          <w:bCs/>
          <w:szCs w:val="28"/>
        </w:rPr>
        <w:t xml:space="preserve"> вознаграждени</w:t>
      </w:r>
      <w:r w:rsidR="00827EBB">
        <w:rPr>
          <w:bCs/>
          <w:szCs w:val="28"/>
        </w:rPr>
        <w:t xml:space="preserve">е в соответствии с частью 2 статьи 4.1 Закона </w:t>
      </w:r>
      <w:r w:rsidR="00827EBB" w:rsidRPr="00827EBB">
        <w:rPr>
          <w:bCs/>
          <w:szCs w:val="28"/>
        </w:rPr>
        <w:t>Камчатского края «О пенсионном обеспечении лиц, замещавших государственные должности Камчатского края и должности государственной гражданской службы Камчатского края»</w:t>
      </w:r>
      <w:r w:rsidR="00B8703E">
        <w:rPr>
          <w:bCs/>
          <w:szCs w:val="28"/>
        </w:rPr>
        <w:t xml:space="preserve"> либо</w:t>
      </w:r>
      <w:r w:rsidR="00827EBB">
        <w:rPr>
          <w:bCs/>
          <w:szCs w:val="28"/>
        </w:rPr>
        <w:t xml:space="preserve"> среднемесячное денежное содержание в соответствии с частью 2 статьи 7.1 Закона </w:t>
      </w:r>
      <w:r w:rsidR="00827EBB" w:rsidRPr="00827EBB">
        <w:rPr>
          <w:bCs/>
          <w:szCs w:val="28"/>
        </w:rPr>
        <w:t xml:space="preserve">Камчатского края </w:t>
      </w:r>
      <w:r w:rsidR="00827EBB">
        <w:rPr>
          <w:bCs/>
          <w:szCs w:val="28"/>
        </w:rPr>
        <w:br/>
      </w:r>
      <w:r w:rsidR="00827EBB" w:rsidRPr="00827EBB">
        <w:rPr>
          <w:bCs/>
          <w:szCs w:val="28"/>
        </w:rPr>
        <w:lastRenderedPageBreak/>
        <w:t>«О пенсионном обеспечении лиц, замещавших государственные должности Камчатского края и должности государственной гражданской службы Камчатского края»</w:t>
      </w:r>
      <w:r w:rsidR="00827EBB">
        <w:rPr>
          <w:bCs/>
          <w:szCs w:val="28"/>
        </w:rPr>
        <w:t xml:space="preserve">. </w:t>
      </w:r>
    </w:p>
    <w:p w:rsidR="00B1634A" w:rsidRPr="00B1634A" w:rsidRDefault="00827EBB" w:rsidP="00B1634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Расчет с</w:t>
      </w:r>
      <w:r w:rsidR="00B1634A" w:rsidRPr="00B1634A">
        <w:rPr>
          <w:bCs/>
          <w:szCs w:val="28"/>
        </w:rPr>
        <w:t>реднемесячн</w:t>
      </w:r>
      <w:r>
        <w:rPr>
          <w:bCs/>
          <w:szCs w:val="28"/>
        </w:rPr>
        <w:t>ого</w:t>
      </w:r>
      <w:r w:rsidR="00B1634A" w:rsidRPr="00B1634A">
        <w:rPr>
          <w:bCs/>
          <w:szCs w:val="28"/>
        </w:rPr>
        <w:t xml:space="preserve"> заработк</w:t>
      </w:r>
      <w:r>
        <w:rPr>
          <w:bCs/>
          <w:szCs w:val="28"/>
        </w:rPr>
        <w:t xml:space="preserve">а производится </w:t>
      </w:r>
      <w:r w:rsidR="00B1634A" w:rsidRPr="00B1634A">
        <w:rPr>
          <w:bCs/>
          <w:szCs w:val="28"/>
        </w:rPr>
        <w:t xml:space="preserve">с учетом Правил определения среднемесячного заработка, из которого исчисляется размер пенсии за выслугу лет федеральных государственных гражданских служащих, утвержденных постановлением Правительства Российской Федерации </w:t>
      </w:r>
      <w:r>
        <w:rPr>
          <w:bCs/>
          <w:szCs w:val="28"/>
        </w:rPr>
        <w:br/>
      </w:r>
      <w:r w:rsidR="00B1634A" w:rsidRPr="00B1634A">
        <w:rPr>
          <w:bCs/>
          <w:szCs w:val="28"/>
        </w:rPr>
        <w:t>от 17.10.2009 № 818.</w:t>
      </w:r>
      <w:r w:rsidR="00B1634A" w:rsidRPr="00B1634A">
        <w:rPr>
          <w:bCs/>
          <w:szCs w:val="28"/>
        </w:rPr>
        <w:tab/>
      </w:r>
    </w:p>
    <w:p w:rsidR="00222472" w:rsidRPr="00B1634A" w:rsidRDefault="00B1634A" w:rsidP="00B1634A">
      <w:pPr>
        <w:tabs>
          <w:tab w:val="center" w:pos="5172"/>
          <w:tab w:val="left" w:pos="7942"/>
        </w:tabs>
        <w:rPr>
          <w:szCs w:val="28"/>
        </w:rPr>
        <w:sectPr w:rsidR="00222472" w:rsidRPr="00B1634A" w:rsidSect="00A34FE9">
          <w:pgSz w:w="11905" w:h="16838"/>
          <w:pgMar w:top="1134" w:right="851" w:bottom="1134" w:left="1418" w:header="0" w:footer="0" w:gutter="0"/>
          <w:cols w:space="720"/>
          <w:docGrid w:linePitch="381"/>
        </w:sectPr>
      </w:pPr>
      <w:r>
        <w:rPr>
          <w:szCs w:val="28"/>
        </w:rPr>
        <w:tab/>
      </w:r>
    </w:p>
    <w:p w:rsidR="00A34FE9" w:rsidRDefault="00A34FE9" w:rsidP="00222472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</w:t>
      </w:r>
      <w:r w:rsidR="00A97441">
        <w:rPr>
          <w:bCs/>
          <w:szCs w:val="28"/>
        </w:rPr>
        <w:t xml:space="preserve">                        </w:t>
      </w:r>
      <w:r>
        <w:rPr>
          <w:bCs/>
          <w:szCs w:val="28"/>
        </w:rPr>
        <w:t xml:space="preserve">Приложение </w:t>
      </w:r>
      <w:r w:rsidR="00B8703E">
        <w:rPr>
          <w:bCs/>
          <w:szCs w:val="28"/>
        </w:rPr>
        <w:t>4</w:t>
      </w:r>
    </w:p>
    <w:tbl>
      <w:tblPr>
        <w:tblW w:w="3969" w:type="dxa"/>
        <w:jc w:val="right"/>
        <w:tblLayout w:type="fixed"/>
        <w:tblLook w:val="0000" w:firstRow="0" w:lastRow="0" w:firstColumn="0" w:lastColumn="0" w:noHBand="0" w:noVBand="0"/>
      </w:tblPr>
      <w:tblGrid>
        <w:gridCol w:w="3969"/>
      </w:tblGrid>
      <w:tr w:rsidR="00A34FE9" w:rsidRPr="008D13CF" w:rsidTr="00222472">
        <w:trPr>
          <w:jc w:val="right"/>
        </w:trPr>
        <w:tc>
          <w:tcPr>
            <w:tcW w:w="3969" w:type="dxa"/>
          </w:tcPr>
          <w:p w:rsidR="00A34FE9" w:rsidRDefault="00A34FE9" w:rsidP="00A97441">
            <w:pPr>
              <w:ind w:right="-10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Порядку</w:t>
            </w:r>
            <w:r w:rsidRPr="00BF5884">
              <w:rPr>
                <w:bCs/>
                <w:szCs w:val="28"/>
              </w:rPr>
              <w:t xml:space="preserve">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      </w:r>
          </w:p>
          <w:p w:rsidR="00A34FE9" w:rsidRDefault="00A34FE9" w:rsidP="00F5293F">
            <w:pPr>
              <w:jc w:val="both"/>
              <w:rPr>
                <w:bCs/>
                <w:szCs w:val="28"/>
              </w:rPr>
            </w:pPr>
          </w:p>
          <w:p w:rsidR="00A34FE9" w:rsidRPr="008D13CF" w:rsidRDefault="00A34FE9" w:rsidP="00F5293F">
            <w:pPr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ФОРМА</w:t>
            </w:r>
          </w:p>
        </w:tc>
      </w:tr>
    </w:tbl>
    <w:p w:rsidR="006804FC" w:rsidRDefault="006804FC" w:rsidP="006804FC">
      <w:pPr>
        <w:jc w:val="center"/>
        <w:rPr>
          <w:bCs/>
          <w:szCs w:val="28"/>
        </w:rPr>
      </w:pPr>
      <w:r>
        <w:rPr>
          <w:bCs/>
          <w:szCs w:val="28"/>
        </w:rPr>
        <w:t>С</w:t>
      </w:r>
      <w:r w:rsidRPr="00433EC1">
        <w:rPr>
          <w:bCs/>
          <w:szCs w:val="28"/>
        </w:rPr>
        <w:t>правка</w:t>
      </w:r>
    </w:p>
    <w:p w:rsidR="00A34FE9" w:rsidRDefault="006804FC" w:rsidP="006804FC">
      <w:pPr>
        <w:jc w:val="center"/>
      </w:pPr>
      <w:r w:rsidRPr="00433EC1">
        <w:rPr>
          <w:bCs/>
          <w:szCs w:val="28"/>
        </w:rPr>
        <w:t>о периодах замещения должностей, включаемых в стаж государственной гражданской службы для установления пенсии за выслугу лет либо в стаж работы для назначения ежемесячной доплаты к пенсии лицам, замещавшим государственные должности Камчатского края</w:t>
      </w:r>
    </w:p>
    <w:tbl>
      <w:tblPr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053"/>
        <w:gridCol w:w="907"/>
        <w:gridCol w:w="1220"/>
        <w:gridCol w:w="562"/>
        <w:gridCol w:w="713"/>
        <w:gridCol w:w="706"/>
        <w:gridCol w:w="571"/>
        <w:gridCol w:w="708"/>
        <w:gridCol w:w="816"/>
        <w:gridCol w:w="605"/>
        <w:gridCol w:w="847"/>
        <w:gridCol w:w="643"/>
        <w:gridCol w:w="566"/>
        <w:gridCol w:w="917"/>
        <w:gridCol w:w="581"/>
        <w:gridCol w:w="830"/>
        <w:gridCol w:w="864"/>
        <w:gridCol w:w="826"/>
      </w:tblGrid>
      <w:tr w:rsidR="00A34FE9" w:rsidRPr="00FF65D4" w:rsidTr="00222472">
        <w:tc>
          <w:tcPr>
            <w:tcW w:w="643" w:type="dxa"/>
            <w:vMerge w:val="restart"/>
          </w:tcPr>
          <w:p w:rsidR="00A34FE9" w:rsidRPr="00FF65D4" w:rsidRDefault="00222472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34FE9" w:rsidRPr="00FF65D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053" w:type="dxa"/>
            <w:vMerge w:val="restart"/>
          </w:tcPr>
          <w:p w:rsidR="00A34FE9" w:rsidRPr="00FF65D4" w:rsidRDefault="00222472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34FE9" w:rsidRPr="00FF65D4">
              <w:rPr>
                <w:rFonts w:ascii="Times New Roman" w:hAnsi="Times New Roman" w:cs="Times New Roman"/>
              </w:rPr>
              <w:t xml:space="preserve"> записи в трудовой книжке и (или) </w:t>
            </w:r>
            <w:r>
              <w:rPr>
                <w:rFonts w:ascii="Times New Roman" w:hAnsi="Times New Roman" w:cs="Times New Roman"/>
              </w:rPr>
              <w:t>№</w:t>
            </w:r>
            <w:r w:rsidR="00A34FE9" w:rsidRPr="00FF65D4">
              <w:rPr>
                <w:rFonts w:ascii="Times New Roman" w:hAnsi="Times New Roman" w:cs="Times New Roman"/>
              </w:rPr>
              <w:t xml:space="preserve"> записи в сведениях о трудовой деятельности</w:t>
            </w:r>
          </w:p>
        </w:tc>
        <w:tc>
          <w:tcPr>
            <w:tcW w:w="907" w:type="dxa"/>
            <w:vMerge w:val="restart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220" w:type="dxa"/>
            <w:vMerge w:val="restart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Замещаемая должность</w:t>
            </w:r>
          </w:p>
        </w:tc>
        <w:tc>
          <w:tcPr>
            <w:tcW w:w="1981" w:type="dxa"/>
            <w:gridSpan w:val="3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Дата назначения на должность (начала прохождения службы)</w:t>
            </w:r>
          </w:p>
        </w:tc>
        <w:tc>
          <w:tcPr>
            <w:tcW w:w="2095" w:type="dxa"/>
            <w:gridSpan w:val="3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Дата освобождения от должности (окончания прохождения службы)</w:t>
            </w:r>
          </w:p>
        </w:tc>
        <w:tc>
          <w:tcPr>
            <w:tcW w:w="4159" w:type="dxa"/>
            <w:gridSpan w:val="6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Продолжительность периода замещения должности (прохождения службы)</w:t>
            </w:r>
          </w:p>
        </w:tc>
        <w:tc>
          <w:tcPr>
            <w:tcW w:w="2520" w:type="dxa"/>
            <w:gridSpan w:val="3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 xml:space="preserve">Стаж государственной гражданской службы, учитываемый для назначения </w:t>
            </w:r>
            <w:r w:rsidR="00222472">
              <w:rPr>
                <w:rFonts w:ascii="Times New Roman" w:hAnsi="Times New Roman" w:cs="Times New Roman"/>
              </w:rPr>
              <w:t>ежемесячной доплаты к пенсии/</w:t>
            </w:r>
            <w:r w:rsidRPr="00FF65D4">
              <w:rPr>
                <w:rFonts w:ascii="Times New Roman" w:hAnsi="Times New Roman" w:cs="Times New Roman"/>
              </w:rPr>
              <w:t>пенсии за выслугу лет</w:t>
            </w:r>
          </w:p>
        </w:tc>
      </w:tr>
      <w:tr w:rsidR="00A34FE9" w:rsidRPr="00FF65D4" w:rsidTr="00222472">
        <w:tc>
          <w:tcPr>
            <w:tcW w:w="643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both"/>
            </w:pPr>
          </w:p>
        </w:tc>
        <w:tc>
          <w:tcPr>
            <w:tcW w:w="1053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both"/>
            </w:pPr>
          </w:p>
        </w:tc>
        <w:tc>
          <w:tcPr>
            <w:tcW w:w="907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both"/>
            </w:pPr>
          </w:p>
        </w:tc>
        <w:tc>
          <w:tcPr>
            <w:tcW w:w="1220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both"/>
            </w:pPr>
          </w:p>
        </w:tc>
        <w:tc>
          <w:tcPr>
            <w:tcW w:w="562" w:type="dxa"/>
            <w:vMerge w:val="restart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13" w:type="dxa"/>
            <w:vMerge w:val="restart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06" w:type="dxa"/>
            <w:vMerge w:val="restart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571" w:type="dxa"/>
            <w:vMerge w:val="restart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  <w:vMerge w:val="restart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16" w:type="dxa"/>
            <w:vMerge w:val="restart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2095" w:type="dxa"/>
            <w:gridSpan w:val="3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в календарном исчислении</w:t>
            </w:r>
          </w:p>
        </w:tc>
        <w:tc>
          <w:tcPr>
            <w:tcW w:w="2064" w:type="dxa"/>
            <w:gridSpan w:val="3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в льготном исчислении</w:t>
            </w:r>
          </w:p>
        </w:tc>
        <w:tc>
          <w:tcPr>
            <w:tcW w:w="830" w:type="dxa"/>
            <w:vMerge w:val="restart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 w:val="restart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 w:val="restart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4FE9" w:rsidRPr="00FF65D4" w:rsidTr="00222472">
        <w:tc>
          <w:tcPr>
            <w:tcW w:w="643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both"/>
            </w:pPr>
          </w:p>
        </w:tc>
        <w:tc>
          <w:tcPr>
            <w:tcW w:w="1053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both"/>
            </w:pPr>
          </w:p>
        </w:tc>
        <w:tc>
          <w:tcPr>
            <w:tcW w:w="907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both"/>
            </w:pPr>
          </w:p>
        </w:tc>
        <w:tc>
          <w:tcPr>
            <w:tcW w:w="1220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both"/>
            </w:pPr>
          </w:p>
        </w:tc>
        <w:tc>
          <w:tcPr>
            <w:tcW w:w="562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center"/>
            </w:pPr>
          </w:p>
        </w:tc>
        <w:tc>
          <w:tcPr>
            <w:tcW w:w="713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center"/>
            </w:pPr>
          </w:p>
        </w:tc>
        <w:tc>
          <w:tcPr>
            <w:tcW w:w="706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center"/>
            </w:pPr>
          </w:p>
        </w:tc>
        <w:tc>
          <w:tcPr>
            <w:tcW w:w="571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center"/>
            </w:pPr>
          </w:p>
        </w:tc>
        <w:tc>
          <w:tcPr>
            <w:tcW w:w="708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center"/>
            </w:pPr>
          </w:p>
        </w:tc>
        <w:tc>
          <w:tcPr>
            <w:tcW w:w="816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center"/>
            </w:pPr>
          </w:p>
        </w:tc>
        <w:tc>
          <w:tcPr>
            <w:tcW w:w="605" w:type="dxa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847" w:type="dxa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643" w:type="dxa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566" w:type="dxa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17" w:type="dxa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581" w:type="dxa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830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both"/>
            </w:pPr>
          </w:p>
        </w:tc>
        <w:tc>
          <w:tcPr>
            <w:tcW w:w="864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both"/>
            </w:pPr>
          </w:p>
        </w:tc>
        <w:tc>
          <w:tcPr>
            <w:tcW w:w="826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both"/>
            </w:pPr>
          </w:p>
        </w:tc>
      </w:tr>
    </w:tbl>
    <w:p w:rsidR="00C32137" w:rsidRPr="00C32137" w:rsidRDefault="00C32137" w:rsidP="00222472">
      <w:pPr>
        <w:rPr>
          <w:sz w:val="2"/>
          <w:szCs w:val="2"/>
        </w:rPr>
      </w:pPr>
    </w:p>
    <w:tbl>
      <w:tblPr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053"/>
        <w:gridCol w:w="907"/>
        <w:gridCol w:w="1220"/>
        <w:gridCol w:w="562"/>
        <w:gridCol w:w="713"/>
        <w:gridCol w:w="706"/>
        <w:gridCol w:w="571"/>
        <w:gridCol w:w="708"/>
        <w:gridCol w:w="816"/>
        <w:gridCol w:w="605"/>
        <w:gridCol w:w="847"/>
        <w:gridCol w:w="643"/>
        <w:gridCol w:w="566"/>
        <w:gridCol w:w="917"/>
        <w:gridCol w:w="581"/>
        <w:gridCol w:w="830"/>
        <w:gridCol w:w="864"/>
        <w:gridCol w:w="826"/>
      </w:tblGrid>
      <w:tr w:rsidR="00A34FE9" w:rsidRPr="00FF65D4" w:rsidTr="00222472">
        <w:tc>
          <w:tcPr>
            <w:tcW w:w="643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0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1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6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7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3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6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7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0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4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6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3F1DCD" w:rsidRPr="00FF65D4" w:rsidTr="00222472">
        <w:tc>
          <w:tcPr>
            <w:tcW w:w="643" w:type="dxa"/>
          </w:tcPr>
          <w:p w:rsidR="003F1DCD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3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4FE9" w:rsidRPr="00FF65D4" w:rsidTr="00222472">
        <w:tc>
          <w:tcPr>
            <w:tcW w:w="643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3" w:type="dxa"/>
          </w:tcPr>
          <w:p w:rsidR="00A34FE9" w:rsidRPr="00FF65D4" w:rsidRDefault="00222472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7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2472" w:rsidRDefault="00222472" w:rsidP="0022247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222472" w:rsidRDefault="00222472" w:rsidP="00222472">
      <w:r>
        <w:t>Руководитель ____________ _______________________</w:t>
      </w:r>
      <w:r w:rsidR="0026598A" w:rsidRPr="0026598A">
        <w:t xml:space="preserve"> </w:t>
      </w:r>
      <w:r w:rsidR="0026598A">
        <w:t xml:space="preserve">                                                                              Дата ____________</w:t>
      </w:r>
    </w:p>
    <w:p w:rsidR="00222472" w:rsidRDefault="00222472" w:rsidP="00222472">
      <w:r w:rsidRPr="00222472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</w:t>
      </w:r>
      <w:r w:rsidRPr="00222472">
        <w:rPr>
          <w:sz w:val="22"/>
          <w:szCs w:val="22"/>
        </w:rPr>
        <w:t xml:space="preserve"> (</w:t>
      </w:r>
      <w:proofErr w:type="gramStart"/>
      <w:r w:rsidRPr="00222472">
        <w:rPr>
          <w:sz w:val="22"/>
          <w:szCs w:val="22"/>
        </w:rPr>
        <w:t xml:space="preserve">подпись)   </w:t>
      </w:r>
      <w:proofErr w:type="gramEnd"/>
      <w:r w:rsidRPr="0022247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Pr="00222472">
        <w:rPr>
          <w:sz w:val="22"/>
          <w:szCs w:val="22"/>
        </w:rPr>
        <w:t xml:space="preserve"> (инициалы, фамилия)</w:t>
      </w:r>
      <w:r>
        <w:t xml:space="preserve">                                                       </w:t>
      </w:r>
    </w:p>
    <w:p w:rsidR="00222472" w:rsidRPr="00222472" w:rsidRDefault="00222472" w:rsidP="00222472">
      <w:pPr>
        <w:rPr>
          <w:sz w:val="22"/>
          <w:szCs w:val="22"/>
        </w:rPr>
        <w:sectPr w:rsidR="00222472" w:rsidRPr="00222472" w:rsidSect="00222472">
          <w:pgSz w:w="16838" w:h="11905" w:orient="landscape"/>
          <w:pgMar w:top="851" w:right="1134" w:bottom="709" w:left="1134" w:header="0" w:footer="0" w:gutter="0"/>
          <w:cols w:space="720"/>
          <w:docGrid w:linePitch="381"/>
        </w:sectPr>
      </w:pPr>
      <w:r w:rsidRPr="00222472">
        <w:rPr>
          <w:sz w:val="22"/>
          <w:szCs w:val="22"/>
        </w:rPr>
        <w:t>Место для печати</w:t>
      </w:r>
    </w:p>
    <w:p w:rsidR="008F3839" w:rsidRDefault="008F3839" w:rsidP="008F3839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  <w:r w:rsidR="00B8703E">
        <w:rPr>
          <w:bCs/>
          <w:szCs w:val="28"/>
        </w:rPr>
        <w:t>5</w:t>
      </w:r>
    </w:p>
    <w:tbl>
      <w:tblPr>
        <w:tblW w:w="3969" w:type="dxa"/>
        <w:jc w:val="right"/>
        <w:tblLayout w:type="fixed"/>
        <w:tblLook w:val="0000" w:firstRow="0" w:lastRow="0" w:firstColumn="0" w:lastColumn="0" w:noHBand="0" w:noVBand="0"/>
      </w:tblPr>
      <w:tblGrid>
        <w:gridCol w:w="3969"/>
      </w:tblGrid>
      <w:tr w:rsidR="008F3839" w:rsidRPr="008D13CF" w:rsidTr="00F5293F">
        <w:trPr>
          <w:jc w:val="right"/>
        </w:trPr>
        <w:tc>
          <w:tcPr>
            <w:tcW w:w="3969" w:type="dxa"/>
          </w:tcPr>
          <w:p w:rsidR="008F3839" w:rsidRDefault="008F3839" w:rsidP="00F5293F">
            <w:pPr>
              <w:ind w:right="-10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Порядку</w:t>
            </w:r>
            <w:r w:rsidRPr="00BF5884">
              <w:rPr>
                <w:bCs/>
                <w:szCs w:val="28"/>
              </w:rPr>
              <w:t xml:space="preserve">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      </w:r>
          </w:p>
          <w:p w:rsidR="008F3839" w:rsidRDefault="008F3839" w:rsidP="00F5293F">
            <w:pPr>
              <w:jc w:val="both"/>
              <w:rPr>
                <w:bCs/>
                <w:szCs w:val="28"/>
              </w:rPr>
            </w:pPr>
          </w:p>
          <w:p w:rsidR="008F3839" w:rsidRPr="008D13CF" w:rsidRDefault="008F3839" w:rsidP="00F5293F">
            <w:pPr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ФОРМА</w:t>
            </w:r>
          </w:p>
        </w:tc>
      </w:tr>
    </w:tbl>
    <w:p w:rsidR="008F3839" w:rsidRDefault="008F3839" w:rsidP="005E4E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441" w:rsidRPr="008F3839" w:rsidRDefault="00A97441" w:rsidP="005E4E1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Министерство социального развития и труда Камчатского края</w:t>
      </w:r>
    </w:p>
    <w:p w:rsidR="00A97441" w:rsidRPr="008F3839" w:rsidRDefault="00A97441" w:rsidP="005E4E1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«___» ____________ 202__ года</w:t>
      </w:r>
    </w:p>
    <w:p w:rsidR="00A97441" w:rsidRPr="008F3839" w:rsidRDefault="00A97441" w:rsidP="005E4E1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Р</w:t>
      </w:r>
      <w:r w:rsidR="008F3839" w:rsidRPr="008F3839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5E4E1A" w:rsidRPr="008F3839">
        <w:rPr>
          <w:rFonts w:ascii="Times New Roman" w:hAnsi="Times New Roman" w:cs="Times New Roman"/>
          <w:sz w:val="26"/>
          <w:szCs w:val="26"/>
        </w:rPr>
        <w:t>№</w:t>
      </w:r>
      <w:r w:rsidRPr="008F3839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A97441" w:rsidRPr="008F3839" w:rsidRDefault="00A97441" w:rsidP="005E4E1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о назначении (перерасчете) и выплате (приостановлении, прекращении, возобновлении и восстановлении выплаты) ежемесячной доплаты к пенсии</w:t>
      </w:r>
    </w:p>
    <w:p w:rsidR="00A97441" w:rsidRPr="008F3839" w:rsidRDefault="00023592" w:rsidP="005E4E1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023592" w:rsidRPr="008F3839" w:rsidRDefault="00023592" w:rsidP="005E4E1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фамилия, имя, отчество (при наличии) гражданина</w:t>
      </w:r>
    </w:p>
    <w:p w:rsidR="00A97441" w:rsidRPr="008F3839" w:rsidRDefault="00A97441" w:rsidP="00A974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</w:p>
    <w:p w:rsidR="00A97441" w:rsidRPr="008F3839" w:rsidRDefault="00A97441" w:rsidP="00A974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 xml:space="preserve">В соответствии с Законом Камчатского края «О пенсионном обеспечении лиц, замещавших государственные должности Камчатского края и должности государственной гражданской службы </w:t>
      </w:r>
      <w:r w:rsidR="00023592" w:rsidRPr="008F3839">
        <w:rPr>
          <w:rFonts w:ascii="Times New Roman" w:hAnsi="Times New Roman" w:cs="Times New Roman"/>
          <w:sz w:val="26"/>
          <w:szCs w:val="26"/>
        </w:rPr>
        <w:t>К</w:t>
      </w:r>
      <w:r w:rsidRPr="008F3839">
        <w:rPr>
          <w:rFonts w:ascii="Times New Roman" w:hAnsi="Times New Roman" w:cs="Times New Roman"/>
          <w:sz w:val="26"/>
          <w:szCs w:val="26"/>
        </w:rPr>
        <w:t xml:space="preserve">амчатского края» </w:t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="00023592" w:rsidRPr="008F3839">
        <w:rPr>
          <w:rFonts w:ascii="Times New Roman" w:hAnsi="Times New Roman" w:cs="Times New Roman"/>
          <w:sz w:val="26"/>
          <w:szCs w:val="26"/>
        </w:rPr>
        <w:t>1</w:t>
      </w:r>
      <w:r w:rsidRPr="008F3839">
        <w:rPr>
          <w:rFonts w:ascii="Times New Roman" w:hAnsi="Times New Roman" w:cs="Times New Roman"/>
          <w:sz w:val="26"/>
          <w:szCs w:val="26"/>
        </w:rPr>
        <w:t>.</w:t>
      </w:r>
      <w:r w:rsidR="00023592" w:rsidRPr="008F3839">
        <w:rPr>
          <w:rFonts w:ascii="Times New Roman" w:hAnsi="Times New Roman" w:cs="Times New Roman"/>
          <w:sz w:val="26"/>
          <w:szCs w:val="26"/>
        </w:rPr>
        <w:t xml:space="preserve"> </w:t>
      </w:r>
      <w:r w:rsidRPr="008F3839">
        <w:rPr>
          <w:rFonts w:ascii="Times New Roman" w:hAnsi="Times New Roman" w:cs="Times New Roman"/>
          <w:sz w:val="26"/>
          <w:szCs w:val="26"/>
        </w:rPr>
        <w:t>Установить ежемесячную доплату к пенсии в размере</w:t>
      </w:r>
      <w:r w:rsidR="00023592" w:rsidRPr="008F3839">
        <w:rPr>
          <w:rFonts w:ascii="Times New Roman" w:hAnsi="Times New Roman" w:cs="Times New Roman"/>
          <w:sz w:val="26"/>
          <w:szCs w:val="26"/>
        </w:rPr>
        <w:t xml:space="preserve"> _______</w:t>
      </w:r>
      <w:r w:rsidRPr="008F3839">
        <w:rPr>
          <w:rFonts w:ascii="Times New Roman" w:hAnsi="Times New Roman" w:cs="Times New Roman"/>
          <w:sz w:val="26"/>
          <w:szCs w:val="26"/>
        </w:rPr>
        <w:t>рублей, исходя из общей суммы</w:t>
      </w:r>
      <w:r w:rsidR="00023592" w:rsidRPr="008F3839">
        <w:rPr>
          <w:rFonts w:ascii="Times New Roman" w:hAnsi="Times New Roman" w:cs="Times New Roman"/>
          <w:sz w:val="26"/>
          <w:szCs w:val="26"/>
        </w:rPr>
        <w:t xml:space="preserve"> т</w:t>
      </w:r>
      <w:r w:rsidRPr="008F3839">
        <w:rPr>
          <w:rFonts w:ascii="Times New Roman" w:hAnsi="Times New Roman" w:cs="Times New Roman"/>
          <w:sz w:val="26"/>
          <w:szCs w:val="26"/>
        </w:rPr>
        <w:t xml:space="preserve">рехкратного размера установленной частью 1 статьи 16 Федерального закона </w:t>
      </w:r>
      <w:r w:rsidR="00023592" w:rsidRPr="008F3839">
        <w:rPr>
          <w:rFonts w:ascii="Times New Roman" w:hAnsi="Times New Roman" w:cs="Times New Roman"/>
          <w:sz w:val="26"/>
          <w:szCs w:val="26"/>
        </w:rPr>
        <w:t>«</w:t>
      </w:r>
      <w:r w:rsidRPr="008F3839">
        <w:rPr>
          <w:rFonts w:ascii="Times New Roman" w:hAnsi="Times New Roman" w:cs="Times New Roman"/>
          <w:sz w:val="26"/>
          <w:szCs w:val="26"/>
        </w:rPr>
        <w:t xml:space="preserve">О страховых пенсиях» по состоянию на </w:t>
      </w:r>
      <w:r w:rsidR="00023592" w:rsidRPr="008F3839">
        <w:rPr>
          <w:rFonts w:ascii="Times New Roman" w:hAnsi="Times New Roman" w:cs="Times New Roman"/>
          <w:sz w:val="26"/>
          <w:szCs w:val="26"/>
        </w:rPr>
        <w:t>_________</w:t>
      </w:r>
      <w:r w:rsidR="00202DD4" w:rsidRPr="008F3839">
        <w:rPr>
          <w:rFonts w:ascii="Times New Roman" w:hAnsi="Times New Roman" w:cs="Times New Roman"/>
          <w:sz w:val="26"/>
          <w:szCs w:val="26"/>
        </w:rPr>
        <w:t xml:space="preserve">_ </w:t>
      </w:r>
      <w:r w:rsidRPr="008F3839">
        <w:rPr>
          <w:rFonts w:ascii="Times New Roman" w:hAnsi="Times New Roman" w:cs="Times New Roman"/>
          <w:sz w:val="26"/>
          <w:szCs w:val="26"/>
        </w:rPr>
        <w:t xml:space="preserve">фиксированной выплаты к страховой пенсии по старости, и ежемесячной доплаты к пенсии в размере </w:t>
      </w:r>
      <w:r w:rsidR="00023592" w:rsidRPr="008F3839">
        <w:rPr>
          <w:rFonts w:ascii="Times New Roman" w:hAnsi="Times New Roman" w:cs="Times New Roman"/>
          <w:sz w:val="26"/>
          <w:szCs w:val="26"/>
        </w:rPr>
        <w:t>__________ р</w:t>
      </w:r>
      <w:r w:rsidRPr="008F3839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023592" w:rsidRPr="008F3839">
        <w:rPr>
          <w:rFonts w:ascii="Times New Roman" w:hAnsi="Times New Roman" w:cs="Times New Roman"/>
          <w:sz w:val="26"/>
          <w:szCs w:val="26"/>
        </w:rPr>
        <w:t xml:space="preserve">составляющей ______ процентов </w:t>
      </w:r>
      <w:r w:rsidRPr="008F3839">
        <w:rPr>
          <w:rFonts w:ascii="Times New Roman" w:hAnsi="Times New Roman" w:cs="Times New Roman"/>
          <w:sz w:val="26"/>
          <w:szCs w:val="26"/>
        </w:rPr>
        <w:t>среднемесячного денежного вознаграждения.</w:t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="00023592" w:rsidRPr="008F3839">
        <w:rPr>
          <w:rFonts w:ascii="Times New Roman" w:hAnsi="Times New Roman" w:cs="Times New Roman"/>
          <w:sz w:val="26"/>
          <w:szCs w:val="26"/>
        </w:rPr>
        <w:t xml:space="preserve">2. </w:t>
      </w:r>
      <w:r w:rsidRPr="008F3839">
        <w:rPr>
          <w:rFonts w:ascii="Times New Roman" w:hAnsi="Times New Roman" w:cs="Times New Roman"/>
          <w:sz w:val="26"/>
          <w:szCs w:val="26"/>
        </w:rPr>
        <w:t xml:space="preserve">Выплату ежемесячной доплаты к пенсии производить с </w:t>
      </w:r>
      <w:r w:rsidR="00023592" w:rsidRPr="008F3839">
        <w:rPr>
          <w:rFonts w:ascii="Times New Roman" w:hAnsi="Times New Roman" w:cs="Times New Roman"/>
          <w:sz w:val="26"/>
          <w:szCs w:val="26"/>
        </w:rPr>
        <w:t>_________</w:t>
      </w:r>
      <w:r w:rsidRPr="008F3839">
        <w:rPr>
          <w:rFonts w:ascii="Times New Roman" w:hAnsi="Times New Roman" w:cs="Times New Roman"/>
          <w:sz w:val="26"/>
          <w:szCs w:val="26"/>
        </w:rPr>
        <w:t xml:space="preserve"> пожизненно.</w:t>
      </w:r>
    </w:p>
    <w:p w:rsidR="005E4E1A" w:rsidRPr="008F3839" w:rsidRDefault="00023592" w:rsidP="005E4E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 xml:space="preserve">3. </w:t>
      </w:r>
      <w:r w:rsidR="00A97441" w:rsidRPr="008F3839">
        <w:rPr>
          <w:rFonts w:ascii="Times New Roman" w:hAnsi="Times New Roman" w:cs="Times New Roman"/>
          <w:sz w:val="26"/>
          <w:szCs w:val="26"/>
        </w:rPr>
        <w:t>Приостановить выплату ежемесячной доплаты к пенсии с</w:t>
      </w:r>
      <w:r w:rsidRPr="008F3839">
        <w:rPr>
          <w:rFonts w:ascii="Times New Roman" w:hAnsi="Times New Roman" w:cs="Times New Roman"/>
          <w:sz w:val="26"/>
          <w:szCs w:val="26"/>
        </w:rPr>
        <w:t xml:space="preserve"> </w:t>
      </w:r>
      <w:r w:rsidR="00202DD4" w:rsidRPr="008F3839">
        <w:rPr>
          <w:rFonts w:ascii="Times New Roman" w:hAnsi="Times New Roman" w:cs="Times New Roman"/>
          <w:sz w:val="26"/>
          <w:szCs w:val="26"/>
        </w:rPr>
        <w:t>_____</w:t>
      </w:r>
      <w:r w:rsidR="008F3839">
        <w:rPr>
          <w:rFonts w:ascii="Times New Roman" w:hAnsi="Times New Roman" w:cs="Times New Roman"/>
          <w:sz w:val="26"/>
          <w:szCs w:val="26"/>
        </w:rPr>
        <w:t>____</w:t>
      </w:r>
      <w:r w:rsidRPr="008F3839">
        <w:rPr>
          <w:rFonts w:ascii="Times New Roman" w:hAnsi="Times New Roman" w:cs="Times New Roman"/>
          <w:sz w:val="26"/>
          <w:szCs w:val="26"/>
        </w:rPr>
        <w:t xml:space="preserve"> </w:t>
      </w:r>
      <w:r w:rsidR="00A97441" w:rsidRPr="008F3839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Pr="008F3839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202DD4" w:rsidRPr="008F3839">
        <w:rPr>
          <w:rFonts w:ascii="Times New Roman" w:hAnsi="Times New Roman" w:cs="Times New Roman"/>
          <w:sz w:val="26"/>
          <w:szCs w:val="26"/>
        </w:rPr>
        <w:t>__</w:t>
      </w:r>
      <w:r w:rsidR="008F3839">
        <w:rPr>
          <w:rFonts w:ascii="Times New Roman" w:hAnsi="Times New Roman" w:cs="Times New Roman"/>
          <w:sz w:val="26"/>
          <w:szCs w:val="26"/>
        </w:rPr>
        <w:t>_____________</w:t>
      </w:r>
      <w:r w:rsidR="00202DD4" w:rsidRPr="008F3839">
        <w:rPr>
          <w:rFonts w:ascii="Times New Roman" w:hAnsi="Times New Roman" w:cs="Times New Roman"/>
          <w:sz w:val="26"/>
          <w:szCs w:val="26"/>
        </w:rPr>
        <w:t>_</w:t>
      </w:r>
      <w:r w:rsidR="005E4E1A" w:rsidRPr="008F3839">
        <w:rPr>
          <w:rFonts w:ascii="Times New Roman" w:hAnsi="Times New Roman" w:cs="Times New Roman"/>
          <w:sz w:val="26"/>
          <w:szCs w:val="26"/>
        </w:rPr>
        <w:t>.</w:t>
      </w:r>
    </w:p>
    <w:p w:rsidR="00202DD4" w:rsidRPr="008F3839" w:rsidRDefault="00202DD4" w:rsidP="005E4E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F3839">
        <w:rPr>
          <w:rFonts w:ascii="Times New Roman" w:hAnsi="Times New Roman" w:cs="Times New Roman"/>
          <w:sz w:val="22"/>
          <w:szCs w:val="22"/>
        </w:rPr>
        <w:t>(указывается причина приостановки в соответствии с частью 24 Порядка)</w:t>
      </w:r>
    </w:p>
    <w:p w:rsidR="00202DD4" w:rsidRPr="008F3839" w:rsidRDefault="00023592" w:rsidP="00A974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4</w:t>
      </w:r>
      <w:r w:rsidR="00A97441" w:rsidRPr="008F3839">
        <w:rPr>
          <w:rFonts w:ascii="Times New Roman" w:hAnsi="Times New Roman" w:cs="Times New Roman"/>
          <w:sz w:val="26"/>
          <w:szCs w:val="26"/>
        </w:rPr>
        <w:t>.</w:t>
      </w:r>
      <w:r w:rsidRPr="008F3839">
        <w:rPr>
          <w:rFonts w:ascii="Times New Roman" w:hAnsi="Times New Roman" w:cs="Times New Roman"/>
          <w:sz w:val="26"/>
          <w:szCs w:val="26"/>
        </w:rPr>
        <w:t xml:space="preserve"> </w:t>
      </w:r>
      <w:r w:rsidR="00A97441" w:rsidRPr="008F3839">
        <w:rPr>
          <w:rFonts w:ascii="Times New Roman" w:hAnsi="Times New Roman" w:cs="Times New Roman"/>
          <w:sz w:val="26"/>
          <w:szCs w:val="26"/>
        </w:rPr>
        <w:t>Возобновить выплату ежемесячной доплаты к пенсии с</w:t>
      </w:r>
      <w:r w:rsidR="008F3839">
        <w:rPr>
          <w:rFonts w:ascii="Times New Roman" w:hAnsi="Times New Roman" w:cs="Times New Roman"/>
          <w:sz w:val="26"/>
          <w:szCs w:val="26"/>
        </w:rPr>
        <w:t xml:space="preserve"> </w:t>
      </w:r>
      <w:r w:rsidR="00202DD4" w:rsidRPr="008F3839">
        <w:rPr>
          <w:rFonts w:ascii="Times New Roman" w:hAnsi="Times New Roman" w:cs="Times New Roman"/>
          <w:sz w:val="26"/>
          <w:szCs w:val="26"/>
        </w:rPr>
        <w:t>__________</w:t>
      </w:r>
      <w:r w:rsidR="008F3839">
        <w:rPr>
          <w:rFonts w:ascii="Times New Roman" w:hAnsi="Times New Roman" w:cs="Times New Roman"/>
          <w:sz w:val="26"/>
          <w:szCs w:val="26"/>
        </w:rPr>
        <w:t xml:space="preserve"> </w:t>
      </w:r>
      <w:r w:rsidRPr="008F3839">
        <w:rPr>
          <w:rFonts w:ascii="Times New Roman" w:hAnsi="Times New Roman" w:cs="Times New Roman"/>
          <w:sz w:val="26"/>
          <w:szCs w:val="26"/>
        </w:rPr>
        <w:t>в</w:t>
      </w:r>
      <w:r w:rsidR="00A97441" w:rsidRPr="008F3839">
        <w:rPr>
          <w:rFonts w:ascii="Times New Roman" w:hAnsi="Times New Roman" w:cs="Times New Roman"/>
          <w:sz w:val="26"/>
          <w:szCs w:val="26"/>
        </w:rPr>
        <w:t xml:space="preserve"> связи с </w:t>
      </w:r>
      <w:r w:rsidR="00202DD4" w:rsidRPr="008F3839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8F3839">
        <w:rPr>
          <w:rFonts w:ascii="Times New Roman" w:hAnsi="Times New Roman" w:cs="Times New Roman"/>
          <w:sz w:val="26"/>
          <w:szCs w:val="26"/>
        </w:rPr>
        <w:t>_____________</w:t>
      </w:r>
      <w:r w:rsidR="00202DD4" w:rsidRPr="008F3839">
        <w:rPr>
          <w:rFonts w:ascii="Times New Roman" w:hAnsi="Times New Roman" w:cs="Times New Roman"/>
          <w:sz w:val="26"/>
          <w:szCs w:val="26"/>
        </w:rPr>
        <w:t>_</w:t>
      </w:r>
      <w:r w:rsidR="005E4E1A" w:rsidRPr="008F3839">
        <w:rPr>
          <w:rFonts w:ascii="Times New Roman" w:hAnsi="Times New Roman" w:cs="Times New Roman"/>
          <w:sz w:val="26"/>
          <w:szCs w:val="26"/>
        </w:rPr>
        <w:t>_.</w:t>
      </w:r>
    </w:p>
    <w:p w:rsidR="00202DD4" w:rsidRPr="008F3839" w:rsidRDefault="00202DD4" w:rsidP="005E4E1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F3839">
        <w:rPr>
          <w:rFonts w:ascii="Times New Roman" w:hAnsi="Times New Roman" w:cs="Times New Roman"/>
          <w:sz w:val="22"/>
          <w:szCs w:val="22"/>
        </w:rPr>
        <w:t>(указывается основание возобновления выплаты</w:t>
      </w:r>
      <w:r w:rsidR="005E4E1A" w:rsidRPr="008F3839">
        <w:rPr>
          <w:rFonts w:ascii="Times New Roman" w:hAnsi="Times New Roman" w:cs="Times New Roman"/>
          <w:sz w:val="22"/>
          <w:szCs w:val="22"/>
        </w:rPr>
        <w:t>)</w:t>
      </w:r>
    </w:p>
    <w:p w:rsidR="005E4E1A" w:rsidRPr="008F3839" w:rsidRDefault="00A97441" w:rsidP="00A974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5. В связи с замещением государственной должности Камчатского края произвести перерасчет ежемесячной доплаты к пенсии с</w:t>
      </w:r>
      <w:r w:rsidR="005E4E1A" w:rsidRPr="008F3839">
        <w:rPr>
          <w:rFonts w:ascii="Times New Roman" w:hAnsi="Times New Roman" w:cs="Times New Roman"/>
          <w:sz w:val="26"/>
          <w:szCs w:val="26"/>
        </w:rPr>
        <w:t>___________ и установить ежемесячную доплату к пенсии в размере _________________ рублей.</w:t>
      </w:r>
    </w:p>
    <w:p w:rsidR="008F3839" w:rsidRDefault="00A97441" w:rsidP="00A974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6.</w:t>
      </w:r>
      <w:r w:rsidR="00023592" w:rsidRPr="008F3839">
        <w:rPr>
          <w:rFonts w:ascii="Times New Roman" w:hAnsi="Times New Roman" w:cs="Times New Roman"/>
          <w:sz w:val="26"/>
          <w:szCs w:val="26"/>
        </w:rPr>
        <w:t xml:space="preserve"> </w:t>
      </w:r>
      <w:r w:rsidRPr="008F3839">
        <w:rPr>
          <w:rFonts w:ascii="Times New Roman" w:hAnsi="Times New Roman" w:cs="Times New Roman"/>
          <w:sz w:val="26"/>
          <w:szCs w:val="26"/>
        </w:rPr>
        <w:t>В связи с увеличением продолжительности стажа работы установить ежемесячную доплату к пенсии</w:t>
      </w:r>
      <w:r w:rsidR="00023592" w:rsidRPr="008F3839">
        <w:rPr>
          <w:rFonts w:ascii="Times New Roman" w:hAnsi="Times New Roman" w:cs="Times New Roman"/>
          <w:sz w:val="26"/>
          <w:szCs w:val="26"/>
        </w:rPr>
        <w:t xml:space="preserve"> </w:t>
      </w:r>
      <w:r w:rsidR="005E4E1A" w:rsidRPr="008F3839">
        <w:rPr>
          <w:rFonts w:ascii="Times New Roman" w:hAnsi="Times New Roman" w:cs="Times New Roman"/>
          <w:sz w:val="26"/>
          <w:szCs w:val="26"/>
        </w:rPr>
        <w:t>в размере __________ рублей, составляющей ______ процентов среднемесячного денежного вознаграждения</w:t>
      </w:r>
      <w:r w:rsidRPr="008F3839">
        <w:rPr>
          <w:rFonts w:ascii="Times New Roman" w:hAnsi="Times New Roman" w:cs="Times New Roman"/>
          <w:sz w:val="26"/>
          <w:szCs w:val="26"/>
        </w:rPr>
        <w:t xml:space="preserve"> с</w:t>
      </w:r>
      <w:r w:rsidR="005E4E1A" w:rsidRPr="008F3839">
        <w:rPr>
          <w:rFonts w:ascii="Times New Roman" w:hAnsi="Times New Roman" w:cs="Times New Roman"/>
          <w:sz w:val="26"/>
          <w:szCs w:val="26"/>
        </w:rPr>
        <w:t xml:space="preserve"> _________.</w:t>
      </w:r>
      <w:r w:rsidRPr="008F3839">
        <w:rPr>
          <w:rFonts w:ascii="Times New Roman" w:hAnsi="Times New Roman" w:cs="Times New Roman"/>
          <w:sz w:val="26"/>
          <w:szCs w:val="26"/>
        </w:rPr>
        <w:tab/>
      </w:r>
    </w:p>
    <w:p w:rsidR="005E4E1A" w:rsidRPr="008F3839" w:rsidRDefault="005E4E1A" w:rsidP="008F38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7</w:t>
      </w:r>
      <w:r w:rsidR="00A97441" w:rsidRPr="008F3839">
        <w:rPr>
          <w:rFonts w:ascii="Times New Roman" w:hAnsi="Times New Roman" w:cs="Times New Roman"/>
          <w:sz w:val="26"/>
          <w:szCs w:val="26"/>
        </w:rPr>
        <w:t>.</w:t>
      </w:r>
      <w:r w:rsidR="00023592" w:rsidRPr="008F3839">
        <w:rPr>
          <w:rFonts w:ascii="Times New Roman" w:hAnsi="Times New Roman" w:cs="Times New Roman"/>
          <w:sz w:val="26"/>
          <w:szCs w:val="26"/>
        </w:rPr>
        <w:t xml:space="preserve"> </w:t>
      </w:r>
      <w:r w:rsidR="00A97441" w:rsidRPr="008F3839">
        <w:rPr>
          <w:rFonts w:ascii="Times New Roman" w:hAnsi="Times New Roman" w:cs="Times New Roman"/>
          <w:sz w:val="26"/>
          <w:szCs w:val="26"/>
        </w:rPr>
        <w:t>Прекратить выплату ежемесячной доплаты к пенсии с</w:t>
      </w:r>
      <w:r w:rsidRPr="008F3839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A97441" w:rsidRPr="008F3839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Pr="008F3839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8F3839">
        <w:rPr>
          <w:rFonts w:ascii="Times New Roman" w:hAnsi="Times New Roman" w:cs="Times New Roman"/>
          <w:sz w:val="26"/>
          <w:szCs w:val="26"/>
        </w:rPr>
        <w:t>_____________</w:t>
      </w:r>
      <w:r w:rsidRPr="008F3839">
        <w:rPr>
          <w:rFonts w:ascii="Times New Roman" w:hAnsi="Times New Roman" w:cs="Times New Roman"/>
          <w:sz w:val="26"/>
          <w:szCs w:val="26"/>
        </w:rPr>
        <w:t>____.</w:t>
      </w:r>
    </w:p>
    <w:p w:rsidR="00A97441" w:rsidRPr="008F3839" w:rsidRDefault="005E4E1A" w:rsidP="005E4E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F3839">
        <w:rPr>
          <w:rFonts w:ascii="Times New Roman" w:hAnsi="Times New Roman" w:cs="Times New Roman"/>
          <w:sz w:val="22"/>
          <w:szCs w:val="22"/>
        </w:rPr>
        <w:t>(указать основание прекращения выплаты в соответствии с частью 28 Порядка)</w:t>
      </w:r>
    </w:p>
    <w:p w:rsidR="008F3839" w:rsidRDefault="008F3839" w:rsidP="0002359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3839" w:rsidRDefault="00023592" w:rsidP="0002359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М</w:t>
      </w:r>
      <w:r w:rsidR="00A97441" w:rsidRPr="008F3839">
        <w:rPr>
          <w:rFonts w:ascii="Times New Roman" w:hAnsi="Times New Roman" w:cs="Times New Roman"/>
          <w:sz w:val="26"/>
          <w:szCs w:val="26"/>
        </w:rPr>
        <w:t>инистр</w:t>
      </w:r>
      <w:r w:rsidR="008F3839">
        <w:rPr>
          <w:rFonts w:ascii="Times New Roman" w:hAnsi="Times New Roman" w:cs="Times New Roman"/>
          <w:sz w:val="26"/>
          <w:szCs w:val="26"/>
        </w:rPr>
        <w:t xml:space="preserve"> _______________</w:t>
      </w:r>
      <w:r w:rsidR="00A97441" w:rsidRPr="008F3839">
        <w:rPr>
          <w:rFonts w:ascii="Times New Roman" w:hAnsi="Times New Roman" w:cs="Times New Roman"/>
          <w:sz w:val="26"/>
          <w:szCs w:val="26"/>
        </w:rPr>
        <w:tab/>
      </w:r>
      <w:r w:rsidR="008F3839">
        <w:rPr>
          <w:rFonts w:ascii="Times New Roman" w:hAnsi="Times New Roman" w:cs="Times New Roman"/>
          <w:sz w:val="26"/>
          <w:szCs w:val="26"/>
        </w:rPr>
        <w:t xml:space="preserve">                          Р</w:t>
      </w:r>
      <w:r w:rsidR="00A97441" w:rsidRPr="008F3839">
        <w:rPr>
          <w:rFonts w:ascii="Times New Roman" w:hAnsi="Times New Roman" w:cs="Times New Roman"/>
          <w:sz w:val="26"/>
          <w:szCs w:val="26"/>
        </w:rPr>
        <w:t xml:space="preserve">ешение подготовил </w:t>
      </w:r>
      <w:r w:rsidR="008F3839">
        <w:rPr>
          <w:rFonts w:ascii="Times New Roman" w:hAnsi="Times New Roman" w:cs="Times New Roman"/>
          <w:sz w:val="26"/>
          <w:szCs w:val="26"/>
        </w:rPr>
        <w:t>________________</w:t>
      </w:r>
      <w:r w:rsidR="00A97441" w:rsidRPr="008F3839">
        <w:rPr>
          <w:rFonts w:ascii="Times New Roman" w:hAnsi="Times New Roman" w:cs="Times New Roman"/>
          <w:sz w:val="26"/>
          <w:szCs w:val="26"/>
        </w:rPr>
        <w:t xml:space="preserve"> </w:t>
      </w:r>
      <w:r w:rsidR="00A97441" w:rsidRPr="008F3839">
        <w:rPr>
          <w:rFonts w:ascii="Times New Roman" w:hAnsi="Times New Roman" w:cs="Times New Roman"/>
          <w:sz w:val="26"/>
          <w:szCs w:val="26"/>
        </w:rPr>
        <w:tab/>
      </w:r>
      <w:r w:rsidR="00A97441" w:rsidRPr="008F3839">
        <w:rPr>
          <w:rFonts w:ascii="Times New Roman" w:hAnsi="Times New Roman" w:cs="Times New Roman"/>
          <w:sz w:val="26"/>
          <w:szCs w:val="26"/>
        </w:rPr>
        <w:tab/>
      </w:r>
      <w:r w:rsidR="00A97441" w:rsidRPr="008F3839">
        <w:rPr>
          <w:rFonts w:ascii="Times New Roman" w:hAnsi="Times New Roman" w:cs="Times New Roman"/>
          <w:sz w:val="26"/>
          <w:szCs w:val="26"/>
        </w:rPr>
        <w:tab/>
      </w:r>
    </w:p>
    <w:p w:rsidR="008F3839" w:rsidRDefault="008F3839" w:rsidP="008F3839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  <w:r w:rsidR="00B8703E">
        <w:rPr>
          <w:bCs/>
          <w:szCs w:val="28"/>
        </w:rPr>
        <w:t>6</w:t>
      </w:r>
    </w:p>
    <w:tbl>
      <w:tblPr>
        <w:tblW w:w="3969" w:type="dxa"/>
        <w:jc w:val="right"/>
        <w:tblLayout w:type="fixed"/>
        <w:tblLook w:val="0000" w:firstRow="0" w:lastRow="0" w:firstColumn="0" w:lastColumn="0" w:noHBand="0" w:noVBand="0"/>
      </w:tblPr>
      <w:tblGrid>
        <w:gridCol w:w="3969"/>
      </w:tblGrid>
      <w:tr w:rsidR="008F3839" w:rsidRPr="008D13CF" w:rsidTr="00F5293F">
        <w:trPr>
          <w:jc w:val="right"/>
        </w:trPr>
        <w:tc>
          <w:tcPr>
            <w:tcW w:w="3969" w:type="dxa"/>
          </w:tcPr>
          <w:p w:rsidR="008F3839" w:rsidRDefault="008F3839" w:rsidP="00F5293F">
            <w:pPr>
              <w:ind w:right="-10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Порядку</w:t>
            </w:r>
            <w:r w:rsidRPr="00BF5884">
              <w:rPr>
                <w:bCs/>
                <w:szCs w:val="28"/>
              </w:rPr>
              <w:t xml:space="preserve">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      </w:r>
          </w:p>
          <w:p w:rsidR="008F3839" w:rsidRDefault="008F3839" w:rsidP="00F5293F">
            <w:pPr>
              <w:jc w:val="both"/>
              <w:rPr>
                <w:bCs/>
                <w:szCs w:val="28"/>
              </w:rPr>
            </w:pPr>
          </w:p>
          <w:p w:rsidR="008F3839" w:rsidRPr="008D13CF" w:rsidRDefault="008F3839" w:rsidP="00F5293F">
            <w:pPr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ФОРМА</w:t>
            </w:r>
          </w:p>
        </w:tc>
      </w:tr>
    </w:tbl>
    <w:p w:rsidR="008F3839" w:rsidRDefault="008F3839" w:rsidP="008F38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3839" w:rsidRPr="008F3839" w:rsidRDefault="008F3839" w:rsidP="008F383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Министерство социального развития и труда Камчатского края</w:t>
      </w:r>
    </w:p>
    <w:p w:rsidR="008F3839" w:rsidRPr="008F3839" w:rsidRDefault="008F3839" w:rsidP="008F383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«___» ____________ 202__ года</w:t>
      </w:r>
    </w:p>
    <w:p w:rsidR="008F3839" w:rsidRPr="008F3839" w:rsidRDefault="008F3839" w:rsidP="008F383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Решение № ____</w:t>
      </w:r>
    </w:p>
    <w:p w:rsidR="008F3839" w:rsidRPr="008F3839" w:rsidRDefault="008F3839" w:rsidP="008F383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 xml:space="preserve">о назначении (перерасчете) и выплате (приостановлении, прекращении, возобновлении и восстановлении выплаты) </w:t>
      </w:r>
      <w:r>
        <w:rPr>
          <w:rFonts w:ascii="Times New Roman" w:hAnsi="Times New Roman" w:cs="Times New Roman"/>
          <w:sz w:val="26"/>
          <w:szCs w:val="26"/>
        </w:rPr>
        <w:t>пенсии за выслугу лет</w:t>
      </w:r>
    </w:p>
    <w:p w:rsidR="008F3839" w:rsidRPr="008F3839" w:rsidRDefault="008F3839" w:rsidP="008F383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F3839" w:rsidRPr="00370606" w:rsidRDefault="008F3839" w:rsidP="008F383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70606">
        <w:rPr>
          <w:rFonts w:ascii="Times New Roman" w:hAnsi="Times New Roman" w:cs="Times New Roman"/>
          <w:sz w:val="22"/>
          <w:szCs w:val="22"/>
        </w:rPr>
        <w:t>фамилия, имя, отчество (при наличии) гражданина</w:t>
      </w:r>
    </w:p>
    <w:p w:rsidR="008F3839" w:rsidRPr="008F3839" w:rsidRDefault="008F3839" w:rsidP="008F38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</w:p>
    <w:p w:rsidR="008F3839" w:rsidRDefault="008F3839" w:rsidP="008F38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 xml:space="preserve">В соответствии с Законом Камчатского края «О пенсионном обеспечении лиц, замещавших государственные должности Камчатского края и должности государственной гражданской службы Камчатского края» </w:t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  <w:t xml:space="preserve">1. Установить </w:t>
      </w:r>
      <w:r>
        <w:rPr>
          <w:rFonts w:ascii="Times New Roman" w:hAnsi="Times New Roman" w:cs="Times New Roman"/>
          <w:sz w:val="26"/>
          <w:szCs w:val="26"/>
        </w:rPr>
        <w:t>пенсию за выслугу лет</w:t>
      </w:r>
      <w:r w:rsidRPr="008F3839">
        <w:rPr>
          <w:rFonts w:ascii="Times New Roman" w:hAnsi="Times New Roman" w:cs="Times New Roman"/>
          <w:sz w:val="26"/>
          <w:szCs w:val="26"/>
        </w:rPr>
        <w:t xml:space="preserve"> в размере _______рублей, исходя из общей суммы </w:t>
      </w:r>
      <w:r>
        <w:rPr>
          <w:rFonts w:ascii="Times New Roman" w:hAnsi="Times New Roman" w:cs="Times New Roman"/>
          <w:sz w:val="26"/>
          <w:szCs w:val="26"/>
        </w:rPr>
        <w:t>двух с половиной размеров</w:t>
      </w:r>
      <w:r w:rsidRPr="008F3839">
        <w:rPr>
          <w:rFonts w:ascii="Times New Roman" w:hAnsi="Times New Roman" w:cs="Times New Roman"/>
          <w:sz w:val="26"/>
          <w:szCs w:val="26"/>
        </w:rPr>
        <w:t xml:space="preserve"> установленной частью 1 статьи 16 Федерального закона «О страховых пенсиях» по состоянию на __________ фиксированной выплаты к страховой пенсии по старости, и пенсии </w:t>
      </w:r>
      <w:r>
        <w:rPr>
          <w:rFonts w:ascii="Times New Roman" w:hAnsi="Times New Roman" w:cs="Times New Roman"/>
          <w:sz w:val="26"/>
          <w:szCs w:val="26"/>
        </w:rPr>
        <w:t xml:space="preserve">за выслугу лет </w:t>
      </w:r>
      <w:r w:rsidRPr="008F3839">
        <w:rPr>
          <w:rFonts w:ascii="Times New Roman" w:hAnsi="Times New Roman" w:cs="Times New Roman"/>
          <w:sz w:val="26"/>
          <w:szCs w:val="26"/>
        </w:rPr>
        <w:t xml:space="preserve">в размере __________ рублей, составляющей ______ процентов среднемесячного денежного </w:t>
      </w:r>
      <w:r>
        <w:rPr>
          <w:rFonts w:ascii="Times New Roman" w:hAnsi="Times New Roman" w:cs="Times New Roman"/>
          <w:sz w:val="26"/>
          <w:szCs w:val="26"/>
        </w:rPr>
        <w:t>содержания</w:t>
      </w:r>
      <w:r w:rsidRPr="008F3839">
        <w:rPr>
          <w:rFonts w:ascii="Times New Roman" w:hAnsi="Times New Roman" w:cs="Times New Roman"/>
          <w:sz w:val="26"/>
          <w:szCs w:val="26"/>
        </w:rPr>
        <w:t>.</w:t>
      </w:r>
      <w:r w:rsidRPr="008F3839">
        <w:rPr>
          <w:rFonts w:ascii="Times New Roman" w:hAnsi="Times New Roman" w:cs="Times New Roman"/>
          <w:sz w:val="26"/>
          <w:szCs w:val="26"/>
        </w:rPr>
        <w:tab/>
      </w:r>
    </w:p>
    <w:p w:rsidR="008F3839" w:rsidRPr="008F3839" w:rsidRDefault="008F3839" w:rsidP="008F38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2. Выплату пенсии</w:t>
      </w:r>
      <w:r>
        <w:rPr>
          <w:rFonts w:ascii="Times New Roman" w:hAnsi="Times New Roman" w:cs="Times New Roman"/>
          <w:sz w:val="26"/>
          <w:szCs w:val="26"/>
        </w:rPr>
        <w:t xml:space="preserve"> за выслугу лет</w:t>
      </w:r>
      <w:r w:rsidRPr="008F3839">
        <w:rPr>
          <w:rFonts w:ascii="Times New Roman" w:hAnsi="Times New Roman" w:cs="Times New Roman"/>
          <w:sz w:val="26"/>
          <w:szCs w:val="26"/>
        </w:rPr>
        <w:t xml:space="preserve"> производить с _________ пожизненно.</w:t>
      </w:r>
    </w:p>
    <w:p w:rsidR="008F3839" w:rsidRPr="008F3839" w:rsidRDefault="008F3839" w:rsidP="008F38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3. Приостановить выплату пенсии</w:t>
      </w:r>
      <w:r>
        <w:rPr>
          <w:rFonts w:ascii="Times New Roman" w:hAnsi="Times New Roman" w:cs="Times New Roman"/>
          <w:sz w:val="26"/>
          <w:szCs w:val="26"/>
        </w:rPr>
        <w:t xml:space="preserve"> за выслугу лет</w:t>
      </w:r>
      <w:r w:rsidRPr="008F3839">
        <w:rPr>
          <w:rFonts w:ascii="Times New Roman" w:hAnsi="Times New Roman" w:cs="Times New Roman"/>
          <w:sz w:val="26"/>
          <w:szCs w:val="26"/>
        </w:rPr>
        <w:t xml:space="preserve"> с 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8F3839">
        <w:rPr>
          <w:rFonts w:ascii="Times New Roman" w:hAnsi="Times New Roman" w:cs="Times New Roman"/>
          <w:sz w:val="26"/>
          <w:szCs w:val="26"/>
        </w:rPr>
        <w:t xml:space="preserve"> в связи с 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F3839">
        <w:rPr>
          <w:rFonts w:ascii="Times New Roman" w:hAnsi="Times New Roman" w:cs="Times New Roman"/>
          <w:sz w:val="26"/>
          <w:szCs w:val="26"/>
        </w:rPr>
        <w:t>_.</w:t>
      </w:r>
    </w:p>
    <w:p w:rsidR="008F3839" w:rsidRPr="008F3839" w:rsidRDefault="008F3839" w:rsidP="008F383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F3839">
        <w:rPr>
          <w:rFonts w:ascii="Times New Roman" w:hAnsi="Times New Roman" w:cs="Times New Roman"/>
          <w:sz w:val="22"/>
          <w:szCs w:val="22"/>
        </w:rPr>
        <w:t>(указывается причина приостановки в соответствии с частью 24 Порядка)</w:t>
      </w:r>
    </w:p>
    <w:p w:rsidR="008F3839" w:rsidRPr="008F3839" w:rsidRDefault="008F3839" w:rsidP="008F38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4. Возобновить выплату пенсии</w:t>
      </w:r>
      <w:r>
        <w:rPr>
          <w:rFonts w:ascii="Times New Roman" w:hAnsi="Times New Roman" w:cs="Times New Roman"/>
          <w:sz w:val="26"/>
          <w:szCs w:val="26"/>
        </w:rPr>
        <w:t xml:space="preserve"> за выслугу лет</w:t>
      </w:r>
      <w:r w:rsidRPr="008F3839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3839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F3839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3839">
        <w:rPr>
          <w:rFonts w:ascii="Times New Roman" w:hAnsi="Times New Roman" w:cs="Times New Roman"/>
          <w:sz w:val="26"/>
          <w:szCs w:val="26"/>
        </w:rPr>
        <w:t>в связи с 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F3839">
        <w:rPr>
          <w:rFonts w:ascii="Times New Roman" w:hAnsi="Times New Roman" w:cs="Times New Roman"/>
          <w:sz w:val="26"/>
          <w:szCs w:val="26"/>
        </w:rPr>
        <w:t>__.</w:t>
      </w:r>
    </w:p>
    <w:p w:rsidR="008F3839" w:rsidRPr="008F3839" w:rsidRDefault="008F3839" w:rsidP="008F383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F3839">
        <w:rPr>
          <w:rFonts w:ascii="Times New Roman" w:hAnsi="Times New Roman" w:cs="Times New Roman"/>
          <w:sz w:val="22"/>
          <w:szCs w:val="22"/>
        </w:rPr>
        <w:t>(указывается основание возобновления выплаты)</w:t>
      </w:r>
    </w:p>
    <w:p w:rsidR="008F3839" w:rsidRPr="008F3839" w:rsidRDefault="008F3839" w:rsidP="008F38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5. В связи с замещением государственной должности Камчатского края</w:t>
      </w:r>
      <w:r w:rsidR="003F1DCD">
        <w:rPr>
          <w:rFonts w:ascii="Times New Roman" w:hAnsi="Times New Roman" w:cs="Times New Roman"/>
          <w:sz w:val="26"/>
          <w:szCs w:val="26"/>
        </w:rPr>
        <w:t xml:space="preserve"> либо должности государственной гражданской службы Камчатского края</w:t>
      </w:r>
      <w:r w:rsidRPr="008F3839">
        <w:rPr>
          <w:rFonts w:ascii="Times New Roman" w:hAnsi="Times New Roman" w:cs="Times New Roman"/>
          <w:sz w:val="26"/>
          <w:szCs w:val="26"/>
        </w:rPr>
        <w:t xml:space="preserve"> произвести перерасчет пенсии </w:t>
      </w:r>
      <w:r w:rsidR="003F1DCD">
        <w:rPr>
          <w:rFonts w:ascii="Times New Roman" w:hAnsi="Times New Roman" w:cs="Times New Roman"/>
          <w:sz w:val="26"/>
          <w:szCs w:val="26"/>
        </w:rPr>
        <w:t xml:space="preserve">за выслугу лет </w:t>
      </w:r>
      <w:r w:rsidRPr="008F3839">
        <w:rPr>
          <w:rFonts w:ascii="Times New Roman" w:hAnsi="Times New Roman" w:cs="Times New Roman"/>
          <w:sz w:val="26"/>
          <w:szCs w:val="26"/>
        </w:rPr>
        <w:t>с___________ и установить пенси</w:t>
      </w:r>
      <w:r w:rsidR="003F1DCD">
        <w:rPr>
          <w:rFonts w:ascii="Times New Roman" w:hAnsi="Times New Roman" w:cs="Times New Roman"/>
          <w:sz w:val="26"/>
          <w:szCs w:val="26"/>
        </w:rPr>
        <w:t>ю за выслугу лет</w:t>
      </w:r>
      <w:r w:rsidRPr="008F3839">
        <w:rPr>
          <w:rFonts w:ascii="Times New Roman" w:hAnsi="Times New Roman" w:cs="Times New Roman"/>
          <w:sz w:val="26"/>
          <w:szCs w:val="26"/>
        </w:rPr>
        <w:t xml:space="preserve"> в размере _________________ рублей.</w:t>
      </w:r>
    </w:p>
    <w:p w:rsidR="008F3839" w:rsidRDefault="008F3839" w:rsidP="008F38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6. В связи с увеличением продолжительности стажа работы установить пенси</w:t>
      </w:r>
      <w:r w:rsidR="003F1DCD">
        <w:rPr>
          <w:rFonts w:ascii="Times New Roman" w:hAnsi="Times New Roman" w:cs="Times New Roman"/>
          <w:sz w:val="26"/>
          <w:szCs w:val="26"/>
        </w:rPr>
        <w:t>ю за выслугу лет</w:t>
      </w:r>
      <w:r w:rsidRPr="008F3839">
        <w:rPr>
          <w:rFonts w:ascii="Times New Roman" w:hAnsi="Times New Roman" w:cs="Times New Roman"/>
          <w:sz w:val="26"/>
          <w:szCs w:val="26"/>
        </w:rPr>
        <w:t xml:space="preserve"> в размере __________ рублей, составляющей ______ процентов среднемесячного денежного </w:t>
      </w:r>
      <w:r w:rsidR="003F1DCD">
        <w:rPr>
          <w:rFonts w:ascii="Times New Roman" w:hAnsi="Times New Roman" w:cs="Times New Roman"/>
          <w:sz w:val="26"/>
          <w:szCs w:val="26"/>
        </w:rPr>
        <w:t>содержания</w:t>
      </w:r>
      <w:r w:rsidRPr="008F3839">
        <w:rPr>
          <w:rFonts w:ascii="Times New Roman" w:hAnsi="Times New Roman" w:cs="Times New Roman"/>
          <w:sz w:val="26"/>
          <w:szCs w:val="26"/>
        </w:rPr>
        <w:t xml:space="preserve"> с _________.</w:t>
      </w:r>
      <w:r w:rsidRPr="008F3839">
        <w:rPr>
          <w:rFonts w:ascii="Times New Roman" w:hAnsi="Times New Roman" w:cs="Times New Roman"/>
          <w:sz w:val="26"/>
          <w:szCs w:val="26"/>
        </w:rPr>
        <w:tab/>
      </w:r>
    </w:p>
    <w:p w:rsidR="008F3839" w:rsidRPr="008F3839" w:rsidRDefault="008F3839" w:rsidP="008F38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7. Прекратить выплату пенсии</w:t>
      </w:r>
      <w:r w:rsidR="003F1DCD">
        <w:rPr>
          <w:rFonts w:ascii="Times New Roman" w:hAnsi="Times New Roman" w:cs="Times New Roman"/>
          <w:sz w:val="26"/>
          <w:szCs w:val="26"/>
        </w:rPr>
        <w:t xml:space="preserve"> за выслугу лет</w:t>
      </w:r>
      <w:r w:rsidRPr="008F3839">
        <w:rPr>
          <w:rFonts w:ascii="Times New Roman" w:hAnsi="Times New Roman" w:cs="Times New Roman"/>
          <w:sz w:val="26"/>
          <w:szCs w:val="26"/>
        </w:rPr>
        <w:t xml:space="preserve"> с __</w:t>
      </w:r>
      <w:r w:rsidR="003F1DCD">
        <w:rPr>
          <w:rFonts w:ascii="Times New Roman" w:hAnsi="Times New Roman" w:cs="Times New Roman"/>
          <w:sz w:val="26"/>
          <w:szCs w:val="26"/>
        </w:rPr>
        <w:t>___</w:t>
      </w:r>
      <w:r w:rsidRPr="008F3839">
        <w:rPr>
          <w:rFonts w:ascii="Times New Roman" w:hAnsi="Times New Roman" w:cs="Times New Roman"/>
          <w:sz w:val="26"/>
          <w:szCs w:val="26"/>
        </w:rPr>
        <w:t>_________</w:t>
      </w:r>
      <w:r w:rsidR="003F1DCD">
        <w:rPr>
          <w:rFonts w:ascii="Times New Roman" w:hAnsi="Times New Roman" w:cs="Times New Roman"/>
          <w:sz w:val="26"/>
          <w:szCs w:val="26"/>
        </w:rPr>
        <w:t xml:space="preserve"> </w:t>
      </w:r>
      <w:r w:rsidRPr="008F3839">
        <w:rPr>
          <w:rFonts w:ascii="Times New Roman" w:hAnsi="Times New Roman" w:cs="Times New Roman"/>
          <w:sz w:val="26"/>
          <w:szCs w:val="26"/>
        </w:rPr>
        <w:t>в связи с 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F3839">
        <w:rPr>
          <w:rFonts w:ascii="Times New Roman" w:hAnsi="Times New Roman" w:cs="Times New Roman"/>
          <w:sz w:val="26"/>
          <w:szCs w:val="26"/>
        </w:rPr>
        <w:t>____.</w:t>
      </w:r>
    </w:p>
    <w:p w:rsidR="008F3839" w:rsidRPr="008F3839" w:rsidRDefault="008F3839" w:rsidP="008F383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F3839">
        <w:rPr>
          <w:rFonts w:ascii="Times New Roman" w:hAnsi="Times New Roman" w:cs="Times New Roman"/>
          <w:sz w:val="22"/>
          <w:szCs w:val="22"/>
        </w:rPr>
        <w:t>(указать основание прекращения выплаты в соответствии с частью 28 Порядка)</w:t>
      </w:r>
    </w:p>
    <w:p w:rsidR="00370606" w:rsidRDefault="008F3839" w:rsidP="00370606">
      <w:pPr>
        <w:tabs>
          <w:tab w:val="left" w:pos="1134"/>
        </w:tabs>
        <w:autoSpaceDE w:val="0"/>
        <w:autoSpaceDN w:val="0"/>
        <w:adjustRightInd w:val="0"/>
        <w:rPr>
          <w:sz w:val="26"/>
          <w:szCs w:val="26"/>
        </w:rPr>
      </w:pPr>
      <w:r w:rsidRPr="008F3839">
        <w:rPr>
          <w:sz w:val="26"/>
          <w:szCs w:val="26"/>
        </w:rPr>
        <w:t>Министр</w:t>
      </w:r>
      <w:r>
        <w:rPr>
          <w:sz w:val="26"/>
          <w:szCs w:val="26"/>
        </w:rPr>
        <w:t xml:space="preserve"> _______________</w:t>
      </w:r>
      <w:r w:rsidRPr="008F3839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Р</w:t>
      </w:r>
      <w:r w:rsidRPr="008F3839">
        <w:rPr>
          <w:sz w:val="26"/>
          <w:szCs w:val="26"/>
        </w:rPr>
        <w:t xml:space="preserve">ешение подготовил </w:t>
      </w:r>
      <w:r>
        <w:rPr>
          <w:sz w:val="26"/>
          <w:szCs w:val="26"/>
        </w:rPr>
        <w:t>________________</w:t>
      </w:r>
      <w:r w:rsidRPr="008F3839">
        <w:rPr>
          <w:sz w:val="26"/>
          <w:szCs w:val="26"/>
        </w:rPr>
        <w:t xml:space="preserve"> </w:t>
      </w:r>
      <w:r w:rsidRPr="008F3839">
        <w:rPr>
          <w:sz w:val="26"/>
          <w:szCs w:val="26"/>
        </w:rPr>
        <w:tab/>
      </w:r>
      <w:r w:rsidRPr="008F3839">
        <w:rPr>
          <w:sz w:val="26"/>
          <w:szCs w:val="26"/>
        </w:rPr>
        <w:tab/>
      </w:r>
      <w:r w:rsidRPr="008F3839">
        <w:rPr>
          <w:sz w:val="26"/>
          <w:szCs w:val="26"/>
        </w:rPr>
        <w:tab/>
      </w:r>
      <w:r w:rsidRPr="008F3839">
        <w:rPr>
          <w:sz w:val="26"/>
          <w:szCs w:val="26"/>
        </w:rPr>
        <w:tab/>
      </w:r>
    </w:p>
    <w:p w:rsidR="00370606" w:rsidRDefault="00370606" w:rsidP="00370606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  <w:r w:rsidR="00B8703E">
        <w:rPr>
          <w:bCs/>
          <w:szCs w:val="28"/>
        </w:rPr>
        <w:t>7</w:t>
      </w:r>
    </w:p>
    <w:tbl>
      <w:tblPr>
        <w:tblW w:w="3969" w:type="dxa"/>
        <w:jc w:val="right"/>
        <w:tblLayout w:type="fixed"/>
        <w:tblLook w:val="0000" w:firstRow="0" w:lastRow="0" w:firstColumn="0" w:lastColumn="0" w:noHBand="0" w:noVBand="0"/>
      </w:tblPr>
      <w:tblGrid>
        <w:gridCol w:w="3969"/>
      </w:tblGrid>
      <w:tr w:rsidR="00370606" w:rsidRPr="008D13CF" w:rsidTr="00F5293F">
        <w:trPr>
          <w:jc w:val="right"/>
        </w:trPr>
        <w:tc>
          <w:tcPr>
            <w:tcW w:w="3969" w:type="dxa"/>
          </w:tcPr>
          <w:p w:rsidR="00370606" w:rsidRDefault="00370606" w:rsidP="00F5293F">
            <w:pPr>
              <w:ind w:right="-10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Порядку</w:t>
            </w:r>
            <w:r w:rsidRPr="00BF5884">
              <w:rPr>
                <w:bCs/>
                <w:szCs w:val="28"/>
              </w:rPr>
              <w:t xml:space="preserve">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      </w:r>
          </w:p>
          <w:p w:rsidR="00370606" w:rsidRDefault="00370606" w:rsidP="00F5293F">
            <w:pPr>
              <w:jc w:val="both"/>
              <w:rPr>
                <w:bCs/>
                <w:szCs w:val="28"/>
              </w:rPr>
            </w:pPr>
          </w:p>
          <w:p w:rsidR="00370606" w:rsidRPr="008D13CF" w:rsidRDefault="00370606" w:rsidP="00F5293F">
            <w:pPr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ФОРМА</w:t>
            </w:r>
          </w:p>
        </w:tc>
      </w:tr>
    </w:tbl>
    <w:p w:rsidR="008F3839" w:rsidRPr="008F3839" w:rsidRDefault="008F3839" w:rsidP="008F383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3839" w:rsidRDefault="008F3839" w:rsidP="0002359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70606" w:rsidRPr="00370606" w:rsidRDefault="00A97441" w:rsidP="00370606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ab/>
      </w:r>
      <w:r w:rsidR="00370606" w:rsidRPr="00370606">
        <w:rPr>
          <w:rFonts w:ascii="Times New Roman" w:hAnsi="Times New Roman" w:cs="Times New Roman"/>
          <w:sz w:val="26"/>
          <w:szCs w:val="26"/>
        </w:rPr>
        <w:t xml:space="preserve">                                        Министру социального благополучия и</w:t>
      </w:r>
    </w:p>
    <w:p w:rsidR="00370606" w:rsidRPr="00370606" w:rsidRDefault="00370606" w:rsidP="00370606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 xml:space="preserve">                                        семейной политики Камчатского края</w:t>
      </w:r>
    </w:p>
    <w:p w:rsidR="00370606" w:rsidRPr="00370606" w:rsidRDefault="00370606" w:rsidP="00370606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 xml:space="preserve">                                        от_________________________________</w:t>
      </w:r>
    </w:p>
    <w:p w:rsidR="00370606" w:rsidRPr="00370606" w:rsidRDefault="00370606" w:rsidP="00370606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 xml:space="preserve">                                                  (Ф.И.О. заявителя)</w:t>
      </w:r>
    </w:p>
    <w:p w:rsidR="00370606" w:rsidRPr="00370606" w:rsidRDefault="00370606" w:rsidP="00370606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370606" w:rsidRPr="00370606" w:rsidRDefault="00370606" w:rsidP="00370606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 xml:space="preserve">                                             (домашний адрес, телефон)</w:t>
      </w:r>
    </w:p>
    <w:p w:rsidR="00370606" w:rsidRPr="00370606" w:rsidRDefault="00370606" w:rsidP="00370606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370606" w:rsidRPr="00370606" w:rsidRDefault="00370606" w:rsidP="00370606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370606" w:rsidRPr="00370606" w:rsidRDefault="00370606" w:rsidP="003706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70606" w:rsidRDefault="00370606" w:rsidP="0037060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70606" w:rsidRDefault="00370606" w:rsidP="0037060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аявление </w:t>
      </w:r>
    </w:p>
    <w:p w:rsidR="00370606" w:rsidRDefault="00370606" w:rsidP="0037060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перечисление ежемесячной доплаты к пенсии, </w:t>
      </w:r>
    </w:p>
    <w:p w:rsidR="00370606" w:rsidRPr="00370606" w:rsidRDefault="00370606" w:rsidP="0037060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пенсии за выслугу лет</w:t>
      </w:r>
    </w:p>
    <w:p w:rsidR="00370606" w:rsidRPr="00370606" w:rsidRDefault="00370606" w:rsidP="003706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70606" w:rsidRDefault="00370606" w:rsidP="00370606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70606" w:rsidRDefault="00370606" w:rsidP="003706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>Прошу перечислять ежемесячную доплату к пенсии/ пенсию за выслугу лет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0606">
        <w:rPr>
          <w:rFonts w:ascii="Times New Roman" w:hAnsi="Times New Roman" w:cs="Times New Roman"/>
          <w:sz w:val="26"/>
          <w:szCs w:val="26"/>
        </w:rPr>
        <w:t>на мой счет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0606">
        <w:rPr>
          <w:rFonts w:ascii="Times New Roman" w:hAnsi="Times New Roman" w:cs="Times New Roman"/>
          <w:sz w:val="26"/>
          <w:szCs w:val="26"/>
        </w:rPr>
        <w:t>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0606">
        <w:rPr>
          <w:rFonts w:ascii="Times New Roman" w:hAnsi="Times New Roman" w:cs="Times New Roman"/>
          <w:sz w:val="26"/>
          <w:szCs w:val="26"/>
        </w:rPr>
        <w:t>открытый в</w:t>
      </w:r>
      <w:r>
        <w:rPr>
          <w:rFonts w:ascii="Times New Roman" w:hAnsi="Times New Roman" w:cs="Times New Roman"/>
          <w:sz w:val="26"/>
          <w:szCs w:val="26"/>
        </w:rPr>
        <w:t xml:space="preserve"> ______________________</w:t>
      </w:r>
    </w:p>
    <w:p w:rsidR="00370606" w:rsidRPr="00370606" w:rsidRDefault="00370606" w:rsidP="0037060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370606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370606" w:rsidRPr="00370606" w:rsidRDefault="00370606" w:rsidP="0037060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70606">
        <w:rPr>
          <w:rFonts w:ascii="Times New Roman" w:hAnsi="Times New Roman" w:cs="Times New Roman"/>
          <w:sz w:val="22"/>
          <w:szCs w:val="22"/>
        </w:rPr>
        <w:t xml:space="preserve">(наименование банка, ИНН, КПП, БИК, </w:t>
      </w:r>
      <w:proofErr w:type="spellStart"/>
      <w:r w:rsidRPr="00370606">
        <w:rPr>
          <w:rFonts w:ascii="Times New Roman" w:hAnsi="Times New Roman" w:cs="Times New Roman"/>
          <w:sz w:val="22"/>
          <w:szCs w:val="22"/>
        </w:rPr>
        <w:t>кор</w:t>
      </w:r>
      <w:proofErr w:type="spellEnd"/>
      <w:r w:rsidRPr="00370606">
        <w:rPr>
          <w:rFonts w:ascii="Times New Roman" w:hAnsi="Times New Roman" w:cs="Times New Roman"/>
          <w:sz w:val="22"/>
          <w:szCs w:val="22"/>
        </w:rPr>
        <w:t>. счет, расчетный счет)</w:t>
      </w:r>
    </w:p>
    <w:p w:rsidR="00370606" w:rsidRPr="00370606" w:rsidRDefault="00370606" w:rsidP="0037060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370606" w:rsidRPr="00370606" w:rsidRDefault="00370606" w:rsidP="0037060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370606" w:rsidRPr="00370606" w:rsidRDefault="00370606" w:rsidP="0037060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70606" w:rsidRDefault="00370606" w:rsidP="0037060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70606" w:rsidRPr="00370606" w:rsidRDefault="00370606" w:rsidP="0037060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7060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370606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370606">
        <w:rPr>
          <w:rFonts w:ascii="Times New Roman" w:hAnsi="Times New Roman" w:cs="Times New Roman"/>
          <w:sz w:val="26"/>
          <w:szCs w:val="26"/>
        </w:rPr>
        <w:t xml:space="preserve">_____20____ года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370606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4D13F8" w:rsidRDefault="00370606" w:rsidP="0037060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370606">
        <w:rPr>
          <w:rFonts w:ascii="Times New Roman" w:hAnsi="Times New Roman" w:cs="Times New Roman"/>
          <w:sz w:val="26"/>
          <w:szCs w:val="26"/>
        </w:rPr>
        <w:t>(подпись)</w:t>
      </w:r>
    </w:p>
    <w:p w:rsidR="004D13F8" w:rsidRPr="004D13F8" w:rsidRDefault="004D13F8" w:rsidP="004D13F8"/>
    <w:p w:rsidR="004D13F8" w:rsidRDefault="004D13F8" w:rsidP="004D13F8"/>
    <w:p w:rsidR="00A97441" w:rsidRDefault="00A97441" w:rsidP="004D13F8">
      <w:pPr>
        <w:jc w:val="right"/>
      </w:pPr>
    </w:p>
    <w:p w:rsidR="004D13F8" w:rsidRDefault="004D13F8" w:rsidP="004D13F8">
      <w:pPr>
        <w:jc w:val="right"/>
      </w:pPr>
    </w:p>
    <w:p w:rsidR="004D13F8" w:rsidRDefault="004D13F8" w:rsidP="004D13F8">
      <w:pPr>
        <w:jc w:val="right"/>
      </w:pPr>
    </w:p>
    <w:p w:rsidR="004D13F8" w:rsidRDefault="004D13F8" w:rsidP="004D13F8">
      <w:pPr>
        <w:jc w:val="right"/>
      </w:pPr>
    </w:p>
    <w:p w:rsidR="004D13F8" w:rsidRDefault="004D13F8" w:rsidP="004D13F8">
      <w:pPr>
        <w:jc w:val="right"/>
      </w:pPr>
    </w:p>
    <w:p w:rsidR="004D13F8" w:rsidRDefault="004D13F8" w:rsidP="004D13F8">
      <w:pPr>
        <w:jc w:val="right"/>
      </w:pPr>
    </w:p>
    <w:p w:rsidR="004D13F8" w:rsidRDefault="004D13F8" w:rsidP="004D13F8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 8</w:t>
      </w:r>
    </w:p>
    <w:tbl>
      <w:tblPr>
        <w:tblW w:w="3969" w:type="dxa"/>
        <w:jc w:val="right"/>
        <w:tblLayout w:type="fixed"/>
        <w:tblLook w:val="0000" w:firstRow="0" w:lastRow="0" w:firstColumn="0" w:lastColumn="0" w:noHBand="0" w:noVBand="0"/>
      </w:tblPr>
      <w:tblGrid>
        <w:gridCol w:w="3969"/>
      </w:tblGrid>
      <w:tr w:rsidR="004D13F8" w:rsidRPr="008D13CF" w:rsidTr="00827EDC">
        <w:trPr>
          <w:jc w:val="right"/>
        </w:trPr>
        <w:tc>
          <w:tcPr>
            <w:tcW w:w="3969" w:type="dxa"/>
          </w:tcPr>
          <w:p w:rsidR="004D13F8" w:rsidRDefault="004D13F8" w:rsidP="00827EDC">
            <w:pPr>
              <w:ind w:right="-10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Порядку</w:t>
            </w:r>
            <w:r w:rsidRPr="00BF5884">
              <w:rPr>
                <w:bCs/>
                <w:szCs w:val="28"/>
              </w:rPr>
              <w:t xml:space="preserve">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      </w:r>
          </w:p>
          <w:p w:rsidR="004D13F8" w:rsidRDefault="004D13F8" w:rsidP="00827EDC">
            <w:pPr>
              <w:jc w:val="both"/>
              <w:rPr>
                <w:bCs/>
                <w:szCs w:val="28"/>
              </w:rPr>
            </w:pPr>
          </w:p>
          <w:p w:rsidR="004D13F8" w:rsidRPr="008D13CF" w:rsidRDefault="004D13F8" w:rsidP="00827EDC">
            <w:pPr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ФОРМА</w:t>
            </w:r>
          </w:p>
        </w:tc>
      </w:tr>
    </w:tbl>
    <w:p w:rsidR="009235A8" w:rsidRDefault="004D13F8" w:rsidP="004D13F8">
      <w:pPr>
        <w:pStyle w:val="af1"/>
        <w:ind w:firstLine="709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</w:t>
      </w:r>
      <w:r w:rsidR="009235A8">
        <w:rPr>
          <w:rFonts w:ascii="Times New Roman" w:hAnsi="Times New Roman" w:cs="Times New Roman"/>
          <w:noProof/>
        </w:rPr>
        <w:t xml:space="preserve">  </w:t>
      </w:r>
    </w:p>
    <w:p w:rsidR="004D13F8" w:rsidRDefault="009235A8" w:rsidP="009235A8">
      <w:pPr>
        <w:pStyle w:val="af1"/>
        <w:ind w:left="5663" w:firstLine="1"/>
        <w:jc w:val="right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</w:rPr>
        <w:t xml:space="preserve">   </w:t>
      </w:r>
      <w:r w:rsidR="004D13F8" w:rsidRPr="00C40332">
        <w:rPr>
          <w:rFonts w:ascii="Times New Roman" w:hAnsi="Times New Roman" w:cs="Times New Roman"/>
          <w:noProof/>
          <w:sz w:val="26"/>
          <w:szCs w:val="26"/>
        </w:rPr>
        <w:t>Министр</w:t>
      </w:r>
      <w:r w:rsidR="004D13F8">
        <w:rPr>
          <w:rFonts w:ascii="Times New Roman" w:hAnsi="Times New Roman" w:cs="Times New Roman"/>
          <w:noProof/>
          <w:sz w:val="26"/>
          <w:szCs w:val="26"/>
        </w:rPr>
        <w:t>у</w:t>
      </w:r>
      <w:r w:rsidR="004D13F8" w:rsidRPr="00C40332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4D13F8" w:rsidRPr="00C3460E">
        <w:rPr>
          <w:rFonts w:ascii="Times New Roman" w:hAnsi="Times New Roman" w:cs="Times New Roman"/>
          <w:noProof/>
          <w:sz w:val="26"/>
          <w:szCs w:val="26"/>
        </w:rPr>
        <w:t xml:space="preserve">социального </w:t>
      </w:r>
    </w:p>
    <w:p w:rsidR="004D13F8" w:rsidRDefault="009235A8" w:rsidP="009235A8">
      <w:pPr>
        <w:pStyle w:val="af1"/>
        <w:ind w:left="5663" w:firstLine="709"/>
        <w:jc w:val="right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 w:rsidR="004D13F8" w:rsidRPr="00C3460E">
        <w:rPr>
          <w:rFonts w:ascii="Times New Roman" w:hAnsi="Times New Roman" w:cs="Times New Roman"/>
          <w:noProof/>
          <w:sz w:val="26"/>
          <w:szCs w:val="26"/>
        </w:rPr>
        <w:t xml:space="preserve">благополучия и семейной </w:t>
      </w:r>
    </w:p>
    <w:p w:rsidR="004D13F8" w:rsidRDefault="004D13F8" w:rsidP="009235A8">
      <w:pPr>
        <w:pStyle w:val="af1"/>
        <w:ind w:left="5663" w:firstLine="709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C3460E">
        <w:rPr>
          <w:rFonts w:ascii="Times New Roman" w:hAnsi="Times New Roman" w:cs="Times New Roman"/>
          <w:noProof/>
          <w:sz w:val="26"/>
          <w:szCs w:val="26"/>
        </w:rPr>
        <w:t>политики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C3460E">
        <w:rPr>
          <w:rFonts w:ascii="Times New Roman" w:hAnsi="Times New Roman" w:cs="Times New Roman"/>
          <w:noProof/>
          <w:sz w:val="26"/>
          <w:szCs w:val="26"/>
        </w:rPr>
        <w:t>Камчатского края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4D13F8" w:rsidRDefault="004D13F8" w:rsidP="004D13F8">
      <w:pPr>
        <w:pStyle w:val="af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                                            </w:t>
      </w:r>
      <w:r>
        <w:rPr>
          <w:rFonts w:ascii="Times New Roman" w:hAnsi="Times New Roman" w:cs="Times New Roman"/>
          <w:noProof/>
        </w:rPr>
        <w:t xml:space="preserve">                                         ____________________________________</w:t>
      </w:r>
    </w:p>
    <w:p w:rsidR="004D13F8" w:rsidRPr="00104D6F" w:rsidRDefault="004D13F8" w:rsidP="004D13F8">
      <w:pPr>
        <w:pStyle w:val="af1"/>
        <w:rPr>
          <w:rFonts w:ascii="Times New Roman" w:hAnsi="Times New Roman" w:cs="Times New Roman"/>
          <w:sz w:val="18"/>
          <w:szCs w:val="18"/>
        </w:rPr>
      </w:pPr>
      <w:r w:rsidRPr="00104D6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104D6F">
        <w:rPr>
          <w:rFonts w:ascii="Times New Roman" w:hAnsi="Times New Roman" w:cs="Times New Roman"/>
          <w:sz w:val="18"/>
          <w:szCs w:val="18"/>
        </w:rPr>
        <w:t xml:space="preserve"> </w:t>
      </w:r>
      <w:r w:rsidR="009235A8">
        <w:rPr>
          <w:rFonts w:ascii="Times New Roman" w:hAnsi="Times New Roman" w:cs="Times New Roman"/>
          <w:sz w:val="18"/>
          <w:szCs w:val="18"/>
        </w:rPr>
        <w:t xml:space="preserve">     </w:t>
      </w:r>
      <w:r w:rsidRPr="00104D6F">
        <w:rPr>
          <w:rFonts w:ascii="Times New Roman" w:hAnsi="Times New Roman" w:cs="Times New Roman"/>
          <w:noProof/>
          <w:sz w:val="18"/>
          <w:szCs w:val="18"/>
        </w:rPr>
        <w:t>(фамилия, имя, отчество</w:t>
      </w:r>
      <w:r w:rsidR="009235A8">
        <w:rPr>
          <w:rFonts w:ascii="Times New Roman" w:hAnsi="Times New Roman" w:cs="Times New Roman"/>
          <w:noProof/>
          <w:sz w:val="18"/>
          <w:szCs w:val="18"/>
        </w:rPr>
        <w:t xml:space="preserve"> гражданина</w:t>
      </w:r>
      <w:r w:rsidRPr="00104D6F">
        <w:rPr>
          <w:rFonts w:ascii="Times New Roman" w:hAnsi="Times New Roman" w:cs="Times New Roman"/>
          <w:noProof/>
          <w:sz w:val="18"/>
          <w:szCs w:val="18"/>
        </w:rPr>
        <w:t>)</w:t>
      </w:r>
    </w:p>
    <w:p w:rsidR="004D13F8" w:rsidRDefault="004D13F8" w:rsidP="004D13F8">
      <w:pPr>
        <w:pStyle w:val="af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____________________________________</w:t>
      </w:r>
    </w:p>
    <w:p w:rsidR="004D13F8" w:rsidRDefault="004D13F8" w:rsidP="004D13F8">
      <w:pPr>
        <w:pStyle w:val="af1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  <w:noProof/>
        </w:rPr>
        <w:t xml:space="preserve">                           </w:t>
      </w:r>
    </w:p>
    <w:p w:rsidR="004D13F8" w:rsidRDefault="004D13F8" w:rsidP="004D13F8">
      <w:pPr>
        <w:pStyle w:val="af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Домашний адрес: ____________________</w:t>
      </w:r>
    </w:p>
    <w:p w:rsidR="004D13F8" w:rsidRDefault="004D13F8" w:rsidP="004D13F8">
      <w:pPr>
        <w:pStyle w:val="af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____________________________________</w:t>
      </w:r>
    </w:p>
    <w:p w:rsidR="004D13F8" w:rsidRDefault="004D13F8" w:rsidP="004D13F8">
      <w:pPr>
        <w:pStyle w:val="af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4D13F8" w:rsidRDefault="009235A8" w:rsidP="004D13F8">
      <w:pPr>
        <w:pStyle w:val="af1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____________________________________</w:t>
      </w:r>
      <w:r w:rsidR="004D13F8">
        <w:rPr>
          <w:rFonts w:ascii="Times New Roman" w:hAnsi="Times New Roman" w:cs="Times New Roman"/>
          <w:noProof/>
        </w:rPr>
        <w:t xml:space="preserve">                                                                                     </w:t>
      </w:r>
    </w:p>
    <w:p w:rsidR="004D13F8" w:rsidRDefault="004D13F8" w:rsidP="004D13F8">
      <w:pPr>
        <w:pStyle w:val="af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Телефон ____________________________</w:t>
      </w:r>
    </w:p>
    <w:p w:rsidR="004D13F8" w:rsidRPr="007E7EF6" w:rsidRDefault="004D13F8" w:rsidP="004D13F8"/>
    <w:p w:rsidR="004D13F8" w:rsidRDefault="009235A8" w:rsidP="009235A8">
      <w:pPr>
        <w:jc w:val="center"/>
      </w:pPr>
      <w:r>
        <w:t>Заявление</w:t>
      </w:r>
    </w:p>
    <w:p w:rsidR="003246B7" w:rsidRDefault="003246B7" w:rsidP="009235A8">
      <w:pPr>
        <w:jc w:val="center"/>
      </w:pPr>
      <w:r w:rsidRPr="003246B7">
        <w:t>Заявление о приостановлении, прекращении, возобновлении (восстановлении) выплаты ежемесячной доплаты к пенсии либо пенсии за выслугу</w:t>
      </w:r>
    </w:p>
    <w:p w:rsidR="009235A8" w:rsidRDefault="009235A8" w:rsidP="009235A8">
      <w:pPr>
        <w:jc w:val="center"/>
      </w:pPr>
      <w:r>
        <w:t xml:space="preserve"> </w:t>
      </w:r>
    </w:p>
    <w:p w:rsidR="004D13F8" w:rsidRDefault="004D13F8" w:rsidP="003246B7">
      <w:pPr>
        <w:pStyle w:val="af1"/>
        <w:ind w:firstLine="709"/>
        <w:rPr>
          <w:rFonts w:ascii="Times New Roman" w:hAnsi="Times New Roman" w:cs="Times New Roman"/>
          <w:sz w:val="28"/>
          <w:szCs w:val="28"/>
        </w:rPr>
      </w:pPr>
      <w:r w:rsidRPr="001E4D13">
        <w:rPr>
          <w:rFonts w:ascii="Times New Roman" w:hAnsi="Times New Roman" w:cs="Times New Roman"/>
          <w:noProof/>
          <w:sz w:val="28"/>
          <w:szCs w:val="28"/>
        </w:rPr>
        <w:t xml:space="preserve">В соответствии с </w:t>
      </w:r>
      <w:hyperlink r:id="rId9" w:history="1">
        <w:r w:rsidRPr="001E4D1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4D13">
        <w:rPr>
          <w:rFonts w:ascii="Times New Roman" w:hAnsi="Times New Roman" w:cs="Times New Roman"/>
          <w:sz w:val="28"/>
          <w:szCs w:val="28"/>
        </w:rPr>
        <w:t xml:space="preserve"> Камчатского края от 10.12.2007 № 710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1E4D13">
        <w:rPr>
          <w:rFonts w:ascii="Times New Roman" w:hAnsi="Times New Roman" w:cs="Times New Roman"/>
          <w:sz w:val="28"/>
          <w:szCs w:val="28"/>
        </w:rPr>
        <w:t>О пенсионном обеспечении лиц, замещавших государственные должности   Камчатского края и должности государственной гражданской службы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4D13">
        <w:rPr>
          <w:rFonts w:ascii="Times New Roman" w:hAnsi="Times New Roman" w:cs="Times New Roman"/>
          <w:noProof/>
          <w:sz w:val="28"/>
          <w:szCs w:val="28"/>
        </w:rPr>
        <w:t xml:space="preserve"> прошу приостановить</w:t>
      </w:r>
      <w:r w:rsidR="003246B7">
        <w:rPr>
          <w:rFonts w:ascii="Times New Roman" w:hAnsi="Times New Roman" w:cs="Times New Roman"/>
          <w:noProof/>
          <w:sz w:val="28"/>
          <w:szCs w:val="28"/>
        </w:rPr>
        <w:t xml:space="preserve"> (прекратить)</w:t>
      </w:r>
      <w:r w:rsidR="009235A8">
        <w:rPr>
          <w:rFonts w:ascii="Times New Roman" w:hAnsi="Times New Roman" w:cs="Times New Roman"/>
          <w:noProof/>
          <w:sz w:val="28"/>
          <w:szCs w:val="28"/>
        </w:rPr>
        <w:t>/возобновить</w:t>
      </w:r>
      <w:r w:rsidR="003246B7">
        <w:rPr>
          <w:rFonts w:ascii="Times New Roman" w:hAnsi="Times New Roman" w:cs="Times New Roman"/>
          <w:noProof/>
          <w:sz w:val="28"/>
          <w:szCs w:val="28"/>
        </w:rPr>
        <w:t xml:space="preserve"> (восстановить)</w:t>
      </w:r>
      <w:r w:rsidRPr="001E4D13">
        <w:rPr>
          <w:rFonts w:ascii="Times New Roman" w:hAnsi="Times New Roman" w:cs="Times New Roman"/>
          <w:noProof/>
          <w:sz w:val="28"/>
          <w:szCs w:val="28"/>
        </w:rPr>
        <w:t xml:space="preserve"> мне выплату ежемесячной доплаты к пенсии</w:t>
      </w:r>
      <w:r>
        <w:rPr>
          <w:rFonts w:ascii="Times New Roman" w:hAnsi="Times New Roman" w:cs="Times New Roman"/>
          <w:noProof/>
          <w:sz w:val="28"/>
          <w:szCs w:val="28"/>
        </w:rPr>
        <w:t>/пенсии за выслугу лет с ____</w:t>
      </w:r>
      <w:r w:rsidR="009235A8">
        <w:rPr>
          <w:rFonts w:ascii="Times New Roman" w:hAnsi="Times New Roman" w:cs="Times New Roman"/>
          <w:noProof/>
          <w:sz w:val="28"/>
          <w:szCs w:val="28"/>
        </w:rPr>
        <w:t>__</w:t>
      </w:r>
      <w:r>
        <w:rPr>
          <w:rFonts w:ascii="Times New Roman" w:hAnsi="Times New Roman" w:cs="Times New Roman"/>
          <w:noProof/>
          <w:sz w:val="28"/>
          <w:szCs w:val="28"/>
        </w:rPr>
        <w:t>___</w:t>
      </w:r>
      <w:r w:rsidRPr="001E4D13">
        <w:rPr>
          <w:rFonts w:ascii="Times New Roman" w:hAnsi="Times New Roman" w:cs="Times New Roman"/>
          <w:noProof/>
          <w:sz w:val="28"/>
          <w:szCs w:val="28"/>
        </w:rPr>
        <w:t>на основании______</w:t>
      </w:r>
      <w:r>
        <w:rPr>
          <w:rFonts w:ascii="Times New Roman" w:hAnsi="Times New Roman" w:cs="Times New Roman"/>
          <w:noProof/>
          <w:sz w:val="28"/>
          <w:szCs w:val="28"/>
        </w:rPr>
        <w:t>____</w:t>
      </w:r>
      <w:r w:rsidR="009235A8">
        <w:rPr>
          <w:rFonts w:ascii="Times New Roman" w:hAnsi="Times New Roman" w:cs="Times New Roman"/>
          <w:noProof/>
          <w:sz w:val="28"/>
          <w:szCs w:val="28"/>
        </w:rPr>
        <w:t>__</w:t>
      </w:r>
      <w:r w:rsidR="003246B7">
        <w:rPr>
          <w:rFonts w:ascii="Times New Roman" w:hAnsi="Times New Roman" w:cs="Times New Roman"/>
          <w:noProof/>
          <w:sz w:val="28"/>
          <w:szCs w:val="28"/>
        </w:rPr>
        <w:t>__________</w:t>
      </w:r>
      <w:r w:rsidR="009235A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246B7" w:rsidRPr="003246B7" w:rsidRDefault="003246B7" w:rsidP="003246B7">
      <w:r>
        <w:t>_____________________________________________________________________</w:t>
      </w:r>
    </w:p>
    <w:p w:rsidR="004D13F8" w:rsidRDefault="004D13F8" w:rsidP="004D13F8">
      <w:pPr>
        <w:pStyle w:val="af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(реквизиты правового акта о назначении (избрании)</w:t>
      </w:r>
      <w:r w:rsidR="009235A8">
        <w:rPr>
          <w:rFonts w:ascii="Times New Roman" w:hAnsi="Times New Roman" w:cs="Times New Roman"/>
          <w:noProof/>
          <w:sz w:val="20"/>
          <w:szCs w:val="20"/>
        </w:rPr>
        <w:t xml:space="preserve"> (освобождении (увольнении)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на государственную должность, должность государственной гражданской службы, муниципальную должность,</w:t>
      </w:r>
      <w:r w:rsidR="003246B7">
        <w:rPr>
          <w:rFonts w:ascii="Times New Roman" w:hAnsi="Times New Roman" w:cs="Times New Roman"/>
          <w:noProof/>
          <w:sz w:val="20"/>
          <w:szCs w:val="20"/>
        </w:rPr>
        <w:t xml:space="preserve"> должность муниципальной службы</w:t>
      </w:r>
      <w:r>
        <w:rPr>
          <w:rFonts w:ascii="Times New Roman" w:hAnsi="Times New Roman" w:cs="Times New Roman"/>
          <w:noProof/>
          <w:sz w:val="20"/>
          <w:szCs w:val="20"/>
        </w:rPr>
        <w:t>).</w:t>
      </w:r>
    </w:p>
    <w:p w:rsidR="004D13F8" w:rsidRDefault="004D13F8" w:rsidP="004D13F8">
      <w:pPr>
        <w:jc w:val="both"/>
      </w:pPr>
      <w:r>
        <w:t xml:space="preserve"> </w:t>
      </w:r>
    </w:p>
    <w:p w:rsidR="004D13F8" w:rsidRPr="001E4D13" w:rsidRDefault="004D13F8" w:rsidP="004D13F8">
      <w:pPr>
        <w:pStyle w:val="af1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1E4D13">
        <w:rPr>
          <w:rFonts w:ascii="Times New Roman" w:hAnsi="Times New Roman" w:cs="Times New Roman"/>
          <w:noProof/>
          <w:sz w:val="28"/>
          <w:szCs w:val="28"/>
        </w:rPr>
        <w:t>К заявлению прилагается копия соответствующего правового акта.</w:t>
      </w:r>
    </w:p>
    <w:p w:rsidR="004D13F8" w:rsidRDefault="004D13F8" w:rsidP="004D13F8">
      <w:pPr>
        <w:jc w:val="both"/>
      </w:pPr>
      <w:r>
        <w:t xml:space="preserve"> </w:t>
      </w:r>
    </w:p>
    <w:p w:rsidR="004D13F8" w:rsidRDefault="004D13F8" w:rsidP="004D13F8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>"____" ____________ 20 ___ г. _________________  _________________________________</w:t>
      </w:r>
    </w:p>
    <w:p w:rsidR="004D13F8" w:rsidRDefault="004D13F8" w:rsidP="004D13F8">
      <w:pPr>
        <w:pStyle w:val="af1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 xml:space="preserve">                                                                (подпись)                       (расшифровка подписи)</w:t>
      </w:r>
    </w:p>
    <w:p w:rsidR="004D13F8" w:rsidRDefault="004D13F8" w:rsidP="004D13F8"/>
    <w:p w:rsidR="004D13F8" w:rsidRPr="004D13F8" w:rsidRDefault="004D13F8" w:rsidP="004D13F8">
      <w:pPr>
        <w:jc w:val="right"/>
      </w:pPr>
    </w:p>
    <w:sectPr w:rsidR="004D13F8" w:rsidRPr="004D13F8" w:rsidSect="00CA54B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41B" w:rsidRDefault="00B1141B" w:rsidP="00342D13">
      <w:r>
        <w:separator/>
      </w:r>
    </w:p>
  </w:endnote>
  <w:endnote w:type="continuationSeparator" w:id="0">
    <w:p w:rsidR="00B1141B" w:rsidRDefault="00B1141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41B" w:rsidRDefault="00B1141B" w:rsidP="00342D13">
      <w:r>
        <w:separator/>
      </w:r>
    </w:p>
  </w:footnote>
  <w:footnote w:type="continuationSeparator" w:id="0">
    <w:p w:rsidR="00B1141B" w:rsidRDefault="00B1141B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2145E"/>
    <w:multiLevelType w:val="hybridMultilevel"/>
    <w:tmpl w:val="AC4673B2"/>
    <w:lvl w:ilvl="0" w:tplc="D46CBB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A0092A"/>
    <w:multiLevelType w:val="hybridMultilevel"/>
    <w:tmpl w:val="BC06D4F6"/>
    <w:lvl w:ilvl="0" w:tplc="5CAA6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2E5E81"/>
    <w:multiLevelType w:val="hybridMultilevel"/>
    <w:tmpl w:val="3664ED46"/>
    <w:lvl w:ilvl="0" w:tplc="D77EB6E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7816102"/>
    <w:multiLevelType w:val="hybridMultilevel"/>
    <w:tmpl w:val="64048954"/>
    <w:lvl w:ilvl="0" w:tplc="92A06DF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3592"/>
    <w:rsid w:val="0003329F"/>
    <w:rsid w:val="00035C9A"/>
    <w:rsid w:val="00044126"/>
    <w:rsid w:val="000545B3"/>
    <w:rsid w:val="000652B7"/>
    <w:rsid w:val="00074E7B"/>
    <w:rsid w:val="00076723"/>
    <w:rsid w:val="000B0755"/>
    <w:rsid w:val="000C1841"/>
    <w:rsid w:val="000C5FAB"/>
    <w:rsid w:val="000E1C71"/>
    <w:rsid w:val="000E6407"/>
    <w:rsid w:val="000F55C3"/>
    <w:rsid w:val="0010596D"/>
    <w:rsid w:val="00124660"/>
    <w:rsid w:val="001307B1"/>
    <w:rsid w:val="00143AE2"/>
    <w:rsid w:val="001448CD"/>
    <w:rsid w:val="001553E4"/>
    <w:rsid w:val="00163158"/>
    <w:rsid w:val="00171122"/>
    <w:rsid w:val="001723D0"/>
    <w:rsid w:val="00191854"/>
    <w:rsid w:val="00193F13"/>
    <w:rsid w:val="00196836"/>
    <w:rsid w:val="001A2DF8"/>
    <w:rsid w:val="001B5371"/>
    <w:rsid w:val="001C41B9"/>
    <w:rsid w:val="001E0B39"/>
    <w:rsid w:val="001E1803"/>
    <w:rsid w:val="001E62AB"/>
    <w:rsid w:val="001E6FE1"/>
    <w:rsid w:val="00200564"/>
    <w:rsid w:val="002008EC"/>
    <w:rsid w:val="0020229D"/>
    <w:rsid w:val="00202DD4"/>
    <w:rsid w:val="00222472"/>
    <w:rsid w:val="00223D68"/>
    <w:rsid w:val="00230F4D"/>
    <w:rsid w:val="00232A85"/>
    <w:rsid w:val="00232FF9"/>
    <w:rsid w:val="00233056"/>
    <w:rsid w:val="002372D6"/>
    <w:rsid w:val="002404C7"/>
    <w:rsid w:val="002635F5"/>
    <w:rsid w:val="00265479"/>
    <w:rsid w:val="0026598A"/>
    <w:rsid w:val="002722F0"/>
    <w:rsid w:val="00284655"/>
    <w:rsid w:val="00294CD3"/>
    <w:rsid w:val="00296585"/>
    <w:rsid w:val="002973F3"/>
    <w:rsid w:val="002A6ED3"/>
    <w:rsid w:val="002A71B0"/>
    <w:rsid w:val="002B334D"/>
    <w:rsid w:val="002C374C"/>
    <w:rsid w:val="002D43BE"/>
    <w:rsid w:val="002D5C98"/>
    <w:rsid w:val="002E72BF"/>
    <w:rsid w:val="0030109D"/>
    <w:rsid w:val="00321E7D"/>
    <w:rsid w:val="003246B7"/>
    <w:rsid w:val="00332D53"/>
    <w:rsid w:val="00333BB4"/>
    <w:rsid w:val="0033789C"/>
    <w:rsid w:val="00340D0E"/>
    <w:rsid w:val="00342D13"/>
    <w:rsid w:val="0035602C"/>
    <w:rsid w:val="003565A9"/>
    <w:rsid w:val="0035669E"/>
    <w:rsid w:val="00356C1A"/>
    <w:rsid w:val="00360B85"/>
    <w:rsid w:val="00362299"/>
    <w:rsid w:val="00370606"/>
    <w:rsid w:val="003832CF"/>
    <w:rsid w:val="00391674"/>
    <w:rsid w:val="003926A3"/>
    <w:rsid w:val="0039305D"/>
    <w:rsid w:val="00393632"/>
    <w:rsid w:val="00393D57"/>
    <w:rsid w:val="003A5BEF"/>
    <w:rsid w:val="003A7F52"/>
    <w:rsid w:val="003B4026"/>
    <w:rsid w:val="003B4251"/>
    <w:rsid w:val="003C2A43"/>
    <w:rsid w:val="003D33C5"/>
    <w:rsid w:val="003D6F0D"/>
    <w:rsid w:val="003D733B"/>
    <w:rsid w:val="003E35BB"/>
    <w:rsid w:val="003E38BA"/>
    <w:rsid w:val="003E6549"/>
    <w:rsid w:val="003F1DCD"/>
    <w:rsid w:val="003F207F"/>
    <w:rsid w:val="0040244B"/>
    <w:rsid w:val="00425DF1"/>
    <w:rsid w:val="00431572"/>
    <w:rsid w:val="004325C7"/>
    <w:rsid w:val="00433EC1"/>
    <w:rsid w:val="00441A91"/>
    <w:rsid w:val="00444C40"/>
    <w:rsid w:val="00447BA6"/>
    <w:rsid w:val="00460247"/>
    <w:rsid w:val="00461C9E"/>
    <w:rsid w:val="00466666"/>
    <w:rsid w:val="00466696"/>
    <w:rsid w:val="0046787C"/>
    <w:rsid w:val="0046790E"/>
    <w:rsid w:val="0048068C"/>
    <w:rsid w:val="0048261B"/>
    <w:rsid w:val="0048306C"/>
    <w:rsid w:val="00490899"/>
    <w:rsid w:val="0049727E"/>
    <w:rsid w:val="0049760C"/>
    <w:rsid w:val="004B2866"/>
    <w:rsid w:val="004C278F"/>
    <w:rsid w:val="004C7AD1"/>
    <w:rsid w:val="004D13F8"/>
    <w:rsid w:val="004D29F1"/>
    <w:rsid w:val="004D375C"/>
    <w:rsid w:val="004D492F"/>
    <w:rsid w:val="004D79DB"/>
    <w:rsid w:val="004E33FB"/>
    <w:rsid w:val="004F0472"/>
    <w:rsid w:val="00511A74"/>
    <w:rsid w:val="00512C6C"/>
    <w:rsid w:val="00513B94"/>
    <w:rsid w:val="005162F2"/>
    <w:rsid w:val="005222BF"/>
    <w:rsid w:val="00522F88"/>
    <w:rsid w:val="0054446A"/>
    <w:rsid w:val="005709CE"/>
    <w:rsid w:val="00591735"/>
    <w:rsid w:val="00595694"/>
    <w:rsid w:val="005C726B"/>
    <w:rsid w:val="005D0E18"/>
    <w:rsid w:val="005E22DD"/>
    <w:rsid w:val="005E2EE4"/>
    <w:rsid w:val="005E4E1A"/>
    <w:rsid w:val="005F0B57"/>
    <w:rsid w:val="005F1AC5"/>
    <w:rsid w:val="005F2BC6"/>
    <w:rsid w:val="006310BC"/>
    <w:rsid w:val="006317BF"/>
    <w:rsid w:val="0063704E"/>
    <w:rsid w:val="0064425F"/>
    <w:rsid w:val="006459D4"/>
    <w:rsid w:val="0064729F"/>
    <w:rsid w:val="006543CB"/>
    <w:rsid w:val="006578A6"/>
    <w:rsid w:val="006604E4"/>
    <w:rsid w:val="006650EC"/>
    <w:rsid w:val="00674AB7"/>
    <w:rsid w:val="006804FC"/>
    <w:rsid w:val="00687296"/>
    <w:rsid w:val="006979FB"/>
    <w:rsid w:val="006A2D04"/>
    <w:rsid w:val="006A5AB2"/>
    <w:rsid w:val="006A6CA2"/>
    <w:rsid w:val="006A741E"/>
    <w:rsid w:val="006C1D17"/>
    <w:rsid w:val="006C5954"/>
    <w:rsid w:val="006D4BF2"/>
    <w:rsid w:val="006D6FAD"/>
    <w:rsid w:val="006E4B23"/>
    <w:rsid w:val="007007BF"/>
    <w:rsid w:val="007120E9"/>
    <w:rsid w:val="00713BFE"/>
    <w:rsid w:val="0072115F"/>
    <w:rsid w:val="00732FA0"/>
    <w:rsid w:val="00733DC4"/>
    <w:rsid w:val="00742D4C"/>
    <w:rsid w:val="00747197"/>
    <w:rsid w:val="007516FF"/>
    <w:rsid w:val="00760202"/>
    <w:rsid w:val="007605D9"/>
    <w:rsid w:val="007776AA"/>
    <w:rsid w:val="00793645"/>
    <w:rsid w:val="007A09BA"/>
    <w:rsid w:val="007A3435"/>
    <w:rsid w:val="007A704A"/>
    <w:rsid w:val="007A764E"/>
    <w:rsid w:val="007B574F"/>
    <w:rsid w:val="007C6DC9"/>
    <w:rsid w:val="007D20AF"/>
    <w:rsid w:val="007D773B"/>
    <w:rsid w:val="007E17B7"/>
    <w:rsid w:val="007F3290"/>
    <w:rsid w:val="007F49CA"/>
    <w:rsid w:val="00812947"/>
    <w:rsid w:val="00815D96"/>
    <w:rsid w:val="00824D12"/>
    <w:rsid w:val="008254A5"/>
    <w:rsid w:val="00827EBB"/>
    <w:rsid w:val="0083039A"/>
    <w:rsid w:val="00832E23"/>
    <w:rsid w:val="008434A6"/>
    <w:rsid w:val="0085085C"/>
    <w:rsid w:val="00850C95"/>
    <w:rsid w:val="00856C9C"/>
    <w:rsid w:val="00863EEF"/>
    <w:rsid w:val="008661EA"/>
    <w:rsid w:val="0087757C"/>
    <w:rsid w:val="00895E19"/>
    <w:rsid w:val="008B7954"/>
    <w:rsid w:val="008C5C2D"/>
    <w:rsid w:val="008D13CF"/>
    <w:rsid w:val="008D33E7"/>
    <w:rsid w:val="008F114E"/>
    <w:rsid w:val="008F1EC2"/>
    <w:rsid w:val="008F3839"/>
    <w:rsid w:val="008F586A"/>
    <w:rsid w:val="00905B59"/>
    <w:rsid w:val="00917652"/>
    <w:rsid w:val="009235A8"/>
    <w:rsid w:val="009244DB"/>
    <w:rsid w:val="00925022"/>
    <w:rsid w:val="009278E0"/>
    <w:rsid w:val="00941FB5"/>
    <w:rsid w:val="00946CCE"/>
    <w:rsid w:val="009514DB"/>
    <w:rsid w:val="00955BF1"/>
    <w:rsid w:val="00965E57"/>
    <w:rsid w:val="00970B2B"/>
    <w:rsid w:val="00975A69"/>
    <w:rsid w:val="00995DDD"/>
    <w:rsid w:val="009A5446"/>
    <w:rsid w:val="009B0190"/>
    <w:rsid w:val="009B185D"/>
    <w:rsid w:val="009B1C1D"/>
    <w:rsid w:val="009B2967"/>
    <w:rsid w:val="009B6B79"/>
    <w:rsid w:val="009C087F"/>
    <w:rsid w:val="009C0A72"/>
    <w:rsid w:val="009D093E"/>
    <w:rsid w:val="009D27F0"/>
    <w:rsid w:val="009D371C"/>
    <w:rsid w:val="009D3720"/>
    <w:rsid w:val="009E0C88"/>
    <w:rsid w:val="009E5EC5"/>
    <w:rsid w:val="009F2212"/>
    <w:rsid w:val="00A16406"/>
    <w:rsid w:val="00A326DB"/>
    <w:rsid w:val="00A343A6"/>
    <w:rsid w:val="00A34FE9"/>
    <w:rsid w:val="00A418DE"/>
    <w:rsid w:val="00A41A4B"/>
    <w:rsid w:val="00A4226B"/>
    <w:rsid w:val="00A43D9A"/>
    <w:rsid w:val="00A52C9A"/>
    <w:rsid w:val="00A540B6"/>
    <w:rsid w:val="00A5593D"/>
    <w:rsid w:val="00A62100"/>
    <w:rsid w:val="00A63668"/>
    <w:rsid w:val="00A66545"/>
    <w:rsid w:val="00A66957"/>
    <w:rsid w:val="00A7789B"/>
    <w:rsid w:val="00A96A62"/>
    <w:rsid w:val="00A97441"/>
    <w:rsid w:val="00AA3CED"/>
    <w:rsid w:val="00AB08DC"/>
    <w:rsid w:val="00AB3503"/>
    <w:rsid w:val="00AC1954"/>
    <w:rsid w:val="00AC284F"/>
    <w:rsid w:val="00AC3E1D"/>
    <w:rsid w:val="00AC6BC7"/>
    <w:rsid w:val="00AE6285"/>
    <w:rsid w:val="00AE7CE5"/>
    <w:rsid w:val="00B0143F"/>
    <w:rsid w:val="00B047CC"/>
    <w:rsid w:val="00B05805"/>
    <w:rsid w:val="00B1141B"/>
    <w:rsid w:val="00B13822"/>
    <w:rsid w:val="00B15995"/>
    <w:rsid w:val="00B1634A"/>
    <w:rsid w:val="00B23106"/>
    <w:rsid w:val="00B440AB"/>
    <w:rsid w:val="00B45BAA"/>
    <w:rsid w:val="00B47820"/>
    <w:rsid w:val="00B524A1"/>
    <w:rsid w:val="00B539F9"/>
    <w:rsid w:val="00B540BB"/>
    <w:rsid w:val="00B60245"/>
    <w:rsid w:val="00B656CF"/>
    <w:rsid w:val="00B74965"/>
    <w:rsid w:val="00B766D2"/>
    <w:rsid w:val="00B86105"/>
    <w:rsid w:val="00B8703E"/>
    <w:rsid w:val="00B8713A"/>
    <w:rsid w:val="00B91256"/>
    <w:rsid w:val="00B96822"/>
    <w:rsid w:val="00BA2CFB"/>
    <w:rsid w:val="00BA2D9F"/>
    <w:rsid w:val="00BC6085"/>
    <w:rsid w:val="00BD3083"/>
    <w:rsid w:val="00BD4A01"/>
    <w:rsid w:val="00BE34D8"/>
    <w:rsid w:val="00BF3927"/>
    <w:rsid w:val="00BF5293"/>
    <w:rsid w:val="00BF5884"/>
    <w:rsid w:val="00C00871"/>
    <w:rsid w:val="00C112F6"/>
    <w:rsid w:val="00C24516"/>
    <w:rsid w:val="00C31D2E"/>
    <w:rsid w:val="00C32137"/>
    <w:rsid w:val="00C34C28"/>
    <w:rsid w:val="00C36D67"/>
    <w:rsid w:val="00C3737F"/>
    <w:rsid w:val="00C37B25"/>
    <w:rsid w:val="00C42541"/>
    <w:rsid w:val="00C5262A"/>
    <w:rsid w:val="00C61429"/>
    <w:rsid w:val="00C87DDD"/>
    <w:rsid w:val="00C93614"/>
    <w:rsid w:val="00C942BC"/>
    <w:rsid w:val="00C95E37"/>
    <w:rsid w:val="00C966C3"/>
    <w:rsid w:val="00C96EAE"/>
    <w:rsid w:val="00CA2E6F"/>
    <w:rsid w:val="00CA54B7"/>
    <w:rsid w:val="00CB67A4"/>
    <w:rsid w:val="00CC3FF7"/>
    <w:rsid w:val="00CD153B"/>
    <w:rsid w:val="00CD215B"/>
    <w:rsid w:val="00CD4A09"/>
    <w:rsid w:val="00CD5DD6"/>
    <w:rsid w:val="00CE5360"/>
    <w:rsid w:val="00CF0B70"/>
    <w:rsid w:val="00D0182D"/>
    <w:rsid w:val="00D04C82"/>
    <w:rsid w:val="00D0654D"/>
    <w:rsid w:val="00D11696"/>
    <w:rsid w:val="00D23436"/>
    <w:rsid w:val="00D44269"/>
    <w:rsid w:val="00D53248"/>
    <w:rsid w:val="00D605CF"/>
    <w:rsid w:val="00D81568"/>
    <w:rsid w:val="00D82B24"/>
    <w:rsid w:val="00D840CE"/>
    <w:rsid w:val="00D871DE"/>
    <w:rsid w:val="00D922C0"/>
    <w:rsid w:val="00DA2F4A"/>
    <w:rsid w:val="00DA3A2D"/>
    <w:rsid w:val="00DA666D"/>
    <w:rsid w:val="00DB709B"/>
    <w:rsid w:val="00DC0B28"/>
    <w:rsid w:val="00DC34F7"/>
    <w:rsid w:val="00DC4465"/>
    <w:rsid w:val="00DC626F"/>
    <w:rsid w:val="00DD3F53"/>
    <w:rsid w:val="00DE6C95"/>
    <w:rsid w:val="00DF2B15"/>
    <w:rsid w:val="00E02D5F"/>
    <w:rsid w:val="00E0636D"/>
    <w:rsid w:val="00E10871"/>
    <w:rsid w:val="00E24ECE"/>
    <w:rsid w:val="00E3177E"/>
    <w:rsid w:val="00E31847"/>
    <w:rsid w:val="00E34935"/>
    <w:rsid w:val="00E3601E"/>
    <w:rsid w:val="00E371B1"/>
    <w:rsid w:val="00E43D52"/>
    <w:rsid w:val="00E50355"/>
    <w:rsid w:val="00E5258A"/>
    <w:rsid w:val="00E704ED"/>
    <w:rsid w:val="00E872A5"/>
    <w:rsid w:val="00E94805"/>
    <w:rsid w:val="00EB3439"/>
    <w:rsid w:val="00EC2723"/>
    <w:rsid w:val="00ED498B"/>
    <w:rsid w:val="00EE0DFD"/>
    <w:rsid w:val="00EE4F87"/>
    <w:rsid w:val="00EE60C2"/>
    <w:rsid w:val="00EE6F1E"/>
    <w:rsid w:val="00F30C8B"/>
    <w:rsid w:val="00F35D89"/>
    <w:rsid w:val="00F37A08"/>
    <w:rsid w:val="00F45153"/>
    <w:rsid w:val="00F518EC"/>
    <w:rsid w:val="00F64E3A"/>
    <w:rsid w:val="00F66F8E"/>
    <w:rsid w:val="00F7193C"/>
    <w:rsid w:val="00F73B10"/>
    <w:rsid w:val="00F74A59"/>
    <w:rsid w:val="00F8208A"/>
    <w:rsid w:val="00F827C2"/>
    <w:rsid w:val="00F87F76"/>
    <w:rsid w:val="00F945FE"/>
    <w:rsid w:val="00FA06A4"/>
    <w:rsid w:val="00FA11B3"/>
    <w:rsid w:val="00FB1A1B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EC53C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FA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265479"/>
    <w:pPr>
      <w:ind w:left="720"/>
      <w:contextualSpacing/>
    </w:pPr>
  </w:style>
  <w:style w:type="paragraph" w:styleId="ad">
    <w:name w:val="header"/>
    <w:basedOn w:val="a"/>
    <w:link w:val="ae"/>
    <w:rsid w:val="00FB1A1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B1A1B"/>
    <w:rPr>
      <w:sz w:val="28"/>
      <w:szCs w:val="24"/>
    </w:rPr>
  </w:style>
  <w:style w:type="paragraph" w:styleId="af">
    <w:name w:val="footer"/>
    <w:basedOn w:val="a"/>
    <w:link w:val="af0"/>
    <w:rsid w:val="00FB1A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B1A1B"/>
    <w:rPr>
      <w:sz w:val="28"/>
      <w:szCs w:val="24"/>
    </w:rPr>
  </w:style>
  <w:style w:type="paragraph" w:customStyle="1" w:styleId="af1">
    <w:name w:val="Таблицы (моноширинный)"/>
    <w:basedOn w:val="a"/>
    <w:next w:val="a"/>
    <w:rsid w:val="004D13F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93093ABA8E01CB530F55F5C98DF7E134A561EE7D3CBAFC9E3C63255F4D026ES51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3CFD8-8F1A-4ABA-8D07-BE1722EC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6922</Words>
  <Characters>39460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46290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Косоног Юлия Павловна</cp:lastModifiedBy>
  <cp:revision>2</cp:revision>
  <cp:lastPrinted>2022-04-06T22:08:00Z</cp:lastPrinted>
  <dcterms:created xsi:type="dcterms:W3CDTF">2022-06-30T03:58:00Z</dcterms:created>
  <dcterms:modified xsi:type="dcterms:W3CDTF">2022-06-30T03:58:00Z</dcterms:modified>
</cp:coreProperties>
</file>