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E0A9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E0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E0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E0A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4E0A9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6F4401">
        <w:tc>
          <w:tcPr>
            <w:tcW w:w="5104" w:type="dxa"/>
          </w:tcPr>
          <w:p w:rsidR="006E593A" w:rsidRDefault="00A8431D" w:rsidP="00A8431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31D">
              <w:rPr>
                <w:rFonts w:ascii="Times New Roman" w:hAnsi="Times New Roman"/>
                <w:bCs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Cs/>
                <w:sz w:val="28"/>
              </w:rPr>
              <w:t>й</w:t>
            </w:r>
            <w:r w:rsidRPr="00A8431D">
              <w:rPr>
                <w:rFonts w:ascii="Times New Roman" w:hAnsi="Times New Roman"/>
                <w:bCs/>
                <w:sz w:val="28"/>
              </w:rPr>
              <w:t xml:space="preserve"> в приложение к </w:t>
            </w:r>
            <w:r>
              <w:rPr>
                <w:rFonts w:ascii="Times New Roman" w:hAnsi="Times New Roman"/>
                <w:bCs/>
                <w:sz w:val="28"/>
              </w:rPr>
              <w:t>п</w:t>
            </w:r>
            <w:r w:rsidRPr="00A8431D">
              <w:rPr>
                <w:rFonts w:ascii="Times New Roman" w:hAnsi="Times New Roman"/>
                <w:bCs/>
                <w:sz w:val="28"/>
              </w:rPr>
              <w:t xml:space="preserve">остановлению Правительства Камчатского края от 19.12.2008 № 423-П </w:t>
            </w:r>
            <w:r>
              <w:rPr>
                <w:rFonts w:ascii="Times New Roman" w:hAnsi="Times New Roman"/>
                <w:bCs/>
                <w:sz w:val="28"/>
              </w:rPr>
              <w:t>«</w:t>
            </w:r>
            <w:r w:rsidRPr="00A8431D">
              <w:rPr>
                <w:rFonts w:ascii="Times New Roman" w:hAnsi="Times New Roman"/>
                <w:bCs/>
                <w:sz w:val="28"/>
              </w:rPr>
              <w:t xml:space="preserve">Об утверждении Положения о Министерстве </w:t>
            </w:r>
            <w:r w:rsidR="00E82A1E" w:rsidRPr="00E82A1E">
              <w:rPr>
                <w:rFonts w:ascii="Times New Roman" w:hAnsi="Times New Roman"/>
                <w:bCs/>
                <w:sz w:val="28"/>
              </w:rPr>
              <w:t>социального благополучия и семейной политики</w:t>
            </w:r>
            <w:r w:rsidRPr="00A8431D">
              <w:rPr>
                <w:rFonts w:ascii="Times New Roman" w:hAnsi="Times New Roman"/>
                <w:bCs/>
                <w:sz w:val="28"/>
              </w:rPr>
              <w:t xml:space="preserve"> Камчатского края</w:t>
            </w:r>
            <w:r>
              <w:rPr>
                <w:rFonts w:ascii="Times New Roman" w:hAnsi="Times New Roman"/>
                <w:bCs/>
                <w:sz w:val="28"/>
              </w:rPr>
              <w:t>»</w:t>
            </w:r>
          </w:p>
        </w:tc>
      </w:tr>
    </w:tbl>
    <w:p w:rsidR="004549E8" w:rsidRPr="004549E8" w:rsidRDefault="004549E8" w:rsidP="004E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A45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6433" w:rsidRPr="00E16433" w:rsidRDefault="00E16433" w:rsidP="00E164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433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963A84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E1643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63A84">
        <w:rPr>
          <w:rFonts w:ascii="Times New Roman" w:hAnsi="Times New Roman" w:cs="Times New Roman"/>
          <w:bCs/>
          <w:sz w:val="28"/>
          <w:szCs w:val="28"/>
        </w:rPr>
        <w:t>ю</w:t>
      </w:r>
      <w:r w:rsidRPr="00E16433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19.12.2008 № 423-П «Об утверждении Положения о Министерстве социального благополучия и семейной политики Камчатского края» следующие изменения:</w:t>
      </w:r>
    </w:p>
    <w:p w:rsidR="00E16433" w:rsidRDefault="00E16433" w:rsidP="00E1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="000D27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6433" w:rsidRPr="00E82A1E" w:rsidRDefault="00E16433" w:rsidP="00E1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1E">
        <w:rPr>
          <w:rFonts w:ascii="Times New Roman" w:hAnsi="Times New Roman" w:cs="Times New Roman"/>
          <w:sz w:val="28"/>
          <w:szCs w:val="28"/>
        </w:rPr>
        <w:t>а) в части 20 слова «социального благополучия Камчатского края» исключить;</w:t>
      </w:r>
    </w:p>
    <w:p w:rsidR="006664BC" w:rsidRPr="00E82A1E" w:rsidRDefault="00E16433" w:rsidP="00E164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б) в части 20.5 слова «и торговли» исключить;</w:t>
      </w:r>
    </w:p>
    <w:p w:rsidR="0064078A" w:rsidRPr="00E82A1E" w:rsidRDefault="0064078A" w:rsidP="00E164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в) дополнить частями 20.11–20.13 следующего содержания:</w:t>
      </w:r>
    </w:p>
    <w:p w:rsidR="0064078A" w:rsidRPr="00E82A1E" w:rsidRDefault="0064078A" w:rsidP="006407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«20.11. Министерством культуры Камчатского края - при осуществлении функций государственного управления «Управление в сфере культуры» (04.03);</w:t>
      </w:r>
    </w:p>
    <w:p w:rsidR="0064078A" w:rsidRPr="00E82A1E" w:rsidRDefault="0064078A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20.12. Министерством спорта Камчатского края - при осуществлении функций государственного управления «Управление в сфере физической культуры и спорта» (04.05);</w:t>
      </w:r>
    </w:p>
    <w:p w:rsidR="0064078A" w:rsidRPr="00E82A1E" w:rsidRDefault="0064078A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20.13. Министерством развития гражданского общества и молодежи Камчатского края - при осуществлении функций государственного управления «Управление в области национальной политики» (04.09).»;</w:t>
      </w:r>
    </w:p>
    <w:p w:rsidR="00E16433" w:rsidRPr="00E82A1E" w:rsidRDefault="000D2720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2</w:t>
      </w:r>
      <w:r w:rsidR="00E16433" w:rsidRPr="00E82A1E">
        <w:rPr>
          <w:rFonts w:ascii="Times New Roman" w:hAnsi="Times New Roman" w:cs="Times New Roman"/>
          <w:bCs/>
          <w:sz w:val="28"/>
          <w:szCs w:val="28"/>
        </w:rPr>
        <w:t>)</w:t>
      </w:r>
      <w:r w:rsidRPr="00E82A1E">
        <w:rPr>
          <w:rFonts w:ascii="Times New Roman" w:hAnsi="Times New Roman" w:cs="Times New Roman"/>
          <w:bCs/>
          <w:sz w:val="28"/>
          <w:szCs w:val="28"/>
        </w:rPr>
        <w:t xml:space="preserve"> в разделе 4:</w:t>
      </w:r>
    </w:p>
    <w:p w:rsidR="000D2720" w:rsidRPr="00E82A1E" w:rsidRDefault="000D2720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 xml:space="preserve">а) в части 22.12 </w:t>
      </w:r>
      <w:r w:rsidR="00E76FC3" w:rsidRPr="00E82A1E">
        <w:rPr>
          <w:rFonts w:ascii="Times New Roman" w:hAnsi="Times New Roman" w:cs="Times New Roman"/>
          <w:bCs/>
          <w:sz w:val="28"/>
          <w:szCs w:val="28"/>
        </w:rPr>
        <w:t>цифру</w:t>
      </w:r>
      <w:r w:rsidRPr="00E82A1E">
        <w:rPr>
          <w:rFonts w:ascii="Times New Roman" w:hAnsi="Times New Roman" w:cs="Times New Roman"/>
          <w:bCs/>
          <w:sz w:val="28"/>
          <w:szCs w:val="28"/>
        </w:rPr>
        <w:t xml:space="preserve"> «41»</w:t>
      </w:r>
      <w:r w:rsidR="00E76FC3" w:rsidRPr="00E82A1E">
        <w:rPr>
          <w:rFonts w:ascii="Times New Roman" w:hAnsi="Times New Roman" w:cs="Times New Roman"/>
          <w:bCs/>
          <w:sz w:val="28"/>
          <w:szCs w:val="28"/>
        </w:rPr>
        <w:t xml:space="preserve"> заменить цифрой</w:t>
      </w:r>
      <w:r w:rsidRPr="00E82A1E">
        <w:rPr>
          <w:rFonts w:ascii="Times New Roman" w:hAnsi="Times New Roman" w:cs="Times New Roman"/>
          <w:bCs/>
          <w:sz w:val="28"/>
          <w:szCs w:val="28"/>
        </w:rPr>
        <w:t xml:space="preserve"> «4</w:t>
      </w:r>
      <w:r w:rsidRPr="00E82A1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82A1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30FFD" w:rsidRPr="00E82A1E" w:rsidRDefault="00030FFD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б) часть 22.16 признать утратившей силу;</w:t>
      </w:r>
    </w:p>
    <w:p w:rsidR="00030FFD" w:rsidRPr="00E82A1E" w:rsidRDefault="00030FFD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в) часть 22.23 признать утратившей силу;</w:t>
      </w:r>
    </w:p>
    <w:p w:rsidR="000D2720" w:rsidRPr="00E82A1E" w:rsidRDefault="00A260B1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г</w:t>
      </w:r>
      <w:r w:rsidR="000D2720" w:rsidRPr="00E82A1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3D3F" w:rsidRPr="00E82A1E">
        <w:rPr>
          <w:rFonts w:ascii="Times New Roman" w:hAnsi="Times New Roman" w:cs="Times New Roman"/>
          <w:bCs/>
          <w:sz w:val="28"/>
          <w:szCs w:val="28"/>
        </w:rPr>
        <w:t>части 23.1.5</w:t>
      </w:r>
      <w:r w:rsidR="009E53EE" w:rsidRPr="00E82A1E">
        <w:rPr>
          <w:rFonts w:ascii="Times New Roman" w:hAnsi="Times New Roman" w:cs="Times New Roman"/>
          <w:bCs/>
          <w:sz w:val="28"/>
          <w:szCs w:val="28"/>
        </w:rPr>
        <w:t xml:space="preserve"> и 23.1.6 признать утратившими силу;</w:t>
      </w:r>
    </w:p>
    <w:p w:rsidR="009E53EE" w:rsidRPr="00E82A1E" w:rsidRDefault="00A260B1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д</w:t>
      </w:r>
      <w:r w:rsidR="009E53EE" w:rsidRPr="00E82A1E">
        <w:rPr>
          <w:rFonts w:ascii="Times New Roman" w:hAnsi="Times New Roman" w:cs="Times New Roman"/>
          <w:bCs/>
          <w:sz w:val="28"/>
          <w:szCs w:val="28"/>
        </w:rPr>
        <w:t>) части 23.1.8 и 23.1.9 признать утратившими силу;</w:t>
      </w:r>
    </w:p>
    <w:p w:rsidR="00963A84" w:rsidRPr="00E82A1E" w:rsidRDefault="00A260B1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="00963A84" w:rsidRPr="00E82A1E">
        <w:rPr>
          <w:rFonts w:ascii="Times New Roman" w:hAnsi="Times New Roman" w:cs="Times New Roman"/>
          <w:bCs/>
          <w:sz w:val="28"/>
          <w:szCs w:val="28"/>
        </w:rPr>
        <w:t>) часть 23.5 признать утратившей силу;</w:t>
      </w:r>
    </w:p>
    <w:p w:rsidR="00F5777A" w:rsidRPr="00E82A1E" w:rsidRDefault="00F5777A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ж) дополнить частью 23.7 следующего содержания:</w:t>
      </w:r>
    </w:p>
    <w:p w:rsidR="00C162CF" w:rsidRDefault="00F5777A" w:rsidP="00C162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1E">
        <w:rPr>
          <w:rFonts w:ascii="Times New Roman" w:hAnsi="Times New Roman" w:cs="Times New Roman"/>
          <w:bCs/>
          <w:sz w:val="28"/>
          <w:szCs w:val="28"/>
        </w:rPr>
        <w:t>«23.7. Назначает выплаты единовременной материальной помощи гражданам, пострадавшим в результате чрезвычайных ситуаций природного и техногенного характера, а также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C162CF" w:rsidRPr="00E82A1E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21.12.1994 № 68-ФЗ «О защите населения и территорий от чрезвычайных ситуаций природного и техногенного характера».»;</w:t>
      </w:r>
    </w:p>
    <w:p w:rsidR="00571F77" w:rsidRDefault="00571F77" w:rsidP="00C162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Pr="00571F77">
        <w:rPr>
          <w:rFonts w:ascii="Times New Roman" w:hAnsi="Times New Roman" w:cs="Times New Roman"/>
          <w:bCs/>
          <w:sz w:val="28"/>
          <w:szCs w:val="28"/>
        </w:rPr>
        <w:t>дополнить частью 23.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571F77" w:rsidRPr="00E82A1E" w:rsidRDefault="00571F77" w:rsidP="00C162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«23.8. Я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вляется органом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 власти Камчатского края </w:t>
      </w:r>
      <w:r w:rsidR="005D1650" w:rsidRPr="00571F77">
        <w:rPr>
          <w:rFonts w:ascii="Times New Roman" w:hAnsi="Times New Roman" w:cs="Times New Roman"/>
          <w:bCs/>
          <w:sz w:val="28"/>
          <w:szCs w:val="28"/>
        </w:rPr>
        <w:t>уполномоченным</w:t>
      </w:r>
      <w:r w:rsidR="005D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 с оператором Единой государственной информационной системы социального обеспечения (ЕГИССО) </w:t>
      </w:r>
      <w:r w:rsidR="004E0A92">
        <w:rPr>
          <w:rFonts w:ascii="Times New Roman" w:hAnsi="Times New Roman" w:cs="Times New Roman"/>
          <w:bCs/>
          <w:sz w:val="28"/>
          <w:szCs w:val="28"/>
        </w:rPr>
        <w:t>-</w:t>
      </w:r>
      <w:r w:rsidRPr="00571F77">
        <w:rPr>
          <w:rFonts w:ascii="Times New Roman" w:hAnsi="Times New Roman" w:cs="Times New Roman"/>
          <w:bCs/>
          <w:sz w:val="28"/>
          <w:szCs w:val="28"/>
        </w:rPr>
        <w:t xml:space="preserve"> Пенсионным фондом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органами государственной власти субъектов Российской Федерации, </w:t>
      </w:r>
      <w:r w:rsidRPr="00571F77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и организациями, предоставляющими мер</w:t>
      </w:r>
      <w:r>
        <w:rPr>
          <w:rFonts w:ascii="Times New Roman" w:hAnsi="Times New Roman" w:cs="Times New Roman"/>
          <w:bCs/>
          <w:sz w:val="28"/>
          <w:szCs w:val="28"/>
        </w:rPr>
        <w:t>ы социальной защиты</w:t>
      </w:r>
      <w:r w:rsidR="005D1650">
        <w:rPr>
          <w:rFonts w:ascii="Times New Roman" w:hAnsi="Times New Roman" w:cs="Times New Roman"/>
          <w:bCs/>
          <w:sz w:val="28"/>
          <w:szCs w:val="28"/>
        </w:rPr>
        <w:t xml:space="preserve"> при формировании справочника событий, </w:t>
      </w:r>
      <w:r w:rsidR="005D1650" w:rsidRPr="005D1650">
        <w:rPr>
          <w:rFonts w:ascii="Times New Roman" w:hAnsi="Times New Roman" w:cs="Times New Roman"/>
          <w:bCs/>
          <w:sz w:val="28"/>
          <w:szCs w:val="28"/>
        </w:rPr>
        <w:t>наступление которых предоставляет гражданам возможность получения информации о мерах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об условиях их назначения и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>.»;</w:t>
      </w:r>
    </w:p>
    <w:p w:rsidR="00963A84" w:rsidRPr="00963A84" w:rsidRDefault="00571F77" w:rsidP="00030F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63A84" w:rsidRPr="00E82A1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6264A" w:rsidRPr="00E82A1E">
        <w:rPr>
          <w:rFonts w:ascii="Times New Roman" w:hAnsi="Times New Roman" w:cs="Times New Roman"/>
          <w:bCs/>
          <w:sz w:val="28"/>
          <w:szCs w:val="28"/>
        </w:rPr>
        <w:t>в части 29.2</w:t>
      </w:r>
      <w:r w:rsidR="00662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A84" w:rsidRPr="00963A84">
        <w:rPr>
          <w:rFonts w:ascii="Times New Roman" w:hAnsi="Times New Roman" w:cs="Times New Roman"/>
          <w:bCs/>
          <w:sz w:val="28"/>
          <w:szCs w:val="28"/>
        </w:rPr>
        <w:t xml:space="preserve">слово </w:t>
      </w:r>
      <w:r w:rsidR="00963A84">
        <w:rPr>
          <w:rFonts w:ascii="Times New Roman" w:hAnsi="Times New Roman" w:cs="Times New Roman"/>
          <w:bCs/>
          <w:sz w:val="28"/>
          <w:szCs w:val="28"/>
        </w:rPr>
        <w:t>«</w:t>
      </w:r>
      <w:r w:rsidR="00963A84" w:rsidRPr="00963A84">
        <w:rPr>
          <w:rFonts w:ascii="Times New Roman" w:hAnsi="Times New Roman" w:cs="Times New Roman"/>
          <w:bCs/>
          <w:sz w:val="28"/>
          <w:szCs w:val="28"/>
        </w:rPr>
        <w:t>отдельными</w:t>
      </w:r>
      <w:r w:rsidR="00963A84">
        <w:rPr>
          <w:rFonts w:ascii="Times New Roman" w:hAnsi="Times New Roman" w:cs="Times New Roman"/>
          <w:bCs/>
          <w:sz w:val="28"/>
          <w:szCs w:val="28"/>
        </w:rPr>
        <w:t>»</w:t>
      </w:r>
      <w:r w:rsidR="00963A84" w:rsidRPr="00963A84">
        <w:rPr>
          <w:rFonts w:ascii="Times New Roman" w:hAnsi="Times New Roman" w:cs="Times New Roman"/>
          <w:bCs/>
          <w:sz w:val="28"/>
          <w:szCs w:val="28"/>
        </w:rPr>
        <w:t xml:space="preserve"> исключить, слово </w:t>
      </w:r>
      <w:r w:rsidR="00963A84">
        <w:rPr>
          <w:rFonts w:ascii="Times New Roman" w:hAnsi="Times New Roman" w:cs="Times New Roman"/>
          <w:bCs/>
          <w:sz w:val="28"/>
          <w:szCs w:val="28"/>
        </w:rPr>
        <w:t>«</w:t>
      </w:r>
      <w:r w:rsidR="00963A84" w:rsidRPr="00963A84">
        <w:rPr>
          <w:rFonts w:ascii="Times New Roman" w:hAnsi="Times New Roman" w:cs="Times New Roman"/>
          <w:bCs/>
          <w:sz w:val="28"/>
          <w:szCs w:val="28"/>
        </w:rPr>
        <w:t>проживающим</w:t>
      </w:r>
      <w:r w:rsidR="00963A84">
        <w:rPr>
          <w:rFonts w:ascii="Times New Roman" w:hAnsi="Times New Roman" w:cs="Times New Roman"/>
          <w:bCs/>
          <w:sz w:val="28"/>
          <w:szCs w:val="28"/>
        </w:rPr>
        <w:t>»</w:t>
      </w:r>
      <w:r w:rsidR="00963A84" w:rsidRPr="00963A84">
        <w:rPr>
          <w:rFonts w:ascii="Times New Roman" w:hAnsi="Times New Roman" w:cs="Times New Roman"/>
          <w:bCs/>
          <w:sz w:val="28"/>
          <w:szCs w:val="28"/>
        </w:rPr>
        <w:t xml:space="preserve"> заменить словом </w:t>
      </w:r>
      <w:r w:rsidR="00963A84">
        <w:rPr>
          <w:rFonts w:ascii="Times New Roman" w:hAnsi="Times New Roman" w:cs="Times New Roman"/>
          <w:bCs/>
          <w:sz w:val="28"/>
          <w:szCs w:val="28"/>
        </w:rPr>
        <w:t>«</w:t>
      </w:r>
      <w:r w:rsidR="00963A84" w:rsidRPr="00963A84">
        <w:rPr>
          <w:rFonts w:ascii="Times New Roman" w:hAnsi="Times New Roman" w:cs="Times New Roman"/>
          <w:bCs/>
          <w:sz w:val="28"/>
          <w:szCs w:val="28"/>
        </w:rPr>
        <w:t>проживающих</w:t>
      </w:r>
      <w:r w:rsidR="00963A8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7AB8" w:rsidRPr="007F7AB8" w:rsidRDefault="00006E1C" w:rsidP="007F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433">
        <w:rPr>
          <w:rFonts w:ascii="Times New Roman" w:hAnsi="Times New Roman" w:cs="Times New Roman"/>
          <w:sz w:val="28"/>
          <w:szCs w:val="28"/>
        </w:rPr>
        <w:t xml:space="preserve">2. </w:t>
      </w:r>
      <w:r w:rsidR="007F7AB8" w:rsidRPr="007F7AB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F7AB8">
        <w:rPr>
          <w:rFonts w:ascii="Times New Roman" w:hAnsi="Times New Roman" w:cs="Times New Roman"/>
          <w:sz w:val="28"/>
          <w:szCs w:val="28"/>
        </w:rPr>
        <w:t>п</w:t>
      </w:r>
      <w:r w:rsidR="007F7AB8" w:rsidRPr="007F7AB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опубликования, за исключением положений, для которых установлены иные сроки вступления в силу.</w:t>
      </w:r>
    </w:p>
    <w:p w:rsidR="007F7AB8" w:rsidRDefault="00F708E2" w:rsidP="00E1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594C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4C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4C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C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 части 1 настоящего постановления вступают в силу </w:t>
      </w:r>
      <w:r w:rsidRPr="00E16433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и распространяется на правоотношения, возникшие с 1 января 2022 года.</w:t>
      </w:r>
    </w:p>
    <w:p w:rsidR="00485062" w:rsidRDefault="00485062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E1C" w:rsidRDefault="00006E1C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122" w:rsidRDefault="00551122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5E2BCB" w:rsidRPr="00DC0230" w:rsidTr="009F3E48">
        <w:trPr>
          <w:trHeight w:val="1256"/>
        </w:trPr>
        <w:tc>
          <w:tcPr>
            <w:tcW w:w="3713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E2BCB" w:rsidRPr="00DC0230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77D3E" w:rsidRPr="00DC0230" w:rsidRDefault="00877D3E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"/>
      <w:bookmarkStart w:id="3" w:name="_GoBack"/>
      <w:bookmarkEnd w:id="2"/>
      <w:bookmarkEnd w:id="3"/>
    </w:p>
    <w:sectPr w:rsidR="00877D3E" w:rsidRPr="00DC0230" w:rsidSect="00030FFD">
      <w:headerReference w:type="default" r:id="rId9"/>
      <w:pgSz w:w="11906" w:h="16838"/>
      <w:pgMar w:top="567" w:right="851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96" w:rsidRDefault="00306E96" w:rsidP="0031799B">
      <w:pPr>
        <w:spacing w:after="0" w:line="240" w:lineRule="auto"/>
      </w:pPr>
      <w:r>
        <w:separator/>
      </w:r>
    </w:p>
  </w:endnote>
  <w:endnote w:type="continuationSeparator" w:id="0">
    <w:p w:rsidR="00306E96" w:rsidRDefault="00306E9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96" w:rsidRDefault="00306E96" w:rsidP="0031799B">
      <w:pPr>
        <w:spacing w:after="0" w:line="240" w:lineRule="auto"/>
      </w:pPr>
      <w:r>
        <w:separator/>
      </w:r>
    </w:p>
  </w:footnote>
  <w:footnote w:type="continuationSeparator" w:id="0">
    <w:p w:rsidR="00306E96" w:rsidRDefault="00306E9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974621"/>
      <w:docPartObj>
        <w:docPartGallery w:val="Page Numbers (Top of Page)"/>
        <w:docPartUnique/>
      </w:docPartObj>
    </w:sdtPr>
    <w:sdtEndPr/>
    <w:sdtContent>
      <w:p w:rsidR="006F4401" w:rsidRDefault="006F4401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4E0A92">
          <w:rPr>
            <w:rFonts w:ascii="Times New Roman" w:hAnsi="Times New Roman" w:cs="Times New Roman"/>
            <w:noProof/>
          </w:rPr>
          <w:t>2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698"/>
    <w:multiLevelType w:val="hybridMultilevel"/>
    <w:tmpl w:val="ED487B6A"/>
    <w:lvl w:ilvl="0" w:tplc="5558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E1C"/>
    <w:rsid w:val="000179ED"/>
    <w:rsid w:val="00025CB4"/>
    <w:rsid w:val="00030FFD"/>
    <w:rsid w:val="00033533"/>
    <w:rsid w:val="00045111"/>
    <w:rsid w:val="00045304"/>
    <w:rsid w:val="000477CA"/>
    <w:rsid w:val="00050B8D"/>
    <w:rsid w:val="00053869"/>
    <w:rsid w:val="00066C50"/>
    <w:rsid w:val="00076132"/>
    <w:rsid w:val="00077162"/>
    <w:rsid w:val="00082619"/>
    <w:rsid w:val="0008561A"/>
    <w:rsid w:val="00095795"/>
    <w:rsid w:val="000A345C"/>
    <w:rsid w:val="000B1239"/>
    <w:rsid w:val="000C7139"/>
    <w:rsid w:val="000D2720"/>
    <w:rsid w:val="000E53EF"/>
    <w:rsid w:val="000F53A0"/>
    <w:rsid w:val="00100E39"/>
    <w:rsid w:val="001125EB"/>
    <w:rsid w:val="00112C1A"/>
    <w:rsid w:val="001208AF"/>
    <w:rsid w:val="00123D3F"/>
    <w:rsid w:val="00126EFA"/>
    <w:rsid w:val="00140E22"/>
    <w:rsid w:val="00180140"/>
    <w:rsid w:val="00181702"/>
    <w:rsid w:val="00181A55"/>
    <w:rsid w:val="00196763"/>
    <w:rsid w:val="001A6640"/>
    <w:rsid w:val="001C15D6"/>
    <w:rsid w:val="001C1A37"/>
    <w:rsid w:val="001C4685"/>
    <w:rsid w:val="001D00F5"/>
    <w:rsid w:val="001D4724"/>
    <w:rsid w:val="001D6560"/>
    <w:rsid w:val="001E0B63"/>
    <w:rsid w:val="001F1DD5"/>
    <w:rsid w:val="0020360E"/>
    <w:rsid w:val="00213443"/>
    <w:rsid w:val="0022234A"/>
    <w:rsid w:val="00225F0E"/>
    <w:rsid w:val="00233FCB"/>
    <w:rsid w:val="0024385A"/>
    <w:rsid w:val="00245456"/>
    <w:rsid w:val="00257670"/>
    <w:rsid w:val="00295AC8"/>
    <w:rsid w:val="002C2B5A"/>
    <w:rsid w:val="002D5D0F"/>
    <w:rsid w:val="002E4E87"/>
    <w:rsid w:val="002F3844"/>
    <w:rsid w:val="0030022E"/>
    <w:rsid w:val="00306E96"/>
    <w:rsid w:val="00313CF4"/>
    <w:rsid w:val="0031799B"/>
    <w:rsid w:val="00320EA9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1AE1"/>
    <w:rsid w:val="003E0CC5"/>
    <w:rsid w:val="003F6A58"/>
    <w:rsid w:val="00411A08"/>
    <w:rsid w:val="00420CC4"/>
    <w:rsid w:val="0043251D"/>
    <w:rsid w:val="004348C7"/>
    <w:rsid w:val="0043505F"/>
    <w:rsid w:val="004351FE"/>
    <w:rsid w:val="004415AF"/>
    <w:rsid w:val="004440D5"/>
    <w:rsid w:val="004549E8"/>
    <w:rsid w:val="00456593"/>
    <w:rsid w:val="004637BF"/>
    <w:rsid w:val="00464949"/>
    <w:rsid w:val="00466B97"/>
    <w:rsid w:val="00485062"/>
    <w:rsid w:val="004B221A"/>
    <w:rsid w:val="004C1C88"/>
    <w:rsid w:val="004C6072"/>
    <w:rsid w:val="004E00B2"/>
    <w:rsid w:val="004E0A92"/>
    <w:rsid w:val="004E554E"/>
    <w:rsid w:val="004E6A87"/>
    <w:rsid w:val="00503FC3"/>
    <w:rsid w:val="005271B3"/>
    <w:rsid w:val="00531917"/>
    <w:rsid w:val="00545E34"/>
    <w:rsid w:val="00551122"/>
    <w:rsid w:val="005578C9"/>
    <w:rsid w:val="00563B33"/>
    <w:rsid w:val="00571F77"/>
    <w:rsid w:val="0057336A"/>
    <w:rsid w:val="00576D34"/>
    <w:rsid w:val="005822BB"/>
    <w:rsid w:val="005846D7"/>
    <w:rsid w:val="00594CDA"/>
    <w:rsid w:val="005B356F"/>
    <w:rsid w:val="005B6019"/>
    <w:rsid w:val="005D1650"/>
    <w:rsid w:val="005D2494"/>
    <w:rsid w:val="005E2BCB"/>
    <w:rsid w:val="005E3065"/>
    <w:rsid w:val="005F11A7"/>
    <w:rsid w:val="005F1F7D"/>
    <w:rsid w:val="0061286F"/>
    <w:rsid w:val="00613E79"/>
    <w:rsid w:val="006252A1"/>
    <w:rsid w:val="006271E6"/>
    <w:rsid w:val="00631037"/>
    <w:rsid w:val="0064078A"/>
    <w:rsid w:val="00650CAB"/>
    <w:rsid w:val="0066264A"/>
    <w:rsid w:val="00663D27"/>
    <w:rsid w:val="006664BC"/>
    <w:rsid w:val="00681BFE"/>
    <w:rsid w:val="0069601C"/>
    <w:rsid w:val="006A541B"/>
    <w:rsid w:val="006B115E"/>
    <w:rsid w:val="006E593A"/>
    <w:rsid w:val="006F4401"/>
    <w:rsid w:val="006F5D44"/>
    <w:rsid w:val="00710926"/>
    <w:rsid w:val="00715B82"/>
    <w:rsid w:val="00725A0F"/>
    <w:rsid w:val="00740234"/>
    <w:rsid w:val="0074156B"/>
    <w:rsid w:val="00744B7F"/>
    <w:rsid w:val="00770773"/>
    <w:rsid w:val="007746B8"/>
    <w:rsid w:val="007778EB"/>
    <w:rsid w:val="00796B9B"/>
    <w:rsid w:val="007A159F"/>
    <w:rsid w:val="007B3851"/>
    <w:rsid w:val="007B7D3D"/>
    <w:rsid w:val="007D746A"/>
    <w:rsid w:val="007E7ADA"/>
    <w:rsid w:val="007F0218"/>
    <w:rsid w:val="007F3D5B"/>
    <w:rsid w:val="007F7AB8"/>
    <w:rsid w:val="00805F28"/>
    <w:rsid w:val="00812B9A"/>
    <w:rsid w:val="0083624B"/>
    <w:rsid w:val="0085578D"/>
    <w:rsid w:val="00860C71"/>
    <w:rsid w:val="008708D4"/>
    <w:rsid w:val="00877D3E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8F424F"/>
    <w:rsid w:val="0090128C"/>
    <w:rsid w:val="0090254C"/>
    <w:rsid w:val="00907229"/>
    <w:rsid w:val="00907DF3"/>
    <w:rsid w:val="0091585A"/>
    <w:rsid w:val="00925E4D"/>
    <w:rsid w:val="009277F0"/>
    <w:rsid w:val="0093395B"/>
    <w:rsid w:val="0094073A"/>
    <w:rsid w:val="0095264E"/>
    <w:rsid w:val="00952D72"/>
    <w:rsid w:val="0095344D"/>
    <w:rsid w:val="00962575"/>
    <w:rsid w:val="00963A84"/>
    <w:rsid w:val="0096751B"/>
    <w:rsid w:val="00997969"/>
    <w:rsid w:val="009A471F"/>
    <w:rsid w:val="009E53EE"/>
    <w:rsid w:val="009F320C"/>
    <w:rsid w:val="009F3E48"/>
    <w:rsid w:val="00A260B1"/>
    <w:rsid w:val="00A35D4D"/>
    <w:rsid w:val="00A43195"/>
    <w:rsid w:val="00A45748"/>
    <w:rsid w:val="00A506A1"/>
    <w:rsid w:val="00A8227F"/>
    <w:rsid w:val="00A834AC"/>
    <w:rsid w:val="00A83ADA"/>
    <w:rsid w:val="00A84081"/>
    <w:rsid w:val="00A8431D"/>
    <w:rsid w:val="00A84370"/>
    <w:rsid w:val="00A93FEC"/>
    <w:rsid w:val="00AA0057"/>
    <w:rsid w:val="00AA1D65"/>
    <w:rsid w:val="00AB0F55"/>
    <w:rsid w:val="00AB3ECC"/>
    <w:rsid w:val="00AC6E43"/>
    <w:rsid w:val="00AE7481"/>
    <w:rsid w:val="00AF15FA"/>
    <w:rsid w:val="00AF4409"/>
    <w:rsid w:val="00B11806"/>
    <w:rsid w:val="00B12F65"/>
    <w:rsid w:val="00B17A8B"/>
    <w:rsid w:val="00B64060"/>
    <w:rsid w:val="00B759EC"/>
    <w:rsid w:val="00B75E4C"/>
    <w:rsid w:val="00B80CDC"/>
    <w:rsid w:val="00B81EC3"/>
    <w:rsid w:val="00B831E8"/>
    <w:rsid w:val="00B833C0"/>
    <w:rsid w:val="00BA6DC7"/>
    <w:rsid w:val="00BA7106"/>
    <w:rsid w:val="00BB478D"/>
    <w:rsid w:val="00BD08E7"/>
    <w:rsid w:val="00BD13FF"/>
    <w:rsid w:val="00BD3718"/>
    <w:rsid w:val="00BE1E47"/>
    <w:rsid w:val="00BE7C1D"/>
    <w:rsid w:val="00BF3269"/>
    <w:rsid w:val="00C06A77"/>
    <w:rsid w:val="00C162CF"/>
    <w:rsid w:val="00C22F2F"/>
    <w:rsid w:val="00C366DA"/>
    <w:rsid w:val="00C37B1E"/>
    <w:rsid w:val="00C442AB"/>
    <w:rsid w:val="00C502D0"/>
    <w:rsid w:val="00C5335F"/>
    <w:rsid w:val="00C5596B"/>
    <w:rsid w:val="00C73DCC"/>
    <w:rsid w:val="00C90D3D"/>
    <w:rsid w:val="00CB0344"/>
    <w:rsid w:val="00CF3A90"/>
    <w:rsid w:val="00D06080"/>
    <w:rsid w:val="00D07C89"/>
    <w:rsid w:val="00D16B35"/>
    <w:rsid w:val="00D206A1"/>
    <w:rsid w:val="00D31705"/>
    <w:rsid w:val="00D330ED"/>
    <w:rsid w:val="00D47CEF"/>
    <w:rsid w:val="00D50172"/>
    <w:rsid w:val="00D51DAE"/>
    <w:rsid w:val="00D767C0"/>
    <w:rsid w:val="00D7703F"/>
    <w:rsid w:val="00D909B5"/>
    <w:rsid w:val="00DC0230"/>
    <w:rsid w:val="00DC189A"/>
    <w:rsid w:val="00DD3A94"/>
    <w:rsid w:val="00DE0B7D"/>
    <w:rsid w:val="00DE3EFA"/>
    <w:rsid w:val="00DF3901"/>
    <w:rsid w:val="00DF3A35"/>
    <w:rsid w:val="00E05881"/>
    <w:rsid w:val="00E0619C"/>
    <w:rsid w:val="00E119ED"/>
    <w:rsid w:val="00E159EE"/>
    <w:rsid w:val="00E16433"/>
    <w:rsid w:val="00E21060"/>
    <w:rsid w:val="00E40D0A"/>
    <w:rsid w:val="00E43CC4"/>
    <w:rsid w:val="00E60260"/>
    <w:rsid w:val="00E61A8D"/>
    <w:rsid w:val="00E72DA7"/>
    <w:rsid w:val="00E76FC3"/>
    <w:rsid w:val="00E82A1E"/>
    <w:rsid w:val="00E8524F"/>
    <w:rsid w:val="00E92746"/>
    <w:rsid w:val="00EC2DBB"/>
    <w:rsid w:val="00ED1D50"/>
    <w:rsid w:val="00EF524F"/>
    <w:rsid w:val="00F148B5"/>
    <w:rsid w:val="00F27EC3"/>
    <w:rsid w:val="00F33E6F"/>
    <w:rsid w:val="00F42F6B"/>
    <w:rsid w:val="00F46EC1"/>
    <w:rsid w:val="00F52709"/>
    <w:rsid w:val="00F5777A"/>
    <w:rsid w:val="00F63133"/>
    <w:rsid w:val="00F708E2"/>
    <w:rsid w:val="00F74298"/>
    <w:rsid w:val="00F81A81"/>
    <w:rsid w:val="00F855F2"/>
    <w:rsid w:val="00FB47AC"/>
    <w:rsid w:val="00FC5CCD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455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C0ED-AAE9-4D11-91F4-4B695A0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7</cp:revision>
  <cp:lastPrinted>2021-10-13T05:03:00Z</cp:lastPrinted>
  <dcterms:created xsi:type="dcterms:W3CDTF">2022-05-18T23:11:00Z</dcterms:created>
  <dcterms:modified xsi:type="dcterms:W3CDTF">2022-05-24T05:40:00Z</dcterms:modified>
</cp:coreProperties>
</file>