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88EA" w14:textId="77777777" w:rsidR="00291E6E" w:rsidRPr="009803F2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803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9C4814" wp14:editId="7785ECCC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95AA4" w14:textId="77777777" w:rsidR="00291E6E" w:rsidRPr="009803F2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27130D" w14:textId="77777777" w:rsidR="00291E6E" w:rsidRPr="009803F2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12D2E1" w14:textId="77777777" w:rsidR="00291E6E" w:rsidRPr="009803F2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30F6EE" w14:textId="77777777" w:rsidR="00291E6E" w:rsidRPr="009803F2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7DBF3B" w14:textId="77777777" w:rsidR="00291E6E" w:rsidRPr="009803F2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1E322A" w14:textId="77777777" w:rsidR="00291E6E" w:rsidRPr="009803F2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44777FA7" w14:textId="77777777" w:rsidR="00291E6E" w:rsidRPr="009803F2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14:paraId="3768F007" w14:textId="77777777" w:rsidR="00291E6E" w:rsidRPr="009803F2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4FCD0586" w14:textId="77777777" w:rsidR="00291E6E" w:rsidRPr="009803F2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803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0759BC60" w14:textId="77777777" w:rsidR="00291E6E" w:rsidRPr="009803F2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14:paraId="189C686C" w14:textId="77777777" w:rsidR="00291E6E" w:rsidRPr="009803F2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EBDE4" w14:textId="77777777" w:rsidR="00291E6E" w:rsidRPr="009803F2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4A7B8AF" w14:textId="77777777" w:rsidR="00291E6E" w:rsidRPr="009803F2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REGNUMDATESTAMP"/>
    <w:p w14:paraId="5164D7C8" w14:textId="77777777" w:rsidR="00291E6E" w:rsidRPr="009803F2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3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3D87" wp14:editId="3A7741C7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9A6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9803F2">
        <w:rPr>
          <w:rFonts w:ascii="Times New Roman" w:eastAsia="Calibri" w:hAnsi="Times New Roman" w:cs="Times New Roman"/>
          <w:sz w:val="28"/>
          <w:szCs w:val="28"/>
        </w:rPr>
        <w:t>[</w:t>
      </w:r>
      <w:r w:rsidRPr="009803F2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9803F2">
        <w:rPr>
          <w:rFonts w:ascii="Times New Roman" w:eastAsia="Calibri" w:hAnsi="Times New Roman" w:cs="Times New Roman"/>
          <w:sz w:val="28"/>
          <w:szCs w:val="28"/>
        </w:rPr>
        <w:t>] № [</w:t>
      </w:r>
      <w:r w:rsidRPr="009803F2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9803F2">
        <w:rPr>
          <w:rFonts w:ascii="Times New Roman" w:eastAsia="Calibri" w:hAnsi="Times New Roman" w:cs="Times New Roman"/>
          <w:sz w:val="28"/>
          <w:szCs w:val="28"/>
        </w:rPr>
        <w:t>]</w:t>
      </w:r>
      <w:bookmarkEnd w:id="1"/>
      <w:r w:rsidRPr="009803F2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24B6F511" w14:textId="77777777" w:rsidR="00291E6E" w:rsidRPr="009803F2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03F2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14:paraId="19E445C0" w14:textId="77777777" w:rsidR="00291E6E" w:rsidRPr="009803F2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548F8B" w14:textId="0DC3DD91" w:rsidR="00291E6E" w:rsidRPr="009803F2" w:rsidRDefault="00A139FF" w:rsidP="00CE76E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5BDE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3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2C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CE76E2" w:rsidRP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социального благополучия и семейной политики Камчатского края от 30.09.2021 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6E2" w:rsidRP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</w:t>
      </w:r>
    </w:p>
    <w:p w14:paraId="7813BB8F" w14:textId="77777777" w:rsidR="00291E6E" w:rsidRPr="009803F2" w:rsidRDefault="00291E6E" w:rsidP="00291E6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F44A7" w14:textId="77777777" w:rsidR="00115BDE" w:rsidRPr="009803F2" w:rsidRDefault="00115BDE" w:rsidP="00291E6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97D21" w14:textId="77777777" w:rsidR="00291E6E" w:rsidRPr="009803F2" w:rsidRDefault="00291E6E" w:rsidP="00291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8D23940" w14:textId="77777777" w:rsidR="00291E6E" w:rsidRPr="009803F2" w:rsidRDefault="00291E6E" w:rsidP="00291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1836" w14:textId="22B9613C" w:rsidR="0008105C" w:rsidRDefault="00291E6E" w:rsidP="00CE76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712C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D5712C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105C" w:rsidRP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</w:t>
      </w:r>
      <w:r w:rsidR="00115BDE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BDE" w:rsidRPr="0098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E2" w:rsidRP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 от 31.03.2022 № 254-п «О внесении изменений в приказ Министерства социального благополучия и семейной политики Камчатского края от 30.09.2021 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</w:t>
      </w:r>
      <w:r w:rsidR="00451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исключив слова «</w:t>
      </w:r>
      <w:r w:rsidR="0008105C" w:rsidRP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возникающие с 01.04.2022</w:t>
      </w:r>
      <w:r w:rsidR="000810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97CD49" w14:textId="15FD3022" w:rsidR="007C133F" w:rsidRDefault="007C133F" w:rsidP="00291E6E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7C133F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08105C">
        <w:rPr>
          <w:rFonts w:ascii="Times New Roman" w:eastAsia="Calibri" w:hAnsi="Times New Roman" w:cs="Times New Roman"/>
          <w:bCs/>
          <w:sz w:val="28"/>
          <w:szCs w:val="28"/>
        </w:rPr>
        <w:t xml:space="preserve">после </w:t>
      </w:r>
      <w:r w:rsidRPr="007C133F">
        <w:rPr>
          <w:rFonts w:ascii="Times New Roman" w:eastAsia="Calibri" w:hAnsi="Times New Roman" w:cs="Times New Roman"/>
          <w:bCs/>
          <w:sz w:val="28"/>
          <w:szCs w:val="28"/>
        </w:rPr>
        <w:t>дня его официального опубликования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998D22C" w14:textId="77777777" w:rsidR="007C133F" w:rsidRDefault="007C133F" w:rsidP="00291E6E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C3A8B8" w14:textId="77777777" w:rsidR="007C133F" w:rsidRPr="009803F2" w:rsidRDefault="007C133F" w:rsidP="00291E6E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8E99C6" w14:textId="77777777" w:rsidR="00D5712C" w:rsidRPr="009803F2" w:rsidRDefault="00D5712C" w:rsidP="00291E6E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291E6E" w:rsidRPr="009803F2" w14:paraId="26297386" w14:textId="77777777" w:rsidTr="00753E7B">
        <w:trPr>
          <w:trHeight w:val="891"/>
        </w:trPr>
        <w:tc>
          <w:tcPr>
            <w:tcW w:w="3405" w:type="dxa"/>
            <w:shd w:val="clear" w:color="auto" w:fill="auto"/>
          </w:tcPr>
          <w:p w14:paraId="1AAE050B" w14:textId="77777777" w:rsidR="00291E6E" w:rsidRPr="009803F2" w:rsidRDefault="00291E6E" w:rsidP="00291E6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3F2">
              <w:rPr>
                <w:rFonts w:ascii="Times New Roman" w:eastAsia="Calibri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21042EBF" w14:textId="77777777" w:rsidR="00291E6E" w:rsidRPr="009803F2" w:rsidRDefault="00291E6E" w:rsidP="00291E6E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9803F2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38820E42" w14:textId="77777777" w:rsidR="00291E6E" w:rsidRPr="009803F2" w:rsidRDefault="00291E6E" w:rsidP="00291E6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7069CEA5" w14:textId="77777777" w:rsidR="00291E6E" w:rsidRPr="009803F2" w:rsidRDefault="00291E6E" w:rsidP="00291E6E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3F2">
              <w:rPr>
                <w:rFonts w:ascii="Times New Roman" w:eastAsia="Calibri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14:paraId="6AAF176B" w14:textId="77777777" w:rsidR="00654AC5" w:rsidRPr="006035ED" w:rsidRDefault="00654AC5" w:rsidP="00CE76E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54AC5" w:rsidRPr="006035ED" w:rsidSect="00CE76E2"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90CE" w14:textId="77777777" w:rsidR="009F488F" w:rsidRDefault="009F488F" w:rsidP="00397B48">
      <w:pPr>
        <w:spacing w:after="0" w:line="240" w:lineRule="auto"/>
      </w:pPr>
      <w:r>
        <w:separator/>
      </w:r>
    </w:p>
  </w:endnote>
  <w:endnote w:type="continuationSeparator" w:id="0">
    <w:p w14:paraId="66205D01" w14:textId="77777777" w:rsidR="009F488F" w:rsidRDefault="009F488F" w:rsidP="0039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9770" w14:textId="77777777" w:rsidR="00A27B3B" w:rsidRDefault="00A27B3B">
    <w:pPr>
      <w:pStyle w:val="a4"/>
      <w:jc w:val="right"/>
    </w:pPr>
  </w:p>
  <w:p w14:paraId="7DD7A23D" w14:textId="77777777" w:rsidR="00A27B3B" w:rsidRDefault="00A27B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07968" w14:textId="77777777" w:rsidR="009F488F" w:rsidRDefault="009F488F" w:rsidP="00397B48">
      <w:pPr>
        <w:spacing w:after="0" w:line="240" w:lineRule="auto"/>
      </w:pPr>
      <w:r>
        <w:separator/>
      </w:r>
    </w:p>
  </w:footnote>
  <w:footnote w:type="continuationSeparator" w:id="0">
    <w:p w14:paraId="14604B57" w14:textId="77777777" w:rsidR="009F488F" w:rsidRDefault="009F488F" w:rsidP="0039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87884"/>
      <w:docPartObj>
        <w:docPartGallery w:val="Page Numbers (Top of Page)"/>
        <w:docPartUnique/>
      </w:docPartObj>
    </w:sdtPr>
    <w:sdtEndPr/>
    <w:sdtContent>
      <w:p w14:paraId="33776C32" w14:textId="1DAA7FEB" w:rsidR="00CE76E2" w:rsidRDefault="00CE76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5C">
          <w:rPr>
            <w:noProof/>
          </w:rPr>
          <w:t>2</w:t>
        </w:r>
        <w:r>
          <w:fldChar w:fldCharType="end"/>
        </w:r>
      </w:p>
    </w:sdtContent>
  </w:sdt>
  <w:p w14:paraId="0AEA089E" w14:textId="77777777" w:rsidR="00CE76E2" w:rsidRDefault="00CE76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4008" w14:textId="667EFDCF" w:rsidR="00A27B3B" w:rsidRDefault="00A27B3B" w:rsidP="00D33307">
    <w:pPr>
      <w:pStyle w:val="a7"/>
      <w:jc w:val="center"/>
    </w:pPr>
  </w:p>
  <w:p w14:paraId="2EE23EEA" w14:textId="698B295B" w:rsidR="00A27B3B" w:rsidRPr="00D33307" w:rsidRDefault="00A27B3B" w:rsidP="00D333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57D"/>
    <w:multiLevelType w:val="hybridMultilevel"/>
    <w:tmpl w:val="12F0D976"/>
    <w:lvl w:ilvl="0" w:tplc="1B329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1145A"/>
    <w:rsid w:val="00022BD9"/>
    <w:rsid w:val="00026174"/>
    <w:rsid w:val="00045014"/>
    <w:rsid w:val="00072A6B"/>
    <w:rsid w:val="0008105C"/>
    <w:rsid w:val="000A05F0"/>
    <w:rsid w:val="000B1D22"/>
    <w:rsid w:val="000B4380"/>
    <w:rsid w:val="000C2660"/>
    <w:rsid w:val="000C47F0"/>
    <w:rsid w:val="000C7779"/>
    <w:rsid w:val="000D0FC0"/>
    <w:rsid w:val="000D10A3"/>
    <w:rsid w:val="000D2152"/>
    <w:rsid w:val="00115BDE"/>
    <w:rsid w:val="0015012E"/>
    <w:rsid w:val="00155AD7"/>
    <w:rsid w:val="00171D16"/>
    <w:rsid w:val="00177C47"/>
    <w:rsid w:val="00181460"/>
    <w:rsid w:val="0019447E"/>
    <w:rsid w:val="00197293"/>
    <w:rsid w:val="00197A4F"/>
    <w:rsid w:val="00197A69"/>
    <w:rsid w:val="001B4CF1"/>
    <w:rsid w:val="001C601B"/>
    <w:rsid w:val="001E0CBD"/>
    <w:rsid w:val="001E240E"/>
    <w:rsid w:val="00205850"/>
    <w:rsid w:val="002156E8"/>
    <w:rsid w:val="002244CE"/>
    <w:rsid w:val="002341A8"/>
    <w:rsid w:val="00291E6E"/>
    <w:rsid w:val="002A4A6D"/>
    <w:rsid w:val="002D5B2B"/>
    <w:rsid w:val="002F71A7"/>
    <w:rsid w:val="003020C3"/>
    <w:rsid w:val="00313C8C"/>
    <w:rsid w:val="00320E46"/>
    <w:rsid w:val="00336756"/>
    <w:rsid w:val="00343651"/>
    <w:rsid w:val="00363D8B"/>
    <w:rsid w:val="00366CF3"/>
    <w:rsid w:val="00391739"/>
    <w:rsid w:val="00395660"/>
    <w:rsid w:val="00397B48"/>
    <w:rsid w:val="003B2AD6"/>
    <w:rsid w:val="003B4D33"/>
    <w:rsid w:val="003B748D"/>
    <w:rsid w:val="003D742B"/>
    <w:rsid w:val="003E361A"/>
    <w:rsid w:val="003F4072"/>
    <w:rsid w:val="00406BCE"/>
    <w:rsid w:val="00422F34"/>
    <w:rsid w:val="004246CB"/>
    <w:rsid w:val="004317EF"/>
    <w:rsid w:val="00441D0A"/>
    <w:rsid w:val="004515A5"/>
    <w:rsid w:val="00461189"/>
    <w:rsid w:val="00462DA0"/>
    <w:rsid w:val="00473987"/>
    <w:rsid w:val="00474B84"/>
    <w:rsid w:val="00477DE6"/>
    <w:rsid w:val="004A2EA2"/>
    <w:rsid w:val="004A4C5A"/>
    <w:rsid w:val="004B5B71"/>
    <w:rsid w:val="004E666E"/>
    <w:rsid w:val="004F4757"/>
    <w:rsid w:val="00531DB7"/>
    <w:rsid w:val="0053362A"/>
    <w:rsid w:val="0054066D"/>
    <w:rsid w:val="00556461"/>
    <w:rsid w:val="005A30BB"/>
    <w:rsid w:val="005A40E1"/>
    <w:rsid w:val="005A5102"/>
    <w:rsid w:val="005C39CD"/>
    <w:rsid w:val="005E4BB2"/>
    <w:rsid w:val="0060009C"/>
    <w:rsid w:val="006035ED"/>
    <w:rsid w:val="00654AC5"/>
    <w:rsid w:val="00657845"/>
    <w:rsid w:val="006653DA"/>
    <w:rsid w:val="00690FD6"/>
    <w:rsid w:val="00694D2A"/>
    <w:rsid w:val="006A1626"/>
    <w:rsid w:val="006A73DF"/>
    <w:rsid w:val="006B1916"/>
    <w:rsid w:val="006B6B5E"/>
    <w:rsid w:val="006B73A7"/>
    <w:rsid w:val="006C428A"/>
    <w:rsid w:val="00704847"/>
    <w:rsid w:val="00736C57"/>
    <w:rsid w:val="00737A81"/>
    <w:rsid w:val="007473BE"/>
    <w:rsid w:val="007530FF"/>
    <w:rsid w:val="00753E7B"/>
    <w:rsid w:val="00762062"/>
    <w:rsid w:val="0077517C"/>
    <w:rsid w:val="007C133F"/>
    <w:rsid w:val="007C4CD4"/>
    <w:rsid w:val="007D1953"/>
    <w:rsid w:val="007D7C19"/>
    <w:rsid w:val="008208B8"/>
    <w:rsid w:val="00832C7B"/>
    <w:rsid w:val="00834769"/>
    <w:rsid w:val="008562E6"/>
    <w:rsid w:val="00856EE5"/>
    <w:rsid w:val="00873476"/>
    <w:rsid w:val="0087358D"/>
    <w:rsid w:val="00881C18"/>
    <w:rsid w:val="008843CD"/>
    <w:rsid w:val="00886EAB"/>
    <w:rsid w:val="0089032D"/>
    <w:rsid w:val="008A52F8"/>
    <w:rsid w:val="008D455D"/>
    <w:rsid w:val="008F7DF2"/>
    <w:rsid w:val="00901429"/>
    <w:rsid w:val="00920359"/>
    <w:rsid w:val="00921936"/>
    <w:rsid w:val="009267BF"/>
    <w:rsid w:val="00930D49"/>
    <w:rsid w:val="009459FC"/>
    <w:rsid w:val="009727C2"/>
    <w:rsid w:val="00976295"/>
    <w:rsid w:val="009803F2"/>
    <w:rsid w:val="009906AB"/>
    <w:rsid w:val="00991F7E"/>
    <w:rsid w:val="009A76E7"/>
    <w:rsid w:val="009B1674"/>
    <w:rsid w:val="009B37FC"/>
    <w:rsid w:val="009F488F"/>
    <w:rsid w:val="00A10EC9"/>
    <w:rsid w:val="00A139FF"/>
    <w:rsid w:val="00A2362C"/>
    <w:rsid w:val="00A23FB1"/>
    <w:rsid w:val="00A24ECB"/>
    <w:rsid w:val="00A27B3B"/>
    <w:rsid w:val="00A7395C"/>
    <w:rsid w:val="00A76745"/>
    <w:rsid w:val="00A7726B"/>
    <w:rsid w:val="00A84043"/>
    <w:rsid w:val="00A91C74"/>
    <w:rsid w:val="00A9224A"/>
    <w:rsid w:val="00AA2A8D"/>
    <w:rsid w:val="00AB1DBE"/>
    <w:rsid w:val="00AB2FBC"/>
    <w:rsid w:val="00AD4DB9"/>
    <w:rsid w:val="00B14437"/>
    <w:rsid w:val="00B211C7"/>
    <w:rsid w:val="00B23748"/>
    <w:rsid w:val="00B27048"/>
    <w:rsid w:val="00B86799"/>
    <w:rsid w:val="00B96AE6"/>
    <w:rsid w:val="00BD749F"/>
    <w:rsid w:val="00BE59B5"/>
    <w:rsid w:val="00BF189C"/>
    <w:rsid w:val="00BF44CB"/>
    <w:rsid w:val="00C0444F"/>
    <w:rsid w:val="00C20929"/>
    <w:rsid w:val="00C31676"/>
    <w:rsid w:val="00C37038"/>
    <w:rsid w:val="00C5154A"/>
    <w:rsid w:val="00C566F6"/>
    <w:rsid w:val="00C64788"/>
    <w:rsid w:val="00C94896"/>
    <w:rsid w:val="00C95BC1"/>
    <w:rsid w:val="00C97246"/>
    <w:rsid w:val="00CB49A8"/>
    <w:rsid w:val="00CD3B5A"/>
    <w:rsid w:val="00CE76E2"/>
    <w:rsid w:val="00D11868"/>
    <w:rsid w:val="00D1575F"/>
    <w:rsid w:val="00D264AA"/>
    <w:rsid w:val="00D33307"/>
    <w:rsid w:val="00D530D5"/>
    <w:rsid w:val="00D55107"/>
    <w:rsid w:val="00D5712C"/>
    <w:rsid w:val="00D7731B"/>
    <w:rsid w:val="00D77BA8"/>
    <w:rsid w:val="00D94E8E"/>
    <w:rsid w:val="00DD4AED"/>
    <w:rsid w:val="00DD53AE"/>
    <w:rsid w:val="00E12EEC"/>
    <w:rsid w:val="00E15629"/>
    <w:rsid w:val="00E22A72"/>
    <w:rsid w:val="00E23777"/>
    <w:rsid w:val="00E2478E"/>
    <w:rsid w:val="00E41EE8"/>
    <w:rsid w:val="00E674B4"/>
    <w:rsid w:val="00E74AB7"/>
    <w:rsid w:val="00E80C47"/>
    <w:rsid w:val="00E92414"/>
    <w:rsid w:val="00EB0E1B"/>
    <w:rsid w:val="00EC44D7"/>
    <w:rsid w:val="00EF403F"/>
    <w:rsid w:val="00F006CC"/>
    <w:rsid w:val="00F17368"/>
    <w:rsid w:val="00F50008"/>
    <w:rsid w:val="00F52128"/>
    <w:rsid w:val="00F56DAD"/>
    <w:rsid w:val="00F7046F"/>
    <w:rsid w:val="00F71226"/>
    <w:rsid w:val="00F8509A"/>
    <w:rsid w:val="00F937F0"/>
    <w:rsid w:val="00FD4CB0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1ECD"/>
  <w15:chartTrackingRefBased/>
  <w15:docId w15:val="{28F34D28-B4CE-4D7B-A80B-669D0BB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15B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B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49A8"/>
  </w:style>
  <w:style w:type="table" w:styleId="a6">
    <w:name w:val="Table Grid"/>
    <w:basedOn w:val="a1"/>
    <w:uiPriority w:val="39"/>
    <w:rsid w:val="00AD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B48"/>
  </w:style>
  <w:style w:type="character" w:styleId="a9">
    <w:name w:val="annotation reference"/>
    <w:basedOn w:val="a0"/>
    <w:uiPriority w:val="99"/>
    <w:semiHidden/>
    <w:unhideWhenUsed/>
    <w:rsid w:val="000B43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4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319C-65E0-4C79-A9B5-DF6056BC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Дементьева Анна Валерьевна</cp:lastModifiedBy>
  <cp:revision>5</cp:revision>
  <dcterms:created xsi:type="dcterms:W3CDTF">2022-04-07T04:09:00Z</dcterms:created>
  <dcterms:modified xsi:type="dcterms:W3CDTF">2022-04-07T05:19:00Z</dcterms:modified>
</cp:coreProperties>
</file>