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5824B" w14:textId="77777777" w:rsidR="00291E6E" w:rsidRPr="00A21B7E" w:rsidRDefault="00291E6E" w:rsidP="00291E6E">
      <w:pPr>
        <w:spacing w:after="0" w:line="276" w:lineRule="auto"/>
        <w:rPr>
          <w:rFonts w:ascii="Times New Roman" w:eastAsia="Calibri" w:hAnsi="Times New Roman" w:cs="Times New Roman"/>
          <w:sz w:val="28"/>
          <w:szCs w:val="28"/>
        </w:rPr>
      </w:pPr>
      <w:r w:rsidRPr="00A21B7E">
        <w:rPr>
          <w:rFonts w:ascii="Calibri" w:eastAsia="Calibri" w:hAnsi="Calibri" w:cs="Times New Roman"/>
          <w:noProof/>
          <w:lang w:eastAsia="ru-RU"/>
        </w:rPr>
        <w:drawing>
          <wp:anchor distT="0" distB="0" distL="114300" distR="114300" simplePos="0" relativeHeight="251660288" behindDoc="1" locked="0" layoutInCell="1" allowOverlap="1" wp14:anchorId="67556D5A" wp14:editId="53510BB5">
            <wp:simplePos x="0" y="0"/>
            <wp:positionH relativeFrom="column">
              <wp:posOffset>2595606</wp:posOffset>
            </wp:positionH>
            <wp:positionV relativeFrom="paragraph">
              <wp:posOffset>9</wp:posOffset>
            </wp:positionV>
            <wp:extent cx="647700" cy="809625"/>
            <wp:effectExtent l="0" t="0" r="0" b="9525"/>
            <wp:wrapTight wrapText="bothSides">
              <wp:wrapPolygon edited="0">
                <wp:start x="0" y="0"/>
                <wp:lineTo x="0" y="21346"/>
                <wp:lineTo x="20965" y="21346"/>
                <wp:lineTo x="20965" y="0"/>
                <wp:lineTo x="0" y="0"/>
              </wp:wrapPolygon>
            </wp:wrapTight>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7700" cy="809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8475E0" w14:textId="77777777" w:rsidR="00291E6E" w:rsidRPr="00A21B7E" w:rsidRDefault="00291E6E" w:rsidP="00291E6E">
      <w:pPr>
        <w:spacing w:after="0" w:line="240" w:lineRule="auto"/>
        <w:jc w:val="both"/>
        <w:rPr>
          <w:rFonts w:ascii="Courier New" w:eastAsia="Times New Roman" w:hAnsi="Courier New" w:cs="Courier New"/>
          <w:sz w:val="20"/>
          <w:szCs w:val="20"/>
          <w:lang w:eastAsia="ru-RU"/>
        </w:rPr>
      </w:pPr>
    </w:p>
    <w:p w14:paraId="61AAEB50" w14:textId="77777777" w:rsidR="00291E6E" w:rsidRPr="00A21B7E" w:rsidRDefault="00291E6E" w:rsidP="00291E6E">
      <w:pPr>
        <w:spacing w:after="0" w:line="240" w:lineRule="auto"/>
        <w:jc w:val="both"/>
        <w:rPr>
          <w:rFonts w:ascii="Courier New" w:eastAsia="Times New Roman" w:hAnsi="Courier New" w:cs="Courier New"/>
          <w:sz w:val="20"/>
          <w:szCs w:val="20"/>
          <w:lang w:eastAsia="ru-RU"/>
        </w:rPr>
      </w:pPr>
    </w:p>
    <w:p w14:paraId="75124D34" w14:textId="77777777" w:rsidR="00291E6E" w:rsidRPr="00A21B7E" w:rsidRDefault="00291E6E" w:rsidP="00291E6E">
      <w:pPr>
        <w:spacing w:after="0" w:line="240" w:lineRule="auto"/>
        <w:jc w:val="both"/>
        <w:rPr>
          <w:rFonts w:ascii="Courier New" w:eastAsia="Times New Roman" w:hAnsi="Courier New" w:cs="Courier New"/>
          <w:sz w:val="20"/>
          <w:szCs w:val="20"/>
          <w:lang w:eastAsia="ru-RU"/>
        </w:rPr>
      </w:pPr>
    </w:p>
    <w:p w14:paraId="5A28A85E" w14:textId="77777777" w:rsidR="00291E6E" w:rsidRPr="00A21B7E" w:rsidRDefault="00291E6E" w:rsidP="00291E6E">
      <w:pPr>
        <w:spacing w:after="0" w:line="240" w:lineRule="auto"/>
        <w:jc w:val="both"/>
        <w:rPr>
          <w:rFonts w:ascii="Courier New" w:eastAsia="Times New Roman" w:hAnsi="Courier New" w:cs="Courier New"/>
          <w:sz w:val="20"/>
          <w:szCs w:val="20"/>
          <w:lang w:eastAsia="ru-RU"/>
        </w:rPr>
      </w:pPr>
    </w:p>
    <w:p w14:paraId="64D00E50" w14:textId="77777777" w:rsidR="00291E6E" w:rsidRPr="00A21B7E" w:rsidRDefault="00291E6E" w:rsidP="00291E6E">
      <w:pPr>
        <w:spacing w:after="0" w:line="240" w:lineRule="auto"/>
        <w:jc w:val="center"/>
        <w:rPr>
          <w:rFonts w:ascii="Times New Roman" w:eastAsia="Times New Roman" w:hAnsi="Times New Roman" w:cs="Times New Roman"/>
          <w:b/>
          <w:sz w:val="28"/>
          <w:szCs w:val="28"/>
          <w:lang w:eastAsia="ru-RU"/>
        </w:rPr>
      </w:pPr>
    </w:p>
    <w:p w14:paraId="1CC2100C" w14:textId="77777777" w:rsidR="00291E6E" w:rsidRPr="00A21B7E" w:rsidRDefault="00291E6E" w:rsidP="00291E6E">
      <w:pPr>
        <w:spacing w:after="0" w:line="240" w:lineRule="auto"/>
        <w:jc w:val="center"/>
        <w:rPr>
          <w:rFonts w:ascii="Times New Roman" w:eastAsia="Times New Roman" w:hAnsi="Times New Roman" w:cs="Times New Roman"/>
          <w:b/>
          <w:sz w:val="28"/>
          <w:szCs w:val="28"/>
          <w:lang w:eastAsia="ru-RU"/>
        </w:rPr>
      </w:pPr>
      <w:r w:rsidRPr="00A21B7E">
        <w:rPr>
          <w:rFonts w:ascii="Times New Roman" w:eastAsia="Times New Roman" w:hAnsi="Times New Roman" w:cs="Times New Roman"/>
          <w:b/>
          <w:sz w:val="28"/>
          <w:szCs w:val="28"/>
          <w:lang w:eastAsia="ru-RU"/>
        </w:rPr>
        <w:t>МИНИСТЕРСТВО</w:t>
      </w:r>
    </w:p>
    <w:p w14:paraId="5BEE4EEF" w14:textId="77777777" w:rsidR="00291E6E" w:rsidRPr="00A21B7E" w:rsidRDefault="00291E6E" w:rsidP="00291E6E">
      <w:pPr>
        <w:spacing w:after="0" w:line="240" w:lineRule="auto"/>
        <w:jc w:val="center"/>
        <w:rPr>
          <w:rFonts w:ascii="Times New Roman" w:eastAsia="Times New Roman" w:hAnsi="Times New Roman" w:cs="Times New Roman"/>
          <w:b/>
          <w:sz w:val="28"/>
          <w:szCs w:val="28"/>
          <w:lang w:eastAsia="ru-RU"/>
        </w:rPr>
      </w:pPr>
      <w:r w:rsidRPr="00A21B7E">
        <w:rPr>
          <w:rFonts w:ascii="Times New Roman" w:eastAsia="Times New Roman" w:hAnsi="Times New Roman" w:cs="Times New Roman"/>
          <w:b/>
          <w:sz w:val="28"/>
          <w:szCs w:val="28"/>
          <w:lang w:eastAsia="ru-RU"/>
        </w:rPr>
        <w:t xml:space="preserve">СОЦИАЛЬНОГО БЛАГОПОЛУЧИЯ </w:t>
      </w:r>
    </w:p>
    <w:p w14:paraId="605717F7" w14:textId="77777777" w:rsidR="00291E6E" w:rsidRPr="00A21B7E" w:rsidRDefault="00291E6E" w:rsidP="00291E6E">
      <w:pPr>
        <w:spacing w:after="0" w:line="240" w:lineRule="auto"/>
        <w:jc w:val="center"/>
        <w:rPr>
          <w:rFonts w:ascii="Times New Roman" w:eastAsia="Times New Roman" w:hAnsi="Times New Roman" w:cs="Times New Roman"/>
          <w:b/>
          <w:sz w:val="28"/>
          <w:szCs w:val="28"/>
          <w:lang w:eastAsia="ru-RU"/>
        </w:rPr>
      </w:pPr>
      <w:r w:rsidRPr="00A21B7E">
        <w:rPr>
          <w:rFonts w:ascii="Times New Roman" w:eastAsia="Times New Roman" w:hAnsi="Times New Roman" w:cs="Times New Roman"/>
          <w:b/>
          <w:sz w:val="28"/>
          <w:szCs w:val="28"/>
          <w:lang w:eastAsia="ru-RU"/>
        </w:rPr>
        <w:t>И СЕМЕЙНОЙ ПОЛИТИКИ КАМЧАТСКОГО КРАЯ</w:t>
      </w:r>
    </w:p>
    <w:p w14:paraId="083F4337" w14:textId="77777777" w:rsidR="00291E6E" w:rsidRPr="00A21B7E" w:rsidRDefault="00291E6E" w:rsidP="00291E6E">
      <w:pPr>
        <w:spacing w:after="0" w:line="240" w:lineRule="auto"/>
        <w:jc w:val="center"/>
        <w:rPr>
          <w:rFonts w:ascii="Courier New" w:eastAsia="Times New Roman" w:hAnsi="Courier New" w:cs="Courier New"/>
          <w:sz w:val="24"/>
          <w:szCs w:val="24"/>
          <w:lang w:eastAsia="ru-RU"/>
        </w:rPr>
      </w:pPr>
      <w:r w:rsidRPr="00A21B7E">
        <w:rPr>
          <w:rFonts w:ascii="Times New Roman" w:eastAsia="Times New Roman" w:hAnsi="Times New Roman" w:cs="Times New Roman"/>
          <w:sz w:val="24"/>
          <w:szCs w:val="24"/>
          <w:lang w:eastAsia="ru-RU"/>
        </w:rPr>
        <w:t>(Министерство социального благополучия)</w:t>
      </w:r>
    </w:p>
    <w:p w14:paraId="7E023858" w14:textId="77777777" w:rsidR="00291E6E" w:rsidRPr="00A21B7E" w:rsidRDefault="00291E6E" w:rsidP="00291E6E">
      <w:pPr>
        <w:spacing w:after="0" w:line="240" w:lineRule="auto"/>
        <w:jc w:val="both"/>
        <w:rPr>
          <w:rFonts w:ascii="Courier New" w:eastAsia="Times New Roman" w:hAnsi="Courier New" w:cs="Courier New"/>
          <w:sz w:val="20"/>
          <w:szCs w:val="20"/>
          <w:lang w:eastAsia="ru-RU"/>
        </w:rPr>
      </w:pPr>
      <w:r w:rsidRPr="00A21B7E">
        <w:rPr>
          <w:rFonts w:ascii="Courier New" w:eastAsia="Times New Roman" w:hAnsi="Courier New" w:cs="Courier New"/>
          <w:sz w:val="20"/>
          <w:szCs w:val="20"/>
          <w:lang w:eastAsia="ru-RU"/>
        </w:rPr>
        <w:t>_______________________________________________________________________________</w:t>
      </w:r>
    </w:p>
    <w:p w14:paraId="36387DFB" w14:textId="77777777" w:rsidR="00291E6E" w:rsidRPr="00A21B7E" w:rsidRDefault="00291E6E" w:rsidP="00291E6E">
      <w:pPr>
        <w:spacing w:after="0" w:line="240" w:lineRule="auto"/>
        <w:ind w:left="708" w:firstLine="709"/>
        <w:jc w:val="center"/>
        <w:rPr>
          <w:rFonts w:ascii="Times New Roman" w:eastAsia="Times New Roman" w:hAnsi="Times New Roman" w:cs="Times New Roman"/>
          <w:b/>
          <w:sz w:val="28"/>
          <w:szCs w:val="28"/>
          <w:lang w:eastAsia="ru-RU"/>
        </w:rPr>
      </w:pPr>
    </w:p>
    <w:p w14:paraId="3045E352" w14:textId="77777777" w:rsidR="00291E6E" w:rsidRPr="00A21B7E" w:rsidRDefault="00291E6E" w:rsidP="00291E6E">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ПРИКАЗ</w:t>
      </w:r>
    </w:p>
    <w:p w14:paraId="042E922A" w14:textId="77777777" w:rsidR="00291E6E" w:rsidRPr="00A21B7E" w:rsidRDefault="00291E6E" w:rsidP="00291E6E">
      <w:pPr>
        <w:spacing w:after="0" w:line="240" w:lineRule="auto"/>
        <w:ind w:firstLine="709"/>
        <w:jc w:val="center"/>
        <w:rPr>
          <w:rFonts w:ascii="Times New Roman" w:eastAsia="Times New Roman" w:hAnsi="Times New Roman" w:cs="Times New Roman"/>
          <w:sz w:val="28"/>
          <w:szCs w:val="28"/>
          <w:lang w:eastAsia="ru-RU"/>
        </w:rPr>
      </w:pPr>
    </w:p>
    <w:bookmarkStart w:id="0" w:name="REGNUMDATESTAMP"/>
    <w:p w14:paraId="09AA12C7" w14:textId="77777777" w:rsidR="00291E6E" w:rsidRPr="00A21B7E" w:rsidRDefault="00291E6E" w:rsidP="00291E6E">
      <w:pPr>
        <w:spacing w:after="0" w:line="276" w:lineRule="auto"/>
        <w:jc w:val="both"/>
        <w:rPr>
          <w:rFonts w:ascii="Times New Roman" w:eastAsia="Calibri" w:hAnsi="Times New Roman" w:cs="Times New Roman"/>
          <w:sz w:val="28"/>
          <w:szCs w:val="28"/>
        </w:rPr>
      </w:pPr>
      <w:r w:rsidRPr="00A21B7E">
        <w:rPr>
          <w:rFonts w:ascii="Times New Roman" w:eastAsia="Calibri"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673AFBD0" wp14:editId="5CDB4B54">
                <wp:simplePos x="0" y="0"/>
                <wp:positionH relativeFrom="margin">
                  <wp:posOffset>0</wp:posOffset>
                </wp:positionH>
                <wp:positionV relativeFrom="paragraph">
                  <wp:posOffset>230200</wp:posOffset>
                </wp:positionV>
                <wp:extent cx="2381535" cy="0"/>
                <wp:effectExtent l="0" t="0" r="19050" b="19050"/>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238153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729F751" id="Прямая соединительная линия 3"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8.15pt" to="18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" strokecolor="windowText">
                <v:stroke joinstyle="miter"/>
                <w10:wrap anchorx="margin"/>
              </v:line>
            </w:pict>
          </mc:Fallback>
        </mc:AlternateContent>
      </w:r>
      <w:r w:rsidRPr="00A21B7E">
        <w:rPr>
          <w:rFonts w:ascii="Times New Roman" w:eastAsia="Calibri" w:hAnsi="Times New Roman" w:cs="Times New Roman"/>
          <w:sz w:val="28"/>
          <w:szCs w:val="28"/>
        </w:rPr>
        <w:t>[</w:t>
      </w:r>
      <w:r w:rsidRPr="00A21B7E">
        <w:rPr>
          <w:rFonts w:ascii="Times New Roman" w:eastAsia="Calibri" w:hAnsi="Times New Roman" w:cs="Times New Roman"/>
          <w:color w:val="C0C0C0"/>
          <w:sz w:val="28"/>
          <w:szCs w:val="28"/>
        </w:rPr>
        <w:t>Дата регистрации</w:t>
      </w:r>
      <w:r w:rsidRPr="00A21B7E">
        <w:rPr>
          <w:rFonts w:ascii="Times New Roman" w:eastAsia="Calibri" w:hAnsi="Times New Roman" w:cs="Times New Roman"/>
          <w:sz w:val="28"/>
          <w:szCs w:val="28"/>
        </w:rPr>
        <w:t>] № [</w:t>
      </w:r>
      <w:r w:rsidRPr="00A21B7E">
        <w:rPr>
          <w:rFonts w:ascii="Times New Roman" w:eastAsia="Calibri" w:hAnsi="Times New Roman" w:cs="Times New Roman"/>
          <w:color w:val="C0C0C0"/>
          <w:sz w:val="28"/>
          <w:szCs w:val="28"/>
        </w:rPr>
        <w:t>Номер документа</w:t>
      </w:r>
      <w:r w:rsidRPr="00A21B7E">
        <w:rPr>
          <w:rFonts w:ascii="Times New Roman" w:eastAsia="Calibri" w:hAnsi="Times New Roman" w:cs="Times New Roman"/>
          <w:sz w:val="28"/>
          <w:szCs w:val="28"/>
        </w:rPr>
        <w:t>]</w:t>
      </w:r>
      <w:bookmarkEnd w:id="0"/>
      <w:r w:rsidRPr="00A21B7E">
        <w:rPr>
          <w:rFonts w:ascii="Times New Roman" w:eastAsia="Calibri" w:hAnsi="Times New Roman" w:cs="Times New Roman"/>
          <w:sz w:val="28"/>
          <w:szCs w:val="28"/>
        </w:rPr>
        <w:t>-п</w:t>
      </w:r>
    </w:p>
    <w:p w14:paraId="5C9F14A3" w14:textId="77777777" w:rsidR="00291E6E" w:rsidRPr="00A21B7E" w:rsidRDefault="00291E6E" w:rsidP="00291E6E">
      <w:pPr>
        <w:spacing w:after="0" w:line="276" w:lineRule="auto"/>
        <w:jc w:val="both"/>
        <w:rPr>
          <w:rFonts w:ascii="Times New Roman" w:eastAsia="Calibri" w:hAnsi="Times New Roman" w:cs="Times New Roman"/>
          <w:bCs/>
          <w:sz w:val="28"/>
          <w:szCs w:val="28"/>
        </w:rPr>
      </w:pPr>
      <w:r w:rsidRPr="00A21B7E">
        <w:rPr>
          <w:rFonts w:ascii="Times New Roman" w:eastAsia="Calibri" w:hAnsi="Times New Roman" w:cs="Times New Roman"/>
          <w:bCs/>
          <w:sz w:val="28"/>
          <w:szCs w:val="28"/>
        </w:rPr>
        <w:t xml:space="preserve"> г. Петропавловск-Камчатский</w:t>
      </w:r>
    </w:p>
    <w:p w14:paraId="5DE7A1D5" w14:textId="77777777" w:rsidR="00291E6E" w:rsidRPr="00A21B7E" w:rsidRDefault="00291E6E" w:rsidP="00291E6E">
      <w:pPr>
        <w:spacing w:after="0" w:line="276" w:lineRule="auto"/>
        <w:ind w:left="284" w:firstLine="709"/>
        <w:jc w:val="both"/>
        <w:rPr>
          <w:rFonts w:ascii="Times New Roman" w:eastAsia="Calibri" w:hAnsi="Times New Roman" w:cs="Times New Roman"/>
          <w:bCs/>
          <w:sz w:val="28"/>
          <w:szCs w:val="28"/>
        </w:rPr>
      </w:pPr>
    </w:p>
    <w:p w14:paraId="1A384272" w14:textId="0F4164DC" w:rsidR="00291E6E" w:rsidRPr="00A21B7E" w:rsidRDefault="00A139FF" w:rsidP="00D5712C">
      <w:pPr>
        <w:spacing w:after="0" w:line="240" w:lineRule="auto"/>
        <w:ind w:right="481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w:t>
      </w:r>
      <w:r w:rsidR="00573C87" w:rsidRPr="00A21B7E">
        <w:rPr>
          <w:rFonts w:ascii="Times New Roman" w:eastAsia="Times New Roman" w:hAnsi="Times New Roman" w:cs="Times New Roman"/>
          <w:sz w:val="28"/>
          <w:szCs w:val="28"/>
          <w:lang w:eastAsia="ru-RU"/>
        </w:rPr>
        <w:t>Предоставление пособий многодетным семьям, проживающим в Камчатском крае, в случае одновременного рождения (усыновления) двух и более детей</w:t>
      </w:r>
      <w:r w:rsidRPr="00A21B7E">
        <w:rPr>
          <w:rFonts w:ascii="Times New Roman" w:eastAsia="Times New Roman" w:hAnsi="Times New Roman" w:cs="Times New Roman"/>
          <w:sz w:val="28"/>
          <w:szCs w:val="28"/>
          <w:lang w:eastAsia="ru-RU"/>
        </w:rPr>
        <w:t>»</w:t>
      </w:r>
    </w:p>
    <w:p w14:paraId="7B59CFA0" w14:textId="77777777" w:rsidR="00291E6E" w:rsidRPr="00A21B7E" w:rsidRDefault="00291E6E" w:rsidP="00291E6E">
      <w:pPr>
        <w:spacing w:after="0" w:line="240" w:lineRule="auto"/>
        <w:ind w:left="284" w:firstLine="709"/>
        <w:jc w:val="both"/>
        <w:rPr>
          <w:rFonts w:ascii="Times New Roman" w:eastAsia="Times New Roman" w:hAnsi="Times New Roman" w:cs="Times New Roman"/>
          <w:sz w:val="28"/>
          <w:szCs w:val="28"/>
          <w:lang w:eastAsia="ru-RU"/>
        </w:rPr>
      </w:pPr>
    </w:p>
    <w:p w14:paraId="319BE4CE" w14:textId="24A0A535"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В целях реализации Закона Камчатского края от 16.12.2009 № 352 </w:t>
      </w:r>
      <w:r w:rsidRPr="00A21B7E">
        <w:rPr>
          <w:rFonts w:ascii="Times New Roman" w:eastAsia="Times New Roman" w:hAnsi="Times New Roman" w:cs="Times New Roman"/>
          <w:sz w:val="28"/>
          <w:szCs w:val="28"/>
          <w:lang w:eastAsia="ru-RU"/>
        </w:rPr>
        <w:br/>
        <w:t xml:space="preserve">«О мерах социальной поддержки многодетных семей в Камчатском крае», в соответствии с Федеральным законом от 27.07.2010 № 210-ФЗ «Об организации предоставления государственных и муниципальных услуг»,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w:t>
      </w:r>
      <w:r w:rsidRPr="00A21B7E">
        <w:rPr>
          <w:rFonts w:ascii="Times New Roman" w:eastAsia="Times New Roman" w:hAnsi="Times New Roman" w:cs="Times New Roman"/>
          <w:sz w:val="28"/>
          <w:szCs w:val="28"/>
          <w:lang w:eastAsia="ru-RU"/>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44A57572" w14:textId="77777777"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p>
    <w:p w14:paraId="1A97829D" w14:textId="77777777"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ПРИКАЗЫВАЮ:</w:t>
      </w:r>
    </w:p>
    <w:p w14:paraId="417A7F9A" w14:textId="77777777"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p>
    <w:p w14:paraId="137E0420" w14:textId="27B013A1"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 Утвердить Административный регламент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w:t>
      </w:r>
      <w:r w:rsidRPr="00A21B7E">
        <w:rPr>
          <w:rFonts w:ascii="Times New Roman" w:eastAsia="Times New Roman" w:hAnsi="Times New Roman" w:cs="Times New Roman"/>
          <w:sz w:val="28"/>
          <w:szCs w:val="28"/>
          <w:lang w:eastAsia="ru-RU"/>
        </w:rPr>
        <w:lastRenderedPageBreak/>
        <w:t>проживающим в Камчатском крае, в случае одновременного рождения (усыновления) двух и более детей» согласно приложению к настоящему приказу.</w:t>
      </w:r>
    </w:p>
    <w:p w14:paraId="6470F68C" w14:textId="77777777"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Признать утратившими силу:</w:t>
      </w:r>
    </w:p>
    <w:p w14:paraId="5CAF382B" w14:textId="7AF385F7"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приказ Министерства социального развития и труда Камчатского края от 30.06.2016 № 722-п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пособий многодетным семьям, проживающим в Камчатском крае, в случае одновременного рождения (усыновления) двух и более детей»;</w:t>
      </w:r>
    </w:p>
    <w:p w14:paraId="7F9A897D" w14:textId="77777777"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приказ Министерства социального благополучия и семейной политики Камчатского края от 27.07.2017 № 784-п «О внесении изменений в приложение к Приказу Министерства социального развития и труда Камчатского края от 30.06.2016 N 722-п «Об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пособий многодетным семьям, проживающим в Камчатском крае, в случае одновременного рождения (усыновления) двух и более детей»;</w:t>
      </w:r>
    </w:p>
    <w:p w14:paraId="3872B470" w14:textId="73642B9A" w:rsidR="00573C87"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часть 1 приказа Министерства социального благополучия и семейной политики Камчатского края</w:t>
      </w:r>
      <w:r w:rsidRPr="00A21B7E">
        <w:t xml:space="preserve"> </w:t>
      </w:r>
      <w:r w:rsidRPr="00A21B7E">
        <w:rPr>
          <w:rFonts w:ascii="Times New Roman" w:eastAsia="Times New Roman" w:hAnsi="Times New Roman" w:cs="Times New Roman"/>
          <w:sz w:val="28"/>
          <w:szCs w:val="28"/>
          <w:lang w:eastAsia="ru-RU"/>
        </w:rPr>
        <w:t>от 19.11.2018 № 1297-п «О внесении изменений в отдельные приказы Министерства социального развития и труда Камчатского края».</w:t>
      </w:r>
    </w:p>
    <w:p w14:paraId="48E34F72" w14:textId="2380EFE6" w:rsidR="00D5712C" w:rsidRPr="00A21B7E" w:rsidRDefault="00573C87" w:rsidP="00573C87">
      <w:pPr>
        <w:spacing w:after="0" w:line="240" w:lineRule="auto"/>
        <w:ind w:firstLine="709"/>
        <w:contextualSpacing/>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Настоящий приказ вступает в силу через 10 дней после дня его официального опубликования.</w:t>
      </w:r>
    </w:p>
    <w:p w14:paraId="536BA6E6" w14:textId="77777777" w:rsidR="00291E6E" w:rsidRPr="00A21B7E" w:rsidRDefault="00291E6E" w:rsidP="00291E6E">
      <w:pPr>
        <w:spacing w:after="0" w:line="276" w:lineRule="auto"/>
        <w:ind w:firstLine="993"/>
        <w:jc w:val="both"/>
        <w:rPr>
          <w:rFonts w:ascii="Times New Roman" w:eastAsia="Calibri" w:hAnsi="Times New Roman" w:cs="Times New Roman"/>
          <w:bCs/>
          <w:sz w:val="28"/>
          <w:szCs w:val="28"/>
        </w:rPr>
      </w:pPr>
    </w:p>
    <w:p w14:paraId="63EEA144" w14:textId="77777777" w:rsidR="00D5712C" w:rsidRPr="00A21B7E" w:rsidRDefault="00D5712C" w:rsidP="00291E6E">
      <w:pPr>
        <w:spacing w:after="0" w:line="276" w:lineRule="auto"/>
        <w:ind w:firstLine="993"/>
        <w:jc w:val="both"/>
        <w:rPr>
          <w:rFonts w:ascii="Times New Roman" w:eastAsia="Calibri" w:hAnsi="Times New Roman" w:cs="Times New Roman"/>
          <w:bCs/>
          <w:sz w:val="28"/>
          <w:szCs w:val="28"/>
        </w:rPr>
      </w:pPr>
    </w:p>
    <w:tbl>
      <w:tblPr>
        <w:tblW w:w="9639" w:type="dxa"/>
        <w:tblCellMar>
          <w:left w:w="0" w:type="dxa"/>
          <w:right w:w="0" w:type="dxa"/>
        </w:tblCellMar>
        <w:tblLook w:val="04A0" w:firstRow="1" w:lastRow="0" w:firstColumn="1" w:lastColumn="0" w:noHBand="0" w:noVBand="1"/>
      </w:tblPr>
      <w:tblGrid>
        <w:gridCol w:w="3405"/>
        <w:gridCol w:w="3546"/>
        <w:gridCol w:w="2688"/>
      </w:tblGrid>
      <w:tr w:rsidR="00291E6E" w:rsidRPr="00A21B7E" w14:paraId="2BF63A2C" w14:textId="77777777" w:rsidTr="00753E7B">
        <w:trPr>
          <w:trHeight w:val="891"/>
        </w:trPr>
        <w:tc>
          <w:tcPr>
            <w:tcW w:w="3405" w:type="dxa"/>
            <w:shd w:val="clear" w:color="auto" w:fill="auto"/>
          </w:tcPr>
          <w:p w14:paraId="54AD9421" w14:textId="77777777" w:rsidR="00291E6E" w:rsidRPr="00A21B7E" w:rsidRDefault="00291E6E" w:rsidP="00291E6E">
            <w:pPr>
              <w:spacing w:after="0" w:line="240" w:lineRule="auto"/>
              <w:ind w:hanging="4"/>
              <w:rPr>
                <w:rFonts w:ascii="Times New Roman" w:eastAsia="Calibri" w:hAnsi="Times New Roman" w:cs="Times New Roman"/>
                <w:sz w:val="28"/>
                <w:szCs w:val="28"/>
              </w:rPr>
            </w:pPr>
            <w:r w:rsidRPr="00A21B7E">
              <w:rPr>
                <w:rFonts w:ascii="Times New Roman" w:eastAsia="Calibri" w:hAnsi="Times New Roman" w:cs="Times New Roman"/>
                <w:sz w:val="28"/>
                <w:szCs w:val="28"/>
              </w:rPr>
              <w:t>Министр социального благополучия и семейной политики Камчатского края</w:t>
            </w:r>
          </w:p>
        </w:tc>
        <w:tc>
          <w:tcPr>
            <w:tcW w:w="3546" w:type="dxa"/>
            <w:shd w:val="clear" w:color="auto" w:fill="auto"/>
          </w:tcPr>
          <w:p w14:paraId="22189B71" w14:textId="77777777" w:rsidR="00291E6E" w:rsidRPr="00A21B7E" w:rsidRDefault="00291E6E" w:rsidP="00291E6E">
            <w:pPr>
              <w:spacing w:after="0" w:line="240" w:lineRule="auto"/>
              <w:ind w:left="710" w:right="-116"/>
              <w:jc w:val="center"/>
              <w:rPr>
                <w:rFonts w:ascii="Times New Roman" w:eastAsia="Calibri" w:hAnsi="Times New Roman" w:cs="Times New Roman"/>
                <w:color w:val="D9D9D9"/>
                <w:sz w:val="28"/>
                <w:szCs w:val="28"/>
              </w:rPr>
            </w:pPr>
            <w:bookmarkStart w:id="1" w:name="SIGNERSTAMP1"/>
            <w:r w:rsidRPr="00A21B7E">
              <w:rPr>
                <w:rFonts w:ascii="Times New Roman" w:eastAsia="Calibri" w:hAnsi="Times New Roman" w:cs="Times New Roman"/>
                <w:color w:val="D9D9D9"/>
                <w:sz w:val="28"/>
                <w:szCs w:val="28"/>
              </w:rPr>
              <w:t>[горизонтальный штамп подписи 1]</w:t>
            </w:r>
          </w:p>
          <w:bookmarkEnd w:id="1"/>
          <w:p w14:paraId="251015A5" w14:textId="77777777" w:rsidR="00291E6E" w:rsidRPr="00A21B7E" w:rsidRDefault="00291E6E" w:rsidP="00291E6E">
            <w:pPr>
              <w:spacing w:after="0" w:line="240" w:lineRule="auto"/>
              <w:ind w:firstLine="709"/>
              <w:jc w:val="right"/>
              <w:rPr>
                <w:rFonts w:ascii="Times New Roman" w:eastAsia="Calibri" w:hAnsi="Times New Roman" w:cs="Times New Roman"/>
                <w:sz w:val="28"/>
                <w:szCs w:val="28"/>
              </w:rPr>
            </w:pPr>
          </w:p>
        </w:tc>
        <w:tc>
          <w:tcPr>
            <w:tcW w:w="2688" w:type="dxa"/>
            <w:shd w:val="clear" w:color="auto" w:fill="auto"/>
            <w:vAlign w:val="bottom"/>
          </w:tcPr>
          <w:p w14:paraId="751B1B60" w14:textId="77777777" w:rsidR="00291E6E" w:rsidRPr="00A21B7E" w:rsidRDefault="00291E6E" w:rsidP="00291E6E">
            <w:pPr>
              <w:spacing w:after="0" w:line="240" w:lineRule="auto"/>
              <w:ind w:right="-6" w:firstLine="709"/>
              <w:jc w:val="right"/>
              <w:rPr>
                <w:rFonts w:ascii="Times New Roman" w:eastAsia="Calibri" w:hAnsi="Times New Roman" w:cs="Times New Roman"/>
                <w:sz w:val="28"/>
                <w:szCs w:val="28"/>
              </w:rPr>
            </w:pPr>
            <w:r w:rsidRPr="00A21B7E">
              <w:rPr>
                <w:rFonts w:ascii="Times New Roman" w:eastAsia="Calibri" w:hAnsi="Times New Roman" w:cs="Times New Roman"/>
                <w:sz w:val="28"/>
                <w:szCs w:val="28"/>
              </w:rPr>
              <w:t>А.С. Фёдорова</w:t>
            </w:r>
          </w:p>
        </w:tc>
      </w:tr>
    </w:tbl>
    <w:p w14:paraId="20226D0C" w14:textId="77777777" w:rsidR="00D5712C" w:rsidRPr="00A21B7E" w:rsidRDefault="00D5712C" w:rsidP="00291E6E">
      <w:pPr>
        <w:rPr>
          <w:rFonts w:ascii="Calibri" w:eastAsia="Calibri" w:hAnsi="Calibri" w:cs="Times New Roman"/>
        </w:rPr>
        <w:sectPr w:rsidR="00D5712C" w:rsidRPr="00A21B7E" w:rsidSect="00A21B7E">
          <w:headerReference w:type="default" r:id="rId8"/>
          <w:headerReference w:type="first" r:id="rId9"/>
          <w:pgSz w:w="11906" w:h="16838"/>
          <w:pgMar w:top="1134" w:right="851" w:bottom="1134" w:left="1418" w:header="709" w:footer="709" w:gutter="0"/>
          <w:cols w:space="708"/>
          <w:titlePg/>
          <w:docGrid w:linePitch="360"/>
        </w:sectPr>
      </w:pPr>
    </w:p>
    <w:p w14:paraId="63BE2EA3" w14:textId="77777777" w:rsidR="00D5712C" w:rsidRPr="00A21B7E" w:rsidRDefault="00D5712C" w:rsidP="00D5712C">
      <w:pPr>
        <w:spacing w:after="0" w:line="240" w:lineRule="auto"/>
        <w:ind w:left="4536"/>
        <w:rPr>
          <w:rFonts w:ascii="Times New Roman" w:eastAsia="Calibri" w:hAnsi="Times New Roman" w:cs="Times New Roman"/>
          <w:sz w:val="28"/>
          <w:szCs w:val="28"/>
          <w:lang w:eastAsia="ru-RU"/>
        </w:rPr>
      </w:pPr>
      <w:r w:rsidRPr="00A21B7E">
        <w:rPr>
          <w:rFonts w:ascii="Times New Roman" w:eastAsia="Calibri" w:hAnsi="Times New Roman" w:cs="Times New Roman"/>
          <w:sz w:val="28"/>
          <w:szCs w:val="28"/>
          <w:lang w:eastAsia="ru-RU"/>
        </w:rPr>
        <w:lastRenderedPageBreak/>
        <w:t xml:space="preserve">Приложение к приказу </w:t>
      </w:r>
    </w:p>
    <w:p w14:paraId="121015C9" w14:textId="77777777" w:rsidR="00D5712C" w:rsidRPr="00A21B7E" w:rsidRDefault="00D5712C" w:rsidP="00D5712C">
      <w:pPr>
        <w:spacing w:after="0" w:line="240" w:lineRule="auto"/>
        <w:ind w:left="4536"/>
        <w:rPr>
          <w:rFonts w:ascii="Times New Roman" w:eastAsia="Calibri" w:hAnsi="Times New Roman" w:cs="Times New Roman"/>
          <w:sz w:val="28"/>
          <w:szCs w:val="28"/>
          <w:lang w:eastAsia="ru-RU"/>
        </w:rPr>
      </w:pPr>
      <w:r w:rsidRPr="00A21B7E">
        <w:rPr>
          <w:rFonts w:ascii="Times New Roman" w:eastAsia="Calibri" w:hAnsi="Times New Roman" w:cs="Times New Roman"/>
          <w:sz w:val="28"/>
          <w:szCs w:val="28"/>
          <w:lang w:eastAsia="ru-RU"/>
        </w:rPr>
        <w:t>Министерства социального благополучия и семейной политики Камчатского края</w:t>
      </w:r>
    </w:p>
    <w:p w14:paraId="0E206915" w14:textId="77777777" w:rsidR="00D5712C" w:rsidRPr="00A21B7E" w:rsidRDefault="00D5712C" w:rsidP="00D5712C">
      <w:pPr>
        <w:spacing w:after="0" w:line="240" w:lineRule="auto"/>
        <w:ind w:left="4536"/>
        <w:rPr>
          <w:rFonts w:ascii="Times New Roman" w:eastAsia="Calibri" w:hAnsi="Times New Roman" w:cs="Times New Roman"/>
          <w:sz w:val="28"/>
          <w:szCs w:val="28"/>
          <w:lang w:eastAsia="ru-RU"/>
        </w:rPr>
      </w:pPr>
      <w:r w:rsidRPr="00A21B7E">
        <w:rPr>
          <w:rFonts w:ascii="Times New Roman" w:eastAsia="Calibri" w:hAnsi="Times New Roman" w:cs="Times New Roman"/>
          <w:sz w:val="28"/>
          <w:szCs w:val="28"/>
          <w:lang w:eastAsia="ru-RU"/>
        </w:rPr>
        <w:t xml:space="preserve">от </w:t>
      </w:r>
      <w:r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color w:val="C0C0C0"/>
          <w:sz w:val="28"/>
          <w:szCs w:val="28"/>
          <w:lang w:eastAsia="ru-RU"/>
        </w:rPr>
        <w:t>Дата регистрации</w:t>
      </w:r>
      <w:r w:rsidRPr="00A21B7E">
        <w:rPr>
          <w:rFonts w:ascii="Times New Roman" w:eastAsia="Times New Roman" w:hAnsi="Times New Roman" w:cs="Times New Roman"/>
          <w:sz w:val="28"/>
          <w:szCs w:val="28"/>
          <w:lang w:eastAsia="ru-RU"/>
        </w:rPr>
        <w:t xml:space="preserve">] </w:t>
      </w:r>
      <w:r w:rsidRPr="00A21B7E">
        <w:rPr>
          <w:rFonts w:ascii="Times New Roman" w:eastAsia="Calibri" w:hAnsi="Times New Roman" w:cs="Times New Roman"/>
          <w:sz w:val="28"/>
          <w:szCs w:val="28"/>
          <w:lang w:eastAsia="ru-RU"/>
        </w:rPr>
        <w:t xml:space="preserve">№ </w:t>
      </w:r>
      <w:r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color w:val="C0C0C0"/>
          <w:sz w:val="28"/>
          <w:szCs w:val="28"/>
          <w:lang w:eastAsia="ru-RU"/>
        </w:rPr>
        <w:t>Номер документа</w:t>
      </w:r>
      <w:r w:rsidRPr="00A21B7E">
        <w:rPr>
          <w:rFonts w:ascii="Times New Roman" w:eastAsia="Times New Roman" w:hAnsi="Times New Roman" w:cs="Times New Roman"/>
          <w:sz w:val="28"/>
          <w:szCs w:val="28"/>
          <w:lang w:eastAsia="ru-RU"/>
        </w:rPr>
        <w:t>] -п</w:t>
      </w:r>
    </w:p>
    <w:p w14:paraId="0C6C12CA" w14:textId="77777777" w:rsidR="00D5712C" w:rsidRPr="00A21B7E" w:rsidRDefault="00D5712C" w:rsidP="00D5712C">
      <w:pPr>
        <w:spacing w:after="0" w:line="240" w:lineRule="auto"/>
        <w:ind w:left="5670"/>
        <w:rPr>
          <w:rFonts w:ascii="Times New Roman" w:eastAsia="Calibri" w:hAnsi="Times New Roman" w:cs="Times New Roman"/>
          <w:sz w:val="24"/>
          <w:szCs w:val="28"/>
          <w:lang w:eastAsia="ru-RU"/>
        </w:rPr>
      </w:pPr>
    </w:p>
    <w:p w14:paraId="29197FCA" w14:textId="77777777" w:rsidR="00D5712C" w:rsidRPr="00A21B7E" w:rsidRDefault="00D5712C" w:rsidP="00D5712C">
      <w:pPr>
        <w:spacing w:after="0" w:line="240" w:lineRule="auto"/>
        <w:ind w:left="5670"/>
        <w:rPr>
          <w:rFonts w:ascii="Times New Roman" w:eastAsia="Calibri" w:hAnsi="Times New Roman" w:cs="Times New Roman"/>
          <w:sz w:val="24"/>
          <w:szCs w:val="28"/>
          <w:lang w:eastAsia="ru-RU"/>
        </w:rPr>
      </w:pPr>
    </w:p>
    <w:p w14:paraId="524828E5" w14:textId="77777777" w:rsidR="00D5712C" w:rsidRPr="00A21B7E" w:rsidRDefault="00D5712C" w:rsidP="00D5712C">
      <w:pPr>
        <w:spacing w:after="0" w:line="240" w:lineRule="auto"/>
        <w:jc w:val="center"/>
        <w:rPr>
          <w:rFonts w:ascii="Times New Roman" w:eastAsia="Calibri" w:hAnsi="Times New Roman" w:cs="Times New Roman"/>
          <w:sz w:val="28"/>
          <w:szCs w:val="28"/>
          <w:lang w:eastAsia="ru-RU"/>
        </w:rPr>
      </w:pPr>
      <w:r w:rsidRPr="00A21B7E">
        <w:rPr>
          <w:rFonts w:ascii="Times New Roman" w:eastAsia="Calibri" w:hAnsi="Times New Roman" w:cs="Times New Roman"/>
          <w:sz w:val="28"/>
          <w:szCs w:val="28"/>
          <w:lang w:eastAsia="ru-RU"/>
        </w:rPr>
        <w:t xml:space="preserve">Административный регламент Министерства социального благополучия </w:t>
      </w:r>
    </w:p>
    <w:p w14:paraId="6B3F94EB" w14:textId="77777777" w:rsidR="00573C87" w:rsidRPr="00A21B7E" w:rsidRDefault="00D5712C" w:rsidP="00736C57">
      <w:pPr>
        <w:spacing w:after="0" w:line="240" w:lineRule="auto"/>
        <w:jc w:val="center"/>
        <w:rPr>
          <w:rFonts w:ascii="Times New Roman" w:eastAsia="Calibri" w:hAnsi="Times New Roman" w:cs="Times New Roman"/>
          <w:sz w:val="28"/>
          <w:szCs w:val="28"/>
          <w:lang w:eastAsia="ru-RU"/>
        </w:rPr>
      </w:pPr>
      <w:r w:rsidRPr="00A21B7E">
        <w:rPr>
          <w:rFonts w:ascii="Times New Roman" w:eastAsia="Calibri" w:hAnsi="Times New Roman" w:cs="Times New Roman"/>
          <w:sz w:val="28"/>
          <w:szCs w:val="28"/>
          <w:lang w:eastAsia="ru-RU"/>
        </w:rPr>
        <w:t xml:space="preserve">и семейной политики Камчатского края по предоставлению </w:t>
      </w:r>
    </w:p>
    <w:p w14:paraId="3555C218" w14:textId="0140F91B" w:rsidR="00115BDE" w:rsidRPr="00A21B7E" w:rsidRDefault="00D5712C" w:rsidP="00736C57">
      <w:pPr>
        <w:spacing w:after="0" w:line="240" w:lineRule="auto"/>
        <w:jc w:val="center"/>
        <w:rPr>
          <w:rFonts w:ascii="Times New Roman" w:eastAsia="Calibri" w:hAnsi="Times New Roman" w:cs="Times New Roman"/>
          <w:sz w:val="28"/>
          <w:szCs w:val="28"/>
          <w:lang w:eastAsia="ru-RU"/>
        </w:rPr>
      </w:pPr>
      <w:r w:rsidRPr="00A21B7E">
        <w:rPr>
          <w:rFonts w:ascii="Times New Roman" w:eastAsia="Calibri" w:hAnsi="Times New Roman" w:cs="Times New Roman"/>
          <w:sz w:val="28"/>
          <w:szCs w:val="28"/>
          <w:lang w:eastAsia="ru-RU"/>
        </w:rPr>
        <w:t>государственной услуги «</w:t>
      </w:r>
      <w:r w:rsidR="00573C87" w:rsidRPr="00A21B7E">
        <w:rPr>
          <w:rFonts w:ascii="Times New Roman" w:eastAsia="Calibri" w:hAnsi="Times New Roman" w:cs="Times New Roman"/>
          <w:sz w:val="28"/>
          <w:szCs w:val="28"/>
          <w:lang w:eastAsia="ru-RU"/>
        </w:rPr>
        <w:t>Предоставление пособий многодетным семьям, проживающим в Камчатском крае, в случае одновременного рождения (усыновления) двух и более детей</w:t>
      </w:r>
      <w:r w:rsidR="00115BDE" w:rsidRPr="00A21B7E">
        <w:rPr>
          <w:rFonts w:ascii="Times New Roman" w:eastAsia="Calibri" w:hAnsi="Times New Roman" w:cs="Times New Roman"/>
          <w:sz w:val="28"/>
          <w:szCs w:val="28"/>
          <w:lang w:eastAsia="ru-RU"/>
        </w:rPr>
        <w:t>»</w:t>
      </w:r>
    </w:p>
    <w:p w14:paraId="3603D196" w14:textId="77777777" w:rsidR="00D5712C" w:rsidRPr="00A21B7E" w:rsidRDefault="00D5712C" w:rsidP="00D5712C">
      <w:pPr>
        <w:spacing w:after="0" w:line="240" w:lineRule="auto"/>
        <w:jc w:val="both"/>
        <w:rPr>
          <w:rFonts w:ascii="Times New Roman" w:eastAsia="Times New Roman" w:hAnsi="Times New Roman" w:cs="Times New Roman"/>
          <w:bCs/>
          <w:sz w:val="28"/>
          <w:szCs w:val="28"/>
          <w:lang w:eastAsia="ru-RU"/>
        </w:rPr>
      </w:pPr>
    </w:p>
    <w:p w14:paraId="4B8C2A2E" w14:textId="77777777" w:rsidR="00D5712C" w:rsidRPr="00A21B7E" w:rsidRDefault="00D5712C" w:rsidP="00D5712C">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 Общие положения</w:t>
      </w:r>
    </w:p>
    <w:p w14:paraId="5B3AF383" w14:textId="77777777" w:rsidR="00D5712C" w:rsidRPr="00A21B7E" w:rsidRDefault="00D5712C" w:rsidP="00D5712C">
      <w:pPr>
        <w:spacing w:after="0" w:line="240" w:lineRule="auto"/>
        <w:jc w:val="both"/>
        <w:rPr>
          <w:rFonts w:ascii="Times New Roman" w:eastAsia="Times New Roman" w:hAnsi="Times New Roman" w:cs="Times New Roman"/>
          <w:sz w:val="28"/>
          <w:szCs w:val="24"/>
          <w:lang w:eastAsia="ru-RU"/>
        </w:rPr>
      </w:pPr>
    </w:p>
    <w:p w14:paraId="7F9CC965" w14:textId="77777777" w:rsidR="00D5712C" w:rsidRPr="00A21B7E" w:rsidRDefault="00D5712C" w:rsidP="00D5712C">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Предмет регулирования Административного регламента</w:t>
      </w:r>
    </w:p>
    <w:p w14:paraId="3CE71B9B" w14:textId="77777777" w:rsidR="002156E8" w:rsidRPr="00A21B7E" w:rsidRDefault="002156E8" w:rsidP="00D5712C">
      <w:pPr>
        <w:spacing w:after="0" w:line="240" w:lineRule="auto"/>
        <w:jc w:val="center"/>
        <w:rPr>
          <w:rFonts w:ascii="Times New Roman" w:eastAsia="Times New Roman" w:hAnsi="Times New Roman" w:cs="Times New Roman"/>
          <w:sz w:val="28"/>
          <w:szCs w:val="24"/>
          <w:lang w:eastAsia="ru-RU"/>
        </w:rPr>
      </w:pPr>
    </w:p>
    <w:p w14:paraId="091AE327" w14:textId="73CEAF62" w:rsidR="002156E8" w:rsidRPr="00A21B7E" w:rsidRDefault="002156E8" w:rsidP="002156E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8"/>
          <w:lang w:eastAsia="ru-RU"/>
        </w:rPr>
        <w:t>1. Административный Министерства социального благополучия и семейной политики Камчатского края по предоставлению государственной услуги «</w:t>
      </w:r>
      <w:r w:rsidR="00573C87" w:rsidRPr="00A21B7E">
        <w:rPr>
          <w:rFonts w:ascii="Times New Roman" w:eastAsia="Times New Roman" w:hAnsi="Times New Roman" w:cs="Times New Roman"/>
          <w:sz w:val="28"/>
          <w:szCs w:val="28"/>
          <w:lang w:eastAsia="ru-RU"/>
        </w:rPr>
        <w:t>Предоставление пособий многодетным семьям, проживающим в Камчатском крае, в случае одновременного рождения (усыновления) двух и более детей</w:t>
      </w:r>
      <w:r w:rsidRPr="00A21B7E">
        <w:rPr>
          <w:rFonts w:ascii="Times New Roman" w:eastAsia="Times New Roman" w:hAnsi="Times New Roman" w:cs="Times New Roman"/>
          <w:sz w:val="28"/>
          <w:szCs w:val="28"/>
          <w:lang w:eastAsia="ru-RU"/>
        </w:rPr>
        <w:t>» (далее – Административный регламент, государственная услуга) определяет стандарт, сроки и последовательность административных процедур (действий) в процессе предоставления государственной услуги.</w:t>
      </w:r>
    </w:p>
    <w:p w14:paraId="6788FA79" w14:textId="77777777" w:rsidR="002156E8" w:rsidRPr="00A21B7E" w:rsidRDefault="002156E8" w:rsidP="002156E8">
      <w:pPr>
        <w:spacing w:after="0" w:line="240" w:lineRule="auto"/>
        <w:jc w:val="both"/>
        <w:rPr>
          <w:rFonts w:ascii="Times New Roman" w:eastAsia="Times New Roman" w:hAnsi="Times New Roman" w:cs="Times New Roman"/>
          <w:sz w:val="28"/>
          <w:szCs w:val="28"/>
          <w:lang w:eastAsia="ru-RU"/>
        </w:rPr>
      </w:pPr>
    </w:p>
    <w:p w14:paraId="0CFDF3B7" w14:textId="77777777" w:rsidR="002156E8" w:rsidRPr="00A21B7E" w:rsidRDefault="002156E8" w:rsidP="002156E8">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Круг заявителей</w:t>
      </w:r>
    </w:p>
    <w:p w14:paraId="057B5B59" w14:textId="77777777" w:rsidR="002156E8" w:rsidRPr="00A21B7E" w:rsidRDefault="002156E8" w:rsidP="002156E8">
      <w:pPr>
        <w:spacing w:after="0" w:line="240" w:lineRule="auto"/>
        <w:jc w:val="both"/>
        <w:rPr>
          <w:rFonts w:ascii="Times New Roman" w:eastAsia="Times New Roman" w:hAnsi="Times New Roman" w:cs="Times New Roman"/>
          <w:sz w:val="28"/>
          <w:szCs w:val="24"/>
          <w:lang w:eastAsia="ru-RU"/>
        </w:rPr>
      </w:pPr>
    </w:p>
    <w:p w14:paraId="09178A2A" w14:textId="36CE6735" w:rsidR="00573C87" w:rsidRPr="00A21B7E" w:rsidRDefault="002156E8" w:rsidP="00573C87">
      <w:pPr>
        <w:pStyle w:val="ConsPlusNormal"/>
        <w:ind w:firstLine="540"/>
        <w:jc w:val="both"/>
        <w:rPr>
          <w:rFonts w:ascii="Times New Roman" w:hAnsi="Times New Roman" w:cs="Times New Roman"/>
          <w:sz w:val="28"/>
          <w:szCs w:val="28"/>
        </w:rPr>
      </w:pPr>
      <w:r w:rsidRPr="00A21B7E">
        <w:rPr>
          <w:rFonts w:ascii="Times New Roman" w:hAnsi="Times New Roman" w:cs="Times New Roman"/>
          <w:sz w:val="28"/>
          <w:szCs w:val="28"/>
        </w:rPr>
        <w:t xml:space="preserve">2. </w:t>
      </w:r>
      <w:r w:rsidR="00573C87" w:rsidRPr="00A21B7E">
        <w:rPr>
          <w:rFonts w:ascii="Times New Roman" w:hAnsi="Times New Roman" w:cs="Times New Roman"/>
          <w:sz w:val="28"/>
          <w:szCs w:val="28"/>
        </w:rPr>
        <w:t>Право на получение государственной услуги имеют многодетные семьи, проживающие в Камчатском крае, в случае одновременного рождения (усыновления в возрасте до трех месяцев) двух и более детей.</w:t>
      </w:r>
    </w:p>
    <w:p w14:paraId="32C016F5" w14:textId="4C3B987C" w:rsidR="002156E8" w:rsidRPr="00A21B7E" w:rsidRDefault="00736C57" w:rsidP="00573C87">
      <w:pPr>
        <w:pStyle w:val="ConsPlusNormal"/>
        <w:ind w:firstLine="540"/>
        <w:jc w:val="both"/>
        <w:rPr>
          <w:rFonts w:ascii="Times New Roman" w:hAnsi="Times New Roman" w:cs="Times New Roman"/>
          <w:sz w:val="28"/>
          <w:szCs w:val="28"/>
        </w:rPr>
      </w:pPr>
      <w:r w:rsidRPr="00A21B7E">
        <w:rPr>
          <w:rFonts w:ascii="Times New Roman" w:hAnsi="Times New Roman" w:cs="Times New Roman"/>
          <w:sz w:val="28"/>
          <w:szCs w:val="28"/>
        </w:rPr>
        <w:t xml:space="preserve">3. </w:t>
      </w:r>
      <w:r w:rsidR="002156E8" w:rsidRPr="00A21B7E">
        <w:rPr>
          <w:rFonts w:ascii="Times New Roman" w:hAnsi="Times New Roman" w:cs="Times New Roman"/>
          <w:sz w:val="28"/>
          <w:szCs w:val="28"/>
        </w:rPr>
        <w:t xml:space="preserve">Заявителем </w:t>
      </w:r>
      <w:r w:rsidR="00F8509A" w:rsidRPr="00A21B7E">
        <w:rPr>
          <w:rFonts w:ascii="Times New Roman" w:hAnsi="Times New Roman" w:cs="Times New Roman"/>
          <w:sz w:val="28"/>
          <w:szCs w:val="28"/>
        </w:rPr>
        <w:t xml:space="preserve">на предоставление государственной </w:t>
      </w:r>
      <w:r w:rsidR="002156E8" w:rsidRPr="00A21B7E">
        <w:rPr>
          <w:rFonts w:ascii="Times New Roman" w:hAnsi="Times New Roman" w:cs="Times New Roman"/>
          <w:sz w:val="28"/>
          <w:szCs w:val="28"/>
        </w:rPr>
        <w:t xml:space="preserve">может являться один из родителей (усыновителей) совместно проживающий с детьми (далее </w:t>
      </w:r>
      <w:r w:rsidRPr="00A21B7E">
        <w:rPr>
          <w:rFonts w:ascii="Times New Roman" w:hAnsi="Times New Roman" w:cs="Times New Roman"/>
          <w:sz w:val="28"/>
          <w:szCs w:val="28"/>
        </w:rPr>
        <w:t>–</w:t>
      </w:r>
      <w:r w:rsidR="002156E8" w:rsidRPr="00A21B7E">
        <w:rPr>
          <w:rFonts w:ascii="Times New Roman" w:hAnsi="Times New Roman" w:cs="Times New Roman"/>
          <w:sz w:val="28"/>
          <w:szCs w:val="28"/>
        </w:rPr>
        <w:t xml:space="preserve"> </w:t>
      </w:r>
      <w:r w:rsidRPr="00A21B7E">
        <w:rPr>
          <w:rFonts w:ascii="Times New Roman" w:hAnsi="Times New Roman" w:cs="Times New Roman"/>
          <w:sz w:val="28"/>
          <w:szCs w:val="28"/>
        </w:rPr>
        <w:t>заявитель</w:t>
      </w:r>
      <w:r w:rsidR="002156E8" w:rsidRPr="00A21B7E">
        <w:rPr>
          <w:rFonts w:ascii="Times New Roman" w:hAnsi="Times New Roman" w:cs="Times New Roman"/>
          <w:sz w:val="28"/>
          <w:szCs w:val="28"/>
        </w:rPr>
        <w:t>).</w:t>
      </w:r>
    </w:p>
    <w:p w14:paraId="0E3D8987" w14:textId="77777777" w:rsidR="002156E8" w:rsidRPr="00A21B7E" w:rsidRDefault="00736C57" w:rsidP="00736C57">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8"/>
          <w:lang w:eastAsia="ru-RU"/>
        </w:rPr>
        <w:t xml:space="preserve">4. </w:t>
      </w:r>
      <w:r w:rsidRPr="00A21B7E">
        <w:rPr>
          <w:rFonts w:ascii="Times New Roman" w:eastAsia="Times New Roman" w:hAnsi="Times New Roman" w:cs="Times New Roman"/>
          <w:sz w:val="28"/>
          <w:szCs w:val="24"/>
          <w:lang w:eastAsia="ru-RU"/>
        </w:rPr>
        <w:t>От имени заявителя могут выступать представители в силу наделения их полномочиями в порядке, установленном законодательством Российской Федерации (далее – представители).</w:t>
      </w:r>
    </w:p>
    <w:p w14:paraId="69D1AF52" w14:textId="77777777" w:rsidR="00736C57" w:rsidRPr="00A21B7E" w:rsidRDefault="00736C57" w:rsidP="00736C57">
      <w:pPr>
        <w:spacing w:after="0" w:line="240" w:lineRule="auto"/>
        <w:ind w:firstLine="709"/>
        <w:jc w:val="both"/>
        <w:rPr>
          <w:rFonts w:ascii="Times New Roman" w:eastAsia="Times New Roman" w:hAnsi="Times New Roman" w:cs="Times New Roman"/>
          <w:sz w:val="28"/>
          <w:szCs w:val="24"/>
          <w:lang w:eastAsia="ru-RU"/>
        </w:rPr>
      </w:pPr>
    </w:p>
    <w:p w14:paraId="2C3FCE3B" w14:textId="77777777" w:rsidR="00736C57" w:rsidRPr="00A21B7E" w:rsidRDefault="00736C57" w:rsidP="00736C57">
      <w:pPr>
        <w:autoSpaceDE w:val="0"/>
        <w:autoSpaceDN w:val="0"/>
        <w:adjustRightInd w:val="0"/>
        <w:spacing w:after="0" w:line="240" w:lineRule="auto"/>
        <w:jc w:val="center"/>
        <w:outlineLvl w:val="1"/>
        <w:rPr>
          <w:rFonts w:ascii="Times New Roman" w:eastAsia="Calibri" w:hAnsi="Times New Roman" w:cs="Times New Roman"/>
          <w:sz w:val="28"/>
          <w:szCs w:val="28"/>
        </w:rPr>
      </w:pPr>
      <w:r w:rsidRPr="00A21B7E">
        <w:rPr>
          <w:rFonts w:ascii="Times New Roman" w:eastAsia="Calibri" w:hAnsi="Times New Roman" w:cs="Times New Roman"/>
          <w:sz w:val="28"/>
          <w:szCs w:val="28"/>
        </w:rPr>
        <w:t xml:space="preserve">Требования к порядку информирования </w:t>
      </w:r>
    </w:p>
    <w:p w14:paraId="26D7876D" w14:textId="77777777" w:rsidR="00736C57" w:rsidRPr="00A21B7E" w:rsidRDefault="00736C57" w:rsidP="00736C57">
      <w:pPr>
        <w:autoSpaceDE w:val="0"/>
        <w:autoSpaceDN w:val="0"/>
        <w:adjustRightInd w:val="0"/>
        <w:spacing w:after="0" w:line="240" w:lineRule="auto"/>
        <w:jc w:val="center"/>
        <w:outlineLvl w:val="1"/>
        <w:rPr>
          <w:rFonts w:ascii="Times New Roman" w:eastAsia="Calibri" w:hAnsi="Times New Roman" w:cs="Times New Roman"/>
          <w:sz w:val="28"/>
          <w:szCs w:val="28"/>
        </w:rPr>
      </w:pPr>
      <w:r w:rsidRPr="00A21B7E">
        <w:rPr>
          <w:rFonts w:ascii="Times New Roman" w:eastAsia="Calibri" w:hAnsi="Times New Roman" w:cs="Times New Roman"/>
          <w:sz w:val="28"/>
          <w:szCs w:val="28"/>
        </w:rPr>
        <w:t>о предоставлении государственной услуги</w:t>
      </w:r>
    </w:p>
    <w:p w14:paraId="357319D8" w14:textId="77777777" w:rsidR="00736C57" w:rsidRPr="00A21B7E" w:rsidRDefault="00736C57" w:rsidP="00736C57">
      <w:pPr>
        <w:autoSpaceDE w:val="0"/>
        <w:autoSpaceDN w:val="0"/>
        <w:adjustRightInd w:val="0"/>
        <w:spacing w:after="0" w:line="240" w:lineRule="auto"/>
        <w:jc w:val="both"/>
        <w:rPr>
          <w:rFonts w:ascii="Times New Roman" w:eastAsia="Calibri" w:hAnsi="Times New Roman" w:cs="Times New Roman"/>
          <w:sz w:val="28"/>
          <w:szCs w:val="28"/>
        </w:rPr>
      </w:pPr>
    </w:p>
    <w:p w14:paraId="1BB3449E"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Основными требованиями к информированию являются:</w:t>
      </w:r>
    </w:p>
    <w:p w14:paraId="475C305F"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достоверность предоставляемой информации;</w:t>
      </w:r>
    </w:p>
    <w:p w14:paraId="36B89796"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четкость и полнота в изложении информации.</w:t>
      </w:r>
    </w:p>
    <w:p w14:paraId="629C1E9F"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 Информирование о порядке предоставления государственной услуги осуществляется:</w:t>
      </w:r>
    </w:p>
    <w:p w14:paraId="1A4F9E65"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1) должностными лицами Министерства и краевого государственного казенного учреждения «Камчатский центр по выплате государственных и социальных пособий» и его филиалами (далее – КГКУ «Центр выплат») (далее – должностное лицо) при личном приеме заявителя;</w:t>
      </w:r>
    </w:p>
    <w:p w14:paraId="7B7C39FE"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посредством телефонной связи в Министерстве, КГКУ «Центр выплат»;</w:t>
      </w:r>
    </w:p>
    <w:p w14:paraId="67C9B30B"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посредством направления ответов на письменные обращения заявителей;</w:t>
      </w:r>
    </w:p>
    <w:p w14:paraId="3FE68AE2" w14:textId="04039C5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в электронном виде через Единый портал государственных и муниципальных услуг (функций) – www.gosuslugi.ru (далее – ЕПГУ)</w:t>
      </w:r>
      <w:r w:rsidR="00F72F52" w:rsidRPr="00A21B7E">
        <w:rPr>
          <w:rFonts w:ascii="Times New Roman" w:eastAsia="Times New Roman" w:hAnsi="Times New Roman" w:cs="Times New Roman"/>
          <w:sz w:val="28"/>
          <w:szCs w:val="28"/>
          <w:lang w:eastAsia="ru-RU"/>
        </w:rPr>
        <w:t xml:space="preserve"> и Портал государственных и муниципальных услуг (функций) Камчатского края – www.gosuslugi41.ru (далее – РПГУ)</w:t>
      </w:r>
      <w:r w:rsidRPr="00A21B7E">
        <w:rPr>
          <w:rFonts w:ascii="Times New Roman" w:eastAsia="Times New Roman" w:hAnsi="Times New Roman" w:cs="Times New Roman"/>
          <w:sz w:val="28"/>
          <w:szCs w:val="28"/>
          <w:lang w:eastAsia="ru-RU"/>
        </w:rPr>
        <w:t>;</w:t>
      </w:r>
    </w:p>
    <w:p w14:paraId="0A6ACA6F"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на сайте Министерства в информационно-телекоммуникационной сети «Интернет»: https://www.kamgov.ru/mintrud (далее – сайт Министерства);</w:t>
      </w:r>
    </w:p>
    <w:p w14:paraId="3DE4BEFE"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 на сайте КГКУ «Центр выплат» в информационно-телекоммуникационной сети «Интернет»: https://kamsoc.ru (далее – сайт КГКУ «Центр выплат»);</w:t>
      </w:r>
    </w:p>
    <w:p w14:paraId="0B7FF8BC"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 посредством размещения информации на информационных стендах в помещениях Министерства, КГКУ «Центр выплат»;</w:t>
      </w:r>
    </w:p>
    <w:p w14:paraId="4775EB56"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 посредством размещения информации в краевом государственном казенном учреждении «Многофункциональный центр предоставления государственных и муниципальных услуг в Камчатском крае» (далее – МФЦ).</w:t>
      </w:r>
    </w:p>
    <w:p w14:paraId="11D20E13"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 Информирование осуществляется по следующим вопросам:</w:t>
      </w:r>
    </w:p>
    <w:p w14:paraId="42729B7C"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о способах подачи заявления о предоставлении государственной услуги;</w:t>
      </w:r>
    </w:p>
    <w:p w14:paraId="41C3C0CF"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об адресах Министерства, КГКУ «Центр выплат» и МФЦ;</w:t>
      </w:r>
    </w:p>
    <w:p w14:paraId="0DC89A19"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справочная информации о работе Министерства, КГКУ «Центр выплат»;</w:t>
      </w:r>
    </w:p>
    <w:p w14:paraId="63CC5CD7"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о документах, необходимых для предоставления государственной услуги;</w:t>
      </w:r>
    </w:p>
    <w:p w14:paraId="321280F1"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о порядке и сроках предоставления государственной услуги;</w:t>
      </w:r>
    </w:p>
    <w:p w14:paraId="0AE9796B"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 о порядке получения сведений о ходе рассмотрения заявления о предоставлении государственной услуги и о результатах предоставления государственной услуги;</w:t>
      </w:r>
    </w:p>
    <w:p w14:paraId="39E3A582"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 по вопросам предоставления услуг, которые являются необходимыми и обязательными для предоставления государственной (муниципальной) услуги;</w:t>
      </w:r>
    </w:p>
    <w:p w14:paraId="6D51496F"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 о порядке досудебного (внесудебного) обжалования действий (бездействия) должностных лиц, и принимаемых ими решений при предоставлении государственной услуги.</w:t>
      </w:r>
    </w:p>
    <w:p w14:paraId="627B2607"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Получение информации по вопросам предоставления государственной услуги осуществляется бесплатно.</w:t>
      </w:r>
    </w:p>
    <w:p w14:paraId="296EBA61"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 При личном приеме заявителя должностное лицо, осуществляющее консультирование, подробно и в вежливой (корректной) форме информирует обратившихся по интересующим вопросам.</w:t>
      </w:r>
    </w:p>
    <w:p w14:paraId="17F0DAEE"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9. При информировании о порядке предоставления государственной услуги по телефону должностное лицо, приняв вызов по телефону, должно </w:t>
      </w:r>
      <w:r w:rsidRPr="00A21B7E">
        <w:rPr>
          <w:rFonts w:ascii="Times New Roman" w:eastAsia="Times New Roman" w:hAnsi="Times New Roman" w:cs="Times New Roman"/>
          <w:sz w:val="28"/>
          <w:szCs w:val="28"/>
          <w:lang w:eastAsia="ru-RU"/>
        </w:rPr>
        <w:lastRenderedPageBreak/>
        <w:t>представиться: назвать наименование органа (организации), в который позвонил заявитель, свою фамилию, имя, отчество (при наличии), должность.</w:t>
      </w:r>
    </w:p>
    <w:p w14:paraId="0E0B9F13"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Во время разговора должностное лицо должно произносить слова четко и не прерывать разговор по причине поступления другого звонка.</w:t>
      </w:r>
    </w:p>
    <w:p w14:paraId="6EE261BC"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 невозможности ответить на поставленные заявителем вопросы телефонный звонок должен быть переадресован (переведен) на другое должностное лицо или же обратившемуся лицу должен быть сообщен номер телефона, по которому можно получить необходимую информацию, либо предлагается обратиться письменно или назначить другое удобное для заявителя время консультации.</w:t>
      </w:r>
    </w:p>
    <w:p w14:paraId="7DCC4E39"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Информирование по телефону о порядке предоставления государственной услуги осуществляется в соответствии с графиком работы Министерства, КГКУ «Центр выплат», МФЦ.</w:t>
      </w:r>
    </w:p>
    <w:p w14:paraId="21E1D453"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 По письменному обращению должностное лицо подробно в письменной форме разъясняет заявителю сведения по вопросам, указанным в части 7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14:paraId="6F9B321E" w14:textId="650BB4F8"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 На ЕПГУ</w:t>
      </w:r>
      <w:r w:rsidR="00F72F52"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 xml:space="preserve">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FDE8B0E"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07897021"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 На официальном сайте Министерства и КГКУ «Центр выплат», на стендах в местах предоставления государственной услуги и в МФЦ размещается следующая справочная информация:</w:t>
      </w:r>
    </w:p>
    <w:p w14:paraId="3E9F65E0"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о месте нахождения и графике работы Министерства, КГКУ «Центр выплат», а также МФЦ;</w:t>
      </w:r>
    </w:p>
    <w:p w14:paraId="04140B95"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справочные телефоны Министерства и КГКУ «Центр выплат», в том числе номер телефона-автоинформатора (при наличии);</w:t>
      </w:r>
    </w:p>
    <w:p w14:paraId="100D185E"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адрес официального сайта, а также электронной почты и (или) формы обратной связи Министерства и КГКУ «Центр выплат», в сети «Интернет».</w:t>
      </w:r>
    </w:p>
    <w:p w14:paraId="616C7B54"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текст настоящего Административного регламента с приложениями;</w:t>
      </w:r>
    </w:p>
    <w:p w14:paraId="19C433AA"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образцы заполнения заявлений о предоставлении государственной услуги.</w:t>
      </w:r>
    </w:p>
    <w:p w14:paraId="16FEB4B0"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13. В залах ожидания Министерства и КГКУ «Центр выплат» размещаются нормативные правовые акты, регулирующие порядок предоставления </w:t>
      </w:r>
      <w:r w:rsidRPr="00A21B7E">
        <w:rPr>
          <w:rFonts w:ascii="Times New Roman" w:eastAsia="Times New Roman" w:hAnsi="Times New Roman" w:cs="Times New Roman"/>
          <w:sz w:val="28"/>
          <w:szCs w:val="28"/>
          <w:lang w:eastAsia="ru-RU"/>
        </w:rPr>
        <w:lastRenderedPageBreak/>
        <w:t>государственной услуги, в том числе Административный регламент, которые по требованию заявителя предоставляются ему для ознакомления.</w:t>
      </w:r>
    </w:p>
    <w:p w14:paraId="446672B1"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 Размещение информации о порядке предоставления государственной услуги на информационных стендах в МФЦ осуществляется в соответствии с соглашением, заключенным между МФЦ и Министерством с учетом требований к информированию, установленных Административным регламентом.</w:t>
      </w:r>
    </w:p>
    <w:p w14:paraId="294AD754" w14:textId="5F9D4B38"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15. Информация о ходе рассмотрения заявления о предоставлении государственной услуги и о результатах предоставления государственной услуги может быть получена заявителем в личном кабинете на </w:t>
      </w:r>
      <w:r w:rsidR="00F72F52" w:rsidRPr="00A21B7E">
        <w:rPr>
          <w:rFonts w:ascii="Times New Roman" w:eastAsia="Times New Roman" w:hAnsi="Times New Roman" w:cs="Times New Roman"/>
          <w:sz w:val="28"/>
          <w:szCs w:val="28"/>
          <w:lang w:eastAsia="ru-RU"/>
        </w:rPr>
        <w:t>ЕПГУ/РПГУ</w:t>
      </w:r>
      <w:r w:rsidR="00F8509A"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а также в Министерстве, КГКУ «Центр выплат» при обращении заявителя лично, по телефону или посредством электронной почты.</w:t>
      </w:r>
    </w:p>
    <w:p w14:paraId="373381FD"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16. Информация о предоставлении государственной услуги предоставляется бесплатно.</w:t>
      </w:r>
    </w:p>
    <w:p w14:paraId="4E0EA3E5" w14:textId="77777777" w:rsidR="00736C57" w:rsidRPr="00A21B7E" w:rsidRDefault="00736C57" w:rsidP="00736C57">
      <w:pPr>
        <w:spacing w:after="0" w:line="240" w:lineRule="auto"/>
        <w:ind w:firstLine="709"/>
        <w:jc w:val="both"/>
        <w:rPr>
          <w:rFonts w:ascii="Times New Roman" w:eastAsia="Times New Roman" w:hAnsi="Times New Roman" w:cs="Times New Roman"/>
          <w:sz w:val="28"/>
          <w:szCs w:val="24"/>
          <w:lang w:eastAsia="ru-RU"/>
        </w:rPr>
      </w:pPr>
    </w:p>
    <w:p w14:paraId="22B271FE" w14:textId="77777777" w:rsidR="00736C57" w:rsidRPr="00A21B7E" w:rsidRDefault="00736C57" w:rsidP="00736C57">
      <w:pPr>
        <w:spacing w:after="0" w:line="240" w:lineRule="auto"/>
        <w:ind w:firstLine="709"/>
        <w:jc w:val="both"/>
        <w:rPr>
          <w:rFonts w:ascii="Times New Roman" w:eastAsia="Times New Roman" w:hAnsi="Times New Roman" w:cs="Times New Roman"/>
          <w:sz w:val="28"/>
          <w:szCs w:val="24"/>
          <w:lang w:eastAsia="ru-RU"/>
        </w:rPr>
      </w:pPr>
    </w:p>
    <w:p w14:paraId="32CBE308" w14:textId="77777777" w:rsidR="00736C57" w:rsidRPr="00A21B7E" w:rsidRDefault="00736C57" w:rsidP="00736C57">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 Стандарт предоставления государственной услуги</w:t>
      </w:r>
    </w:p>
    <w:p w14:paraId="52D187DE" w14:textId="77777777" w:rsidR="00736C57" w:rsidRPr="00A21B7E" w:rsidRDefault="00736C57" w:rsidP="00736C57">
      <w:pPr>
        <w:spacing w:after="0" w:line="240" w:lineRule="auto"/>
        <w:jc w:val="both"/>
        <w:rPr>
          <w:rFonts w:ascii="Times New Roman" w:eastAsia="Times New Roman" w:hAnsi="Times New Roman" w:cs="Times New Roman"/>
          <w:sz w:val="28"/>
          <w:szCs w:val="24"/>
          <w:lang w:eastAsia="ru-RU"/>
        </w:rPr>
      </w:pPr>
    </w:p>
    <w:p w14:paraId="4B5620F2" w14:textId="77777777" w:rsidR="00736C57" w:rsidRPr="00A21B7E" w:rsidRDefault="00736C57" w:rsidP="00736C57">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Наименование государственной услуги</w:t>
      </w:r>
    </w:p>
    <w:p w14:paraId="423AC0D3" w14:textId="77777777" w:rsidR="00736C57" w:rsidRPr="00A21B7E" w:rsidRDefault="00736C57" w:rsidP="00736C57">
      <w:pPr>
        <w:spacing w:after="0" w:line="240" w:lineRule="auto"/>
        <w:jc w:val="both"/>
        <w:rPr>
          <w:rFonts w:ascii="Times New Roman" w:eastAsia="Times New Roman" w:hAnsi="Times New Roman" w:cs="Times New Roman"/>
          <w:sz w:val="28"/>
          <w:szCs w:val="24"/>
          <w:lang w:eastAsia="ru-RU"/>
        </w:rPr>
      </w:pPr>
    </w:p>
    <w:p w14:paraId="6304417B" w14:textId="04809B32" w:rsidR="00736C57" w:rsidRPr="00A21B7E" w:rsidRDefault="00736C57" w:rsidP="0018146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17. Государственная услуга «</w:t>
      </w:r>
      <w:r w:rsidR="00573C87" w:rsidRPr="00A21B7E">
        <w:rPr>
          <w:rFonts w:ascii="Times New Roman" w:eastAsia="Times New Roman" w:hAnsi="Times New Roman" w:cs="Times New Roman"/>
          <w:sz w:val="28"/>
          <w:szCs w:val="28"/>
          <w:lang w:eastAsia="ru-RU"/>
        </w:rPr>
        <w:t>Предоставление пособий многодетным семьям, проживающим в Камчатском крае, в случае одновременного рождения (усыновления) двух и более детей</w:t>
      </w:r>
      <w:r w:rsidRPr="00A21B7E">
        <w:rPr>
          <w:rFonts w:ascii="Times New Roman" w:eastAsia="Times New Roman" w:hAnsi="Times New Roman" w:cs="Times New Roman"/>
          <w:sz w:val="28"/>
          <w:szCs w:val="28"/>
          <w:lang w:eastAsia="ru-RU"/>
        </w:rPr>
        <w:t xml:space="preserve">» (далее – </w:t>
      </w:r>
      <w:r w:rsidR="00181460" w:rsidRPr="00A21B7E">
        <w:rPr>
          <w:rFonts w:ascii="Times New Roman" w:eastAsia="Times New Roman" w:hAnsi="Times New Roman" w:cs="Times New Roman"/>
          <w:sz w:val="28"/>
          <w:szCs w:val="28"/>
          <w:lang w:eastAsia="ru-RU"/>
        </w:rPr>
        <w:t>установление статуса многодетной семьи</w:t>
      </w:r>
      <w:r w:rsidRPr="00A21B7E">
        <w:rPr>
          <w:rFonts w:ascii="Times New Roman" w:eastAsia="Times New Roman" w:hAnsi="Times New Roman" w:cs="Times New Roman"/>
          <w:sz w:val="28"/>
          <w:szCs w:val="28"/>
          <w:lang w:eastAsia="ru-RU"/>
        </w:rPr>
        <w:t>).</w:t>
      </w:r>
    </w:p>
    <w:p w14:paraId="3550FBED" w14:textId="77777777" w:rsidR="006C428A" w:rsidRPr="00A21B7E" w:rsidRDefault="006C428A" w:rsidP="00736C57">
      <w:pPr>
        <w:spacing w:after="0" w:line="240" w:lineRule="auto"/>
        <w:jc w:val="center"/>
        <w:rPr>
          <w:rFonts w:ascii="Times New Roman" w:eastAsia="Times New Roman" w:hAnsi="Times New Roman" w:cs="Times New Roman"/>
          <w:sz w:val="28"/>
          <w:szCs w:val="24"/>
          <w:lang w:eastAsia="ru-RU"/>
        </w:rPr>
      </w:pPr>
    </w:p>
    <w:p w14:paraId="7EDD90AE" w14:textId="77777777" w:rsidR="00736C57" w:rsidRPr="00A21B7E" w:rsidRDefault="00736C57" w:rsidP="00736C57">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Наименование органа, предоставляющего государственную услугу</w:t>
      </w:r>
    </w:p>
    <w:p w14:paraId="15045E65" w14:textId="77777777" w:rsidR="00736C57" w:rsidRPr="00A21B7E" w:rsidRDefault="00736C57" w:rsidP="00736C57">
      <w:pPr>
        <w:spacing w:after="0" w:line="240" w:lineRule="auto"/>
        <w:jc w:val="both"/>
        <w:rPr>
          <w:rFonts w:ascii="Times New Roman" w:eastAsia="Times New Roman" w:hAnsi="Times New Roman" w:cs="Times New Roman"/>
          <w:sz w:val="28"/>
          <w:szCs w:val="24"/>
          <w:lang w:eastAsia="ru-RU"/>
        </w:rPr>
      </w:pPr>
    </w:p>
    <w:p w14:paraId="63A613D8"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w:t>
      </w:r>
      <w:r w:rsidR="006C428A"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Государственная услуга предоставляется КГКУ «Центр выплат».</w:t>
      </w:r>
    </w:p>
    <w:p w14:paraId="7554266C" w14:textId="77777777" w:rsidR="00736C57" w:rsidRPr="00A21B7E" w:rsidRDefault="006C428A"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19</w:t>
      </w:r>
      <w:r w:rsidR="00736C57" w:rsidRPr="00A21B7E">
        <w:rPr>
          <w:rFonts w:ascii="Times New Roman" w:eastAsia="Times New Roman" w:hAnsi="Times New Roman" w:cs="Times New Roman"/>
          <w:sz w:val="28"/>
          <w:szCs w:val="28"/>
          <w:lang w:eastAsia="ru-RU"/>
        </w:rPr>
        <w:t>. При предоставлении государственной услуги КГКУ «Центр выплат» осуществляет взаимодействие с:</w:t>
      </w:r>
    </w:p>
    <w:p w14:paraId="3852FF16"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территориальными органами Министерства внутренних дел Российской Федерации;</w:t>
      </w:r>
    </w:p>
    <w:p w14:paraId="6310C096"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органами записи актов гражданского состояния;</w:t>
      </w:r>
    </w:p>
    <w:p w14:paraId="14B93348" w14:textId="77777777" w:rsidR="00736C57" w:rsidRPr="00A21B7E" w:rsidRDefault="00177C4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w:t>
      </w:r>
      <w:r w:rsidR="00736C57" w:rsidRPr="00A21B7E">
        <w:rPr>
          <w:rFonts w:ascii="Times New Roman" w:eastAsia="Times New Roman" w:hAnsi="Times New Roman" w:cs="Times New Roman"/>
          <w:sz w:val="28"/>
          <w:szCs w:val="28"/>
          <w:lang w:eastAsia="ru-RU"/>
        </w:rPr>
        <w:t>) органами местного самоуправления в Камчатском крае;</w:t>
      </w:r>
    </w:p>
    <w:p w14:paraId="1FF0FD24" w14:textId="77777777" w:rsidR="00736C57" w:rsidRPr="00A21B7E" w:rsidRDefault="00177C4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736C57" w:rsidRPr="00A21B7E">
        <w:rPr>
          <w:rFonts w:ascii="Times New Roman" w:eastAsia="Times New Roman" w:hAnsi="Times New Roman" w:cs="Times New Roman"/>
          <w:sz w:val="28"/>
          <w:szCs w:val="28"/>
          <w:lang w:eastAsia="ru-RU"/>
        </w:rPr>
        <w:t>) органами опеки и попечительства в Камчатском крае.</w:t>
      </w:r>
    </w:p>
    <w:p w14:paraId="7B2C1974"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При предоставлении государственной услуги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w:t>
      </w:r>
    </w:p>
    <w:p w14:paraId="65D96D00"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61378E90" w14:textId="77777777" w:rsidR="00736C57" w:rsidRPr="00A21B7E" w:rsidRDefault="00736C57" w:rsidP="00736C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Описание результата предоставления государственной услуги, </w:t>
      </w:r>
    </w:p>
    <w:p w14:paraId="2B6503EE" w14:textId="77777777" w:rsidR="00736C57" w:rsidRPr="00A21B7E" w:rsidRDefault="00736C57" w:rsidP="00736C5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том числе перечень исходящих документов, являющихся результатом предоставления соответствующей государственной услуги, а также способы направления заявителю указанных документов (информации)</w:t>
      </w:r>
    </w:p>
    <w:p w14:paraId="5D547E3A" w14:textId="77777777" w:rsidR="00736C57" w:rsidRPr="00A21B7E" w:rsidRDefault="00736C57" w:rsidP="00736C5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0D7B5CD4" w14:textId="77777777" w:rsidR="00736C57" w:rsidRPr="00A21B7E" w:rsidRDefault="00736C57" w:rsidP="009906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2</w:t>
      </w:r>
      <w:r w:rsidR="006C428A"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Результатом предоставления государственной услуги является:</w:t>
      </w:r>
    </w:p>
    <w:p w14:paraId="5B018439" w14:textId="7618C22E" w:rsidR="005E03D4" w:rsidRPr="00A21B7E" w:rsidRDefault="00736C57" w:rsidP="00C31676">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8"/>
          <w:lang w:eastAsia="ru-RU"/>
        </w:rPr>
        <w:t xml:space="preserve">1) </w:t>
      </w:r>
      <w:bookmarkStart w:id="2" w:name="_Hlk95602949"/>
      <w:r w:rsidR="00573C87" w:rsidRPr="00A21B7E">
        <w:rPr>
          <w:rFonts w:ascii="Times New Roman" w:eastAsia="Times New Roman" w:hAnsi="Times New Roman" w:cs="Times New Roman"/>
          <w:sz w:val="28"/>
          <w:szCs w:val="28"/>
          <w:lang w:eastAsia="ru-RU"/>
        </w:rPr>
        <w:t xml:space="preserve">предоставление единовременного пособия </w:t>
      </w:r>
      <w:bookmarkEnd w:id="2"/>
      <w:r w:rsidR="002220D5" w:rsidRPr="00A21B7E">
        <w:rPr>
          <w:rFonts w:ascii="Times New Roman" w:eastAsia="Times New Roman" w:hAnsi="Times New Roman" w:cs="Times New Roman"/>
          <w:sz w:val="28"/>
          <w:szCs w:val="28"/>
          <w:lang w:eastAsia="ru-RU"/>
        </w:rPr>
        <w:t xml:space="preserve">многодетной семье при одновременном рождении (усыновлении в возрасте до трех месяцев) двух и более детей (далее – единовременное пособие) </w:t>
      </w:r>
      <w:r w:rsidR="00573C87" w:rsidRPr="00A21B7E">
        <w:rPr>
          <w:rFonts w:ascii="Times New Roman" w:eastAsia="Times New Roman" w:hAnsi="Times New Roman" w:cs="Times New Roman"/>
          <w:sz w:val="28"/>
          <w:szCs w:val="24"/>
          <w:lang w:eastAsia="ru-RU"/>
        </w:rPr>
        <w:t xml:space="preserve">и направление заявителю </w:t>
      </w:r>
      <w:r w:rsidR="001F2310" w:rsidRPr="00A21B7E">
        <w:rPr>
          <w:rFonts w:ascii="Times New Roman" w:eastAsia="Times New Roman" w:hAnsi="Times New Roman" w:cs="Times New Roman"/>
          <w:sz w:val="28"/>
          <w:szCs w:val="24"/>
          <w:lang w:eastAsia="ru-RU"/>
        </w:rPr>
        <w:t>уведомления</w:t>
      </w:r>
      <w:r w:rsidR="00573C87" w:rsidRPr="00A21B7E">
        <w:rPr>
          <w:rFonts w:ascii="Times New Roman" w:eastAsia="Times New Roman" w:hAnsi="Times New Roman" w:cs="Times New Roman"/>
          <w:sz w:val="28"/>
          <w:szCs w:val="24"/>
          <w:lang w:eastAsia="ru-RU"/>
        </w:rPr>
        <w:t xml:space="preserve"> по форме, согласно приложению </w:t>
      </w:r>
      <w:r w:rsidR="00A533D6" w:rsidRPr="00A21B7E">
        <w:rPr>
          <w:rFonts w:ascii="Times New Roman" w:eastAsia="Times New Roman" w:hAnsi="Times New Roman" w:cs="Times New Roman"/>
          <w:sz w:val="28"/>
          <w:szCs w:val="24"/>
          <w:lang w:eastAsia="ru-RU"/>
        </w:rPr>
        <w:t>2</w:t>
      </w:r>
      <w:r w:rsidR="00573C87" w:rsidRPr="00A21B7E">
        <w:rPr>
          <w:rFonts w:ascii="Times New Roman" w:eastAsia="Times New Roman" w:hAnsi="Times New Roman" w:cs="Times New Roman"/>
          <w:sz w:val="28"/>
          <w:szCs w:val="24"/>
          <w:lang w:eastAsia="ru-RU"/>
        </w:rPr>
        <w:t xml:space="preserve"> к настоящему Административному регламенту</w:t>
      </w:r>
      <w:r w:rsidR="00D036A6" w:rsidRPr="00A21B7E">
        <w:rPr>
          <w:rFonts w:ascii="Times New Roman" w:eastAsia="Times New Roman" w:hAnsi="Times New Roman" w:cs="Times New Roman"/>
          <w:sz w:val="28"/>
          <w:szCs w:val="24"/>
          <w:lang w:eastAsia="ru-RU"/>
        </w:rPr>
        <w:t>;</w:t>
      </w:r>
    </w:p>
    <w:p w14:paraId="10B74CD4" w14:textId="2D0CB222" w:rsidR="00D036A6" w:rsidRPr="00A21B7E" w:rsidRDefault="00D036A6" w:rsidP="00C31676">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2) отказ в </w:t>
      </w:r>
      <w:r w:rsidR="00573C87" w:rsidRPr="00A21B7E">
        <w:rPr>
          <w:rFonts w:ascii="Times New Roman" w:eastAsia="Times New Roman" w:hAnsi="Times New Roman" w:cs="Times New Roman"/>
          <w:sz w:val="28"/>
          <w:szCs w:val="24"/>
          <w:lang w:eastAsia="ru-RU"/>
        </w:rPr>
        <w:t xml:space="preserve">предоставлении </w:t>
      </w:r>
      <w:bookmarkStart w:id="3" w:name="_Hlk95603752"/>
      <w:r w:rsidR="00573C87" w:rsidRPr="00A21B7E">
        <w:rPr>
          <w:rFonts w:ascii="Times New Roman" w:eastAsia="Times New Roman" w:hAnsi="Times New Roman" w:cs="Times New Roman"/>
          <w:sz w:val="28"/>
          <w:szCs w:val="24"/>
          <w:lang w:eastAsia="ru-RU"/>
        </w:rPr>
        <w:t xml:space="preserve">единовременного пособия </w:t>
      </w:r>
      <w:r w:rsidR="009E7110" w:rsidRPr="00A21B7E">
        <w:rPr>
          <w:rFonts w:ascii="Times New Roman" w:eastAsia="Times New Roman" w:hAnsi="Times New Roman" w:cs="Times New Roman"/>
          <w:sz w:val="28"/>
          <w:szCs w:val="28"/>
          <w:lang w:eastAsia="ru-RU"/>
        </w:rPr>
        <w:t xml:space="preserve">и направление заявителю </w:t>
      </w:r>
      <w:r w:rsidR="001F2310" w:rsidRPr="00A21B7E">
        <w:rPr>
          <w:rFonts w:ascii="Times New Roman" w:eastAsia="Times New Roman" w:hAnsi="Times New Roman" w:cs="Times New Roman"/>
          <w:sz w:val="28"/>
          <w:szCs w:val="28"/>
          <w:lang w:eastAsia="ru-RU"/>
        </w:rPr>
        <w:t>уведомления</w:t>
      </w:r>
      <w:r w:rsidR="009E7110" w:rsidRPr="00A21B7E">
        <w:rPr>
          <w:rFonts w:ascii="Times New Roman" w:eastAsia="Times New Roman" w:hAnsi="Times New Roman" w:cs="Times New Roman"/>
          <w:sz w:val="28"/>
          <w:szCs w:val="28"/>
          <w:lang w:eastAsia="ru-RU"/>
        </w:rPr>
        <w:t xml:space="preserve"> </w:t>
      </w:r>
      <w:bookmarkEnd w:id="3"/>
      <w:r w:rsidR="003B23A9" w:rsidRPr="00A21B7E">
        <w:rPr>
          <w:rFonts w:ascii="Times New Roman" w:eastAsia="Times New Roman" w:hAnsi="Times New Roman" w:cs="Times New Roman"/>
          <w:sz w:val="28"/>
          <w:szCs w:val="24"/>
          <w:lang w:eastAsia="ru-RU"/>
        </w:rPr>
        <w:t xml:space="preserve">по форме, согласно приложению </w:t>
      </w:r>
      <w:r w:rsidR="00A533D6" w:rsidRPr="00A21B7E">
        <w:rPr>
          <w:rFonts w:ascii="Times New Roman" w:eastAsia="Times New Roman" w:hAnsi="Times New Roman" w:cs="Times New Roman"/>
          <w:sz w:val="28"/>
          <w:szCs w:val="24"/>
          <w:lang w:eastAsia="ru-RU"/>
        </w:rPr>
        <w:t>2</w:t>
      </w:r>
      <w:r w:rsidR="003B23A9" w:rsidRPr="00A21B7E">
        <w:rPr>
          <w:rFonts w:ascii="Times New Roman" w:eastAsia="Times New Roman" w:hAnsi="Times New Roman" w:cs="Times New Roman"/>
          <w:sz w:val="28"/>
          <w:szCs w:val="24"/>
          <w:lang w:eastAsia="ru-RU"/>
        </w:rPr>
        <w:t xml:space="preserve"> к настоящему Административному регламенту</w:t>
      </w:r>
      <w:r w:rsidR="009E7110" w:rsidRPr="00A21B7E">
        <w:rPr>
          <w:rFonts w:ascii="Times New Roman" w:eastAsia="Times New Roman" w:hAnsi="Times New Roman" w:cs="Times New Roman"/>
          <w:sz w:val="28"/>
          <w:szCs w:val="24"/>
          <w:lang w:eastAsia="ru-RU"/>
        </w:rPr>
        <w:t>;</w:t>
      </w:r>
      <w:r w:rsidR="009E7110" w:rsidRPr="00A21B7E">
        <w:rPr>
          <w:rFonts w:ascii="Times New Roman" w:eastAsia="Times New Roman" w:hAnsi="Times New Roman" w:cs="Times New Roman"/>
          <w:sz w:val="28"/>
          <w:szCs w:val="28"/>
          <w:lang w:eastAsia="ru-RU"/>
        </w:rPr>
        <w:t xml:space="preserve"> </w:t>
      </w:r>
    </w:p>
    <w:p w14:paraId="543923DF" w14:textId="69C5AB94" w:rsidR="00573C87" w:rsidRPr="00A21B7E" w:rsidRDefault="00D036A6" w:rsidP="00573C87">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3) </w:t>
      </w:r>
      <w:r w:rsidR="00573C87" w:rsidRPr="00A21B7E">
        <w:rPr>
          <w:rFonts w:ascii="Times New Roman" w:eastAsia="Times New Roman" w:hAnsi="Times New Roman" w:cs="Times New Roman"/>
          <w:sz w:val="28"/>
          <w:szCs w:val="24"/>
          <w:lang w:eastAsia="ru-RU"/>
        </w:rPr>
        <w:t xml:space="preserve">предоставление ежемесячного пособия </w:t>
      </w:r>
      <w:r w:rsidR="002220D5" w:rsidRPr="00A21B7E">
        <w:rPr>
          <w:rFonts w:ascii="Times New Roman" w:eastAsia="Times New Roman" w:hAnsi="Times New Roman" w:cs="Times New Roman"/>
          <w:sz w:val="28"/>
          <w:szCs w:val="24"/>
          <w:lang w:eastAsia="ru-RU"/>
        </w:rPr>
        <w:t xml:space="preserve">многодетной семье при одновременном рождении (усыновлении в возрасте до трех месяцев) двух и более детей (далее – ежемесячное пособие) </w:t>
      </w:r>
      <w:r w:rsidR="00573C87" w:rsidRPr="00A21B7E">
        <w:rPr>
          <w:rFonts w:ascii="Times New Roman" w:eastAsia="Times New Roman" w:hAnsi="Times New Roman" w:cs="Times New Roman"/>
          <w:sz w:val="28"/>
          <w:szCs w:val="24"/>
          <w:lang w:eastAsia="ru-RU"/>
        </w:rPr>
        <w:t xml:space="preserve">и направление заявителю </w:t>
      </w:r>
      <w:r w:rsidR="001F2310" w:rsidRPr="00A21B7E">
        <w:rPr>
          <w:rFonts w:ascii="Times New Roman" w:eastAsia="Times New Roman" w:hAnsi="Times New Roman" w:cs="Times New Roman"/>
          <w:sz w:val="28"/>
          <w:szCs w:val="24"/>
          <w:lang w:eastAsia="ru-RU"/>
        </w:rPr>
        <w:t xml:space="preserve">уведомления </w:t>
      </w:r>
      <w:r w:rsidR="00573C87" w:rsidRPr="00A21B7E">
        <w:rPr>
          <w:rFonts w:ascii="Times New Roman" w:eastAsia="Times New Roman" w:hAnsi="Times New Roman" w:cs="Times New Roman"/>
          <w:sz w:val="28"/>
          <w:szCs w:val="24"/>
          <w:lang w:eastAsia="ru-RU"/>
        </w:rPr>
        <w:t xml:space="preserve">по форме, согласно приложению </w:t>
      </w:r>
      <w:r w:rsidR="00A533D6" w:rsidRPr="00A21B7E">
        <w:rPr>
          <w:rFonts w:ascii="Times New Roman" w:eastAsia="Times New Roman" w:hAnsi="Times New Roman" w:cs="Times New Roman"/>
          <w:sz w:val="28"/>
          <w:szCs w:val="24"/>
          <w:lang w:eastAsia="ru-RU"/>
        </w:rPr>
        <w:t>2</w:t>
      </w:r>
      <w:r w:rsidR="00573C87" w:rsidRPr="00A21B7E">
        <w:rPr>
          <w:rFonts w:ascii="Times New Roman" w:eastAsia="Times New Roman" w:hAnsi="Times New Roman" w:cs="Times New Roman"/>
          <w:sz w:val="28"/>
          <w:szCs w:val="24"/>
          <w:lang w:eastAsia="ru-RU"/>
        </w:rPr>
        <w:t xml:space="preserve"> к настоящему Административному регламенту;</w:t>
      </w:r>
    </w:p>
    <w:p w14:paraId="3D722BCF" w14:textId="2D6FA2C9" w:rsidR="00573C87" w:rsidRPr="00A21B7E" w:rsidRDefault="00573C87" w:rsidP="00573C87">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2) отказ в предоставлении ежемесячного пособия и направление заявителю </w:t>
      </w:r>
      <w:r w:rsidR="001F2310" w:rsidRPr="00A21B7E">
        <w:rPr>
          <w:rFonts w:ascii="Times New Roman" w:eastAsia="Times New Roman" w:hAnsi="Times New Roman" w:cs="Times New Roman"/>
          <w:sz w:val="28"/>
          <w:szCs w:val="24"/>
          <w:lang w:eastAsia="ru-RU"/>
        </w:rPr>
        <w:t>уведомления</w:t>
      </w:r>
      <w:r w:rsidRPr="00A21B7E">
        <w:rPr>
          <w:rFonts w:ascii="Times New Roman" w:eastAsia="Times New Roman" w:hAnsi="Times New Roman" w:cs="Times New Roman"/>
          <w:sz w:val="28"/>
          <w:szCs w:val="24"/>
          <w:lang w:eastAsia="ru-RU"/>
        </w:rPr>
        <w:t xml:space="preserve"> по форме, согласно приложению </w:t>
      </w:r>
      <w:r w:rsidR="00A533D6" w:rsidRPr="00A21B7E">
        <w:rPr>
          <w:rFonts w:ascii="Times New Roman" w:eastAsia="Times New Roman" w:hAnsi="Times New Roman" w:cs="Times New Roman"/>
          <w:sz w:val="28"/>
          <w:szCs w:val="24"/>
          <w:lang w:eastAsia="ru-RU"/>
        </w:rPr>
        <w:t>2</w:t>
      </w:r>
      <w:r w:rsidRPr="00A21B7E">
        <w:rPr>
          <w:rFonts w:ascii="Times New Roman" w:eastAsia="Times New Roman" w:hAnsi="Times New Roman" w:cs="Times New Roman"/>
          <w:sz w:val="28"/>
          <w:szCs w:val="24"/>
          <w:lang w:eastAsia="ru-RU"/>
        </w:rPr>
        <w:t xml:space="preserve"> к настоящему Административному регламенту. </w:t>
      </w:r>
    </w:p>
    <w:p w14:paraId="193CA865" w14:textId="60077D83" w:rsidR="006C428A" w:rsidRPr="00A21B7E" w:rsidRDefault="006C428A" w:rsidP="00573C87">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22. По выбору заявителя </w:t>
      </w:r>
      <w:r w:rsidR="009E7110" w:rsidRPr="00A21B7E">
        <w:rPr>
          <w:rFonts w:ascii="Times New Roman" w:eastAsia="Times New Roman" w:hAnsi="Times New Roman" w:cs="Times New Roman"/>
          <w:sz w:val="28"/>
          <w:szCs w:val="24"/>
          <w:lang w:eastAsia="ru-RU"/>
        </w:rPr>
        <w:t xml:space="preserve">информирование о </w:t>
      </w:r>
      <w:r w:rsidRPr="00A21B7E">
        <w:rPr>
          <w:rFonts w:ascii="Times New Roman" w:eastAsia="Times New Roman" w:hAnsi="Times New Roman" w:cs="Times New Roman"/>
          <w:sz w:val="28"/>
          <w:szCs w:val="24"/>
          <w:lang w:eastAsia="ru-RU"/>
        </w:rPr>
        <w:t>результат</w:t>
      </w:r>
      <w:r w:rsidR="009E7110" w:rsidRPr="00A21B7E">
        <w:rPr>
          <w:rFonts w:ascii="Times New Roman" w:eastAsia="Times New Roman" w:hAnsi="Times New Roman" w:cs="Times New Roman"/>
          <w:sz w:val="28"/>
          <w:szCs w:val="24"/>
          <w:lang w:eastAsia="ru-RU"/>
        </w:rPr>
        <w:t>е</w:t>
      </w:r>
      <w:r w:rsidRPr="00A21B7E">
        <w:rPr>
          <w:rFonts w:ascii="Times New Roman" w:eastAsia="Times New Roman" w:hAnsi="Times New Roman" w:cs="Times New Roman"/>
          <w:sz w:val="28"/>
          <w:szCs w:val="24"/>
          <w:lang w:eastAsia="ru-RU"/>
        </w:rPr>
        <w:t xml:space="preserve"> предоставления государственной услуги направляется в виде:</w:t>
      </w:r>
    </w:p>
    <w:p w14:paraId="4714DF97" w14:textId="2CCDEC18" w:rsidR="006C428A" w:rsidRPr="00A21B7E" w:rsidRDefault="006C428A" w:rsidP="00B2374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 электронного документа</w:t>
      </w:r>
      <w:r w:rsidR="003B23A9" w:rsidRPr="00A21B7E">
        <w:rPr>
          <w:rFonts w:ascii="Times New Roman" w:eastAsia="Times New Roman" w:hAnsi="Times New Roman" w:cs="Times New Roman"/>
          <w:sz w:val="28"/>
          <w:szCs w:val="24"/>
          <w:lang w:eastAsia="ru-RU"/>
        </w:rPr>
        <w:t>,</w:t>
      </w:r>
      <w:r w:rsidR="003B23A9" w:rsidRPr="00A21B7E">
        <w:t xml:space="preserve"> </w:t>
      </w:r>
      <w:r w:rsidR="003B23A9" w:rsidRPr="00A21B7E">
        <w:rPr>
          <w:rFonts w:ascii="Times New Roman" w:eastAsia="Times New Roman" w:hAnsi="Times New Roman" w:cs="Times New Roman"/>
          <w:sz w:val="28"/>
          <w:szCs w:val="24"/>
          <w:lang w:eastAsia="ru-RU"/>
        </w:rPr>
        <w:t>подписанного руководителем КГКУ «Центр выплат» либо лицом, уполномоченным приказом КГКУ «Центр выплат», с использованием усиленной квалифицированной электронной подписи</w:t>
      </w:r>
      <w:r w:rsidRPr="00A21B7E">
        <w:rPr>
          <w:rFonts w:ascii="Times New Roman" w:eastAsia="Times New Roman" w:hAnsi="Times New Roman" w:cs="Times New Roman"/>
          <w:sz w:val="28"/>
          <w:szCs w:val="24"/>
          <w:lang w:eastAsia="ru-RU"/>
        </w:rPr>
        <w:t>;</w:t>
      </w:r>
    </w:p>
    <w:p w14:paraId="06D286D7" w14:textId="77777777" w:rsidR="00B23748" w:rsidRPr="00A21B7E" w:rsidRDefault="006C428A" w:rsidP="006C428A">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 документа на бумажном носителе, подтверждающего содержание электронного документа</w:t>
      </w:r>
      <w:r w:rsidR="00B23748" w:rsidRPr="00A21B7E">
        <w:rPr>
          <w:rFonts w:ascii="Times New Roman" w:eastAsia="Times New Roman" w:hAnsi="Times New Roman" w:cs="Times New Roman"/>
          <w:sz w:val="28"/>
          <w:szCs w:val="24"/>
          <w:lang w:eastAsia="ru-RU"/>
        </w:rPr>
        <w:t>.</w:t>
      </w:r>
    </w:p>
    <w:p w14:paraId="558B978F" w14:textId="77777777" w:rsidR="00C31676" w:rsidRPr="00A21B7E" w:rsidRDefault="00C31676" w:rsidP="00930D49">
      <w:pPr>
        <w:spacing w:after="0" w:line="240" w:lineRule="auto"/>
        <w:ind w:firstLine="709"/>
        <w:jc w:val="both"/>
        <w:rPr>
          <w:rFonts w:ascii="Times New Roman" w:eastAsia="Times New Roman" w:hAnsi="Times New Roman" w:cs="Times New Roman"/>
          <w:sz w:val="28"/>
          <w:szCs w:val="24"/>
          <w:lang w:eastAsia="ru-RU"/>
        </w:rPr>
      </w:pPr>
    </w:p>
    <w:p w14:paraId="67421E4A" w14:textId="77777777" w:rsidR="00C31676" w:rsidRPr="00A21B7E" w:rsidRDefault="00C31676" w:rsidP="00C316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предоставления государственной услуги,</w:t>
      </w:r>
    </w:p>
    <w:p w14:paraId="6E90F8D0" w14:textId="77777777" w:rsidR="00C31676" w:rsidRPr="00A21B7E" w:rsidRDefault="00C31676" w:rsidP="00C316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том числе с учетом необходимости обращения в организации,</w:t>
      </w:r>
    </w:p>
    <w:p w14:paraId="4AA62E09" w14:textId="77777777" w:rsidR="00C31676" w:rsidRPr="00A21B7E" w:rsidRDefault="00C31676" w:rsidP="00C316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участвующие в предоставлении государственной услуги,</w:t>
      </w:r>
    </w:p>
    <w:p w14:paraId="6440ED74" w14:textId="77777777" w:rsidR="00C31676" w:rsidRPr="00A21B7E" w:rsidRDefault="00C31676" w:rsidP="00C3167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выдачи (направления) документов, являющихся результатом предоставления государственной услуги</w:t>
      </w:r>
    </w:p>
    <w:p w14:paraId="29E26158" w14:textId="77777777" w:rsidR="00C31676" w:rsidRPr="00A21B7E" w:rsidRDefault="00C31676" w:rsidP="00C316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52BE680" w14:textId="2D33C858" w:rsidR="00A72BE1" w:rsidRPr="00A21B7E" w:rsidRDefault="00A72BE1"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23. Заявление о предоставлении государственной услуги подлежит рассмотрению не позднее 10 рабочих дней со дня его регистрации в КГКУ «Центр выплат» или МФЦ.</w:t>
      </w:r>
    </w:p>
    <w:p w14:paraId="1036A447" w14:textId="77777777" w:rsidR="00A72BE1" w:rsidRPr="00A21B7E" w:rsidRDefault="00A72BE1"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рассмотрения заявления продлевается на 10 рабочих дней в случае непоступления документов (сведений), запрашиваемых в рамках межведомственного взаимодействия.</w:t>
      </w:r>
    </w:p>
    <w:p w14:paraId="2FD96904" w14:textId="2668AFA2" w:rsidR="00A72BE1" w:rsidRPr="00A21B7E" w:rsidRDefault="00A72BE1"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24. Выплата единовременного пособия осуществляется КГКУ «Центр выплат» через организации, осуществляющие доставку и выплату денежных средств или кредитные организации, указанные гражданином в заявлении, не позднее 10 рабочих дней с даты принятия решения об удовлетворении заявления.</w:t>
      </w:r>
    </w:p>
    <w:p w14:paraId="1B9E417E" w14:textId="20A01367" w:rsidR="00A72BE1" w:rsidRPr="00A21B7E" w:rsidRDefault="002220D5"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25</w:t>
      </w:r>
      <w:r w:rsidR="00A72BE1" w:rsidRPr="00A21B7E">
        <w:rPr>
          <w:rFonts w:ascii="Times New Roman" w:eastAsia="Times New Roman" w:hAnsi="Times New Roman" w:cs="Times New Roman"/>
          <w:sz w:val="28"/>
          <w:szCs w:val="28"/>
          <w:lang w:eastAsia="ru-RU"/>
        </w:rPr>
        <w:t xml:space="preserve"> Выплата ежемесячного пособия на ребенка за текущий месяц осуществляется КГКУ «Центр выплат» через:</w:t>
      </w:r>
    </w:p>
    <w:p w14:paraId="21433373" w14:textId="77777777" w:rsidR="00A72BE1" w:rsidRPr="00A21B7E" w:rsidRDefault="00A72BE1"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1) организации, осуществляющие доставку и выплату денежных средств, в текущем месяце в течение выплатного периода, установленного этими организациями;</w:t>
      </w:r>
    </w:p>
    <w:p w14:paraId="2A1990DB" w14:textId="77777777" w:rsidR="00A72BE1" w:rsidRPr="00A21B7E" w:rsidRDefault="00A72BE1"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кредитные организации – в течение текущего месяца.</w:t>
      </w:r>
    </w:p>
    <w:p w14:paraId="429E875C" w14:textId="546E8DCF" w:rsidR="00A72BE1" w:rsidRPr="00A21B7E" w:rsidRDefault="00A72BE1" w:rsidP="00A72BE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w:t>
      </w:r>
      <w:r w:rsidR="002220D5"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 xml:space="preserve">. Решение об отказе в предоставлении государственной услуги направляется заявителю не позднее 3 рабочих дней после дня принятия </w:t>
      </w:r>
      <w:r w:rsidR="002220D5" w:rsidRPr="00A21B7E">
        <w:rPr>
          <w:rFonts w:ascii="Times New Roman" w:eastAsia="Times New Roman" w:hAnsi="Times New Roman" w:cs="Times New Roman"/>
          <w:sz w:val="28"/>
          <w:szCs w:val="28"/>
          <w:lang w:eastAsia="ru-RU"/>
        </w:rPr>
        <w:t xml:space="preserve">такого </w:t>
      </w:r>
      <w:r w:rsidRPr="00A21B7E">
        <w:rPr>
          <w:rFonts w:ascii="Times New Roman" w:eastAsia="Times New Roman" w:hAnsi="Times New Roman" w:cs="Times New Roman"/>
          <w:sz w:val="28"/>
          <w:szCs w:val="28"/>
          <w:lang w:eastAsia="ru-RU"/>
        </w:rPr>
        <w:t>решения.</w:t>
      </w:r>
    </w:p>
    <w:p w14:paraId="32B2771A" w14:textId="77777777" w:rsidR="00A72BE1" w:rsidRPr="00A21B7E" w:rsidRDefault="00A72BE1" w:rsidP="00C316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CDD3C3E"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Нормативные правовые акты, регулирующие</w:t>
      </w:r>
    </w:p>
    <w:p w14:paraId="5E5CE8B8"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предоставление государственной услуги</w:t>
      </w:r>
    </w:p>
    <w:p w14:paraId="2D58BEA6"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p>
    <w:p w14:paraId="4096BE0C" w14:textId="0D1B61AD"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w:t>
      </w:r>
      <w:r w:rsidR="002220D5"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xml:space="preserve">.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и КГКУ «Центр выплат», на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7205A0BB"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p>
    <w:p w14:paraId="5CF425FC"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w:t>
      </w:r>
    </w:p>
    <w:p w14:paraId="1D621EB9"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с нормативными правовыми актами для предоставления государственной </w:t>
      </w:r>
    </w:p>
    <w:p w14:paraId="58416171"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услуги и услуг, которые являются необходимыми и обязательными </w:t>
      </w:r>
    </w:p>
    <w:p w14:paraId="5F441BC4"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для предоставления государственной услуги, подлежащих </w:t>
      </w:r>
    </w:p>
    <w:p w14:paraId="52EA27BC"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представлению заявителем, способы их получения заявителем, </w:t>
      </w:r>
    </w:p>
    <w:p w14:paraId="7C0348F6" w14:textId="77777777" w:rsidR="00C31676" w:rsidRPr="00A21B7E" w:rsidRDefault="00C31676" w:rsidP="00C31676">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том числе в электронной форме, порядок их представления</w:t>
      </w:r>
    </w:p>
    <w:p w14:paraId="2512F443"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p>
    <w:p w14:paraId="63318195" w14:textId="604B6745" w:rsidR="00C31676" w:rsidRPr="00A21B7E" w:rsidRDefault="002220D5" w:rsidP="00C31676">
      <w:pPr>
        <w:spacing w:after="0" w:line="240" w:lineRule="auto"/>
        <w:ind w:firstLine="709"/>
        <w:jc w:val="both"/>
        <w:rPr>
          <w:rFonts w:ascii="Times New Roman" w:eastAsia="Times New Roman" w:hAnsi="Times New Roman" w:cs="Times New Roman"/>
          <w:sz w:val="28"/>
          <w:szCs w:val="28"/>
          <w:lang w:eastAsia="ru-RU"/>
        </w:rPr>
      </w:pPr>
      <w:bookmarkStart w:id="4" w:name="_Hlk95643719"/>
      <w:r w:rsidRPr="00A21B7E">
        <w:rPr>
          <w:rFonts w:ascii="Times New Roman" w:eastAsia="Times New Roman" w:hAnsi="Times New Roman" w:cs="Times New Roman"/>
          <w:sz w:val="28"/>
          <w:szCs w:val="28"/>
          <w:lang w:eastAsia="ru-RU"/>
        </w:rPr>
        <w:t>28</w:t>
      </w:r>
      <w:r w:rsidR="00C31676" w:rsidRPr="00A21B7E">
        <w:rPr>
          <w:rFonts w:ascii="Times New Roman" w:eastAsia="Times New Roman" w:hAnsi="Times New Roman" w:cs="Times New Roman"/>
          <w:sz w:val="28"/>
          <w:szCs w:val="28"/>
          <w:lang w:eastAsia="ru-RU"/>
        </w:rPr>
        <w:t xml:space="preserve">. Для получения </w:t>
      </w:r>
      <w:r w:rsidR="00A533D6" w:rsidRPr="00A21B7E">
        <w:rPr>
          <w:rFonts w:ascii="Times New Roman" w:eastAsia="Times New Roman" w:hAnsi="Times New Roman" w:cs="Times New Roman"/>
          <w:sz w:val="28"/>
          <w:szCs w:val="28"/>
          <w:lang w:eastAsia="ru-RU"/>
        </w:rPr>
        <w:t>государственной услуги</w:t>
      </w:r>
      <w:r w:rsidRPr="00A21B7E">
        <w:rPr>
          <w:rFonts w:ascii="Times New Roman" w:eastAsia="Times New Roman" w:hAnsi="Times New Roman" w:cs="Times New Roman"/>
          <w:sz w:val="28"/>
          <w:szCs w:val="28"/>
          <w:lang w:eastAsia="ru-RU"/>
        </w:rPr>
        <w:t xml:space="preserve"> </w:t>
      </w:r>
      <w:r w:rsidR="00C31676" w:rsidRPr="00A21B7E">
        <w:rPr>
          <w:rFonts w:ascii="Times New Roman" w:eastAsia="Times New Roman" w:hAnsi="Times New Roman" w:cs="Times New Roman"/>
          <w:sz w:val="28"/>
          <w:szCs w:val="28"/>
          <w:lang w:eastAsia="ru-RU"/>
        </w:rPr>
        <w:t xml:space="preserve">заявитель обращается с запросом о предоставлении государственной услуги путем подачи заявления по форме согласно приложению </w:t>
      </w:r>
      <w:r w:rsidR="00A533D6" w:rsidRPr="00A21B7E">
        <w:rPr>
          <w:rFonts w:ascii="Times New Roman" w:eastAsia="Times New Roman" w:hAnsi="Times New Roman" w:cs="Times New Roman"/>
          <w:sz w:val="28"/>
          <w:szCs w:val="28"/>
          <w:lang w:eastAsia="ru-RU"/>
        </w:rPr>
        <w:t>1</w:t>
      </w:r>
      <w:r w:rsidR="00C31676" w:rsidRPr="00A21B7E">
        <w:rPr>
          <w:rFonts w:ascii="Times New Roman" w:eastAsia="Times New Roman" w:hAnsi="Times New Roman" w:cs="Times New Roman"/>
          <w:sz w:val="28"/>
          <w:szCs w:val="28"/>
          <w:lang w:eastAsia="ru-RU"/>
        </w:rPr>
        <w:t xml:space="preserve"> к настоящему Административному регламенту (далее – заявление), с представлением следующих документов:</w:t>
      </w:r>
    </w:p>
    <w:bookmarkEnd w:id="4"/>
    <w:p w14:paraId="7D4529C3"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паспорта гражданина Российской Федерации;</w:t>
      </w:r>
    </w:p>
    <w:p w14:paraId="6160089C" w14:textId="77777777" w:rsidR="00832C7B"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w:t>
      </w:r>
      <w:r w:rsidR="00832C7B" w:rsidRPr="00A21B7E">
        <w:rPr>
          <w:rFonts w:ascii="Times New Roman" w:eastAsia="Times New Roman" w:hAnsi="Times New Roman" w:cs="Times New Roman"/>
          <w:sz w:val="28"/>
          <w:szCs w:val="28"/>
          <w:lang w:eastAsia="ru-RU"/>
        </w:rPr>
        <w:t>документа, удостоверяющего личность, с отметкой о выдаче вида на жительство или удостоверения беженца (для иностранных граждан, лиц без гражданства, беженцев, постоянно проживающих в Камчатском крае);</w:t>
      </w:r>
    </w:p>
    <w:p w14:paraId="3C3742BB" w14:textId="77777777" w:rsidR="00C31676" w:rsidRPr="00A21B7E" w:rsidRDefault="00B14437"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w:t>
      </w:r>
      <w:r w:rsidR="00C31676" w:rsidRPr="00A21B7E">
        <w:rPr>
          <w:rFonts w:ascii="Times New Roman" w:eastAsia="Times New Roman" w:hAnsi="Times New Roman" w:cs="Times New Roman"/>
          <w:sz w:val="28"/>
          <w:szCs w:val="28"/>
          <w:lang w:eastAsia="ru-RU"/>
        </w:rPr>
        <w:t xml:space="preserve">документов, удостоверяющих личность и полномочия представителя </w:t>
      </w:r>
      <w:r w:rsidR="00C31676" w:rsidRPr="00A21B7E">
        <w:rPr>
          <w:rFonts w:ascii="Times New Roman" w:eastAsia="Times New Roman" w:hAnsi="Times New Roman" w:cs="Times New Roman"/>
          <w:sz w:val="28"/>
          <w:szCs w:val="28"/>
          <w:lang w:eastAsia="ru-RU"/>
        </w:rPr>
        <w:br/>
        <w:t>(в случае, если заявление подается представителем заявителя).</w:t>
      </w:r>
    </w:p>
    <w:p w14:paraId="2F07D5A7"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 этом документом, подтверждающим полномочия представителя, является доверенность в простой письменной форме либо нотариально удостоверенная доверенность или доверенность, приравненная к нотариально удостоверенной в соответствии с гражданским законодательством Российской Федерации;</w:t>
      </w:r>
    </w:p>
    <w:p w14:paraId="5A9C39B7" w14:textId="77777777" w:rsidR="00C31676" w:rsidRPr="00A21B7E" w:rsidRDefault="00B14437"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C31676" w:rsidRPr="00A21B7E">
        <w:rPr>
          <w:rFonts w:ascii="Times New Roman" w:eastAsia="Times New Roman" w:hAnsi="Times New Roman" w:cs="Times New Roman"/>
          <w:sz w:val="28"/>
          <w:szCs w:val="28"/>
          <w:lang w:eastAsia="ru-RU"/>
        </w:rPr>
        <w:t>)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(детей) на территории иностранного государства;</w:t>
      </w:r>
    </w:p>
    <w:p w14:paraId="365EF759" w14:textId="77777777" w:rsidR="00C31676" w:rsidRPr="00A21B7E" w:rsidRDefault="00B14437"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C31676" w:rsidRPr="00A21B7E">
        <w:rPr>
          <w:rFonts w:ascii="Times New Roman" w:eastAsia="Times New Roman" w:hAnsi="Times New Roman" w:cs="Times New Roman"/>
          <w:sz w:val="28"/>
          <w:szCs w:val="28"/>
          <w:lang w:eastAsia="ru-RU"/>
        </w:rPr>
        <w:t>) в случаях, когда регистрация рождения ребенка произведена компетентным органом иностранного государства:</w:t>
      </w:r>
    </w:p>
    <w:p w14:paraId="7443F150"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а) документа, подтверждающего факт рождения и регистрации ребенка, выданного и удостоверенного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от 5 октября 1961 года);</w:t>
      </w:r>
    </w:p>
    <w:p w14:paraId="6D8D7E0D"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б)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легализованного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от 5 октября 1961 года;</w:t>
      </w:r>
    </w:p>
    <w:p w14:paraId="68299974" w14:textId="77777777" w:rsidR="00C31676" w:rsidRPr="00A21B7E" w:rsidRDefault="00C31676"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документа, подтверждающего факт рождения и регистрации ребенка, выданного компетентным органом иностранного государства, переведенного на русский язык и скрепленного гербовой печатью,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14:paraId="1EF0E42A" w14:textId="77777777" w:rsidR="00C31676" w:rsidRPr="00A21B7E" w:rsidRDefault="00B14437"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C31676" w:rsidRPr="00A21B7E">
        <w:rPr>
          <w:rFonts w:ascii="Times New Roman" w:eastAsia="Times New Roman" w:hAnsi="Times New Roman" w:cs="Times New Roman"/>
          <w:sz w:val="28"/>
          <w:szCs w:val="28"/>
          <w:lang w:eastAsia="ru-RU"/>
        </w:rPr>
        <w:t xml:space="preserve">) </w:t>
      </w:r>
      <w:r w:rsidRPr="00A21B7E">
        <w:rPr>
          <w:rFonts w:ascii="Times New Roman" w:eastAsia="Times New Roman" w:hAnsi="Times New Roman" w:cs="Times New Roman"/>
          <w:sz w:val="28"/>
          <w:szCs w:val="28"/>
          <w:lang w:eastAsia="ru-RU"/>
        </w:rPr>
        <w:t>сведения о перемене имени, отчества, фамилии, о родившихся и умерших гражданах, о заключении (расторжении) брака, об установлении отцовства, при регистрации акта гражданского состояния компетентным органом иностранного государства по законам соответствующего иностранного государства;</w:t>
      </w:r>
    </w:p>
    <w:p w14:paraId="1A6DDDC0" w14:textId="77777777" w:rsidR="00B14437" w:rsidRPr="00A21B7E" w:rsidRDefault="00B14437" w:rsidP="00C3167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C31676" w:rsidRPr="00A21B7E">
        <w:rPr>
          <w:rFonts w:ascii="Times New Roman" w:eastAsia="Times New Roman" w:hAnsi="Times New Roman" w:cs="Times New Roman"/>
          <w:sz w:val="28"/>
          <w:szCs w:val="28"/>
          <w:lang w:eastAsia="ru-RU"/>
        </w:rPr>
        <w:t xml:space="preserve">) </w:t>
      </w:r>
      <w:r w:rsidRPr="00A21B7E">
        <w:rPr>
          <w:rFonts w:ascii="Times New Roman" w:eastAsia="Times New Roman" w:hAnsi="Times New Roman" w:cs="Times New Roman"/>
          <w:sz w:val="28"/>
          <w:szCs w:val="28"/>
          <w:lang w:eastAsia="ru-RU"/>
        </w:rPr>
        <w:t xml:space="preserve">паспорта гражданина Российской Федерации (для </w:t>
      </w:r>
      <w:r w:rsidR="001C601B" w:rsidRPr="00A21B7E">
        <w:rPr>
          <w:rFonts w:ascii="Times New Roman" w:eastAsia="Times New Roman" w:hAnsi="Times New Roman" w:cs="Times New Roman"/>
          <w:sz w:val="28"/>
          <w:szCs w:val="28"/>
          <w:lang w:eastAsia="ru-RU"/>
        </w:rPr>
        <w:t xml:space="preserve">членов семьи </w:t>
      </w:r>
      <w:r w:rsidRPr="00A21B7E">
        <w:rPr>
          <w:rFonts w:ascii="Times New Roman" w:eastAsia="Times New Roman" w:hAnsi="Times New Roman" w:cs="Times New Roman"/>
          <w:sz w:val="28"/>
          <w:szCs w:val="28"/>
          <w:lang w:eastAsia="ru-RU"/>
        </w:rPr>
        <w:t>в возрасте 14 лет и старше);</w:t>
      </w:r>
    </w:p>
    <w:p w14:paraId="1B04221D" w14:textId="302BC0E7" w:rsidR="00A533D6" w:rsidRPr="00A21B7E" w:rsidRDefault="00B14437" w:rsidP="00B1443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8) </w:t>
      </w:r>
      <w:r w:rsidR="00A533D6" w:rsidRPr="00A21B7E">
        <w:rPr>
          <w:rFonts w:ascii="Times New Roman" w:eastAsia="Times New Roman" w:hAnsi="Times New Roman" w:cs="Times New Roman"/>
          <w:sz w:val="28"/>
          <w:szCs w:val="28"/>
          <w:lang w:eastAsia="ru-RU"/>
        </w:rPr>
        <w:t>судебного решения об усыновлении детей (в случае если заявление подается усыновителем детей, одновременно рожденных);</w:t>
      </w:r>
    </w:p>
    <w:p w14:paraId="03E0D4F6" w14:textId="62E825F6" w:rsidR="00B14437" w:rsidRPr="00A21B7E" w:rsidRDefault="00A533D6" w:rsidP="00B1443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9) </w:t>
      </w:r>
      <w:r w:rsidR="00B14437" w:rsidRPr="00A21B7E">
        <w:rPr>
          <w:rFonts w:ascii="Times New Roman" w:eastAsia="Times New Roman" w:hAnsi="Times New Roman" w:cs="Times New Roman"/>
          <w:sz w:val="28"/>
          <w:szCs w:val="28"/>
          <w:lang w:eastAsia="ru-RU"/>
        </w:rPr>
        <w:t>судебного решения об определении места жительства родителя (усыновителей) и (или) детей либо соглашения, удостоверенного нотариусом, о порядке осуществления родительских прав родителем, проживающим отдельно от ребенка и месте проживания ребенка (в случае наличия в составе семьи ребенка (детей), с родителем (родителями) которого (которых) у заявителя или его супруги (супруга) расторгнут ранее заключенный брак либо было установление отцовства без заключения брака);</w:t>
      </w:r>
    </w:p>
    <w:p w14:paraId="07A2A96E" w14:textId="58FD11E1" w:rsidR="00B14437" w:rsidRPr="00A21B7E" w:rsidRDefault="00B14437" w:rsidP="00CA4411">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10) </w:t>
      </w:r>
      <w:r w:rsidR="00CA4411" w:rsidRPr="00A21B7E">
        <w:rPr>
          <w:rFonts w:ascii="Times New Roman" w:eastAsia="Times New Roman" w:hAnsi="Times New Roman" w:cs="Times New Roman"/>
          <w:sz w:val="28"/>
          <w:szCs w:val="28"/>
          <w:lang w:eastAsia="ru-RU"/>
        </w:rPr>
        <w:t>судебного решения об определении места жительства в Камчатском крае граждан, указанных в части 3 настоящего Административного регламента (при наличии).</w:t>
      </w:r>
    </w:p>
    <w:p w14:paraId="7FBC0CFD" w14:textId="47182DD8" w:rsidR="00F50008" w:rsidRPr="00A21B7E" w:rsidRDefault="00F50008" w:rsidP="00BF44CB">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w:t>
      </w:r>
      <w:r w:rsidR="00CA4411" w:rsidRPr="00A21B7E">
        <w:rPr>
          <w:rFonts w:ascii="Times New Roman" w:eastAsia="Times New Roman" w:hAnsi="Times New Roman" w:cs="Times New Roman"/>
          <w:sz w:val="28"/>
          <w:szCs w:val="24"/>
          <w:lang w:eastAsia="ru-RU"/>
        </w:rPr>
        <w:t>9</w:t>
      </w:r>
      <w:r w:rsidRPr="00A21B7E">
        <w:rPr>
          <w:rFonts w:ascii="Times New Roman" w:eastAsia="Times New Roman" w:hAnsi="Times New Roman" w:cs="Times New Roman"/>
          <w:sz w:val="28"/>
          <w:szCs w:val="24"/>
          <w:lang w:eastAsia="ru-RU"/>
        </w:rPr>
        <w:t>. Заявление заполняется на государственном языке Российской Федерации (русском языке) и подписывается лично гражданином (его представителем).</w:t>
      </w:r>
    </w:p>
    <w:p w14:paraId="6C4B34BA" w14:textId="05D56762" w:rsidR="00F50008" w:rsidRPr="00A21B7E" w:rsidRDefault="00CA4411"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30</w:t>
      </w:r>
      <w:r w:rsidR="00F50008" w:rsidRPr="00A21B7E">
        <w:rPr>
          <w:rFonts w:ascii="Times New Roman" w:eastAsia="Times New Roman" w:hAnsi="Times New Roman" w:cs="Times New Roman"/>
          <w:sz w:val="28"/>
          <w:szCs w:val="24"/>
          <w:lang w:eastAsia="ru-RU"/>
        </w:rPr>
        <w:t>. Документы, предоставленные заявителем, должны удовлетворять следующим требованиям:</w:t>
      </w:r>
    </w:p>
    <w:p w14:paraId="1C32B64A"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lastRenderedPageBreak/>
        <w:t>1) в заявлении должны быть заполнены все реквизиты;</w:t>
      </w:r>
    </w:p>
    <w:p w14:paraId="6087EBF4"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 документы, выданные иностранными государствами, представляемые для получения удостоверения должны быть легализованы (удостоверены посредством апостиля) в соответствии с законодательством и переведены на русский язык;</w:t>
      </w:r>
    </w:p>
    <w:p w14:paraId="5973DCE3"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 не иметь подчисток либо приписок, зачеркнутых слов и иных не оговоренных в них исправлений, а также серьезных повреждений, не позволяющих однозначно толковать их содержание или исправлений карандашом;</w:t>
      </w:r>
    </w:p>
    <w:p w14:paraId="587FAF21" w14:textId="5E980249"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4) сведения о фамилии, имени, отчестве и дате рождения </w:t>
      </w:r>
      <w:r w:rsidR="00CA4411" w:rsidRPr="00A21B7E">
        <w:rPr>
          <w:rFonts w:ascii="Times New Roman" w:eastAsia="Times New Roman" w:hAnsi="Times New Roman" w:cs="Times New Roman"/>
          <w:sz w:val="28"/>
          <w:szCs w:val="24"/>
          <w:lang w:eastAsia="ru-RU"/>
        </w:rPr>
        <w:t>заявителя</w:t>
      </w:r>
      <w:r w:rsidRPr="00A21B7E">
        <w:rPr>
          <w:rFonts w:ascii="Times New Roman" w:eastAsia="Times New Roman" w:hAnsi="Times New Roman" w:cs="Times New Roman"/>
          <w:sz w:val="28"/>
          <w:szCs w:val="24"/>
          <w:lang w:eastAsia="ru-RU"/>
        </w:rPr>
        <w:t>, содержащиеся в документах, указанных в частях 2</w:t>
      </w:r>
      <w:r w:rsidR="00CA4411" w:rsidRPr="00A21B7E">
        <w:rPr>
          <w:rFonts w:ascii="Times New Roman" w:eastAsia="Times New Roman" w:hAnsi="Times New Roman" w:cs="Times New Roman"/>
          <w:sz w:val="28"/>
          <w:szCs w:val="24"/>
          <w:lang w:eastAsia="ru-RU"/>
        </w:rPr>
        <w:t>8 и 31</w:t>
      </w:r>
      <w:r w:rsidRPr="00A21B7E">
        <w:rPr>
          <w:rFonts w:ascii="Times New Roman" w:eastAsia="Times New Roman" w:hAnsi="Times New Roman" w:cs="Times New Roman"/>
          <w:sz w:val="28"/>
          <w:szCs w:val="24"/>
          <w:lang w:eastAsia="ru-RU"/>
        </w:rPr>
        <w:t xml:space="preserve"> настоящего Административного регламента, должны соответствовать сведениям, указанным в документе, удостоверяющем личность </w:t>
      </w:r>
      <w:r w:rsidR="00CA4411" w:rsidRPr="00A21B7E">
        <w:rPr>
          <w:rFonts w:ascii="Times New Roman" w:eastAsia="Times New Roman" w:hAnsi="Times New Roman" w:cs="Times New Roman"/>
          <w:sz w:val="28"/>
          <w:szCs w:val="24"/>
          <w:lang w:eastAsia="ru-RU"/>
        </w:rPr>
        <w:t>заявителя</w:t>
      </w:r>
      <w:r w:rsidRPr="00A21B7E">
        <w:rPr>
          <w:rFonts w:ascii="Times New Roman" w:eastAsia="Times New Roman" w:hAnsi="Times New Roman" w:cs="Times New Roman"/>
          <w:sz w:val="28"/>
          <w:szCs w:val="24"/>
          <w:lang w:eastAsia="ru-RU"/>
        </w:rPr>
        <w:t>.</w:t>
      </w:r>
    </w:p>
    <w:p w14:paraId="356E6785" w14:textId="7B0F66BE"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w:t>
      </w:r>
      <w:r w:rsidR="00CA4411" w:rsidRPr="00A21B7E">
        <w:rPr>
          <w:rFonts w:ascii="Times New Roman" w:eastAsia="Times New Roman" w:hAnsi="Times New Roman" w:cs="Times New Roman"/>
          <w:sz w:val="28"/>
          <w:szCs w:val="24"/>
          <w:lang w:eastAsia="ru-RU"/>
        </w:rPr>
        <w:t>1</w:t>
      </w:r>
      <w:r w:rsidRPr="00A21B7E">
        <w:rPr>
          <w:rFonts w:ascii="Times New Roman" w:eastAsia="Times New Roman" w:hAnsi="Times New Roman" w:cs="Times New Roman"/>
          <w:sz w:val="28"/>
          <w:szCs w:val="24"/>
          <w:lang w:eastAsia="ru-RU"/>
        </w:rPr>
        <w:t xml:space="preserve">. В случае, если для предоставления государственной услуги необходима обработка персональных данных лица, не являющегося заявителем, указанным в части 3 настоящего Административного регламента, и если в соответствии с федеральным законом обработка таких персональных данных может осуществляться только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в соответствии с приложением </w:t>
      </w:r>
      <w:r w:rsidR="002B7918" w:rsidRPr="00A21B7E">
        <w:rPr>
          <w:rFonts w:ascii="Times New Roman" w:eastAsia="Times New Roman" w:hAnsi="Times New Roman" w:cs="Times New Roman"/>
          <w:sz w:val="28"/>
          <w:szCs w:val="24"/>
          <w:lang w:eastAsia="ru-RU"/>
        </w:rPr>
        <w:t>3</w:t>
      </w:r>
      <w:r w:rsidRPr="00A21B7E">
        <w:rPr>
          <w:rFonts w:ascii="Times New Roman" w:eastAsia="Times New Roman" w:hAnsi="Times New Roman" w:cs="Times New Roman"/>
          <w:sz w:val="28"/>
          <w:szCs w:val="24"/>
          <w:lang w:eastAsia="ru-RU"/>
        </w:rPr>
        <w:t xml:space="preserve"> к настоящему Административному регламенту.</w:t>
      </w:r>
    </w:p>
    <w:p w14:paraId="67862DAF"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Документы, подтверждающие получение согласия, могут быть представлены, в том числе в форме электронного документа в соответствии с требованиями Федерального закона от 06.04.2011 № 63-ФЗ «Об электронной подписи» и Федерального закона от 27.07.2010 № 210-ФЗ «Об организации предоставления государственных и муниципальных услуг» (далее – Федеральный закон от 27.07.2010 № 210-ФЗ).</w:t>
      </w:r>
    </w:p>
    <w:p w14:paraId="219380A5"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14:paraId="32BB0D43" w14:textId="7DA1F5DB"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w:t>
      </w:r>
      <w:r w:rsidR="002B7918" w:rsidRPr="00A21B7E">
        <w:rPr>
          <w:rFonts w:ascii="Times New Roman" w:eastAsia="Times New Roman" w:hAnsi="Times New Roman" w:cs="Times New Roman"/>
          <w:sz w:val="28"/>
          <w:szCs w:val="24"/>
          <w:lang w:eastAsia="ru-RU"/>
        </w:rPr>
        <w:t>2</w:t>
      </w:r>
      <w:r w:rsidRPr="00A21B7E">
        <w:rPr>
          <w:rFonts w:ascii="Times New Roman" w:eastAsia="Times New Roman" w:hAnsi="Times New Roman" w:cs="Times New Roman"/>
          <w:sz w:val="28"/>
          <w:szCs w:val="24"/>
          <w:lang w:eastAsia="ru-RU"/>
        </w:rPr>
        <w:t>. При личном обращении заявителя копии с оригиналов документов, указанных в част</w:t>
      </w:r>
      <w:r w:rsidR="002B7918" w:rsidRPr="00A21B7E">
        <w:rPr>
          <w:rFonts w:ascii="Times New Roman" w:eastAsia="Times New Roman" w:hAnsi="Times New Roman" w:cs="Times New Roman"/>
          <w:sz w:val="28"/>
          <w:szCs w:val="24"/>
          <w:lang w:eastAsia="ru-RU"/>
        </w:rPr>
        <w:t>и</w:t>
      </w:r>
      <w:r w:rsidR="00BD749F" w:rsidRPr="00A21B7E">
        <w:rPr>
          <w:rFonts w:ascii="Times New Roman" w:eastAsia="Times New Roman" w:hAnsi="Times New Roman" w:cs="Times New Roman"/>
          <w:sz w:val="28"/>
          <w:szCs w:val="24"/>
          <w:lang w:eastAsia="ru-RU"/>
        </w:rPr>
        <w:t xml:space="preserve"> 2</w:t>
      </w:r>
      <w:r w:rsidR="002B7918" w:rsidRPr="00A21B7E">
        <w:rPr>
          <w:rFonts w:ascii="Times New Roman" w:eastAsia="Times New Roman" w:hAnsi="Times New Roman" w:cs="Times New Roman"/>
          <w:sz w:val="28"/>
          <w:szCs w:val="24"/>
          <w:lang w:eastAsia="ru-RU"/>
        </w:rPr>
        <w:t>8</w:t>
      </w:r>
      <w:r w:rsidRPr="00A21B7E">
        <w:rPr>
          <w:rFonts w:ascii="Times New Roman" w:eastAsia="Times New Roman" w:hAnsi="Times New Roman" w:cs="Times New Roman"/>
          <w:sz w:val="28"/>
          <w:szCs w:val="24"/>
          <w:lang w:eastAsia="ru-RU"/>
        </w:rPr>
        <w:t xml:space="preserve"> настоящего Административного регламента, изготавливаются и заверяются должностными лицами МФЦ при предъявлении оригиналов документов.</w:t>
      </w:r>
    </w:p>
    <w:p w14:paraId="4CF89C94" w14:textId="4797A354"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В случае отсутствия оригиналов документов заявителем должны быть предоставлены копии документов, заверенные в соответствии с частью 3</w:t>
      </w:r>
      <w:r w:rsidR="002B7918" w:rsidRPr="00A21B7E">
        <w:rPr>
          <w:rFonts w:ascii="Times New Roman" w:eastAsia="Times New Roman" w:hAnsi="Times New Roman" w:cs="Times New Roman"/>
          <w:sz w:val="28"/>
          <w:szCs w:val="24"/>
          <w:lang w:eastAsia="ru-RU"/>
        </w:rPr>
        <w:t>4</w:t>
      </w:r>
      <w:r w:rsidRPr="00A21B7E">
        <w:rPr>
          <w:rFonts w:ascii="Times New Roman" w:eastAsia="Times New Roman" w:hAnsi="Times New Roman" w:cs="Times New Roman"/>
          <w:sz w:val="28"/>
          <w:szCs w:val="24"/>
          <w:lang w:eastAsia="ru-RU"/>
        </w:rPr>
        <w:t xml:space="preserve"> настоящего Административного регламента.</w:t>
      </w:r>
    </w:p>
    <w:p w14:paraId="789BC06A" w14:textId="68CDA1EF"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w:t>
      </w:r>
      <w:r w:rsidR="002B7918" w:rsidRPr="00A21B7E">
        <w:rPr>
          <w:rFonts w:ascii="Times New Roman" w:eastAsia="Times New Roman" w:hAnsi="Times New Roman" w:cs="Times New Roman"/>
          <w:sz w:val="28"/>
          <w:szCs w:val="24"/>
          <w:lang w:eastAsia="ru-RU"/>
        </w:rPr>
        <w:t>3</w:t>
      </w:r>
      <w:r w:rsidRPr="00A21B7E">
        <w:rPr>
          <w:rFonts w:ascii="Times New Roman" w:eastAsia="Times New Roman" w:hAnsi="Times New Roman" w:cs="Times New Roman"/>
          <w:sz w:val="28"/>
          <w:szCs w:val="24"/>
          <w:lang w:eastAsia="ru-RU"/>
        </w:rPr>
        <w:t xml:space="preserve">. При направлении заявления по форме электронного документа через </w:t>
      </w:r>
      <w:r w:rsidR="00F72F52" w:rsidRPr="00A21B7E">
        <w:rPr>
          <w:rFonts w:ascii="Times New Roman" w:eastAsia="Times New Roman" w:hAnsi="Times New Roman" w:cs="Times New Roman"/>
          <w:sz w:val="28"/>
          <w:szCs w:val="24"/>
          <w:lang w:eastAsia="ru-RU"/>
        </w:rPr>
        <w:t>ЕПГУ/РПГУ</w:t>
      </w:r>
      <w:r w:rsidRPr="00A21B7E">
        <w:rPr>
          <w:rFonts w:ascii="Times New Roman" w:eastAsia="Times New Roman" w:hAnsi="Times New Roman" w:cs="Times New Roman"/>
          <w:sz w:val="28"/>
          <w:szCs w:val="24"/>
          <w:lang w:eastAsia="ru-RU"/>
        </w:rPr>
        <w:t>, путем заполнения соответствующей формы заявления, заявитель обязан предоставить в КГКУ «Центр выплат» оригиналы документов, указанных в частях 2</w:t>
      </w:r>
      <w:r w:rsidR="002B7918" w:rsidRPr="00A21B7E">
        <w:rPr>
          <w:rFonts w:ascii="Times New Roman" w:eastAsia="Times New Roman" w:hAnsi="Times New Roman" w:cs="Times New Roman"/>
          <w:sz w:val="28"/>
          <w:szCs w:val="24"/>
          <w:lang w:eastAsia="ru-RU"/>
        </w:rPr>
        <w:t>8 и 31</w:t>
      </w:r>
      <w:r w:rsidRPr="00A21B7E">
        <w:rPr>
          <w:rFonts w:ascii="Times New Roman" w:eastAsia="Times New Roman" w:hAnsi="Times New Roman" w:cs="Times New Roman"/>
          <w:sz w:val="28"/>
          <w:szCs w:val="24"/>
          <w:lang w:eastAsia="ru-RU"/>
        </w:rPr>
        <w:t xml:space="preserve"> настоящего Административного регламента, в срок не </w:t>
      </w:r>
      <w:r w:rsidRPr="00A21B7E">
        <w:rPr>
          <w:rFonts w:ascii="Times New Roman" w:eastAsia="Times New Roman" w:hAnsi="Times New Roman" w:cs="Times New Roman"/>
          <w:sz w:val="28"/>
          <w:szCs w:val="24"/>
          <w:lang w:eastAsia="ru-RU"/>
        </w:rPr>
        <w:lastRenderedPageBreak/>
        <w:t>превышающий 5 рабочих дней со дня регистрации заявления в КГКУ «Центр выплат».</w:t>
      </w:r>
    </w:p>
    <w:p w14:paraId="0A319CDF" w14:textId="07D526AB"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Электронное уведомление о регистрации заявления, поданного по форме электронного документа через </w:t>
      </w:r>
      <w:r w:rsidR="00F72F52" w:rsidRPr="00A21B7E">
        <w:rPr>
          <w:rFonts w:ascii="Times New Roman" w:eastAsia="Times New Roman" w:hAnsi="Times New Roman" w:cs="Times New Roman"/>
          <w:sz w:val="28"/>
          <w:szCs w:val="24"/>
          <w:lang w:eastAsia="ru-RU"/>
        </w:rPr>
        <w:t>ЕПГУ/РПГУ</w:t>
      </w:r>
      <w:r w:rsidR="00BD749F" w:rsidRPr="00A21B7E">
        <w:rPr>
          <w:rFonts w:ascii="Times New Roman" w:eastAsia="Times New Roman" w:hAnsi="Times New Roman" w:cs="Times New Roman"/>
          <w:sz w:val="28"/>
          <w:szCs w:val="24"/>
          <w:lang w:eastAsia="ru-RU"/>
        </w:rPr>
        <w:t>,</w:t>
      </w:r>
      <w:r w:rsidRPr="00A21B7E">
        <w:rPr>
          <w:rFonts w:ascii="Times New Roman" w:eastAsia="Times New Roman" w:hAnsi="Times New Roman" w:cs="Times New Roman"/>
          <w:sz w:val="28"/>
          <w:szCs w:val="24"/>
          <w:lang w:eastAsia="ru-RU"/>
        </w:rPr>
        <w:t xml:space="preserve"> с указанием даты предоставления в КГКУ «Центр выплат» оригиналов документов, указанных в частях </w:t>
      </w:r>
      <w:r w:rsidR="00BD749F" w:rsidRPr="00A21B7E">
        <w:rPr>
          <w:rFonts w:ascii="Times New Roman" w:eastAsia="Times New Roman" w:hAnsi="Times New Roman" w:cs="Times New Roman"/>
          <w:sz w:val="28"/>
          <w:szCs w:val="24"/>
          <w:lang w:eastAsia="ru-RU"/>
        </w:rPr>
        <w:t>2</w:t>
      </w:r>
      <w:r w:rsidR="002B7918" w:rsidRPr="00A21B7E">
        <w:rPr>
          <w:rFonts w:ascii="Times New Roman" w:eastAsia="Times New Roman" w:hAnsi="Times New Roman" w:cs="Times New Roman"/>
          <w:sz w:val="28"/>
          <w:szCs w:val="24"/>
          <w:lang w:eastAsia="ru-RU"/>
        </w:rPr>
        <w:t>8</w:t>
      </w:r>
      <w:r w:rsidRPr="00A21B7E">
        <w:rPr>
          <w:rFonts w:ascii="Times New Roman" w:eastAsia="Times New Roman" w:hAnsi="Times New Roman" w:cs="Times New Roman"/>
          <w:sz w:val="28"/>
          <w:szCs w:val="24"/>
          <w:lang w:eastAsia="ru-RU"/>
        </w:rPr>
        <w:t xml:space="preserve"> и 3</w:t>
      </w:r>
      <w:r w:rsidR="002B7918" w:rsidRPr="00A21B7E">
        <w:rPr>
          <w:rFonts w:ascii="Times New Roman" w:eastAsia="Times New Roman" w:hAnsi="Times New Roman" w:cs="Times New Roman"/>
          <w:sz w:val="28"/>
          <w:szCs w:val="24"/>
          <w:lang w:eastAsia="ru-RU"/>
        </w:rPr>
        <w:t>1</w:t>
      </w:r>
      <w:r w:rsidRPr="00A21B7E">
        <w:rPr>
          <w:rFonts w:ascii="Times New Roman" w:eastAsia="Times New Roman" w:hAnsi="Times New Roman" w:cs="Times New Roman"/>
          <w:sz w:val="28"/>
          <w:szCs w:val="24"/>
          <w:lang w:eastAsia="ru-RU"/>
        </w:rPr>
        <w:t xml:space="preserve"> настоящего Административного регламента, направляется заявителю в день регистрации заявления в КГКУ «Центр выплат».</w:t>
      </w:r>
    </w:p>
    <w:p w14:paraId="2C5BBBF4" w14:textId="2926AAA0"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w:t>
      </w:r>
      <w:r w:rsidR="002B7918" w:rsidRPr="00A21B7E">
        <w:rPr>
          <w:rFonts w:ascii="Times New Roman" w:eastAsia="Times New Roman" w:hAnsi="Times New Roman" w:cs="Times New Roman"/>
          <w:sz w:val="28"/>
          <w:szCs w:val="24"/>
          <w:lang w:eastAsia="ru-RU"/>
        </w:rPr>
        <w:t>4</w:t>
      </w:r>
      <w:r w:rsidRPr="00A21B7E">
        <w:rPr>
          <w:rFonts w:ascii="Times New Roman" w:eastAsia="Times New Roman" w:hAnsi="Times New Roman" w:cs="Times New Roman"/>
          <w:sz w:val="28"/>
          <w:szCs w:val="24"/>
          <w:lang w:eastAsia="ru-RU"/>
        </w:rPr>
        <w:t>. Копии документов, указанных в част</w:t>
      </w:r>
      <w:r w:rsidR="002B7918" w:rsidRPr="00A21B7E">
        <w:rPr>
          <w:rFonts w:ascii="Times New Roman" w:eastAsia="Times New Roman" w:hAnsi="Times New Roman" w:cs="Times New Roman"/>
          <w:sz w:val="28"/>
          <w:szCs w:val="24"/>
          <w:lang w:eastAsia="ru-RU"/>
        </w:rPr>
        <w:t>и 28</w:t>
      </w:r>
      <w:r w:rsidRPr="00A21B7E">
        <w:rPr>
          <w:rFonts w:ascii="Times New Roman" w:eastAsia="Times New Roman" w:hAnsi="Times New Roman" w:cs="Times New Roman"/>
          <w:sz w:val="28"/>
          <w:szCs w:val="24"/>
          <w:lang w:eastAsia="ru-RU"/>
        </w:rPr>
        <w:t xml:space="preserve"> настоящего Административного регламента, направляемых заявителем посредством почтовой связи, должны быть заверены нотариусом либо следующими должностными лицами местного самоуправления, имеющими право совершать нотариальные действия:</w:t>
      </w:r>
    </w:p>
    <w:p w14:paraId="5646482C"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1) в поселении, в котором нет нотариуса, – главой местной администрации поселения и (или) уполномоченным должностным лицом местной администрации поселения; </w:t>
      </w:r>
    </w:p>
    <w:p w14:paraId="614B933A"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 в расположенном на межселенной территории населенном пункте, в котором нет нотариуса, – главой местной администрации муниципального района и (или) уполномоченным должностным лицом местной администрации муниципального района;</w:t>
      </w:r>
    </w:p>
    <w:p w14:paraId="2B5C10B5" w14:textId="77777777"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3) во входящем в состав территории муниципального округа, городского округа населенном пункте, не являющемся его административным центром, в котором нет нотариуса, – уполномоченным должностным лицом местной администрации муниципального округа, городского округа в случае, если такое должностное лицо в соответствии со своей должностной инструкцией исполняет должностные обязанности в данном населенном пункте. </w:t>
      </w:r>
    </w:p>
    <w:p w14:paraId="05F9B42B" w14:textId="1D831045"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w:t>
      </w:r>
      <w:r w:rsidR="002B7918" w:rsidRPr="00A21B7E">
        <w:rPr>
          <w:rFonts w:ascii="Times New Roman" w:eastAsia="Times New Roman" w:hAnsi="Times New Roman" w:cs="Times New Roman"/>
          <w:sz w:val="28"/>
          <w:szCs w:val="24"/>
          <w:lang w:eastAsia="ru-RU"/>
        </w:rPr>
        <w:t>5</w:t>
      </w:r>
      <w:r w:rsidRPr="00A21B7E">
        <w:rPr>
          <w:rFonts w:ascii="Times New Roman" w:eastAsia="Times New Roman" w:hAnsi="Times New Roman" w:cs="Times New Roman"/>
          <w:sz w:val="28"/>
          <w:szCs w:val="24"/>
          <w:lang w:eastAsia="ru-RU"/>
        </w:rPr>
        <w:t>. Заявитель несет ответственность за достоверность документов и сведений, представленных для получения государственной услуги.</w:t>
      </w:r>
    </w:p>
    <w:p w14:paraId="578182E0" w14:textId="3F6B78DF" w:rsidR="00F50008" w:rsidRPr="00A21B7E" w:rsidRDefault="00F50008" w:rsidP="00F50008">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w:t>
      </w:r>
      <w:r w:rsidR="002B7918" w:rsidRPr="00A21B7E">
        <w:rPr>
          <w:rFonts w:ascii="Times New Roman" w:eastAsia="Times New Roman" w:hAnsi="Times New Roman" w:cs="Times New Roman"/>
          <w:sz w:val="28"/>
          <w:szCs w:val="24"/>
          <w:lang w:eastAsia="ru-RU"/>
        </w:rPr>
        <w:t>6</w:t>
      </w:r>
      <w:r w:rsidRPr="00A21B7E">
        <w:rPr>
          <w:rFonts w:ascii="Times New Roman" w:eastAsia="Times New Roman" w:hAnsi="Times New Roman" w:cs="Times New Roman"/>
          <w:sz w:val="28"/>
          <w:szCs w:val="24"/>
          <w:lang w:eastAsia="ru-RU"/>
        </w:rPr>
        <w:t>. КГКУ «Центр выплат» вправе осуществлять проверку достоверности сведений, содержащихся в представленных заявителем документах.</w:t>
      </w:r>
    </w:p>
    <w:p w14:paraId="1E86C07E" w14:textId="77777777" w:rsidR="00F50008" w:rsidRPr="00A21B7E" w:rsidRDefault="00F50008" w:rsidP="00BF44CB">
      <w:pPr>
        <w:spacing w:after="0" w:line="240" w:lineRule="auto"/>
        <w:ind w:firstLine="709"/>
        <w:jc w:val="both"/>
        <w:rPr>
          <w:rFonts w:ascii="Times New Roman" w:eastAsia="Times New Roman" w:hAnsi="Times New Roman" w:cs="Times New Roman"/>
          <w:sz w:val="28"/>
          <w:szCs w:val="24"/>
          <w:lang w:eastAsia="ru-RU"/>
        </w:rPr>
      </w:pPr>
    </w:p>
    <w:p w14:paraId="32935194"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Исчерпывающий перечень документов, необходимых в соответствии </w:t>
      </w:r>
    </w:p>
    <w:p w14:paraId="58AD7042"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 нормативными правовыми актами для предоставления государственной услуги, которые находятся в распоряжении государственных органов,</w:t>
      </w:r>
    </w:p>
    <w:p w14:paraId="10B8777C"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 органов местного самоуправления, организаций, участвующих в предоставлении государственных или муниципальных услуг, </w:t>
      </w:r>
    </w:p>
    <w:p w14:paraId="0FCC8BEB"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и которые заявитель вправе представить, а также способы </w:t>
      </w:r>
    </w:p>
    <w:p w14:paraId="35206EDE"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их получения заявителем, в том числе в электронной форме</w:t>
      </w:r>
    </w:p>
    <w:p w14:paraId="384A12D7"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0CC193EE" w14:textId="0401E963"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w:t>
      </w:r>
      <w:r w:rsidR="002B7918"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Сведения,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и подлежат предоставлению в рамках межведомственного информационного взаимодействия:</w:t>
      </w:r>
    </w:p>
    <w:p w14:paraId="7954D26C" w14:textId="57A9E154"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1) сведения о месте жительства, об убытии гражданина с места жительства в Камчатском крае, находящиеся в распоряжении органа регистрационного учета граждан или органа внутренних дел;</w:t>
      </w:r>
    </w:p>
    <w:p w14:paraId="46196595"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сведения о государственной регистрации перемены имени, отчества, фамилии, о родившихся и умерших гражданах, о заключении (расторжении) брака, об установлении отцовства, находящиеся в распоряжении органов записи актов гражданского состояния;</w:t>
      </w:r>
    </w:p>
    <w:p w14:paraId="575AD1C8"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сведения об усыновлении ребенка, об установлении опеки над ребенком (передаче ребенка попечителям или в приемную семью), находящиеся в распоряжении органов опеки;</w:t>
      </w:r>
    </w:p>
    <w:p w14:paraId="522EB887"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жизни или здоровью, находящиеся в распоряжении органов опеки;</w:t>
      </w:r>
    </w:p>
    <w:p w14:paraId="6569E8D5" w14:textId="113D31F8"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сведения о совместном проживании детей с одним из родителей (усыновителем) либо обоими родителями (усыновителями)</w:t>
      </w:r>
      <w:r w:rsidR="002B7918" w:rsidRPr="00A21B7E">
        <w:rPr>
          <w:rFonts w:ascii="Times New Roman" w:eastAsia="Times New Roman" w:hAnsi="Times New Roman" w:cs="Times New Roman"/>
          <w:sz w:val="28"/>
          <w:szCs w:val="28"/>
          <w:lang w:eastAsia="ru-RU"/>
        </w:rPr>
        <w:t>.</w:t>
      </w:r>
    </w:p>
    <w:p w14:paraId="367C8111"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 сведения о нахождении ребенка (детей) в местах лишения свободы, находящиеся в распоряжении органов внутренних дел.</w:t>
      </w:r>
    </w:p>
    <w:p w14:paraId="61703347" w14:textId="4FEF90CA"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w:t>
      </w:r>
      <w:r w:rsidR="00276152"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Заявитель вправе представить сведения, предусмотренные частью 3</w:t>
      </w:r>
      <w:r w:rsidR="00276152"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xml:space="preserve"> настоящего Административного регламента, по собственной инициативе.</w:t>
      </w:r>
    </w:p>
    <w:p w14:paraId="286C1D49"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Непредставление заявителем указанных документов не является основанием для отказа заявителю в предоставлении государственной услуги.</w:t>
      </w:r>
    </w:p>
    <w:p w14:paraId="56AC41F9" w14:textId="73F20AA6" w:rsidR="00BD749F" w:rsidRPr="00A21B7E" w:rsidRDefault="00276152"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39</w:t>
      </w:r>
      <w:r w:rsidR="00BD749F" w:rsidRPr="00A21B7E">
        <w:rPr>
          <w:rFonts w:ascii="Times New Roman" w:eastAsia="Times New Roman" w:hAnsi="Times New Roman" w:cs="Times New Roman"/>
          <w:sz w:val="28"/>
          <w:szCs w:val="28"/>
          <w:lang w:eastAsia="ru-RU"/>
        </w:rPr>
        <w:t>. В целях получения сведений (документов), необходимых для предоставления государственной услуги КГКУ «Центр выплат» осуществляет взаимодействие с государственными органами, а также организациями, участвующими в предоставлении государственной услуги, в соответствии с Федеральным законом от 27.07.2010 № 210-ФЗ и заключенными соглашениями о межведомственном информационном взаимодействии.</w:t>
      </w:r>
    </w:p>
    <w:p w14:paraId="296BE019"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2A80F57A"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Запрет требовать от заявителя представления документов </w:t>
      </w:r>
    </w:p>
    <w:p w14:paraId="30560D5B"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информации или осуществления действий при предоставлении государственной услуги</w:t>
      </w:r>
    </w:p>
    <w:p w14:paraId="704B3333"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0FF80EE3" w14:textId="64116C18" w:rsidR="00BD749F" w:rsidRPr="00A21B7E" w:rsidRDefault="00276152"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40</w:t>
      </w:r>
      <w:r w:rsidR="00BD749F" w:rsidRPr="00A21B7E">
        <w:rPr>
          <w:rFonts w:ascii="Times New Roman" w:eastAsia="Times New Roman" w:hAnsi="Times New Roman" w:cs="Times New Roman"/>
          <w:sz w:val="28"/>
          <w:szCs w:val="28"/>
          <w:lang w:eastAsia="ru-RU"/>
        </w:rPr>
        <w:t>. Должностное лицо при предоставлении государственной услуги не вправе требовать от заявителя:</w:t>
      </w:r>
    </w:p>
    <w:p w14:paraId="3A5FC88C"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079D718A"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Камчатского края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w:t>
      </w:r>
      <w:r w:rsidRPr="00A21B7E">
        <w:rPr>
          <w:rFonts w:ascii="Times New Roman" w:eastAsia="Times New Roman" w:hAnsi="Times New Roman" w:cs="Times New Roman"/>
          <w:sz w:val="28"/>
          <w:szCs w:val="28"/>
          <w:lang w:eastAsia="ru-RU"/>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частью 6 статьи 7 Федерального закона от 27.07.2010 № 210-ФЗ перечень документов;</w:t>
      </w:r>
    </w:p>
    <w:p w14:paraId="3E1963F8"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w:t>
      </w:r>
      <w:r w:rsidRPr="00A21B7E">
        <w:rPr>
          <w:rFonts w:ascii="Times New Roman" w:eastAsia="Times New Roman" w:hAnsi="Times New Roman" w:cs="Times New Roman"/>
          <w:sz w:val="28"/>
          <w:szCs w:val="28"/>
          <w:lang w:eastAsia="ru-RU"/>
        </w:rPr>
        <w:br/>
        <w:t xml:space="preserve">№ 210-ФЗ; </w:t>
      </w:r>
    </w:p>
    <w:p w14:paraId="6F1CFAB5"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Pr="00A21B7E">
        <w:rPr>
          <w:rFonts w:ascii="Times New Roman" w:eastAsia="Times New Roman" w:hAnsi="Times New Roman" w:cs="Times New Roman"/>
          <w:sz w:val="28"/>
          <w:szCs w:val="28"/>
          <w:lang w:eastAsia="ru-RU"/>
        </w:rPr>
        <w:br/>
        <w:t>от 27.07.2010 № 210-ФЗ;</w:t>
      </w:r>
    </w:p>
    <w:p w14:paraId="45CAD4E2"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w:t>
      </w:r>
      <w:r w:rsidRPr="00A21B7E">
        <w:rPr>
          <w:rFonts w:ascii="Times New Roman" w:eastAsia="Times New Roman" w:hAnsi="Times New Roman" w:cs="Times New Roman"/>
          <w:sz w:val="28"/>
          <w:szCs w:val="28"/>
          <w:vertAlign w:val="superscript"/>
          <w:lang w:eastAsia="ru-RU"/>
        </w:rPr>
        <w:t>2</w:t>
      </w:r>
      <w:r w:rsidRPr="00A21B7E">
        <w:rPr>
          <w:rFonts w:ascii="Times New Roman" w:eastAsia="Times New Roman" w:hAnsi="Times New Roman" w:cs="Times New Roman"/>
          <w:sz w:val="28"/>
          <w:szCs w:val="28"/>
          <w:lang w:eastAsia="ru-RU"/>
        </w:rPr>
        <w:t xml:space="preserve">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155C7EF"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22E3C988" w14:textId="77777777" w:rsidR="00BD749F" w:rsidRPr="00A21B7E" w:rsidRDefault="00BD749F" w:rsidP="00BD749F">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Исчерпывающий перечень оснований для отказа в приеме заявления </w:t>
      </w:r>
    </w:p>
    <w:p w14:paraId="17B7389B" w14:textId="77777777" w:rsidR="00BD749F" w:rsidRPr="00A21B7E" w:rsidRDefault="00BD749F" w:rsidP="00BD749F">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 документов, необходимых для предоставления государственной услуги</w:t>
      </w:r>
    </w:p>
    <w:p w14:paraId="6B034FBF"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7917507D" w14:textId="63CA919C"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276152"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Основаниями для отказа в приеме заявления и документов (сведений), представленных заявителем лично либо направленных посредством почтовой связи для предоставления государственной услуги, являются:</w:t>
      </w:r>
    </w:p>
    <w:p w14:paraId="0E77C03A" w14:textId="77777777" w:rsidR="00D55107" w:rsidRPr="00A21B7E" w:rsidRDefault="00BD749F"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 </w:t>
      </w:r>
      <w:r w:rsidR="00D55107" w:rsidRPr="00A21B7E">
        <w:rPr>
          <w:rFonts w:ascii="Times New Roman" w:eastAsia="Times New Roman" w:hAnsi="Times New Roman" w:cs="Times New Roman"/>
          <w:sz w:val="28"/>
          <w:szCs w:val="28"/>
          <w:lang w:eastAsia="ru-RU"/>
        </w:rPr>
        <w:t>представление неполного комплекта документов, необходимых для предоставления услуги;</w:t>
      </w:r>
    </w:p>
    <w:p w14:paraId="23162B71" w14:textId="77777777" w:rsidR="00D55107" w:rsidRPr="00A21B7E" w:rsidRDefault="00D55107"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48D54A3" w14:textId="77777777" w:rsidR="00D55107" w:rsidRPr="00A21B7E" w:rsidRDefault="00D55107"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CF4A8BC" w14:textId="77777777" w:rsidR="00D55107" w:rsidRPr="00A21B7E" w:rsidRDefault="00D55107"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0FA24FE" w14:textId="77777777" w:rsidR="00D55107" w:rsidRPr="00A21B7E" w:rsidRDefault="00D55107"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5)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14:paraId="0769DEF2" w14:textId="7C1CD904"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276152"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Отказ в приеме заявления, направленного по форме электронного документа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осуществляется в случае непредставления заявителем оригиналов документов, указанных в частях 2</w:t>
      </w:r>
      <w:r w:rsidR="00276152"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276152"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 в течение 5 рабочих дней со дня регистрации заявления в КГКУ «Центр выплат», о чем заявитель уведомляется через ЕПГУ/РПГУ в день, следующий за днем истечения данного срока с указанием причины и порядка обжалования данного решения.</w:t>
      </w:r>
    </w:p>
    <w:p w14:paraId="039AA603" w14:textId="2ACE0B3A"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F72F52" w:rsidRPr="00A21B7E">
        <w:rPr>
          <w:rFonts w:ascii="Times New Roman" w:eastAsia="Times New Roman" w:hAnsi="Times New Roman" w:cs="Times New Roman"/>
          <w:sz w:val="28"/>
          <w:szCs w:val="28"/>
          <w:lang w:eastAsia="ru-RU"/>
        </w:rPr>
        <w:t>3</w:t>
      </w:r>
      <w:r w:rsidRPr="00A21B7E">
        <w:rPr>
          <w:rFonts w:ascii="Times New Roman" w:eastAsia="Times New Roman" w:hAnsi="Times New Roman" w:cs="Times New Roman"/>
          <w:sz w:val="28"/>
          <w:szCs w:val="28"/>
          <w:lang w:eastAsia="ru-RU"/>
        </w:rPr>
        <w:t>. Отказ в приеме заявления и документов, необходимых для предоставления государственной услуги, в иных случаях не допускается.</w:t>
      </w:r>
    </w:p>
    <w:p w14:paraId="5EDF6820"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3BAA85D1" w14:textId="77777777" w:rsidR="00BD749F" w:rsidRPr="00A21B7E" w:rsidRDefault="00BD749F" w:rsidP="00BD749F">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Исчерпывающий перечень оснований для приостановления или</w:t>
      </w:r>
    </w:p>
    <w:p w14:paraId="17DC75E0" w14:textId="77777777" w:rsidR="00BD749F" w:rsidRPr="00A21B7E" w:rsidRDefault="00BD749F" w:rsidP="00BD749F">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отказа в предоставлении государственной услуги</w:t>
      </w:r>
    </w:p>
    <w:p w14:paraId="7FA2C8C5"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22FD28D3" w14:textId="0EC71679"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F72F52" w:rsidRPr="00A21B7E">
        <w:rPr>
          <w:rFonts w:ascii="Times New Roman" w:eastAsia="Times New Roman" w:hAnsi="Times New Roman" w:cs="Times New Roman"/>
          <w:sz w:val="28"/>
          <w:szCs w:val="28"/>
          <w:lang w:eastAsia="ru-RU"/>
        </w:rPr>
        <w:t>4</w:t>
      </w:r>
      <w:r w:rsidRPr="00A21B7E">
        <w:rPr>
          <w:rFonts w:ascii="Times New Roman" w:eastAsia="Times New Roman" w:hAnsi="Times New Roman" w:cs="Times New Roman"/>
          <w:sz w:val="28"/>
          <w:szCs w:val="28"/>
          <w:lang w:eastAsia="ru-RU"/>
        </w:rPr>
        <w:t>. Основания для приостановления предоставления государственной услуги отсутствуют.</w:t>
      </w:r>
    </w:p>
    <w:p w14:paraId="6513F8D9" w14:textId="094931D1"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F72F52" w:rsidRPr="00A21B7E">
        <w:rPr>
          <w:rFonts w:ascii="Times New Roman" w:eastAsia="Times New Roman" w:hAnsi="Times New Roman" w:cs="Times New Roman"/>
          <w:sz w:val="28"/>
          <w:szCs w:val="28"/>
          <w:lang w:eastAsia="ru-RU"/>
        </w:rPr>
        <w:t>5</w:t>
      </w:r>
      <w:r w:rsidRPr="00A21B7E">
        <w:rPr>
          <w:rFonts w:ascii="Times New Roman" w:eastAsia="Times New Roman" w:hAnsi="Times New Roman" w:cs="Times New Roman"/>
          <w:sz w:val="28"/>
          <w:szCs w:val="28"/>
          <w:lang w:eastAsia="ru-RU"/>
        </w:rPr>
        <w:t>. Основаниями для отказа в предоставлении государственной услуги являются:</w:t>
      </w:r>
    </w:p>
    <w:p w14:paraId="4A3E80A3" w14:textId="77777777" w:rsidR="00D55107" w:rsidRPr="00A21B7E" w:rsidRDefault="00D55107"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несоответствие категории заявителя кругу лиц, имеющих право на получение услуги;</w:t>
      </w:r>
    </w:p>
    <w:p w14:paraId="5AD9C4F4" w14:textId="56FEA9CA" w:rsidR="00D55107" w:rsidRPr="00A21B7E" w:rsidRDefault="00D55107" w:rsidP="00D55107">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отсутствие документов (сведений), подтверждающих проживание в Камчатском крае </w:t>
      </w:r>
      <w:r w:rsidR="00F72F52" w:rsidRPr="00A21B7E">
        <w:rPr>
          <w:rFonts w:ascii="Times New Roman" w:eastAsia="Times New Roman" w:hAnsi="Times New Roman" w:cs="Times New Roman"/>
          <w:sz w:val="28"/>
          <w:szCs w:val="28"/>
          <w:lang w:eastAsia="ru-RU"/>
        </w:rPr>
        <w:t>заявителя</w:t>
      </w:r>
      <w:r w:rsidRPr="00A21B7E">
        <w:rPr>
          <w:rFonts w:ascii="Times New Roman" w:eastAsia="Times New Roman" w:hAnsi="Times New Roman" w:cs="Times New Roman"/>
          <w:sz w:val="28"/>
          <w:szCs w:val="28"/>
          <w:lang w:eastAsia="ru-RU"/>
        </w:rPr>
        <w:t xml:space="preserve"> и (или) </w:t>
      </w:r>
      <w:r w:rsidR="00F72F52" w:rsidRPr="00A21B7E">
        <w:rPr>
          <w:rFonts w:ascii="Times New Roman" w:eastAsia="Times New Roman" w:hAnsi="Times New Roman" w:cs="Times New Roman"/>
          <w:sz w:val="28"/>
          <w:szCs w:val="28"/>
          <w:lang w:eastAsia="ru-RU"/>
        </w:rPr>
        <w:t>ребенка (</w:t>
      </w:r>
      <w:r w:rsidRPr="00A21B7E">
        <w:rPr>
          <w:rFonts w:ascii="Times New Roman" w:eastAsia="Times New Roman" w:hAnsi="Times New Roman" w:cs="Times New Roman"/>
          <w:sz w:val="28"/>
          <w:szCs w:val="28"/>
          <w:lang w:eastAsia="ru-RU"/>
        </w:rPr>
        <w:t>дет</w:t>
      </w:r>
      <w:r w:rsidR="00F72F52" w:rsidRPr="00A21B7E">
        <w:rPr>
          <w:rFonts w:ascii="Times New Roman" w:eastAsia="Times New Roman" w:hAnsi="Times New Roman" w:cs="Times New Roman"/>
          <w:sz w:val="28"/>
          <w:szCs w:val="28"/>
          <w:lang w:eastAsia="ru-RU"/>
        </w:rPr>
        <w:t>ей</w:t>
      </w:r>
      <w:r w:rsidRPr="00A21B7E">
        <w:rPr>
          <w:rFonts w:ascii="Times New Roman" w:eastAsia="Times New Roman" w:hAnsi="Times New Roman" w:cs="Times New Roman"/>
          <w:sz w:val="28"/>
          <w:szCs w:val="28"/>
          <w:lang w:eastAsia="ru-RU"/>
        </w:rPr>
        <w:t>);</w:t>
      </w:r>
    </w:p>
    <w:p w14:paraId="6F65B960" w14:textId="77777777" w:rsidR="00F937F0" w:rsidRPr="00A21B7E" w:rsidRDefault="00D55107" w:rsidP="00F937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w:t>
      </w:r>
      <w:r w:rsidR="00343651" w:rsidRPr="00A21B7E">
        <w:rPr>
          <w:rFonts w:ascii="Times New Roman" w:eastAsia="Times New Roman" w:hAnsi="Times New Roman" w:cs="Times New Roman"/>
          <w:sz w:val="28"/>
          <w:szCs w:val="28"/>
          <w:lang w:eastAsia="ru-RU"/>
        </w:rPr>
        <w:t xml:space="preserve"> н</w:t>
      </w:r>
      <w:r w:rsidR="00F937F0" w:rsidRPr="00A21B7E">
        <w:rPr>
          <w:rFonts w:ascii="Times New Roman" w:eastAsia="Times New Roman" w:hAnsi="Times New Roman" w:cs="Times New Roman"/>
          <w:sz w:val="28"/>
          <w:szCs w:val="28"/>
          <w:lang w:eastAsia="ru-RU"/>
        </w:rPr>
        <w:t>есоответствие документов, представленных заявителем, по форме или содержанию требованиям законо</w:t>
      </w:r>
      <w:r w:rsidR="008562E6" w:rsidRPr="00A21B7E">
        <w:rPr>
          <w:rFonts w:ascii="Times New Roman" w:eastAsia="Times New Roman" w:hAnsi="Times New Roman" w:cs="Times New Roman"/>
          <w:sz w:val="28"/>
          <w:szCs w:val="28"/>
          <w:lang w:eastAsia="ru-RU"/>
        </w:rPr>
        <w:t>дательства Российской Федерации и Камчатского края;</w:t>
      </w:r>
    </w:p>
    <w:p w14:paraId="2C8597EE" w14:textId="77777777" w:rsidR="00F937F0" w:rsidRPr="00A21B7E" w:rsidRDefault="00F937F0" w:rsidP="00F937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343651" w:rsidRPr="00A21B7E">
        <w:rPr>
          <w:rFonts w:ascii="Times New Roman" w:eastAsia="Times New Roman" w:hAnsi="Times New Roman" w:cs="Times New Roman"/>
          <w:sz w:val="28"/>
          <w:szCs w:val="28"/>
          <w:lang w:eastAsia="ru-RU"/>
        </w:rPr>
        <w:t xml:space="preserve">) </w:t>
      </w:r>
      <w:r w:rsidR="008562E6" w:rsidRPr="00A21B7E">
        <w:rPr>
          <w:rFonts w:ascii="Times New Roman" w:eastAsia="Times New Roman" w:hAnsi="Times New Roman" w:cs="Times New Roman"/>
          <w:sz w:val="28"/>
          <w:szCs w:val="28"/>
          <w:lang w:eastAsia="ru-RU"/>
        </w:rPr>
        <w:t>несоответствие семьи заявителя требованиям частей 2 и 2</w:t>
      </w:r>
      <w:r w:rsidR="008562E6" w:rsidRPr="00A21B7E">
        <w:rPr>
          <w:rFonts w:ascii="Times New Roman" w:eastAsia="Times New Roman" w:hAnsi="Times New Roman" w:cs="Times New Roman"/>
          <w:sz w:val="28"/>
          <w:szCs w:val="28"/>
          <w:vertAlign w:val="superscript"/>
          <w:lang w:eastAsia="ru-RU"/>
        </w:rPr>
        <w:t>1</w:t>
      </w:r>
      <w:r w:rsidR="008562E6" w:rsidRPr="00A21B7E">
        <w:rPr>
          <w:rFonts w:ascii="Times New Roman" w:eastAsia="Times New Roman" w:hAnsi="Times New Roman" w:cs="Times New Roman"/>
          <w:sz w:val="28"/>
          <w:szCs w:val="28"/>
          <w:lang w:eastAsia="ru-RU"/>
        </w:rPr>
        <w:t xml:space="preserve"> статьи 3 Закона Камчатского края от 16.12.2009 № 352 «О мерах социальной поддержки многодетных семей в Камчатском крае»;</w:t>
      </w:r>
    </w:p>
    <w:p w14:paraId="5B492E56" w14:textId="77777777" w:rsidR="003528D6" w:rsidRPr="00A21B7E" w:rsidRDefault="00F937F0" w:rsidP="003528D6">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43651"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w:t>
      </w:r>
      <w:r w:rsidR="003528D6" w:rsidRPr="00A21B7E">
        <w:rPr>
          <w:rFonts w:ascii="Times New Roman" w:eastAsia="Times New Roman" w:hAnsi="Times New Roman" w:cs="Times New Roman"/>
          <w:sz w:val="28"/>
          <w:szCs w:val="28"/>
          <w:lang w:eastAsia="ru-RU"/>
        </w:rPr>
        <w:t>лишение родителей (единственного родителя) родительских прав на детей, в отношении которых возникло право на получение пособий;</w:t>
      </w:r>
    </w:p>
    <w:p w14:paraId="4B2B755D" w14:textId="77777777" w:rsidR="003528D6" w:rsidRPr="00A21B7E" w:rsidRDefault="003528D6" w:rsidP="00026174">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 ограничение родителей (единственного родителя) в родительских правах на детей, в отношении которых возникло право на получение пособий;</w:t>
      </w:r>
    </w:p>
    <w:p w14:paraId="57613DAD" w14:textId="0C8588C3" w:rsidR="003528D6" w:rsidRPr="00A21B7E" w:rsidRDefault="003528D6" w:rsidP="00026174">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 вступление в силу решения суда об отмене усыновления детей, одновременно рожденных;</w:t>
      </w:r>
    </w:p>
    <w:p w14:paraId="20E6716A" w14:textId="45D06DDE" w:rsidR="003528D6" w:rsidRPr="00A21B7E" w:rsidRDefault="003528D6" w:rsidP="00026174">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 обращение за назначением пособий поступило по истечению трех лет со дня рождения детей, в связи с рождением (усыновлением) которых возникло право на получение пособий;</w:t>
      </w:r>
    </w:p>
    <w:p w14:paraId="6813B3E4" w14:textId="71DB5E2B" w:rsidR="003528D6" w:rsidRPr="00A21B7E" w:rsidRDefault="003528D6" w:rsidP="00026174">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9) смерть заявителя и (или) ребенка (детей), в связи с рождением (усыновлением) которых возникло право на получение ежемесячной денежной выплаты.</w:t>
      </w:r>
    </w:p>
    <w:p w14:paraId="30A442C5" w14:textId="3F44DD0D" w:rsidR="003528D6" w:rsidRPr="00A21B7E" w:rsidRDefault="003528D6" w:rsidP="00026174">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 предоставление заявителем (его представителем) документов с недостоверными сведениями.</w:t>
      </w:r>
    </w:p>
    <w:p w14:paraId="2DE14EA5" w14:textId="77777777" w:rsidR="003528D6" w:rsidRPr="00A21B7E" w:rsidRDefault="003528D6" w:rsidP="00026174">
      <w:pPr>
        <w:spacing w:after="0" w:line="240" w:lineRule="auto"/>
        <w:ind w:firstLine="709"/>
        <w:jc w:val="both"/>
        <w:rPr>
          <w:rFonts w:ascii="Times New Roman" w:eastAsia="Times New Roman" w:hAnsi="Times New Roman" w:cs="Times New Roman"/>
          <w:sz w:val="28"/>
          <w:szCs w:val="28"/>
          <w:lang w:eastAsia="ru-RU"/>
        </w:rPr>
      </w:pPr>
    </w:p>
    <w:p w14:paraId="42A59D34"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Перечень услуг, которые являются необходимыми</w:t>
      </w:r>
    </w:p>
    <w:p w14:paraId="668CA962"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 обязательными для предоставления государственной услуги</w:t>
      </w:r>
    </w:p>
    <w:p w14:paraId="3D4AF81B"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001D060B" w14:textId="08A34B63"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3528D6"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 Услуги, которые являются необходимыми и обязательными для предоставления, не предусмотрены.</w:t>
      </w:r>
    </w:p>
    <w:p w14:paraId="747D8C7D"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0F8395F8"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Порядок, размер и основания взимания государственной</w:t>
      </w:r>
    </w:p>
    <w:p w14:paraId="461D0503"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пошлины или иной платы, взимаемой за предоставление</w:t>
      </w:r>
    </w:p>
    <w:p w14:paraId="62562D96"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государственной услуги</w:t>
      </w:r>
    </w:p>
    <w:p w14:paraId="1F1FCA1B"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219935E4" w14:textId="53F88085"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3528D6"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Государственная пошлина за предоставление государственной услуги не взимается.</w:t>
      </w:r>
    </w:p>
    <w:p w14:paraId="0DB53BA1"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Государственная услуга предоставляется заявителям бесплатно.</w:t>
      </w:r>
    </w:p>
    <w:p w14:paraId="7CBD541F"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065111CA"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Порядок, размер и основания взимания платы за предоставление</w:t>
      </w:r>
    </w:p>
    <w:p w14:paraId="6F2434D7"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 которые являются необходимыми и обязательными для</w:t>
      </w:r>
    </w:p>
    <w:p w14:paraId="5B0C20BA"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предоставления государственной услуги, включая</w:t>
      </w:r>
    </w:p>
    <w:p w14:paraId="7B506CE3"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информацию о методике расчета размера такой платы</w:t>
      </w:r>
    </w:p>
    <w:p w14:paraId="576E4131"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3BC7D10A" w14:textId="36E3883E"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3528D6"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Плата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и Камчатского края не предусмотрена.</w:t>
      </w:r>
    </w:p>
    <w:p w14:paraId="7BAB371C"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726E1C23"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Максимальный срок ожидания в очереди при подаче</w:t>
      </w:r>
    </w:p>
    <w:p w14:paraId="053A6B5F" w14:textId="77777777" w:rsidR="00BD749F" w:rsidRPr="00A21B7E" w:rsidRDefault="00BD749F" w:rsidP="00BD749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заявления о предоставлении государственной услуги</w:t>
      </w:r>
    </w:p>
    <w:p w14:paraId="2D35CA58" w14:textId="77777777"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p>
    <w:p w14:paraId="03A0599B" w14:textId="4397CAFB" w:rsidR="00BD749F" w:rsidRPr="00A21B7E" w:rsidRDefault="00BD749F" w:rsidP="00BD749F">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w:t>
      </w:r>
      <w:r w:rsidR="003528D6" w:rsidRPr="00A21B7E">
        <w:rPr>
          <w:rFonts w:ascii="Times New Roman" w:eastAsia="Times New Roman" w:hAnsi="Times New Roman" w:cs="Times New Roman"/>
          <w:sz w:val="28"/>
          <w:szCs w:val="28"/>
          <w:lang w:eastAsia="ru-RU"/>
        </w:rPr>
        <w:t>9</w:t>
      </w:r>
      <w:r w:rsidRPr="00A21B7E">
        <w:rPr>
          <w:rFonts w:ascii="Times New Roman" w:eastAsia="Times New Roman" w:hAnsi="Times New Roman" w:cs="Times New Roman"/>
          <w:sz w:val="28"/>
          <w:szCs w:val="28"/>
          <w:lang w:eastAsia="ru-RU"/>
        </w:rPr>
        <w:t>. В случае личного обращения заявителя максимальный срок ожидания в очереди не должен превышать 15 минут.</w:t>
      </w:r>
    </w:p>
    <w:p w14:paraId="399A354C" w14:textId="77777777" w:rsidR="00F50008" w:rsidRPr="00A21B7E" w:rsidRDefault="00F50008" w:rsidP="00BF44CB">
      <w:pPr>
        <w:spacing w:after="0" w:line="240" w:lineRule="auto"/>
        <w:ind w:firstLine="709"/>
        <w:jc w:val="both"/>
        <w:rPr>
          <w:rFonts w:ascii="Times New Roman" w:eastAsia="Times New Roman" w:hAnsi="Times New Roman" w:cs="Times New Roman"/>
          <w:sz w:val="28"/>
          <w:szCs w:val="24"/>
          <w:lang w:eastAsia="ru-RU"/>
        </w:rPr>
      </w:pPr>
    </w:p>
    <w:p w14:paraId="6BFB81F8" w14:textId="77777777" w:rsidR="000A05F0" w:rsidRPr="00A21B7E" w:rsidRDefault="000A05F0" w:rsidP="000A05F0">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и порядок приема и регистрации заявления</w:t>
      </w:r>
    </w:p>
    <w:p w14:paraId="2AB5ED5F" w14:textId="77777777" w:rsidR="000A05F0" w:rsidRPr="00A21B7E" w:rsidRDefault="000A05F0" w:rsidP="000A05F0">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заявителя о предоставлении государственной</w:t>
      </w:r>
    </w:p>
    <w:p w14:paraId="20602D1B" w14:textId="77777777" w:rsidR="000A05F0" w:rsidRPr="00A21B7E" w:rsidRDefault="000A05F0" w:rsidP="000A05F0">
      <w:pPr>
        <w:spacing w:after="0" w:line="240" w:lineRule="auto"/>
        <w:ind w:firstLine="709"/>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услуги, в том числе в электронной форме</w:t>
      </w:r>
    </w:p>
    <w:p w14:paraId="24AF2540"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p>
    <w:p w14:paraId="6E34C3D1" w14:textId="5DE23409" w:rsidR="000A05F0" w:rsidRPr="00A21B7E" w:rsidRDefault="003528D6"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50</w:t>
      </w:r>
      <w:r w:rsidR="000A05F0" w:rsidRPr="00A21B7E">
        <w:rPr>
          <w:rFonts w:ascii="Times New Roman" w:eastAsia="Times New Roman" w:hAnsi="Times New Roman" w:cs="Times New Roman"/>
          <w:sz w:val="28"/>
          <w:szCs w:val="28"/>
          <w:lang w:eastAsia="ru-RU"/>
        </w:rPr>
        <w:t xml:space="preserve">. Прием и регистрация заявления осуществляется должностным лицом </w:t>
      </w:r>
      <w:bookmarkStart w:id="5" w:name="_Hlk86709067"/>
      <w:r w:rsidR="000A05F0" w:rsidRPr="00A21B7E">
        <w:rPr>
          <w:rFonts w:ascii="Times New Roman" w:eastAsia="Times New Roman" w:hAnsi="Times New Roman" w:cs="Times New Roman"/>
          <w:sz w:val="28"/>
          <w:szCs w:val="28"/>
          <w:lang w:eastAsia="ru-RU"/>
        </w:rPr>
        <w:t>КГКУ «Центр выплат»</w:t>
      </w:r>
      <w:bookmarkEnd w:id="5"/>
      <w:r w:rsidR="000A05F0" w:rsidRPr="00A21B7E">
        <w:rPr>
          <w:rFonts w:ascii="Times New Roman" w:eastAsia="Times New Roman" w:hAnsi="Times New Roman" w:cs="Times New Roman"/>
          <w:sz w:val="28"/>
          <w:szCs w:val="28"/>
          <w:lang w:eastAsia="ru-RU"/>
        </w:rPr>
        <w:t>, МФЦ.</w:t>
      </w:r>
    </w:p>
    <w:p w14:paraId="79491246" w14:textId="5E80A74F"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Заявление, принятое лично от заявителя, регистрируется должностным лицом МФЦ в день его приема при условии одновременного предъявления (представления) документов, указанных в частях </w:t>
      </w:r>
      <w:r w:rsidR="003528D6" w:rsidRPr="00A21B7E">
        <w:rPr>
          <w:rFonts w:ascii="Times New Roman" w:eastAsia="Times New Roman" w:hAnsi="Times New Roman" w:cs="Times New Roman"/>
          <w:sz w:val="28"/>
          <w:szCs w:val="28"/>
          <w:lang w:eastAsia="ru-RU"/>
        </w:rPr>
        <w:t>28</w:t>
      </w:r>
      <w:r w:rsidRPr="00A21B7E">
        <w:rPr>
          <w:rFonts w:ascii="Times New Roman" w:eastAsia="Times New Roman" w:hAnsi="Times New Roman" w:cs="Times New Roman"/>
          <w:sz w:val="28"/>
          <w:szCs w:val="28"/>
          <w:lang w:eastAsia="ru-RU"/>
        </w:rPr>
        <w:t xml:space="preserve"> и 3</w:t>
      </w:r>
      <w:r w:rsidR="003528D6"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 с присвоением номера по порядку и указанием даты регистрации.</w:t>
      </w:r>
    </w:p>
    <w:p w14:paraId="034EF042" w14:textId="64902E6A"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Заявление, направленное посредством почтовой связи, регистрируется должностным лицом КГКУ «Центр выплат» не позднее первого рабочего дня, следующего за днем его получения. В этом случае днем обращения заявителя </w:t>
      </w:r>
      <w:r w:rsidRPr="00A21B7E">
        <w:rPr>
          <w:rFonts w:ascii="Times New Roman" w:eastAsia="Times New Roman" w:hAnsi="Times New Roman" w:cs="Times New Roman"/>
          <w:sz w:val="28"/>
          <w:szCs w:val="28"/>
          <w:lang w:eastAsia="ru-RU"/>
        </w:rPr>
        <w:lastRenderedPageBreak/>
        <w:t>считается дата, указанная на почтовом штемпеле организации федеральной почтовой связи по месту отправления данных документов.</w:t>
      </w:r>
    </w:p>
    <w:p w14:paraId="0663CBF4" w14:textId="7570C5E7" w:rsidR="000A05F0" w:rsidRPr="00A21B7E" w:rsidRDefault="003528D6"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53</w:t>
      </w:r>
      <w:r w:rsidR="000A05F0" w:rsidRPr="00A21B7E">
        <w:rPr>
          <w:rFonts w:ascii="Times New Roman" w:eastAsia="Times New Roman" w:hAnsi="Times New Roman" w:cs="Times New Roman"/>
          <w:sz w:val="28"/>
          <w:szCs w:val="28"/>
          <w:lang w:eastAsia="ru-RU"/>
        </w:rPr>
        <w:t xml:space="preserve">. Заявление, направленное по форме электронного документа через </w:t>
      </w:r>
      <w:r w:rsidR="00F72F52" w:rsidRPr="00A21B7E">
        <w:rPr>
          <w:rFonts w:ascii="Times New Roman" w:eastAsia="Times New Roman" w:hAnsi="Times New Roman" w:cs="Times New Roman"/>
          <w:sz w:val="28"/>
          <w:szCs w:val="28"/>
          <w:lang w:eastAsia="ru-RU"/>
        </w:rPr>
        <w:t>ЕПГУ/РПГУ</w:t>
      </w:r>
      <w:r w:rsidR="000A05F0" w:rsidRPr="00A21B7E">
        <w:rPr>
          <w:rFonts w:ascii="Times New Roman" w:eastAsia="Times New Roman" w:hAnsi="Times New Roman" w:cs="Times New Roman"/>
          <w:sz w:val="28"/>
          <w:szCs w:val="28"/>
          <w:lang w:eastAsia="ru-RU"/>
        </w:rPr>
        <w:t xml:space="preserve"> путем заполнения соответствующей интерактивной формы заявления с использованием «личного кабинета», обеспечивающего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электронной подписи в порядке, предусмотренном законодательством Российской Федерации, регистрируется в первый рабочий день, следующий за днём подачи заявления.</w:t>
      </w:r>
    </w:p>
    <w:p w14:paraId="3D93F70E" w14:textId="58FE375A"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4</w:t>
      </w:r>
      <w:r w:rsidRPr="00A21B7E">
        <w:rPr>
          <w:rFonts w:ascii="Times New Roman" w:eastAsia="Times New Roman" w:hAnsi="Times New Roman" w:cs="Times New Roman"/>
          <w:sz w:val="28"/>
          <w:szCs w:val="28"/>
          <w:lang w:eastAsia="ru-RU"/>
        </w:rPr>
        <w:t xml:space="preserve">. Отказ в приеме заявления и неполного пакета документов при личном обращении заявителя осуществляется в день его обращения должностными лицами МФЦ с выдачей уведомления о причине отказа и порядка обжалования данного решения по форме, согласно приложению </w:t>
      </w:r>
      <w:r w:rsidR="003528D6"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к настоящему Административному регламенту.</w:t>
      </w:r>
    </w:p>
    <w:p w14:paraId="7079B362" w14:textId="0D262FBD"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5</w:t>
      </w:r>
      <w:r w:rsidRPr="00A21B7E">
        <w:rPr>
          <w:rFonts w:ascii="Times New Roman" w:eastAsia="Times New Roman" w:hAnsi="Times New Roman" w:cs="Times New Roman"/>
          <w:sz w:val="28"/>
          <w:szCs w:val="28"/>
          <w:lang w:eastAsia="ru-RU"/>
        </w:rPr>
        <w:t xml:space="preserve">. В случае если к заявлению, направленному посредством почтовой связи, приложены не все документы, указанные в частях </w:t>
      </w:r>
      <w:r w:rsidR="003528D6" w:rsidRPr="00A21B7E">
        <w:rPr>
          <w:rFonts w:ascii="Times New Roman" w:eastAsia="Times New Roman" w:hAnsi="Times New Roman" w:cs="Times New Roman"/>
          <w:sz w:val="28"/>
          <w:szCs w:val="28"/>
          <w:lang w:eastAsia="ru-RU"/>
        </w:rPr>
        <w:t>28</w:t>
      </w:r>
      <w:r w:rsidRPr="00A21B7E">
        <w:rPr>
          <w:rFonts w:ascii="Times New Roman" w:eastAsia="Times New Roman" w:hAnsi="Times New Roman" w:cs="Times New Roman"/>
          <w:sz w:val="28"/>
          <w:szCs w:val="28"/>
          <w:lang w:eastAsia="ru-RU"/>
        </w:rPr>
        <w:t xml:space="preserve"> и 3</w:t>
      </w:r>
      <w:r w:rsidR="003528D6"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 должностное лицо КГКУ «Центр выплат» </w:t>
      </w:r>
      <w:r w:rsidR="001F2310" w:rsidRPr="00A21B7E">
        <w:rPr>
          <w:rFonts w:ascii="Times New Roman" w:eastAsia="Times New Roman" w:hAnsi="Times New Roman" w:cs="Times New Roman"/>
          <w:sz w:val="28"/>
          <w:szCs w:val="28"/>
          <w:lang w:eastAsia="ru-RU"/>
        </w:rPr>
        <w:t xml:space="preserve">не позднее 5 рабочих дней со дня регистрации заявления в КГКУ «Центр выплат» </w:t>
      </w:r>
      <w:r w:rsidR="00637741" w:rsidRPr="00A21B7E">
        <w:rPr>
          <w:rFonts w:ascii="Times New Roman" w:eastAsia="Times New Roman" w:hAnsi="Times New Roman" w:cs="Times New Roman"/>
          <w:sz w:val="28"/>
          <w:szCs w:val="28"/>
          <w:lang w:eastAsia="ru-RU"/>
        </w:rPr>
        <w:t xml:space="preserve">возвращает заявителю заявление и приложенные к нему документы и </w:t>
      </w:r>
      <w:r w:rsidR="001F2310" w:rsidRPr="00A21B7E">
        <w:rPr>
          <w:rFonts w:ascii="Times New Roman" w:eastAsia="Times New Roman" w:hAnsi="Times New Roman" w:cs="Times New Roman"/>
          <w:sz w:val="28"/>
          <w:szCs w:val="28"/>
          <w:lang w:eastAsia="ru-RU"/>
        </w:rPr>
        <w:t xml:space="preserve">направляет уведомление по форме, согласно приложению 2 к настоящему Административному регламенту и </w:t>
      </w:r>
      <w:r w:rsidRPr="00A21B7E">
        <w:rPr>
          <w:rFonts w:ascii="Times New Roman" w:eastAsia="Times New Roman" w:hAnsi="Times New Roman" w:cs="Times New Roman"/>
          <w:sz w:val="28"/>
          <w:szCs w:val="28"/>
          <w:lang w:eastAsia="ru-RU"/>
        </w:rPr>
        <w:t>с указанием причины возврата и порядка обжалования данного решения.</w:t>
      </w:r>
    </w:p>
    <w:p w14:paraId="07E3A952" w14:textId="69F25D39"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 xml:space="preserve">. В день поступления заявления в КГКУ «Центр выплат» заявителю, подавшему заявление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формируется и направляется электронное уведомление о получении его заявления и указанием даты предоставления в КГКУ «Центр выплат» оригиналов документов, указанных в частях </w:t>
      </w:r>
      <w:bookmarkStart w:id="6" w:name="_Hlk86705787"/>
      <w:r w:rsidR="0089032D" w:rsidRPr="00A21B7E">
        <w:rPr>
          <w:rFonts w:ascii="Times New Roman" w:eastAsia="Times New Roman" w:hAnsi="Times New Roman" w:cs="Times New Roman"/>
          <w:sz w:val="28"/>
          <w:szCs w:val="28"/>
          <w:lang w:eastAsia="ru-RU"/>
        </w:rPr>
        <w:t>2</w:t>
      </w:r>
      <w:r w:rsidR="003528D6" w:rsidRPr="00A21B7E">
        <w:rPr>
          <w:rFonts w:ascii="Times New Roman" w:eastAsia="Times New Roman" w:hAnsi="Times New Roman" w:cs="Times New Roman"/>
          <w:sz w:val="28"/>
          <w:szCs w:val="28"/>
          <w:lang w:eastAsia="ru-RU"/>
        </w:rPr>
        <w:t>8 и 31</w:t>
      </w:r>
      <w:r w:rsidRPr="00A21B7E">
        <w:rPr>
          <w:rFonts w:ascii="Times New Roman" w:eastAsia="Times New Roman" w:hAnsi="Times New Roman" w:cs="Times New Roman"/>
          <w:sz w:val="28"/>
          <w:szCs w:val="28"/>
          <w:lang w:eastAsia="ru-RU"/>
        </w:rPr>
        <w:t xml:space="preserve"> </w:t>
      </w:r>
      <w:bookmarkEnd w:id="6"/>
      <w:r w:rsidRPr="00A21B7E">
        <w:rPr>
          <w:rFonts w:ascii="Times New Roman" w:eastAsia="Times New Roman" w:hAnsi="Times New Roman" w:cs="Times New Roman"/>
          <w:sz w:val="28"/>
          <w:szCs w:val="28"/>
          <w:lang w:eastAsia="ru-RU"/>
        </w:rPr>
        <w:t xml:space="preserve">настоящего Административного регламента, </w:t>
      </w:r>
      <w:bookmarkStart w:id="7" w:name="_Hlk83765945"/>
      <w:r w:rsidRPr="00A21B7E">
        <w:rPr>
          <w:rFonts w:ascii="Times New Roman" w:eastAsia="Times New Roman" w:hAnsi="Times New Roman" w:cs="Times New Roman"/>
          <w:sz w:val="28"/>
          <w:szCs w:val="28"/>
          <w:lang w:eastAsia="ru-RU"/>
        </w:rPr>
        <w:t>в срок не превышающий 5 рабочих дней со дня регистрации заявления в КГКУ «Центр выплат».</w:t>
      </w:r>
    </w:p>
    <w:bookmarkEnd w:id="7"/>
    <w:p w14:paraId="43E365DD" w14:textId="435C22DD"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В случае предоставления </w:t>
      </w:r>
      <w:bookmarkStart w:id="8" w:name="_Hlk86761167"/>
      <w:r w:rsidRPr="00A21B7E">
        <w:rPr>
          <w:rFonts w:ascii="Times New Roman" w:eastAsia="Times New Roman" w:hAnsi="Times New Roman" w:cs="Times New Roman"/>
          <w:sz w:val="28"/>
          <w:szCs w:val="28"/>
          <w:lang w:eastAsia="ru-RU"/>
        </w:rPr>
        <w:t>заявителем</w:t>
      </w:r>
      <w:bookmarkEnd w:id="8"/>
      <w:r w:rsidRPr="00A21B7E">
        <w:rPr>
          <w:rFonts w:ascii="Times New Roman" w:eastAsia="Times New Roman" w:hAnsi="Times New Roman" w:cs="Times New Roman"/>
          <w:sz w:val="28"/>
          <w:szCs w:val="28"/>
          <w:lang w:eastAsia="ru-RU"/>
        </w:rPr>
        <w:t xml:space="preserve"> оригиналов документов, указанных в частях </w:t>
      </w:r>
      <w:r w:rsidR="0089032D" w:rsidRPr="00A21B7E">
        <w:rPr>
          <w:rFonts w:ascii="Times New Roman" w:eastAsia="Times New Roman" w:hAnsi="Times New Roman" w:cs="Times New Roman"/>
          <w:sz w:val="28"/>
          <w:szCs w:val="28"/>
          <w:lang w:eastAsia="ru-RU"/>
        </w:rPr>
        <w:t>2</w:t>
      </w:r>
      <w:r w:rsidR="003528D6"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3528D6"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 в срок, не превышающий 5 рабочих дней со дня регистрации заявления в КГКУ «Центр выплат», датой обращения, поступившего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считается дата регистрации заявления в КГКУ «Центр выплат». Должностным лицом КГКУ «Центр выплат» в день обращения гражданину выдается расписка-уведомление на руки.</w:t>
      </w:r>
    </w:p>
    <w:p w14:paraId="05C7962C" w14:textId="656B7BE0"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В случае непредставления заявителем оригиналов документов, указанных в частях </w:t>
      </w:r>
      <w:r w:rsidR="0089032D" w:rsidRPr="00A21B7E">
        <w:rPr>
          <w:rFonts w:ascii="Times New Roman" w:eastAsia="Times New Roman" w:hAnsi="Times New Roman" w:cs="Times New Roman"/>
          <w:sz w:val="28"/>
          <w:szCs w:val="28"/>
          <w:lang w:eastAsia="ru-RU"/>
        </w:rPr>
        <w:t>2</w:t>
      </w:r>
      <w:r w:rsidR="003528D6"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3528D6"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 в течение 5 рабочих дней со дня поступления заявления в КГКУ «Центр выплат»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заявитель в течение 1 рабочего дня с даты окончания указанного срока уведомляется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об отказе в предоставлении государственной услуги с указанием причин и порядка обжалования данного решения.</w:t>
      </w:r>
    </w:p>
    <w:p w14:paraId="54D8C304"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p>
    <w:p w14:paraId="1ABE50AA"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p>
    <w:p w14:paraId="122945EE"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Требования к помещениям, в которых предоставляется государственная</w:t>
      </w:r>
    </w:p>
    <w:p w14:paraId="546C6977"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услуга, к залу ожидания, местам для заполнения заявления о</w:t>
      </w:r>
    </w:p>
    <w:p w14:paraId="5E16E84C"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предоставлении государственной услуги, информационным</w:t>
      </w:r>
    </w:p>
    <w:p w14:paraId="2FDAA54B"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стендам с образцами их заполнения и перечнем документов,</w:t>
      </w:r>
    </w:p>
    <w:p w14:paraId="7204077C"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необходимых для предоставления каждой государственной</w:t>
      </w:r>
    </w:p>
    <w:p w14:paraId="1FA006B3"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услуги, размещению и оформлению визуальной, текстовой и</w:t>
      </w:r>
    </w:p>
    <w:p w14:paraId="592DD52C"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мультимедийной информации о порядке предоставления такой</w:t>
      </w:r>
    </w:p>
    <w:p w14:paraId="4E57D226"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услуги, в том числе к обеспечению доступности для инвалидов</w:t>
      </w:r>
    </w:p>
    <w:p w14:paraId="1A25DB7E"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указанных объектов в соответствии с законодательством</w:t>
      </w:r>
    </w:p>
    <w:p w14:paraId="39622287"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Российской Федерации о социальной защите инвалидов</w:t>
      </w:r>
    </w:p>
    <w:p w14:paraId="04D35FE6"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p>
    <w:p w14:paraId="3C12BFA4" w14:textId="23872DCB"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Помещение, в котором осуществляется прием граждан, должно обеспечивать:</w:t>
      </w:r>
    </w:p>
    <w:p w14:paraId="364EBC30"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удобство оформления заявителем заявления;</w:t>
      </w:r>
    </w:p>
    <w:p w14:paraId="05964D77"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телефонную связь;</w:t>
      </w:r>
    </w:p>
    <w:p w14:paraId="72268167"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возможность копирования документов;</w:t>
      </w:r>
    </w:p>
    <w:p w14:paraId="4A3F4EF1"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доступность к нормативным правовым актам, регулирующим отношения, возникающие в связи с предоставлением государственной услуги.</w:t>
      </w:r>
    </w:p>
    <w:p w14:paraId="79C45D92" w14:textId="29F357FC"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Помещения, предназначенные для приема заявителей, должны быть оборудованы в соответствии с санитарными правилами и нормами, с соблюдением необходимых мер безопасности, в том числе средствами пожаротушения и оповещения о возникновении чрезвычайной ситуации. Входы и выходы в помещение оборудуются вывесками с указанием их наименования и графика работы, а также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14:paraId="7D46AB10"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Инвалидам предоставляется возможность самостоятельного передвижения по территории, на которой расположено Министерство, КГКУ «Центр выплат» либо МФЦ, посадки в транспортное средство и высадки из него, в том числе с использованием кресла-коляски.</w:t>
      </w:r>
    </w:p>
    <w:p w14:paraId="1B1D7CED"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Инвалидам, имеющим стойкие расстройства функции зрения и самостоятельного передвижения, обеспечивается сопровождение и оказание им помощи в зданиях и на территориях, на которых расположено Министерство, КГКУ «Центр выплат» либо МФЦ.</w:t>
      </w:r>
    </w:p>
    <w:p w14:paraId="554E4A2B"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На территориях, на которых расположено Министерство, КГКУ «Центр выплат» либо МФЦ, допускаются собаки-проводники при наличии документов, подтверждающих их специальное обучение и выдаваемых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14:paraId="378024B2"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Помещения, предназначенные для ожидания и приема заявителей, оборудуются стульями, кресельными секциями или скамьями, столами </w:t>
      </w:r>
      <w:r w:rsidRPr="00A21B7E">
        <w:rPr>
          <w:rFonts w:ascii="Times New Roman" w:eastAsia="Times New Roman" w:hAnsi="Times New Roman" w:cs="Times New Roman"/>
          <w:sz w:val="28"/>
          <w:szCs w:val="28"/>
          <w:lang w:eastAsia="ru-RU"/>
        </w:rPr>
        <w:lastRenderedPageBreak/>
        <w:t>(стойками) для оформления документов. Заявителям предоставляются писчая бумага и канцелярские принадлежности в достаточном количестве.</w:t>
      </w:r>
    </w:p>
    <w:p w14:paraId="4A0C88AB"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Количество мест ожидания определяется исходя из фактической нагрузки и возможностей для их размещения.</w:t>
      </w:r>
    </w:p>
    <w:p w14:paraId="5DE3F750"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помещении для приема заявителей предусматривается оборудование доступных мест общественного пользования.</w:t>
      </w:r>
    </w:p>
    <w:p w14:paraId="0D93A72F"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Для предоставления возможности получения заявителями ознакомления с нормативными правовыми актами, регулирующими предоставление государственных услуг, в помещении, предназначенном для ожидания и приема заявителей, должен быть установлен компьютер со справочно-правовыми системами и программными продуктами.</w:t>
      </w:r>
    </w:p>
    <w:p w14:paraId="748177DC"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Прием заявителей по вопросам предоставления государственной услуги осуществляется в кабинках (кабинетах), специально оборудованных для приема заявителей. Рабочее место специалиста, ведущего прием заявителей, должно быть оборудовано персональным компьютером, принтером и сканером, копировальной техникой, средствами телефонной связи.</w:t>
      </w:r>
    </w:p>
    <w:p w14:paraId="25E01F32"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Специалисты, ответственные за предоставление государственной услуги, обязаны иметь личные нагрудные идентификационные карточки (бейджи) с указанием фамилии, имени, отчества и должности либо таблички аналогичного содержания на рабочих местах.</w:t>
      </w:r>
    </w:p>
    <w:p w14:paraId="221986C6"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Специалисты, ответственные за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14:paraId="485429F4"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Места информирования, предназначенные для ознакомления заявителей с информационными материалами, оборудуются информационными стендами.</w:t>
      </w:r>
    </w:p>
    <w:p w14:paraId="5FDA4F2E"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Министерстве, КГКУ «Центр выплат» либо МФЦ обеспечивается надлежащее размещение оборудования и носителей информации, необходимой для беспрепятственного доступа инвалидов к зданиям и услугам, с учетом ограничений их жизнедеятельности.</w:t>
      </w:r>
    </w:p>
    <w:p w14:paraId="551C73DF"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Министерстве, КГКУ «Центр выплат» либо МФЦ осуществляется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F961BE3"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местах приема граждан на видном месте размещаются схемы размещения средств пожаротушения и путей эвакуации посетителей и работников органов, участвующих в предоставлении государственной услуги.</w:t>
      </w:r>
    </w:p>
    <w:p w14:paraId="7CB8A030"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На территориях, прилегающих к местам расположения Министерства, КГКУ «Центр выплат» либо МФЦ оборудуются места для стоянки (остановки) автотранспортных средств. На стоянке выделяется не менее 10 процентов мест, но не менее одного места для парковки специальных автотранспортных средств инвалидов.</w:t>
      </w:r>
    </w:p>
    <w:p w14:paraId="51E651A4"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Доступ заявителей к парковочным местам является бесплатным.</w:t>
      </w:r>
    </w:p>
    <w:p w14:paraId="0BD6D254"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В целях обеспечения конфиденциальности сведений о заявителе одним специалистом одновременно ведется прием только одного посетителя. Одновременное консультирование и (или) прием двух и более заявителей не допускается.</w:t>
      </w:r>
    </w:p>
    <w:p w14:paraId="4B4F9A82"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p>
    <w:p w14:paraId="47E75DB2"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Показатели доступности и качества государственной</w:t>
      </w:r>
    </w:p>
    <w:p w14:paraId="120241CB"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услуги, в том числе количество взаимодействий заявителя</w:t>
      </w:r>
    </w:p>
    <w:p w14:paraId="7BA2D133"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 должностными лицами при предоставлении государственной</w:t>
      </w:r>
    </w:p>
    <w:p w14:paraId="3040842B"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услуги и их продолжительность, возможность получения</w:t>
      </w:r>
    </w:p>
    <w:p w14:paraId="361B3C2A"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информации о ходе предоставления государственной услуги,</w:t>
      </w:r>
    </w:p>
    <w:p w14:paraId="4DDFE93B"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том числе с использованием информационно-коммуникационных</w:t>
      </w:r>
    </w:p>
    <w:p w14:paraId="22034B56"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технологий, возможность либо невозможность получения</w:t>
      </w:r>
    </w:p>
    <w:p w14:paraId="736DDFFB"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государственной услуги в многофункциональном центре (в том</w:t>
      </w:r>
    </w:p>
    <w:p w14:paraId="593693CC"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числе в полном объеме) по выбору заявителя (экстерриториальный</w:t>
      </w:r>
    </w:p>
    <w:p w14:paraId="1DD0DD71"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принцип), посредством запроса о предоставлении нескольких</w:t>
      </w:r>
    </w:p>
    <w:p w14:paraId="70CBF3D7"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государственных и (или) муниципальных услуг</w:t>
      </w:r>
    </w:p>
    <w:p w14:paraId="5B567D5C"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многофункциональном центре, предусмотренного</w:t>
      </w:r>
    </w:p>
    <w:p w14:paraId="20140ED0" w14:textId="77777777" w:rsidR="000A05F0" w:rsidRPr="00A21B7E" w:rsidRDefault="000A05F0" w:rsidP="000A05F0">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статьей 15</w:t>
      </w:r>
      <w:r w:rsidRPr="00A21B7E">
        <w:rPr>
          <w:rFonts w:ascii="Times New Roman" w:eastAsia="Times New Roman" w:hAnsi="Times New Roman" w:cs="Times New Roman"/>
          <w:sz w:val="28"/>
          <w:szCs w:val="28"/>
          <w:vertAlign w:val="superscript"/>
          <w:lang w:eastAsia="ru-RU"/>
        </w:rPr>
        <w:t>1</w:t>
      </w:r>
      <w:r w:rsidRPr="00A21B7E">
        <w:rPr>
          <w:rFonts w:ascii="Times New Roman" w:eastAsia="Times New Roman" w:hAnsi="Times New Roman" w:cs="Times New Roman"/>
          <w:sz w:val="28"/>
          <w:szCs w:val="28"/>
          <w:lang w:eastAsia="ru-RU"/>
        </w:rPr>
        <w:t xml:space="preserve"> Федерального закона от 27.07.2010 № 210-ФЗ</w:t>
      </w:r>
    </w:p>
    <w:p w14:paraId="3C88F39D"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p>
    <w:p w14:paraId="6CF6B4C2" w14:textId="7F116B6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003528D6" w:rsidRPr="00A21B7E">
        <w:rPr>
          <w:rFonts w:ascii="Times New Roman" w:eastAsia="Times New Roman" w:hAnsi="Times New Roman" w:cs="Times New Roman"/>
          <w:sz w:val="28"/>
          <w:szCs w:val="28"/>
          <w:lang w:eastAsia="ru-RU"/>
        </w:rPr>
        <w:t>9</w:t>
      </w:r>
      <w:r w:rsidRPr="00A21B7E">
        <w:rPr>
          <w:rFonts w:ascii="Times New Roman" w:eastAsia="Times New Roman" w:hAnsi="Times New Roman" w:cs="Times New Roman"/>
          <w:sz w:val="28"/>
          <w:szCs w:val="28"/>
          <w:lang w:eastAsia="ru-RU"/>
        </w:rPr>
        <w:t>. Оценка доступности и качества предоставления государственной услуги должна осуществляться по следующим показателям:</w:t>
      </w:r>
    </w:p>
    <w:p w14:paraId="4F8177CD"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показателями доступности предоставления государственной услуги являются:</w:t>
      </w:r>
    </w:p>
    <w:p w14:paraId="34DDE118"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а) доступность обращения за предоставлением государственной услуги, в том числе лиц с ограниченными возможностями здоровья;</w:t>
      </w:r>
    </w:p>
    <w:p w14:paraId="3F112598"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б) наличие различных каналов получения информации о предоставлении государственной услуги; </w:t>
      </w:r>
    </w:p>
    <w:p w14:paraId="0FDC03D3"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наличие полной, актуальной и достоверной информации о порядке предоставления государственной услуги;</w:t>
      </w:r>
    </w:p>
    <w:p w14:paraId="068B73B2" w14:textId="3F803F96"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г) предоставление возможности подачи заявления о предоставлении государственной услуги и документов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2EE2366D" w14:textId="0AAD975E"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д) предоставление возможности получения информации о ходе предоставления государственной</w:t>
      </w:r>
      <w:r w:rsidR="0089032D" w:rsidRPr="00A21B7E">
        <w:rPr>
          <w:rFonts w:ascii="Times New Roman" w:eastAsia="Times New Roman" w:hAnsi="Times New Roman" w:cs="Times New Roman"/>
          <w:sz w:val="28"/>
          <w:szCs w:val="28"/>
          <w:lang w:eastAsia="ru-RU"/>
        </w:rPr>
        <w:t xml:space="preserve"> услуги, в том числе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а также предоставления результата оказания услуги в личный кабинет заявителя (при заполнении заявления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374EC75E"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е) возможность досудебного (внесудебного) рассмотрения жалоб в процессе предоставления государственной услуги;</w:t>
      </w:r>
    </w:p>
    <w:p w14:paraId="64433DD5"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ж) транспортная доступность к местам предоставления государственной услуги;</w:t>
      </w:r>
    </w:p>
    <w:p w14:paraId="02A808AC"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показатели доступности и качества государственной услуги при предоставлении в электронном виде:</w:t>
      </w:r>
    </w:p>
    <w:p w14:paraId="03615E5E" w14:textId="5555A1AD"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 возможность получения информации о порядке и сроках предоставления услуги посредством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496DF240" w14:textId="4BACB46C"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 xml:space="preserve">б) возможность записи на прием в орган на консультацию по вопросам предоставления услуги, для подачи заявления о предоставлении государственной (муниципальной) услуги, получения результата оказания услуги посредством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19F35144" w14:textId="0BBCDED2"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в) возможность формирования заявления заявителем на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268167F5" w14:textId="744C7EC0"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г) возможность приема и регистрации уполномоченным органом местного самоуправления заявления и иных документов, необходимых для предоставления государственной (муниципальной) услуги, поданных посредством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4D7DFC11" w14:textId="548D6536"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д) возможность получения информации о ходе предоставления государственной (муниципальной) услуги, в том числе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а также предоставления результата оказания услуги в личный кабинет заявителя (при подаче заявления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753BFEC0"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е) получение результата предоставления государственной (муниципальной) услуги документа на бумажном носителе или при наличии технической возможности в форме электронного документа;</w:t>
      </w:r>
    </w:p>
    <w:p w14:paraId="19A8FF24" w14:textId="42F94D5B"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ж) при наличии технической возможности оценка доступности и качества государственной (муниципальной) услуги на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0350D76E"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з) возможность направления в электронной форме жалобы на решения и действия (бездействия) должностного лица органа в ходе предоставления государственной (муниципальной) услуги, органа, предоставляющего муниципальную услугу;</w:t>
      </w:r>
    </w:p>
    <w:p w14:paraId="4F655826"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показателями качества государственной услуги являются:</w:t>
      </w:r>
    </w:p>
    <w:p w14:paraId="7DF384B1"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а) соблюдение сроков предоставления государственной (муниципальной) услуги;</w:t>
      </w:r>
    </w:p>
    <w:p w14:paraId="023677CF"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б) отсутствие жалоб со стороны заявителей на качество предоставления государственной (муниципальной) услуги, действия (бездействие) уполномоченных должностных лиц, участвующих в предоставлении государственной (муниципальной) услуги.</w:t>
      </w:r>
    </w:p>
    <w:p w14:paraId="7E9EFD43"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своевременное получение государственной (муниципальной) услуги в соответствии со стандартом предоставления государственной (муниципальной) услуги;</w:t>
      </w:r>
    </w:p>
    <w:p w14:paraId="3466F4F8"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 получение полной, актуальной и достоверной информации о порядке предоставления государственной (муниципальной) услуги, в том числе в электронной форме.</w:t>
      </w:r>
    </w:p>
    <w:p w14:paraId="6CD0A1C9" w14:textId="1721E7B5" w:rsidR="000A05F0" w:rsidRPr="00A21B7E" w:rsidRDefault="003528D6"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60</w:t>
      </w:r>
      <w:r w:rsidR="000A05F0" w:rsidRPr="00A21B7E">
        <w:rPr>
          <w:rFonts w:ascii="Times New Roman" w:eastAsia="Times New Roman" w:hAnsi="Times New Roman" w:cs="Times New Roman"/>
          <w:sz w:val="28"/>
          <w:szCs w:val="28"/>
          <w:lang w:eastAsia="ru-RU"/>
        </w:rPr>
        <w:t xml:space="preserve">. В целях предоставления государственной услуги, консультаций и информирования о ходе предоставления государственной услуги допускается осуществление приема граждан по предварительной записи. Запись на прием проводится при личном обращении гражданина или с использованием средств телефонной связи, а также через </w:t>
      </w:r>
      <w:r w:rsidR="00F72F52" w:rsidRPr="00A21B7E">
        <w:rPr>
          <w:rFonts w:ascii="Times New Roman" w:eastAsia="Times New Roman" w:hAnsi="Times New Roman" w:cs="Times New Roman"/>
          <w:sz w:val="28"/>
          <w:szCs w:val="28"/>
          <w:lang w:eastAsia="ru-RU"/>
        </w:rPr>
        <w:t>ЕПГУ/РПГУ</w:t>
      </w:r>
      <w:r w:rsidR="000A05F0" w:rsidRPr="00A21B7E">
        <w:rPr>
          <w:rFonts w:ascii="Times New Roman" w:eastAsia="Times New Roman" w:hAnsi="Times New Roman" w:cs="Times New Roman"/>
          <w:sz w:val="28"/>
          <w:szCs w:val="28"/>
          <w:lang w:eastAsia="ru-RU"/>
        </w:rPr>
        <w:t>.</w:t>
      </w:r>
    </w:p>
    <w:p w14:paraId="1ADB981A" w14:textId="6E6FD36D"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3528D6"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Для осуществления предварительной записи посредством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гражданину необходимо указать запрашиваемые системой данные, в том числе:</w:t>
      </w:r>
    </w:p>
    <w:p w14:paraId="7566EF7D"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фамилию, имя, отчество (последнее – при наличии);</w:t>
      </w:r>
    </w:p>
    <w:p w14:paraId="08FE8AA5"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2) страховой номер индивидуального лицевого счета застрахованного лица;</w:t>
      </w:r>
    </w:p>
    <w:p w14:paraId="281995B7"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номер телефона;</w:t>
      </w:r>
    </w:p>
    <w:p w14:paraId="789142AD"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адрес электронной почты (по желанию);</w:t>
      </w:r>
    </w:p>
    <w:p w14:paraId="77B7E5B3"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желаемую дату и время приема.</w:t>
      </w:r>
    </w:p>
    <w:p w14:paraId="64F3F1CC"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случае несоответствия сведений, которые сообщил гражданин при предварительной записи (за исключением опечаток, грамматических ошибок), документам, представленным гражданином при личном приеме, предварительная запись аннулируется.</w:t>
      </w:r>
    </w:p>
    <w:p w14:paraId="7D8FFCFE" w14:textId="01051639"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3528D6"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При осуществлении предварительной записи путем личного обращения гражданину выдается талон-подтверждение, содержащий информацию о дате и времени приема документов.</w:t>
      </w:r>
    </w:p>
    <w:p w14:paraId="17E98CF8"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 осуществлении предварительной записи по телефону гражданину сообщаются дата и время приема документов, а в случае, если гражданин сообщит адрес электронной почты, на указанный адрес также направляется талон-подтверждение.</w:t>
      </w:r>
    </w:p>
    <w:p w14:paraId="75D1C0C2" w14:textId="5FBDDCEA"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При осуществлении предварительной записи через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гражданину обеспечивается возможность распечатать талон-подтверждение, в случае, если гражданин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14:paraId="0ADCDB4D"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Запись граждан на определенную дату заканчивается за сутки до наступления этой даты.</w:t>
      </w:r>
    </w:p>
    <w:p w14:paraId="55D5C029"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 осуществлении предварительной записи гражданин информируется о том, что предварительная запись аннулируется в случае его неявки по истечении 15 минут с назначенного времени приема.</w:t>
      </w:r>
    </w:p>
    <w:p w14:paraId="0439BEAA"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Гражданин в любое время вправе отказаться от предварительной записи.</w:t>
      </w:r>
    </w:p>
    <w:p w14:paraId="36542419" w14:textId="77777777"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Прием граждан по предварительной записи осуществляется в течение рабочего дня в соответствии с установленным графиком приема граждан.</w:t>
      </w:r>
    </w:p>
    <w:p w14:paraId="54F9B097" w14:textId="1235BD80"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3528D6" w:rsidRPr="00A21B7E">
        <w:rPr>
          <w:rFonts w:ascii="Times New Roman" w:eastAsia="Times New Roman" w:hAnsi="Times New Roman" w:cs="Times New Roman"/>
          <w:sz w:val="28"/>
          <w:szCs w:val="28"/>
          <w:lang w:eastAsia="ru-RU"/>
        </w:rPr>
        <w:t>3</w:t>
      </w:r>
      <w:r w:rsidRPr="00A21B7E">
        <w:rPr>
          <w:rFonts w:ascii="Times New Roman" w:eastAsia="Times New Roman" w:hAnsi="Times New Roman" w:cs="Times New Roman"/>
          <w:sz w:val="28"/>
          <w:szCs w:val="28"/>
          <w:lang w:eastAsia="ru-RU"/>
        </w:rPr>
        <w:t>. Ветеранам Великой Отечественной войны, инвалидам Великой Отечественной войны, а также инвалидам 1 и 2 групп при предъявлении ими соответствующих документов обеспечивается возможность подать документы, необходимые для предоставления государственной услуги, без предварительной записи, вне очереди.</w:t>
      </w:r>
    </w:p>
    <w:p w14:paraId="09F88513" w14:textId="1B935F56" w:rsidR="000A05F0" w:rsidRPr="00A21B7E" w:rsidRDefault="000A05F0" w:rsidP="000A05F0">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AC795D" w:rsidRPr="00A21B7E">
        <w:rPr>
          <w:rFonts w:ascii="Times New Roman" w:eastAsia="Times New Roman" w:hAnsi="Times New Roman" w:cs="Times New Roman"/>
          <w:sz w:val="28"/>
          <w:szCs w:val="28"/>
          <w:lang w:eastAsia="ru-RU"/>
        </w:rPr>
        <w:t>4</w:t>
      </w:r>
      <w:r w:rsidRPr="00A21B7E">
        <w:rPr>
          <w:rFonts w:ascii="Times New Roman" w:eastAsia="Times New Roman" w:hAnsi="Times New Roman" w:cs="Times New Roman"/>
          <w:sz w:val="28"/>
          <w:szCs w:val="28"/>
          <w:lang w:eastAsia="ru-RU"/>
        </w:rPr>
        <w:t>. Предоставление государственной услуги предусматривает однократное взаимодействие граждан с должностными лицами КГКУ «Центр выплат», МФЦ.</w:t>
      </w:r>
    </w:p>
    <w:p w14:paraId="1E15D2D1" w14:textId="77777777" w:rsidR="0089032D" w:rsidRPr="00A21B7E" w:rsidRDefault="0089032D" w:rsidP="000A05F0">
      <w:pPr>
        <w:spacing w:after="0" w:line="240" w:lineRule="auto"/>
        <w:ind w:firstLine="709"/>
        <w:jc w:val="both"/>
        <w:rPr>
          <w:rFonts w:ascii="Times New Roman" w:eastAsia="Times New Roman" w:hAnsi="Times New Roman" w:cs="Times New Roman"/>
          <w:sz w:val="28"/>
          <w:szCs w:val="28"/>
          <w:lang w:eastAsia="ru-RU"/>
        </w:rPr>
      </w:pPr>
    </w:p>
    <w:p w14:paraId="46455625" w14:textId="77777777" w:rsidR="0089032D" w:rsidRPr="00A21B7E" w:rsidRDefault="0089032D" w:rsidP="0089032D">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Иные требования, в том числе учитывающие особенности</w:t>
      </w:r>
    </w:p>
    <w:p w14:paraId="6D06A873" w14:textId="77777777" w:rsidR="0089032D" w:rsidRPr="00A21B7E" w:rsidRDefault="0089032D" w:rsidP="0089032D">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предоставления государственной услуги в многофункциональных</w:t>
      </w:r>
    </w:p>
    <w:p w14:paraId="337929E8" w14:textId="77777777" w:rsidR="0089032D" w:rsidRPr="00A21B7E" w:rsidRDefault="0089032D" w:rsidP="0089032D">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центрах предоставления государственных и муниципальных услуг</w:t>
      </w:r>
    </w:p>
    <w:p w14:paraId="4A4972EF" w14:textId="77777777" w:rsidR="0089032D" w:rsidRPr="00A21B7E" w:rsidRDefault="0089032D" w:rsidP="0089032D">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 особенности предоставления государственной услуги</w:t>
      </w:r>
    </w:p>
    <w:p w14:paraId="7ECB29DD" w14:textId="77777777" w:rsidR="0089032D" w:rsidRPr="00A21B7E" w:rsidRDefault="0089032D" w:rsidP="0089032D">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электронной форме</w:t>
      </w:r>
    </w:p>
    <w:p w14:paraId="53120AD4"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p>
    <w:p w14:paraId="7636577B" w14:textId="13FDE01D" w:rsidR="0089032D" w:rsidRPr="00A21B7E" w:rsidRDefault="00AC795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65</w:t>
      </w:r>
      <w:r w:rsidR="0089032D" w:rsidRPr="00A21B7E">
        <w:rPr>
          <w:rFonts w:ascii="Times New Roman" w:eastAsia="Times New Roman" w:hAnsi="Times New Roman" w:cs="Times New Roman"/>
          <w:sz w:val="28"/>
          <w:szCs w:val="28"/>
          <w:lang w:eastAsia="ru-RU"/>
        </w:rPr>
        <w:t>. Предоставления государственной услуги заявителям через МФЦ осуществляется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на основании соглашения.</w:t>
      </w:r>
    </w:p>
    <w:p w14:paraId="1DC6FC2D" w14:textId="3B6D61B9" w:rsidR="0089032D" w:rsidRPr="00A21B7E" w:rsidRDefault="00AC795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66</w:t>
      </w:r>
      <w:r w:rsidR="0089032D" w:rsidRPr="00A21B7E">
        <w:rPr>
          <w:rFonts w:ascii="Times New Roman" w:eastAsia="Times New Roman" w:hAnsi="Times New Roman" w:cs="Times New Roman"/>
          <w:sz w:val="28"/>
          <w:szCs w:val="28"/>
          <w:lang w:eastAsia="ru-RU"/>
        </w:rPr>
        <w:t>. Государственная услуга посредством комплексного запроса не предоставляется.</w:t>
      </w:r>
    </w:p>
    <w:p w14:paraId="75C512CD" w14:textId="4944E28A" w:rsidR="0089032D" w:rsidRPr="00A21B7E" w:rsidRDefault="00AC795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67</w:t>
      </w:r>
      <w:r w:rsidR="0089032D" w:rsidRPr="00A21B7E">
        <w:rPr>
          <w:rFonts w:ascii="Times New Roman" w:eastAsia="Times New Roman" w:hAnsi="Times New Roman" w:cs="Times New Roman"/>
          <w:sz w:val="28"/>
          <w:szCs w:val="28"/>
          <w:lang w:eastAsia="ru-RU"/>
        </w:rPr>
        <w:t xml:space="preserve">. Заявителям обеспечивается возможность представления заявления и прилагаемых документов в форме электронных документов посредством </w:t>
      </w:r>
      <w:r w:rsidR="00F72F52" w:rsidRPr="00A21B7E">
        <w:rPr>
          <w:rFonts w:ascii="Times New Roman" w:eastAsia="Times New Roman" w:hAnsi="Times New Roman" w:cs="Times New Roman"/>
          <w:sz w:val="28"/>
          <w:szCs w:val="28"/>
          <w:lang w:eastAsia="ru-RU"/>
        </w:rPr>
        <w:t>ЕПГУ/РПГУ</w:t>
      </w:r>
      <w:r w:rsidR="0089032D" w:rsidRPr="00A21B7E">
        <w:rPr>
          <w:rFonts w:ascii="Times New Roman" w:eastAsia="Times New Roman" w:hAnsi="Times New Roman" w:cs="Times New Roman"/>
          <w:sz w:val="28"/>
          <w:szCs w:val="28"/>
          <w:lang w:eastAsia="ru-RU"/>
        </w:rPr>
        <w:t>.</w:t>
      </w:r>
    </w:p>
    <w:p w14:paraId="246F351D" w14:textId="50583CA2"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В этом случае заявитель авторизуется на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посредством подтвержденной учетной записи в Единой системе идентификации и аутентификации (далее – ЕСИА), заполняет заявление о предоставлении государственной услуги с использованием интерактивной формы в электронном виде.</w:t>
      </w:r>
    </w:p>
    <w:p w14:paraId="59557013"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w:t>
      </w:r>
      <w:bookmarkStart w:id="9" w:name="_Hlk86709408"/>
      <w:r w:rsidRPr="00A21B7E">
        <w:rPr>
          <w:rFonts w:ascii="Times New Roman" w:eastAsia="Times New Roman" w:hAnsi="Times New Roman" w:cs="Times New Roman"/>
          <w:sz w:val="28"/>
          <w:szCs w:val="28"/>
          <w:lang w:eastAsia="ru-RU"/>
        </w:rPr>
        <w:t>КГКУ «Центр выплат»</w:t>
      </w:r>
      <w:bookmarkEnd w:id="9"/>
      <w:r w:rsidRPr="00A21B7E">
        <w:rPr>
          <w:rFonts w:ascii="Times New Roman" w:eastAsia="Times New Roman" w:hAnsi="Times New Roman" w:cs="Times New Roman"/>
          <w:sz w:val="28"/>
          <w:szCs w:val="28"/>
          <w:lang w:eastAsia="ru-RU"/>
        </w:rPr>
        <w:t>. При авторизации в ЕСИА заявление о предоставлении государственной услуги считается подписанным простой электронной подписью заявителя.</w:t>
      </w:r>
    </w:p>
    <w:p w14:paraId="3DB9813D" w14:textId="11FE3A4E"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Результаты предоставления государственной услуги, указанные в части 21 настоящего Административного регламента, направляются заявителю в личный кабинет на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 xml:space="preserve"> в форме электронного документа, подписанного усиленной квалифицированной электронной подписью должностного лица КГКУ «Центр выплат» в случае направления заявления посредством </w:t>
      </w:r>
      <w:r w:rsidR="00F72F52" w:rsidRPr="00A21B7E">
        <w:rPr>
          <w:rFonts w:ascii="Times New Roman" w:eastAsia="Times New Roman" w:hAnsi="Times New Roman" w:cs="Times New Roman"/>
          <w:sz w:val="28"/>
          <w:szCs w:val="28"/>
          <w:lang w:eastAsia="ru-RU"/>
        </w:rPr>
        <w:t>ЕПГУ/РПГУ</w:t>
      </w:r>
      <w:r w:rsidRPr="00A21B7E">
        <w:rPr>
          <w:rFonts w:ascii="Times New Roman" w:eastAsia="Times New Roman" w:hAnsi="Times New Roman" w:cs="Times New Roman"/>
          <w:sz w:val="28"/>
          <w:szCs w:val="28"/>
          <w:lang w:eastAsia="ru-RU"/>
        </w:rPr>
        <w:t>.</w:t>
      </w:r>
    </w:p>
    <w:p w14:paraId="109FD010" w14:textId="7330F569"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AC795D"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Электронные документы представляются в следующих форматах:</w:t>
      </w:r>
    </w:p>
    <w:p w14:paraId="5DFDB38D"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xml – для формализованных документов;</w:t>
      </w:r>
    </w:p>
    <w:p w14:paraId="68DE1BD6"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doc, docx, odt – для документов с текстовым содержанием, не включающим формулы (за исключением документов, указанных в подпункте «в» настоящей части);</w:t>
      </w:r>
    </w:p>
    <w:p w14:paraId="2BDEC4FF"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xls, xlsx, ods – для документов, содержащих расчеты;</w:t>
      </w:r>
    </w:p>
    <w:p w14:paraId="1C3845D4"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3 настоящей части), а также документов с графическим содержанием.</w:t>
      </w:r>
    </w:p>
    <w:p w14:paraId="35DB8BAA" w14:textId="1756ED04"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w:t>
      </w:r>
      <w:r w:rsidR="00AC795D" w:rsidRPr="00A21B7E">
        <w:rPr>
          <w:rFonts w:ascii="Times New Roman" w:eastAsia="Times New Roman" w:hAnsi="Times New Roman" w:cs="Times New Roman"/>
          <w:sz w:val="28"/>
          <w:szCs w:val="28"/>
          <w:lang w:eastAsia="ru-RU"/>
        </w:rPr>
        <w:t>9</w:t>
      </w:r>
      <w:r w:rsidRPr="00A21B7E">
        <w:rPr>
          <w:rFonts w:ascii="Times New Roman" w:eastAsia="Times New Roman" w:hAnsi="Times New Roman" w:cs="Times New Roman"/>
          <w:sz w:val="28"/>
          <w:szCs w:val="28"/>
          <w:lang w:eastAsia="ru-RU"/>
        </w:rPr>
        <w:t>.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289D4B2"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«черно-белый» (при отсутствии в документе графических изображений и (или) цветного текста);</w:t>
      </w:r>
    </w:p>
    <w:p w14:paraId="3CB185A2"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2) «оттенки серого» (при наличии в документе графических изображений, отличных от цветного графического изображения);</w:t>
      </w:r>
    </w:p>
    <w:p w14:paraId="016070F2"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14:paraId="6BD9A643"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14:paraId="17CC5AF2"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14:paraId="15C9A5A5" w14:textId="6C074BEE" w:rsidR="0089032D" w:rsidRPr="00A21B7E" w:rsidRDefault="00AC795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70</w:t>
      </w:r>
      <w:r w:rsidR="0089032D" w:rsidRPr="00A21B7E">
        <w:rPr>
          <w:rFonts w:ascii="Times New Roman" w:eastAsia="Times New Roman" w:hAnsi="Times New Roman" w:cs="Times New Roman"/>
          <w:sz w:val="28"/>
          <w:szCs w:val="28"/>
          <w:lang w:eastAsia="ru-RU"/>
        </w:rPr>
        <w:t>. Электронные документы должны обеспечивать:</w:t>
      </w:r>
    </w:p>
    <w:p w14:paraId="73E47977"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возможность идентифицировать документ и количество листов в документе;</w:t>
      </w:r>
    </w:p>
    <w:p w14:paraId="1F14B1DC"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7F8007D" w14:textId="77777777" w:rsidR="0089032D" w:rsidRPr="00A21B7E" w:rsidRDefault="0089032D" w:rsidP="0089032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Документы, подлежащие представлению в форматах xls, xlsx или ods, формируются в виде отдельного электронного документа.</w:t>
      </w:r>
    </w:p>
    <w:p w14:paraId="0037A4C3" w14:textId="77777777" w:rsidR="0089032D" w:rsidRPr="00A21B7E" w:rsidRDefault="0089032D" w:rsidP="000A05F0">
      <w:pPr>
        <w:spacing w:after="0" w:line="240" w:lineRule="auto"/>
        <w:ind w:firstLine="709"/>
        <w:jc w:val="both"/>
        <w:rPr>
          <w:rFonts w:ascii="Times New Roman" w:eastAsia="Times New Roman" w:hAnsi="Times New Roman" w:cs="Times New Roman"/>
          <w:sz w:val="28"/>
          <w:szCs w:val="28"/>
          <w:lang w:eastAsia="ru-RU"/>
        </w:rPr>
      </w:pPr>
    </w:p>
    <w:p w14:paraId="71B88F4C" w14:textId="77777777" w:rsidR="00753E7B" w:rsidRPr="00A21B7E" w:rsidRDefault="00753E7B" w:rsidP="00753E7B">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 xml:space="preserve">3. Состав, последовательность и сроки выполнения </w:t>
      </w:r>
    </w:p>
    <w:p w14:paraId="505E5B3C" w14:textId="77777777" w:rsidR="00753E7B" w:rsidRPr="00A21B7E" w:rsidRDefault="00753E7B" w:rsidP="00753E7B">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 xml:space="preserve">административных процедур (действий), требования к порядку </w:t>
      </w:r>
    </w:p>
    <w:p w14:paraId="4EDEE1FD" w14:textId="77777777" w:rsidR="00753E7B" w:rsidRPr="00A21B7E" w:rsidRDefault="00753E7B" w:rsidP="00753E7B">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 xml:space="preserve">их выполнения, в том числе особенностей выполнения </w:t>
      </w:r>
    </w:p>
    <w:p w14:paraId="579094E7" w14:textId="77777777" w:rsidR="00753E7B" w:rsidRPr="00A21B7E" w:rsidRDefault="00753E7B" w:rsidP="00753E7B">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административных процедур (действий) в электронной форме</w:t>
      </w:r>
    </w:p>
    <w:p w14:paraId="60AD54A2" w14:textId="77777777" w:rsidR="00753E7B" w:rsidRPr="00A21B7E" w:rsidRDefault="00753E7B" w:rsidP="00753E7B">
      <w:pPr>
        <w:spacing w:after="0" w:line="240" w:lineRule="auto"/>
        <w:rPr>
          <w:rFonts w:ascii="Times New Roman" w:eastAsia="Times New Roman" w:hAnsi="Times New Roman" w:cs="Times New Roman"/>
          <w:bCs/>
          <w:sz w:val="28"/>
          <w:szCs w:val="24"/>
          <w:lang w:eastAsia="ru-RU"/>
        </w:rPr>
      </w:pPr>
    </w:p>
    <w:p w14:paraId="7494A836" w14:textId="77777777" w:rsidR="00753E7B" w:rsidRPr="00A21B7E" w:rsidRDefault="00753E7B" w:rsidP="00753E7B">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Исчерпывающий перечень административных процедур,</w:t>
      </w:r>
    </w:p>
    <w:p w14:paraId="060605E6" w14:textId="77777777" w:rsidR="00753E7B" w:rsidRPr="00A21B7E" w:rsidRDefault="00753E7B" w:rsidP="00753E7B">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выполняемых при предоставлении государственной услуги</w:t>
      </w:r>
    </w:p>
    <w:p w14:paraId="301CF9C9" w14:textId="77777777" w:rsidR="00753E7B" w:rsidRPr="00A21B7E" w:rsidRDefault="00753E7B" w:rsidP="00753E7B">
      <w:pPr>
        <w:spacing w:after="0" w:line="240" w:lineRule="auto"/>
        <w:jc w:val="both"/>
        <w:rPr>
          <w:rFonts w:ascii="Times New Roman" w:eastAsia="Times New Roman" w:hAnsi="Times New Roman" w:cs="Times New Roman"/>
          <w:sz w:val="28"/>
          <w:szCs w:val="28"/>
          <w:lang w:eastAsia="ru-RU"/>
        </w:rPr>
      </w:pPr>
    </w:p>
    <w:p w14:paraId="08CD96A0" w14:textId="613BB9C6" w:rsidR="00192490" w:rsidRPr="00A21B7E" w:rsidRDefault="00753E7B"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70. </w:t>
      </w:r>
      <w:r w:rsidR="00192490" w:rsidRPr="00A21B7E">
        <w:rPr>
          <w:rFonts w:ascii="Times New Roman" w:eastAsia="Times New Roman" w:hAnsi="Times New Roman" w:cs="Times New Roman"/>
          <w:sz w:val="28"/>
          <w:szCs w:val="28"/>
          <w:lang w:eastAsia="ru-RU"/>
        </w:rPr>
        <w:t>Государственная услуга состоит из следующих подуслуг:</w:t>
      </w:r>
    </w:p>
    <w:p w14:paraId="4434BB9E" w14:textId="45A4BE34" w:rsidR="00192490" w:rsidRPr="00A21B7E" w:rsidRDefault="00192490"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 </w:t>
      </w:r>
      <w:r w:rsidR="00AC795D" w:rsidRPr="00A21B7E">
        <w:rPr>
          <w:rFonts w:ascii="Times New Roman" w:eastAsia="Times New Roman" w:hAnsi="Times New Roman" w:cs="Times New Roman"/>
          <w:sz w:val="28"/>
          <w:szCs w:val="28"/>
          <w:lang w:eastAsia="ru-RU"/>
        </w:rPr>
        <w:t>предоставление единовременного пособия</w:t>
      </w:r>
      <w:r w:rsidRPr="00A21B7E">
        <w:rPr>
          <w:rFonts w:ascii="Times New Roman" w:eastAsia="Times New Roman" w:hAnsi="Times New Roman" w:cs="Times New Roman"/>
          <w:sz w:val="28"/>
          <w:szCs w:val="28"/>
          <w:lang w:eastAsia="ru-RU"/>
        </w:rPr>
        <w:t>:</w:t>
      </w:r>
    </w:p>
    <w:p w14:paraId="3E119FBB" w14:textId="18DC2F80" w:rsidR="00192490" w:rsidRPr="00A21B7E" w:rsidRDefault="00192490" w:rsidP="00AC795D">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w:t>
      </w:r>
      <w:r w:rsidR="00AC795D" w:rsidRPr="00A21B7E">
        <w:rPr>
          <w:rFonts w:ascii="Times New Roman" w:eastAsia="Times New Roman" w:hAnsi="Times New Roman" w:cs="Times New Roman"/>
          <w:sz w:val="28"/>
          <w:szCs w:val="28"/>
          <w:lang w:eastAsia="ru-RU"/>
        </w:rPr>
        <w:t>предоставление ежемесячного пособия</w:t>
      </w:r>
      <w:r w:rsidRPr="00A21B7E">
        <w:rPr>
          <w:rFonts w:ascii="Times New Roman" w:eastAsia="Times New Roman" w:hAnsi="Times New Roman" w:cs="Times New Roman"/>
          <w:sz w:val="28"/>
          <w:szCs w:val="28"/>
          <w:lang w:eastAsia="ru-RU"/>
        </w:rPr>
        <w:t>.</w:t>
      </w:r>
    </w:p>
    <w:p w14:paraId="62A75475" w14:textId="5D5BDA0F" w:rsidR="00753E7B" w:rsidRPr="00A21B7E" w:rsidRDefault="00192490"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71. Подуслуга «</w:t>
      </w:r>
      <w:r w:rsidR="00AC795D" w:rsidRPr="00A21B7E">
        <w:rPr>
          <w:rFonts w:ascii="Times New Roman" w:eastAsia="Times New Roman" w:hAnsi="Times New Roman" w:cs="Times New Roman"/>
          <w:sz w:val="28"/>
          <w:szCs w:val="28"/>
          <w:lang w:eastAsia="ru-RU"/>
        </w:rPr>
        <w:t>предоставление единовременного пособия</w:t>
      </w:r>
      <w:r w:rsidRPr="00A21B7E">
        <w:rPr>
          <w:rFonts w:ascii="Times New Roman" w:eastAsia="Times New Roman" w:hAnsi="Times New Roman" w:cs="Times New Roman"/>
          <w:sz w:val="28"/>
          <w:szCs w:val="28"/>
          <w:lang w:eastAsia="ru-RU"/>
        </w:rPr>
        <w:t xml:space="preserve">» </w:t>
      </w:r>
      <w:bookmarkStart w:id="10" w:name="_Hlk95646204"/>
      <w:r w:rsidRPr="00A21B7E">
        <w:rPr>
          <w:rFonts w:ascii="Times New Roman" w:eastAsia="Times New Roman" w:hAnsi="Times New Roman" w:cs="Times New Roman"/>
          <w:sz w:val="28"/>
          <w:szCs w:val="28"/>
          <w:lang w:eastAsia="ru-RU"/>
        </w:rPr>
        <w:t xml:space="preserve">включает в себя следующие </w:t>
      </w:r>
      <w:r w:rsidR="00753E7B" w:rsidRPr="00A21B7E">
        <w:rPr>
          <w:rFonts w:ascii="Times New Roman" w:eastAsia="Times New Roman" w:hAnsi="Times New Roman" w:cs="Times New Roman"/>
          <w:sz w:val="28"/>
          <w:szCs w:val="28"/>
          <w:lang w:eastAsia="ru-RU"/>
        </w:rPr>
        <w:t>административные процедуры:</w:t>
      </w:r>
    </w:p>
    <w:p w14:paraId="485FEE6F" w14:textId="77777777" w:rsidR="00753E7B" w:rsidRPr="00A21B7E" w:rsidRDefault="00753E7B"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 </w:t>
      </w:r>
      <w:bookmarkStart w:id="11" w:name="_Hlk83758132"/>
      <w:r w:rsidRPr="00A21B7E">
        <w:rPr>
          <w:rFonts w:ascii="Times New Roman" w:eastAsia="Times New Roman" w:hAnsi="Times New Roman" w:cs="Times New Roman"/>
          <w:sz w:val="28"/>
          <w:szCs w:val="28"/>
          <w:lang w:eastAsia="ru-RU"/>
        </w:rPr>
        <w:t>прием и регистрация заявлений и документов</w:t>
      </w:r>
      <w:bookmarkEnd w:id="11"/>
      <w:r w:rsidRPr="00A21B7E">
        <w:rPr>
          <w:rFonts w:ascii="Times New Roman" w:eastAsia="Times New Roman" w:hAnsi="Times New Roman" w:cs="Times New Roman"/>
          <w:sz w:val="28"/>
          <w:szCs w:val="28"/>
          <w:lang w:eastAsia="ru-RU"/>
        </w:rPr>
        <w:t>;</w:t>
      </w:r>
    </w:p>
    <w:p w14:paraId="234B01AD" w14:textId="77777777" w:rsidR="00753E7B" w:rsidRPr="00A21B7E" w:rsidRDefault="00753E7B"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истребование документов (сведений) в рамках межведомственного информационного взаимодействия или посредством Федеральной государственной системы «Единая система межведомственного электронного взаимодействия (далее – СМЭВ);</w:t>
      </w:r>
    </w:p>
    <w:p w14:paraId="0F8C0C2A" w14:textId="01012B09" w:rsidR="00753E7B" w:rsidRPr="00A21B7E" w:rsidRDefault="00753E7B"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w:t>
      </w:r>
      <w:bookmarkStart w:id="12" w:name="_Hlk95646842"/>
      <w:r w:rsidR="003D29B3" w:rsidRPr="00A21B7E">
        <w:rPr>
          <w:rFonts w:ascii="Times New Roman" w:eastAsia="Times New Roman" w:hAnsi="Times New Roman" w:cs="Times New Roman"/>
          <w:sz w:val="28"/>
          <w:szCs w:val="28"/>
          <w:lang w:eastAsia="ru-RU"/>
        </w:rPr>
        <w:t>проверка полноты и достоверности сведений</w:t>
      </w:r>
      <w:r w:rsidR="001448E1" w:rsidRPr="00A21B7E">
        <w:rPr>
          <w:rFonts w:ascii="Times New Roman" w:eastAsia="Times New Roman" w:hAnsi="Times New Roman" w:cs="Times New Roman"/>
          <w:sz w:val="28"/>
          <w:szCs w:val="28"/>
          <w:lang w:eastAsia="ru-RU"/>
        </w:rPr>
        <w:t>,</w:t>
      </w:r>
      <w:r w:rsidR="003D29B3" w:rsidRPr="00A21B7E">
        <w:rPr>
          <w:rFonts w:ascii="Times New Roman" w:eastAsia="Times New Roman" w:hAnsi="Times New Roman" w:cs="Times New Roman"/>
          <w:sz w:val="28"/>
          <w:szCs w:val="28"/>
          <w:lang w:eastAsia="ru-RU"/>
        </w:rPr>
        <w:t xml:space="preserve"> содержащихся в заявлении </w:t>
      </w:r>
      <w:r w:rsidRPr="00A21B7E">
        <w:rPr>
          <w:rFonts w:ascii="Times New Roman" w:eastAsia="Times New Roman" w:hAnsi="Times New Roman" w:cs="Times New Roman"/>
          <w:sz w:val="28"/>
          <w:szCs w:val="28"/>
          <w:lang w:eastAsia="ru-RU"/>
        </w:rPr>
        <w:t xml:space="preserve">и </w:t>
      </w:r>
      <w:r w:rsidR="003D29B3" w:rsidRPr="00A21B7E">
        <w:rPr>
          <w:rFonts w:ascii="Times New Roman" w:eastAsia="Times New Roman" w:hAnsi="Times New Roman" w:cs="Times New Roman"/>
          <w:sz w:val="28"/>
          <w:szCs w:val="28"/>
          <w:lang w:eastAsia="ru-RU"/>
        </w:rPr>
        <w:t xml:space="preserve">представленных </w:t>
      </w:r>
      <w:r w:rsidRPr="00A21B7E">
        <w:rPr>
          <w:rFonts w:ascii="Times New Roman" w:eastAsia="Times New Roman" w:hAnsi="Times New Roman" w:cs="Times New Roman"/>
          <w:sz w:val="28"/>
          <w:szCs w:val="28"/>
          <w:lang w:eastAsia="ru-RU"/>
        </w:rPr>
        <w:t>документ</w:t>
      </w:r>
      <w:r w:rsidR="003D29B3" w:rsidRPr="00A21B7E">
        <w:rPr>
          <w:rFonts w:ascii="Times New Roman" w:eastAsia="Times New Roman" w:hAnsi="Times New Roman" w:cs="Times New Roman"/>
          <w:sz w:val="28"/>
          <w:szCs w:val="28"/>
          <w:lang w:eastAsia="ru-RU"/>
        </w:rPr>
        <w:t>ах</w:t>
      </w:r>
      <w:bookmarkEnd w:id="12"/>
      <w:r w:rsidRPr="00A21B7E">
        <w:rPr>
          <w:rFonts w:ascii="Times New Roman" w:eastAsia="Times New Roman" w:hAnsi="Times New Roman" w:cs="Times New Roman"/>
          <w:sz w:val="28"/>
          <w:szCs w:val="28"/>
          <w:lang w:eastAsia="ru-RU"/>
        </w:rPr>
        <w:t xml:space="preserve">; </w:t>
      </w:r>
    </w:p>
    <w:p w14:paraId="0ABB5139" w14:textId="2B69C97F" w:rsidR="00753E7B" w:rsidRPr="00A21B7E" w:rsidRDefault="00753E7B" w:rsidP="00192490">
      <w:pPr>
        <w:tabs>
          <w:tab w:val="center" w:pos="5173"/>
        </w:tabs>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принятие решения;</w:t>
      </w:r>
    </w:p>
    <w:p w14:paraId="4F27A064" w14:textId="1463D0B8" w:rsidR="00753E7B" w:rsidRPr="00A21B7E" w:rsidRDefault="00753E7B" w:rsidP="00753E7B">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5) </w:t>
      </w:r>
      <w:r w:rsidR="008618AF" w:rsidRPr="00A21B7E">
        <w:rPr>
          <w:rFonts w:ascii="Times New Roman" w:eastAsia="Times New Roman" w:hAnsi="Times New Roman" w:cs="Times New Roman"/>
          <w:sz w:val="28"/>
          <w:szCs w:val="28"/>
          <w:lang w:eastAsia="ru-RU"/>
        </w:rPr>
        <w:t xml:space="preserve">предоставление единовременной выплаты </w:t>
      </w:r>
      <w:r w:rsidR="00AC795D" w:rsidRPr="00A21B7E">
        <w:rPr>
          <w:rFonts w:ascii="Times New Roman" w:eastAsia="Times New Roman" w:hAnsi="Times New Roman" w:cs="Times New Roman"/>
          <w:sz w:val="28"/>
          <w:szCs w:val="28"/>
          <w:lang w:eastAsia="ru-RU"/>
        </w:rPr>
        <w:t>заявителю либо направление уведомления об отказе в предоставлении государственной услуги</w:t>
      </w:r>
      <w:r w:rsidRPr="00A21B7E">
        <w:rPr>
          <w:rFonts w:ascii="Times New Roman" w:eastAsia="Times New Roman" w:hAnsi="Times New Roman" w:cs="Times New Roman"/>
          <w:sz w:val="28"/>
          <w:szCs w:val="28"/>
          <w:lang w:eastAsia="ru-RU"/>
        </w:rPr>
        <w:t>.</w:t>
      </w:r>
    </w:p>
    <w:bookmarkEnd w:id="10"/>
    <w:p w14:paraId="7560E9FC" w14:textId="145E2148" w:rsidR="003D29B3" w:rsidRPr="00A21B7E" w:rsidRDefault="003D29B3" w:rsidP="003D29B3">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72. Подуслуга «</w:t>
      </w:r>
      <w:r w:rsidR="00AC795D" w:rsidRPr="00A21B7E">
        <w:rPr>
          <w:rFonts w:ascii="Times New Roman" w:eastAsia="Times New Roman" w:hAnsi="Times New Roman" w:cs="Times New Roman"/>
          <w:sz w:val="28"/>
          <w:szCs w:val="28"/>
          <w:lang w:eastAsia="ru-RU"/>
        </w:rPr>
        <w:t>предоставление ежемесячного пособия</w:t>
      </w:r>
      <w:r w:rsidRPr="00A21B7E">
        <w:rPr>
          <w:rFonts w:ascii="Times New Roman" w:eastAsia="Times New Roman" w:hAnsi="Times New Roman" w:cs="Times New Roman"/>
          <w:sz w:val="28"/>
          <w:szCs w:val="28"/>
          <w:lang w:eastAsia="ru-RU"/>
        </w:rPr>
        <w:t>» включает в себя следующие административные процедуры:</w:t>
      </w:r>
    </w:p>
    <w:p w14:paraId="21FD6B00" w14:textId="77777777" w:rsidR="003D29B3" w:rsidRPr="00A21B7E" w:rsidRDefault="003D29B3" w:rsidP="003D29B3">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прием и регистрация заявлений и документов;</w:t>
      </w:r>
    </w:p>
    <w:p w14:paraId="2745171A" w14:textId="0AD6FA90" w:rsidR="00AC795D" w:rsidRPr="00A21B7E" w:rsidRDefault="003D29B3" w:rsidP="003D29B3">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 xml:space="preserve">2) </w:t>
      </w:r>
      <w:r w:rsidR="00AC795D" w:rsidRPr="00A21B7E">
        <w:rPr>
          <w:rFonts w:ascii="Times New Roman" w:eastAsia="Times New Roman" w:hAnsi="Times New Roman" w:cs="Times New Roman"/>
          <w:sz w:val="28"/>
          <w:szCs w:val="28"/>
          <w:lang w:eastAsia="ru-RU"/>
        </w:rPr>
        <w:t>истребование документов (сведений) в рамках межведомственного информационного взаимодействия или посредством СМЭВ;</w:t>
      </w:r>
    </w:p>
    <w:p w14:paraId="216E1753" w14:textId="2546D3C7" w:rsidR="003D29B3" w:rsidRPr="00A21B7E" w:rsidRDefault="00AC795D" w:rsidP="003D29B3">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w:t>
      </w:r>
      <w:r w:rsidR="001448E1" w:rsidRPr="00A21B7E">
        <w:rPr>
          <w:rFonts w:ascii="Times New Roman" w:eastAsia="Times New Roman" w:hAnsi="Times New Roman" w:cs="Times New Roman"/>
          <w:sz w:val="28"/>
          <w:szCs w:val="28"/>
          <w:lang w:eastAsia="ru-RU"/>
        </w:rPr>
        <w:t>проверка полноты и достоверности сведений, содержащихся в заявлении и представленных документах</w:t>
      </w:r>
      <w:r w:rsidR="003D29B3" w:rsidRPr="00A21B7E">
        <w:rPr>
          <w:rFonts w:ascii="Times New Roman" w:eastAsia="Times New Roman" w:hAnsi="Times New Roman" w:cs="Times New Roman"/>
          <w:sz w:val="28"/>
          <w:szCs w:val="28"/>
          <w:lang w:eastAsia="ru-RU"/>
        </w:rPr>
        <w:t>;</w:t>
      </w:r>
    </w:p>
    <w:p w14:paraId="293733AA" w14:textId="4E50847A" w:rsidR="008618AF" w:rsidRPr="00A21B7E" w:rsidRDefault="008618AF" w:rsidP="003D29B3">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принятия решения;</w:t>
      </w:r>
    </w:p>
    <w:p w14:paraId="3E410E5F" w14:textId="716728EB" w:rsidR="00A9224A" w:rsidRPr="00A21B7E" w:rsidRDefault="00AC795D" w:rsidP="003D29B3">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w:t>
      </w:r>
      <w:r w:rsidRPr="00A21B7E">
        <w:t xml:space="preserve"> </w:t>
      </w:r>
      <w:r w:rsidRPr="00A21B7E">
        <w:rPr>
          <w:rFonts w:ascii="Times New Roman" w:eastAsia="Times New Roman" w:hAnsi="Times New Roman" w:cs="Times New Roman"/>
          <w:sz w:val="28"/>
          <w:szCs w:val="28"/>
          <w:lang w:eastAsia="ru-RU"/>
        </w:rPr>
        <w:t>организация выплаты денежных средств заявителю либо направление уведомления об отказе в предоставлении государственной услуги.</w:t>
      </w:r>
    </w:p>
    <w:p w14:paraId="3AD9B5CD" w14:textId="77777777" w:rsidR="006C428A" w:rsidRPr="00A21B7E" w:rsidRDefault="006C428A" w:rsidP="000A05F0">
      <w:pPr>
        <w:spacing w:after="0" w:line="240" w:lineRule="auto"/>
        <w:ind w:firstLine="709"/>
        <w:jc w:val="both"/>
        <w:rPr>
          <w:rFonts w:ascii="Times New Roman" w:eastAsia="Times New Roman" w:hAnsi="Times New Roman" w:cs="Times New Roman"/>
          <w:sz w:val="28"/>
          <w:szCs w:val="28"/>
          <w:lang w:eastAsia="ru-RU"/>
        </w:rPr>
      </w:pPr>
    </w:p>
    <w:p w14:paraId="351DEEBB" w14:textId="42B22D96" w:rsidR="008618AF" w:rsidRPr="00A21B7E" w:rsidRDefault="008618AF" w:rsidP="008618AF">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Предоставление единовременного пособия</w:t>
      </w:r>
    </w:p>
    <w:p w14:paraId="687048D1" w14:textId="77777777" w:rsidR="008618AF" w:rsidRPr="00A21B7E" w:rsidRDefault="008618AF" w:rsidP="000A05F0">
      <w:pPr>
        <w:spacing w:after="0" w:line="240" w:lineRule="auto"/>
        <w:ind w:firstLine="709"/>
        <w:jc w:val="both"/>
        <w:rPr>
          <w:rFonts w:ascii="Times New Roman" w:eastAsia="Times New Roman" w:hAnsi="Times New Roman" w:cs="Times New Roman"/>
          <w:sz w:val="28"/>
          <w:szCs w:val="28"/>
          <w:lang w:eastAsia="ru-RU"/>
        </w:rPr>
      </w:pPr>
    </w:p>
    <w:p w14:paraId="4D205AF4" w14:textId="77777777" w:rsidR="000B1D22" w:rsidRPr="00A21B7E" w:rsidRDefault="000B1D22" w:rsidP="000B1D22">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по </w:t>
      </w:r>
      <w:bookmarkStart w:id="13" w:name="_Hlk83760647"/>
      <w:r w:rsidRPr="00A21B7E">
        <w:rPr>
          <w:rFonts w:ascii="Times New Roman" w:eastAsia="Times New Roman" w:hAnsi="Times New Roman" w:cs="Times New Roman"/>
          <w:sz w:val="28"/>
          <w:szCs w:val="28"/>
          <w:lang w:eastAsia="ru-RU"/>
        </w:rPr>
        <w:t xml:space="preserve">приему </w:t>
      </w:r>
    </w:p>
    <w:p w14:paraId="6D4E288A" w14:textId="77777777" w:rsidR="000B1D22" w:rsidRPr="00A21B7E" w:rsidRDefault="000B1D22" w:rsidP="000B1D22">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и регистрации заявления и документов </w:t>
      </w:r>
      <w:bookmarkEnd w:id="13"/>
    </w:p>
    <w:p w14:paraId="6A763788"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p>
    <w:p w14:paraId="543D50EB" w14:textId="58711DEA"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8618AF" w:rsidRPr="00A21B7E">
        <w:rPr>
          <w:rFonts w:ascii="Times New Roman" w:eastAsia="Times New Roman" w:hAnsi="Times New Roman" w:cs="Times New Roman"/>
          <w:sz w:val="28"/>
          <w:szCs w:val="28"/>
          <w:lang w:eastAsia="ru-RU"/>
        </w:rPr>
        <w:t>3</w:t>
      </w:r>
      <w:r w:rsidRPr="00A21B7E">
        <w:rPr>
          <w:rFonts w:ascii="Times New Roman" w:eastAsia="Times New Roman" w:hAnsi="Times New Roman" w:cs="Times New Roman"/>
          <w:sz w:val="28"/>
          <w:szCs w:val="28"/>
          <w:lang w:eastAsia="ru-RU"/>
        </w:rPr>
        <w:t>. Основанием для начала выполнения процедуры по приему и регистрации заявления и документов является:</w:t>
      </w:r>
    </w:p>
    <w:p w14:paraId="4F563285" w14:textId="04DA3F25"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 личное обращение </w:t>
      </w:r>
      <w:bookmarkStart w:id="14" w:name="_Hlk86762193"/>
      <w:r w:rsidRPr="00A21B7E">
        <w:rPr>
          <w:rFonts w:ascii="Times New Roman" w:eastAsia="Times New Roman" w:hAnsi="Times New Roman" w:cs="Times New Roman"/>
          <w:sz w:val="28"/>
          <w:szCs w:val="28"/>
          <w:lang w:eastAsia="ru-RU"/>
        </w:rPr>
        <w:t>заявителя</w:t>
      </w:r>
      <w:bookmarkEnd w:id="14"/>
      <w:r w:rsidRPr="00A21B7E">
        <w:rPr>
          <w:rFonts w:ascii="Times New Roman" w:eastAsia="Times New Roman" w:hAnsi="Times New Roman" w:cs="Times New Roman"/>
          <w:sz w:val="28"/>
          <w:szCs w:val="28"/>
          <w:lang w:eastAsia="ru-RU"/>
        </w:rPr>
        <w:t xml:space="preserve"> в МФЦ с заявлением и приложением документов, </w:t>
      </w:r>
      <w:bookmarkStart w:id="15" w:name="_Hlk83761156"/>
      <w:r w:rsidRPr="00A21B7E">
        <w:rPr>
          <w:rFonts w:ascii="Times New Roman" w:eastAsia="Times New Roman" w:hAnsi="Times New Roman" w:cs="Times New Roman"/>
          <w:sz w:val="28"/>
          <w:szCs w:val="28"/>
          <w:lang w:eastAsia="ru-RU"/>
        </w:rPr>
        <w:t xml:space="preserve">указанных в частях </w:t>
      </w:r>
      <w:bookmarkStart w:id="16" w:name="_Hlk86740706"/>
      <w:r w:rsidR="00BF189C" w:rsidRPr="00A21B7E">
        <w:rPr>
          <w:rFonts w:ascii="Times New Roman" w:eastAsia="Times New Roman" w:hAnsi="Times New Roman" w:cs="Times New Roman"/>
          <w:sz w:val="28"/>
          <w:szCs w:val="28"/>
          <w:lang w:eastAsia="ru-RU"/>
        </w:rPr>
        <w:t>2</w:t>
      </w:r>
      <w:r w:rsidR="008618AF"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8618AF"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w:t>
      </w:r>
      <w:bookmarkEnd w:id="16"/>
      <w:r w:rsidRPr="00A21B7E">
        <w:rPr>
          <w:rFonts w:ascii="Times New Roman" w:eastAsia="Times New Roman" w:hAnsi="Times New Roman" w:cs="Times New Roman"/>
          <w:sz w:val="28"/>
          <w:szCs w:val="28"/>
          <w:lang w:eastAsia="ru-RU"/>
        </w:rPr>
        <w:t>настоящего Административного регламента</w:t>
      </w:r>
      <w:bookmarkEnd w:id="15"/>
      <w:r w:rsidRPr="00A21B7E">
        <w:rPr>
          <w:rFonts w:ascii="Times New Roman" w:eastAsia="Times New Roman" w:hAnsi="Times New Roman" w:cs="Times New Roman"/>
          <w:sz w:val="28"/>
          <w:szCs w:val="28"/>
          <w:lang w:eastAsia="ru-RU"/>
        </w:rPr>
        <w:t>;</w:t>
      </w:r>
    </w:p>
    <w:p w14:paraId="38DCE86A" w14:textId="23656D26"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поступление посредством почтовой связи в КГКУ «Центр выплат» заявления заявителя с приложением документов, указанных в частях </w:t>
      </w:r>
      <w:r w:rsidR="00BF189C" w:rsidRPr="00A21B7E">
        <w:rPr>
          <w:rFonts w:ascii="Times New Roman" w:eastAsia="Times New Roman" w:hAnsi="Times New Roman" w:cs="Times New Roman"/>
          <w:sz w:val="28"/>
          <w:szCs w:val="28"/>
          <w:lang w:eastAsia="ru-RU"/>
        </w:rPr>
        <w:t>2</w:t>
      </w:r>
      <w:r w:rsidR="008618AF"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8618AF"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w:t>
      </w:r>
    </w:p>
    <w:p w14:paraId="0DCD0B05"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поступление в </w:t>
      </w:r>
      <w:bookmarkStart w:id="17" w:name="_Hlk83760877"/>
      <w:r w:rsidRPr="00A21B7E">
        <w:rPr>
          <w:rFonts w:ascii="Times New Roman" w:eastAsia="Times New Roman" w:hAnsi="Times New Roman" w:cs="Times New Roman"/>
          <w:sz w:val="28"/>
          <w:szCs w:val="28"/>
          <w:lang w:eastAsia="ru-RU"/>
        </w:rPr>
        <w:t xml:space="preserve">КГКУ «Центр выплат» </w:t>
      </w:r>
      <w:bookmarkEnd w:id="17"/>
      <w:r w:rsidRPr="00A21B7E">
        <w:rPr>
          <w:rFonts w:ascii="Times New Roman" w:eastAsia="Times New Roman" w:hAnsi="Times New Roman" w:cs="Times New Roman"/>
          <w:sz w:val="28"/>
          <w:szCs w:val="28"/>
          <w:lang w:eastAsia="ru-RU"/>
        </w:rPr>
        <w:t>заявления в форме электронного документа через ЕПГУ.</w:t>
      </w:r>
    </w:p>
    <w:p w14:paraId="0E2C707F" w14:textId="2F283664"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8618AF" w:rsidRPr="00A21B7E">
        <w:rPr>
          <w:rFonts w:ascii="Times New Roman" w:eastAsia="Times New Roman" w:hAnsi="Times New Roman" w:cs="Times New Roman"/>
          <w:sz w:val="28"/>
          <w:szCs w:val="28"/>
          <w:lang w:eastAsia="ru-RU"/>
        </w:rPr>
        <w:t>4</w:t>
      </w:r>
      <w:r w:rsidRPr="00A21B7E">
        <w:rPr>
          <w:rFonts w:ascii="Times New Roman" w:eastAsia="Times New Roman" w:hAnsi="Times New Roman" w:cs="Times New Roman"/>
          <w:sz w:val="28"/>
          <w:szCs w:val="28"/>
          <w:lang w:eastAsia="ru-RU"/>
        </w:rPr>
        <w:t>. При поступлении заявления и документов посредством почтовой связи специалист по приему обращений КГКУ «Центр выплат»:</w:t>
      </w:r>
    </w:p>
    <w:p w14:paraId="59E47C05"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устанавливает предмет обращения и личность заявителя;</w:t>
      </w:r>
    </w:p>
    <w:p w14:paraId="2D76BB63"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сверяет данные представленных документов с данными, указанными в заявлении;</w:t>
      </w:r>
    </w:p>
    <w:p w14:paraId="3EFF8A33"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6C659A12" w14:textId="2EC5495D" w:rsidR="000B1D22" w:rsidRPr="00A21B7E" w:rsidRDefault="000B1D22" w:rsidP="000B1D22">
      <w:pPr>
        <w:spacing w:after="0" w:line="240" w:lineRule="auto"/>
        <w:ind w:firstLine="709"/>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8"/>
          <w:szCs w:val="28"/>
          <w:lang w:eastAsia="ru-RU"/>
        </w:rPr>
        <w:t>4) регистрирует заявление в сроки, предусмотренные частью 5</w:t>
      </w:r>
      <w:r w:rsidR="008618AF"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настоящего Административного регламента;</w:t>
      </w:r>
      <w:r w:rsidRPr="00A21B7E">
        <w:rPr>
          <w:rFonts w:ascii="Times New Roman" w:eastAsia="Times New Roman" w:hAnsi="Times New Roman" w:cs="Times New Roman"/>
          <w:sz w:val="24"/>
          <w:szCs w:val="24"/>
          <w:lang w:eastAsia="ru-RU"/>
        </w:rPr>
        <w:t xml:space="preserve"> </w:t>
      </w:r>
    </w:p>
    <w:p w14:paraId="10D492B0"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4"/>
          <w:szCs w:val="24"/>
          <w:lang w:eastAsia="ru-RU"/>
        </w:rPr>
        <w:t xml:space="preserve">5) </w:t>
      </w:r>
      <w:r w:rsidRPr="00A21B7E">
        <w:rPr>
          <w:rFonts w:ascii="Times New Roman" w:eastAsia="Times New Roman" w:hAnsi="Times New Roman" w:cs="Times New Roman"/>
          <w:sz w:val="28"/>
          <w:szCs w:val="28"/>
          <w:lang w:eastAsia="ru-RU"/>
        </w:rPr>
        <w:t>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14:paraId="460C1E03"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10 минут.</w:t>
      </w:r>
    </w:p>
    <w:p w14:paraId="59E83C25" w14:textId="16DA41FE"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8618AF" w:rsidRPr="00A21B7E">
        <w:rPr>
          <w:rFonts w:ascii="Times New Roman" w:eastAsia="Times New Roman" w:hAnsi="Times New Roman" w:cs="Times New Roman"/>
          <w:sz w:val="28"/>
          <w:szCs w:val="28"/>
          <w:lang w:eastAsia="ru-RU"/>
        </w:rPr>
        <w:t>5</w:t>
      </w:r>
      <w:r w:rsidRPr="00A21B7E">
        <w:rPr>
          <w:rFonts w:ascii="Times New Roman" w:eastAsia="Times New Roman" w:hAnsi="Times New Roman" w:cs="Times New Roman"/>
          <w:sz w:val="28"/>
          <w:szCs w:val="28"/>
          <w:lang w:eastAsia="ru-RU"/>
        </w:rPr>
        <w:t>. При наличии оснований для отказа в приеме заявления и документов, указанных в част</w:t>
      </w:r>
      <w:r w:rsidR="008618AF" w:rsidRPr="00A21B7E">
        <w:rPr>
          <w:rFonts w:ascii="Times New Roman" w:eastAsia="Times New Roman" w:hAnsi="Times New Roman" w:cs="Times New Roman"/>
          <w:sz w:val="28"/>
          <w:szCs w:val="28"/>
          <w:lang w:eastAsia="ru-RU"/>
        </w:rPr>
        <w:t>и</w:t>
      </w:r>
      <w:r w:rsidRPr="00A21B7E">
        <w:rPr>
          <w:rFonts w:ascii="Times New Roman" w:eastAsia="Times New Roman" w:hAnsi="Times New Roman" w:cs="Times New Roman"/>
          <w:sz w:val="28"/>
          <w:szCs w:val="28"/>
          <w:lang w:eastAsia="ru-RU"/>
        </w:rPr>
        <w:t xml:space="preserve"> 2</w:t>
      </w:r>
      <w:r w:rsidR="008618AF"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настоящего Административного регламента, поступивших по средствам почтовой связи, специалист по приему обращений КГКУ «Центр выплат» направляет заявителю уведомление об отказе в приеме заявления и возвращает представленные документы с указанием причины отказа и порядка </w:t>
      </w:r>
      <w:r w:rsidRPr="00A21B7E">
        <w:rPr>
          <w:rFonts w:ascii="Times New Roman" w:eastAsia="Times New Roman" w:hAnsi="Times New Roman" w:cs="Times New Roman"/>
          <w:sz w:val="28"/>
          <w:szCs w:val="28"/>
          <w:lang w:eastAsia="ru-RU"/>
        </w:rPr>
        <w:lastRenderedPageBreak/>
        <w:t xml:space="preserve">обжалования данного решения по форме, согласно приложению </w:t>
      </w:r>
      <w:r w:rsidR="008618AF"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к настоящему Административному регламенту.</w:t>
      </w:r>
    </w:p>
    <w:p w14:paraId="3D58363A"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20 минут.</w:t>
      </w:r>
    </w:p>
    <w:p w14:paraId="7C25204A" w14:textId="1B41F0C2"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8618AF"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 xml:space="preserve">. При наличии оснований для отказа в приеме заявления и документов, указанных в части </w:t>
      </w:r>
      <w:r w:rsidR="00BF189C" w:rsidRPr="00A21B7E">
        <w:rPr>
          <w:rFonts w:ascii="Times New Roman" w:eastAsia="Times New Roman" w:hAnsi="Times New Roman" w:cs="Times New Roman"/>
          <w:sz w:val="28"/>
          <w:szCs w:val="28"/>
          <w:lang w:eastAsia="ru-RU"/>
        </w:rPr>
        <w:t>2</w:t>
      </w:r>
      <w:r w:rsidR="008618AF"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3754B331"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10 минут.</w:t>
      </w:r>
    </w:p>
    <w:p w14:paraId="476B1F77" w14:textId="7AF9B17B"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8618AF"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При поступлении заявления через ЕПГУ</w:t>
      </w:r>
      <w:r w:rsidR="008618AF"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 xml:space="preserve"> специалист по приему обращений КГКУ «Центр выплат»:</w:t>
      </w:r>
    </w:p>
    <w:p w14:paraId="73A2E8B3"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устанавливает предмет обращения, личность заявителя;</w:t>
      </w:r>
    </w:p>
    <w:p w14:paraId="4BC61E60" w14:textId="06B2663E"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регистрирует заявление в </w:t>
      </w:r>
      <w:r w:rsidR="008618AF" w:rsidRPr="00A21B7E">
        <w:rPr>
          <w:rFonts w:ascii="Times New Roman" w:eastAsia="Times New Roman" w:hAnsi="Times New Roman" w:cs="Times New Roman"/>
          <w:sz w:val="28"/>
          <w:szCs w:val="28"/>
          <w:lang w:eastAsia="ru-RU"/>
        </w:rPr>
        <w:t>сроки, предусмотренные частью 53</w:t>
      </w:r>
      <w:r w:rsidRPr="00A21B7E">
        <w:rPr>
          <w:rFonts w:ascii="Times New Roman" w:eastAsia="Times New Roman" w:hAnsi="Times New Roman" w:cs="Times New Roman"/>
          <w:sz w:val="28"/>
          <w:szCs w:val="28"/>
          <w:lang w:eastAsia="ru-RU"/>
        </w:rPr>
        <w:t xml:space="preserve"> настоящего Административного регламента;</w:t>
      </w:r>
    </w:p>
    <w:p w14:paraId="0A8832C1"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направляет руководителю в течение 1 рабочего дня, со дня регистрации заявления в КГКУ «Центр выплат», для наложения резолюции;</w:t>
      </w:r>
    </w:p>
    <w:p w14:paraId="260FBC7A" w14:textId="37C269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частях </w:t>
      </w:r>
      <w:r w:rsidR="00921936" w:rsidRPr="00A21B7E">
        <w:rPr>
          <w:rFonts w:ascii="Times New Roman" w:eastAsia="Times New Roman" w:hAnsi="Times New Roman" w:cs="Times New Roman"/>
          <w:sz w:val="28"/>
          <w:szCs w:val="28"/>
          <w:lang w:eastAsia="ru-RU"/>
        </w:rPr>
        <w:t>2</w:t>
      </w:r>
      <w:r w:rsidR="008618AF"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8618AF"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w:t>
      </w:r>
    </w:p>
    <w:p w14:paraId="44BE6E29" w14:textId="13819268" w:rsidR="000B1D22" w:rsidRPr="00A21B7E" w:rsidRDefault="008618AF"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78</w:t>
      </w:r>
      <w:r w:rsidR="000B1D22" w:rsidRPr="00A21B7E">
        <w:rPr>
          <w:rFonts w:ascii="Times New Roman" w:eastAsia="Times New Roman" w:hAnsi="Times New Roman" w:cs="Times New Roman"/>
          <w:sz w:val="28"/>
          <w:szCs w:val="28"/>
          <w:lang w:eastAsia="ru-RU"/>
        </w:rPr>
        <w:t xml:space="preserve">. В случае предоставления заявителем оригиналов документов (сведений), указанных в частях </w:t>
      </w:r>
      <w:r w:rsidR="00921936"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8</w:t>
      </w:r>
      <w:r w:rsidR="000B1D22" w:rsidRPr="00A21B7E">
        <w:rPr>
          <w:rFonts w:ascii="Times New Roman" w:eastAsia="Times New Roman" w:hAnsi="Times New Roman" w:cs="Times New Roman"/>
          <w:sz w:val="28"/>
          <w:szCs w:val="28"/>
          <w:lang w:eastAsia="ru-RU"/>
        </w:rPr>
        <w:t xml:space="preserve"> и 3</w:t>
      </w:r>
      <w:r w:rsidRPr="00A21B7E">
        <w:rPr>
          <w:rFonts w:ascii="Times New Roman" w:eastAsia="Times New Roman" w:hAnsi="Times New Roman" w:cs="Times New Roman"/>
          <w:sz w:val="28"/>
          <w:szCs w:val="28"/>
          <w:lang w:eastAsia="ru-RU"/>
        </w:rPr>
        <w:t>1</w:t>
      </w:r>
      <w:r w:rsidR="000B1D22" w:rsidRPr="00A21B7E">
        <w:rPr>
          <w:rFonts w:ascii="Times New Roman" w:eastAsia="Times New Roman" w:hAnsi="Times New Roman" w:cs="Times New Roman"/>
          <w:sz w:val="28"/>
          <w:szCs w:val="28"/>
          <w:lang w:eastAsia="ru-RU"/>
        </w:rPr>
        <w:t xml:space="preserve"> настоящего Административного регламента, в срок не превышающий 5 рабочих дней со дня регистрации заявления, поступившего через ЕПГУ</w:t>
      </w:r>
      <w:r w:rsidRPr="00A21B7E">
        <w:rPr>
          <w:rFonts w:ascii="Times New Roman" w:eastAsia="Times New Roman" w:hAnsi="Times New Roman" w:cs="Times New Roman"/>
          <w:sz w:val="28"/>
          <w:szCs w:val="28"/>
          <w:lang w:eastAsia="ru-RU"/>
        </w:rPr>
        <w:t>/РПГУ</w:t>
      </w:r>
      <w:r w:rsidR="000B1D22" w:rsidRPr="00A21B7E">
        <w:rPr>
          <w:rFonts w:ascii="Times New Roman" w:eastAsia="Times New Roman" w:hAnsi="Times New Roman" w:cs="Times New Roman"/>
          <w:sz w:val="28"/>
          <w:szCs w:val="28"/>
          <w:lang w:eastAsia="ru-RU"/>
        </w:rPr>
        <w:t xml:space="preserve">, специалист по приему обращений КГКУ «Центр выплат» выдаёт заявителю уведомление о приеме документов. </w:t>
      </w:r>
    </w:p>
    <w:p w14:paraId="5894EC91" w14:textId="1545A8F1"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w:t>
      </w:r>
      <w:r w:rsidR="008618AF" w:rsidRPr="00A21B7E">
        <w:rPr>
          <w:rFonts w:ascii="Times New Roman" w:eastAsia="Times New Roman" w:hAnsi="Times New Roman" w:cs="Times New Roman"/>
          <w:sz w:val="28"/>
          <w:szCs w:val="28"/>
          <w:lang w:eastAsia="ru-RU"/>
        </w:rPr>
        <w:t>9</w:t>
      </w:r>
      <w:r w:rsidRPr="00A21B7E">
        <w:rPr>
          <w:rFonts w:ascii="Times New Roman" w:eastAsia="Times New Roman" w:hAnsi="Times New Roman" w:cs="Times New Roman"/>
          <w:sz w:val="28"/>
          <w:szCs w:val="28"/>
          <w:lang w:eastAsia="ru-RU"/>
        </w:rPr>
        <w:t xml:space="preserve">. В случае непредставления заявителем оригиналов документов (сведений), указанных в части </w:t>
      </w:r>
      <w:r w:rsidR="00921936" w:rsidRPr="00A21B7E">
        <w:rPr>
          <w:rFonts w:ascii="Times New Roman" w:eastAsia="Times New Roman" w:hAnsi="Times New Roman" w:cs="Times New Roman"/>
          <w:sz w:val="28"/>
          <w:szCs w:val="28"/>
          <w:lang w:eastAsia="ru-RU"/>
        </w:rPr>
        <w:t>2</w:t>
      </w:r>
      <w:r w:rsidR="008618AF"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и 3</w:t>
      </w:r>
      <w:r w:rsidR="008618AF" w:rsidRPr="00A21B7E">
        <w:rPr>
          <w:rFonts w:ascii="Times New Roman" w:eastAsia="Times New Roman" w:hAnsi="Times New Roman" w:cs="Times New Roman"/>
          <w:sz w:val="28"/>
          <w:szCs w:val="28"/>
          <w:lang w:eastAsia="ru-RU"/>
        </w:rPr>
        <w:t>1</w:t>
      </w:r>
      <w:r w:rsidRPr="00A21B7E">
        <w:rPr>
          <w:rFonts w:ascii="Times New Roman" w:eastAsia="Times New Roman" w:hAnsi="Times New Roman" w:cs="Times New Roman"/>
          <w:sz w:val="28"/>
          <w:szCs w:val="28"/>
          <w:lang w:eastAsia="ru-RU"/>
        </w:rPr>
        <w:t xml:space="preserve"> настоящего Административного регламента, в течение 5 рабочих дней, со дня регистрации заявления поступившего через ЕПГУ</w:t>
      </w:r>
      <w:r w:rsidR="008618AF"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 заявителю в течение 1 рабочего дня с даты окончания указанного срока, через ЕПГУ</w:t>
      </w:r>
      <w:r w:rsidR="008618AF"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 xml:space="preserve">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w:t>
      </w:r>
      <w:r w:rsidR="008618AF"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к настоящему Административному регламенту.</w:t>
      </w:r>
    </w:p>
    <w:p w14:paraId="64445010"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20 минут.</w:t>
      </w:r>
    </w:p>
    <w:p w14:paraId="2BC06A67" w14:textId="36440BDF" w:rsidR="000B1D22" w:rsidRPr="00A21B7E" w:rsidRDefault="008618AF"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80</w:t>
      </w:r>
      <w:r w:rsidR="000B1D22" w:rsidRPr="00A21B7E">
        <w:rPr>
          <w:rFonts w:ascii="Times New Roman" w:eastAsia="Times New Roman" w:hAnsi="Times New Roman" w:cs="Times New Roman"/>
          <w:sz w:val="28"/>
          <w:szCs w:val="28"/>
          <w:lang w:eastAsia="ru-RU"/>
        </w:rPr>
        <w:t>. Рассмотренное руководителем заявление с резолюцией направляется специалисту</w:t>
      </w:r>
      <w:r w:rsidR="00762062" w:rsidRPr="00A21B7E">
        <w:rPr>
          <w:rFonts w:ascii="Times New Roman" w:eastAsia="Times New Roman" w:hAnsi="Times New Roman" w:cs="Times New Roman"/>
          <w:sz w:val="28"/>
          <w:szCs w:val="28"/>
          <w:lang w:eastAsia="ru-RU"/>
        </w:rPr>
        <w:t xml:space="preserve"> </w:t>
      </w:r>
      <w:r w:rsidR="000B1D22" w:rsidRPr="00A21B7E">
        <w:rPr>
          <w:rFonts w:ascii="Times New Roman" w:eastAsia="Times New Roman" w:hAnsi="Times New Roman" w:cs="Times New Roman"/>
          <w:sz w:val="28"/>
          <w:szCs w:val="28"/>
          <w:lang w:eastAsia="ru-RU"/>
        </w:rPr>
        <w:t>КГКУ «Центр выплат»</w:t>
      </w:r>
      <w:r w:rsidR="00762062" w:rsidRPr="00A21B7E">
        <w:rPr>
          <w:rFonts w:ascii="Times New Roman" w:eastAsia="Times New Roman" w:hAnsi="Times New Roman" w:cs="Times New Roman"/>
          <w:sz w:val="28"/>
          <w:szCs w:val="28"/>
          <w:lang w:eastAsia="ru-RU"/>
        </w:rPr>
        <w:t>,</w:t>
      </w:r>
      <w:r w:rsidR="000B1D22" w:rsidRPr="00A21B7E">
        <w:rPr>
          <w:rFonts w:ascii="Times New Roman" w:eastAsia="Times New Roman" w:hAnsi="Times New Roman" w:cs="Times New Roman"/>
          <w:sz w:val="28"/>
          <w:szCs w:val="28"/>
          <w:lang w:eastAsia="ru-RU"/>
        </w:rPr>
        <w:t xml:space="preserve"> </w:t>
      </w:r>
      <w:r w:rsidR="00762062" w:rsidRPr="00A21B7E">
        <w:rPr>
          <w:rFonts w:ascii="Times New Roman" w:eastAsia="Times New Roman" w:hAnsi="Times New Roman" w:cs="Times New Roman"/>
          <w:sz w:val="28"/>
          <w:szCs w:val="28"/>
          <w:lang w:eastAsia="ru-RU"/>
        </w:rPr>
        <w:t xml:space="preserve">ответственному за предоставление государственной услуги </w:t>
      </w:r>
      <w:r w:rsidR="000B1D22" w:rsidRPr="00A21B7E">
        <w:rPr>
          <w:rFonts w:ascii="Times New Roman" w:eastAsia="Times New Roman" w:hAnsi="Times New Roman" w:cs="Times New Roman"/>
          <w:sz w:val="28"/>
          <w:szCs w:val="28"/>
          <w:lang w:eastAsia="ru-RU"/>
        </w:rPr>
        <w:t>(далее –</w:t>
      </w:r>
      <w:r w:rsidR="00762062" w:rsidRPr="00A21B7E">
        <w:rPr>
          <w:rFonts w:ascii="Times New Roman" w:eastAsia="Times New Roman" w:hAnsi="Times New Roman" w:cs="Times New Roman"/>
          <w:sz w:val="28"/>
          <w:szCs w:val="28"/>
          <w:lang w:eastAsia="ru-RU"/>
        </w:rPr>
        <w:t xml:space="preserve"> </w:t>
      </w:r>
      <w:r w:rsidR="000B1D22" w:rsidRPr="00A21B7E">
        <w:rPr>
          <w:rFonts w:ascii="Times New Roman" w:eastAsia="Times New Roman" w:hAnsi="Times New Roman" w:cs="Times New Roman"/>
          <w:sz w:val="28"/>
          <w:szCs w:val="28"/>
          <w:lang w:eastAsia="ru-RU"/>
        </w:rPr>
        <w:t>специалист</w:t>
      </w:r>
      <w:r w:rsidR="00762062" w:rsidRPr="00A21B7E">
        <w:rPr>
          <w:rFonts w:ascii="Times New Roman" w:eastAsia="Times New Roman" w:hAnsi="Times New Roman" w:cs="Times New Roman"/>
          <w:sz w:val="28"/>
          <w:szCs w:val="28"/>
          <w:lang w:eastAsia="ru-RU"/>
        </w:rPr>
        <w:t>,</w:t>
      </w:r>
      <w:r w:rsidR="00762062" w:rsidRPr="00A21B7E">
        <w:t xml:space="preserve"> </w:t>
      </w:r>
      <w:r w:rsidR="00762062" w:rsidRPr="00A21B7E">
        <w:rPr>
          <w:rFonts w:ascii="Times New Roman" w:eastAsia="Times New Roman" w:hAnsi="Times New Roman" w:cs="Times New Roman"/>
          <w:sz w:val="28"/>
          <w:szCs w:val="28"/>
          <w:lang w:eastAsia="ru-RU"/>
        </w:rPr>
        <w:t>ответственный за предоставление государственной услуги</w:t>
      </w:r>
      <w:r w:rsidR="000B1D22" w:rsidRPr="00A21B7E">
        <w:rPr>
          <w:rFonts w:ascii="Times New Roman" w:eastAsia="Times New Roman" w:hAnsi="Times New Roman" w:cs="Times New Roman"/>
          <w:sz w:val="28"/>
          <w:szCs w:val="28"/>
          <w:lang w:eastAsia="ru-RU"/>
        </w:rPr>
        <w:t>).</w:t>
      </w:r>
    </w:p>
    <w:p w14:paraId="0FBEBD2C"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Срок рассмотрения заявления руководителем – 1 рабочий день, со дня регистрации заявления в КГКУ «Центр выплат».</w:t>
      </w:r>
    </w:p>
    <w:p w14:paraId="236C0CF7" w14:textId="648BE048" w:rsidR="000B1D22" w:rsidRPr="00A21B7E" w:rsidRDefault="008618AF"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81</w:t>
      </w:r>
      <w:r w:rsidR="000B1D22" w:rsidRPr="00A21B7E">
        <w:rPr>
          <w:rFonts w:ascii="Times New Roman" w:eastAsia="Times New Roman" w:hAnsi="Times New Roman" w:cs="Times New Roman"/>
          <w:sz w:val="28"/>
          <w:szCs w:val="28"/>
          <w:lang w:eastAsia="ru-RU"/>
        </w:rPr>
        <w:t>.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14:paraId="033A1A41" w14:textId="4CEE8B22"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8618AF"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14:paraId="670DDDC4" w14:textId="135CC3BB"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8618AF" w:rsidRPr="00A21B7E">
        <w:rPr>
          <w:rFonts w:ascii="Times New Roman" w:eastAsia="Times New Roman" w:hAnsi="Times New Roman" w:cs="Times New Roman"/>
          <w:sz w:val="28"/>
          <w:szCs w:val="28"/>
          <w:lang w:eastAsia="ru-RU"/>
        </w:rPr>
        <w:t>3</w:t>
      </w:r>
      <w:r w:rsidRPr="00A21B7E">
        <w:rPr>
          <w:rFonts w:ascii="Times New Roman" w:eastAsia="Times New Roman" w:hAnsi="Times New Roman" w:cs="Times New Roman"/>
          <w:sz w:val="28"/>
          <w:szCs w:val="28"/>
          <w:lang w:eastAsia="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w:t>
      </w:r>
      <w:r w:rsidR="008618AF"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 xml:space="preserve">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w:t>
      </w:r>
      <w:r w:rsidR="008618AF"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 xml:space="preserve"> заявителю, подавшему заявление через ЕПГУ</w:t>
      </w:r>
      <w:r w:rsidR="008618AF" w:rsidRPr="00A21B7E">
        <w:rPr>
          <w:rFonts w:ascii="Times New Roman" w:eastAsia="Times New Roman" w:hAnsi="Times New Roman" w:cs="Times New Roman"/>
          <w:sz w:val="28"/>
          <w:szCs w:val="28"/>
          <w:lang w:eastAsia="ru-RU"/>
        </w:rPr>
        <w:t>/РПГУ</w:t>
      </w:r>
      <w:r w:rsidRPr="00A21B7E">
        <w:rPr>
          <w:rFonts w:ascii="Times New Roman" w:eastAsia="Times New Roman" w:hAnsi="Times New Roman" w:cs="Times New Roman"/>
          <w:sz w:val="28"/>
          <w:szCs w:val="28"/>
          <w:lang w:eastAsia="ru-RU"/>
        </w:rPr>
        <w:t>.</w:t>
      </w:r>
    </w:p>
    <w:p w14:paraId="1A01A437" w14:textId="77777777" w:rsidR="000B1D22" w:rsidRPr="00A21B7E" w:rsidRDefault="000B1D22" w:rsidP="000B1D22">
      <w:pPr>
        <w:spacing w:after="0" w:line="240" w:lineRule="auto"/>
        <w:ind w:firstLine="709"/>
        <w:jc w:val="both"/>
        <w:rPr>
          <w:rFonts w:ascii="Times New Roman" w:eastAsia="Times New Roman" w:hAnsi="Times New Roman" w:cs="Times New Roman"/>
          <w:sz w:val="28"/>
          <w:szCs w:val="28"/>
          <w:lang w:eastAsia="ru-RU"/>
        </w:rPr>
      </w:pPr>
    </w:p>
    <w:p w14:paraId="4C058DB3" w14:textId="77777777" w:rsidR="000B1D22" w:rsidRPr="00A21B7E" w:rsidRDefault="000B1D22" w:rsidP="000B1D2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w:t>
      </w:r>
      <w:bookmarkStart w:id="18" w:name="_Hlk83768567"/>
      <w:r w:rsidRPr="00A21B7E">
        <w:rPr>
          <w:rFonts w:ascii="Times New Roman" w:eastAsia="Times New Roman" w:hAnsi="Times New Roman" w:cs="Times New Roman"/>
          <w:sz w:val="28"/>
          <w:szCs w:val="28"/>
          <w:lang w:eastAsia="ru-RU"/>
        </w:rPr>
        <w:t xml:space="preserve">по истребованию документов (сведений) </w:t>
      </w:r>
    </w:p>
    <w:p w14:paraId="0C19DCF4" w14:textId="77777777" w:rsidR="000B1D22" w:rsidRPr="00A21B7E" w:rsidRDefault="000B1D22" w:rsidP="000B1D2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рамках межведомственного информационного взаимодействия</w:t>
      </w:r>
    </w:p>
    <w:p w14:paraId="573E36B5" w14:textId="77777777" w:rsidR="000B1D22" w:rsidRPr="00A21B7E" w:rsidRDefault="000B1D22" w:rsidP="000B1D2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или посредством СМЭВ</w:t>
      </w:r>
    </w:p>
    <w:p w14:paraId="08C5B531" w14:textId="77777777" w:rsidR="000B1D22" w:rsidRPr="00A21B7E" w:rsidRDefault="000B1D22" w:rsidP="000B1D22">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bookmarkEnd w:id="18"/>
    <w:p w14:paraId="23C4E0CF" w14:textId="76DF4C1B" w:rsidR="000B1D22" w:rsidRPr="00A21B7E" w:rsidRDefault="000B1D22" w:rsidP="000B1D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166835" w:rsidRPr="00A21B7E">
        <w:rPr>
          <w:rFonts w:ascii="Times New Roman" w:eastAsia="Times New Roman" w:hAnsi="Times New Roman" w:cs="Times New Roman"/>
          <w:sz w:val="28"/>
          <w:szCs w:val="28"/>
          <w:lang w:eastAsia="ru-RU"/>
        </w:rPr>
        <w:t>4</w:t>
      </w:r>
      <w:r w:rsidRPr="00A21B7E">
        <w:rPr>
          <w:rFonts w:ascii="Times New Roman" w:eastAsia="Times New Roman" w:hAnsi="Times New Roman" w:cs="Times New Roman"/>
          <w:sz w:val="28"/>
          <w:szCs w:val="28"/>
          <w:lang w:eastAsia="ru-RU"/>
        </w:rPr>
        <w:t xml:space="preserve">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частью 3</w:t>
      </w:r>
      <w:r w:rsidR="00166835"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xml:space="preserve"> Административного регламента.</w:t>
      </w:r>
    </w:p>
    <w:p w14:paraId="52F12E07" w14:textId="42085DFA" w:rsidR="000B1D22" w:rsidRPr="00A21B7E" w:rsidRDefault="000B1D22" w:rsidP="000B1D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166835" w:rsidRPr="00A21B7E">
        <w:rPr>
          <w:rFonts w:ascii="Times New Roman" w:eastAsia="Times New Roman" w:hAnsi="Times New Roman" w:cs="Times New Roman"/>
          <w:sz w:val="28"/>
          <w:szCs w:val="28"/>
          <w:lang w:eastAsia="ru-RU"/>
        </w:rPr>
        <w:t>5</w:t>
      </w:r>
      <w:r w:rsidRPr="00A21B7E">
        <w:rPr>
          <w:rFonts w:ascii="Times New Roman" w:eastAsia="Times New Roman" w:hAnsi="Times New Roman" w:cs="Times New Roman"/>
          <w:sz w:val="28"/>
          <w:szCs w:val="28"/>
          <w:lang w:eastAsia="ru-RU"/>
        </w:rPr>
        <w:t>. Специалист</w:t>
      </w:r>
      <w:bookmarkStart w:id="19" w:name="_Hlk83769515"/>
      <w:r w:rsidR="00762062"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w:t>
      </w:r>
      <w:bookmarkEnd w:id="19"/>
      <w:r w:rsidR="00762062" w:rsidRPr="00A21B7E">
        <w:rPr>
          <w:rFonts w:ascii="Times New Roman" w:eastAsia="Times New Roman" w:hAnsi="Times New Roman" w:cs="Times New Roman"/>
          <w:sz w:val="28"/>
          <w:szCs w:val="28"/>
          <w:lang w:eastAsia="ru-RU"/>
        </w:rPr>
        <w:t xml:space="preserve">ответственный за предоставление государственной услуги, </w:t>
      </w:r>
      <w:r w:rsidRPr="00A21B7E">
        <w:rPr>
          <w:rFonts w:ascii="Times New Roman" w:eastAsia="Times New Roman" w:hAnsi="Times New Roman" w:cs="Times New Roman"/>
          <w:sz w:val="28"/>
          <w:szCs w:val="28"/>
          <w:lang w:eastAsia="ru-RU"/>
        </w:rPr>
        <w:t xml:space="preserve">в течение </w:t>
      </w:r>
      <w:r w:rsidR="00166835" w:rsidRPr="00A21B7E">
        <w:rPr>
          <w:rFonts w:ascii="Times New Roman" w:eastAsia="Times New Roman" w:hAnsi="Times New Roman" w:cs="Times New Roman"/>
          <w:sz w:val="28"/>
          <w:szCs w:val="28"/>
          <w:lang w:eastAsia="ru-RU"/>
        </w:rPr>
        <w:t>3</w:t>
      </w:r>
      <w:r w:rsidRPr="00A21B7E">
        <w:rPr>
          <w:rFonts w:ascii="Times New Roman" w:eastAsia="Times New Roman" w:hAnsi="Times New Roman" w:cs="Times New Roman"/>
          <w:sz w:val="28"/>
          <w:szCs w:val="28"/>
          <w:lang w:eastAsia="ru-RU"/>
        </w:rPr>
        <w:t xml:space="preserve">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Pr="00A21B7E">
          <w:rPr>
            <w:rFonts w:ascii="Times New Roman" w:eastAsia="Times New Roman" w:hAnsi="Times New Roman" w:cs="Times New Roman"/>
            <w:sz w:val="28"/>
            <w:szCs w:val="28"/>
            <w:lang w:eastAsia="ru-RU"/>
          </w:rPr>
          <w:t xml:space="preserve">части </w:t>
        </w:r>
      </w:hyperlink>
      <w:r w:rsidRPr="00A21B7E">
        <w:rPr>
          <w:rFonts w:ascii="Times New Roman" w:eastAsia="Times New Roman" w:hAnsi="Times New Roman" w:cs="Times New Roman"/>
          <w:sz w:val="28"/>
          <w:szCs w:val="28"/>
          <w:lang w:eastAsia="ru-RU"/>
        </w:rPr>
        <w:t>3</w:t>
      </w:r>
      <w:r w:rsidR="00166835"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 xml:space="preserve">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14:paraId="097FB1AA" w14:textId="77777777" w:rsidR="000B1D22" w:rsidRPr="00A21B7E" w:rsidRDefault="000B1D22" w:rsidP="000B1D2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14:paraId="02CF888D" w14:textId="35F338D0"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166835"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 xml:space="preserve">. Срок рассмотрения проекта межведомственного запроса и его подписание руководителем: 1 рабочий день со дня его поступления руководителю на подписание. </w:t>
      </w:r>
    </w:p>
    <w:p w14:paraId="6EB628C4" w14:textId="77777777"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Подписанный межведомственный запрос руководителем направляется </w:t>
      </w:r>
      <w:bookmarkStart w:id="20" w:name="_Hlk83769563"/>
      <w:r w:rsidRPr="00A21B7E">
        <w:rPr>
          <w:rFonts w:ascii="Times New Roman" w:eastAsia="Times New Roman" w:hAnsi="Times New Roman" w:cs="Times New Roman"/>
          <w:sz w:val="28"/>
          <w:szCs w:val="28"/>
          <w:lang w:eastAsia="ru-RU"/>
        </w:rPr>
        <w:t>специалисту</w:t>
      </w:r>
      <w:r w:rsidR="00762062"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w:t>
      </w:r>
      <w:bookmarkEnd w:id="20"/>
      <w:r w:rsidR="00762062" w:rsidRPr="00A21B7E">
        <w:rPr>
          <w:rFonts w:ascii="Times New Roman" w:eastAsia="Times New Roman" w:hAnsi="Times New Roman" w:cs="Times New Roman"/>
          <w:sz w:val="28"/>
          <w:szCs w:val="28"/>
          <w:lang w:eastAsia="ru-RU"/>
        </w:rPr>
        <w:t>ответственному за предоставление государственной услуги</w:t>
      </w:r>
      <w:r w:rsidRPr="00A21B7E">
        <w:rPr>
          <w:rFonts w:ascii="Times New Roman" w:eastAsia="Times New Roman" w:hAnsi="Times New Roman" w:cs="Times New Roman"/>
          <w:sz w:val="28"/>
          <w:szCs w:val="28"/>
          <w:lang w:eastAsia="ru-RU"/>
        </w:rPr>
        <w:t>.</w:t>
      </w:r>
    </w:p>
    <w:p w14:paraId="5D46D31A" w14:textId="2A1C4AA2" w:rsidR="000B1D22" w:rsidRPr="00A21B7E" w:rsidRDefault="00166835"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87</w:t>
      </w:r>
      <w:r w:rsidR="000B1D22" w:rsidRPr="00A21B7E">
        <w:rPr>
          <w:rFonts w:ascii="Times New Roman" w:eastAsia="Times New Roman" w:hAnsi="Times New Roman" w:cs="Times New Roman"/>
          <w:sz w:val="28"/>
          <w:szCs w:val="28"/>
          <w:lang w:eastAsia="ru-RU"/>
        </w:rPr>
        <w:t>. После подписания межведомственного запроса руководителем специалист</w:t>
      </w:r>
      <w:r w:rsidR="00762062" w:rsidRPr="00A21B7E">
        <w:rPr>
          <w:rFonts w:ascii="Times New Roman" w:eastAsia="Times New Roman" w:hAnsi="Times New Roman" w:cs="Times New Roman"/>
          <w:sz w:val="28"/>
          <w:szCs w:val="28"/>
          <w:lang w:eastAsia="ru-RU"/>
        </w:rPr>
        <w:t>,</w:t>
      </w:r>
      <w:r w:rsidR="000B1D22" w:rsidRPr="00A21B7E">
        <w:rPr>
          <w:rFonts w:ascii="Times New Roman" w:eastAsia="Times New Roman" w:hAnsi="Times New Roman" w:cs="Times New Roman"/>
          <w:sz w:val="28"/>
          <w:szCs w:val="28"/>
          <w:lang w:eastAsia="ru-RU"/>
        </w:rPr>
        <w:t xml:space="preserve"> </w:t>
      </w:r>
      <w:r w:rsidR="00762062" w:rsidRPr="00A21B7E">
        <w:rPr>
          <w:rFonts w:ascii="Times New Roman" w:eastAsia="Times New Roman" w:hAnsi="Times New Roman" w:cs="Times New Roman"/>
          <w:sz w:val="28"/>
          <w:szCs w:val="28"/>
          <w:lang w:eastAsia="ru-RU"/>
        </w:rPr>
        <w:t>ответственный за предоставление государственной услуги,</w:t>
      </w:r>
      <w:r w:rsidR="000B1D22" w:rsidRPr="00A21B7E">
        <w:rPr>
          <w:rFonts w:ascii="Times New Roman" w:eastAsia="Times New Roman" w:hAnsi="Times New Roman" w:cs="Times New Roman"/>
          <w:sz w:val="28"/>
          <w:szCs w:val="28"/>
          <w:lang w:eastAsia="ru-RU"/>
        </w:rPr>
        <w:t xml:space="preserve">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w:t>
      </w:r>
      <w:r w:rsidR="000B1D22" w:rsidRPr="00A21B7E">
        <w:rPr>
          <w:rFonts w:ascii="Times New Roman" w:eastAsia="Times New Roman" w:hAnsi="Times New Roman" w:cs="Times New Roman"/>
          <w:sz w:val="28"/>
          <w:szCs w:val="28"/>
          <w:lang w:eastAsia="ru-RU"/>
        </w:rPr>
        <w:lastRenderedPageBreak/>
        <w:t xml:space="preserve">срок не позднее 1 рабочего дня, следующего за днем исходящей регистрации запроса. </w:t>
      </w:r>
    </w:p>
    <w:p w14:paraId="011D6C95" w14:textId="77777777"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14:paraId="60DB4554" w14:textId="5B7EC5F7"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166835" w:rsidRPr="00A21B7E">
        <w:rPr>
          <w:rFonts w:ascii="Times New Roman" w:eastAsia="Times New Roman" w:hAnsi="Times New Roman" w:cs="Times New Roman"/>
          <w:sz w:val="28"/>
          <w:szCs w:val="28"/>
          <w:lang w:eastAsia="ru-RU"/>
        </w:rPr>
        <w:t>8</w:t>
      </w:r>
      <w:r w:rsidRPr="00A21B7E">
        <w:rPr>
          <w:rFonts w:ascii="Times New Roman" w:eastAsia="Times New Roman" w:hAnsi="Times New Roman" w:cs="Times New Roman"/>
          <w:sz w:val="28"/>
          <w:szCs w:val="28"/>
          <w:lang w:eastAsia="ru-RU"/>
        </w:rPr>
        <w:t xml:space="preserve">. Общий срок подготовки, подписания, исходящей регистрации и отправки межведомственного запроса не должен превышать </w:t>
      </w:r>
      <w:r w:rsidR="00166835" w:rsidRPr="00A21B7E">
        <w:rPr>
          <w:rFonts w:ascii="Times New Roman" w:eastAsia="Times New Roman" w:hAnsi="Times New Roman" w:cs="Times New Roman"/>
          <w:sz w:val="28"/>
          <w:szCs w:val="28"/>
          <w:lang w:eastAsia="ru-RU"/>
        </w:rPr>
        <w:t>5</w:t>
      </w:r>
      <w:r w:rsidRPr="00A21B7E">
        <w:rPr>
          <w:rFonts w:ascii="Times New Roman" w:eastAsia="Times New Roman" w:hAnsi="Times New Roman" w:cs="Times New Roman"/>
          <w:sz w:val="28"/>
          <w:szCs w:val="28"/>
          <w:lang w:eastAsia="ru-RU"/>
        </w:rPr>
        <w:t xml:space="preserve"> рабочих дней со дня регистрации заявления в КГКУ «Центр выплат».</w:t>
      </w:r>
    </w:p>
    <w:p w14:paraId="56FF8002" w14:textId="0A1308E0" w:rsidR="005E4BB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8</w:t>
      </w:r>
      <w:r w:rsidR="00166835" w:rsidRPr="00A21B7E">
        <w:rPr>
          <w:rFonts w:ascii="Times New Roman" w:eastAsia="Times New Roman" w:hAnsi="Times New Roman" w:cs="Times New Roman"/>
          <w:sz w:val="28"/>
          <w:szCs w:val="28"/>
          <w:lang w:eastAsia="ru-RU"/>
        </w:rPr>
        <w:t>9</w:t>
      </w:r>
      <w:r w:rsidRPr="00A21B7E">
        <w:rPr>
          <w:rFonts w:ascii="Times New Roman" w:eastAsia="Times New Roman" w:hAnsi="Times New Roman" w:cs="Times New Roman"/>
          <w:sz w:val="28"/>
          <w:szCs w:val="28"/>
          <w:lang w:eastAsia="ru-RU"/>
        </w:rPr>
        <w:t>. В случае, если межведомственный запрос возможно осуществить с использованием СМЭВ, специалист</w:t>
      </w:r>
      <w:r w:rsidR="00762062"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w:t>
      </w:r>
      <w:r w:rsidR="00762062" w:rsidRPr="00A21B7E">
        <w:rPr>
          <w:rFonts w:ascii="Times New Roman" w:eastAsia="Times New Roman" w:hAnsi="Times New Roman" w:cs="Times New Roman"/>
          <w:sz w:val="28"/>
          <w:szCs w:val="28"/>
          <w:lang w:eastAsia="ru-RU"/>
        </w:rPr>
        <w:t xml:space="preserve">ответственный за предоставление государственной услуги, </w:t>
      </w:r>
      <w:r w:rsidRPr="00A21B7E">
        <w:rPr>
          <w:rFonts w:ascii="Times New Roman" w:eastAsia="Times New Roman" w:hAnsi="Times New Roman" w:cs="Times New Roman"/>
          <w:sz w:val="28"/>
          <w:szCs w:val="28"/>
          <w:lang w:eastAsia="ru-RU"/>
        </w:rPr>
        <w:t>направляет такой запрос самостоятельно.</w:t>
      </w:r>
      <w:r w:rsidR="005E4BB2" w:rsidRPr="00A21B7E">
        <w:rPr>
          <w:rFonts w:ascii="Times New Roman" w:eastAsia="Times New Roman" w:hAnsi="Times New Roman" w:cs="Times New Roman"/>
          <w:sz w:val="28"/>
          <w:szCs w:val="28"/>
          <w:lang w:eastAsia="ru-RU"/>
        </w:rPr>
        <w:t xml:space="preserve"> </w:t>
      </w:r>
    </w:p>
    <w:p w14:paraId="22DE9F86" w14:textId="77777777"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14:paraId="519AA681" w14:textId="6D008C4C" w:rsidR="000B1D22" w:rsidRPr="00A21B7E" w:rsidRDefault="00166835"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90</w:t>
      </w:r>
      <w:r w:rsidR="000B1D22" w:rsidRPr="00A21B7E">
        <w:rPr>
          <w:rFonts w:ascii="Times New Roman" w:eastAsia="Times New Roman" w:hAnsi="Times New Roman" w:cs="Times New Roman"/>
          <w:sz w:val="28"/>
          <w:szCs w:val="28"/>
          <w:lang w:eastAsia="ru-RU"/>
        </w:rPr>
        <w:t>. Критерием принятия решения является отсутствие необходимых документов (сведений) в КГКУ «Центр выплат».</w:t>
      </w:r>
    </w:p>
    <w:p w14:paraId="34F28000" w14:textId="5C659D62" w:rsidR="000B1D22" w:rsidRPr="00A21B7E" w:rsidRDefault="00166835"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91</w:t>
      </w:r>
      <w:r w:rsidR="000B1D22" w:rsidRPr="00A21B7E">
        <w:rPr>
          <w:rFonts w:ascii="Times New Roman" w:eastAsia="Times New Roman" w:hAnsi="Times New Roman" w:cs="Times New Roman"/>
          <w:sz w:val="28"/>
          <w:szCs w:val="28"/>
          <w:lang w:eastAsia="ru-RU"/>
        </w:rPr>
        <w:t>.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14:paraId="5625515F" w14:textId="4B49F13F"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9</w:t>
      </w:r>
      <w:r w:rsidR="00166835"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документ</w:t>
      </w:r>
      <w:r w:rsidR="005E4BB2" w:rsidRPr="00A21B7E">
        <w:rPr>
          <w:rFonts w:ascii="Times New Roman" w:eastAsia="Times New Roman" w:hAnsi="Times New Roman" w:cs="Times New Roman"/>
          <w:sz w:val="28"/>
          <w:szCs w:val="28"/>
          <w:lang w:eastAsia="ru-RU"/>
        </w:rPr>
        <w:t>ам, представленным заявителем</w:t>
      </w:r>
      <w:r w:rsidRPr="00A21B7E">
        <w:rPr>
          <w:rFonts w:ascii="Times New Roman" w:eastAsia="Times New Roman" w:hAnsi="Times New Roman" w:cs="Times New Roman"/>
          <w:sz w:val="28"/>
          <w:szCs w:val="28"/>
          <w:lang w:eastAsia="ru-RU"/>
        </w:rPr>
        <w:t>.</w:t>
      </w:r>
    </w:p>
    <w:p w14:paraId="70AF8D63" w14:textId="77777777" w:rsidR="000B1D22" w:rsidRPr="00A21B7E" w:rsidRDefault="000B1D22" w:rsidP="000B1D22">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4BEA6FAC" w14:textId="3746C1E6" w:rsidR="00166835" w:rsidRPr="00A21B7E" w:rsidRDefault="005E4BB2" w:rsidP="005E4B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по </w:t>
      </w:r>
      <w:r w:rsidR="00166835" w:rsidRPr="00A21B7E">
        <w:rPr>
          <w:rFonts w:ascii="Times New Roman" w:eastAsia="Times New Roman" w:hAnsi="Times New Roman" w:cs="Times New Roman"/>
          <w:sz w:val="28"/>
          <w:szCs w:val="28"/>
          <w:lang w:eastAsia="ru-RU"/>
        </w:rPr>
        <w:t xml:space="preserve">проверке полноты и достоверности </w:t>
      </w:r>
    </w:p>
    <w:p w14:paraId="5E9D8DE3" w14:textId="7BCB09E0" w:rsidR="005E4BB2" w:rsidRPr="00A21B7E" w:rsidRDefault="00166835" w:rsidP="005E4BB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сведений, содержащихся в заявлении и представленных документах</w:t>
      </w:r>
    </w:p>
    <w:p w14:paraId="5D591787" w14:textId="77777777" w:rsidR="005E4BB2" w:rsidRPr="00A21B7E" w:rsidRDefault="005E4BB2" w:rsidP="005E4BB2">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3DE87C9F" w14:textId="4B25C513" w:rsidR="005E4BB2" w:rsidRPr="00A21B7E" w:rsidRDefault="005E4BB2" w:rsidP="005E4BB2">
      <w:pPr>
        <w:spacing w:after="0" w:line="240" w:lineRule="auto"/>
        <w:ind w:firstLine="720"/>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166835" w:rsidRPr="00A21B7E">
        <w:rPr>
          <w:rFonts w:ascii="Times New Roman" w:eastAsia="Times New Roman" w:hAnsi="Times New Roman" w:cs="Times New Roman"/>
          <w:sz w:val="28"/>
          <w:szCs w:val="24"/>
          <w:lang w:eastAsia="ru-RU"/>
        </w:rPr>
        <w:t>3</w:t>
      </w:r>
      <w:r w:rsidRPr="00A21B7E">
        <w:rPr>
          <w:rFonts w:ascii="Times New Roman" w:eastAsia="Times New Roman" w:hAnsi="Times New Roman" w:cs="Times New Roman"/>
          <w:sz w:val="28"/>
          <w:szCs w:val="24"/>
          <w:lang w:eastAsia="ru-RU"/>
        </w:rPr>
        <w:t>. Основанием для начала административной процедуры по рассмотрению заявления и документов является поступление специалисту</w:t>
      </w:r>
      <w:r w:rsidR="00762062" w:rsidRPr="00A21B7E">
        <w:rPr>
          <w:rFonts w:ascii="Times New Roman" w:eastAsia="Times New Roman" w:hAnsi="Times New Roman" w:cs="Times New Roman"/>
          <w:sz w:val="28"/>
          <w:szCs w:val="24"/>
          <w:lang w:eastAsia="ru-RU"/>
        </w:rPr>
        <w:t>, ответственному за предоставление государственной услуги</w:t>
      </w:r>
      <w:r w:rsidR="003020C3" w:rsidRPr="00A21B7E">
        <w:rPr>
          <w:rFonts w:ascii="Times New Roman" w:eastAsia="Times New Roman" w:hAnsi="Times New Roman" w:cs="Times New Roman"/>
          <w:sz w:val="28"/>
          <w:szCs w:val="24"/>
          <w:lang w:eastAsia="ru-RU"/>
        </w:rPr>
        <w:t>,</w:t>
      </w:r>
      <w:r w:rsidRPr="00A21B7E">
        <w:rPr>
          <w:rFonts w:ascii="Times New Roman" w:eastAsia="Times New Roman" w:hAnsi="Times New Roman" w:cs="Times New Roman"/>
          <w:sz w:val="28"/>
          <w:szCs w:val="24"/>
          <w:lang w:eastAsia="ru-RU"/>
        </w:rPr>
        <w:t xml:space="preserve"> зарегистрированного заявления, прилагаемых документов и све</w:t>
      </w:r>
      <w:r w:rsidR="00166835" w:rsidRPr="00A21B7E">
        <w:rPr>
          <w:rFonts w:ascii="Times New Roman" w:eastAsia="Times New Roman" w:hAnsi="Times New Roman" w:cs="Times New Roman"/>
          <w:sz w:val="28"/>
          <w:szCs w:val="24"/>
          <w:lang w:eastAsia="ru-RU"/>
        </w:rPr>
        <w:t xml:space="preserve">дений, предусмотренных частью 37 </w:t>
      </w:r>
      <w:r w:rsidRPr="00A21B7E">
        <w:rPr>
          <w:rFonts w:ascii="Times New Roman" w:eastAsia="Times New Roman" w:hAnsi="Times New Roman" w:cs="Times New Roman"/>
          <w:sz w:val="28"/>
          <w:szCs w:val="24"/>
          <w:lang w:eastAsia="ru-RU"/>
        </w:rPr>
        <w:t>настоящего Административного регламента.</w:t>
      </w:r>
    </w:p>
    <w:p w14:paraId="1B01ACCA" w14:textId="226A414F"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166835" w:rsidRPr="00A21B7E">
        <w:rPr>
          <w:rFonts w:ascii="Times New Roman" w:eastAsia="Times New Roman" w:hAnsi="Times New Roman" w:cs="Times New Roman"/>
          <w:sz w:val="28"/>
          <w:szCs w:val="24"/>
          <w:lang w:eastAsia="ru-RU"/>
        </w:rPr>
        <w:t>4</w:t>
      </w:r>
      <w:r w:rsidRPr="00A21B7E">
        <w:rPr>
          <w:rFonts w:ascii="Times New Roman" w:eastAsia="Times New Roman" w:hAnsi="Times New Roman" w:cs="Times New Roman"/>
          <w:sz w:val="28"/>
          <w:szCs w:val="24"/>
          <w:lang w:eastAsia="ru-RU"/>
        </w:rPr>
        <w:t xml:space="preserve">. При наличии полного пакета документов (сведений), </w:t>
      </w:r>
      <w:r w:rsidR="004B5B71" w:rsidRPr="00A21B7E">
        <w:rPr>
          <w:rFonts w:ascii="Times New Roman" w:eastAsia="Times New Roman" w:hAnsi="Times New Roman" w:cs="Times New Roman"/>
          <w:sz w:val="28"/>
          <w:szCs w:val="24"/>
          <w:lang w:eastAsia="ru-RU"/>
        </w:rPr>
        <w:t xml:space="preserve">необходимых для </w:t>
      </w:r>
      <w:r w:rsidRPr="00A21B7E">
        <w:rPr>
          <w:rFonts w:ascii="Times New Roman" w:eastAsia="Times New Roman" w:hAnsi="Times New Roman" w:cs="Times New Roman"/>
          <w:sz w:val="28"/>
          <w:szCs w:val="24"/>
          <w:lang w:eastAsia="ru-RU"/>
        </w:rPr>
        <w:t>предоставления государственной услуги, специалист</w:t>
      </w:r>
      <w:r w:rsidR="003020C3" w:rsidRPr="00A21B7E">
        <w:rPr>
          <w:rFonts w:ascii="Times New Roman" w:eastAsia="Times New Roman" w:hAnsi="Times New Roman" w:cs="Times New Roman"/>
          <w:sz w:val="28"/>
          <w:szCs w:val="24"/>
          <w:lang w:eastAsia="ru-RU"/>
        </w:rPr>
        <w:t>,</w:t>
      </w:r>
      <w:r w:rsidRPr="00A21B7E">
        <w:rPr>
          <w:rFonts w:ascii="Times New Roman" w:eastAsia="Times New Roman" w:hAnsi="Times New Roman" w:cs="Times New Roman"/>
          <w:sz w:val="28"/>
          <w:szCs w:val="24"/>
          <w:lang w:eastAsia="ru-RU"/>
        </w:rPr>
        <w:t xml:space="preserve"> </w:t>
      </w:r>
      <w:r w:rsidR="003020C3" w:rsidRPr="00A21B7E">
        <w:rPr>
          <w:rFonts w:ascii="Times New Roman" w:eastAsia="Times New Roman" w:hAnsi="Times New Roman" w:cs="Times New Roman"/>
          <w:sz w:val="28"/>
          <w:szCs w:val="24"/>
          <w:lang w:eastAsia="ru-RU"/>
        </w:rPr>
        <w:t>ответственный за предоставление государственной услуги</w:t>
      </w:r>
      <w:r w:rsidRPr="00A21B7E">
        <w:rPr>
          <w:rFonts w:ascii="Times New Roman" w:eastAsia="Times New Roman" w:hAnsi="Times New Roman" w:cs="Times New Roman"/>
          <w:sz w:val="28"/>
          <w:szCs w:val="24"/>
          <w:lang w:eastAsia="ru-RU"/>
        </w:rPr>
        <w:t>:</w:t>
      </w:r>
    </w:p>
    <w:p w14:paraId="2A4E90BC" w14:textId="11B805ED"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 проверяет наличие и соответствие требованиям настоящего Административного регламента представленных заявителем документов и сведений,</w:t>
      </w:r>
      <w:r w:rsidRPr="00A21B7E">
        <w:rPr>
          <w:rFonts w:ascii="Times New Roman" w:eastAsia="Times New Roman" w:hAnsi="Times New Roman" w:cs="Times New Roman"/>
          <w:sz w:val="24"/>
          <w:szCs w:val="24"/>
          <w:lang w:eastAsia="ru-RU"/>
        </w:rPr>
        <w:t xml:space="preserve"> </w:t>
      </w:r>
      <w:r w:rsidRPr="00A21B7E">
        <w:rPr>
          <w:rFonts w:ascii="Times New Roman" w:eastAsia="Times New Roman" w:hAnsi="Times New Roman" w:cs="Times New Roman"/>
          <w:sz w:val="28"/>
          <w:szCs w:val="24"/>
          <w:lang w:eastAsia="ru-RU"/>
        </w:rPr>
        <w:t>предусмотренных частью 3</w:t>
      </w:r>
      <w:r w:rsidR="00166835" w:rsidRPr="00A21B7E">
        <w:rPr>
          <w:rFonts w:ascii="Times New Roman" w:eastAsia="Times New Roman" w:hAnsi="Times New Roman" w:cs="Times New Roman"/>
          <w:sz w:val="28"/>
          <w:szCs w:val="24"/>
          <w:lang w:eastAsia="ru-RU"/>
        </w:rPr>
        <w:t>7</w:t>
      </w:r>
      <w:r w:rsidRPr="00A21B7E">
        <w:rPr>
          <w:rFonts w:ascii="Times New Roman" w:eastAsia="Times New Roman" w:hAnsi="Times New Roman" w:cs="Times New Roman"/>
          <w:sz w:val="28"/>
          <w:szCs w:val="24"/>
          <w:lang w:eastAsia="ru-RU"/>
        </w:rPr>
        <w:t xml:space="preserve"> настоящего Административного регламента; </w:t>
      </w:r>
    </w:p>
    <w:p w14:paraId="23133D7D"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2) определяет наличие оснований для принятия решения о предоставлении </w:t>
      </w:r>
      <w:r w:rsidR="004B5B71" w:rsidRPr="00A21B7E">
        <w:rPr>
          <w:rFonts w:ascii="Times New Roman" w:eastAsia="Times New Roman" w:hAnsi="Times New Roman" w:cs="Times New Roman"/>
          <w:sz w:val="28"/>
          <w:szCs w:val="24"/>
          <w:lang w:eastAsia="ru-RU"/>
        </w:rPr>
        <w:t>либо об отказе в предоставлении государственной услуги</w:t>
      </w:r>
      <w:r w:rsidRPr="00A21B7E">
        <w:rPr>
          <w:rFonts w:ascii="Times New Roman" w:eastAsia="Times New Roman" w:hAnsi="Times New Roman" w:cs="Times New Roman"/>
          <w:sz w:val="28"/>
          <w:szCs w:val="24"/>
          <w:lang w:eastAsia="ru-RU"/>
        </w:rPr>
        <w:t>;</w:t>
      </w:r>
    </w:p>
    <w:p w14:paraId="342A98F0" w14:textId="77777777" w:rsidR="005E4BB2" w:rsidRPr="00A21B7E" w:rsidRDefault="005E4BB2" w:rsidP="005E4BB2">
      <w:pPr>
        <w:spacing w:after="0" w:line="240" w:lineRule="auto"/>
        <w:ind w:firstLine="708"/>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3) вносит персональные данные заявителя и другие сведения, указанные в заявлении, а также сведения, указанные в приложенных к заявлению документах, в </w:t>
      </w:r>
      <w:bookmarkStart w:id="21" w:name="_Hlk86741077"/>
      <w:bookmarkStart w:id="22" w:name="_Hlk86741117"/>
      <w:r w:rsidRPr="00A21B7E">
        <w:rPr>
          <w:rFonts w:ascii="Times New Roman" w:eastAsia="Times New Roman" w:hAnsi="Times New Roman" w:cs="Times New Roman"/>
          <w:sz w:val="28"/>
          <w:szCs w:val="24"/>
          <w:lang w:eastAsia="ru-RU"/>
        </w:rPr>
        <w:t>АИС «Адресная социальная помощь»</w:t>
      </w:r>
      <w:bookmarkEnd w:id="21"/>
      <w:bookmarkEnd w:id="22"/>
      <w:r w:rsidRPr="00A21B7E">
        <w:rPr>
          <w:rFonts w:ascii="Times New Roman" w:eastAsia="Times New Roman" w:hAnsi="Times New Roman" w:cs="Times New Roman"/>
          <w:sz w:val="28"/>
          <w:szCs w:val="24"/>
          <w:lang w:eastAsia="ru-RU"/>
        </w:rPr>
        <w:t>;</w:t>
      </w:r>
    </w:p>
    <w:p w14:paraId="6139EF53"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lastRenderedPageBreak/>
        <w:t xml:space="preserve">4) </w:t>
      </w:r>
      <w:r w:rsidR="004B5B71" w:rsidRPr="00A21B7E">
        <w:rPr>
          <w:rFonts w:ascii="Times New Roman" w:eastAsia="Times New Roman" w:hAnsi="Times New Roman" w:cs="Times New Roman"/>
          <w:sz w:val="28"/>
          <w:szCs w:val="24"/>
          <w:lang w:eastAsia="ru-RU"/>
        </w:rPr>
        <w:t>готовит проект решения о предоставлении либо об отказе в предоставлении государственной услуги.</w:t>
      </w:r>
    </w:p>
    <w:p w14:paraId="069F2F94"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Срок выполнения административного действия до 30 минут на 1 заявление.</w:t>
      </w:r>
    </w:p>
    <w:p w14:paraId="23F0EDE0" w14:textId="24AFF90F"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166835" w:rsidRPr="00A21B7E">
        <w:rPr>
          <w:rFonts w:ascii="Times New Roman" w:eastAsia="Times New Roman" w:hAnsi="Times New Roman" w:cs="Times New Roman"/>
          <w:sz w:val="28"/>
          <w:szCs w:val="24"/>
          <w:lang w:eastAsia="ru-RU"/>
        </w:rPr>
        <w:t>5</w:t>
      </w:r>
      <w:r w:rsidRPr="00A21B7E">
        <w:rPr>
          <w:rFonts w:ascii="Times New Roman" w:eastAsia="Times New Roman" w:hAnsi="Times New Roman" w:cs="Times New Roman"/>
          <w:sz w:val="28"/>
          <w:szCs w:val="24"/>
          <w:lang w:eastAsia="ru-RU"/>
        </w:rPr>
        <w:t>. Специалист</w:t>
      </w:r>
      <w:r w:rsidR="003020C3" w:rsidRPr="00A21B7E">
        <w:rPr>
          <w:rFonts w:ascii="Times New Roman" w:eastAsia="Times New Roman" w:hAnsi="Times New Roman" w:cs="Times New Roman"/>
          <w:sz w:val="28"/>
          <w:szCs w:val="24"/>
          <w:lang w:eastAsia="ru-RU"/>
        </w:rPr>
        <w:t>,</w:t>
      </w:r>
      <w:r w:rsidRPr="00A21B7E">
        <w:rPr>
          <w:rFonts w:ascii="Times New Roman" w:eastAsia="Times New Roman" w:hAnsi="Times New Roman" w:cs="Times New Roman"/>
          <w:sz w:val="28"/>
          <w:szCs w:val="24"/>
          <w:lang w:eastAsia="ru-RU"/>
        </w:rPr>
        <w:t xml:space="preserve"> </w:t>
      </w:r>
      <w:r w:rsidR="003020C3" w:rsidRPr="00A21B7E">
        <w:rPr>
          <w:rFonts w:ascii="Times New Roman" w:eastAsia="Times New Roman" w:hAnsi="Times New Roman" w:cs="Times New Roman"/>
          <w:sz w:val="28"/>
          <w:szCs w:val="24"/>
          <w:lang w:eastAsia="ru-RU"/>
        </w:rPr>
        <w:t xml:space="preserve">ответственный за предоставление государственной услуги, </w:t>
      </w:r>
      <w:r w:rsidRPr="00A21B7E">
        <w:rPr>
          <w:rFonts w:ascii="Times New Roman" w:eastAsia="Times New Roman" w:hAnsi="Times New Roman" w:cs="Times New Roman"/>
          <w:sz w:val="28"/>
          <w:szCs w:val="24"/>
          <w:lang w:eastAsia="ru-RU"/>
        </w:rPr>
        <w:t xml:space="preserve">в срок не позднее </w:t>
      </w:r>
      <w:r w:rsidR="004B5B71" w:rsidRPr="00A21B7E">
        <w:rPr>
          <w:rFonts w:ascii="Times New Roman" w:eastAsia="Times New Roman" w:hAnsi="Times New Roman" w:cs="Times New Roman"/>
          <w:sz w:val="28"/>
          <w:szCs w:val="24"/>
          <w:lang w:eastAsia="ru-RU"/>
        </w:rPr>
        <w:t>7</w:t>
      </w:r>
      <w:r w:rsidRPr="00A21B7E">
        <w:rPr>
          <w:rFonts w:ascii="Times New Roman" w:eastAsia="Times New Roman" w:hAnsi="Times New Roman" w:cs="Times New Roman"/>
          <w:sz w:val="28"/>
          <w:szCs w:val="24"/>
          <w:lang w:eastAsia="ru-RU"/>
        </w:rPr>
        <w:t xml:space="preserve"> рабочих дней со дня регистрации заявления в КГКУ «Центр выплат» направляет руководителю </w:t>
      </w:r>
      <w:bookmarkStart w:id="23" w:name="_Hlk86743193"/>
      <w:r w:rsidRPr="00A21B7E">
        <w:rPr>
          <w:rFonts w:ascii="Times New Roman" w:eastAsia="Times New Roman" w:hAnsi="Times New Roman" w:cs="Times New Roman"/>
          <w:sz w:val="28"/>
          <w:szCs w:val="24"/>
          <w:lang w:eastAsia="ru-RU"/>
        </w:rPr>
        <w:t>проект решения о предоставлении либо об отказе в предоставлении государственной услуги</w:t>
      </w:r>
      <w:bookmarkEnd w:id="23"/>
      <w:r w:rsidRPr="00A21B7E">
        <w:rPr>
          <w:rFonts w:ascii="Times New Roman" w:eastAsia="Times New Roman" w:hAnsi="Times New Roman" w:cs="Times New Roman"/>
          <w:sz w:val="28"/>
          <w:szCs w:val="24"/>
          <w:lang w:eastAsia="ru-RU"/>
        </w:rPr>
        <w:t xml:space="preserve">. </w:t>
      </w:r>
    </w:p>
    <w:p w14:paraId="6CE26B30"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Срок направления руководителю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14:paraId="4536EED9" w14:textId="18C8995B"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7A46F9" w:rsidRPr="00A21B7E">
        <w:rPr>
          <w:rFonts w:ascii="Times New Roman" w:eastAsia="Times New Roman" w:hAnsi="Times New Roman" w:cs="Times New Roman"/>
          <w:sz w:val="28"/>
          <w:szCs w:val="24"/>
          <w:lang w:eastAsia="ru-RU"/>
        </w:rPr>
        <w:t>6</w:t>
      </w:r>
      <w:r w:rsidRPr="00A21B7E">
        <w:rPr>
          <w:rFonts w:ascii="Times New Roman" w:eastAsia="Times New Roman" w:hAnsi="Times New Roman" w:cs="Times New Roman"/>
          <w:sz w:val="28"/>
          <w:szCs w:val="24"/>
          <w:lang w:eastAsia="ru-RU"/>
        </w:rPr>
        <w:t>. Критерием принятия решения является наличие (отсутствие) оснований для отказа в предоставлении государственной услуги.</w:t>
      </w:r>
    </w:p>
    <w:p w14:paraId="6775CF93" w14:textId="13786699"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7A46F9" w:rsidRPr="00A21B7E">
        <w:rPr>
          <w:rFonts w:ascii="Times New Roman" w:eastAsia="Times New Roman" w:hAnsi="Times New Roman" w:cs="Times New Roman"/>
          <w:sz w:val="28"/>
          <w:szCs w:val="24"/>
          <w:lang w:eastAsia="ru-RU"/>
        </w:rPr>
        <w:t>7</w:t>
      </w:r>
      <w:r w:rsidRPr="00A21B7E">
        <w:rPr>
          <w:rFonts w:ascii="Times New Roman" w:eastAsia="Times New Roman" w:hAnsi="Times New Roman" w:cs="Times New Roman"/>
          <w:sz w:val="28"/>
          <w:szCs w:val="24"/>
          <w:lang w:eastAsia="ru-RU"/>
        </w:rPr>
        <w:t>.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2DA924F4" w14:textId="08AE1943"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7A46F9" w:rsidRPr="00A21B7E">
        <w:rPr>
          <w:rFonts w:ascii="Times New Roman" w:eastAsia="Times New Roman" w:hAnsi="Times New Roman" w:cs="Times New Roman"/>
          <w:sz w:val="28"/>
          <w:szCs w:val="24"/>
          <w:lang w:eastAsia="ru-RU"/>
        </w:rPr>
        <w:t>8</w:t>
      </w:r>
      <w:r w:rsidRPr="00A21B7E">
        <w:rPr>
          <w:rFonts w:ascii="Times New Roman" w:eastAsia="Times New Roman" w:hAnsi="Times New Roman" w:cs="Times New Roman"/>
          <w:sz w:val="28"/>
          <w:szCs w:val="24"/>
          <w:lang w:eastAsia="ru-RU"/>
        </w:rPr>
        <w:t>.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w:t>
      </w:r>
      <w:r w:rsidR="003020C3" w:rsidRPr="00A21B7E">
        <w:rPr>
          <w:rFonts w:ascii="Times New Roman" w:eastAsia="Times New Roman" w:hAnsi="Times New Roman" w:cs="Times New Roman"/>
          <w:sz w:val="28"/>
          <w:szCs w:val="24"/>
          <w:lang w:eastAsia="ru-RU"/>
        </w:rPr>
        <w:t>,</w:t>
      </w:r>
      <w:r w:rsidRPr="00A21B7E">
        <w:rPr>
          <w:rFonts w:ascii="Times New Roman" w:eastAsia="Times New Roman" w:hAnsi="Times New Roman" w:cs="Times New Roman"/>
          <w:sz w:val="28"/>
          <w:szCs w:val="24"/>
          <w:lang w:eastAsia="ru-RU"/>
        </w:rPr>
        <w:t xml:space="preserve"> </w:t>
      </w:r>
      <w:r w:rsidR="003020C3" w:rsidRPr="00A21B7E">
        <w:rPr>
          <w:rFonts w:ascii="Times New Roman" w:eastAsia="Times New Roman" w:hAnsi="Times New Roman" w:cs="Times New Roman"/>
          <w:sz w:val="28"/>
          <w:szCs w:val="24"/>
          <w:lang w:eastAsia="ru-RU"/>
        </w:rPr>
        <w:t xml:space="preserve">ответственный за предоставление государственной услуги, </w:t>
      </w:r>
      <w:r w:rsidRPr="00A21B7E">
        <w:rPr>
          <w:rFonts w:ascii="Times New Roman" w:eastAsia="Times New Roman" w:hAnsi="Times New Roman" w:cs="Times New Roman"/>
          <w:sz w:val="28"/>
          <w:szCs w:val="24"/>
          <w:lang w:eastAsia="ru-RU"/>
        </w:rPr>
        <w:t>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14:paraId="4CFB635B"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p>
    <w:p w14:paraId="631F752B" w14:textId="77777777" w:rsidR="005E4BB2" w:rsidRPr="00A21B7E" w:rsidRDefault="005E4BB2" w:rsidP="005E4BB2">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Административная процедура по принятию решения</w:t>
      </w:r>
    </w:p>
    <w:p w14:paraId="48DEEE07" w14:textId="77777777" w:rsidR="005E4BB2" w:rsidRPr="00A21B7E" w:rsidRDefault="005E4BB2" w:rsidP="005E4BB2">
      <w:pPr>
        <w:spacing w:after="0" w:line="240" w:lineRule="auto"/>
        <w:jc w:val="center"/>
        <w:rPr>
          <w:rFonts w:ascii="Times New Roman" w:eastAsia="Times New Roman" w:hAnsi="Times New Roman" w:cs="Times New Roman"/>
          <w:sz w:val="28"/>
          <w:szCs w:val="24"/>
          <w:lang w:eastAsia="ru-RU"/>
        </w:rPr>
      </w:pPr>
    </w:p>
    <w:p w14:paraId="2B5E629A" w14:textId="526FAFED"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w:t>
      </w:r>
      <w:r w:rsidR="007A46F9" w:rsidRPr="00A21B7E">
        <w:rPr>
          <w:rFonts w:ascii="Times New Roman" w:eastAsia="Times New Roman" w:hAnsi="Times New Roman" w:cs="Times New Roman"/>
          <w:sz w:val="28"/>
          <w:szCs w:val="24"/>
          <w:lang w:eastAsia="ru-RU"/>
        </w:rPr>
        <w:t>9</w:t>
      </w:r>
      <w:r w:rsidRPr="00A21B7E">
        <w:rPr>
          <w:rFonts w:ascii="Times New Roman" w:eastAsia="Times New Roman" w:hAnsi="Times New Roman" w:cs="Times New Roman"/>
          <w:sz w:val="28"/>
          <w:szCs w:val="24"/>
          <w:lang w:eastAsia="ru-RU"/>
        </w:rPr>
        <w:t>. Основанием для начала административной процедуры по принятию решения является поступление руководителю проекта решения о предоставлении либо об отказе в предоставлении государственной услуги.</w:t>
      </w:r>
    </w:p>
    <w:p w14:paraId="5EF9828A" w14:textId="3854DBDD" w:rsidR="005E4BB2" w:rsidRPr="00A21B7E" w:rsidRDefault="007A46F9"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100</w:t>
      </w:r>
      <w:r w:rsidR="005E4BB2" w:rsidRPr="00A21B7E">
        <w:rPr>
          <w:rFonts w:ascii="Times New Roman" w:eastAsia="Times New Roman" w:hAnsi="Times New Roman" w:cs="Times New Roman"/>
          <w:sz w:val="28"/>
          <w:szCs w:val="24"/>
          <w:lang w:eastAsia="ru-RU"/>
        </w:rPr>
        <w:t>. Руководитель в течение 1 рабочего дня после поступления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w:t>
      </w:r>
      <w:r w:rsidR="00637741" w:rsidRPr="00A21B7E">
        <w:rPr>
          <w:rFonts w:ascii="Times New Roman" w:eastAsia="Times New Roman" w:hAnsi="Times New Roman" w:cs="Times New Roman"/>
          <w:sz w:val="28"/>
          <w:szCs w:val="24"/>
          <w:lang w:eastAsia="ru-RU"/>
        </w:rPr>
        <w:t>,</w:t>
      </w:r>
      <w:r w:rsidR="005E4BB2" w:rsidRPr="00A21B7E">
        <w:rPr>
          <w:rFonts w:ascii="Times New Roman" w:eastAsia="Times New Roman" w:hAnsi="Times New Roman" w:cs="Times New Roman"/>
          <w:sz w:val="28"/>
          <w:szCs w:val="24"/>
          <w:lang w:eastAsia="ru-RU"/>
        </w:rPr>
        <w:t xml:space="preserve"> либо об отказе в предоставлении государственной услуги.</w:t>
      </w:r>
    </w:p>
    <w:p w14:paraId="2511C4BF"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Срок выполнения административного действия до 20 минут на 1 заявление.</w:t>
      </w:r>
    </w:p>
    <w:p w14:paraId="35B59A58" w14:textId="2C7E6961" w:rsidR="008A52F8" w:rsidRPr="00A21B7E" w:rsidRDefault="007A46F9" w:rsidP="005E4BB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101</w:t>
      </w:r>
      <w:r w:rsidR="005E4BB2" w:rsidRPr="00A21B7E">
        <w:rPr>
          <w:rFonts w:ascii="Times New Roman" w:eastAsia="Times New Roman" w:hAnsi="Times New Roman" w:cs="Times New Roman"/>
          <w:sz w:val="28"/>
          <w:szCs w:val="28"/>
          <w:lang w:eastAsia="ru-RU"/>
        </w:rPr>
        <w:t xml:space="preserve">. </w:t>
      </w:r>
      <w:r w:rsidR="008A52F8" w:rsidRPr="00A21B7E">
        <w:rPr>
          <w:rFonts w:ascii="Times New Roman" w:eastAsia="Times New Roman" w:hAnsi="Times New Roman" w:cs="Times New Roman"/>
          <w:sz w:val="28"/>
          <w:szCs w:val="28"/>
          <w:lang w:eastAsia="ru-RU"/>
        </w:rPr>
        <w:t xml:space="preserve">После подписания соответствующего решения, </w:t>
      </w:r>
      <w:r w:rsidR="005A5102" w:rsidRPr="00A21B7E">
        <w:rPr>
          <w:rFonts w:ascii="Times New Roman" w:eastAsia="Times New Roman" w:hAnsi="Times New Roman" w:cs="Times New Roman"/>
          <w:sz w:val="28"/>
          <w:szCs w:val="28"/>
          <w:lang w:eastAsia="ru-RU"/>
        </w:rPr>
        <w:t xml:space="preserve">оно </w:t>
      </w:r>
      <w:r w:rsidR="008A52F8" w:rsidRPr="00A21B7E">
        <w:rPr>
          <w:rFonts w:ascii="Times New Roman" w:eastAsia="Times New Roman" w:hAnsi="Times New Roman" w:cs="Times New Roman"/>
          <w:sz w:val="28"/>
          <w:szCs w:val="28"/>
          <w:lang w:eastAsia="ru-RU"/>
        </w:rPr>
        <w:t>регистрируется в порядке делопроизводства с присвоением ему номера и даты.</w:t>
      </w:r>
    </w:p>
    <w:p w14:paraId="12EEFC56" w14:textId="196133A7" w:rsidR="005E4BB2" w:rsidRPr="00A21B7E" w:rsidRDefault="008A52F8" w:rsidP="005E4BB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10</w:t>
      </w:r>
      <w:r w:rsidR="007A46F9"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w:t>
      </w:r>
      <w:r w:rsidR="005E4BB2" w:rsidRPr="00A21B7E">
        <w:rPr>
          <w:rFonts w:ascii="Times New Roman" w:eastAsia="Times New Roman" w:hAnsi="Times New Roman" w:cs="Times New Roman"/>
          <w:sz w:val="28"/>
          <w:szCs w:val="28"/>
          <w:lang w:eastAsia="ru-RU"/>
        </w:rPr>
        <w:t>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755324F6" w14:textId="52B647EF" w:rsidR="005E4BB2" w:rsidRPr="00A21B7E" w:rsidRDefault="005E4BB2" w:rsidP="005E4BB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w:t>
      </w:r>
      <w:r w:rsidR="007A46F9" w:rsidRPr="00A21B7E">
        <w:rPr>
          <w:rFonts w:ascii="Times New Roman" w:eastAsia="Times New Roman" w:hAnsi="Times New Roman" w:cs="Times New Roman"/>
          <w:sz w:val="28"/>
          <w:szCs w:val="28"/>
          <w:lang w:eastAsia="ru-RU"/>
        </w:rPr>
        <w:t>3</w:t>
      </w:r>
      <w:r w:rsidRPr="00A21B7E">
        <w:rPr>
          <w:rFonts w:ascii="Times New Roman" w:eastAsia="Times New Roman" w:hAnsi="Times New Roman" w:cs="Times New Roman"/>
          <w:sz w:val="28"/>
          <w:szCs w:val="28"/>
          <w:lang w:eastAsia="ru-RU"/>
        </w:rPr>
        <w:t>. Результатом административной процедуры является принятие решения о предоставлении либо об отказе в предоставлении государственной услуги.</w:t>
      </w:r>
    </w:p>
    <w:p w14:paraId="11BDFAA4" w14:textId="335EF7FF" w:rsidR="005E4BB2" w:rsidRPr="00A21B7E" w:rsidRDefault="005E4BB2" w:rsidP="005E4BB2">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w:t>
      </w:r>
      <w:r w:rsidR="007A46F9" w:rsidRPr="00A21B7E">
        <w:rPr>
          <w:rFonts w:ascii="Times New Roman" w:eastAsia="Times New Roman" w:hAnsi="Times New Roman" w:cs="Times New Roman"/>
          <w:sz w:val="28"/>
          <w:szCs w:val="28"/>
          <w:lang w:eastAsia="ru-RU"/>
        </w:rPr>
        <w:t>4</w:t>
      </w:r>
      <w:r w:rsidRPr="00A21B7E">
        <w:rPr>
          <w:rFonts w:ascii="Times New Roman" w:eastAsia="Times New Roman" w:hAnsi="Times New Roman" w:cs="Times New Roman"/>
          <w:sz w:val="28"/>
          <w:szCs w:val="28"/>
          <w:lang w:eastAsia="ru-RU"/>
        </w:rPr>
        <w:t xml:space="preserve">.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w:t>
      </w:r>
      <w:bookmarkStart w:id="24" w:name="_Hlk86744642"/>
      <w:r w:rsidRPr="00A21B7E">
        <w:rPr>
          <w:rFonts w:ascii="Times New Roman" w:eastAsia="Times New Roman" w:hAnsi="Times New Roman" w:cs="Times New Roman"/>
          <w:sz w:val="28"/>
          <w:szCs w:val="28"/>
          <w:lang w:eastAsia="ru-RU"/>
        </w:rPr>
        <w:t>о предоставлении либо об отказе в предоставлении государственной услуги</w:t>
      </w:r>
      <w:bookmarkEnd w:id="24"/>
      <w:r w:rsidRPr="00A21B7E">
        <w:rPr>
          <w:rFonts w:ascii="Times New Roman" w:eastAsia="Times New Roman" w:hAnsi="Times New Roman" w:cs="Times New Roman"/>
          <w:sz w:val="28"/>
          <w:szCs w:val="28"/>
          <w:lang w:eastAsia="ru-RU"/>
        </w:rPr>
        <w:t>.</w:t>
      </w:r>
    </w:p>
    <w:p w14:paraId="40451010" w14:textId="77777777" w:rsidR="005E4BB2" w:rsidRPr="00A21B7E" w:rsidRDefault="005E4BB2" w:rsidP="005E4BB2">
      <w:pPr>
        <w:spacing w:after="0" w:line="240" w:lineRule="auto"/>
        <w:ind w:firstLine="709"/>
        <w:jc w:val="both"/>
        <w:rPr>
          <w:rFonts w:ascii="Times New Roman" w:eastAsia="Times New Roman" w:hAnsi="Times New Roman" w:cs="Times New Roman"/>
          <w:sz w:val="28"/>
          <w:szCs w:val="28"/>
          <w:lang w:eastAsia="ru-RU"/>
        </w:rPr>
      </w:pPr>
    </w:p>
    <w:p w14:paraId="2423C126" w14:textId="77777777" w:rsidR="007A46F9" w:rsidRPr="00A21B7E" w:rsidRDefault="005E4BB2" w:rsidP="00EC44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по </w:t>
      </w:r>
      <w:r w:rsidR="007A46F9" w:rsidRPr="00A21B7E">
        <w:rPr>
          <w:rFonts w:ascii="Times New Roman" w:eastAsia="Times New Roman" w:hAnsi="Times New Roman" w:cs="Times New Roman"/>
          <w:sz w:val="28"/>
          <w:szCs w:val="28"/>
          <w:lang w:eastAsia="ru-RU"/>
        </w:rPr>
        <w:t xml:space="preserve">предоставлению единовременной </w:t>
      </w:r>
    </w:p>
    <w:p w14:paraId="751F3E9A" w14:textId="77777777" w:rsidR="007A46F9" w:rsidRPr="00A21B7E" w:rsidRDefault="007A46F9" w:rsidP="00EC44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выплаты заявителю либо направление уведомления об отказе </w:t>
      </w:r>
    </w:p>
    <w:p w14:paraId="44D4FA42" w14:textId="4AB19EB8" w:rsidR="007A46F9" w:rsidRPr="00A21B7E" w:rsidRDefault="007A46F9" w:rsidP="00EC44D7">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предоставлении государственной услуги.</w:t>
      </w:r>
    </w:p>
    <w:p w14:paraId="1604EBFD" w14:textId="77777777" w:rsidR="00EC44D7" w:rsidRPr="00A21B7E" w:rsidRDefault="00EC44D7" w:rsidP="00EC44D7">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5DE108A" w14:textId="2A837AC3" w:rsidR="005E4BB2" w:rsidRPr="00A21B7E" w:rsidRDefault="005E4BB2" w:rsidP="007A46F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w:t>
      </w:r>
      <w:r w:rsidR="007A46F9" w:rsidRPr="00A21B7E">
        <w:rPr>
          <w:rFonts w:ascii="Times New Roman" w:eastAsia="Times New Roman" w:hAnsi="Times New Roman" w:cs="Times New Roman"/>
          <w:sz w:val="28"/>
          <w:szCs w:val="28"/>
          <w:lang w:eastAsia="ru-RU"/>
        </w:rPr>
        <w:t>5</w:t>
      </w:r>
      <w:r w:rsidRPr="00A21B7E">
        <w:rPr>
          <w:rFonts w:ascii="Times New Roman" w:eastAsia="Times New Roman" w:hAnsi="Times New Roman" w:cs="Times New Roman"/>
          <w:sz w:val="28"/>
          <w:szCs w:val="28"/>
          <w:lang w:eastAsia="ru-RU"/>
        </w:rPr>
        <w:t xml:space="preserve">. Основанием для начала административной процедуры по </w:t>
      </w:r>
      <w:r w:rsidR="007A46F9" w:rsidRPr="00A21B7E">
        <w:rPr>
          <w:rFonts w:ascii="Times New Roman" w:eastAsia="Times New Roman" w:hAnsi="Times New Roman" w:cs="Times New Roman"/>
          <w:sz w:val="28"/>
          <w:szCs w:val="28"/>
          <w:lang w:eastAsia="ru-RU"/>
        </w:rPr>
        <w:t xml:space="preserve">предоставлению единовременной выплаты заявителю либо направление уведомления об отказе в предоставлении государственной услуги </w:t>
      </w:r>
      <w:r w:rsidRPr="00A21B7E">
        <w:rPr>
          <w:rFonts w:ascii="Times New Roman" w:eastAsia="Times New Roman" w:hAnsi="Times New Roman" w:cs="Times New Roman"/>
          <w:sz w:val="28"/>
          <w:szCs w:val="28"/>
          <w:lang w:eastAsia="ru-RU"/>
        </w:rPr>
        <w:t>является принятие руководителем решения о предоставлении</w:t>
      </w:r>
      <w:r w:rsidR="00637741"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либо об отказе в предоставлении государственной услуги.</w:t>
      </w:r>
    </w:p>
    <w:p w14:paraId="432D70D9" w14:textId="602DB146" w:rsidR="005E4BB2" w:rsidRPr="00A21B7E" w:rsidRDefault="005E4BB2"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w:t>
      </w:r>
      <w:r w:rsidR="007A46F9"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 xml:space="preserve">. </w:t>
      </w:r>
      <w:bookmarkStart w:id="25" w:name="_Hlk86744768"/>
      <w:r w:rsidRPr="00A21B7E">
        <w:rPr>
          <w:rFonts w:ascii="Times New Roman" w:eastAsia="Times New Roman" w:hAnsi="Times New Roman" w:cs="Times New Roman"/>
          <w:sz w:val="28"/>
          <w:szCs w:val="28"/>
          <w:lang w:eastAsia="ru-RU"/>
        </w:rPr>
        <w:t xml:space="preserve">В случае принятия решения об отказе в предоставлении государственной услуги </w:t>
      </w:r>
      <w:bookmarkEnd w:id="25"/>
      <w:r w:rsidRPr="00A21B7E">
        <w:rPr>
          <w:rFonts w:ascii="Times New Roman" w:eastAsia="Times New Roman" w:hAnsi="Times New Roman" w:cs="Times New Roman"/>
          <w:sz w:val="28"/>
          <w:szCs w:val="28"/>
          <w:lang w:eastAsia="ru-RU"/>
        </w:rPr>
        <w:t>специалист</w:t>
      </w:r>
      <w:r w:rsidR="003020C3" w:rsidRPr="00A21B7E">
        <w:rPr>
          <w:rFonts w:ascii="Times New Roman" w:eastAsia="Times New Roman" w:hAnsi="Times New Roman" w:cs="Times New Roman"/>
          <w:sz w:val="28"/>
          <w:szCs w:val="28"/>
          <w:lang w:eastAsia="ru-RU"/>
        </w:rPr>
        <w:t>,</w:t>
      </w:r>
      <w:r w:rsidRPr="00A21B7E">
        <w:rPr>
          <w:rFonts w:ascii="Times New Roman" w:eastAsia="Times New Roman" w:hAnsi="Times New Roman" w:cs="Times New Roman"/>
          <w:sz w:val="28"/>
          <w:szCs w:val="28"/>
          <w:lang w:eastAsia="ru-RU"/>
        </w:rPr>
        <w:t xml:space="preserve"> </w:t>
      </w:r>
      <w:r w:rsidR="003020C3" w:rsidRPr="00A21B7E">
        <w:rPr>
          <w:rFonts w:ascii="Times New Roman" w:eastAsia="Times New Roman" w:hAnsi="Times New Roman" w:cs="Times New Roman"/>
          <w:sz w:val="28"/>
          <w:szCs w:val="28"/>
          <w:lang w:eastAsia="ru-RU"/>
        </w:rPr>
        <w:t xml:space="preserve">ответственный за предоставление государственной услуги, </w:t>
      </w:r>
      <w:r w:rsidRPr="00A21B7E">
        <w:rPr>
          <w:rFonts w:ascii="Times New Roman" w:eastAsia="Times New Roman" w:hAnsi="Times New Roman" w:cs="Times New Roman"/>
          <w:sz w:val="28"/>
          <w:szCs w:val="28"/>
          <w:lang w:eastAsia="ru-RU"/>
        </w:rPr>
        <w:t xml:space="preserve">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w:t>
      </w:r>
      <w:r w:rsidR="007A46F9" w:rsidRPr="00A21B7E">
        <w:rPr>
          <w:rFonts w:ascii="Times New Roman" w:eastAsia="Times New Roman" w:hAnsi="Times New Roman" w:cs="Times New Roman"/>
          <w:sz w:val="28"/>
          <w:szCs w:val="28"/>
          <w:lang w:eastAsia="ru-RU"/>
        </w:rPr>
        <w:t>2</w:t>
      </w:r>
      <w:r w:rsidRPr="00A21B7E">
        <w:rPr>
          <w:rFonts w:ascii="Times New Roman" w:eastAsia="Times New Roman" w:hAnsi="Times New Roman" w:cs="Times New Roman"/>
          <w:sz w:val="28"/>
          <w:szCs w:val="28"/>
          <w:lang w:eastAsia="ru-RU"/>
        </w:rPr>
        <w:t xml:space="preserve"> к настоящему Административному регламенту.</w:t>
      </w:r>
    </w:p>
    <w:p w14:paraId="414F1231" w14:textId="77777777" w:rsidR="005E4BB2" w:rsidRPr="00A21B7E" w:rsidRDefault="005E4BB2"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Максимальный срок подготовки одного уведомления составляет 10 минут.</w:t>
      </w:r>
    </w:p>
    <w:p w14:paraId="4C68F4E5" w14:textId="3FA61AFF" w:rsidR="008E4F0E" w:rsidRPr="00A21B7E" w:rsidRDefault="005E4BB2"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w:t>
      </w:r>
      <w:r w:rsidR="007A46F9" w:rsidRPr="00A21B7E">
        <w:rPr>
          <w:rFonts w:ascii="Times New Roman" w:eastAsia="Times New Roman" w:hAnsi="Times New Roman" w:cs="Times New Roman"/>
          <w:sz w:val="28"/>
          <w:szCs w:val="28"/>
          <w:lang w:eastAsia="ru-RU"/>
        </w:rPr>
        <w:t>7</w:t>
      </w:r>
      <w:r w:rsidRPr="00A21B7E">
        <w:rPr>
          <w:rFonts w:ascii="Times New Roman" w:eastAsia="Times New Roman" w:hAnsi="Times New Roman" w:cs="Times New Roman"/>
          <w:sz w:val="28"/>
          <w:szCs w:val="28"/>
          <w:lang w:eastAsia="ru-RU"/>
        </w:rPr>
        <w:t>.</w:t>
      </w:r>
      <w:r w:rsidR="008E4F0E" w:rsidRPr="00A21B7E">
        <w:rPr>
          <w:rFonts w:ascii="Times New Roman" w:eastAsia="Times New Roman" w:hAnsi="Times New Roman" w:cs="Times New Roman"/>
          <w:sz w:val="28"/>
          <w:szCs w:val="28"/>
          <w:lang w:eastAsia="ru-RU"/>
        </w:rPr>
        <w:t xml:space="preserve"> В случае принятия решения о предоставлении государственной услуги должностное лицо КГКУ «Центр выплат» не позднее 3 рабочих дней со дня принятия решения:</w:t>
      </w:r>
    </w:p>
    <w:p w14:paraId="7187E309"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осуществляет формирование реестров граждан, в соответствии с выбранными гражданами способами выплаты:</w:t>
      </w:r>
    </w:p>
    <w:p w14:paraId="051DB50D"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формирует заявку на финансирование по способам выплаты;</w:t>
      </w:r>
    </w:p>
    <w:p w14:paraId="5FB77309"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направляет реестры граждан на бумажном носителе и в электронной форме (с наличием усиленной квалифицированной электронной подписи) и платежные документы граждан в кредитные организации и в организации, осуществляющие доставку денежных средств до 1 числа месяца, в котором будет осуществляться выплата.</w:t>
      </w:r>
    </w:p>
    <w:p w14:paraId="1BC50CC5" w14:textId="12EA4583"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108.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 дней со дня принятие решения о предоставлении государственной услуги.</w:t>
      </w:r>
    </w:p>
    <w:p w14:paraId="718795A4" w14:textId="0C0E2EB2"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109.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798497A1"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10 минут на 1 заявление.</w:t>
      </w:r>
    </w:p>
    <w:p w14:paraId="6EBA00C8" w14:textId="13BD9D79"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110.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14:paraId="70BCFE40" w14:textId="19A84C83"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111.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14:paraId="6D8BE6CB" w14:textId="6196B084"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112.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w:t>
      </w:r>
    </w:p>
    <w:p w14:paraId="4EC9F044" w14:textId="77777777" w:rsidR="008E4F0E" w:rsidRPr="00A21B7E" w:rsidRDefault="008E4F0E"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1343C2" w14:textId="04B230BB"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Предоставление ежемесячного пособия</w:t>
      </w:r>
    </w:p>
    <w:p w14:paraId="621B4842" w14:textId="77777777" w:rsidR="008E4F0E" w:rsidRPr="00A21B7E" w:rsidRDefault="008E4F0E"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A1610E8" w14:textId="77777777" w:rsidR="008E4F0E" w:rsidRPr="00A21B7E" w:rsidRDefault="008E4F0E" w:rsidP="008E4F0E">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по приему </w:t>
      </w:r>
    </w:p>
    <w:p w14:paraId="2B934C08" w14:textId="77777777" w:rsidR="008E4F0E" w:rsidRPr="00A21B7E" w:rsidRDefault="008E4F0E" w:rsidP="008E4F0E">
      <w:pPr>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и регистрации заявления и документов </w:t>
      </w:r>
    </w:p>
    <w:p w14:paraId="4CD887C7"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p>
    <w:p w14:paraId="29DDB1F7" w14:textId="175DF289"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113. Основанием для начала выполнения процедуры по приему и регистрации заявления и документов является:</w:t>
      </w:r>
    </w:p>
    <w:p w14:paraId="39010DF3"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личное обращение заявителя в МФЦ с заявлением и приложением документов, указанных в частях 28 и 31 настоящего Административного регламента;</w:t>
      </w:r>
    </w:p>
    <w:p w14:paraId="7880E61C"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поступление посредством почтовой связи в КГКУ «Центр выплат» заявления заявителя с приложением документов, указанных в частях 28 и 31 настоящего Административного регламента;</w:t>
      </w:r>
    </w:p>
    <w:p w14:paraId="0408C147"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поступление в КГКУ «Центр выплат» заявления в форме электронного документа через ЕПГУ.</w:t>
      </w:r>
    </w:p>
    <w:p w14:paraId="5EEB7311" w14:textId="289F64D1"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114. При поступлении заявления и документов посредством почтовой связи специалист по приему обращений КГКУ «Центр выплат»:</w:t>
      </w:r>
    </w:p>
    <w:p w14:paraId="09AA4ED0"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устанавливает предмет обращения и личность заявителя;</w:t>
      </w:r>
    </w:p>
    <w:p w14:paraId="659E29CC"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сверяет данные представленных документов с данными, указанными в заявлении;</w:t>
      </w:r>
    </w:p>
    <w:p w14:paraId="7FB665B3"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проверяет комплектность документов, правильность оформления и содержание представленных документов, соответствие сведений, содержащихся в представленных документах; </w:t>
      </w:r>
    </w:p>
    <w:p w14:paraId="13688821" w14:textId="77777777" w:rsidR="008E4F0E" w:rsidRPr="00A21B7E" w:rsidRDefault="008E4F0E" w:rsidP="008E4F0E">
      <w:pPr>
        <w:spacing w:after="0" w:line="240" w:lineRule="auto"/>
        <w:ind w:firstLine="709"/>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8"/>
          <w:szCs w:val="28"/>
          <w:lang w:eastAsia="ru-RU"/>
        </w:rPr>
        <w:lastRenderedPageBreak/>
        <w:t>4) регистрирует заявление в сроки, предусмотренные частью 52 настоящего Административного регламента;</w:t>
      </w:r>
      <w:r w:rsidRPr="00A21B7E">
        <w:rPr>
          <w:rFonts w:ascii="Times New Roman" w:eastAsia="Times New Roman" w:hAnsi="Times New Roman" w:cs="Times New Roman"/>
          <w:sz w:val="24"/>
          <w:szCs w:val="24"/>
          <w:lang w:eastAsia="ru-RU"/>
        </w:rPr>
        <w:t xml:space="preserve"> </w:t>
      </w:r>
    </w:p>
    <w:p w14:paraId="2C3B1675"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4"/>
          <w:szCs w:val="24"/>
          <w:lang w:eastAsia="ru-RU"/>
        </w:rPr>
        <w:t xml:space="preserve">5) </w:t>
      </w:r>
      <w:r w:rsidRPr="00A21B7E">
        <w:rPr>
          <w:rFonts w:ascii="Times New Roman" w:eastAsia="Times New Roman" w:hAnsi="Times New Roman" w:cs="Times New Roman"/>
          <w:sz w:val="28"/>
          <w:szCs w:val="28"/>
          <w:lang w:eastAsia="ru-RU"/>
        </w:rPr>
        <w:t>направляет руководителю КГКУ «Центр выплат» либо лицу, уполномоченному приказом КГКУ «Центр выплат» (далее – руководитель), в течение 1 рабочего дня, со дня регистрации заявления в КГКУ «Центр выплат», для наложения резолюции.</w:t>
      </w:r>
    </w:p>
    <w:p w14:paraId="71D95061"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10 минут.</w:t>
      </w:r>
    </w:p>
    <w:p w14:paraId="5A03C11D" w14:textId="104D7037" w:rsidR="00637741" w:rsidRPr="00A21B7E" w:rsidRDefault="008E4F0E" w:rsidP="00637741">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115. При наличии оснований для отказа в приеме заявления и документов, указанных в части 28 настоящего Административного регламента, поступивших по средствам почтовой связи, специалист по приему обращений КГКУ «Центр выплат» </w:t>
      </w:r>
      <w:r w:rsidR="00637741" w:rsidRPr="00A21B7E">
        <w:rPr>
          <w:rFonts w:ascii="Times New Roman" w:eastAsia="Times New Roman" w:hAnsi="Times New Roman" w:cs="Times New Roman"/>
          <w:sz w:val="28"/>
          <w:szCs w:val="28"/>
          <w:lang w:eastAsia="ru-RU"/>
        </w:rPr>
        <w:t>возвращает заявителю представленные документы и направляет уведомление по форме, согласно приложению 2 к настоящему Административному регламенту, об отказе в приеме заявления с указанием причины отказа и порядка обжалования данного решения.</w:t>
      </w:r>
    </w:p>
    <w:p w14:paraId="0EB40F56"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20 минут.</w:t>
      </w:r>
    </w:p>
    <w:p w14:paraId="2CBD0200" w14:textId="3ACA7FAA"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116. При наличии оснований для отказа в приеме заявления и документов, указанных в части 28 настоящего Административного регламента, специалист по приему обращений КГКУ «Центр выплат» при поступлении заявления и документов из МФЦ, в том числе в электронной форме через автоматизированную информационную систему «Адресная социальная помощь» (далее – АИС «Адресная социальная помощь»), в течение 5 рабочих дней с даты регистрации заявления и документов в КГКУ «Центр выплат», уведомляет МФЦ о наличии основания для отказа в приеме, предлагает принять меры для устранения недостатков и возвращает представленные документы в МФЦ. </w:t>
      </w:r>
    </w:p>
    <w:p w14:paraId="6A0296D5"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10 минут.</w:t>
      </w:r>
    </w:p>
    <w:p w14:paraId="00616B9C" w14:textId="31C2AE00"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117. При поступлении заявления через ЕПГУ/РПГУ специалист по приему обращений КГКУ «Центр выплат»:</w:t>
      </w:r>
    </w:p>
    <w:p w14:paraId="3469E74F"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устанавливает предмет обращения, личность заявителя;</w:t>
      </w:r>
    </w:p>
    <w:p w14:paraId="5DDB9EE9"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регистрирует заявление в сроки, предусмотренные частью 53 настоящего Административного регламента;</w:t>
      </w:r>
    </w:p>
    <w:p w14:paraId="4D6C375F"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направляет руководителю в течение 1 рабочего дня, со дня регистрации заявления в КГКУ «Центр выплат», для наложения резолюции;</w:t>
      </w:r>
    </w:p>
    <w:p w14:paraId="4B951279" w14:textId="11095DA4"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формирует и направляет электронное уведомление о получении заявления с указанием даты предоставления заявителем в КГКУ «Центр выплат» оригиналов документов (сведений), указанных в частях 28 и 31 настоящего Административного регламента.</w:t>
      </w:r>
    </w:p>
    <w:p w14:paraId="30F2996E" w14:textId="72310160"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118. В случае предоставления заявителем оригиналов документов (сведений), указанных в частях 28 и 31 настоящего Административного регламента, в срок не превышающий 5 рабочих дней со дня регистрации заявления, поступившего через ЕПГУ/РПГУ, специалист по приему обращений КГКУ «Центр выплат» выдаёт заявителю уведомление о приеме документов. </w:t>
      </w:r>
    </w:p>
    <w:p w14:paraId="65F4D2E5" w14:textId="2912688B"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119. В случае непредставления заявителем оригиналов документов (сведений), указанных в части 28 и 31 настоящего Административного </w:t>
      </w:r>
      <w:r w:rsidRPr="00A21B7E">
        <w:rPr>
          <w:rFonts w:ascii="Times New Roman" w:eastAsia="Times New Roman" w:hAnsi="Times New Roman" w:cs="Times New Roman"/>
          <w:sz w:val="28"/>
          <w:szCs w:val="28"/>
          <w:lang w:eastAsia="ru-RU"/>
        </w:rPr>
        <w:lastRenderedPageBreak/>
        <w:t>регламента, в течение 5 рабочих дней, со дня регистрации заявления поступившего через ЕПГУ/РПГУ, заявителю в течение 1 рабочего дня с даты окончания указанного срока, через ЕПГУ/РПГУ направляется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2 к настоящему Административному регламенту.</w:t>
      </w:r>
    </w:p>
    <w:p w14:paraId="7C4B9565"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административных действий не более 20 минут.</w:t>
      </w:r>
    </w:p>
    <w:p w14:paraId="7AAF4DB5" w14:textId="611878EF"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120. Рассмотренное руководителем заявление с резолюцией направляется специалисту КГКУ «Центр выплат», ответственному за предоставление государственной услуги (далее – специалист,</w:t>
      </w:r>
      <w:r w:rsidRPr="00A21B7E">
        <w:t xml:space="preserve"> </w:t>
      </w:r>
      <w:r w:rsidRPr="00A21B7E">
        <w:rPr>
          <w:rFonts w:ascii="Times New Roman" w:eastAsia="Times New Roman" w:hAnsi="Times New Roman" w:cs="Times New Roman"/>
          <w:sz w:val="28"/>
          <w:szCs w:val="28"/>
          <w:lang w:eastAsia="ru-RU"/>
        </w:rPr>
        <w:t>ответственный за предоставление государственной услуги).</w:t>
      </w:r>
    </w:p>
    <w:p w14:paraId="32450913"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рассмотрения заявления руководителем – 1 рабочий день, со дня регистрации заявления в КГКУ «Центр выплат».</w:t>
      </w:r>
    </w:p>
    <w:p w14:paraId="1D79DC2C" w14:textId="0D259FAC"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121. Критерием принятия решения является наличие (отсутствие) оснований для отказа в приеме документов, необходимых для предоставления государственной услуги.</w:t>
      </w:r>
    </w:p>
    <w:p w14:paraId="67003549" w14:textId="00A8E599"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122. Результатом административной процедуры является прием и регистрация заявления и документов либо отказ в приеме заявления и документов и направление заявителю соответствующего уведомления.</w:t>
      </w:r>
    </w:p>
    <w:p w14:paraId="0E091F4B" w14:textId="583B41D9"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123.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по приему заявлений регистрирует заявление со всеми необходимыми документами, вносит на ЕПГУ/РПГУ сведения о приеме и регистрации заявления со всеми необходимыми документами и передаче их для рассмотрения на следующий этап. Данные сведения должны быть доступны на ЕПГУ/РПГУ заявителю, подавшему заявление через ЕПГУ/РПГУ.</w:t>
      </w:r>
    </w:p>
    <w:p w14:paraId="0F0237B2"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p>
    <w:p w14:paraId="631F6B06" w14:textId="77777777" w:rsidR="008E4F0E" w:rsidRPr="00A21B7E" w:rsidRDefault="008E4F0E" w:rsidP="008E4F0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по истребованию документов (сведений) </w:t>
      </w:r>
    </w:p>
    <w:p w14:paraId="4759AA55" w14:textId="77777777" w:rsidR="008E4F0E" w:rsidRPr="00A21B7E" w:rsidRDefault="008E4F0E" w:rsidP="008E4F0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рамках межведомственного информационного взаимодействия</w:t>
      </w:r>
    </w:p>
    <w:p w14:paraId="55E860F6" w14:textId="77777777" w:rsidR="008E4F0E" w:rsidRPr="00A21B7E" w:rsidRDefault="008E4F0E" w:rsidP="008E4F0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или посредством СМЭВ</w:t>
      </w:r>
    </w:p>
    <w:p w14:paraId="4EDC8E4A" w14:textId="77777777" w:rsidR="008E4F0E" w:rsidRPr="00A21B7E" w:rsidRDefault="008E4F0E" w:rsidP="008E4F0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7E4B8D50" w14:textId="3C8016FE"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124 Основанием для начала административной процедуры является непредставление заявителем по собственной инициативе документов (сведений), предусмотренных частью 37 Административного регламента.</w:t>
      </w:r>
    </w:p>
    <w:p w14:paraId="33792D80" w14:textId="03978F2E"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125. Специалист, ответственный за предоставление государственной услуги, в течение 3 рабочих дней со дня регистрации заявления в КГКУ «Центр выплат» подготавливает межведомственный запрос о предоставлении сведений, указанных в </w:t>
      </w:r>
      <w:hyperlink w:anchor="Par162" w:history="1">
        <w:r w:rsidRPr="00A21B7E">
          <w:rPr>
            <w:rFonts w:ascii="Times New Roman" w:eastAsia="Times New Roman" w:hAnsi="Times New Roman" w:cs="Times New Roman"/>
            <w:sz w:val="28"/>
            <w:szCs w:val="28"/>
            <w:lang w:eastAsia="ru-RU"/>
          </w:rPr>
          <w:t xml:space="preserve">части </w:t>
        </w:r>
      </w:hyperlink>
      <w:r w:rsidRPr="00A21B7E">
        <w:rPr>
          <w:rFonts w:ascii="Times New Roman" w:eastAsia="Times New Roman" w:hAnsi="Times New Roman" w:cs="Times New Roman"/>
          <w:sz w:val="28"/>
          <w:szCs w:val="28"/>
          <w:lang w:eastAsia="ru-RU"/>
        </w:rPr>
        <w:t>37 настоящего Административного регламента, в государственные органы, органы местного самоуправления, организации, участвующие в предоставлении государственных и муниципальных услуг, и направляет его на подписание руководителю.</w:t>
      </w:r>
    </w:p>
    <w:p w14:paraId="4AD34FA8"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14:paraId="27A3B6CD" w14:textId="419F3EBF"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 xml:space="preserve">126. Срок рассмотрения проекта межведомственного запроса и его подписание руководителем: 1 рабочий день со дня его поступления руководителю на подписание. </w:t>
      </w:r>
    </w:p>
    <w:p w14:paraId="4EA896FC" w14:textId="77777777"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Подписанный межведомственный запрос руководителем направляется специалисту, ответственному за предоставление государственной услуги.</w:t>
      </w:r>
    </w:p>
    <w:p w14:paraId="34B52A73" w14:textId="7B0998CE"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127. После подписания межведомственного запроса руководителем специалист, ответственный за предоставление государственной услуги, регистрирует межведомственный запрос и направляет его в государственные органы, органы местного самоуправления, организации, участвующие в предоставлении государственных и муниципальных услуг, по каналам межведомственного взаимодействия либо почтовой или факсимильной связью в срок не позднее 1 рабочего дня, следующего за днем исходящей регистрации запроса. </w:t>
      </w:r>
    </w:p>
    <w:p w14:paraId="252A3CA5" w14:textId="77777777"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14:paraId="606548A0" w14:textId="4E59623C"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128. Общий срок подготовки, подписания, исходящей регистрации и отправки межведомственного запроса не должен превышать 5 рабочих дней со дня регистрации заявления в КГКУ «Центр выплат».</w:t>
      </w:r>
    </w:p>
    <w:p w14:paraId="28A0154B" w14:textId="4FF666D8"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129. В случае, если межведомственный запрос возможно осуществить с использованием СМЭВ, специалист, ответственный за предоставление государственной услуги, направляет такой запрос самостоятельно. </w:t>
      </w:r>
    </w:p>
    <w:p w14:paraId="205D98B1" w14:textId="77777777"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20 минут на 1 заявление.</w:t>
      </w:r>
    </w:p>
    <w:p w14:paraId="41B78BDA" w14:textId="7B7203B0"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130. Критерием принятия решения является отсутствие необходимых документов (сведений) в КГКУ «Центр выплат».</w:t>
      </w:r>
    </w:p>
    <w:p w14:paraId="397D03F6" w14:textId="26A90E69"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131. Результатом административной процедуры является получение КГКУ «Центр выплат» документов (сведений), которые находятся в распоряжении государственных органов, органов местного самоуправления, организаций, участвующих в предоставлении государственных и муниципальных услуг, влияющих на право заявителя на предоставление государственной услуги.</w:t>
      </w:r>
    </w:p>
    <w:p w14:paraId="0C0DBF13" w14:textId="4B9CF88F"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132. Способом фиксации результата административной процедуры является регистрация документов (сведений), поступивших в КГКУ «Центр выплат», содержащих запрашиваемую информацию, приобщение их к документам, представленным заявителем.</w:t>
      </w:r>
    </w:p>
    <w:p w14:paraId="0667F30E" w14:textId="77777777" w:rsidR="008E4F0E" w:rsidRPr="00A21B7E" w:rsidRDefault="008E4F0E" w:rsidP="008E4F0E">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5CE40792" w14:textId="77777777"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Административная процедура по проверке полноты и достоверности </w:t>
      </w:r>
    </w:p>
    <w:p w14:paraId="330361AD" w14:textId="77777777"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сведений, содержащихся в заявлении и представленных документах</w:t>
      </w:r>
    </w:p>
    <w:p w14:paraId="23C70A6F" w14:textId="77777777"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5E7FCF9" w14:textId="577F6E8B" w:rsidR="008E4F0E" w:rsidRPr="00A21B7E" w:rsidRDefault="008E4F0E" w:rsidP="008E4F0E">
      <w:pPr>
        <w:spacing w:after="0" w:line="240" w:lineRule="auto"/>
        <w:ind w:firstLine="720"/>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133. Основанием для начала административной процедуры по рассмотрению заявления и документов является поступление специалисту, ответственному за предоставление государственной услуги, зарегистрированного заявления, прилагаемых документов и сведений, предусмотренных частью 37 настоящего Административного регламента.</w:t>
      </w:r>
    </w:p>
    <w:p w14:paraId="4FE09C38" w14:textId="51E2CC9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lastRenderedPageBreak/>
        <w:t>134. При наличии полного пакета документов (сведений), необходимых для предоставления государственной услуги, специалист, ответственный за предоставление государственной услуги:</w:t>
      </w:r>
    </w:p>
    <w:p w14:paraId="76D60049"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 проверяет наличие и соответствие требованиям настоящего Административного регламента представленных заявителем документов и сведений,</w:t>
      </w:r>
      <w:r w:rsidRPr="00A21B7E">
        <w:rPr>
          <w:rFonts w:ascii="Times New Roman" w:eastAsia="Times New Roman" w:hAnsi="Times New Roman" w:cs="Times New Roman"/>
          <w:sz w:val="24"/>
          <w:szCs w:val="24"/>
          <w:lang w:eastAsia="ru-RU"/>
        </w:rPr>
        <w:t xml:space="preserve"> </w:t>
      </w:r>
      <w:r w:rsidRPr="00A21B7E">
        <w:rPr>
          <w:rFonts w:ascii="Times New Roman" w:eastAsia="Times New Roman" w:hAnsi="Times New Roman" w:cs="Times New Roman"/>
          <w:sz w:val="28"/>
          <w:szCs w:val="24"/>
          <w:lang w:eastAsia="ru-RU"/>
        </w:rPr>
        <w:t xml:space="preserve">предусмотренных частью 37 настоящего Административного регламента; </w:t>
      </w:r>
    </w:p>
    <w:p w14:paraId="0AD5D899"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 определяет наличие оснований для принятия решения о предоставлении либо об отказе в предоставлении государственной услуги;</w:t>
      </w:r>
    </w:p>
    <w:p w14:paraId="48E32499" w14:textId="77777777" w:rsidR="008E4F0E" w:rsidRPr="00A21B7E" w:rsidRDefault="008E4F0E" w:rsidP="008E4F0E">
      <w:pPr>
        <w:spacing w:after="0" w:line="240" w:lineRule="auto"/>
        <w:ind w:firstLine="708"/>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 вносит персональные данные заявителя и другие сведения, указанные в заявлении, а также сведения, указанные в приложенных к заявлению документах, в АИС «Адресная социальная помощь»;</w:t>
      </w:r>
    </w:p>
    <w:p w14:paraId="4CFFD234"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4) готовит проект решения о предоставлении либо об отказе в предоставлении государственной услуги.</w:t>
      </w:r>
    </w:p>
    <w:p w14:paraId="0D2FFFD1"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Срок выполнения административного действия до 30 минут на 1 заявление.</w:t>
      </w:r>
    </w:p>
    <w:p w14:paraId="0575B01F" w14:textId="2D7E3DB0"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135. Специалист, ответственный за предоставление государственной услуги, в срок не позднее 7 рабочих дней со дня регистрации заявления в КГКУ «Центр выплат» направляет руководителю проект решения о предоставлении либо об отказе в предоставлении государственной услуги. </w:t>
      </w:r>
    </w:p>
    <w:p w14:paraId="0EF25BC6"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Срок направления руководителю проекта решения о предоставлении либо об отказе в предоставлении государственной услуги продлевается на 10 рабочих дней в случае непоступления документов (сведений), запрашиваемых в рамках межведомственного взаимодействия.</w:t>
      </w:r>
    </w:p>
    <w:p w14:paraId="02B76B7D" w14:textId="36527D22"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136. Критерием принятия решения является наличие (отсутствие) оснований для отказа в предоставлении государственной услуги.</w:t>
      </w:r>
    </w:p>
    <w:p w14:paraId="51A3427F" w14:textId="69DD209E"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137. Результат административной процедуры: определение наличия оснований для принятия решения о предоставлении государственной услуги либо отказе в предоставлении государственной услуги; внесение персональных данных заявителя и других сведений, указанных в заявлении, а также сведений, указанных в приложенных документах к заявлению, в АИС «Адресная социальная помощь», подготовка проекта решения о предоставлении государственной услуги либо об отказе в предоставлении государственной услуги.</w:t>
      </w:r>
    </w:p>
    <w:p w14:paraId="7F3AE2CB" w14:textId="26FB8EC9"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138.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специалист, ответственный за предоставление государственной услуги, вносит в АИС «Адресная социальная помощь» в электронном виде персональные данные заявителя и другие сведения, указанные в заявлении, а также сведения, указанные в приложенных к заявлению документах; подготавливает проект решения о предоставлении либо об отказе в предоставлении государственной услуги и направляет для рассмотрения руководителем.</w:t>
      </w:r>
    </w:p>
    <w:p w14:paraId="111B82BB"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6772F282"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Административная процедура по принятию решения</w:t>
      </w:r>
    </w:p>
    <w:p w14:paraId="3FCE565E"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p>
    <w:p w14:paraId="69D438A0" w14:textId="1C96E644"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139. Основанием для начала административной процедуры по принятию решения является поступление руководителю проекта решения о предоставлении либо об отказе в предоставлении государственной услуги.</w:t>
      </w:r>
    </w:p>
    <w:p w14:paraId="0D8D4239" w14:textId="5B58E8FA"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140. Руководитель в течение 1 рабочего дня после поступления проекта решения о предоставлении либо об отказе в предоставлении государственной услуги рассматривает представленные документы и принимает решение о предоставлении либо об отказе в предоставлении государственной услуги.</w:t>
      </w:r>
    </w:p>
    <w:p w14:paraId="7F322DFD"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Срок выполнения административного действия до 20 минут на 1 заявление.</w:t>
      </w:r>
    </w:p>
    <w:p w14:paraId="431B4656" w14:textId="69BC4D8C"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141. После подписания соответствующего решения, оно регистрируется в порядке делопроизводства с присвоением ему номера и даты.</w:t>
      </w:r>
    </w:p>
    <w:p w14:paraId="08661BCD" w14:textId="793096F9"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142. Критерием административной процедуры является правомерность принятия решения о предоставлении либо об отказе в предоставлении государственной услуги.</w:t>
      </w:r>
    </w:p>
    <w:p w14:paraId="504530AF" w14:textId="60C72274"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143. Результатом административной процедуры является принятие решения о предоставлении либо об отказе в предоставлении государственной услуги.</w:t>
      </w:r>
    </w:p>
    <w:p w14:paraId="09697FAC" w14:textId="55237926"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144.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оформленное решение о предоставлении либо об отказе в предоставлении государственной услуги.</w:t>
      </w:r>
    </w:p>
    <w:p w14:paraId="43042237" w14:textId="77777777" w:rsidR="008E4F0E" w:rsidRPr="00A21B7E" w:rsidRDefault="008E4F0E"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512D04C0" w14:textId="0623CFE0"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Административная процедура по организации выплаты</w:t>
      </w:r>
    </w:p>
    <w:p w14:paraId="1AD7DD27" w14:textId="26EA7FA5"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денежных средств заявителю либо направление уведомления</w:t>
      </w:r>
    </w:p>
    <w:p w14:paraId="10A17F3C" w14:textId="664BD47E" w:rsidR="008E4F0E" w:rsidRPr="00A21B7E" w:rsidRDefault="008E4F0E" w:rsidP="008E4F0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об отказе в предоставлении государственной услуги</w:t>
      </w:r>
    </w:p>
    <w:p w14:paraId="1E9ADFD0" w14:textId="77777777" w:rsidR="008E4F0E" w:rsidRPr="00A21B7E" w:rsidRDefault="008E4F0E"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E283018" w14:textId="0AED5B91"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145. Основанием для начала административной процедуры по предоставлению единовременной выплаты заявителю либо направление уведомления об отказе в предоставлении государственной услуги является принятие руководителем решения о предоставлении либо об отказе в предоставлении государственной услуги.</w:t>
      </w:r>
    </w:p>
    <w:p w14:paraId="76C9EC98" w14:textId="4A5CBCDB"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146. В случае принятия решения об отказе в предоставлении государственной услуги специалист, ответственный за предоставление государственной услуги, в течение 1 рабочего дня со дня принятия решения формирует и направляет заявителю письменное уведомление об отказе в предоставлении государственной услуги, с указанием причины отказа и порядка обжалования данного решения по форме, согласно приложению 2 к настоящему Административному регламенту.</w:t>
      </w:r>
    </w:p>
    <w:p w14:paraId="3B86884B"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Максимальный срок подготовки одного уведомления составляет 10 минут.</w:t>
      </w:r>
    </w:p>
    <w:p w14:paraId="39496CCA" w14:textId="5EA4AAC2"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147. В случае принятия решения о предоставлении государственной услуги должностное лицо КГКУ «Центр выплат» ежемесячно со дня принятия решения:</w:t>
      </w:r>
    </w:p>
    <w:p w14:paraId="50DF46D7" w14:textId="0FB560F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до 26 числа</w:t>
      </w:r>
      <w:r w:rsidRPr="00A21B7E">
        <w:rPr>
          <w:rFonts w:ascii="Times New Roman" w:eastAsia="Times New Roman" w:hAnsi="Times New Roman" w:cs="Times New Roman"/>
          <w:color w:val="FF0000"/>
          <w:sz w:val="28"/>
          <w:szCs w:val="28"/>
          <w:lang w:eastAsia="ru-RU"/>
        </w:rPr>
        <w:t xml:space="preserve"> </w:t>
      </w:r>
      <w:r w:rsidRPr="00A21B7E">
        <w:rPr>
          <w:rFonts w:ascii="Times New Roman" w:eastAsia="Times New Roman" w:hAnsi="Times New Roman" w:cs="Times New Roman"/>
          <w:sz w:val="28"/>
          <w:szCs w:val="28"/>
          <w:lang w:eastAsia="ru-RU"/>
        </w:rPr>
        <w:t>текущего месяца осуществляет формирование реестров заявителей, в соответствии с выбранными ими способами выплаты с учетом требований част</w:t>
      </w:r>
      <w:r w:rsidR="00637741" w:rsidRPr="00A21B7E">
        <w:rPr>
          <w:rFonts w:ascii="Times New Roman" w:eastAsia="Times New Roman" w:hAnsi="Times New Roman" w:cs="Times New Roman"/>
          <w:sz w:val="28"/>
          <w:szCs w:val="28"/>
          <w:lang w:eastAsia="ru-RU"/>
        </w:rPr>
        <w:t>ей 24 и 25</w:t>
      </w:r>
      <w:r w:rsidRPr="00A21B7E">
        <w:rPr>
          <w:rFonts w:ascii="Times New Roman" w:eastAsia="Times New Roman" w:hAnsi="Times New Roman" w:cs="Times New Roman"/>
          <w:sz w:val="28"/>
          <w:szCs w:val="28"/>
          <w:lang w:eastAsia="ru-RU"/>
        </w:rPr>
        <w:t xml:space="preserve"> настоящего Административного регламента для </w:t>
      </w:r>
      <w:r w:rsidRPr="00A21B7E">
        <w:rPr>
          <w:rFonts w:ascii="Times New Roman" w:eastAsia="Times New Roman" w:hAnsi="Times New Roman" w:cs="Times New Roman"/>
          <w:sz w:val="28"/>
          <w:szCs w:val="28"/>
          <w:lang w:eastAsia="ru-RU"/>
        </w:rPr>
        <w:lastRenderedPageBreak/>
        <w:t>осуществления выплаты (предоставления государственной услуги);</w:t>
      </w:r>
    </w:p>
    <w:p w14:paraId="20AD8E8F"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до 26 числа текущего месяца</w:t>
      </w:r>
      <w:r w:rsidRPr="00A21B7E">
        <w:rPr>
          <w:rFonts w:ascii="Times New Roman" w:eastAsia="Times New Roman" w:hAnsi="Times New Roman" w:cs="Times New Roman"/>
          <w:color w:val="FF0000"/>
          <w:sz w:val="28"/>
          <w:szCs w:val="28"/>
          <w:lang w:eastAsia="ru-RU"/>
        </w:rPr>
        <w:t xml:space="preserve"> </w:t>
      </w:r>
      <w:r w:rsidRPr="00A21B7E">
        <w:rPr>
          <w:rFonts w:ascii="Times New Roman" w:eastAsia="Times New Roman" w:hAnsi="Times New Roman" w:cs="Times New Roman"/>
          <w:sz w:val="28"/>
          <w:szCs w:val="28"/>
          <w:lang w:eastAsia="ru-RU"/>
        </w:rPr>
        <w:t>формирует заявку на финансирование по способам выплаты;</w:t>
      </w:r>
    </w:p>
    <w:p w14:paraId="3D42BF5E"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направляет реестры заявителей на бумажном носителе и в электронной форме (с наличием усиленной квалифицированной электронной подписи) и платежные документы заявителей:</w:t>
      </w:r>
    </w:p>
    <w:p w14:paraId="44B45490"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а) в кредитные организации – до окончания месяца, в котором будет осуществляться выплата;</w:t>
      </w:r>
    </w:p>
    <w:p w14:paraId="551CE2DD"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б) в организации, осуществляющие доставку денежных средств до 1 числа месяца, в котором будет осуществляться выплата.</w:t>
      </w:r>
    </w:p>
    <w:p w14:paraId="50382E39" w14:textId="30289371"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148. Должностное лицо КГКУ «Центр выплат» на основании заявок на финансирование осуществляет перечисление средств кредитным организациям и организациям, осуществляющим доставку денежных средств, в течение 10 рабочих</w:t>
      </w:r>
      <w:r w:rsidRPr="00A21B7E">
        <w:rPr>
          <w:rFonts w:ascii="Times New Roman" w:eastAsia="Times New Roman" w:hAnsi="Times New Roman" w:cs="Times New Roman"/>
          <w:color w:val="FF0000"/>
          <w:sz w:val="28"/>
          <w:szCs w:val="28"/>
          <w:lang w:eastAsia="ru-RU"/>
        </w:rPr>
        <w:t xml:space="preserve"> </w:t>
      </w:r>
      <w:r w:rsidRPr="00A21B7E">
        <w:rPr>
          <w:rFonts w:ascii="Times New Roman" w:eastAsia="Times New Roman" w:hAnsi="Times New Roman" w:cs="Times New Roman"/>
          <w:sz w:val="28"/>
          <w:szCs w:val="28"/>
          <w:lang w:eastAsia="ru-RU"/>
        </w:rPr>
        <w:t>дней со дня принятие решения о предоставлении государственной услуги.</w:t>
      </w:r>
    </w:p>
    <w:p w14:paraId="165216CD" w14:textId="55CDD920"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149. Должностное лицо КГКУ «Центр выплат» после окончания выплатного периода в кредитных организациях и организациях, осуществляющих доставку денежных средств, и поступления сведений о выплаченных (невыплаченных) денежных выплатах от кредитных организаций и организаций, осуществляющих доставку денежных средств, производит ввод сведений в АИС «Адресная социальная помощь» о выплаченных (невыплаченных) заявителю суммах.</w:t>
      </w:r>
    </w:p>
    <w:p w14:paraId="664184FF" w14:textId="77777777"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выполнения административного действия до 10 минут на 1 заявление.</w:t>
      </w:r>
    </w:p>
    <w:p w14:paraId="7A981242" w14:textId="5018DF09"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150. Критерием принятия решения является наличие у заявителя права на предоставление государственной услуги и поступление в КГКУ «Центр выплат» всех необходимых документов и сведений.</w:t>
      </w:r>
    </w:p>
    <w:p w14:paraId="37017632" w14:textId="2EDB407B"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trike/>
          <w:sz w:val="28"/>
          <w:szCs w:val="28"/>
          <w:lang w:eastAsia="ru-RU"/>
        </w:rPr>
      </w:pPr>
      <w:r w:rsidRPr="00A21B7E">
        <w:rPr>
          <w:rFonts w:ascii="Times New Roman" w:eastAsia="Times New Roman" w:hAnsi="Times New Roman" w:cs="Times New Roman"/>
          <w:sz w:val="28"/>
          <w:szCs w:val="28"/>
          <w:lang w:eastAsia="ru-RU"/>
        </w:rPr>
        <w:t>151. Результатом выполнения административной процедуры по организации перечисления денежных средств заявителю является направление денежных средств в организацию, осуществляющим доставку денежных средств, или в кредитную организацию.</w:t>
      </w:r>
    </w:p>
    <w:p w14:paraId="4E203EB2" w14:textId="29DFCCC2" w:rsidR="008E4F0E" w:rsidRPr="00A21B7E" w:rsidRDefault="008E4F0E" w:rsidP="008E4F0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152. Способ фиксации результата административной процедуры, в том числе в электронной форме, содержащий указание на формат обязательного отображения административной процедуры: сформированный реестр заявителей. </w:t>
      </w:r>
    </w:p>
    <w:p w14:paraId="46120709"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8"/>
          <w:lang w:eastAsia="ru-RU"/>
        </w:rPr>
      </w:pPr>
    </w:p>
    <w:p w14:paraId="3CA4ABFA" w14:textId="77777777" w:rsidR="008E4F0E" w:rsidRPr="00A21B7E" w:rsidRDefault="008E4F0E" w:rsidP="008E4F0E">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A21B7E">
        <w:rPr>
          <w:rFonts w:ascii="Times New Roman" w:eastAsia="Times New Roman" w:hAnsi="Times New Roman" w:cs="Times New Roman"/>
          <w:bCs/>
          <w:sz w:val="28"/>
          <w:szCs w:val="28"/>
          <w:lang w:eastAsia="ru-RU"/>
        </w:rPr>
        <w:t xml:space="preserve">Перечень административных процедур, </w:t>
      </w:r>
    </w:p>
    <w:p w14:paraId="14666925" w14:textId="77777777" w:rsidR="008E4F0E" w:rsidRPr="00A21B7E" w:rsidRDefault="008E4F0E" w:rsidP="008E4F0E">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A21B7E">
        <w:rPr>
          <w:rFonts w:ascii="Times New Roman" w:eastAsia="Times New Roman" w:hAnsi="Times New Roman" w:cs="Times New Roman"/>
          <w:bCs/>
          <w:sz w:val="28"/>
          <w:szCs w:val="28"/>
          <w:lang w:eastAsia="ru-RU"/>
        </w:rPr>
        <w:t>при предоставлении государственной услуги в электронной форме</w:t>
      </w:r>
    </w:p>
    <w:p w14:paraId="37DC6352" w14:textId="77777777" w:rsidR="008E4F0E" w:rsidRPr="00A21B7E" w:rsidRDefault="008E4F0E" w:rsidP="008E4F0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14:paraId="1CDB0114" w14:textId="74BEF1C0"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153. При предоставлении государственной услуги в электронной форме с использованием ЕПГУ/РПГУ, осуществляется:</w:t>
      </w:r>
    </w:p>
    <w:p w14:paraId="18C53043"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предоставление заявителям информации о порядке и сроках предоставления государственной услуги;</w:t>
      </w:r>
    </w:p>
    <w:p w14:paraId="5FD94591"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формирование заявления о предоставлении государственной услуги;</w:t>
      </w:r>
    </w:p>
    <w:p w14:paraId="2D4EB39A"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3) прием и регистрация КГКУ «Центр выплат» заявления и иных </w:t>
      </w:r>
      <w:r w:rsidRPr="00A21B7E">
        <w:rPr>
          <w:rFonts w:ascii="Times New Roman" w:eastAsia="Times New Roman" w:hAnsi="Times New Roman" w:cs="Times New Roman"/>
          <w:sz w:val="28"/>
          <w:szCs w:val="28"/>
          <w:lang w:eastAsia="ru-RU"/>
        </w:rPr>
        <w:lastRenderedPageBreak/>
        <w:t>документов, необходимых для предоставления государственной услуги;</w:t>
      </w:r>
    </w:p>
    <w:p w14:paraId="3F4CF250"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предоставление заявителю информации о результате предоставления государственной услуги;</w:t>
      </w:r>
    </w:p>
    <w:p w14:paraId="05F8B8F7"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предоставление заявителю сведений о ходе предоставления государственной услуги;</w:t>
      </w:r>
    </w:p>
    <w:p w14:paraId="31DC7D4D"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6) осуществление оценки качества предоставления государственной услуги при наличии технической возможности;</w:t>
      </w:r>
    </w:p>
    <w:p w14:paraId="72BFB4D5"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7) досудебное (внесудебное) обжалование решений и действий (бездействия) Министерства и КГКУ «Центр выплат», МФЦ либо действия (бездействие) должностных лиц Министерства и КГКУ «Центр выплат», МФЦ либо государственного служащего при предоставлении государственной услуги.</w:t>
      </w:r>
    </w:p>
    <w:p w14:paraId="3F89429E" w14:textId="77777777" w:rsidR="008E4F0E" w:rsidRPr="00A21B7E" w:rsidRDefault="008E4F0E" w:rsidP="008E4F0E">
      <w:pPr>
        <w:widowControl w:val="0"/>
        <w:autoSpaceDE w:val="0"/>
        <w:autoSpaceDN w:val="0"/>
        <w:adjustRightInd w:val="0"/>
        <w:spacing w:after="0" w:line="240" w:lineRule="auto"/>
        <w:outlineLvl w:val="2"/>
        <w:rPr>
          <w:rFonts w:ascii="Times New Roman" w:eastAsia="Times New Roman" w:hAnsi="Times New Roman" w:cs="Times New Roman"/>
          <w:bCs/>
          <w:sz w:val="28"/>
          <w:szCs w:val="28"/>
          <w:lang w:eastAsia="ru-RU"/>
        </w:rPr>
      </w:pPr>
    </w:p>
    <w:p w14:paraId="0FCD8F54" w14:textId="77777777" w:rsidR="008E4F0E" w:rsidRPr="00A21B7E" w:rsidRDefault="008E4F0E" w:rsidP="008E4F0E">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A21B7E">
        <w:rPr>
          <w:rFonts w:ascii="Times New Roman" w:eastAsia="Times New Roman" w:hAnsi="Times New Roman" w:cs="Times New Roman"/>
          <w:bCs/>
          <w:sz w:val="28"/>
          <w:szCs w:val="28"/>
          <w:lang w:eastAsia="ru-RU"/>
        </w:rPr>
        <w:t xml:space="preserve">Порядок осуществления административных процедур </w:t>
      </w:r>
    </w:p>
    <w:p w14:paraId="5C003A84" w14:textId="77777777" w:rsidR="008E4F0E" w:rsidRPr="00A21B7E" w:rsidRDefault="008E4F0E" w:rsidP="008E4F0E">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lang w:eastAsia="ru-RU"/>
        </w:rPr>
      </w:pPr>
      <w:r w:rsidRPr="00A21B7E">
        <w:rPr>
          <w:rFonts w:ascii="Times New Roman" w:eastAsia="Times New Roman" w:hAnsi="Times New Roman" w:cs="Times New Roman"/>
          <w:bCs/>
          <w:sz w:val="28"/>
          <w:szCs w:val="28"/>
          <w:lang w:eastAsia="ru-RU"/>
        </w:rPr>
        <w:t>в электронной форме, в том числе с использованием ЕПГУ/РПГУ</w:t>
      </w:r>
    </w:p>
    <w:p w14:paraId="0FD1D237" w14:textId="77777777" w:rsidR="008E4F0E" w:rsidRPr="00A21B7E" w:rsidRDefault="008E4F0E" w:rsidP="008E4F0E">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7F7A4FE8" w14:textId="04AFB2E6"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154. При предоставлении государственной услуги в электронной форме с использованием ЕПГУ/РПГУ заявителю обеспечивается получение информации о порядке и сроках предоставления государственной услуги.</w:t>
      </w:r>
    </w:p>
    <w:p w14:paraId="125885DF" w14:textId="2A746B52"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155. Формирование заявления осуществляется посредством заполнения электронной формы заявления на ЕПГУ/РПГУ без необходимости дополнительной подачи заявления в какой-либо иной форме.</w:t>
      </w:r>
    </w:p>
    <w:p w14:paraId="691488F6" w14:textId="305D4D01"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156.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53D7341C" w14:textId="2A27BB53"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157. При формировании заявления заявителю обеспечивается:</w:t>
      </w:r>
    </w:p>
    <w:p w14:paraId="01F701D9" w14:textId="37654673"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возможность копирования и сохранения заявления и иных документов, указанных в част</w:t>
      </w:r>
      <w:r w:rsidR="006150E9" w:rsidRPr="00A21B7E">
        <w:rPr>
          <w:rFonts w:ascii="Times New Roman" w:eastAsia="Times New Roman" w:hAnsi="Times New Roman" w:cs="Times New Roman"/>
          <w:sz w:val="28"/>
          <w:szCs w:val="28"/>
          <w:lang w:eastAsia="ru-RU"/>
        </w:rPr>
        <w:t>и</w:t>
      </w:r>
      <w:r w:rsidRPr="00A21B7E">
        <w:rPr>
          <w:rFonts w:ascii="Times New Roman" w:eastAsia="Times New Roman" w:hAnsi="Times New Roman" w:cs="Times New Roman"/>
          <w:sz w:val="28"/>
          <w:szCs w:val="28"/>
          <w:lang w:eastAsia="ru-RU"/>
        </w:rPr>
        <w:t xml:space="preserve"> 27 настоящего Административного регламента, необходимых для предоставления государственной услуги;</w:t>
      </w:r>
    </w:p>
    <w:p w14:paraId="7C0E95FB"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возможность печати на бумажном носителе копии электронной формы заявления;</w:t>
      </w:r>
    </w:p>
    <w:p w14:paraId="569CA835"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2EDEAEB"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ЕПГУ/РПГУ, в части, касающейся сведений, отсутствующих в ЕСИА;</w:t>
      </w:r>
    </w:p>
    <w:p w14:paraId="0C5A2845"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5) возможность вернуться на любой из этапов заполнения электронной формы заявления без потери ранее введенной информации;</w:t>
      </w:r>
    </w:p>
    <w:p w14:paraId="79C78BF2"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6) возможность доступа заявителя на ЕПГУ/РПГУ к ранее поданным им </w:t>
      </w:r>
      <w:r w:rsidRPr="00A21B7E">
        <w:rPr>
          <w:rFonts w:ascii="Times New Roman" w:eastAsia="Times New Roman" w:hAnsi="Times New Roman" w:cs="Times New Roman"/>
          <w:sz w:val="28"/>
          <w:szCs w:val="28"/>
          <w:lang w:eastAsia="ru-RU"/>
        </w:rPr>
        <w:lastRenderedPageBreak/>
        <w:t>заявлениям в течение не менее одного года, а также частично сформированным заявлениям – в течение не менее 3 месяцев.</w:t>
      </w:r>
    </w:p>
    <w:p w14:paraId="7750BB8C" w14:textId="57D8205D"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158. Сформированное и подписанное заявление и иные документы, необходимые для предоставления государственной услуги направляется в КГКУ «Центр выплат» посредством ЕПГУ/РПГУ.</w:t>
      </w:r>
    </w:p>
    <w:p w14:paraId="6F37D4C8" w14:textId="6295ECDB"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159. КГКУ «Центр выплат» обеспечивает в срок не позднее 1 рабочего дня с момента подачи заявления на ЕПГУ/РПГУ, а в случае его поступления в нерабочий или праздничный день, – в следующий за ним первый рабочий день:</w:t>
      </w:r>
    </w:p>
    <w:p w14:paraId="4BEADE4A"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 прием документов, необходимых для предоставления государственной услуги, и направление </w:t>
      </w:r>
      <w:bookmarkStart w:id="26" w:name="_Hlk86762618"/>
      <w:r w:rsidRPr="00A21B7E">
        <w:rPr>
          <w:rFonts w:ascii="Times New Roman" w:eastAsia="Times New Roman" w:hAnsi="Times New Roman" w:cs="Times New Roman"/>
          <w:sz w:val="28"/>
          <w:szCs w:val="28"/>
          <w:lang w:eastAsia="ru-RU"/>
        </w:rPr>
        <w:t xml:space="preserve">заявителю </w:t>
      </w:r>
      <w:bookmarkEnd w:id="26"/>
      <w:r w:rsidRPr="00A21B7E">
        <w:rPr>
          <w:rFonts w:ascii="Times New Roman" w:eastAsia="Times New Roman" w:hAnsi="Times New Roman" w:cs="Times New Roman"/>
          <w:sz w:val="28"/>
          <w:szCs w:val="28"/>
          <w:lang w:eastAsia="ru-RU"/>
        </w:rPr>
        <w:t>электронного сообщения о поступлении заявления;</w:t>
      </w:r>
    </w:p>
    <w:p w14:paraId="0C5E8A70"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государственной услуги. </w:t>
      </w:r>
    </w:p>
    <w:p w14:paraId="21F19E17" w14:textId="3D9A151C"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160. Электронное заявление становится доступным для специалиста по приему обращений КГКУ «Центр выплат» в государственной информационной системе, используемой КГКУ «Центр выплат» для предоставления государственной услуги (далее – ГИС).</w:t>
      </w:r>
    </w:p>
    <w:p w14:paraId="4D4AA30F"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Специалист по приему обращений КГКУ «Центр выплат»:</w:t>
      </w:r>
    </w:p>
    <w:p w14:paraId="435E53F6"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проверяет наличие электронных заявлений, поступивших с ЕПГУ/РПГУ, с периодом не реже 2 раз в день;</w:t>
      </w:r>
    </w:p>
    <w:p w14:paraId="14C7D238"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рассматривает поступившие заявления и приложенные образы документов;</w:t>
      </w:r>
    </w:p>
    <w:p w14:paraId="50D87D9E" w14:textId="14450AF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производит действия в соответствии с частью 1</w:t>
      </w:r>
      <w:r w:rsidR="00637741" w:rsidRPr="00A21B7E">
        <w:rPr>
          <w:rFonts w:ascii="Times New Roman" w:eastAsia="Times New Roman" w:hAnsi="Times New Roman" w:cs="Times New Roman"/>
          <w:sz w:val="28"/>
          <w:szCs w:val="28"/>
          <w:lang w:eastAsia="ru-RU"/>
        </w:rPr>
        <w:t>6</w:t>
      </w:r>
      <w:r w:rsidRPr="00A21B7E">
        <w:rPr>
          <w:rFonts w:ascii="Times New Roman" w:eastAsia="Times New Roman" w:hAnsi="Times New Roman" w:cs="Times New Roman"/>
          <w:sz w:val="28"/>
          <w:szCs w:val="28"/>
          <w:lang w:eastAsia="ru-RU"/>
        </w:rPr>
        <w:t>1 настоящего Административного регламента.</w:t>
      </w:r>
    </w:p>
    <w:p w14:paraId="1C57F6FC" w14:textId="22A8693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161. Заявителю в качестве информации о результате предоставления государственной услуги обеспечивается возможность получения документа: </w:t>
      </w:r>
    </w:p>
    <w:p w14:paraId="75AADA31"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в форме электронного документа, подписанного усиленной квалифицированной электронной подписью руководителя, направленного заявителю в личный кабинет на ЕПГУ/РПГУ;</w:t>
      </w:r>
    </w:p>
    <w:p w14:paraId="36816FEE"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в виде бумажного документа, подтверждающего содержание электронного документа, который заявитель получает при личном обращении в МФЦ.</w:t>
      </w:r>
    </w:p>
    <w:p w14:paraId="1EAFC71E"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При наличии технической возможности информация о результате предоставления государственной услуги записывается в юридически значимый Единый электронный реестр. На основании данных реестровой записи формируется и направляется заявителю результат предоставления услуги – выписка из Единого электронного реестра либо отказ в предоставлении услуги.</w:t>
      </w:r>
    </w:p>
    <w:p w14:paraId="58769294" w14:textId="70285935"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162. Получение информации о ходе рассмотрения заявления и о результате предоставления государственной услуги производится в личном кабинете на ЕПГУ/РПГУ,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57E218F2"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При предоставлении государственной услуги в электронной форме заявителю направляется:</w:t>
      </w:r>
    </w:p>
    <w:p w14:paraId="17E3EC4F"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либо мотивированный отказ в приеме документов, необходимых для предоставления государственной услуги;</w:t>
      </w:r>
    </w:p>
    <w:p w14:paraId="1DED57DC"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2)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14:paraId="35505F80" w14:textId="76B4DC22"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163. При наличии технической возможности, заявителю предоставляется возможность оценить доступность и качество предоставления государственной услуги на ЕПГУ/РПГУ.</w:t>
      </w:r>
    </w:p>
    <w:p w14:paraId="676C7D66" w14:textId="14536FDD"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164. Заявителю обеспечивается возможность направления жалобы на решения, действия или бездействие Министерства и КГКУ «Центр выплат», должностного лица Министерства и КГКУ «Центр выплат» в соответствии со статьей 11</w:t>
      </w:r>
      <w:r w:rsidRPr="00A21B7E">
        <w:rPr>
          <w:rFonts w:ascii="Times New Roman" w:eastAsia="Times New Roman" w:hAnsi="Times New Roman" w:cs="Times New Roman"/>
          <w:sz w:val="28"/>
          <w:szCs w:val="28"/>
          <w:vertAlign w:val="superscript"/>
          <w:lang w:eastAsia="ru-RU"/>
        </w:rPr>
        <w:t>2</w:t>
      </w:r>
      <w:r w:rsidRPr="00A21B7E">
        <w:rPr>
          <w:rFonts w:ascii="Times New Roman" w:eastAsia="Times New Roman" w:hAnsi="Times New Roman" w:cs="Times New Roman"/>
          <w:sz w:val="28"/>
          <w:szCs w:val="28"/>
          <w:lang w:eastAsia="ru-RU"/>
        </w:rPr>
        <w:t xml:space="preserve"> Федерального закона № 210-ФЗ и в порядке, установленном постановлением Правительства Российской Федерации от 20.11.2012 № 1198 </w:t>
      </w:r>
      <w:r w:rsidRPr="00A21B7E">
        <w:rPr>
          <w:rFonts w:ascii="Times New Roman" w:eastAsia="Times New Roman" w:hAnsi="Times New Roman" w:cs="Times New Roman"/>
          <w:sz w:val="28"/>
          <w:szCs w:val="28"/>
          <w:lang w:eastAsia="ru-RU"/>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813B255"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6AD3F85" w14:textId="77777777" w:rsidR="008E4F0E" w:rsidRPr="00A21B7E" w:rsidRDefault="008E4F0E" w:rsidP="008E4F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Порядок исправления допущенных опечаток и ошибок</w:t>
      </w:r>
    </w:p>
    <w:p w14:paraId="2F6AA696" w14:textId="77777777" w:rsidR="008E4F0E" w:rsidRPr="00A21B7E" w:rsidRDefault="008E4F0E" w:rsidP="008E4F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в выданных в результате предоставления</w:t>
      </w:r>
    </w:p>
    <w:p w14:paraId="29859718" w14:textId="77777777" w:rsidR="008E4F0E" w:rsidRPr="00A21B7E" w:rsidRDefault="008E4F0E" w:rsidP="008E4F0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государственной услуги документах</w:t>
      </w:r>
    </w:p>
    <w:p w14:paraId="05023BF4"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41C2B703" w14:textId="7AE7AFD4"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165. В случае выявления опечаток и ошибок в документах, выданных в результате предоставления государственной услуги, заявитель вправе обратиться в КГКУ «Центр выплат» с заявлением о необходимости исправления опечаток и ошибок, в котором содержится указание на их описание. </w:t>
      </w:r>
    </w:p>
    <w:p w14:paraId="65F3D0D8" w14:textId="731FDA26"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166. Исправление допущенных опечаток и ошибок в документах,</w:t>
      </w:r>
      <w:r w:rsidRPr="00A21B7E">
        <w:rPr>
          <w:rFonts w:ascii="Times New Roman" w:eastAsia="Times New Roman" w:hAnsi="Times New Roman" w:cs="Times New Roman"/>
          <w:sz w:val="24"/>
          <w:szCs w:val="24"/>
          <w:lang w:eastAsia="ru-RU"/>
        </w:rPr>
        <w:t xml:space="preserve"> </w:t>
      </w:r>
      <w:r w:rsidRPr="00A21B7E">
        <w:rPr>
          <w:rFonts w:ascii="Times New Roman" w:eastAsia="Times New Roman" w:hAnsi="Times New Roman" w:cs="Times New Roman"/>
          <w:sz w:val="28"/>
          <w:szCs w:val="28"/>
          <w:lang w:eastAsia="ru-RU"/>
        </w:rPr>
        <w:t>выданных в результате предоставления государственной услуги, осуществляется в следующем порядке:</w:t>
      </w:r>
    </w:p>
    <w:p w14:paraId="559FD7BE"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1) заявитель при обнаружении опечаток и ошибок в документах, выданных в результате предоставления государственной услуги, обращается в КГКУ «Центр выплат» с заявлением о необходимости исправления опечаток и ошибок, в котором содержится указание на их описание;</w:t>
      </w:r>
    </w:p>
    <w:p w14:paraId="702475BA"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2) КГКУ «Центр выплат» при получении заявления, указанного в пункте 1 настоящей части, рассматривает необходимость внесения соответствующих </w:t>
      </w:r>
      <w:r w:rsidRPr="00A21B7E">
        <w:rPr>
          <w:rFonts w:ascii="Times New Roman" w:eastAsia="Times New Roman" w:hAnsi="Times New Roman" w:cs="Times New Roman"/>
          <w:sz w:val="28"/>
          <w:szCs w:val="28"/>
          <w:lang w:eastAsia="ru-RU"/>
        </w:rPr>
        <w:lastRenderedPageBreak/>
        <w:t>изменений в документы, выданные в результате предоставления государственной услуги;</w:t>
      </w:r>
    </w:p>
    <w:p w14:paraId="41C55B61"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3) КГКУ «Центр выплат» обеспечивает устранение опечаток и ошибок в документах, выданных в результате предоставления государственной услуги.</w:t>
      </w:r>
    </w:p>
    <w:p w14:paraId="4B4F66FD" w14:textId="77777777" w:rsidR="008E4F0E" w:rsidRPr="00A21B7E" w:rsidRDefault="008E4F0E" w:rsidP="008E4F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Срок устранения опечаток и ошибок не должен превышать 3 рабочих дней с даты регистрации заявления, указанного в пункте 1 настоящей части.</w:t>
      </w:r>
    </w:p>
    <w:p w14:paraId="7EED5907" w14:textId="41F37F54" w:rsidR="005E4BB2" w:rsidRPr="00A21B7E" w:rsidRDefault="005E4BB2"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 xml:space="preserve"> </w:t>
      </w:r>
    </w:p>
    <w:p w14:paraId="00538095" w14:textId="77777777" w:rsidR="008E4F0E" w:rsidRPr="00A21B7E" w:rsidRDefault="008E4F0E" w:rsidP="005E4BB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2B4089EB" w14:textId="77777777" w:rsidR="008E4F0E" w:rsidRPr="00A21B7E" w:rsidRDefault="008E4F0E" w:rsidP="008E4F0E">
      <w:pPr>
        <w:spacing w:after="0" w:line="240" w:lineRule="auto"/>
        <w:jc w:val="center"/>
        <w:rPr>
          <w:rFonts w:ascii="Times New Roman" w:eastAsia="Times New Roman" w:hAnsi="Times New Roman" w:cs="Times New Roman"/>
          <w:bCs/>
          <w:sz w:val="28"/>
          <w:szCs w:val="24"/>
          <w:lang w:eastAsia="ru-RU"/>
        </w:rPr>
      </w:pPr>
      <w:r w:rsidRPr="00A21B7E">
        <w:rPr>
          <w:rFonts w:ascii="Times New Roman" w:eastAsia="Times New Roman" w:hAnsi="Times New Roman" w:cs="Times New Roman"/>
          <w:bCs/>
          <w:sz w:val="28"/>
          <w:szCs w:val="24"/>
          <w:lang w:eastAsia="ru-RU"/>
        </w:rPr>
        <w:t>4. Контроль за предоставлением государственной услуги</w:t>
      </w:r>
    </w:p>
    <w:p w14:paraId="65F7BDC8"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p>
    <w:p w14:paraId="6C389172"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Порядок осуществления текущего контроля за соблюдением</w:t>
      </w:r>
    </w:p>
    <w:p w14:paraId="5130C2EA"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и исполнением ответственными должностными лицами</w:t>
      </w:r>
    </w:p>
    <w:p w14:paraId="56B278A0"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Министерства, КГКУ «Центр выплат» положений</w:t>
      </w:r>
    </w:p>
    <w:p w14:paraId="17CA885D"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Административного регламента и иных нормативных</w:t>
      </w:r>
    </w:p>
    <w:p w14:paraId="4FDE2363"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правовых актов, устанавливающих требования к предоставлению государственной услуги, а также принятием ими решений </w:t>
      </w:r>
    </w:p>
    <w:p w14:paraId="1800715F"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640A0C45" w14:textId="4D3834EF"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167.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осуществляется непрерывно должностными лицами КГКУ «Центр выплат», ответственными за организацию работы по предоставлению государственной услуги, в пределах действий, находящихся в их компетенции.</w:t>
      </w:r>
    </w:p>
    <w:p w14:paraId="7085AD32"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Перечень должностных лиц, осуществляющих текущий контроль, устанавливается приказом КГКУ «Центр выплат».</w:t>
      </w:r>
    </w:p>
    <w:p w14:paraId="53525A36" w14:textId="4156FD30"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168. Текущий контроль осуществляется путем проведения проверок соблюдения и исполнения должностными лицами КГКУ «Центр выплат» нормативных правовых актов Российской Федерации и Камчатского края, устанавливающих требования к предоставлению государственной услуги, положений настоящего Административного регламента, а также принятия решений КГКУ «Центр выплат».</w:t>
      </w:r>
    </w:p>
    <w:p w14:paraId="195BBDFC"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По результатам текущего контроля руководителем даются указания по устранению выявленных нарушений и контролируется их выполнение.</w:t>
      </w:r>
    </w:p>
    <w:p w14:paraId="6F942364" w14:textId="443720BE"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169. Контроль за полнотой и качеством предоставления государственной услуги включает в себя проведение проверок, выявление и устранение нарушений прав граждан, рассмотрение заявлений граждан, содержащих жалобы на решения, действия (бездействие) должностных лиц КГКУ «Центр выплат», принятие по ним решений и подготовку ответов.</w:t>
      </w:r>
    </w:p>
    <w:p w14:paraId="211EB209"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По результатам проведенных проверок в случае выявления нарушений прав граждан виновные лица привлекаются к ответственности в соответствии с законодательством Российской Федерации.</w:t>
      </w:r>
    </w:p>
    <w:p w14:paraId="31A0BCB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7E7584B6"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Порядок и периодичность осуществления плановых и</w:t>
      </w:r>
    </w:p>
    <w:p w14:paraId="7D712317"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внеплановых проверок полноты и качества предоставления</w:t>
      </w:r>
    </w:p>
    <w:p w14:paraId="785C15A0"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lastRenderedPageBreak/>
        <w:t>государственной услуги, в том числе порядок и формы</w:t>
      </w:r>
    </w:p>
    <w:p w14:paraId="7FB68718"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контроля за полнотой и качеством предоставления</w:t>
      </w:r>
    </w:p>
    <w:p w14:paraId="18699A2F"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государственной услуги</w:t>
      </w:r>
    </w:p>
    <w:p w14:paraId="264CB74C"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68209741" w14:textId="0C5080A6"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170. Проверка полноты и качества предоставления государственной услуги осуществляются на основании приказа Министерства.</w:t>
      </w:r>
    </w:p>
    <w:p w14:paraId="45577EB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Проверки могут быть плановыми и внеплановыми. </w:t>
      </w:r>
    </w:p>
    <w:p w14:paraId="48A6089A"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Плановые проверки осуществляются один раз в полугодие.</w:t>
      </w:r>
    </w:p>
    <w:p w14:paraId="24A4E406"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14:paraId="64CC791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Внеплановые проверки проводятся по обращению гражданина.</w:t>
      </w:r>
    </w:p>
    <w:p w14:paraId="134F63EB" w14:textId="55B3EA4B"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171. Для проведения проверки полноты и качества предоставления государственной услуги приказом Министерства формируется комиссия, в состав которой включаются должностные лица Министерства, КГКУ «Центр выплат».</w:t>
      </w:r>
    </w:p>
    <w:p w14:paraId="67B8F70D"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и в течение 2 рабочих дней со дня подписания представляется Министру социального благополучия и семейной политики Камчатского края или заместителю Министра социального благополучия и семейной политики Камчатского края (далее – Министр или заместитель Министра) для принятия решения в отношении должностных лиц, допустивших нарушения.</w:t>
      </w:r>
    </w:p>
    <w:p w14:paraId="3DEA8EE8"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6A79244F"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Ответственность должностных лиц Министерства,</w:t>
      </w:r>
    </w:p>
    <w:p w14:paraId="4472D639"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КГКУ «Центр выплат» за решения и действия (бездействие),</w:t>
      </w:r>
    </w:p>
    <w:p w14:paraId="0491154A"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принимаемые (осуществляемые) ими в ходе предоставления</w:t>
      </w:r>
    </w:p>
    <w:p w14:paraId="4CEA5D6C"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государственной услуги</w:t>
      </w:r>
    </w:p>
    <w:p w14:paraId="560ED226"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11A0D473" w14:textId="29170B10"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172. Должностные лица Министерства, КГКУ «Центр выплат» несут персональную ответственность за соблюдение сроков и порядка проведения административных процедур при предоставлении государственной услуги в рамках, возложенных на них настоящим Административным регламентом и должностными инструкциями функциональных обязанностей.</w:t>
      </w:r>
    </w:p>
    <w:p w14:paraId="6202EEA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w:t>
      </w:r>
    </w:p>
    <w:p w14:paraId="258B7E2D"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73744C93"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Требования к порядку и формам контроля за предоставлением государственной услуги, в том числе со стороны граждан, </w:t>
      </w:r>
    </w:p>
    <w:p w14:paraId="4FAAA780"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их объединений и организаций</w:t>
      </w:r>
    </w:p>
    <w:p w14:paraId="60E8BC54"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5B8DD2C2" w14:textId="2C5A9433"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lastRenderedPageBreak/>
        <w:t>173. Министерство осуществляет постоянный контроль за предоставлением государственной услуги.</w:t>
      </w:r>
    </w:p>
    <w:p w14:paraId="6ADB3A0F"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Министерство осуществляется анализ результатов проведенных проверок, на основании которого принимаются необходимые меры по устранению недостатков в организации предоставления государственной услуги.</w:t>
      </w:r>
    </w:p>
    <w:p w14:paraId="774F4CA1" w14:textId="4944E291"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174. Контроль за предоставлением государственной услуги со стороны граждан (объединений, организаций) осуществляется посредством получения полной, актуальной и достоверной информации о деятельности Министерства, КГКУ «Центр выплат» и МФЦ при предоставлении государственной услуги, рассмотрении обращений (жалоб) и при обжаловании решений, действий (бездействия) должностных лиц в процессе получения государственной услуги.</w:t>
      </w:r>
    </w:p>
    <w:p w14:paraId="383BAE01" w14:textId="3027F515"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175. При предоставлении гражданину результата государственной услуги должностное лицо Министерства, КГКУ «Центр выплат» или МФЦ информирует его о сборе мнений граждан о качестве предоставленной государственной услуги и предлагает ему предоставить абонентский номер устройства подвижной радиотелефонной связи для участия в оценке качества предоставления государственной услуги (или оценить предоставленную ему государственную услугу с использованием информационно-телекоммуникационной сети «Интернет»).</w:t>
      </w:r>
    </w:p>
    <w:p w14:paraId="648F3D65"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В случае отказа гражданина от оценки качества предоставления государственной услуги с использованием средств подвижной радиотелефонной связи должностное лицо Министерства, КГКУ «Центр выплат», МФЦ предлагает воспользоваться для участия в указанной оценке терминальным или иным устройством, расположенным непосредственно в месте предоставления результата государственной услуги (при наличии технических возможностей), либо оценить качество предоставленной ему государственной услуги на специализированном сайте («Ваш контроль») в информационно-телекоммуникационной сети «Интернет», а также в личном кабинете ЕПГУ/РПГУ.</w:t>
      </w:r>
    </w:p>
    <w:p w14:paraId="66332E25"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абонентский номер устройства подвижной радиотелефонной связи, предоставленный гражданином вместе с контактными данными, необходимыми для выявления его мнения о качестве предоставления государственных услуг, передается в автоматизированную информационную систему «Информационно-аналитическая система мониторинга качества государственных услуг».</w:t>
      </w:r>
    </w:p>
    <w:p w14:paraId="547E3534"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08CBFE16"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14DF3E94"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5. Досудебный (внесудебный) порядок обжалования решений</w:t>
      </w:r>
    </w:p>
    <w:p w14:paraId="53706A2A"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и действий (бездействия) Министерства, КГКУ «Центр выплат», МФЦ,</w:t>
      </w:r>
    </w:p>
    <w:p w14:paraId="1AA5A227"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а также их должностных лиц</w:t>
      </w:r>
    </w:p>
    <w:p w14:paraId="5F4A844A"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p>
    <w:p w14:paraId="48C1E7B8"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Предмет досудебного (внесудебного обжалования)</w:t>
      </w:r>
    </w:p>
    <w:p w14:paraId="51E359B4"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19F542C2" w14:textId="31B0F64C"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176 Заявитель может обратиться с жалобой, в том числе в следующих случаях:</w:t>
      </w:r>
    </w:p>
    <w:p w14:paraId="710EC352"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 нарушения срока регистрации заявления о предоставлении государственной услуги;</w:t>
      </w:r>
    </w:p>
    <w:p w14:paraId="5E681F7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2) нарушения срока предоставления государственной услуги;</w:t>
      </w:r>
    </w:p>
    <w:p w14:paraId="5B8D049B"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3) нарушения срока или порядка выдачи документов по результатам предоставления государственной услуги;</w:t>
      </w:r>
    </w:p>
    <w:p w14:paraId="4BF6945C"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4) требования у заявителя документов</w:t>
      </w:r>
      <w:r w:rsidRPr="00A21B7E">
        <w:rPr>
          <w:rFonts w:ascii="Times New Roman" w:eastAsia="Times New Roman" w:hAnsi="Times New Roman" w:cs="Times New Roman"/>
          <w:sz w:val="24"/>
          <w:szCs w:val="24"/>
          <w:lang w:eastAsia="ru-RU"/>
        </w:rPr>
        <w:t xml:space="preserve"> </w:t>
      </w:r>
      <w:r w:rsidRPr="00A21B7E">
        <w:rPr>
          <w:rFonts w:ascii="Times New Roman" w:eastAsia="Times New Roman" w:hAnsi="Times New Roman" w:cs="Times New Roman"/>
          <w:sz w:val="28"/>
          <w:szCs w:val="24"/>
          <w:lang w:eastAsia="ru-RU"/>
        </w:rPr>
        <w:t>или информации либо осуществления действий, представление или осуществление которых, не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w:t>
      </w:r>
    </w:p>
    <w:p w14:paraId="4DA67665"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5) отказа в приеме документов, представление которых предусмотрено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 для предоставления государственной услуги, у заявителя;</w:t>
      </w:r>
    </w:p>
    <w:p w14:paraId="0618ECE4"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6) 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0544A566"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7) затребования с заявителя при предоставлении государственной услуги платы, не предусмотренной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3589E0D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8) отказа должностных лиц, участвующих в предоставлении государственной услуги, в исправлении допущенных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
    <w:p w14:paraId="058481F0"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14:paraId="47798D22"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w:t>
      </w:r>
    </w:p>
    <w:p w14:paraId="1D282CFE"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2952C55F"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lastRenderedPageBreak/>
        <w:t xml:space="preserve">Особенности подачи жалоб на нарушение порядка </w:t>
      </w:r>
    </w:p>
    <w:p w14:paraId="676A90B8"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предоставления государственной услуги</w:t>
      </w:r>
    </w:p>
    <w:p w14:paraId="7E3EE06C"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4D34798F" w14:textId="4C46060A"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w:t>
      </w:r>
      <w:r w:rsidR="00E9274A" w:rsidRPr="00A21B7E">
        <w:rPr>
          <w:rFonts w:ascii="Times New Roman" w:eastAsia="Times New Roman" w:hAnsi="Times New Roman" w:cs="Times New Roman"/>
          <w:sz w:val="28"/>
          <w:szCs w:val="24"/>
          <w:lang w:eastAsia="ru-RU"/>
        </w:rPr>
        <w:t>77</w:t>
      </w:r>
      <w:r w:rsidRPr="00A21B7E">
        <w:rPr>
          <w:rFonts w:ascii="Times New Roman" w:eastAsia="Times New Roman" w:hAnsi="Times New Roman" w:cs="Times New Roman"/>
          <w:sz w:val="28"/>
          <w:szCs w:val="24"/>
          <w:lang w:eastAsia="ru-RU"/>
        </w:rPr>
        <w:t>. Особенности подачи жалоб на нарушение порядка предоставления государственной услуги действующим законодательством не установлены.</w:t>
      </w:r>
    </w:p>
    <w:p w14:paraId="71283332"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2E40F39C"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Требования к порядку рассмотрения жалобы</w:t>
      </w:r>
    </w:p>
    <w:p w14:paraId="0CCE77A0"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67CFE155" w14:textId="236AC7FE"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w:t>
      </w:r>
      <w:r w:rsidR="00E9274A" w:rsidRPr="00A21B7E">
        <w:rPr>
          <w:rFonts w:ascii="Times New Roman" w:eastAsia="Times New Roman" w:hAnsi="Times New Roman" w:cs="Times New Roman"/>
          <w:sz w:val="28"/>
          <w:szCs w:val="24"/>
          <w:lang w:eastAsia="ru-RU"/>
        </w:rPr>
        <w:t>78</w:t>
      </w:r>
      <w:r w:rsidRPr="00A21B7E">
        <w:rPr>
          <w:rFonts w:ascii="Times New Roman" w:eastAsia="Times New Roman" w:hAnsi="Times New Roman" w:cs="Times New Roman"/>
          <w:sz w:val="28"/>
          <w:szCs w:val="24"/>
          <w:lang w:eastAsia="ru-RU"/>
        </w:rPr>
        <w:t>. Рассмотрения жалобы осуществляется в порядке, определенном главой 2</w:t>
      </w:r>
      <w:r w:rsidRPr="00A21B7E">
        <w:rPr>
          <w:rFonts w:ascii="Times New Roman" w:eastAsia="Times New Roman" w:hAnsi="Times New Roman" w:cs="Times New Roman"/>
          <w:sz w:val="28"/>
          <w:szCs w:val="24"/>
          <w:vertAlign w:val="superscript"/>
          <w:lang w:eastAsia="ru-RU"/>
        </w:rPr>
        <w:t>1</w:t>
      </w:r>
      <w:r w:rsidRPr="00A21B7E">
        <w:rPr>
          <w:rFonts w:ascii="Times New Roman" w:eastAsia="Times New Roman" w:hAnsi="Times New Roman" w:cs="Times New Roman"/>
          <w:sz w:val="28"/>
          <w:szCs w:val="24"/>
          <w:lang w:eastAsia="ru-RU"/>
        </w:rPr>
        <w:t xml:space="preserve"> Федерального закона от 27.07.2010 № 210-ФЗ.</w:t>
      </w:r>
    </w:p>
    <w:p w14:paraId="2D045A2A"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1B03C065"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Требования к порядку рассмотрения жалобы на решение </w:t>
      </w:r>
    </w:p>
    <w:p w14:paraId="79F8B2F0"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 xml:space="preserve">руководителя органа, предоставляющего государственную услугу, </w:t>
      </w:r>
    </w:p>
    <w:p w14:paraId="54F58FA2"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либо руководителя КГКУ МФЦ</w:t>
      </w:r>
    </w:p>
    <w:p w14:paraId="6B9409CC" w14:textId="77777777" w:rsidR="008E4F0E" w:rsidRPr="00A21B7E" w:rsidRDefault="008E4F0E" w:rsidP="008E4F0E">
      <w:pPr>
        <w:spacing w:after="0" w:line="240" w:lineRule="auto"/>
        <w:jc w:val="center"/>
        <w:rPr>
          <w:rFonts w:ascii="Times New Roman" w:eastAsia="Times New Roman" w:hAnsi="Times New Roman" w:cs="Times New Roman"/>
          <w:sz w:val="28"/>
          <w:szCs w:val="24"/>
          <w:lang w:eastAsia="ru-RU"/>
        </w:rPr>
      </w:pPr>
    </w:p>
    <w:p w14:paraId="2948D00C" w14:textId="5D096D24"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r w:rsidRPr="00A21B7E">
        <w:rPr>
          <w:rFonts w:ascii="Times New Roman" w:eastAsia="Times New Roman" w:hAnsi="Times New Roman" w:cs="Times New Roman"/>
          <w:sz w:val="28"/>
          <w:szCs w:val="24"/>
          <w:lang w:eastAsia="ru-RU"/>
        </w:rPr>
        <w:t>1</w:t>
      </w:r>
      <w:r w:rsidR="00E9274A" w:rsidRPr="00A21B7E">
        <w:rPr>
          <w:rFonts w:ascii="Times New Roman" w:eastAsia="Times New Roman" w:hAnsi="Times New Roman" w:cs="Times New Roman"/>
          <w:sz w:val="28"/>
          <w:szCs w:val="24"/>
          <w:lang w:eastAsia="ru-RU"/>
        </w:rPr>
        <w:t>79</w:t>
      </w:r>
      <w:r w:rsidRPr="00A21B7E">
        <w:rPr>
          <w:rFonts w:ascii="Times New Roman" w:eastAsia="Times New Roman" w:hAnsi="Times New Roman" w:cs="Times New Roman"/>
          <w:sz w:val="28"/>
          <w:szCs w:val="24"/>
          <w:lang w:eastAsia="ru-RU"/>
        </w:rPr>
        <w:t>. Рассмотрение жалобы на решение Министерства, руководителя КГКУ «Центр выплат» либо руководителя КГКУ МФЦ осуществляется в порядке, определенном Положением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 КГКУ «Многофункциональный центр предоставления государственных и муниципальных услуг в Камчатском крае», работников КГКУ «Многофункциональный центр предоставления государственных и муниципальных услуг в Камчатском крае», утвержденным постановлением Правительства Камчатского края от 14.02.2013 № 52-П.</w:t>
      </w:r>
    </w:p>
    <w:p w14:paraId="6962166D" w14:textId="77777777" w:rsidR="008E4F0E" w:rsidRPr="00A21B7E" w:rsidRDefault="008E4F0E" w:rsidP="008E4F0E">
      <w:pPr>
        <w:spacing w:after="0" w:line="240" w:lineRule="auto"/>
        <w:ind w:firstLine="709"/>
        <w:jc w:val="both"/>
        <w:rPr>
          <w:rFonts w:ascii="Times New Roman" w:eastAsia="Times New Roman" w:hAnsi="Times New Roman" w:cs="Times New Roman"/>
          <w:sz w:val="28"/>
          <w:szCs w:val="24"/>
          <w:lang w:eastAsia="ru-RU"/>
        </w:rPr>
      </w:pPr>
    </w:p>
    <w:p w14:paraId="67A57F99" w14:textId="6B8487B9" w:rsidR="00E9274A" w:rsidRPr="00A21B7E" w:rsidRDefault="00E9274A" w:rsidP="000A05F0">
      <w:pPr>
        <w:spacing w:after="0" w:line="240" w:lineRule="auto"/>
        <w:ind w:firstLine="709"/>
        <w:jc w:val="both"/>
        <w:rPr>
          <w:rFonts w:ascii="Times New Roman" w:eastAsia="Times New Roman" w:hAnsi="Times New Roman" w:cs="Times New Roman"/>
          <w:sz w:val="28"/>
          <w:szCs w:val="24"/>
          <w:lang w:eastAsia="ru-RU"/>
        </w:rPr>
        <w:sectPr w:rsidR="00E9274A" w:rsidRPr="00A21B7E" w:rsidSect="00D5712C">
          <w:pgSz w:w="11906" w:h="16838"/>
          <w:pgMar w:top="1134" w:right="851" w:bottom="1134" w:left="1418" w:header="709" w:footer="709" w:gutter="0"/>
          <w:cols w:space="708"/>
          <w:docGrid w:linePitch="360"/>
        </w:sectPr>
      </w:pPr>
    </w:p>
    <w:p w14:paraId="52BA4B63" w14:textId="77777777" w:rsidR="00E9274A" w:rsidRPr="00A21B7E" w:rsidRDefault="00E9274A" w:rsidP="00E9274A">
      <w:pPr>
        <w:widowControl w:val="0"/>
        <w:autoSpaceDE w:val="0"/>
        <w:autoSpaceDN w:val="0"/>
        <w:adjustRightInd w:val="0"/>
        <w:spacing w:after="0" w:line="240" w:lineRule="auto"/>
        <w:ind w:left="4536"/>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Приложение 1</w:t>
      </w:r>
    </w:p>
    <w:p w14:paraId="4FEAF6D2" w14:textId="1372FAFD" w:rsidR="00E9274A" w:rsidRPr="00A21B7E" w:rsidRDefault="00E9274A" w:rsidP="00E9274A">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проживающим в Камчатском крае, в случае одновременного рождения (усыновления) двух и более детей»</w:t>
      </w:r>
    </w:p>
    <w:p w14:paraId="6665B81F" w14:textId="0318C0B5" w:rsidR="00A9224A" w:rsidRPr="00A21B7E" w:rsidRDefault="00A9224A" w:rsidP="000A05F0">
      <w:pPr>
        <w:spacing w:after="0" w:line="240" w:lineRule="auto"/>
        <w:ind w:firstLine="709"/>
        <w:jc w:val="both"/>
        <w:rPr>
          <w:rFonts w:ascii="Times New Roman" w:eastAsia="Times New Roman" w:hAnsi="Times New Roman" w:cs="Times New Roman"/>
          <w:sz w:val="28"/>
          <w:szCs w:val="28"/>
          <w:lang w:eastAsia="ru-RU"/>
        </w:rPr>
      </w:pPr>
    </w:p>
    <w:p w14:paraId="7F5797D0" w14:textId="77777777" w:rsidR="00E9274A" w:rsidRPr="00A21B7E" w:rsidRDefault="00E9274A" w:rsidP="000A05F0">
      <w:pPr>
        <w:spacing w:after="0" w:line="240" w:lineRule="auto"/>
        <w:ind w:firstLine="709"/>
        <w:jc w:val="both"/>
        <w:rPr>
          <w:rFonts w:ascii="Times New Roman" w:eastAsia="Times New Roman" w:hAnsi="Times New Roman" w:cs="Times New Roman"/>
          <w:sz w:val="28"/>
          <w:szCs w:val="28"/>
          <w:lang w:eastAsia="ru-RU"/>
        </w:rPr>
      </w:pPr>
    </w:p>
    <w:p w14:paraId="01C06D0C"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Руководителю КГКУ «Центр выплат»</w:t>
      </w:r>
    </w:p>
    <w:p w14:paraId="4E241803"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от __________________________________________</w:t>
      </w:r>
    </w:p>
    <w:p w14:paraId="59BA13D5"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 xml:space="preserve"> ____________________________________________</w:t>
      </w:r>
    </w:p>
    <w:p w14:paraId="5297C864" w14:textId="77777777" w:rsidR="00E9274A" w:rsidRPr="00A21B7E" w:rsidRDefault="00E9274A" w:rsidP="00E9274A">
      <w:pPr>
        <w:widowControl w:val="0"/>
        <w:autoSpaceDE w:val="0"/>
        <w:autoSpaceDN w:val="0"/>
        <w:spacing w:after="0" w:line="240" w:lineRule="auto"/>
        <w:ind w:left="4253"/>
        <w:jc w:val="center"/>
        <w:rPr>
          <w:rFonts w:ascii="Times New Roman" w:eastAsia="Times New Roman" w:hAnsi="Times New Roman" w:cs="Times New Roman"/>
          <w:sz w:val="20"/>
          <w:szCs w:val="20"/>
          <w:lang w:eastAsia="ru-RU"/>
        </w:rPr>
      </w:pPr>
      <w:r w:rsidRPr="00A21B7E">
        <w:rPr>
          <w:rFonts w:ascii="Times New Roman" w:eastAsia="Times New Roman" w:hAnsi="Times New Roman" w:cs="Times New Roman"/>
          <w:sz w:val="20"/>
          <w:szCs w:val="20"/>
          <w:lang w:eastAsia="ru-RU"/>
        </w:rPr>
        <w:t>(фамилия, имя, отчество)</w:t>
      </w:r>
    </w:p>
    <w:p w14:paraId="23EF8164"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проживающей(го) по месту жительства (пребывания) по адресу: _______________________</w:t>
      </w:r>
    </w:p>
    <w:p w14:paraId="3643A3BC"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____________________________________________</w:t>
      </w:r>
    </w:p>
    <w:p w14:paraId="5BED24EF" w14:textId="77777777" w:rsidR="00E9274A" w:rsidRPr="00A21B7E" w:rsidRDefault="00E9274A" w:rsidP="00E9274A">
      <w:pPr>
        <w:widowControl w:val="0"/>
        <w:autoSpaceDE w:val="0"/>
        <w:autoSpaceDN w:val="0"/>
        <w:spacing w:after="0" w:line="240" w:lineRule="auto"/>
        <w:ind w:left="4253"/>
        <w:jc w:val="center"/>
        <w:rPr>
          <w:rFonts w:ascii="Times New Roman" w:eastAsia="Times New Roman" w:hAnsi="Times New Roman" w:cs="Times New Roman"/>
          <w:sz w:val="20"/>
          <w:szCs w:val="20"/>
          <w:lang w:eastAsia="ru-RU"/>
        </w:rPr>
      </w:pPr>
      <w:r w:rsidRPr="00A21B7E">
        <w:rPr>
          <w:rFonts w:ascii="Times New Roman" w:eastAsia="Times New Roman" w:hAnsi="Times New Roman" w:cs="Times New Roman"/>
          <w:sz w:val="20"/>
          <w:szCs w:val="20"/>
          <w:lang w:eastAsia="ru-RU"/>
        </w:rPr>
        <w:t>(муниципальный район, населенный пункт)</w:t>
      </w:r>
    </w:p>
    <w:p w14:paraId="33AEC329"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ул. __________________ д. _________ кв.________</w:t>
      </w:r>
    </w:p>
    <w:p w14:paraId="5281C9AB"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фактически проживающей(го) по адресу: _________ ____________________________________________</w:t>
      </w:r>
    </w:p>
    <w:p w14:paraId="582293CA" w14:textId="77777777" w:rsidR="00E9274A" w:rsidRPr="00A21B7E" w:rsidRDefault="00E9274A" w:rsidP="00E9274A">
      <w:pPr>
        <w:widowControl w:val="0"/>
        <w:autoSpaceDE w:val="0"/>
        <w:autoSpaceDN w:val="0"/>
        <w:spacing w:after="0" w:line="240" w:lineRule="auto"/>
        <w:ind w:left="4253"/>
        <w:jc w:val="center"/>
        <w:rPr>
          <w:rFonts w:ascii="Times New Roman" w:eastAsia="Times New Roman" w:hAnsi="Times New Roman" w:cs="Times New Roman"/>
          <w:sz w:val="20"/>
          <w:szCs w:val="20"/>
          <w:lang w:eastAsia="ru-RU"/>
        </w:rPr>
      </w:pPr>
      <w:r w:rsidRPr="00A21B7E">
        <w:rPr>
          <w:rFonts w:ascii="Times New Roman" w:eastAsia="Times New Roman" w:hAnsi="Times New Roman" w:cs="Times New Roman"/>
          <w:sz w:val="20"/>
          <w:szCs w:val="20"/>
          <w:lang w:eastAsia="ru-RU"/>
        </w:rPr>
        <w:t>(муниципальный район, населенный пункт)</w:t>
      </w:r>
    </w:p>
    <w:p w14:paraId="418C9116"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ул. _____________________ д. _______ кв.________</w:t>
      </w:r>
    </w:p>
    <w:p w14:paraId="48A6D7A0" w14:textId="77777777" w:rsidR="00E9274A" w:rsidRPr="00A21B7E" w:rsidRDefault="00E9274A" w:rsidP="00E9274A">
      <w:pPr>
        <w:widowControl w:val="0"/>
        <w:autoSpaceDE w:val="0"/>
        <w:autoSpaceDN w:val="0"/>
        <w:spacing w:after="0" w:line="240" w:lineRule="auto"/>
        <w:ind w:left="4253"/>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телефон_____________________________________</w:t>
      </w:r>
    </w:p>
    <w:p w14:paraId="5E681440" w14:textId="77777777" w:rsidR="00E9274A" w:rsidRPr="00A21B7E" w:rsidRDefault="00E9274A" w:rsidP="00E9274A">
      <w:pPr>
        <w:spacing w:after="0" w:line="240" w:lineRule="auto"/>
        <w:jc w:val="both"/>
        <w:rPr>
          <w:rFonts w:ascii="Times New Roman" w:eastAsia="Times New Roman" w:hAnsi="Times New Roman" w:cs="Times New Roman"/>
          <w:sz w:val="28"/>
          <w:szCs w:val="28"/>
          <w:lang w:eastAsia="ru-RU"/>
        </w:rPr>
      </w:pPr>
    </w:p>
    <w:p w14:paraId="596CA8B9" w14:textId="77777777" w:rsidR="00E9274A" w:rsidRPr="00A21B7E" w:rsidRDefault="00E9274A" w:rsidP="00E9274A">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21B7E">
        <w:rPr>
          <w:rFonts w:ascii="Times New Roman" w:eastAsia="Times New Roman" w:hAnsi="Times New Roman" w:cs="Times New Roman"/>
          <w:b/>
          <w:sz w:val="24"/>
          <w:szCs w:val="24"/>
          <w:lang w:eastAsia="ru-RU"/>
        </w:rPr>
        <w:t>ЗАЯВЛЕНИЕ</w:t>
      </w:r>
    </w:p>
    <w:p w14:paraId="16202EB4" w14:textId="77777777" w:rsidR="00E9274A" w:rsidRPr="00A21B7E" w:rsidRDefault="00E9274A" w:rsidP="00E9274A">
      <w:pPr>
        <w:spacing w:after="0" w:line="240" w:lineRule="auto"/>
        <w:jc w:val="center"/>
        <w:rPr>
          <w:rFonts w:ascii="Times New Roman" w:eastAsia="Times New Roman" w:hAnsi="Times New Roman" w:cs="Times New Roman"/>
          <w:sz w:val="28"/>
          <w:szCs w:val="28"/>
          <w:lang w:eastAsia="ru-RU"/>
        </w:rPr>
      </w:pPr>
    </w:p>
    <w:p w14:paraId="5D65869B" w14:textId="4351E284" w:rsidR="00E9274A" w:rsidRPr="00A21B7E" w:rsidRDefault="00E9274A" w:rsidP="00E9274A">
      <w:pPr>
        <w:spacing w:after="0" w:line="240" w:lineRule="auto"/>
        <w:ind w:firstLine="709"/>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Прошу назначить:</w:t>
      </w:r>
    </w:p>
    <w:p w14:paraId="414D0DAE" w14:textId="77777777"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 xml:space="preserve">    ┌┐</w:t>
      </w:r>
    </w:p>
    <w:p w14:paraId="18EC643F" w14:textId="28D0448D"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 xml:space="preserve">    └┘ единовременное пособие при одновременном рождении (усыновлении) двух и более детей ___________________________________________________________________________</w:t>
      </w:r>
    </w:p>
    <w:p w14:paraId="3FCE712B" w14:textId="7C3ADC24"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_______________________________________________________________________________;</w:t>
      </w:r>
    </w:p>
    <w:p w14:paraId="6DD865DF" w14:textId="28D5BBC4" w:rsidR="00E9274A" w:rsidRPr="00A21B7E" w:rsidRDefault="00E9274A" w:rsidP="00E9274A">
      <w:pPr>
        <w:autoSpaceDE w:val="0"/>
        <w:autoSpaceDN w:val="0"/>
        <w:adjustRightInd w:val="0"/>
        <w:spacing w:line="240" w:lineRule="auto"/>
        <w:jc w:val="center"/>
        <w:rPr>
          <w:rFonts w:ascii="Times New Roman" w:hAnsi="Times New Roman" w:cs="Times New Roman"/>
          <w:sz w:val="20"/>
          <w:szCs w:val="20"/>
        </w:rPr>
      </w:pPr>
      <w:r w:rsidRPr="00A21B7E">
        <w:rPr>
          <w:rFonts w:ascii="Times New Roman" w:hAnsi="Times New Roman" w:cs="Times New Roman"/>
          <w:sz w:val="20"/>
          <w:szCs w:val="20"/>
        </w:rPr>
        <w:t>(Ф.И.О. детей)</w:t>
      </w:r>
    </w:p>
    <w:p w14:paraId="4144BEC9" w14:textId="77777777"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 xml:space="preserve">    ┌┐</w:t>
      </w:r>
    </w:p>
    <w:p w14:paraId="1CCD649A" w14:textId="67659A66"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 xml:space="preserve">    └┘ ежемесячное пособие при одновременном рождении (усыновлении) трех и более детей с «___» _____________ 20___ года __________________________________________________</w:t>
      </w:r>
    </w:p>
    <w:p w14:paraId="0E993C51" w14:textId="4CECD0DD"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________________________________________________________________________________</w:t>
      </w:r>
    </w:p>
    <w:p w14:paraId="27ABB722" w14:textId="17026670" w:rsidR="00E9274A" w:rsidRPr="00A21B7E" w:rsidRDefault="00E9274A" w:rsidP="00E9274A">
      <w:pPr>
        <w:autoSpaceDE w:val="0"/>
        <w:autoSpaceDN w:val="0"/>
        <w:adjustRightInd w:val="0"/>
        <w:spacing w:line="240" w:lineRule="auto"/>
        <w:jc w:val="center"/>
        <w:rPr>
          <w:rFonts w:ascii="Times New Roman" w:hAnsi="Times New Roman" w:cs="Times New Roman"/>
          <w:sz w:val="20"/>
          <w:szCs w:val="20"/>
        </w:rPr>
      </w:pPr>
      <w:r w:rsidRPr="00A21B7E">
        <w:rPr>
          <w:rFonts w:ascii="Times New Roman" w:hAnsi="Times New Roman" w:cs="Times New Roman"/>
          <w:sz w:val="20"/>
          <w:szCs w:val="20"/>
        </w:rPr>
        <w:t>(Ф.И.О. детей)</w:t>
      </w:r>
    </w:p>
    <w:p w14:paraId="019D66AD" w14:textId="18A9FF23"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Количество рожденных матерью детей ______________</w:t>
      </w:r>
    </w:p>
    <w:p w14:paraId="0E78ADBA" w14:textId="3C1B0DF7" w:rsidR="00E9274A" w:rsidRPr="00A21B7E" w:rsidRDefault="00E9274A" w:rsidP="00E9274A">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Дополнительно сообщаю следующие сведения:</w:t>
      </w:r>
    </w:p>
    <w:p w14:paraId="607935C9" w14:textId="376BACBB"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1) в состав семьи входят совместно проживающие со мной (супруг(а), дети, в том числе дети усыновленные, приемные, находящиеся под опекой, попечительством, пасынки и падчерицы), а именно:</w:t>
      </w:r>
    </w:p>
    <w:p w14:paraId="251138A9" w14:textId="77777777" w:rsidR="00E9274A" w:rsidRPr="00A21B7E" w:rsidRDefault="00E9274A" w:rsidP="00E9274A">
      <w:pPr>
        <w:autoSpaceDE w:val="0"/>
        <w:autoSpaceDN w:val="0"/>
        <w:adjustRightInd w:val="0"/>
        <w:spacing w:after="0" w:line="240" w:lineRule="auto"/>
        <w:ind w:firstLine="540"/>
        <w:jc w:val="both"/>
        <w:rPr>
          <w:rFonts w:ascii="Times New Roman" w:hAnsi="Times New Roman" w:cs="Times New Roman"/>
          <w:sz w:val="28"/>
          <w:szCs w:val="28"/>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4390"/>
        <w:gridCol w:w="2268"/>
        <w:gridCol w:w="3118"/>
      </w:tblGrid>
      <w:tr w:rsidR="00E9274A" w:rsidRPr="00A21B7E" w14:paraId="311E9968" w14:textId="77777777" w:rsidTr="00636A6D">
        <w:tc>
          <w:tcPr>
            <w:tcW w:w="4390" w:type="dxa"/>
            <w:tcBorders>
              <w:top w:val="single" w:sz="4" w:space="0" w:color="auto"/>
              <w:left w:val="single" w:sz="4" w:space="0" w:color="auto"/>
              <w:bottom w:val="single" w:sz="4" w:space="0" w:color="auto"/>
              <w:right w:val="single" w:sz="4" w:space="0" w:color="auto"/>
            </w:tcBorders>
            <w:vAlign w:val="center"/>
          </w:tcPr>
          <w:p w14:paraId="20B780AA" w14:textId="77777777" w:rsidR="00E9274A" w:rsidRPr="00A21B7E" w:rsidRDefault="00E9274A">
            <w:pPr>
              <w:autoSpaceDE w:val="0"/>
              <w:autoSpaceDN w:val="0"/>
              <w:adjustRightInd w:val="0"/>
              <w:spacing w:after="0" w:line="240" w:lineRule="auto"/>
              <w:jc w:val="center"/>
              <w:rPr>
                <w:rFonts w:ascii="Times New Roman" w:hAnsi="Times New Roman" w:cs="Times New Roman"/>
                <w:sz w:val="24"/>
                <w:szCs w:val="24"/>
              </w:rPr>
            </w:pPr>
            <w:r w:rsidRPr="00A21B7E">
              <w:rPr>
                <w:rFonts w:ascii="Times New Roman" w:hAnsi="Times New Roman" w:cs="Times New Roman"/>
                <w:sz w:val="24"/>
                <w:szCs w:val="24"/>
              </w:rPr>
              <w:t>Фамилия, имя, отчество члена семьи</w:t>
            </w:r>
          </w:p>
        </w:tc>
        <w:tc>
          <w:tcPr>
            <w:tcW w:w="2268" w:type="dxa"/>
            <w:tcBorders>
              <w:top w:val="single" w:sz="4" w:space="0" w:color="auto"/>
              <w:left w:val="single" w:sz="4" w:space="0" w:color="auto"/>
              <w:bottom w:val="single" w:sz="4" w:space="0" w:color="auto"/>
              <w:right w:val="single" w:sz="4" w:space="0" w:color="auto"/>
            </w:tcBorders>
            <w:vAlign w:val="center"/>
          </w:tcPr>
          <w:p w14:paraId="3ACFC85C" w14:textId="77777777" w:rsidR="00E9274A" w:rsidRPr="00A21B7E" w:rsidRDefault="00E9274A">
            <w:pPr>
              <w:autoSpaceDE w:val="0"/>
              <w:autoSpaceDN w:val="0"/>
              <w:adjustRightInd w:val="0"/>
              <w:spacing w:after="0" w:line="240" w:lineRule="auto"/>
              <w:jc w:val="center"/>
              <w:rPr>
                <w:rFonts w:ascii="Times New Roman" w:hAnsi="Times New Roman" w:cs="Times New Roman"/>
                <w:sz w:val="24"/>
                <w:szCs w:val="24"/>
              </w:rPr>
            </w:pPr>
            <w:r w:rsidRPr="00A21B7E">
              <w:rPr>
                <w:rFonts w:ascii="Times New Roman" w:hAnsi="Times New Roman" w:cs="Times New Roman"/>
                <w:sz w:val="24"/>
                <w:szCs w:val="24"/>
              </w:rPr>
              <w:t>Число, месяц, год рождения члена семьи</w:t>
            </w:r>
          </w:p>
        </w:tc>
        <w:tc>
          <w:tcPr>
            <w:tcW w:w="3118" w:type="dxa"/>
            <w:tcBorders>
              <w:top w:val="single" w:sz="4" w:space="0" w:color="auto"/>
              <w:left w:val="single" w:sz="4" w:space="0" w:color="auto"/>
              <w:bottom w:val="single" w:sz="4" w:space="0" w:color="auto"/>
              <w:right w:val="single" w:sz="4" w:space="0" w:color="auto"/>
            </w:tcBorders>
            <w:vAlign w:val="center"/>
          </w:tcPr>
          <w:p w14:paraId="504639A7" w14:textId="77777777" w:rsidR="00E9274A" w:rsidRPr="00A21B7E" w:rsidRDefault="00E9274A">
            <w:pPr>
              <w:autoSpaceDE w:val="0"/>
              <w:autoSpaceDN w:val="0"/>
              <w:adjustRightInd w:val="0"/>
              <w:spacing w:after="0" w:line="240" w:lineRule="auto"/>
              <w:jc w:val="center"/>
              <w:rPr>
                <w:rFonts w:ascii="Times New Roman" w:hAnsi="Times New Roman" w:cs="Times New Roman"/>
                <w:sz w:val="24"/>
                <w:szCs w:val="24"/>
              </w:rPr>
            </w:pPr>
            <w:r w:rsidRPr="00A21B7E">
              <w:rPr>
                <w:rFonts w:ascii="Times New Roman" w:hAnsi="Times New Roman" w:cs="Times New Roman"/>
                <w:sz w:val="24"/>
                <w:szCs w:val="24"/>
              </w:rPr>
              <w:t>Степень родства по отношению к заявителю</w:t>
            </w:r>
          </w:p>
        </w:tc>
      </w:tr>
      <w:tr w:rsidR="00E9274A" w:rsidRPr="00A21B7E" w14:paraId="02624AF8" w14:textId="77777777" w:rsidTr="00636A6D">
        <w:tc>
          <w:tcPr>
            <w:tcW w:w="4390" w:type="dxa"/>
            <w:tcBorders>
              <w:top w:val="single" w:sz="4" w:space="0" w:color="auto"/>
              <w:left w:val="single" w:sz="4" w:space="0" w:color="auto"/>
              <w:bottom w:val="single" w:sz="4" w:space="0" w:color="auto"/>
              <w:right w:val="single" w:sz="4" w:space="0" w:color="auto"/>
            </w:tcBorders>
          </w:tcPr>
          <w:p w14:paraId="7DEFE72C"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77846C41"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E3A01C2"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r>
      <w:tr w:rsidR="00E9274A" w:rsidRPr="00A21B7E" w14:paraId="1DF6BB3E" w14:textId="77777777" w:rsidTr="00636A6D">
        <w:tc>
          <w:tcPr>
            <w:tcW w:w="4390" w:type="dxa"/>
            <w:tcBorders>
              <w:top w:val="single" w:sz="4" w:space="0" w:color="auto"/>
              <w:left w:val="single" w:sz="4" w:space="0" w:color="auto"/>
              <w:bottom w:val="single" w:sz="4" w:space="0" w:color="auto"/>
              <w:right w:val="single" w:sz="4" w:space="0" w:color="auto"/>
            </w:tcBorders>
          </w:tcPr>
          <w:p w14:paraId="0FE2B741"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9D0412"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2DB1EDA6"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r>
      <w:tr w:rsidR="00E9274A" w:rsidRPr="00A21B7E" w14:paraId="127E3446" w14:textId="77777777" w:rsidTr="00636A6D">
        <w:tc>
          <w:tcPr>
            <w:tcW w:w="4390" w:type="dxa"/>
            <w:tcBorders>
              <w:top w:val="single" w:sz="4" w:space="0" w:color="auto"/>
              <w:left w:val="single" w:sz="4" w:space="0" w:color="auto"/>
              <w:bottom w:val="single" w:sz="4" w:space="0" w:color="auto"/>
              <w:right w:val="single" w:sz="4" w:space="0" w:color="auto"/>
            </w:tcBorders>
          </w:tcPr>
          <w:p w14:paraId="1D7A0D5F"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E5FB2CD"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685B52A3"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r>
      <w:tr w:rsidR="00E9274A" w:rsidRPr="00A21B7E" w14:paraId="1628448F" w14:textId="77777777" w:rsidTr="00636A6D">
        <w:tc>
          <w:tcPr>
            <w:tcW w:w="4390" w:type="dxa"/>
            <w:tcBorders>
              <w:top w:val="single" w:sz="4" w:space="0" w:color="auto"/>
              <w:left w:val="single" w:sz="4" w:space="0" w:color="auto"/>
              <w:bottom w:val="single" w:sz="4" w:space="0" w:color="auto"/>
              <w:right w:val="single" w:sz="4" w:space="0" w:color="auto"/>
            </w:tcBorders>
          </w:tcPr>
          <w:p w14:paraId="0EA81AFA"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21FAF7A"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749BC02C"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r>
      <w:tr w:rsidR="00E9274A" w:rsidRPr="00A21B7E" w14:paraId="4B6F8369" w14:textId="77777777" w:rsidTr="00636A6D">
        <w:tc>
          <w:tcPr>
            <w:tcW w:w="4390" w:type="dxa"/>
            <w:tcBorders>
              <w:top w:val="single" w:sz="4" w:space="0" w:color="auto"/>
              <w:left w:val="single" w:sz="4" w:space="0" w:color="auto"/>
              <w:bottom w:val="single" w:sz="4" w:space="0" w:color="auto"/>
              <w:right w:val="single" w:sz="4" w:space="0" w:color="auto"/>
            </w:tcBorders>
          </w:tcPr>
          <w:p w14:paraId="21DADD12"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45FBB14"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798C94E" w14:textId="77777777" w:rsidR="00E9274A" w:rsidRPr="00A21B7E" w:rsidRDefault="00E9274A">
            <w:pPr>
              <w:autoSpaceDE w:val="0"/>
              <w:autoSpaceDN w:val="0"/>
              <w:adjustRightInd w:val="0"/>
              <w:spacing w:after="0" w:line="240" w:lineRule="auto"/>
              <w:rPr>
                <w:rFonts w:ascii="Times New Roman" w:hAnsi="Times New Roman" w:cs="Times New Roman"/>
                <w:sz w:val="24"/>
                <w:szCs w:val="24"/>
              </w:rPr>
            </w:pPr>
          </w:p>
        </w:tc>
      </w:tr>
    </w:tbl>
    <w:p w14:paraId="10113754" w14:textId="77777777" w:rsidR="00E9274A" w:rsidRPr="00A21B7E" w:rsidRDefault="00E9274A" w:rsidP="00E9274A">
      <w:pPr>
        <w:autoSpaceDE w:val="0"/>
        <w:autoSpaceDN w:val="0"/>
        <w:adjustRightInd w:val="0"/>
        <w:spacing w:after="0" w:line="240" w:lineRule="auto"/>
        <w:ind w:firstLine="540"/>
        <w:jc w:val="both"/>
        <w:rPr>
          <w:rFonts w:ascii="Times New Roman" w:hAnsi="Times New Roman" w:cs="Times New Roman"/>
          <w:sz w:val="28"/>
          <w:szCs w:val="28"/>
        </w:rPr>
      </w:pPr>
    </w:p>
    <w:p w14:paraId="7F843F5E" w14:textId="28558C89"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2) лишен(а) родительских прав в отношении ребенка (детей)</w:t>
      </w:r>
    </w:p>
    <w:p w14:paraId="0F7FFFA6" w14:textId="1A0EA3EF"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___________________________________________________________________</w:t>
      </w:r>
      <w:r w:rsidR="00636A6D" w:rsidRPr="00A21B7E">
        <w:rPr>
          <w:rFonts w:ascii="Times New Roman" w:hAnsi="Times New Roman" w:cs="Times New Roman"/>
          <w:sz w:val="24"/>
          <w:szCs w:val="24"/>
        </w:rPr>
        <w:t>_____</w:t>
      </w:r>
      <w:r w:rsidRPr="00A21B7E">
        <w:rPr>
          <w:rFonts w:ascii="Times New Roman" w:hAnsi="Times New Roman" w:cs="Times New Roman"/>
          <w:sz w:val="24"/>
          <w:szCs w:val="24"/>
        </w:rPr>
        <w:t>________</w:t>
      </w:r>
    </w:p>
    <w:p w14:paraId="3C7F3894" w14:textId="4C9FD01C"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______________________________________________________________</w:t>
      </w:r>
      <w:r w:rsidR="00636A6D" w:rsidRPr="00A21B7E">
        <w:rPr>
          <w:rFonts w:ascii="Times New Roman" w:hAnsi="Times New Roman" w:cs="Times New Roman"/>
          <w:sz w:val="24"/>
          <w:szCs w:val="24"/>
        </w:rPr>
        <w:t>_____</w:t>
      </w:r>
      <w:r w:rsidRPr="00A21B7E">
        <w:rPr>
          <w:rFonts w:ascii="Times New Roman" w:hAnsi="Times New Roman" w:cs="Times New Roman"/>
          <w:sz w:val="24"/>
          <w:szCs w:val="24"/>
        </w:rPr>
        <w:t>_____________</w:t>
      </w:r>
    </w:p>
    <w:p w14:paraId="5EFA2548" w14:textId="6B4DB46E"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3) на момент обращения ребенок в интернате находится _________(нет/да),</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в  случае нахождения  ребенка  необходимо указать фамилию и имя ______</w:t>
      </w:r>
      <w:r w:rsidR="00636A6D" w:rsidRPr="00A21B7E">
        <w:rPr>
          <w:rFonts w:ascii="Times New Roman" w:hAnsi="Times New Roman" w:cs="Times New Roman"/>
          <w:sz w:val="24"/>
          <w:szCs w:val="24"/>
        </w:rPr>
        <w:t>____________________</w:t>
      </w:r>
      <w:r w:rsidRPr="00A21B7E">
        <w:rPr>
          <w:rFonts w:ascii="Times New Roman" w:hAnsi="Times New Roman" w:cs="Times New Roman"/>
          <w:sz w:val="24"/>
          <w:szCs w:val="24"/>
        </w:rPr>
        <w:t>____</w:t>
      </w:r>
    </w:p>
    <w:p w14:paraId="3D751273" w14:textId="3ECEB61A"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____________________________________________________________________</w:t>
      </w:r>
      <w:r w:rsidR="00636A6D" w:rsidRPr="00A21B7E">
        <w:rPr>
          <w:rFonts w:ascii="Times New Roman" w:hAnsi="Times New Roman" w:cs="Times New Roman"/>
          <w:sz w:val="24"/>
          <w:szCs w:val="24"/>
        </w:rPr>
        <w:t>_____</w:t>
      </w:r>
      <w:r w:rsidRPr="00A21B7E">
        <w:rPr>
          <w:rFonts w:ascii="Times New Roman" w:hAnsi="Times New Roman" w:cs="Times New Roman"/>
          <w:sz w:val="24"/>
          <w:szCs w:val="24"/>
        </w:rPr>
        <w:t>_______</w:t>
      </w:r>
    </w:p>
    <w:p w14:paraId="4F5190B4" w14:textId="1B2CD57F"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_______________________________________________________________________</w:t>
      </w:r>
      <w:r w:rsidR="00636A6D" w:rsidRPr="00A21B7E">
        <w:rPr>
          <w:rFonts w:ascii="Times New Roman" w:hAnsi="Times New Roman" w:cs="Times New Roman"/>
          <w:sz w:val="24"/>
          <w:szCs w:val="24"/>
        </w:rPr>
        <w:t>_____</w:t>
      </w:r>
      <w:r w:rsidRPr="00A21B7E">
        <w:rPr>
          <w:rFonts w:ascii="Times New Roman" w:hAnsi="Times New Roman" w:cs="Times New Roman"/>
          <w:sz w:val="24"/>
          <w:szCs w:val="24"/>
        </w:rPr>
        <w:t>____</w:t>
      </w:r>
    </w:p>
    <w:p w14:paraId="64709FF0" w14:textId="4C429F0E"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Предупрежден(а), что предоставление заведомо ложных и(или)</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недостоверных  сведений, а  равно умолчание о фактах, влияющих на право</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предоставления  либо  влекущих  прекращение  выплаты  пособий, компенсаций,</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субсидий  и  иных  социальных выплат, является уголовно-наказуемым деянием,</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ответственность,  за которую предусмотрена</w:t>
      </w:r>
      <w:r w:rsidR="00636A6D" w:rsidRPr="00A21B7E">
        <w:rPr>
          <w:rFonts w:ascii="Times New Roman" w:hAnsi="Times New Roman" w:cs="Times New Roman"/>
          <w:sz w:val="24"/>
          <w:szCs w:val="24"/>
        </w:rPr>
        <w:t xml:space="preserve"> статьей 159</w:t>
      </w:r>
      <w:r w:rsidR="00636A6D" w:rsidRPr="00A21B7E">
        <w:rPr>
          <w:rFonts w:ascii="Times New Roman" w:hAnsi="Times New Roman" w:cs="Times New Roman"/>
          <w:sz w:val="24"/>
          <w:szCs w:val="24"/>
          <w:vertAlign w:val="superscript"/>
        </w:rPr>
        <w:t>2</w:t>
      </w:r>
      <w:r w:rsidRPr="00A21B7E">
        <w:rPr>
          <w:rFonts w:ascii="Times New Roman" w:hAnsi="Times New Roman" w:cs="Times New Roman"/>
          <w:sz w:val="24"/>
          <w:szCs w:val="24"/>
        </w:rPr>
        <w:t xml:space="preserve"> Уголовного кодекса</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 xml:space="preserve">Российской  Федерации,  </w:t>
      </w:r>
      <w:r w:rsidR="00636A6D" w:rsidRPr="00A21B7E">
        <w:rPr>
          <w:rFonts w:ascii="Times New Roman" w:eastAsia="Calibri" w:hAnsi="Times New Roman" w:cs="Times New Roman"/>
          <w:bCs/>
          <w:iCs/>
          <w:sz w:val="24"/>
          <w:szCs w:val="24"/>
        </w:rPr>
        <w:t xml:space="preserve">либо правонарушением, ответственность за которое наступает по основаниям, предусмотренным </w:t>
      </w:r>
      <w:hyperlink r:id="rId10" w:history="1">
        <w:r w:rsidR="00636A6D" w:rsidRPr="00A21B7E">
          <w:rPr>
            <w:rFonts w:ascii="Times New Roman" w:eastAsia="Calibri" w:hAnsi="Times New Roman" w:cs="Times New Roman"/>
            <w:bCs/>
            <w:iCs/>
            <w:sz w:val="24"/>
            <w:szCs w:val="24"/>
          </w:rPr>
          <w:t>статье 7.27</w:t>
        </w:r>
      </w:hyperlink>
      <w:r w:rsidR="00636A6D" w:rsidRPr="00A21B7E">
        <w:rPr>
          <w:rFonts w:ascii="Times New Roman" w:eastAsia="Calibri" w:hAnsi="Times New Roman" w:cs="Times New Roman"/>
          <w:bCs/>
          <w:iCs/>
          <w:sz w:val="24"/>
          <w:szCs w:val="24"/>
        </w:rPr>
        <w:t xml:space="preserve"> Кодекса об административных правонарушениях Российской Федерации.</w:t>
      </w:r>
    </w:p>
    <w:p w14:paraId="0D0878BD" w14:textId="3897D9B4"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Обязуюсь сообщить в 10-дневный срок со дня наступления обстоятельств</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сведения: об изменении в составе семьи  (заключение брака, расторжение</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брака,  установление  отцовства); о  перемене фамилии  (имени,  отчества)</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ребенка  или  родителя,  перемене места жительства (проживания) всех членов</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семьи; о помещении ребенка на полное государственное обеспечение; о лишении</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(ограничении)  родительских  прав;  об изменении лицевого счета в кредитном</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учреждении; о выезде за пределы  Камчатского  края,  об изменении срока</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действия удостоверения многодетной семьи.</w:t>
      </w:r>
    </w:p>
    <w:p w14:paraId="0130FBE5" w14:textId="1B060048"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Выражаю согласие на автоматизированную, а также без использования</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средств автоматизации, обработку и использование предоставленных</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персональных  данных  моих  и несовершеннолетних членов моей семьи, включая</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сбор, запись, систематизацию, накопление, хранение, изменение,</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использование, передачу (предоставление, доступ), а также на истребование в</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иных учреждениях (организациях) сведений в целях предоставления</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государственных услуг, предусмотренных законодательством Российской</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Федерации и Камчатского края.</w:t>
      </w:r>
    </w:p>
    <w:p w14:paraId="51E19972" w14:textId="3F05CDB0"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Ознакомлен(а), что в случае неполучения пособия через почтовое</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отделение связи более 6 месяцев, либо закрытия лицевого счета в кредитном</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учреждении выплата пособия приостанавливается.</w:t>
      </w:r>
    </w:p>
    <w:p w14:paraId="56C896D6" w14:textId="5CB0C103"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lastRenderedPageBreak/>
        <w:t>Прошу оформить</w:t>
      </w:r>
      <w:r w:rsidR="00636A6D" w:rsidRPr="00A21B7E">
        <w:rPr>
          <w:rFonts w:ascii="Times New Roman" w:hAnsi="Times New Roman" w:cs="Times New Roman"/>
          <w:sz w:val="24"/>
          <w:szCs w:val="24"/>
        </w:rPr>
        <w:t xml:space="preserve"> з</w:t>
      </w:r>
      <w:r w:rsidRPr="00A21B7E">
        <w:rPr>
          <w:rFonts w:ascii="Times New Roman" w:hAnsi="Times New Roman" w:cs="Times New Roman"/>
          <w:sz w:val="24"/>
          <w:szCs w:val="24"/>
        </w:rPr>
        <w:t>апрос по адресу</w:t>
      </w:r>
      <w:r w:rsidR="00636A6D" w:rsidRPr="00A21B7E">
        <w:rPr>
          <w:rFonts w:ascii="Times New Roman" w:hAnsi="Times New Roman" w:cs="Times New Roman"/>
          <w:sz w:val="24"/>
          <w:szCs w:val="24"/>
        </w:rPr>
        <w:t>:</w:t>
      </w:r>
      <w:r w:rsidRPr="00A21B7E">
        <w:rPr>
          <w:rFonts w:ascii="Times New Roman" w:hAnsi="Times New Roman" w:cs="Times New Roman"/>
          <w:sz w:val="24"/>
          <w:szCs w:val="24"/>
        </w:rPr>
        <w:t xml:space="preserve"> ___________________________</w:t>
      </w:r>
      <w:r w:rsidR="00636A6D" w:rsidRPr="00A21B7E">
        <w:rPr>
          <w:rFonts w:ascii="Times New Roman" w:hAnsi="Times New Roman" w:cs="Times New Roman"/>
          <w:sz w:val="24"/>
          <w:szCs w:val="24"/>
        </w:rPr>
        <w:t>___________</w:t>
      </w:r>
      <w:r w:rsidRPr="00A21B7E">
        <w:rPr>
          <w:rFonts w:ascii="Times New Roman" w:hAnsi="Times New Roman" w:cs="Times New Roman"/>
          <w:sz w:val="24"/>
          <w:szCs w:val="24"/>
        </w:rPr>
        <w:t>_____</w:t>
      </w:r>
    </w:p>
    <w:p w14:paraId="53AF1246" w14:textId="26A6FBF4"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о получении данной выплаты по месту жительства (заполняется</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зарегистрированными гражданами по месту пребывания в</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г. Петропавловске-Камчатском). Ознакомлена, что выплата пособия будет</w:t>
      </w:r>
      <w:r w:rsidR="00636A6D" w:rsidRPr="00A21B7E">
        <w:rPr>
          <w:rFonts w:ascii="Times New Roman" w:hAnsi="Times New Roman" w:cs="Times New Roman"/>
          <w:sz w:val="24"/>
          <w:szCs w:val="24"/>
        </w:rPr>
        <w:t xml:space="preserve"> </w:t>
      </w:r>
      <w:r w:rsidRPr="00A21B7E">
        <w:rPr>
          <w:rFonts w:ascii="Times New Roman" w:hAnsi="Times New Roman" w:cs="Times New Roman"/>
          <w:sz w:val="24"/>
          <w:szCs w:val="24"/>
        </w:rPr>
        <w:t>произведена после получения ответа из города ____________________.</w:t>
      </w:r>
    </w:p>
    <w:p w14:paraId="7E5CF20D" w14:textId="3A2161F3"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4"/>
          <w:szCs w:val="24"/>
        </w:rPr>
      </w:pPr>
      <w:r w:rsidRPr="00A21B7E">
        <w:rPr>
          <w:rFonts w:ascii="Times New Roman" w:hAnsi="Times New Roman" w:cs="Times New Roman"/>
          <w:sz w:val="24"/>
          <w:szCs w:val="24"/>
        </w:rPr>
        <w:t xml:space="preserve">Прошу переводить выплаты на отделение почтовой связи </w:t>
      </w:r>
      <w:r w:rsidR="00636A6D" w:rsidRPr="00A21B7E">
        <w:rPr>
          <w:rFonts w:ascii="Times New Roman" w:hAnsi="Times New Roman" w:cs="Times New Roman"/>
          <w:sz w:val="24"/>
          <w:szCs w:val="24"/>
        </w:rPr>
        <w:t>№</w:t>
      </w:r>
      <w:r w:rsidRPr="00A21B7E">
        <w:rPr>
          <w:rFonts w:ascii="Times New Roman" w:hAnsi="Times New Roman" w:cs="Times New Roman"/>
          <w:sz w:val="24"/>
          <w:szCs w:val="24"/>
        </w:rPr>
        <w:t xml:space="preserve"> </w:t>
      </w:r>
      <w:r w:rsidR="00636A6D" w:rsidRPr="00A21B7E">
        <w:rPr>
          <w:rFonts w:ascii="Times New Roman" w:hAnsi="Times New Roman" w:cs="Times New Roman"/>
          <w:sz w:val="24"/>
          <w:szCs w:val="24"/>
        </w:rPr>
        <w:t>_______</w:t>
      </w:r>
      <w:r w:rsidRPr="00A21B7E">
        <w:rPr>
          <w:rFonts w:ascii="Times New Roman" w:hAnsi="Times New Roman" w:cs="Times New Roman"/>
          <w:sz w:val="24"/>
          <w:szCs w:val="24"/>
        </w:rPr>
        <w:t>________________</w:t>
      </w:r>
    </w:p>
    <w:p w14:paraId="4EBEC8C5" w14:textId="317231C4"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или кредитное учреждение ________________________</w:t>
      </w:r>
      <w:r w:rsidR="00636A6D" w:rsidRPr="00A21B7E">
        <w:rPr>
          <w:rFonts w:ascii="Times New Roman" w:hAnsi="Times New Roman" w:cs="Times New Roman"/>
          <w:sz w:val="24"/>
          <w:szCs w:val="24"/>
        </w:rPr>
        <w:t>_______</w:t>
      </w:r>
      <w:r w:rsidRPr="00A21B7E">
        <w:rPr>
          <w:rFonts w:ascii="Times New Roman" w:hAnsi="Times New Roman" w:cs="Times New Roman"/>
          <w:sz w:val="24"/>
          <w:szCs w:val="24"/>
        </w:rPr>
        <w:t>__________________________</w:t>
      </w:r>
    </w:p>
    <w:p w14:paraId="082904B6" w14:textId="2DCB17FE" w:rsidR="00E9274A" w:rsidRPr="00A21B7E" w:rsidRDefault="00E9274A" w:rsidP="00636A6D">
      <w:pPr>
        <w:autoSpaceDE w:val="0"/>
        <w:autoSpaceDN w:val="0"/>
        <w:adjustRightInd w:val="0"/>
        <w:spacing w:line="240" w:lineRule="auto"/>
        <w:jc w:val="both"/>
        <w:rPr>
          <w:rFonts w:ascii="Times New Roman" w:hAnsi="Times New Roman" w:cs="Times New Roman"/>
          <w:sz w:val="24"/>
          <w:szCs w:val="24"/>
        </w:rPr>
      </w:pPr>
      <w:r w:rsidRPr="00A21B7E">
        <w:rPr>
          <w:rFonts w:ascii="Times New Roman" w:hAnsi="Times New Roman" w:cs="Times New Roman"/>
          <w:sz w:val="24"/>
          <w:szCs w:val="24"/>
        </w:rPr>
        <w:t xml:space="preserve">на счет </w:t>
      </w:r>
      <w:r w:rsidR="00636A6D" w:rsidRPr="00A21B7E">
        <w:rPr>
          <w:rFonts w:ascii="Times New Roman" w:hAnsi="Times New Roman" w:cs="Times New Roman"/>
          <w:sz w:val="24"/>
          <w:szCs w:val="24"/>
        </w:rPr>
        <w:t>№</w:t>
      </w:r>
      <w:r w:rsidRPr="00A21B7E">
        <w:rPr>
          <w:rFonts w:ascii="Times New Roman" w:hAnsi="Times New Roman" w:cs="Times New Roman"/>
          <w:sz w:val="24"/>
          <w:szCs w:val="24"/>
        </w:rPr>
        <w:t xml:space="preserve"> ______________________________________________</w:t>
      </w:r>
      <w:r w:rsidR="00636A6D" w:rsidRPr="00A21B7E">
        <w:rPr>
          <w:rFonts w:ascii="Times New Roman" w:hAnsi="Times New Roman" w:cs="Times New Roman"/>
          <w:sz w:val="24"/>
          <w:szCs w:val="24"/>
        </w:rPr>
        <w:t>_______</w:t>
      </w:r>
      <w:r w:rsidRPr="00A21B7E">
        <w:rPr>
          <w:rFonts w:ascii="Times New Roman" w:hAnsi="Times New Roman" w:cs="Times New Roman"/>
          <w:sz w:val="24"/>
          <w:szCs w:val="24"/>
        </w:rPr>
        <w:t>__________________.</w:t>
      </w:r>
    </w:p>
    <w:p w14:paraId="63644782" w14:textId="77777777" w:rsidR="00636A6D" w:rsidRPr="00A21B7E" w:rsidRDefault="00636A6D" w:rsidP="00636A6D">
      <w:pPr>
        <w:autoSpaceDE w:val="0"/>
        <w:autoSpaceDN w:val="0"/>
        <w:adjustRightInd w:val="0"/>
        <w:spacing w:line="240" w:lineRule="auto"/>
        <w:ind w:firstLine="709"/>
        <w:jc w:val="both"/>
        <w:rPr>
          <w:rFonts w:ascii="Times New Roman" w:hAnsi="Times New Roman" w:cs="Times New Roman"/>
          <w:sz w:val="24"/>
          <w:szCs w:val="24"/>
        </w:rPr>
      </w:pPr>
    </w:p>
    <w:p w14:paraId="22365E2A" w14:textId="77777777" w:rsidR="003B7BEE" w:rsidRPr="00A21B7E" w:rsidRDefault="003B7BEE" w:rsidP="003B7BEE">
      <w:pPr>
        <w:spacing w:after="0" w:line="240" w:lineRule="auto"/>
        <w:ind w:firstLine="708"/>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 xml:space="preserve">Прилагаю следующие документы и необходимые копии к ним: </w:t>
      </w:r>
    </w:p>
    <w:p w14:paraId="1AC73645" w14:textId="77777777" w:rsidR="003B7BEE" w:rsidRPr="00A21B7E" w:rsidRDefault="003B7BEE" w:rsidP="003B7BEE">
      <w:pPr>
        <w:spacing w:after="0" w:line="240" w:lineRule="auto"/>
        <w:ind w:firstLine="708"/>
        <w:rPr>
          <w:rFonts w:ascii="Times New Roman" w:eastAsia="Times New Roman" w:hAnsi="Times New Roman" w:cs="Times New Roman"/>
          <w:sz w:val="24"/>
          <w:szCs w:val="24"/>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
        <w:gridCol w:w="7743"/>
        <w:gridCol w:w="1229"/>
      </w:tblGrid>
      <w:tr w:rsidR="003B7BEE" w:rsidRPr="00A21B7E" w14:paraId="4135CC87" w14:textId="77777777" w:rsidTr="001F2310">
        <w:tc>
          <w:tcPr>
            <w:tcW w:w="675" w:type="dxa"/>
          </w:tcPr>
          <w:p w14:paraId="6779B3B4"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1.</w:t>
            </w:r>
          </w:p>
        </w:tc>
        <w:tc>
          <w:tcPr>
            <w:tcW w:w="7938" w:type="dxa"/>
          </w:tcPr>
          <w:p w14:paraId="42EFFAE6"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копию паспорта гражданина РФ</w:t>
            </w:r>
          </w:p>
        </w:tc>
        <w:tc>
          <w:tcPr>
            <w:tcW w:w="1240" w:type="dxa"/>
          </w:tcPr>
          <w:p w14:paraId="0B7922B9"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1A8D8B81" w14:textId="77777777" w:rsidTr="001F2310">
        <w:tc>
          <w:tcPr>
            <w:tcW w:w="675" w:type="dxa"/>
          </w:tcPr>
          <w:p w14:paraId="47F42F29"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2.</w:t>
            </w:r>
          </w:p>
        </w:tc>
        <w:tc>
          <w:tcPr>
            <w:tcW w:w="7938" w:type="dxa"/>
          </w:tcPr>
          <w:p w14:paraId="7DC202BF"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копия документа, подтверждающего личность представителя</w:t>
            </w:r>
          </w:p>
        </w:tc>
        <w:tc>
          <w:tcPr>
            <w:tcW w:w="1240" w:type="dxa"/>
          </w:tcPr>
          <w:p w14:paraId="16F044D6"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0DE71374" w14:textId="77777777" w:rsidTr="001F2310">
        <w:tc>
          <w:tcPr>
            <w:tcW w:w="675" w:type="dxa"/>
          </w:tcPr>
          <w:p w14:paraId="432D8B76"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3.</w:t>
            </w:r>
          </w:p>
        </w:tc>
        <w:tc>
          <w:tcPr>
            <w:tcW w:w="7938" w:type="dxa"/>
          </w:tcPr>
          <w:p w14:paraId="454BFF2A"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копию свидетельства о рождении ребенка (детей)</w:t>
            </w:r>
          </w:p>
        </w:tc>
        <w:tc>
          <w:tcPr>
            <w:tcW w:w="1240" w:type="dxa"/>
          </w:tcPr>
          <w:p w14:paraId="0F88CB2C"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6C375081" w14:textId="77777777" w:rsidTr="001F2310">
        <w:tc>
          <w:tcPr>
            <w:tcW w:w="675" w:type="dxa"/>
          </w:tcPr>
          <w:p w14:paraId="74E21304"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4.</w:t>
            </w:r>
          </w:p>
        </w:tc>
        <w:tc>
          <w:tcPr>
            <w:tcW w:w="7938" w:type="dxa"/>
          </w:tcPr>
          <w:p w14:paraId="20008467" w14:textId="5C8E4A0A"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документы, подтверждающие смену фамилии, имени, отчества</w:t>
            </w:r>
          </w:p>
        </w:tc>
        <w:tc>
          <w:tcPr>
            <w:tcW w:w="1240" w:type="dxa"/>
          </w:tcPr>
          <w:p w14:paraId="585912E9"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08CC66CA" w14:textId="77777777" w:rsidTr="001F2310">
        <w:tc>
          <w:tcPr>
            <w:tcW w:w="675" w:type="dxa"/>
          </w:tcPr>
          <w:p w14:paraId="2118593B"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5.</w:t>
            </w:r>
          </w:p>
        </w:tc>
        <w:tc>
          <w:tcPr>
            <w:tcW w:w="7938" w:type="dxa"/>
          </w:tcPr>
          <w:p w14:paraId="3E23E35B" w14:textId="1804E434"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копию судебного решения об усыновлении детей (при наличии)</w:t>
            </w:r>
          </w:p>
        </w:tc>
        <w:tc>
          <w:tcPr>
            <w:tcW w:w="1240" w:type="dxa"/>
          </w:tcPr>
          <w:p w14:paraId="01D5F95F"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792D8681" w14:textId="77777777" w:rsidTr="001F2310">
        <w:tc>
          <w:tcPr>
            <w:tcW w:w="675" w:type="dxa"/>
          </w:tcPr>
          <w:p w14:paraId="24900C7C"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6.</w:t>
            </w:r>
          </w:p>
        </w:tc>
        <w:tc>
          <w:tcPr>
            <w:tcW w:w="7938" w:type="dxa"/>
          </w:tcPr>
          <w:p w14:paraId="453BA4E3" w14:textId="215DA35B"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копию судебного решения об определении места жительства родителя (усыновителей) и (или) детей либо соглашения, удостоверенного нотариусом, о порядке осуществления родительских прав (при наличии)</w:t>
            </w:r>
          </w:p>
        </w:tc>
        <w:tc>
          <w:tcPr>
            <w:tcW w:w="1240" w:type="dxa"/>
          </w:tcPr>
          <w:p w14:paraId="1C317DBC" w14:textId="77777777" w:rsidR="003B7BEE" w:rsidRPr="00A21B7E" w:rsidRDefault="003B7BEE" w:rsidP="003B7BEE">
            <w:pPr>
              <w:rPr>
                <w:rFonts w:ascii="Times New Roman" w:eastAsia="Times New Roman" w:hAnsi="Times New Roman" w:cs="Times New Roman"/>
                <w:sz w:val="24"/>
                <w:szCs w:val="24"/>
                <w:lang w:eastAsia="ru-RU"/>
              </w:rPr>
            </w:pPr>
          </w:p>
          <w:p w14:paraId="22123730" w14:textId="77777777" w:rsidR="003B7BEE" w:rsidRPr="00A21B7E" w:rsidRDefault="003B7BEE" w:rsidP="003B7BEE">
            <w:pPr>
              <w:rPr>
                <w:rFonts w:ascii="Times New Roman" w:eastAsia="Times New Roman" w:hAnsi="Times New Roman" w:cs="Times New Roman"/>
                <w:sz w:val="24"/>
                <w:szCs w:val="24"/>
                <w:lang w:eastAsia="ru-RU"/>
              </w:rPr>
            </w:pPr>
          </w:p>
          <w:p w14:paraId="31B14840"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512F22A5" w14:textId="77777777" w:rsidTr="001F2310">
        <w:tc>
          <w:tcPr>
            <w:tcW w:w="675" w:type="dxa"/>
          </w:tcPr>
          <w:p w14:paraId="628DF919"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7.</w:t>
            </w:r>
          </w:p>
        </w:tc>
        <w:tc>
          <w:tcPr>
            <w:tcW w:w="7938" w:type="dxa"/>
          </w:tcPr>
          <w:p w14:paraId="7B9A2632" w14:textId="2C4BB9B0"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копия решения суда об определении места жительства в Камчатском крае (при наличии)</w:t>
            </w:r>
          </w:p>
        </w:tc>
        <w:tc>
          <w:tcPr>
            <w:tcW w:w="1240" w:type="dxa"/>
          </w:tcPr>
          <w:p w14:paraId="63B83E81" w14:textId="77777777" w:rsidR="003B7BEE" w:rsidRPr="00A21B7E" w:rsidRDefault="003B7BEE" w:rsidP="003B7BEE">
            <w:pPr>
              <w:rPr>
                <w:rFonts w:ascii="Times New Roman" w:eastAsia="Times New Roman" w:hAnsi="Times New Roman" w:cs="Times New Roman"/>
                <w:sz w:val="24"/>
                <w:szCs w:val="24"/>
                <w:lang w:eastAsia="ru-RU"/>
              </w:rPr>
            </w:pPr>
          </w:p>
          <w:p w14:paraId="2E42BBE6"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5A8286BD" w14:textId="77777777" w:rsidTr="001F2310">
        <w:tc>
          <w:tcPr>
            <w:tcW w:w="675" w:type="dxa"/>
          </w:tcPr>
          <w:p w14:paraId="185107B5"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8.</w:t>
            </w:r>
          </w:p>
        </w:tc>
        <w:tc>
          <w:tcPr>
            <w:tcW w:w="7938" w:type="dxa"/>
          </w:tcPr>
          <w:p w14:paraId="77A17694" w14:textId="4DA30ED2"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письменное согласие представителя на обработку персональных данных несовершеннолетнего ребенка (при необходимости)</w:t>
            </w:r>
          </w:p>
        </w:tc>
        <w:tc>
          <w:tcPr>
            <w:tcW w:w="1240" w:type="dxa"/>
          </w:tcPr>
          <w:p w14:paraId="572CEA37" w14:textId="77777777" w:rsidR="003B7BEE" w:rsidRPr="00A21B7E" w:rsidRDefault="003B7BEE" w:rsidP="003B7BEE">
            <w:pPr>
              <w:rPr>
                <w:rFonts w:ascii="Times New Roman" w:eastAsia="Times New Roman" w:hAnsi="Times New Roman" w:cs="Times New Roman"/>
                <w:sz w:val="24"/>
                <w:szCs w:val="24"/>
                <w:lang w:eastAsia="ru-RU"/>
              </w:rPr>
            </w:pPr>
          </w:p>
          <w:p w14:paraId="084F0514"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r w:rsidR="003B7BEE" w:rsidRPr="00A21B7E" w14:paraId="37C4F593" w14:textId="77777777" w:rsidTr="001F2310">
        <w:tc>
          <w:tcPr>
            <w:tcW w:w="675" w:type="dxa"/>
          </w:tcPr>
          <w:p w14:paraId="5C77DC85"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9.</w:t>
            </w:r>
          </w:p>
        </w:tc>
        <w:tc>
          <w:tcPr>
            <w:tcW w:w="7938" w:type="dxa"/>
          </w:tcPr>
          <w:p w14:paraId="7D53CEAD" w14:textId="5696CCF4"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письменное согласие на обработку персональных данных других членов семьи заявителя (при необходимости)</w:t>
            </w:r>
          </w:p>
        </w:tc>
        <w:tc>
          <w:tcPr>
            <w:tcW w:w="1240" w:type="dxa"/>
          </w:tcPr>
          <w:p w14:paraId="724188E0" w14:textId="77777777" w:rsidR="003B7BEE" w:rsidRPr="00A21B7E" w:rsidRDefault="003B7BEE" w:rsidP="003B7BEE">
            <w:pPr>
              <w:rPr>
                <w:rFonts w:ascii="Times New Roman" w:eastAsia="Times New Roman" w:hAnsi="Times New Roman" w:cs="Times New Roman"/>
                <w:sz w:val="24"/>
                <w:szCs w:val="24"/>
                <w:lang w:eastAsia="ru-RU"/>
              </w:rPr>
            </w:pPr>
          </w:p>
          <w:p w14:paraId="132CC66D" w14:textId="77777777" w:rsidR="003B7BEE" w:rsidRPr="00A21B7E" w:rsidRDefault="003B7BEE" w:rsidP="003B7BEE">
            <w:pPr>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 л.</w:t>
            </w:r>
          </w:p>
        </w:tc>
      </w:tr>
    </w:tbl>
    <w:p w14:paraId="56DB2C2A" w14:textId="77777777" w:rsidR="003B7BEE" w:rsidRPr="00A21B7E" w:rsidRDefault="003B7BEE" w:rsidP="003B7BEE"/>
    <w:p w14:paraId="3FCE9A14" w14:textId="77777777" w:rsidR="001F2310" w:rsidRPr="00A21B7E" w:rsidRDefault="001F2310" w:rsidP="001F2310">
      <w:pPr>
        <w:tabs>
          <w:tab w:val="left" w:pos="284"/>
        </w:tabs>
        <w:spacing w:after="0" w:line="240" w:lineRule="auto"/>
        <w:ind w:firstLine="709"/>
        <w:jc w:val="both"/>
        <w:rPr>
          <w:rFonts w:ascii="Times New Roman" w:eastAsia="Times New Roman" w:hAnsi="Times New Roman" w:cs="Times New Roman"/>
          <w:b/>
          <w:sz w:val="24"/>
          <w:szCs w:val="24"/>
          <w:lang w:eastAsia="ru-RU"/>
        </w:rPr>
      </w:pPr>
      <w:r w:rsidRPr="00A21B7E">
        <w:rPr>
          <w:rFonts w:ascii="Times New Roman" w:eastAsia="Times New Roman" w:hAnsi="Times New Roman" w:cs="Times New Roman"/>
          <w:b/>
          <w:sz w:val="24"/>
          <w:szCs w:val="24"/>
          <w:lang w:eastAsia="ru-RU"/>
        </w:rPr>
        <w:t xml:space="preserve">Дополнительные прилагаю следующие документы </w:t>
      </w:r>
      <w:r w:rsidRPr="00A21B7E">
        <w:rPr>
          <w:rFonts w:ascii="Times New Roman" w:eastAsia="Times New Roman" w:hAnsi="Times New Roman" w:cs="Times New Roman"/>
          <w:sz w:val="24"/>
          <w:szCs w:val="24"/>
          <w:lang w:eastAsia="ru-RU"/>
        </w:rPr>
        <w:t>(по собственной инициативе)</w:t>
      </w:r>
      <w:r w:rsidRPr="00A21B7E">
        <w:rPr>
          <w:rFonts w:ascii="Times New Roman" w:eastAsia="Times New Roman" w:hAnsi="Times New Roman" w:cs="Times New Roman"/>
          <w:b/>
          <w:sz w:val="24"/>
          <w:szCs w:val="24"/>
          <w:lang w:eastAsia="ru-RU"/>
        </w:rPr>
        <w:t>:</w:t>
      </w:r>
    </w:p>
    <w:p w14:paraId="73F9D059" w14:textId="77777777" w:rsidR="001F2310" w:rsidRPr="00A21B7E" w:rsidRDefault="001F2310" w:rsidP="001F2310">
      <w:pPr>
        <w:tabs>
          <w:tab w:val="left" w:pos="284"/>
        </w:tabs>
        <w:spacing w:after="0" w:line="240" w:lineRule="auto"/>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_____________________________________________________________________________</w:t>
      </w:r>
    </w:p>
    <w:p w14:paraId="51BAD36D" w14:textId="77777777" w:rsidR="001F2310" w:rsidRPr="00A21B7E" w:rsidRDefault="001F2310" w:rsidP="001F2310">
      <w:pPr>
        <w:tabs>
          <w:tab w:val="left" w:pos="284"/>
        </w:tabs>
        <w:spacing w:after="0" w:line="240" w:lineRule="auto"/>
        <w:jc w:val="both"/>
        <w:rPr>
          <w:rFonts w:ascii="Times New Roman" w:eastAsia="Times New Roman" w:hAnsi="Times New Roman" w:cs="Times New Roman"/>
          <w:sz w:val="24"/>
          <w:szCs w:val="24"/>
          <w:lang w:eastAsia="ru-RU"/>
        </w:rPr>
      </w:pPr>
      <w:r w:rsidRPr="00A21B7E">
        <w:rPr>
          <w:rFonts w:ascii="Times New Roman" w:eastAsia="Times New Roman" w:hAnsi="Times New Roman" w:cs="Times New Roman"/>
          <w:sz w:val="24"/>
          <w:szCs w:val="24"/>
          <w:lang w:eastAsia="ru-RU"/>
        </w:rPr>
        <w:t>_____________________________________________________________________________</w:t>
      </w:r>
    </w:p>
    <w:p w14:paraId="074DE86C" w14:textId="77777777" w:rsidR="001F2310" w:rsidRPr="00A21B7E" w:rsidRDefault="001F2310" w:rsidP="001F2310">
      <w:pPr>
        <w:tabs>
          <w:tab w:val="left" w:pos="284"/>
        </w:tabs>
        <w:spacing w:after="0" w:line="240" w:lineRule="auto"/>
        <w:rPr>
          <w:rFonts w:ascii="Times New Roman" w:eastAsia="Times New Roman" w:hAnsi="Times New Roman" w:cs="Courier New"/>
          <w:sz w:val="24"/>
          <w:szCs w:val="24"/>
          <w:lang w:eastAsia="ru-RU"/>
        </w:rPr>
      </w:pPr>
    </w:p>
    <w:p w14:paraId="52DA3952" w14:textId="2F1CC793" w:rsidR="001F2310" w:rsidRPr="00A21B7E" w:rsidRDefault="001F2310" w:rsidP="001F2310">
      <w:pPr>
        <w:tabs>
          <w:tab w:val="left" w:pos="284"/>
        </w:tabs>
        <w:spacing w:after="0" w:line="240" w:lineRule="auto"/>
        <w:rPr>
          <w:rFonts w:ascii="Times New Roman" w:eastAsia="Times New Roman" w:hAnsi="Times New Roman" w:cs="Courier New"/>
          <w:sz w:val="24"/>
          <w:szCs w:val="24"/>
          <w:lang w:eastAsia="ru-RU"/>
        </w:rPr>
      </w:pPr>
      <w:r w:rsidRPr="00A21B7E">
        <w:rPr>
          <w:rFonts w:ascii="Times New Roman" w:eastAsia="Times New Roman" w:hAnsi="Times New Roman" w:cs="Courier New"/>
          <w:sz w:val="24"/>
          <w:szCs w:val="24"/>
          <w:lang w:eastAsia="ru-RU"/>
        </w:rPr>
        <w:t>«_____» ________________ 20 ____ года</w:t>
      </w:r>
      <w:r w:rsidRPr="00A21B7E">
        <w:rPr>
          <w:rFonts w:ascii="Times New Roman" w:eastAsia="Times New Roman" w:hAnsi="Times New Roman" w:cs="Courier New"/>
          <w:sz w:val="24"/>
          <w:szCs w:val="24"/>
          <w:lang w:eastAsia="ru-RU"/>
        </w:rPr>
        <w:tab/>
        <w:t xml:space="preserve">    Подпись ________________________________</w:t>
      </w:r>
    </w:p>
    <w:p w14:paraId="18D5E093" w14:textId="5F69D884" w:rsidR="001F2310" w:rsidRPr="00A21B7E" w:rsidRDefault="001F2310" w:rsidP="001F2310">
      <w:pPr>
        <w:tabs>
          <w:tab w:val="left" w:pos="284"/>
        </w:tabs>
        <w:spacing w:after="0" w:line="240" w:lineRule="auto"/>
        <w:rPr>
          <w:rFonts w:ascii="Times New Roman" w:eastAsia="Times New Roman" w:hAnsi="Times New Roman" w:cs="Courier New"/>
          <w:sz w:val="20"/>
          <w:szCs w:val="20"/>
          <w:lang w:eastAsia="ru-RU"/>
        </w:rPr>
      </w:pPr>
      <w:r w:rsidRPr="00A21B7E">
        <w:rPr>
          <w:rFonts w:ascii="Times New Roman" w:eastAsia="Times New Roman" w:hAnsi="Times New Roman" w:cs="Courier New"/>
          <w:sz w:val="20"/>
          <w:szCs w:val="20"/>
          <w:lang w:eastAsia="ru-RU"/>
        </w:rPr>
        <w:t xml:space="preserve">                                                                                                                                     (подпись заявителя)</w:t>
      </w:r>
    </w:p>
    <w:p w14:paraId="60151C73" w14:textId="77777777" w:rsidR="001F2310" w:rsidRPr="00A21B7E" w:rsidRDefault="001F2310" w:rsidP="001F2310">
      <w:pPr>
        <w:spacing w:after="0" w:line="240" w:lineRule="auto"/>
        <w:jc w:val="center"/>
        <w:rPr>
          <w:rFonts w:ascii="Times New Roman" w:eastAsia="Times New Roman" w:hAnsi="Times New Roman" w:cs="Courier New"/>
          <w:i/>
          <w:sz w:val="24"/>
          <w:szCs w:val="24"/>
          <w:lang w:eastAsia="ru-RU"/>
        </w:rPr>
      </w:pPr>
    </w:p>
    <w:p w14:paraId="24F158B2" w14:textId="77777777" w:rsidR="001F2310" w:rsidRPr="00A21B7E" w:rsidRDefault="001F2310" w:rsidP="001F2310">
      <w:pPr>
        <w:spacing w:after="0" w:line="240" w:lineRule="auto"/>
        <w:jc w:val="center"/>
        <w:rPr>
          <w:rFonts w:ascii="Times New Roman" w:eastAsia="Times New Roman" w:hAnsi="Times New Roman" w:cs="Courier New"/>
          <w:i/>
          <w:sz w:val="24"/>
          <w:szCs w:val="24"/>
          <w:lang w:eastAsia="ru-RU"/>
        </w:rPr>
      </w:pPr>
      <w:r w:rsidRPr="00A21B7E">
        <w:rPr>
          <w:rFonts w:ascii="Times New Roman" w:eastAsia="Times New Roman" w:hAnsi="Times New Roman" w:cs="Courier New"/>
          <w:i/>
          <w:sz w:val="24"/>
          <w:szCs w:val="24"/>
          <w:lang w:eastAsia="ru-RU"/>
        </w:rPr>
        <w:t>Заполняется специалистом, принимающим заявление:</w:t>
      </w:r>
    </w:p>
    <w:p w14:paraId="59E4743D" w14:textId="77777777" w:rsidR="001F2310" w:rsidRPr="00A21B7E" w:rsidRDefault="001F2310" w:rsidP="001F2310">
      <w:pPr>
        <w:spacing w:after="0" w:line="240" w:lineRule="auto"/>
        <w:rPr>
          <w:rFonts w:ascii="Times New Roman" w:eastAsia="Times New Roman" w:hAnsi="Times New Roman" w:cs="Courier New"/>
          <w:sz w:val="24"/>
          <w:szCs w:val="24"/>
          <w:lang w:eastAsia="ru-RU"/>
        </w:rPr>
      </w:pPr>
      <w:r w:rsidRPr="00A21B7E">
        <w:rPr>
          <w:rFonts w:ascii="Times New Roman" w:eastAsia="Times New Roman" w:hAnsi="Times New Roman" w:cs="Courier New"/>
          <w:sz w:val="24"/>
          <w:szCs w:val="24"/>
          <w:lang w:eastAsia="ru-RU"/>
        </w:rPr>
        <w:t>Заявление и другие документы на ____ листах принял «____» _____________ 20 ____ года</w:t>
      </w:r>
    </w:p>
    <w:p w14:paraId="2C4C1E41" w14:textId="77777777" w:rsidR="001F2310" w:rsidRPr="00A21B7E" w:rsidRDefault="001F2310" w:rsidP="001F2310">
      <w:pPr>
        <w:spacing w:after="0" w:line="240" w:lineRule="auto"/>
        <w:rPr>
          <w:rFonts w:ascii="Times New Roman" w:eastAsia="Times New Roman" w:hAnsi="Times New Roman" w:cs="Courier New"/>
          <w:sz w:val="24"/>
          <w:szCs w:val="24"/>
          <w:lang w:eastAsia="ru-RU"/>
        </w:rPr>
      </w:pPr>
      <w:r w:rsidRPr="00A21B7E">
        <w:rPr>
          <w:rFonts w:ascii="Times New Roman" w:eastAsia="Times New Roman" w:hAnsi="Times New Roman" w:cs="Courier New"/>
          <w:sz w:val="24"/>
          <w:szCs w:val="24"/>
          <w:lang w:eastAsia="ru-RU"/>
        </w:rPr>
        <w:t>Специалист _______________________________________ (________________________)</w:t>
      </w:r>
    </w:p>
    <w:p w14:paraId="7F317222" w14:textId="09892279" w:rsidR="001F2310" w:rsidRPr="00A21B7E" w:rsidRDefault="001F2310" w:rsidP="001F2310">
      <w:pPr>
        <w:widowControl w:val="0"/>
        <w:autoSpaceDE w:val="0"/>
        <w:autoSpaceDN w:val="0"/>
        <w:spacing w:after="0" w:line="240" w:lineRule="auto"/>
        <w:jc w:val="both"/>
        <w:rPr>
          <w:rFonts w:ascii="Courier New" w:eastAsia="Times New Roman" w:hAnsi="Courier New" w:cs="Courier New"/>
          <w:sz w:val="20"/>
          <w:szCs w:val="20"/>
          <w:lang w:eastAsia="ru-RU"/>
        </w:rPr>
      </w:pPr>
      <w:r w:rsidRPr="00A21B7E">
        <w:rPr>
          <w:rFonts w:ascii="Times New Roman" w:eastAsia="Times New Roman" w:hAnsi="Times New Roman" w:cs="Courier New"/>
          <w:sz w:val="24"/>
          <w:szCs w:val="24"/>
          <w:lang w:eastAsia="ru-RU"/>
        </w:rPr>
        <w:t xml:space="preserve">                                       </w:t>
      </w:r>
      <w:r w:rsidRPr="00A21B7E">
        <w:rPr>
          <w:rFonts w:ascii="Times New Roman" w:eastAsia="Times New Roman" w:hAnsi="Times New Roman" w:cs="Courier New"/>
          <w:sz w:val="20"/>
          <w:szCs w:val="20"/>
          <w:lang w:eastAsia="ru-RU"/>
        </w:rPr>
        <w:t>(Ф.И.О. специалиста)                                              (подпись специалиста)</w:t>
      </w:r>
    </w:p>
    <w:p w14:paraId="7C628FB4" w14:textId="77777777" w:rsidR="00E9274A" w:rsidRPr="00A21B7E" w:rsidRDefault="00E9274A" w:rsidP="00636A6D">
      <w:pPr>
        <w:autoSpaceDE w:val="0"/>
        <w:autoSpaceDN w:val="0"/>
        <w:adjustRightInd w:val="0"/>
        <w:spacing w:line="240" w:lineRule="auto"/>
        <w:ind w:firstLine="709"/>
        <w:jc w:val="both"/>
        <w:rPr>
          <w:rFonts w:ascii="Times New Roman" w:hAnsi="Times New Roman" w:cs="Times New Roman"/>
          <w:sz w:val="20"/>
          <w:szCs w:val="20"/>
        </w:rPr>
      </w:pPr>
    </w:p>
    <w:p w14:paraId="21CE65D6" w14:textId="77777777" w:rsidR="001F2310" w:rsidRPr="00A21B7E" w:rsidRDefault="001F2310" w:rsidP="000A05F0">
      <w:pPr>
        <w:spacing w:after="0" w:line="240" w:lineRule="auto"/>
        <w:ind w:firstLine="709"/>
        <w:jc w:val="both"/>
        <w:rPr>
          <w:rFonts w:ascii="Times New Roman" w:eastAsia="Times New Roman" w:hAnsi="Times New Roman" w:cs="Times New Roman"/>
          <w:sz w:val="28"/>
          <w:szCs w:val="28"/>
          <w:lang w:eastAsia="ru-RU"/>
        </w:rPr>
        <w:sectPr w:rsidR="001F2310" w:rsidRPr="00A21B7E" w:rsidSect="00D5712C">
          <w:pgSz w:w="11906" w:h="16838"/>
          <w:pgMar w:top="1134" w:right="851" w:bottom="1134" w:left="1418" w:header="709" w:footer="709" w:gutter="0"/>
          <w:cols w:space="708"/>
          <w:docGrid w:linePitch="360"/>
        </w:sectPr>
      </w:pPr>
    </w:p>
    <w:p w14:paraId="743C32B6" w14:textId="213239C1" w:rsidR="001F2310" w:rsidRPr="00A21B7E" w:rsidRDefault="001F2310" w:rsidP="001F2310">
      <w:pPr>
        <w:widowControl w:val="0"/>
        <w:autoSpaceDE w:val="0"/>
        <w:autoSpaceDN w:val="0"/>
        <w:adjustRightInd w:val="0"/>
        <w:spacing w:after="0" w:line="240" w:lineRule="auto"/>
        <w:ind w:left="4536"/>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Приложение 2</w:t>
      </w:r>
    </w:p>
    <w:p w14:paraId="71000D20" w14:textId="1EDE6261" w:rsidR="001F2310" w:rsidRPr="00A21B7E" w:rsidRDefault="001F2310" w:rsidP="001F231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проживающим в Камчатском крае, в случае одновременного рождения (усыновления) двух и более детей»»</w:t>
      </w:r>
    </w:p>
    <w:p w14:paraId="786896EC" w14:textId="6CFC301B" w:rsidR="00E9274A" w:rsidRPr="00A21B7E" w:rsidRDefault="00E9274A" w:rsidP="000A05F0">
      <w:pPr>
        <w:spacing w:after="0" w:line="240" w:lineRule="auto"/>
        <w:ind w:firstLine="709"/>
        <w:jc w:val="both"/>
        <w:rPr>
          <w:rFonts w:ascii="Times New Roman" w:eastAsia="Times New Roman" w:hAnsi="Times New Roman" w:cs="Times New Roman"/>
          <w:sz w:val="28"/>
          <w:szCs w:val="28"/>
          <w:lang w:eastAsia="ru-RU"/>
        </w:rPr>
      </w:pPr>
    </w:p>
    <w:p w14:paraId="60BB9D69"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r w:rsidRPr="00A21B7E">
        <w:rPr>
          <w:rFonts w:ascii="Times New Roman" w:eastAsia="Calibri" w:hAnsi="Times New Roman" w:cs="Calibri"/>
          <w:sz w:val="28"/>
          <w:szCs w:val="28"/>
        </w:rPr>
        <w:t>Форма 1</w:t>
      </w:r>
    </w:p>
    <w:p w14:paraId="1892AF9F"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p w14:paraId="4E681E82" w14:textId="77777777" w:rsidR="001F2310" w:rsidRPr="00A21B7E" w:rsidRDefault="001F2310" w:rsidP="001F2310">
      <w:pPr>
        <w:autoSpaceDE w:val="0"/>
        <w:autoSpaceDN w:val="0"/>
        <w:adjustRightInd w:val="0"/>
        <w:spacing w:after="0" w:line="240" w:lineRule="auto"/>
        <w:jc w:val="center"/>
        <w:outlineLvl w:val="1"/>
        <w:rPr>
          <w:rFonts w:ascii="Times New Roman" w:eastAsia="Calibri" w:hAnsi="Times New Roman" w:cs="Calibri"/>
          <w:b/>
          <w:bCs/>
          <w:sz w:val="28"/>
          <w:szCs w:val="28"/>
        </w:rPr>
      </w:pPr>
      <w:r w:rsidRPr="00A21B7E">
        <w:rPr>
          <w:rFonts w:ascii="Times New Roman" w:eastAsia="Calibri" w:hAnsi="Times New Roman" w:cs="Calibri"/>
          <w:b/>
          <w:bCs/>
          <w:sz w:val="28"/>
          <w:szCs w:val="28"/>
        </w:rPr>
        <w:t>УВЕДОМЛЕНИЕ</w:t>
      </w:r>
    </w:p>
    <w:p w14:paraId="0B674077"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ОБ ОТКАЗЕ В ПРИЕМЕ ЗАЯВЛЕНИЯ И ДОКУМЕНТОВ</w:t>
      </w:r>
    </w:p>
    <w:p w14:paraId="1320C38A"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НА ПРЕДОСТАВЛЕНИЕ ГОСУДАРСТВЕННОЙ УСЛУГИ</w:t>
      </w:r>
    </w:p>
    <w:p w14:paraId="6AFA4259"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1101"/>
        <w:gridCol w:w="2089"/>
        <w:gridCol w:w="3190"/>
        <w:gridCol w:w="3191"/>
      </w:tblGrid>
      <w:tr w:rsidR="001F2310" w:rsidRPr="00A21B7E" w14:paraId="583BF125" w14:textId="77777777" w:rsidTr="001F2310">
        <w:tc>
          <w:tcPr>
            <w:tcW w:w="9571" w:type="dxa"/>
            <w:gridSpan w:val="4"/>
            <w:hideMark/>
          </w:tcPr>
          <w:p w14:paraId="1DD03989"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sz w:val="28"/>
                <w:szCs w:val="28"/>
              </w:rPr>
            </w:pPr>
            <w:r w:rsidRPr="00A21B7E">
              <w:rPr>
                <w:rFonts w:ascii="Times New Roman" w:eastAsia="Calibri" w:hAnsi="Times New Roman" w:cs="Calibri"/>
                <w:sz w:val="28"/>
                <w:szCs w:val="28"/>
              </w:rPr>
              <w:t>Уважаемая(ый) ____________________________________!</w:t>
            </w:r>
          </w:p>
        </w:tc>
      </w:tr>
      <w:tr w:rsidR="001F2310" w:rsidRPr="00A21B7E" w14:paraId="0290A808" w14:textId="77777777" w:rsidTr="001F2310">
        <w:tc>
          <w:tcPr>
            <w:tcW w:w="9571" w:type="dxa"/>
            <w:gridSpan w:val="4"/>
          </w:tcPr>
          <w:p w14:paraId="0E9EF103"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1F2310" w:rsidRPr="00A21B7E" w14:paraId="25D6E390" w14:textId="77777777" w:rsidTr="001F2310">
        <w:tc>
          <w:tcPr>
            <w:tcW w:w="9571" w:type="dxa"/>
            <w:gridSpan w:val="4"/>
            <w:hideMark/>
          </w:tcPr>
          <w:p w14:paraId="028AE745" w14:textId="77777777" w:rsidR="001F2310" w:rsidRPr="00A21B7E" w:rsidRDefault="001F2310" w:rsidP="001F2310">
            <w:pPr>
              <w:widowControl w:val="0"/>
              <w:autoSpaceDE w:val="0"/>
              <w:autoSpaceDN w:val="0"/>
              <w:adjustRightInd w:val="0"/>
              <w:spacing w:after="0" w:line="240" w:lineRule="auto"/>
              <w:ind w:firstLine="567"/>
              <w:jc w:val="both"/>
              <w:rPr>
                <w:rFonts w:ascii="Times New Roman" w:eastAsia="Calibri" w:hAnsi="Times New Roman" w:cs="Calibri"/>
                <w:sz w:val="28"/>
                <w:szCs w:val="28"/>
              </w:rPr>
            </w:pPr>
            <w:r w:rsidRPr="00A21B7E">
              <w:rPr>
                <w:rFonts w:ascii="Times New Roman" w:eastAsia="Times New Roman" w:hAnsi="Times New Roman" w:cs="Calibri"/>
                <w:sz w:val="28"/>
                <w:szCs w:val="28"/>
                <w:lang w:eastAsia="ru-RU"/>
              </w:rPr>
              <w:t>Настоящим уведомляем, что Вам отказано в приеме заявления и документов на предоставление</w:t>
            </w:r>
          </w:p>
        </w:tc>
      </w:tr>
      <w:tr w:rsidR="001F2310" w:rsidRPr="00A21B7E" w14:paraId="4A06FA8B" w14:textId="77777777" w:rsidTr="001F2310">
        <w:tc>
          <w:tcPr>
            <w:tcW w:w="9571" w:type="dxa"/>
            <w:gridSpan w:val="4"/>
            <w:tcBorders>
              <w:top w:val="nil"/>
              <w:left w:val="nil"/>
              <w:bottom w:val="single" w:sz="4" w:space="0" w:color="auto"/>
              <w:right w:val="nil"/>
            </w:tcBorders>
          </w:tcPr>
          <w:p w14:paraId="3FE4DD34"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1F2310" w:rsidRPr="00A21B7E" w14:paraId="4155FF00" w14:textId="77777777" w:rsidTr="001F2310">
        <w:tc>
          <w:tcPr>
            <w:tcW w:w="9571" w:type="dxa"/>
            <w:gridSpan w:val="4"/>
            <w:tcBorders>
              <w:top w:val="single" w:sz="4" w:space="0" w:color="auto"/>
              <w:left w:val="nil"/>
              <w:bottom w:val="nil"/>
              <w:right w:val="nil"/>
            </w:tcBorders>
            <w:hideMark/>
          </w:tcPr>
          <w:p w14:paraId="08C67A7F"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i/>
                <w:sz w:val="24"/>
                <w:szCs w:val="24"/>
                <w:vertAlign w:val="superscript"/>
              </w:rPr>
            </w:pPr>
            <w:r w:rsidRPr="00A21B7E">
              <w:rPr>
                <w:rFonts w:ascii="Times New Roman" w:eastAsia="Calibri" w:hAnsi="Times New Roman" w:cs="Calibri"/>
                <w:i/>
                <w:sz w:val="24"/>
                <w:szCs w:val="24"/>
                <w:vertAlign w:val="superscript"/>
              </w:rPr>
              <w:t>(вид денежной выплаты)</w:t>
            </w:r>
          </w:p>
        </w:tc>
      </w:tr>
      <w:tr w:rsidR="001F2310" w:rsidRPr="00A21B7E" w14:paraId="68C41020" w14:textId="77777777" w:rsidTr="001F2310">
        <w:tc>
          <w:tcPr>
            <w:tcW w:w="1101" w:type="dxa"/>
            <w:hideMark/>
          </w:tcPr>
          <w:p w14:paraId="1B248AEE"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r w:rsidRPr="00A21B7E">
              <w:rPr>
                <w:rFonts w:ascii="Times New Roman" w:eastAsia="Times New Roman" w:hAnsi="Times New Roman" w:cs="Calibri"/>
                <w:sz w:val="28"/>
                <w:szCs w:val="28"/>
                <w:lang w:eastAsia="ru-RU"/>
              </w:rPr>
              <w:t>связи с</w:t>
            </w:r>
          </w:p>
        </w:tc>
        <w:tc>
          <w:tcPr>
            <w:tcW w:w="8470" w:type="dxa"/>
            <w:gridSpan w:val="3"/>
            <w:tcBorders>
              <w:top w:val="nil"/>
              <w:left w:val="nil"/>
              <w:bottom w:val="single" w:sz="4" w:space="0" w:color="auto"/>
              <w:right w:val="nil"/>
            </w:tcBorders>
          </w:tcPr>
          <w:p w14:paraId="63F27D76"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1F2310" w:rsidRPr="00A21B7E" w14:paraId="03D6E49A" w14:textId="77777777" w:rsidTr="001F2310">
        <w:tc>
          <w:tcPr>
            <w:tcW w:w="9571" w:type="dxa"/>
            <w:gridSpan w:val="4"/>
            <w:tcBorders>
              <w:top w:val="nil"/>
              <w:left w:val="nil"/>
              <w:bottom w:val="single" w:sz="4" w:space="0" w:color="auto"/>
              <w:right w:val="nil"/>
            </w:tcBorders>
          </w:tcPr>
          <w:p w14:paraId="44AB89EB"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1F2310" w:rsidRPr="00A21B7E" w14:paraId="0AC20648" w14:textId="77777777" w:rsidTr="001F2310">
        <w:tc>
          <w:tcPr>
            <w:tcW w:w="9571" w:type="dxa"/>
            <w:gridSpan w:val="4"/>
            <w:tcBorders>
              <w:top w:val="single" w:sz="4" w:space="0" w:color="auto"/>
              <w:left w:val="nil"/>
              <w:bottom w:val="single" w:sz="4" w:space="0" w:color="auto"/>
              <w:right w:val="nil"/>
            </w:tcBorders>
          </w:tcPr>
          <w:p w14:paraId="660C8E75"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1F2310" w:rsidRPr="00A21B7E" w14:paraId="1D4A71A2" w14:textId="77777777" w:rsidTr="001F2310">
        <w:tc>
          <w:tcPr>
            <w:tcW w:w="9571" w:type="dxa"/>
            <w:gridSpan w:val="4"/>
            <w:tcBorders>
              <w:top w:val="single" w:sz="4" w:space="0" w:color="auto"/>
              <w:left w:val="nil"/>
              <w:bottom w:val="nil"/>
              <w:right w:val="nil"/>
            </w:tcBorders>
            <w:hideMark/>
          </w:tcPr>
          <w:p w14:paraId="5077C196"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i/>
                <w:sz w:val="24"/>
                <w:szCs w:val="24"/>
                <w:vertAlign w:val="superscript"/>
              </w:rPr>
            </w:pPr>
            <w:r w:rsidRPr="00A21B7E">
              <w:rPr>
                <w:rFonts w:ascii="Times New Roman" w:eastAsia="Times New Roman" w:hAnsi="Times New Roman" w:cs="Calibri"/>
                <w:i/>
                <w:sz w:val="24"/>
                <w:szCs w:val="24"/>
                <w:vertAlign w:val="superscript"/>
                <w:lang w:eastAsia="ru-RU"/>
              </w:rPr>
              <w:t>(указать причину отказа)</w:t>
            </w:r>
          </w:p>
        </w:tc>
      </w:tr>
      <w:tr w:rsidR="001F2310" w:rsidRPr="00A21B7E" w14:paraId="3B77F12D" w14:textId="77777777" w:rsidTr="001F2310">
        <w:tc>
          <w:tcPr>
            <w:tcW w:w="9571" w:type="dxa"/>
            <w:gridSpan w:val="4"/>
            <w:hideMark/>
          </w:tcPr>
          <w:p w14:paraId="4BF61B08" w14:textId="77777777" w:rsidR="001F2310" w:rsidRPr="00A21B7E" w:rsidRDefault="001F2310" w:rsidP="001F2310">
            <w:pPr>
              <w:widowControl w:val="0"/>
              <w:autoSpaceDE w:val="0"/>
              <w:autoSpaceDN w:val="0"/>
              <w:adjustRightInd w:val="0"/>
              <w:spacing w:after="0" w:line="240" w:lineRule="auto"/>
              <w:ind w:firstLine="567"/>
              <w:jc w:val="both"/>
              <w:rPr>
                <w:rFonts w:ascii="Times New Roman" w:eastAsia="Calibri" w:hAnsi="Times New Roman" w:cs="Calibri"/>
                <w:sz w:val="28"/>
                <w:szCs w:val="28"/>
              </w:rPr>
            </w:pPr>
            <w:r w:rsidRPr="00A21B7E">
              <w:rPr>
                <w:rFonts w:ascii="Times New Roman" w:eastAsia="Calibri" w:hAnsi="Times New Roman" w:cs="Calibri"/>
                <w:sz w:val="28"/>
                <w:szCs w:val="28"/>
              </w:rPr>
              <w:t>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310" w:rsidRPr="00A21B7E" w14:paraId="64E05852" w14:textId="77777777" w:rsidTr="001F2310">
        <w:tc>
          <w:tcPr>
            <w:tcW w:w="9571" w:type="dxa"/>
            <w:gridSpan w:val="4"/>
          </w:tcPr>
          <w:p w14:paraId="036C1B13"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p w14:paraId="65576591"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p>
        </w:tc>
      </w:tr>
      <w:tr w:rsidR="001F2310" w:rsidRPr="00A21B7E" w14:paraId="09985516" w14:textId="77777777" w:rsidTr="001F2310">
        <w:tc>
          <w:tcPr>
            <w:tcW w:w="3190" w:type="dxa"/>
            <w:gridSpan w:val="2"/>
            <w:hideMark/>
          </w:tcPr>
          <w:p w14:paraId="0DA92A2B"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sz w:val="28"/>
                <w:szCs w:val="28"/>
              </w:rPr>
            </w:pPr>
            <w:r w:rsidRPr="00A21B7E">
              <w:rPr>
                <w:rFonts w:ascii="Times New Roman" w:eastAsia="Times New Roman" w:hAnsi="Times New Roman" w:cs="Calibri"/>
                <w:sz w:val="28"/>
                <w:szCs w:val="28"/>
                <w:lang w:eastAsia="ru-RU"/>
              </w:rPr>
              <w:t>Руководитель</w:t>
            </w:r>
          </w:p>
        </w:tc>
        <w:tc>
          <w:tcPr>
            <w:tcW w:w="3190" w:type="dxa"/>
            <w:hideMark/>
          </w:tcPr>
          <w:p w14:paraId="2DC36813"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sz w:val="28"/>
                <w:szCs w:val="28"/>
              </w:rPr>
            </w:pPr>
            <w:r w:rsidRPr="00A21B7E">
              <w:rPr>
                <w:rFonts w:ascii="Times New Roman" w:eastAsia="Times New Roman" w:hAnsi="Times New Roman" w:cs="Calibri"/>
                <w:sz w:val="28"/>
                <w:szCs w:val="28"/>
                <w:lang w:eastAsia="ru-RU"/>
              </w:rPr>
              <w:t>Подпись</w:t>
            </w:r>
          </w:p>
        </w:tc>
        <w:tc>
          <w:tcPr>
            <w:tcW w:w="3191" w:type="dxa"/>
            <w:hideMark/>
          </w:tcPr>
          <w:p w14:paraId="3C7C5A13" w14:textId="77777777" w:rsidR="001F2310" w:rsidRPr="00A21B7E" w:rsidRDefault="001F2310" w:rsidP="001F2310">
            <w:pPr>
              <w:widowControl w:val="0"/>
              <w:autoSpaceDE w:val="0"/>
              <w:autoSpaceDN w:val="0"/>
              <w:adjustRightInd w:val="0"/>
              <w:spacing w:after="0" w:line="240" w:lineRule="auto"/>
              <w:jc w:val="right"/>
              <w:rPr>
                <w:rFonts w:ascii="Times New Roman" w:eastAsia="Calibri" w:hAnsi="Times New Roman" w:cs="Calibri"/>
                <w:sz w:val="28"/>
                <w:szCs w:val="28"/>
              </w:rPr>
            </w:pPr>
            <w:r w:rsidRPr="00A21B7E">
              <w:rPr>
                <w:rFonts w:ascii="Times New Roman" w:eastAsia="Times New Roman" w:hAnsi="Times New Roman" w:cs="Calibri"/>
                <w:sz w:val="28"/>
                <w:szCs w:val="28"/>
                <w:lang w:eastAsia="ru-RU"/>
              </w:rPr>
              <w:t>Ф.И.О.</w:t>
            </w:r>
          </w:p>
        </w:tc>
      </w:tr>
    </w:tbl>
    <w:p w14:paraId="3404D9BA"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p w14:paraId="392178E8" w14:textId="77777777" w:rsidR="001F2310" w:rsidRPr="00A21B7E" w:rsidRDefault="001F2310" w:rsidP="001F2310">
      <w:pPr>
        <w:spacing w:after="0" w:line="240" w:lineRule="auto"/>
        <w:rPr>
          <w:rFonts w:ascii="Times New Roman" w:eastAsia="Calibri" w:hAnsi="Times New Roman" w:cs="Calibri"/>
          <w:sz w:val="28"/>
          <w:szCs w:val="28"/>
        </w:rPr>
        <w:sectPr w:rsidR="001F2310" w:rsidRPr="00A21B7E" w:rsidSect="001F2310">
          <w:footerReference w:type="default" r:id="rId11"/>
          <w:pgSz w:w="11905" w:h="16840"/>
          <w:pgMar w:top="1134" w:right="851" w:bottom="1134" w:left="1418" w:header="454" w:footer="0" w:gutter="0"/>
          <w:cols w:space="720"/>
          <w:docGrid w:linePitch="326"/>
        </w:sectPr>
      </w:pPr>
    </w:p>
    <w:p w14:paraId="542828EF" w14:textId="77777777" w:rsidR="001F2310" w:rsidRPr="00A21B7E" w:rsidRDefault="001F2310" w:rsidP="001F2310">
      <w:pPr>
        <w:spacing w:after="0" w:line="240" w:lineRule="auto"/>
        <w:rPr>
          <w:rFonts w:ascii="Times New Roman" w:eastAsia="Calibri" w:hAnsi="Times New Roman" w:cs="Calibri"/>
          <w:sz w:val="28"/>
          <w:szCs w:val="28"/>
        </w:rPr>
      </w:pPr>
      <w:r w:rsidRPr="00A21B7E">
        <w:rPr>
          <w:rFonts w:ascii="Times New Roman" w:eastAsia="Calibri" w:hAnsi="Times New Roman" w:cs="Calibri"/>
          <w:sz w:val="28"/>
          <w:szCs w:val="28"/>
        </w:rPr>
        <w:lastRenderedPageBreak/>
        <w:t>Форма 2</w:t>
      </w:r>
    </w:p>
    <w:p w14:paraId="23B72BB2"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p w14:paraId="45142175" w14:textId="77777777" w:rsidR="001F2310" w:rsidRPr="00A21B7E" w:rsidRDefault="001F2310" w:rsidP="001F2310">
      <w:pPr>
        <w:autoSpaceDE w:val="0"/>
        <w:autoSpaceDN w:val="0"/>
        <w:adjustRightInd w:val="0"/>
        <w:spacing w:after="0" w:line="240" w:lineRule="auto"/>
        <w:jc w:val="center"/>
        <w:outlineLvl w:val="1"/>
        <w:rPr>
          <w:rFonts w:ascii="Times New Roman" w:eastAsia="Calibri" w:hAnsi="Times New Roman" w:cs="Calibri"/>
          <w:b/>
          <w:bCs/>
          <w:sz w:val="28"/>
          <w:szCs w:val="28"/>
        </w:rPr>
      </w:pPr>
      <w:r w:rsidRPr="00A21B7E">
        <w:rPr>
          <w:rFonts w:ascii="Times New Roman" w:eastAsia="Calibri" w:hAnsi="Times New Roman" w:cs="Calibri"/>
          <w:b/>
          <w:bCs/>
          <w:sz w:val="28"/>
          <w:szCs w:val="28"/>
        </w:rPr>
        <w:t>УВЕДОМЛЕНИЕ</w:t>
      </w:r>
    </w:p>
    <w:p w14:paraId="30545E85"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О ВОЗВРАТЕ ДОКУМЕНТОВ НА ПРЕДОСТАВЛЕНИЕ</w:t>
      </w:r>
    </w:p>
    <w:p w14:paraId="2FBAE611"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ГОСУДАРСТВЕННОЙ УСЛУГИ</w:t>
      </w:r>
    </w:p>
    <w:p w14:paraId="3018D42C"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2235"/>
        <w:gridCol w:w="955"/>
        <w:gridCol w:w="1029"/>
        <w:gridCol w:w="142"/>
        <w:gridCol w:w="2019"/>
        <w:gridCol w:w="3191"/>
      </w:tblGrid>
      <w:tr w:rsidR="001F2310" w:rsidRPr="00A21B7E" w14:paraId="15A94C7C" w14:textId="77777777" w:rsidTr="001F2310">
        <w:tc>
          <w:tcPr>
            <w:tcW w:w="9571" w:type="dxa"/>
            <w:gridSpan w:val="6"/>
            <w:vAlign w:val="center"/>
            <w:hideMark/>
          </w:tcPr>
          <w:p w14:paraId="43906617"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sz w:val="28"/>
                <w:szCs w:val="28"/>
              </w:rPr>
            </w:pPr>
            <w:r w:rsidRPr="00A21B7E">
              <w:rPr>
                <w:rFonts w:ascii="Times New Roman" w:eastAsia="Calibri" w:hAnsi="Times New Roman" w:cs="Calibri"/>
                <w:bCs/>
                <w:sz w:val="28"/>
                <w:szCs w:val="28"/>
              </w:rPr>
              <w:t>Уважаемая(ый) ____________________________________!</w:t>
            </w:r>
          </w:p>
        </w:tc>
      </w:tr>
      <w:tr w:rsidR="001F2310" w:rsidRPr="00A21B7E" w14:paraId="505B9624" w14:textId="77777777" w:rsidTr="001F2310">
        <w:tc>
          <w:tcPr>
            <w:tcW w:w="9571" w:type="dxa"/>
            <w:gridSpan w:val="6"/>
          </w:tcPr>
          <w:p w14:paraId="1AE7F981"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0843596B" w14:textId="77777777" w:rsidTr="001F2310">
        <w:tc>
          <w:tcPr>
            <w:tcW w:w="4219" w:type="dxa"/>
            <w:gridSpan w:val="3"/>
            <w:hideMark/>
          </w:tcPr>
          <w:p w14:paraId="649BB978" w14:textId="77777777" w:rsidR="001F2310" w:rsidRPr="00A21B7E" w:rsidRDefault="001F2310" w:rsidP="001F2310">
            <w:pPr>
              <w:widowControl w:val="0"/>
              <w:autoSpaceDE w:val="0"/>
              <w:autoSpaceDN w:val="0"/>
              <w:adjustRightInd w:val="0"/>
              <w:spacing w:after="0" w:line="240" w:lineRule="auto"/>
              <w:ind w:firstLine="567"/>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Настоящим уведомляем, что</w:t>
            </w:r>
          </w:p>
        </w:tc>
        <w:tc>
          <w:tcPr>
            <w:tcW w:w="5352" w:type="dxa"/>
            <w:gridSpan w:val="3"/>
            <w:tcBorders>
              <w:top w:val="nil"/>
              <w:left w:val="nil"/>
              <w:bottom w:val="single" w:sz="4" w:space="0" w:color="auto"/>
              <w:right w:val="nil"/>
            </w:tcBorders>
          </w:tcPr>
          <w:p w14:paraId="45271AFE"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70A068DD" w14:textId="77777777" w:rsidTr="001F2310">
        <w:tc>
          <w:tcPr>
            <w:tcW w:w="4219" w:type="dxa"/>
            <w:gridSpan w:val="3"/>
          </w:tcPr>
          <w:p w14:paraId="1ACA1ADE"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4"/>
                <w:szCs w:val="24"/>
                <w:vertAlign w:val="superscript"/>
              </w:rPr>
            </w:pPr>
          </w:p>
        </w:tc>
        <w:tc>
          <w:tcPr>
            <w:tcW w:w="5352" w:type="dxa"/>
            <w:gridSpan w:val="3"/>
            <w:hideMark/>
          </w:tcPr>
          <w:p w14:paraId="56756494"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A21B7E">
              <w:rPr>
                <w:rFonts w:ascii="Times New Roman" w:eastAsia="Times New Roman" w:hAnsi="Times New Roman" w:cs="Calibri"/>
                <w:i/>
                <w:sz w:val="24"/>
                <w:szCs w:val="24"/>
                <w:vertAlign w:val="superscript"/>
                <w:lang w:eastAsia="ru-RU"/>
              </w:rPr>
              <w:t>(Ф.И.О. получателя,</w:t>
            </w:r>
          </w:p>
        </w:tc>
      </w:tr>
      <w:tr w:rsidR="001F2310" w:rsidRPr="00A21B7E" w14:paraId="45B21F4C" w14:textId="77777777" w:rsidTr="001F2310">
        <w:tc>
          <w:tcPr>
            <w:tcW w:w="9571" w:type="dxa"/>
            <w:gridSpan w:val="6"/>
            <w:tcBorders>
              <w:top w:val="nil"/>
              <w:left w:val="nil"/>
              <w:bottom w:val="single" w:sz="4" w:space="0" w:color="auto"/>
              <w:right w:val="nil"/>
            </w:tcBorders>
          </w:tcPr>
          <w:p w14:paraId="54E3E417"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6475C771" w14:textId="77777777" w:rsidTr="001F2310">
        <w:tc>
          <w:tcPr>
            <w:tcW w:w="9571" w:type="dxa"/>
            <w:gridSpan w:val="6"/>
            <w:tcBorders>
              <w:top w:val="single" w:sz="4" w:space="0" w:color="auto"/>
              <w:left w:val="nil"/>
              <w:bottom w:val="nil"/>
              <w:right w:val="nil"/>
            </w:tcBorders>
            <w:hideMark/>
          </w:tcPr>
          <w:p w14:paraId="5D677163"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A21B7E">
              <w:rPr>
                <w:rFonts w:ascii="Times New Roman" w:eastAsia="Times New Roman" w:hAnsi="Times New Roman" w:cs="Calibri"/>
                <w:i/>
                <w:sz w:val="24"/>
                <w:szCs w:val="24"/>
                <w:vertAlign w:val="superscript"/>
                <w:lang w:eastAsia="ru-RU"/>
              </w:rPr>
              <w:t>дата рождения, паспортные данные получателя)</w:t>
            </w:r>
          </w:p>
        </w:tc>
      </w:tr>
      <w:tr w:rsidR="001F2310" w:rsidRPr="00A21B7E" w14:paraId="316A9D17" w14:textId="77777777" w:rsidTr="001F2310">
        <w:tc>
          <w:tcPr>
            <w:tcW w:w="9571" w:type="dxa"/>
            <w:gridSpan w:val="6"/>
            <w:hideMark/>
          </w:tcPr>
          <w:p w14:paraId="15712A25" w14:textId="77777777" w:rsidR="001F2310" w:rsidRPr="00A21B7E" w:rsidRDefault="001F2310" w:rsidP="001F2310">
            <w:pPr>
              <w:widowControl w:val="0"/>
              <w:autoSpaceDE w:val="0"/>
              <w:autoSpaceDN w:val="0"/>
              <w:adjustRightInd w:val="0"/>
              <w:spacing w:after="0" w:line="240" w:lineRule="auto"/>
              <w:jc w:val="both"/>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 xml:space="preserve">на заявление от «___» ____________ 20__ года возвращены документы на </w:t>
            </w:r>
          </w:p>
        </w:tc>
      </w:tr>
      <w:tr w:rsidR="001F2310" w:rsidRPr="00A21B7E" w14:paraId="1FC0246F" w14:textId="77777777" w:rsidTr="001F2310">
        <w:tc>
          <w:tcPr>
            <w:tcW w:w="2235" w:type="dxa"/>
            <w:hideMark/>
          </w:tcPr>
          <w:p w14:paraId="6219586A"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 xml:space="preserve">предоставление </w:t>
            </w:r>
          </w:p>
        </w:tc>
        <w:tc>
          <w:tcPr>
            <w:tcW w:w="7336" w:type="dxa"/>
            <w:gridSpan w:val="5"/>
            <w:tcBorders>
              <w:top w:val="nil"/>
              <w:left w:val="nil"/>
              <w:bottom w:val="single" w:sz="4" w:space="0" w:color="auto"/>
              <w:right w:val="nil"/>
            </w:tcBorders>
          </w:tcPr>
          <w:p w14:paraId="0161CB47"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0E43056C" w14:textId="77777777" w:rsidTr="001F2310">
        <w:tc>
          <w:tcPr>
            <w:tcW w:w="2235" w:type="dxa"/>
          </w:tcPr>
          <w:p w14:paraId="29426E4C"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4"/>
                <w:szCs w:val="24"/>
              </w:rPr>
            </w:pPr>
          </w:p>
        </w:tc>
        <w:tc>
          <w:tcPr>
            <w:tcW w:w="7336" w:type="dxa"/>
            <w:gridSpan w:val="5"/>
            <w:hideMark/>
          </w:tcPr>
          <w:p w14:paraId="748E32E2"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A21B7E">
              <w:rPr>
                <w:rFonts w:ascii="Times New Roman" w:eastAsia="Times New Roman" w:hAnsi="Times New Roman" w:cs="Calibri"/>
                <w:i/>
                <w:sz w:val="24"/>
                <w:szCs w:val="24"/>
                <w:vertAlign w:val="superscript"/>
                <w:lang w:eastAsia="ru-RU"/>
              </w:rPr>
              <w:t>(вид денежной выплаты)</w:t>
            </w:r>
          </w:p>
        </w:tc>
      </w:tr>
      <w:tr w:rsidR="001F2310" w:rsidRPr="00A21B7E" w14:paraId="62B2E427" w14:textId="77777777" w:rsidTr="001F2310">
        <w:tc>
          <w:tcPr>
            <w:tcW w:w="4361" w:type="dxa"/>
            <w:gridSpan w:val="4"/>
            <w:hideMark/>
          </w:tcPr>
          <w:p w14:paraId="3C33BF1A"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14:paraId="28370B22"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6518205F" w14:textId="77777777" w:rsidTr="001F2310">
        <w:tc>
          <w:tcPr>
            <w:tcW w:w="9571" w:type="dxa"/>
            <w:gridSpan w:val="6"/>
            <w:tcBorders>
              <w:top w:val="nil"/>
              <w:left w:val="nil"/>
              <w:bottom w:val="single" w:sz="4" w:space="0" w:color="auto"/>
              <w:right w:val="nil"/>
            </w:tcBorders>
          </w:tcPr>
          <w:p w14:paraId="03E78CFB"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08C38C80" w14:textId="77777777" w:rsidTr="001F2310">
        <w:tc>
          <w:tcPr>
            <w:tcW w:w="9571" w:type="dxa"/>
            <w:gridSpan w:val="6"/>
            <w:hideMark/>
          </w:tcPr>
          <w:p w14:paraId="699EB646"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sz w:val="28"/>
                <w:szCs w:val="28"/>
              </w:rPr>
            </w:pPr>
            <w:r w:rsidRPr="00A21B7E">
              <w:rPr>
                <w:rFonts w:ascii="Times New Roman" w:eastAsia="Times New Roman" w:hAnsi="Times New Roman" w:cs="Calibri"/>
                <w:i/>
                <w:sz w:val="24"/>
                <w:szCs w:val="24"/>
                <w:vertAlign w:val="superscript"/>
                <w:lang w:eastAsia="ru-RU"/>
              </w:rPr>
              <w:t>(указать причины)</w:t>
            </w:r>
          </w:p>
        </w:tc>
      </w:tr>
      <w:tr w:rsidR="001F2310" w:rsidRPr="00A21B7E" w14:paraId="659ECB27" w14:textId="77777777" w:rsidTr="001F2310">
        <w:tc>
          <w:tcPr>
            <w:tcW w:w="9571" w:type="dxa"/>
            <w:gridSpan w:val="6"/>
            <w:hideMark/>
          </w:tcPr>
          <w:p w14:paraId="50F1C1A6" w14:textId="77777777" w:rsidR="001F2310" w:rsidRPr="00A21B7E" w:rsidRDefault="001F2310" w:rsidP="001F2310">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310" w:rsidRPr="00A21B7E" w14:paraId="6A2936E1" w14:textId="77777777" w:rsidTr="001F2310">
        <w:tc>
          <w:tcPr>
            <w:tcW w:w="9571" w:type="dxa"/>
            <w:gridSpan w:val="6"/>
          </w:tcPr>
          <w:p w14:paraId="17E48CCF"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14:paraId="35FA9B6B"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1F2310" w:rsidRPr="00A21B7E" w14:paraId="4A102AD2" w14:textId="77777777" w:rsidTr="001F2310">
        <w:tc>
          <w:tcPr>
            <w:tcW w:w="3190" w:type="dxa"/>
            <w:gridSpan w:val="2"/>
            <w:hideMark/>
          </w:tcPr>
          <w:p w14:paraId="4A2B3BDE"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Руководитель</w:t>
            </w:r>
          </w:p>
        </w:tc>
        <w:tc>
          <w:tcPr>
            <w:tcW w:w="3190" w:type="dxa"/>
            <w:gridSpan w:val="3"/>
            <w:hideMark/>
          </w:tcPr>
          <w:p w14:paraId="77A47D3A"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Подпись</w:t>
            </w:r>
          </w:p>
        </w:tc>
        <w:tc>
          <w:tcPr>
            <w:tcW w:w="3191" w:type="dxa"/>
            <w:hideMark/>
          </w:tcPr>
          <w:p w14:paraId="7C650224"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Ф.И.О.</w:t>
            </w:r>
          </w:p>
        </w:tc>
      </w:tr>
    </w:tbl>
    <w:p w14:paraId="69478AFC"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sectPr w:rsidR="001F2310" w:rsidRPr="00A21B7E" w:rsidSect="001F2310">
          <w:pgSz w:w="11905" w:h="16840"/>
          <w:pgMar w:top="1134" w:right="851" w:bottom="1134" w:left="1418" w:header="454" w:footer="0" w:gutter="0"/>
          <w:cols w:space="720"/>
          <w:docGrid w:linePitch="326"/>
        </w:sectPr>
      </w:pPr>
    </w:p>
    <w:p w14:paraId="78ABD76F"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r w:rsidRPr="00A21B7E">
        <w:rPr>
          <w:rFonts w:ascii="Times New Roman" w:eastAsia="Calibri" w:hAnsi="Times New Roman" w:cs="Calibri"/>
          <w:sz w:val="28"/>
          <w:szCs w:val="28"/>
        </w:rPr>
        <w:lastRenderedPageBreak/>
        <w:t>Форма 3</w:t>
      </w:r>
    </w:p>
    <w:p w14:paraId="7374C11F"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p w14:paraId="6121AF95"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УВЕДОМЛЕНИЕ</w:t>
      </w:r>
    </w:p>
    <w:p w14:paraId="6459C191"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О ПРИЕМЕ ДОКУМЕНТОВ НА ПРЕДОСТАВЛЕНИЕ ГОСУДАРСТВЕННОЙ УСЛУГИ</w:t>
      </w:r>
    </w:p>
    <w:p w14:paraId="6263BABB"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tbl>
      <w:tblPr>
        <w:tblW w:w="9571" w:type="dxa"/>
        <w:tblInd w:w="-108" w:type="dxa"/>
        <w:tblLook w:val="04A0" w:firstRow="1" w:lastRow="0" w:firstColumn="1" w:lastColumn="0" w:noHBand="0" w:noVBand="1"/>
      </w:tblPr>
      <w:tblGrid>
        <w:gridCol w:w="108"/>
        <w:gridCol w:w="3261"/>
        <w:gridCol w:w="61"/>
        <w:gridCol w:w="1217"/>
        <w:gridCol w:w="564"/>
        <w:gridCol w:w="426"/>
        <w:gridCol w:w="956"/>
        <w:gridCol w:w="555"/>
        <w:gridCol w:w="48"/>
        <w:gridCol w:w="2267"/>
        <w:gridCol w:w="108"/>
      </w:tblGrid>
      <w:tr w:rsidR="001F2310" w:rsidRPr="00A21B7E" w14:paraId="317A4211" w14:textId="77777777" w:rsidTr="001F2310">
        <w:trPr>
          <w:gridBefore w:val="1"/>
          <w:gridAfter w:val="1"/>
          <w:wBefore w:w="108" w:type="dxa"/>
          <w:wAfter w:w="108" w:type="dxa"/>
        </w:trPr>
        <w:tc>
          <w:tcPr>
            <w:tcW w:w="9355" w:type="dxa"/>
            <w:gridSpan w:val="9"/>
            <w:hideMark/>
          </w:tcPr>
          <w:p w14:paraId="26FF76B8" w14:textId="77777777" w:rsidR="001F2310" w:rsidRPr="00A21B7E" w:rsidRDefault="001F2310" w:rsidP="001F2310">
            <w:pPr>
              <w:widowControl w:val="0"/>
              <w:autoSpaceDE w:val="0"/>
              <w:autoSpaceDN w:val="0"/>
              <w:adjustRightInd w:val="0"/>
              <w:spacing w:after="0" w:line="240" w:lineRule="auto"/>
              <w:ind w:firstLine="567"/>
              <w:rPr>
                <w:rFonts w:ascii="Times New Roman" w:eastAsia="Calibri" w:hAnsi="Times New Roman" w:cs="Calibri"/>
                <w:bCs/>
                <w:sz w:val="28"/>
                <w:szCs w:val="28"/>
              </w:rPr>
            </w:pPr>
            <w:r w:rsidRPr="00A21B7E">
              <w:rPr>
                <w:rFonts w:ascii="Times New Roman" w:eastAsia="Calibri" w:hAnsi="Times New Roman" w:cs="Calibri"/>
                <w:bCs/>
                <w:sz w:val="28"/>
                <w:szCs w:val="28"/>
              </w:rPr>
              <w:t>Настоящим уведомляем о принятии заявления и документов получателя</w:t>
            </w:r>
          </w:p>
        </w:tc>
      </w:tr>
      <w:tr w:rsidR="001F2310" w:rsidRPr="00A21B7E" w14:paraId="11EBD1DA" w14:textId="77777777" w:rsidTr="001F2310">
        <w:trPr>
          <w:gridBefore w:val="1"/>
          <w:gridAfter w:val="1"/>
          <w:wBefore w:w="108" w:type="dxa"/>
          <w:wAfter w:w="108" w:type="dxa"/>
        </w:trPr>
        <w:tc>
          <w:tcPr>
            <w:tcW w:w="9355" w:type="dxa"/>
            <w:gridSpan w:val="9"/>
            <w:tcBorders>
              <w:top w:val="nil"/>
              <w:left w:val="nil"/>
              <w:bottom w:val="single" w:sz="4" w:space="0" w:color="auto"/>
              <w:right w:val="nil"/>
            </w:tcBorders>
          </w:tcPr>
          <w:p w14:paraId="3A455C1F"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5456F122" w14:textId="77777777" w:rsidTr="001F2310">
        <w:trPr>
          <w:gridBefore w:val="1"/>
          <w:gridAfter w:val="1"/>
          <w:wBefore w:w="108" w:type="dxa"/>
          <w:wAfter w:w="108" w:type="dxa"/>
        </w:trPr>
        <w:tc>
          <w:tcPr>
            <w:tcW w:w="9355" w:type="dxa"/>
            <w:gridSpan w:val="9"/>
            <w:tcBorders>
              <w:top w:val="single" w:sz="4" w:space="0" w:color="auto"/>
              <w:left w:val="nil"/>
              <w:bottom w:val="nil"/>
              <w:right w:val="nil"/>
            </w:tcBorders>
            <w:hideMark/>
          </w:tcPr>
          <w:p w14:paraId="1EDE61B4"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4"/>
                <w:szCs w:val="24"/>
                <w:vertAlign w:val="superscript"/>
              </w:rPr>
            </w:pPr>
            <w:r w:rsidRPr="00A21B7E">
              <w:rPr>
                <w:rFonts w:ascii="Times New Roman" w:eastAsia="Times New Roman" w:hAnsi="Times New Roman" w:cs="Calibri"/>
                <w:i/>
                <w:sz w:val="24"/>
                <w:szCs w:val="24"/>
                <w:vertAlign w:val="superscript"/>
                <w:lang w:eastAsia="ru-RU"/>
              </w:rPr>
              <w:t>(Ф.И.О., дата рождения, паспортные данные получателя)</w:t>
            </w:r>
          </w:p>
        </w:tc>
      </w:tr>
      <w:tr w:rsidR="001F2310" w:rsidRPr="00A21B7E" w14:paraId="4C79A09B" w14:textId="77777777" w:rsidTr="001F2310">
        <w:trPr>
          <w:gridBefore w:val="1"/>
          <w:gridAfter w:val="1"/>
          <w:wBefore w:w="108" w:type="dxa"/>
          <w:wAfter w:w="108" w:type="dxa"/>
        </w:trPr>
        <w:tc>
          <w:tcPr>
            <w:tcW w:w="6485" w:type="dxa"/>
            <w:gridSpan w:val="6"/>
            <w:hideMark/>
          </w:tcPr>
          <w:p w14:paraId="266D8EC7"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от «___» ____________ 20__ года на предоставление</w:t>
            </w:r>
          </w:p>
        </w:tc>
        <w:tc>
          <w:tcPr>
            <w:tcW w:w="2870" w:type="dxa"/>
            <w:gridSpan w:val="3"/>
            <w:tcBorders>
              <w:top w:val="nil"/>
              <w:left w:val="nil"/>
              <w:bottom w:val="single" w:sz="4" w:space="0" w:color="auto"/>
              <w:right w:val="nil"/>
            </w:tcBorders>
          </w:tcPr>
          <w:p w14:paraId="540B3192"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11870DFC" w14:textId="77777777" w:rsidTr="001F2310">
        <w:trPr>
          <w:gridBefore w:val="1"/>
          <w:gridAfter w:val="1"/>
          <w:wBefore w:w="108" w:type="dxa"/>
          <w:wAfter w:w="108" w:type="dxa"/>
        </w:trPr>
        <w:tc>
          <w:tcPr>
            <w:tcW w:w="6485" w:type="dxa"/>
            <w:gridSpan w:val="6"/>
          </w:tcPr>
          <w:p w14:paraId="711329BB"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4"/>
                <w:szCs w:val="24"/>
              </w:rPr>
            </w:pPr>
          </w:p>
        </w:tc>
        <w:tc>
          <w:tcPr>
            <w:tcW w:w="2870" w:type="dxa"/>
            <w:gridSpan w:val="3"/>
            <w:hideMark/>
          </w:tcPr>
          <w:p w14:paraId="0734D975"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A21B7E">
              <w:rPr>
                <w:rFonts w:ascii="Times New Roman" w:eastAsia="Times New Roman" w:hAnsi="Times New Roman" w:cs="Calibri"/>
                <w:i/>
                <w:sz w:val="24"/>
                <w:szCs w:val="24"/>
                <w:vertAlign w:val="superscript"/>
                <w:lang w:eastAsia="ru-RU"/>
              </w:rPr>
              <w:t>(вид денежной выплаты)</w:t>
            </w:r>
          </w:p>
        </w:tc>
      </w:tr>
      <w:tr w:rsidR="001F2310" w:rsidRPr="00A21B7E" w14:paraId="27AEA553" w14:textId="77777777" w:rsidTr="001F2310">
        <w:tc>
          <w:tcPr>
            <w:tcW w:w="9571" w:type="dxa"/>
            <w:gridSpan w:val="11"/>
            <w:hideMark/>
          </w:tcPr>
          <w:p w14:paraId="05304408" w14:textId="77777777" w:rsidR="001F2310" w:rsidRPr="00A21B7E" w:rsidRDefault="001F2310" w:rsidP="001F2310">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A21B7E">
              <w:rPr>
                <w:rFonts w:ascii="Times New Roman" w:eastAsia="Calibri" w:hAnsi="Times New Roman" w:cs="Calibri"/>
                <w:bCs/>
                <w:sz w:val="28"/>
                <w:szCs w:val="28"/>
              </w:rPr>
              <w:t>Информацию о ходе предоставления государственной услуги можно получить по телефону:8 (415-2) 29-67-12.</w:t>
            </w:r>
          </w:p>
        </w:tc>
      </w:tr>
      <w:tr w:rsidR="001F2310" w:rsidRPr="00A21B7E" w14:paraId="5C956BF6" w14:textId="77777777" w:rsidTr="001F2310">
        <w:tc>
          <w:tcPr>
            <w:tcW w:w="5211" w:type="dxa"/>
            <w:gridSpan w:val="5"/>
            <w:hideMark/>
          </w:tcPr>
          <w:p w14:paraId="72092064"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A21B7E">
              <w:rPr>
                <w:rFonts w:ascii="Times New Roman" w:eastAsia="Calibri" w:hAnsi="Times New Roman" w:cs="Calibri"/>
                <w:sz w:val="28"/>
                <w:szCs w:val="28"/>
              </w:rPr>
              <w:t>Заявление с приложением документов на</w:t>
            </w:r>
          </w:p>
        </w:tc>
        <w:tc>
          <w:tcPr>
            <w:tcW w:w="426" w:type="dxa"/>
            <w:tcBorders>
              <w:top w:val="nil"/>
              <w:left w:val="nil"/>
              <w:bottom w:val="single" w:sz="4" w:space="0" w:color="auto"/>
              <w:right w:val="nil"/>
            </w:tcBorders>
          </w:tcPr>
          <w:p w14:paraId="632C81DB"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p>
        </w:tc>
        <w:tc>
          <w:tcPr>
            <w:tcW w:w="1559" w:type="dxa"/>
            <w:gridSpan w:val="3"/>
            <w:hideMark/>
          </w:tcPr>
          <w:p w14:paraId="3D7E8D32" w14:textId="77777777" w:rsidR="001F2310" w:rsidRPr="00A21B7E" w:rsidRDefault="001F2310" w:rsidP="001F2310">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л. принято</w:t>
            </w:r>
          </w:p>
        </w:tc>
        <w:tc>
          <w:tcPr>
            <w:tcW w:w="2375" w:type="dxa"/>
            <w:gridSpan w:val="2"/>
            <w:tcBorders>
              <w:top w:val="nil"/>
              <w:left w:val="nil"/>
              <w:bottom w:val="single" w:sz="4" w:space="0" w:color="auto"/>
              <w:right w:val="nil"/>
            </w:tcBorders>
          </w:tcPr>
          <w:p w14:paraId="3AFB7A73"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r>
      <w:tr w:rsidR="001F2310" w:rsidRPr="00A21B7E" w14:paraId="6C8FDD85" w14:textId="77777777" w:rsidTr="001F2310">
        <w:tc>
          <w:tcPr>
            <w:tcW w:w="3369" w:type="dxa"/>
            <w:gridSpan w:val="2"/>
            <w:hideMark/>
          </w:tcPr>
          <w:p w14:paraId="6B5BA291" w14:textId="77777777" w:rsidR="001F2310" w:rsidRPr="00A21B7E" w:rsidRDefault="001F2310" w:rsidP="001F2310">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и зарегистрировано за №</w:t>
            </w:r>
          </w:p>
        </w:tc>
        <w:tc>
          <w:tcPr>
            <w:tcW w:w="6202" w:type="dxa"/>
            <w:gridSpan w:val="9"/>
            <w:tcBorders>
              <w:top w:val="nil"/>
              <w:left w:val="nil"/>
              <w:bottom w:val="single" w:sz="4" w:space="0" w:color="auto"/>
              <w:right w:val="nil"/>
            </w:tcBorders>
          </w:tcPr>
          <w:p w14:paraId="35788B97"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r>
      <w:tr w:rsidR="001F2310" w:rsidRPr="00A21B7E" w14:paraId="3DB61F94" w14:textId="77777777" w:rsidTr="001F2310">
        <w:tc>
          <w:tcPr>
            <w:tcW w:w="3369" w:type="dxa"/>
            <w:gridSpan w:val="2"/>
          </w:tcPr>
          <w:p w14:paraId="663223F6"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c>
          <w:tcPr>
            <w:tcW w:w="6202" w:type="dxa"/>
            <w:gridSpan w:val="9"/>
            <w:hideMark/>
          </w:tcPr>
          <w:p w14:paraId="2C9A7CE5"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i/>
                <w:sz w:val="28"/>
                <w:szCs w:val="28"/>
                <w:vertAlign w:val="superscript"/>
                <w:lang w:eastAsia="ru-RU"/>
              </w:rPr>
            </w:pPr>
            <w:r w:rsidRPr="00A21B7E">
              <w:rPr>
                <w:rFonts w:ascii="Times New Roman" w:eastAsia="Times New Roman" w:hAnsi="Times New Roman" w:cs="Calibri"/>
                <w:i/>
                <w:sz w:val="28"/>
                <w:szCs w:val="28"/>
                <w:vertAlign w:val="superscript"/>
                <w:lang w:eastAsia="ru-RU"/>
              </w:rPr>
              <w:t>(регистрационный номер)</w:t>
            </w:r>
          </w:p>
        </w:tc>
      </w:tr>
      <w:tr w:rsidR="001F2310" w:rsidRPr="00A21B7E" w14:paraId="33673261" w14:textId="77777777" w:rsidTr="001F2310">
        <w:trPr>
          <w:gridBefore w:val="1"/>
          <w:gridAfter w:val="1"/>
          <w:wBefore w:w="108" w:type="dxa"/>
          <w:wAfter w:w="108" w:type="dxa"/>
        </w:trPr>
        <w:tc>
          <w:tcPr>
            <w:tcW w:w="9355" w:type="dxa"/>
            <w:gridSpan w:val="9"/>
          </w:tcPr>
          <w:p w14:paraId="0EE6480F" w14:textId="77777777" w:rsidR="001F2310" w:rsidRPr="00A21B7E" w:rsidRDefault="001F2310" w:rsidP="001F2310">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p>
        </w:tc>
      </w:tr>
      <w:tr w:rsidR="001F2310" w:rsidRPr="00A21B7E" w14:paraId="39DEF9B2" w14:textId="77777777" w:rsidTr="001F2310">
        <w:trPr>
          <w:gridBefore w:val="1"/>
          <w:gridAfter w:val="1"/>
          <w:wBefore w:w="108" w:type="dxa"/>
          <w:wAfter w:w="108" w:type="dxa"/>
        </w:trPr>
        <w:tc>
          <w:tcPr>
            <w:tcW w:w="3322" w:type="dxa"/>
            <w:gridSpan w:val="2"/>
          </w:tcPr>
          <w:p w14:paraId="19047F4B"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p>
        </w:tc>
        <w:tc>
          <w:tcPr>
            <w:tcW w:w="6033" w:type="dxa"/>
            <w:gridSpan w:val="7"/>
          </w:tcPr>
          <w:p w14:paraId="5C9421BB"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i/>
                <w:sz w:val="28"/>
                <w:szCs w:val="28"/>
                <w:vertAlign w:val="superscript"/>
                <w:lang w:eastAsia="ru-RU"/>
              </w:rPr>
            </w:pPr>
          </w:p>
        </w:tc>
      </w:tr>
      <w:tr w:rsidR="001F2310" w:rsidRPr="00A21B7E" w14:paraId="145EF2C8" w14:textId="77777777" w:rsidTr="001F2310">
        <w:trPr>
          <w:gridBefore w:val="1"/>
          <w:gridAfter w:val="1"/>
          <w:wBefore w:w="108" w:type="dxa"/>
          <w:wAfter w:w="108" w:type="dxa"/>
        </w:trPr>
        <w:tc>
          <w:tcPr>
            <w:tcW w:w="4539" w:type="dxa"/>
            <w:gridSpan w:val="3"/>
            <w:hideMark/>
          </w:tcPr>
          <w:p w14:paraId="3A1DF7AF"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Специалист, принявший документы</w:t>
            </w:r>
          </w:p>
        </w:tc>
        <w:tc>
          <w:tcPr>
            <w:tcW w:w="2501" w:type="dxa"/>
            <w:gridSpan w:val="4"/>
            <w:hideMark/>
          </w:tcPr>
          <w:p w14:paraId="2AB3BC22"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Подпись</w:t>
            </w:r>
          </w:p>
        </w:tc>
        <w:tc>
          <w:tcPr>
            <w:tcW w:w="2315" w:type="dxa"/>
            <w:gridSpan w:val="2"/>
            <w:hideMark/>
          </w:tcPr>
          <w:p w14:paraId="4C4529BC"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Ф.И.О.</w:t>
            </w:r>
          </w:p>
        </w:tc>
      </w:tr>
    </w:tbl>
    <w:p w14:paraId="1994A233"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sectPr w:rsidR="001F2310" w:rsidRPr="00A21B7E" w:rsidSect="001F2310">
          <w:pgSz w:w="11905" w:h="16840"/>
          <w:pgMar w:top="1134" w:right="851" w:bottom="1134" w:left="1418" w:header="454" w:footer="0" w:gutter="0"/>
          <w:cols w:space="720"/>
          <w:docGrid w:linePitch="326"/>
        </w:sectPr>
      </w:pPr>
    </w:p>
    <w:p w14:paraId="761F3333"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r w:rsidRPr="00A21B7E">
        <w:rPr>
          <w:rFonts w:ascii="Times New Roman" w:eastAsia="Calibri" w:hAnsi="Times New Roman" w:cs="Calibri"/>
          <w:sz w:val="28"/>
          <w:szCs w:val="28"/>
        </w:rPr>
        <w:lastRenderedPageBreak/>
        <w:t>Форма 4</w:t>
      </w:r>
    </w:p>
    <w:p w14:paraId="25FC1FF8"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p w14:paraId="54632B0F"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УВЕДОМЛЕНИЕ</w:t>
      </w:r>
    </w:p>
    <w:p w14:paraId="7B77C09A"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О ПРЕДОСТАВЛЕНИИ ГОСУДАРСТВЕННОЙ УСЛУГИ</w:t>
      </w:r>
    </w:p>
    <w:p w14:paraId="3C24D233"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3190"/>
        <w:gridCol w:w="3190"/>
        <w:gridCol w:w="3191"/>
      </w:tblGrid>
      <w:tr w:rsidR="001F2310" w:rsidRPr="00A21B7E" w14:paraId="12954B6D" w14:textId="77777777" w:rsidTr="001F2310">
        <w:tc>
          <w:tcPr>
            <w:tcW w:w="9571" w:type="dxa"/>
            <w:gridSpan w:val="3"/>
            <w:hideMark/>
          </w:tcPr>
          <w:p w14:paraId="6BA0CAE9"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sz w:val="28"/>
                <w:szCs w:val="28"/>
              </w:rPr>
            </w:pPr>
            <w:r w:rsidRPr="00A21B7E">
              <w:rPr>
                <w:rFonts w:ascii="Times New Roman" w:eastAsia="Calibri" w:hAnsi="Times New Roman" w:cs="Calibri"/>
                <w:bCs/>
                <w:sz w:val="28"/>
                <w:szCs w:val="28"/>
              </w:rPr>
              <w:t>Уважаемая(ый) ____________________________________!</w:t>
            </w:r>
          </w:p>
        </w:tc>
      </w:tr>
      <w:tr w:rsidR="001F2310" w:rsidRPr="00A21B7E" w14:paraId="0A773C55" w14:textId="77777777" w:rsidTr="001F2310">
        <w:tc>
          <w:tcPr>
            <w:tcW w:w="9571" w:type="dxa"/>
            <w:gridSpan w:val="3"/>
          </w:tcPr>
          <w:p w14:paraId="047B54F7"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3FD35ED9" w14:textId="77777777" w:rsidTr="001F2310">
        <w:tc>
          <w:tcPr>
            <w:tcW w:w="9571" w:type="dxa"/>
            <w:gridSpan w:val="3"/>
            <w:hideMark/>
          </w:tcPr>
          <w:p w14:paraId="1B524FFD" w14:textId="77777777" w:rsidR="001F2310" w:rsidRPr="00A21B7E" w:rsidRDefault="001F2310" w:rsidP="001F2310">
            <w:pPr>
              <w:widowControl w:val="0"/>
              <w:autoSpaceDE w:val="0"/>
              <w:autoSpaceDN w:val="0"/>
              <w:adjustRightInd w:val="0"/>
              <w:spacing w:after="0" w:line="240" w:lineRule="auto"/>
              <w:ind w:firstLine="709"/>
              <w:jc w:val="both"/>
              <w:rPr>
                <w:rFonts w:ascii="Times New Roman" w:eastAsia="Calibri" w:hAnsi="Times New Roman" w:cs="Calibri"/>
                <w:bCs/>
                <w:sz w:val="28"/>
                <w:szCs w:val="28"/>
              </w:rPr>
            </w:pPr>
            <w:r w:rsidRPr="00A21B7E">
              <w:rPr>
                <w:rFonts w:ascii="Times New Roman" w:eastAsia="Times New Roman" w:hAnsi="Times New Roman" w:cs="Calibri"/>
                <w:bCs/>
                <w:sz w:val="28"/>
                <w:szCs w:val="28"/>
                <w:lang w:eastAsia="ru-RU"/>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A21B7E">
              <w:rPr>
                <w:rFonts w:ascii="Times New Roman" w:eastAsia="Times New Roman" w:hAnsi="Times New Roman" w:cs="Calibri"/>
                <w:sz w:val="28"/>
                <w:szCs w:val="28"/>
                <w:lang w:eastAsia="ru-RU"/>
              </w:rPr>
              <w:t>настоящим сообщает, на Ваше заявление от «___» ____________ 20__ года и прилагаемые к нему документы, рассмотрены и принято решение о предоставлении Вам _______________________________________________</w:t>
            </w:r>
          </w:p>
        </w:tc>
      </w:tr>
      <w:tr w:rsidR="001F2310" w:rsidRPr="00A21B7E" w14:paraId="010A9682" w14:textId="77777777" w:rsidTr="001F2310">
        <w:tc>
          <w:tcPr>
            <w:tcW w:w="9571" w:type="dxa"/>
            <w:gridSpan w:val="3"/>
            <w:tcBorders>
              <w:top w:val="nil"/>
              <w:left w:val="nil"/>
              <w:bottom w:val="single" w:sz="4" w:space="0" w:color="auto"/>
              <w:right w:val="nil"/>
            </w:tcBorders>
          </w:tcPr>
          <w:p w14:paraId="2AEA7EAE"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465322BD" w14:textId="77777777" w:rsidTr="001F2310">
        <w:tc>
          <w:tcPr>
            <w:tcW w:w="9571" w:type="dxa"/>
            <w:gridSpan w:val="3"/>
            <w:tcBorders>
              <w:top w:val="single" w:sz="4" w:space="0" w:color="auto"/>
              <w:left w:val="nil"/>
              <w:bottom w:val="nil"/>
              <w:right w:val="nil"/>
            </w:tcBorders>
            <w:hideMark/>
          </w:tcPr>
          <w:p w14:paraId="0E3C9CAC"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A21B7E">
              <w:rPr>
                <w:rFonts w:ascii="Times New Roman" w:eastAsia="Times New Roman" w:hAnsi="Times New Roman" w:cs="Calibri"/>
                <w:i/>
                <w:sz w:val="24"/>
                <w:szCs w:val="24"/>
                <w:vertAlign w:val="superscript"/>
                <w:lang w:eastAsia="ru-RU"/>
              </w:rPr>
              <w:t>(вид денежной выплаты)</w:t>
            </w:r>
          </w:p>
        </w:tc>
      </w:tr>
      <w:tr w:rsidR="001F2310" w:rsidRPr="00A21B7E" w14:paraId="0C936BEA" w14:textId="77777777" w:rsidTr="001F2310">
        <w:tc>
          <w:tcPr>
            <w:tcW w:w="9571" w:type="dxa"/>
            <w:gridSpan w:val="3"/>
          </w:tcPr>
          <w:p w14:paraId="7E689119"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sz w:val="28"/>
                <w:szCs w:val="28"/>
              </w:rPr>
            </w:pPr>
          </w:p>
        </w:tc>
      </w:tr>
      <w:tr w:rsidR="001F2310" w:rsidRPr="00A21B7E" w14:paraId="39E1A3CB" w14:textId="77777777" w:rsidTr="001F2310">
        <w:tc>
          <w:tcPr>
            <w:tcW w:w="9571" w:type="dxa"/>
            <w:gridSpan w:val="3"/>
          </w:tcPr>
          <w:p w14:paraId="0E9F9EFE"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14:paraId="1CA3257B"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1F2310" w:rsidRPr="00A21B7E" w14:paraId="34CDB617" w14:textId="77777777" w:rsidTr="001F2310">
        <w:tc>
          <w:tcPr>
            <w:tcW w:w="3190" w:type="dxa"/>
            <w:hideMark/>
          </w:tcPr>
          <w:p w14:paraId="205580DC"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Руководитель</w:t>
            </w:r>
          </w:p>
        </w:tc>
        <w:tc>
          <w:tcPr>
            <w:tcW w:w="3190" w:type="dxa"/>
            <w:hideMark/>
          </w:tcPr>
          <w:p w14:paraId="0B3D30CC"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Подпись</w:t>
            </w:r>
          </w:p>
        </w:tc>
        <w:tc>
          <w:tcPr>
            <w:tcW w:w="3191" w:type="dxa"/>
            <w:hideMark/>
          </w:tcPr>
          <w:p w14:paraId="4585B06A"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Ф.И.О.</w:t>
            </w:r>
          </w:p>
        </w:tc>
      </w:tr>
    </w:tbl>
    <w:p w14:paraId="52CF5331"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sectPr w:rsidR="001F2310" w:rsidRPr="00A21B7E" w:rsidSect="001F2310">
          <w:pgSz w:w="11906" w:h="16840"/>
          <w:pgMar w:top="1134" w:right="851" w:bottom="1134" w:left="1418" w:header="454" w:footer="709" w:gutter="0"/>
          <w:cols w:space="708"/>
          <w:titlePg/>
          <w:docGrid w:linePitch="360"/>
        </w:sectPr>
      </w:pPr>
    </w:p>
    <w:p w14:paraId="76B75989"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r w:rsidRPr="00A21B7E">
        <w:rPr>
          <w:rFonts w:ascii="Times New Roman" w:eastAsia="Calibri" w:hAnsi="Times New Roman" w:cs="Calibri"/>
          <w:sz w:val="28"/>
          <w:szCs w:val="28"/>
        </w:rPr>
        <w:lastRenderedPageBreak/>
        <w:t>Форма 5</w:t>
      </w:r>
    </w:p>
    <w:p w14:paraId="72F2DBB2"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p w14:paraId="69E3307A" w14:textId="77777777"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УВЕДОМЛЕНИЕ</w:t>
      </w:r>
    </w:p>
    <w:p w14:paraId="4BC7990D" w14:textId="5B6573CB" w:rsidR="001F2310" w:rsidRPr="00A21B7E" w:rsidRDefault="001F2310" w:rsidP="001F2310">
      <w:pPr>
        <w:autoSpaceDE w:val="0"/>
        <w:autoSpaceDN w:val="0"/>
        <w:adjustRightInd w:val="0"/>
        <w:spacing w:after="0" w:line="240" w:lineRule="auto"/>
        <w:jc w:val="center"/>
        <w:rPr>
          <w:rFonts w:ascii="Times New Roman" w:eastAsia="Calibri" w:hAnsi="Times New Roman" w:cs="Calibri"/>
          <w:b/>
          <w:bCs/>
          <w:sz w:val="28"/>
          <w:szCs w:val="28"/>
        </w:rPr>
      </w:pPr>
      <w:r w:rsidRPr="00A21B7E">
        <w:rPr>
          <w:rFonts w:ascii="Times New Roman" w:eastAsia="Calibri" w:hAnsi="Times New Roman" w:cs="Calibri"/>
          <w:b/>
          <w:bCs/>
          <w:sz w:val="28"/>
          <w:szCs w:val="28"/>
        </w:rPr>
        <w:t>ОБ ОТКАЗЕ В ПРЕДОСТАВЛЕНИИ ГОСУДАРСТВЕННОЙ УСЛУГИ</w:t>
      </w:r>
    </w:p>
    <w:p w14:paraId="434774AB" w14:textId="77777777" w:rsidR="001F2310" w:rsidRPr="00A21B7E" w:rsidRDefault="001F2310" w:rsidP="001F2310">
      <w:pPr>
        <w:autoSpaceDE w:val="0"/>
        <w:autoSpaceDN w:val="0"/>
        <w:adjustRightInd w:val="0"/>
        <w:spacing w:after="0" w:line="240" w:lineRule="auto"/>
        <w:jc w:val="both"/>
        <w:rPr>
          <w:rFonts w:ascii="Times New Roman" w:eastAsia="Calibri" w:hAnsi="Times New Roman" w:cs="Calibri"/>
          <w:sz w:val="28"/>
          <w:szCs w:val="28"/>
        </w:rPr>
      </w:pPr>
    </w:p>
    <w:tbl>
      <w:tblPr>
        <w:tblW w:w="0" w:type="auto"/>
        <w:tblLook w:val="04A0" w:firstRow="1" w:lastRow="0" w:firstColumn="1" w:lastColumn="0" w:noHBand="0" w:noVBand="1"/>
      </w:tblPr>
      <w:tblGrid>
        <w:gridCol w:w="1809"/>
        <w:gridCol w:w="1381"/>
        <w:gridCol w:w="1171"/>
        <w:gridCol w:w="2019"/>
        <w:gridCol w:w="3191"/>
      </w:tblGrid>
      <w:tr w:rsidR="001F2310" w:rsidRPr="00A21B7E" w14:paraId="4E7AF10E" w14:textId="77777777" w:rsidTr="001F2310">
        <w:tc>
          <w:tcPr>
            <w:tcW w:w="9571" w:type="dxa"/>
            <w:gridSpan w:val="5"/>
            <w:hideMark/>
          </w:tcPr>
          <w:p w14:paraId="2753A202"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sz w:val="28"/>
                <w:szCs w:val="28"/>
              </w:rPr>
            </w:pPr>
            <w:r w:rsidRPr="00A21B7E">
              <w:rPr>
                <w:rFonts w:ascii="Times New Roman" w:eastAsia="Calibri" w:hAnsi="Times New Roman" w:cs="Calibri"/>
                <w:bCs/>
                <w:sz w:val="28"/>
                <w:szCs w:val="28"/>
              </w:rPr>
              <w:t>Уважаемая(ый) ____________________________________!</w:t>
            </w:r>
          </w:p>
        </w:tc>
      </w:tr>
      <w:tr w:rsidR="001F2310" w:rsidRPr="00A21B7E" w14:paraId="5A126C5A" w14:textId="77777777" w:rsidTr="001F2310">
        <w:tc>
          <w:tcPr>
            <w:tcW w:w="9571" w:type="dxa"/>
            <w:gridSpan w:val="5"/>
          </w:tcPr>
          <w:p w14:paraId="5D7E871E"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468BF6B2" w14:textId="77777777" w:rsidTr="001F2310">
        <w:tc>
          <w:tcPr>
            <w:tcW w:w="9571" w:type="dxa"/>
            <w:gridSpan w:val="5"/>
            <w:hideMark/>
          </w:tcPr>
          <w:p w14:paraId="0FD3AC76" w14:textId="77777777" w:rsidR="001F2310" w:rsidRPr="00A21B7E" w:rsidRDefault="001F2310" w:rsidP="001F2310">
            <w:pPr>
              <w:widowControl w:val="0"/>
              <w:autoSpaceDE w:val="0"/>
              <w:autoSpaceDN w:val="0"/>
              <w:adjustRightInd w:val="0"/>
              <w:spacing w:after="0" w:line="240" w:lineRule="auto"/>
              <w:ind w:firstLine="709"/>
              <w:jc w:val="both"/>
              <w:rPr>
                <w:rFonts w:ascii="Times New Roman" w:eastAsia="Calibri" w:hAnsi="Times New Roman" w:cs="Calibri"/>
                <w:bCs/>
                <w:sz w:val="28"/>
                <w:szCs w:val="28"/>
              </w:rPr>
            </w:pPr>
            <w:r w:rsidRPr="00A21B7E">
              <w:rPr>
                <w:rFonts w:ascii="Times New Roman" w:eastAsia="Times New Roman" w:hAnsi="Times New Roman" w:cs="Calibri"/>
                <w:bCs/>
                <w:sz w:val="28"/>
                <w:szCs w:val="28"/>
                <w:lang w:eastAsia="ru-RU"/>
              </w:rPr>
              <w:t xml:space="preserve">Краевое государственное казенное учреждение «Камчатский центр по выплате государственных и социальных пособий» (филиал КГКУ «Центр выплат») </w:t>
            </w:r>
            <w:r w:rsidRPr="00A21B7E">
              <w:rPr>
                <w:rFonts w:ascii="Times New Roman" w:eastAsia="Times New Roman" w:hAnsi="Times New Roman" w:cs="Calibri"/>
                <w:sz w:val="28"/>
                <w:szCs w:val="28"/>
                <w:lang w:eastAsia="ru-RU"/>
              </w:rPr>
              <w:t>настоящим сообщает, на Ваше заявление от «___» ____________ 20__ года Вам отказано в предоставлении (возобновлении, продлении)</w:t>
            </w:r>
          </w:p>
        </w:tc>
      </w:tr>
      <w:tr w:rsidR="001F2310" w:rsidRPr="00A21B7E" w14:paraId="17D98670" w14:textId="77777777" w:rsidTr="001F2310">
        <w:tc>
          <w:tcPr>
            <w:tcW w:w="9571" w:type="dxa"/>
            <w:gridSpan w:val="5"/>
            <w:tcBorders>
              <w:top w:val="nil"/>
              <w:left w:val="nil"/>
              <w:bottom w:val="single" w:sz="4" w:space="0" w:color="auto"/>
              <w:right w:val="nil"/>
            </w:tcBorders>
          </w:tcPr>
          <w:p w14:paraId="0283DD9D"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202BBE78" w14:textId="77777777" w:rsidTr="001F2310">
        <w:tc>
          <w:tcPr>
            <w:tcW w:w="9571" w:type="dxa"/>
            <w:gridSpan w:val="5"/>
            <w:tcBorders>
              <w:top w:val="single" w:sz="4" w:space="0" w:color="auto"/>
              <w:left w:val="nil"/>
              <w:bottom w:val="nil"/>
              <w:right w:val="nil"/>
            </w:tcBorders>
            <w:hideMark/>
          </w:tcPr>
          <w:p w14:paraId="0F072539"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i/>
                <w:sz w:val="28"/>
                <w:szCs w:val="28"/>
              </w:rPr>
            </w:pPr>
            <w:r w:rsidRPr="00A21B7E">
              <w:rPr>
                <w:rFonts w:ascii="Times New Roman" w:eastAsia="Times New Roman" w:hAnsi="Times New Roman" w:cs="Calibri"/>
                <w:i/>
                <w:sz w:val="24"/>
                <w:szCs w:val="24"/>
                <w:vertAlign w:val="superscript"/>
                <w:lang w:eastAsia="ru-RU"/>
              </w:rPr>
              <w:t>(вид денежной выплаты)</w:t>
            </w:r>
          </w:p>
        </w:tc>
      </w:tr>
      <w:tr w:rsidR="001F2310" w:rsidRPr="00A21B7E" w14:paraId="507148E2" w14:textId="77777777" w:rsidTr="001F2310">
        <w:tc>
          <w:tcPr>
            <w:tcW w:w="1809" w:type="dxa"/>
            <w:hideMark/>
          </w:tcPr>
          <w:p w14:paraId="4936D55D" w14:textId="77777777" w:rsidR="001F2310" w:rsidRPr="00A21B7E" w:rsidRDefault="001F2310" w:rsidP="001F2310">
            <w:pPr>
              <w:widowControl w:val="0"/>
              <w:autoSpaceDE w:val="0"/>
              <w:autoSpaceDN w:val="0"/>
              <w:adjustRightInd w:val="0"/>
              <w:spacing w:after="0" w:line="240" w:lineRule="auto"/>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по категории</w:t>
            </w:r>
          </w:p>
        </w:tc>
        <w:tc>
          <w:tcPr>
            <w:tcW w:w="7762" w:type="dxa"/>
            <w:gridSpan w:val="4"/>
            <w:tcBorders>
              <w:top w:val="nil"/>
              <w:left w:val="nil"/>
              <w:bottom w:val="single" w:sz="4" w:space="0" w:color="auto"/>
              <w:right w:val="nil"/>
            </w:tcBorders>
          </w:tcPr>
          <w:p w14:paraId="57A42D78"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p>
        </w:tc>
      </w:tr>
      <w:tr w:rsidR="001F2310" w:rsidRPr="00A21B7E" w14:paraId="5A617358" w14:textId="77777777" w:rsidTr="001F2310">
        <w:tc>
          <w:tcPr>
            <w:tcW w:w="1809" w:type="dxa"/>
          </w:tcPr>
          <w:p w14:paraId="2505DC59"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4"/>
                <w:szCs w:val="24"/>
                <w:vertAlign w:val="superscript"/>
                <w:lang w:eastAsia="ru-RU"/>
              </w:rPr>
            </w:pPr>
          </w:p>
        </w:tc>
        <w:tc>
          <w:tcPr>
            <w:tcW w:w="7762" w:type="dxa"/>
            <w:gridSpan w:val="4"/>
            <w:hideMark/>
          </w:tcPr>
          <w:p w14:paraId="6CE2F86E"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4"/>
                <w:szCs w:val="24"/>
                <w:vertAlign w:val="superscript"/>
                <w:lang w:eastAsia="ru-RU"/>
              </w:rPr>
            </w:pPr>
            <w:r w:rsidRPr="00A21B7E">
              <w:rPr>
                <w:rFonts w:ascii="Times New Roman" w:eastAsia="Times New Roman" w:hAnsi="Times New Roman" w:cs="Calibri"/>
                <w:i/>
                <w:sz w:val="24"/>
                <w:szCs w:val="24"/>
                <w:vertAlign w:val="superscript"/>
                <w:lang w:eastAsia="ru-RU"/>
              </w:rPr>
              <w:t>(категория получателя)</w:t>
            </w:r>
          </w:p>
        </w:tc>
      </w:tr>
      <w:tr w:rsidR="001F2310" w:rsidRPr="00A21B7E" w14:paraId="36292180" w14:textId="77777777" w:rsidTr="001F2310">
        <w:tc>
          <w:tcPr>
            <w:tcW w:w="4361" w:type="dxa"/>
            <w:gridSpan w:val="3"/>
            <w:hideMark/>
          </w:tcPr>
          <w:p w14:paraId="6792D9A6"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на основании следующих причин:</w:t>
            </w:r>
          </w:p>
        </w:tc>
        <w:tc>
          <w:tcPr>
            <w:tcW w:w="5210" w:type="dxa"/>
            <w:gridSpan w:val="2"/>
            <w:tcBorders>
              <w:top w:val="nil"/>
              <w:left w:val="nil"/>
              <w:bottom w:val="single" w:sz="4" w:space="0" w:color="auto"/>
              <w:right w:val="nil"/>
            </w:tcBorders>
          </w:tcPr>
          <w:p w14:paraId="07B4979D"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38B7563C" w14:textId="77777777" w:rsidTr="001F2310">
        <w:tc>
          <w:tcPr>
            <w:tcW w:w="9571" w:type="dxa"/>
            <w:gridSpan w:val="5"/>
            <w:tcBorders>
              <w:top w:val="nil"/>
              <w:left w:val="nil"/>
              <w:bottom w:val="single" w:sz="4" w:space="0" w:color="auto"/>
              <w:right w:val="nil"/>
            </w:tcBorders>
          </w:tcPr>
          <w:p w14:paraId="62F6FF91"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3DED2EB0" w14:textId="77777777" w:rsidTr="001F2310">
        <w:tc>
          <w:tcPr>
            <w:tcW w:w="9571" w:type="dxa"/>
            <w:gridSpan w:val="5"/>
            <w:tcBorders>
              <w:top w:val="nil"/>
              <w:left w:val="nil"/>
              <w:bottom w:val="single" w:sz="4" w:space="0" w:color="auto"/>
              <w:right w:val="nil"/>
            </w:tcBorders>
          </w:tcPr>
          <w:p w14:paraId="6C741F99" w14:textId="77777777" w:rsidR="001F2310" w:rsidRPr="00A21B7E" w:rsidRDefault="001F2310" w:rsidP="001F2310">
            <w:pPr>
              <w:widowControl w:val="0"/>
              <w:autoSpaceDE w:val="0"/>
              <w:autoSpaceDN w:val="0"/>
              <w:adjustRightInd w:val="0"/>
              <w:spacing w:after="0" w:line="240" w:lineRule="auto"/>
              <w:rPr>
                <w:rFonts w:ascii="Times New Roman" w:eastAsia="Calibri" w:hAnsi="Times New Roman" w:cs="Calibri"/>
                <w:bCs/>
                <w:sz w:val="28"/>
                <w:szCs w:val="28"/>
              </w:rPr>
            </w:pPr>
          </w:p>
        </w:tc>
      </w:tr>
      <w:tr w:rsidR="001F2310" w:rsidRPr="00A21B7E" w14:paraId="555A8A9F" w14:textId="77777777" w:rsidTr="001F2310">
        <w:tc>
          <w:tcPr>
            <w:tcW w:w="9571" w:type="dxa"/>
            <w:gridSpan w:val="5"/>
            <w:hideMark/>
          </w:tcPr>
          <w:p w14:paraId="4F24E463" w14:textId="77777777" w:rsidR="001F2310" w:rsidRPr="00A21B7E" w:rsidRDefault="001F2310" w:rsidP="001F2310">
            <w:pPr>
              <w:widowControl w:val="0"/>
              <w:autoSpaceDE w:val="0"/>
              <w:autoSpaceDN w:val="0"/>
              <w:adjustRightInd w:val="0"/>
              <w:spacing w:after="0" w:line="240" w:lineRule="auto"/>
              <w:jc w:val="center"/>
              <w:rPr>
                <w:rFonts w:ascii="Times New Roman" w:eastAsia="Calibri" w:hAnsi="Times New Roman" w:cs="Calibri"/>
                <w:bCs/>
                <w:sz w:val="28"/>
                <w:szCs w:val="28"/>
              </w:rPr>
            </w:pPr>
            <w:r w:rsidRPr="00A21B7E">
              <w:rPr>
                <w:rFonts w:ascii="Times New Roman" w:eastAsia="Times New Roman" w:hAnsi="Times New Roman" w:cs="Calibri"/>
                <w:i/>
                <w:sz w:val="24"/>
                <w:szCs w:val="24"/>
                <w:vertAlign w:val="superscript"/>
                <w:lang w:eastAsia="ru-RU"/>
              </w:rPr>
              <w:t>(указать причины)</w:t>
            </w:r>
          </w:p>
        </w:tc>
      </w:tr>
      <w:tr w:rsidR="001F2310" w:rsidRPr="00A21B7E" w14:paraId="3CEEC3AB" w14:textId="77777777" w:rsidTr="001F2310">
        <w:tc>
          <w:tcPr>
            <w:tcW w:w="9571" w:type="dxa"/>
            <w:gridSpan w:val="5"/>
            <w:hideMark/>
          </w:tcPr>
          <w:p w14:paraId="0D84DBBE" w14:textId="77777777" w:rsidR="001F2310" w:rsidRPr="00A21B7E" w:rsidRDefault="001F2310" w:rsidP="001F2310">
            <w:pPr>
              <w:widowControl w:val="0"/>
              <w:autoSpaceDE w:val="0"/>
              <w:autoSpaceDN w:val="0"/>
              <w:adjustRightInd w:val="0"/>
              <w:spacing w:after="0" w:line="240" w:lineRule="auto"/>
              <w:ind w:firstLine="567"/>
              <w:jc w:val="both"/>
              <w:rPr>
                <w:rFonts w:ascii="Times New Roman" w:eastAsia="Calibri" w:hAnsi="Times New Roman" w:cs="Calibri"/>
                <w:bCs/>
                <w:sz w:val="28"/>
                <w:szCs w:val="28"/>
              </w:rPr>
            </w:pPr>
            <w:r w:rsidRPr="00A21B7E">
              <w:rPr>
                <w:rFonts w:ascii="Times New Roman" w:eastAsia="Times New Roman" w:hAnsi="Times New Roman" w:cs="Calibri"/>
                <w:sz w:val="28"/>
                <w:szCs w:val="28"/>
                <w:lang w:eastAsia="ru-RU"/>
              </w:rPr>
              <w:t>Для сведения сообщаем, что решения (действия) должностных лиц Министерства социального благополучия и семейной политики Камчатского края, КГКУ «Центр выплат», МФЦ принятые (проведенные) в ходе отказа в предоставлении государственной услуги, могут быть обжалованы в досудебном либо в судебном порядке, установленном законодательством.</w:t>
            </w:r>
          </w:p>
        </w:tc>
      </w:tr>
      <w:tr w:rsidR="001F2310" w:rsidRPr="00A21B7E" w14:paraId="7B510B33" w14:textId="77777777" w:rsidTr="001F2310">
        <w:tc>
          <w:tcPr>
            <w:tcW w:w="9571" w:type="dxa"/>
            <w:gridSpan w:val="5"/>
          </w:tcPr>
          <w:p w14:paraId="2ED54114"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p w14:paraId="462E5A75"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p>
        </w:tc>
      </w:tr>
      <w:tr w:rsidR="001F2310" w:rsidRPr="00A21B7E" w14:paraId="3B118F65" w14:textId="77777777" w:rsidTr="001F2310">
        <w:tc>
          <w:tcPr>
            <w:tcW w:w="3190" w:type="dxa"/>
            <w:gridSpan w:val="2"/>
            <w:hideMark/>
          </w:tcPr>
          <w:p w14:paraId="6F27956A" w14:textId="77777777" w:rsidR="001F2310" w:rsidRPr="00A21B7E" w:rsidRDefault="001F2310" w:rsidP="001F2310">
            <w:pPr>
              <w:widowControl w:val="0"/>
              <w:autoSpaceDE w:val="0"/>
              <w:autoSpaceDN w:val="0"/>
              <w:adjustRightInd w:val="0"/>
              <w:spacing w:after="0" w:line="240" w:lineRule="auto"/>
              <w:jc w:val="both"/>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Руководитель</w:t>
            </w:r>
          </w:p>
        </w:tc>
        <w:tc>
          <w:tcPr>
            <w:tcW w:w="3190" w:type="dxa"/>
            <w:gridSpan w:val="2"/>
            <w:hideMark/>
          </w:tcPr>
          <w:p w14:paraId="5C9C074E" w14:textId="77777777" w:rsidR="001F2310" w:rsidRPr="00A21B7E" w:rsidRDefault="001F2310" w:rsidP="001F2310">
            <w:pPr>
              <w:widowControl w:val="0"/>
              <w:autoSpaceDE w:val="0"/>
              <w:autoSpaceDN w:val="0"/>
              <w:adjustRightInd w:val="0"/>
              <w:spacing w:after="0" w:line="240" w:lineRule="auto"/>
              <w:jc w:val="center"/>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Подпись</w:t>
            </w:r>
          </w:p>
        </w:tc>
        <w:tc>
          <w:tcPr>
            <w:tcW w:w="3191" w:type="dxa"/>
            <w:hideMark/>
          </w:tcPr>
          <w:p w14:paraId="68D128A7" w14:textId="77777777" w:rsidR="001F2310" w:rsidRPr="00A21B7E" w:rsidRDefault="001F2310" w:rsidP="001F2310">
            <w:pPr>
              <w:widowControl w:val="0"/>
              <w:autoSpaceDE w:val="0"/>
              <w:autoSpaceDN w:val="0"/>
              <w:adjustRightInd w:val="0"/>
              <w:spacing w:after="0" w:line="240" w:lineRule="auto"/>
              <w:jc w:val="right"/>
              <w:rPr>
                <w:rFonts w:ascii="Times New Roman" w:eastAsia="Times New Roman" w:hAnsi="Times New Roman" w:cs="Calibri"/>
                <w:sz w:val="28"/>
                <w:szCs w:val="28"/>
                <w:lang w:eastAsia="ru-RU"/>
              </w:rPr>
            </w:pPr>
            <w:r w:rsidRPr="00A21B7E">
              <w:rPr>
                <w:rFonts w:ascii="Times New Roman" w:eastAsia="Times New Roman" w:hAnsi="Times New Roman" w:cs="Calibri"/>
                <w:sz w:val="28"/>
                <w:szCs w:val="28"/>
                <w:lang w:eastAsia="ru-RU"/>
              </w:rPr>
              <w:t>Ф.И.О.</w:t>
            </w:r>
          </w:p>
        </w:tc>
      </w:tr>
    </w:tbl>
    <w:p w14:paraId="2BB6F1C8" w14:textId="77777777" w:rsidR="001F2310" w:rsidRPr="00A21B7E" w:rsidRDefault="001F2310" w:rsidP="001F23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4664233" w14:textId="77777777" w:rsidR="001F2310" w:rsidRPr="00A21B7E" w:rsidRDefault="001F2310" w:rsidP="001F23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2066F61" w14:textId="77777777" w:rsidR="001F2310" w:rsidRPr="00A21B7E" w:rsidRDefault="001F2310" w:rsidP="001F23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BEB8F57" w14:textId="77777777" w:rsidR="001F2310" w:rsidRPr="00A21B7E" w:rsidRDefault="001F2310" w:rsidP="001F23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26E6D1CE" w14:textId="77777777" w:rsidR="001F2310" w:rsidRPr="00A21B7E" w:rsidRDefault="001F2310" w:rsidP="001F2310">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000B841C" w14:textId="77777777" w:rsidR="001F2310" w:rsidRPr="00A21B7E" w:rsidRDefault="001F2310" w:rsidP="001F2310">
      <w:pPr>
        <w:widowControl w:val="0"/>
        <w:autoSpaceDE w:val="0"/>
        <w:autoSpaceDN w:val="0"/>
        <w:adjustRightInd w:val="0"/>
        <w:spacing w:after="0" w:line="240" w:lineRule="auto"/>
        <w:ind w:right="-285" w:firstLine="540"/>
        <w:jc w:val="both"/>
        <w:rPr>
          <w:rFonts w:ascii="Times New Roman" w:eastAsia="Times New Roman" w:hAnsi="Times New Roman" w:cs="Times New Roman"/>
          <w:sz w:val="24"/>
          <w:szCs w:val="24"/>
          <w:lang w:eastAsia="ru-RU"/>
        </w:rPr>
      </w:pPr>
    </w:p>
    <w:p w14:paraId="54D7E975" w14:textId="77777777" w:rsidR="001F2310" w:rsidRPr="00A21B7E" w:rsidRDefault="001F2310" w:rsidP="001F2310">
      <w:pPr>
        <w:widowControl w:val="0"/>
        <w:autoSpaceDE w:val="0"/>
        <w:autoSpaceDN w:val="0"/>
        <w:adjustRightInd w:val="0"/>
        <w:spacing w:after="0" w:line="240" w:lineRule="auto"/>
        <w:ind w:right="-285" w:firstLine="540"/>
        <w:jc w:val="both"/>
        <w:rPr>
          <w:rFonts w:ascii="Times New Roman" w:eastAsia="Times New Roman" w:hAnsi="Times New Roman" w:cs="Times New Roman"/>
          <w:sz w:val="24"/>
          <w:szCs w:val="24"/>
          <w:lang w:eastAsia="ru-RU"/>
        </w:rPr>
        <w:sectPr w:rsidR="001F2310" w:rsidRPr="00A21B7E" w:rsidSect="001F2310">
          <w:pgSz w:w="11906" w:h="16840"/>
          <w:pgMar w:top="1134" w:right="851" w:bottom="1134" w:left="1418" w:header="454" w:footer="709" w:gutter="0"/>
          <w:cols w:space="708"/>
          <w:titlePg/>
          <w:docGrid w:linePitch="360"/>
        </w:sectPr>
      </w:pPr>
    </w:p>
    <w:p w14:paraId="32BDBA0F" w14:textId="700F64FD" w:rsidR="001F2310" w:rsidRPr="00A21B7E" w:rsidRDefault="001F2310" w:rsidP="001F2310">
      <w:pPr>
        <w:widowControl w:val="0"/>
        <w:autoSpaceDE w:val="0"/>
        <w:autoSpaceDN w:val="0"/>
        <w:adjustRightInd w:val="0"/>
        <w:spacing w:after="0" w:line="240" w:lineRule="auto"/>
        <w:ind w:left="4536"/>
        <w:outlineLvl w:val="1"/>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lastRenderedPageBreak/>
        <w:t>Приложение 3</w:t>
      </w:r>
    </w:p>
    <w:p w14:paraId="3397ABF7" w14:textId="77777777" w:rsidR="001F2310" w:rsidRPr="00A21B7E" w:rsidRDefault="001F2310" w:rsidP="001F2310">
      <w:pPr>
        <w:widowControl w:val="0"/>
        <w:autoSpaceDE w:val="0"/>
        <w:autoSpaceDN w:val="0"/>
        <w:adjustRightInd w:val="0"/>
        <w:spacing w:after="0" w:line="240" w:lineRule="auto"/>
        <w:ind w:left="4536"/>
        <w:jc w:val="both"/>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8"/>
          <w:szCs w:val="28"/>
          <w:lang w:eastAsia="ru-RU"/>
        </w:rPr>
        <w:t>к Административному регламенту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проживающим в Камчатском крае, в случае одновременного рождения (усыновления) двух и более детей»</w:t>
      </w:r>
    </w:p>
    <w:p w14:paraId="53E152C7" w14:textId="4C63FBBF" w:rsidR="001F2310" w:rsidRPr="00A21B7E" w:rsidRDefault="001F2310" w:rsidP="001F2310">
      <w:pPr>
        <w:widowControl w:val="0"/>
        <w:tabs>
          <w:tab w:val="left" w:pos="4536"/>
        </w:tabs>
        <w:autoSpaceDE w:val="0"/>
        <w:autoSpaceDN w:val="0"/>
        <w:adjustRightInd w:val="0"/>
        <w:spacing w:after="0" w:line="240" w:lineRule="auto"/>
        <w:ind w:left="4536" w:right="283"/>
        <w:jc w:val="both"/>
        <w:rPr>
          <w:rFonts w:ascii="Times New Roman" w:eastAsia="Times New Roman" w:hAnsi="Times New Roman" w:cs="Times New Roman"/>
          <w:sz w:val="28"/>
          <w:szCs w:val="28"/>
          <w:lang w:eastAsia="ru-RU"/>
        </w:rPr>
      </w:pPr>
    </w:p>
    <w:p w14:paraId="06316F3E" w14:textId="77777777" w:rsidR="001F2310" w:rsidRPr="00A21B7E" w:rsidRDefault="001F2310" w:rsidP="001F2310">
      <w:pPr>
        <w:widowControl w:val="0"/>
        <w:autoSpaceDE w:val="0"/>
        <w:autoSpaceDN w:val="0"/>
        <w:adjustRightInd w:val="0"/>
        <w:spacing w:after="0" w:line="240" w:lineRule="auto"/>
        <w:ind w:right="283"/>
        <w:jc w:val="center"/>
        <w:rPr>
          <w:rFonts w:ascii="Times New Roman" w:eastAsia="Times New Roman" w:hAnsi="Times New Roman" w:cs="Times New Roman"/>
          <w:sz w:val="28"/>
          <w:szCs w:val="28"/>
          <w:lang w:eastAsia="ru-RU"/>
        </w:rPr>
      </w:pPr>
    </w:p>
    <w:p w14:paraId="318553EC" w14:textId="77777777" w:rsidR="001F2310" w:rsidRPr="00A21B7E" w:rsidRDefault="001F2310" w:rsidP="001F2310">
      <w:pPr>
        <w:keepNext/>
        <w:spacing w:after="0" w:line="240" w:lineRule="auto"/>
        <w:ind w:right="283"/>
        <w:jc w:val="center"/>
        <w:outlineLvl w:val="0"/>
        <w:rPr>
          <w:rFonts w:ascii="Times New Roman" w:eastAsia="Times New Roman" w:hAnsi="Times New Roman" w:cs="Times New Roman"/>
          <w:b/>
          <w:bCs/>
          <w:kern w:val="32"/>
          <w:sz w:val="28"/>
          <w:szCs w:val="28"/>
          <w:lang w:eastAsia="ru-RU"/>
        </w:rPr>
      </w:pPr>
      <w:r w:rsidRPr="00A21B7E">
        <w:rPr>
          <w:rFonts w:ascii="Times New Roman" w:eastAsia="Times New Roman" w:hAnsi="Times New Roman" w:cs="Times New Roman"/>
          <w:b/>
          <w:bCs/>
          <w:kern w:val="32"/>
          <w:sz w:val="28"/>
          <w:szCs w:val="28"/>
          <w:lang w:eastAsia="ru-RU"/>
        </w:rPr>
        <w:t>Заявление</w:t>
      </w:r>
    </w:p>
    <w:p w14:paraId="62F159A0" w14:textId="77777777" w:rsidR="001F2310" w:rsidRPr="00A21B7E" w:rsidRDefault="001F2310" w:rsidP="001F2310">
      <w:pPr>
        <w:keepNext/>
        <w:spacing w:after="0" w:line="240" w:lineRule="auto"/>
        <w:ind w:right="283"/>
        <w:jc w:val="center"/>
        <w:outlineLvl w:val="0"/>
        <w:rPr>
          <w:rFonts w:ascii="Times New Roman" w:eastAsia="Times New Roman" w:hAnsi="Times New Roman" w:cs="Times New Roman"/>
          <w:b/>
          <w:bCs/>
          <w:kern w:val="32"/>
          <w:sz w:val="28"/>
          <w:szCs w:val="28"/>
          <w:lang w:eastAsia="ru-RU"/>
        </w:rPr>
      </w:pPr>
      <w:r w:rsidRPr="00A21B7E">
        <w:rPr>
          <w:rFonts w:ascii="Times New Roman" w:eastAsia="Times New Roman" w:hAnsi="Times New Roman" w:cs="Times New Roman"/>
          <w:b/>
          <w:bCs/>
          <w:kern w:val="32"/>
          <w:sz w:val="28"/>
          <w:szCs w:val="28"/>
          <w:lang w:eastAsia="ru-RU"/>
        </w:rPr>
        <w:t xml:space="preserve">о согласии на обработку персональных данных </w:t>
      </w:r>
    </w:p>
    <w:p w14:paraId="6008479C" w14:textId="77777777" w:rsidR="001F2310" w:rsidRPr="00A21B7E" w:rsidRDefault="001F2310" w:rsidP="001F2310">
      <w:pPr>
        <w:keepNext/>
        <w:spacing w:after="0" w:line="240" w:lineRule="auto"/>
        <w:ind w:right="283"/>
        <w:jc w:val="center"/>
        <w:outlineLvl w:val="0"/>
        <w:rPr>
          <w:rFonts w:ascii="Times New Roman" w:eastAsia="Times New Roman" w:hAnsi="Times New Roman" w:cs="Times New Roman"/>
          <w:b/>
          <w:bCs/>
          <w:kern w:val="32"/>
          <w:sz w:val="28"/>
          <w:szCs w:val="28"/>
          <w:lang w:eastAsia="ru-RU"/>
        </w:rPr>
      </w:pPr>
      <w:r w:rsidRPr="00A21B7E">
        <w:rPr>
          <w:rFonts w:ascii="Times New Roman" w:eastAsia="Times New Roman" w:hAnsi="Times New Roman" w:cs="Times New Roman"/>
          <w:b/>
          <w:bCs/>
          <w:kern w:val="32"/>
          <w:sz w:val="28"/>
          <w:szCs w:val="28"/>
          <w:lang w:eastAsia="ru-RU"/>
        </w:rPr>
        <w:t>(от совершеннолетних членов семьи)</w:t>
      </w:r>
    </w:p>
    <w:p w14:paraId="38B00882" w14:textId="77777777" w:rsidR="001F2310" w:rsidRPr="00A21B7E" w:rsidRDefault="001F2310" w:rsidP="001F2310">
      <w:pPr>
        <w:spacing w:after="0" w:line="240" w:lineRule="auto"/>
        <w:ind w:right="283"/>
        <w:jc w:val="both"/>
        <w:rPr>
          <w:rFonts w:ascii="Times New Roman" w:eastAsia="Times New Roman" w:hAnsi="Times New Roman" w:cs="Times New Roman"/>
          <w:sz w:val="28"/>
          <w:szCs w:val="28"/>
          <w:lang w:eastAsia="ru-RU"/>
        </w:rPr>
      </w:pPr>
    </w:p>
    <w:p w14:paraId="54433F16" w14:textId="77777777" w:rsidR="001F2310" w:rsidRPr="00A21B7E" w:rsidRDefault="001F2310" w:rsidP="001F2310">
      <w:pPr>
        <w:spacing w:after="0" w:line="240" w:lineRule="auto"/>
        <w:ind w:firstLine="698"/>
        <w:jc w:val="both"/>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Я, _________________________________________________________________,</w:t>
      </w:r>
    </w:p>
    <w:p w14:paraId="32D8235B" w14:textId="77777777" w:rsidR="001F2310" w:rsidRPr="00A21B7E" w:rsidRDefault="001F2310" w:rsidP="001F2310">
      <w:pPr>
        <w:spacing w:after="0" w:line="240" w:lineRule="auto"/>
        <w:ind w:firstLine="698"/>
        <w:jc w:val="center"/>
        <w:rPr>
          <w:rFonts w:ascii="Times New Roman" w:eastAsia="Times New Roman" w:hAnsi="Times New Roman" w:cs="Times New Roman"/>
          <w:sz w:val="20"/>
          <w:szCs w:val="20"/>
          <w:lang w:eastAsia="ru-RU"/>
        </w:rPr>
      </w:pPr>
      <w:r w:rsidRPr="00A21B7E">
        <w:rPr>
          <w:rFonts w:ascii="Times New Roman" w:eastAsia="Times New Roman" w:hAnsi="Times New Roman" w:cs="Times New Roman"/>
          <w:sz w:val="20"/>
          <w:szCs w:val="20"/>
          <w:lang w:eastAsia="ru-RU"/>
        </w:rPr>
        <w:t>(фамилия, имя, отчество)</w:t>
      </w:r>
    </w:p>
    <w:p w14:paraId="28D13745" w14:textId="19A235DF" w:rsidR="001F2310" w:rsidRPr="00A21B7E" w:rsidRDefault="001F2310" w:rsidP="001F2310">
      <w:pPr>
        <w:spacing w:after="0" w:line="240" w:lineRule="auto"/>
        <w:jc w:val="both"/>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«___» _______________ года рождения, в соответствии с статьей 9 Федерального закона от 27.07.2006 № 152-ФЗ «О персональных данных» даю согласие КГКУ «Центр выплат» (филиалу КГКУ «Центр выплат») на осуществление действий с моими персональными данными, включая сбор, систематизацию, накопление, хранение, уточнение (обновление, изменение), использование, распространение (передачу, ознакомление, предоставление доступа), обезличивание, блокирование, уничтожение в документальной, электронной, устной форме, а также на истребование в иных учреждениях (организациях), в том числе в органах регистрационного учета граждан, сведений в целях предоставления государственных услуг по предоставлению мер социальной поддержки, предусмотренных законодательством Российской Федерации и Камчатского края _______________________________________________________.</w:t>
      </w:r>
    </w:p>
    <w:p w14:paraId="7D422A67" w14:textId="1D4D72E0" w:rsidR="001F2310" w:rsidRPr="00A21B7E" w:rsidRDefault="001F2310" w:rsidP="001F2310">
      <w:pPr>
        <w:spacing w:after="0" w:line="240" w:lineRule="auto"/>
        <w:ind w:right="283"/>
        <w:jc w:val="center"/>
        <w:rPr>
          <w:rFonts w:ascii="Times New Roman" w:eastAsia="Times New Roman" w:hAnsi="Times New Roman" w:cs="Times New Roman"/>
          <w:sz w:val="20"/>
          <w:szCs w:val="20"/>
          <w:lang w:eastAsia="ru-RU"/>
        </w:rPr>
      </w:pPr>
      <w:r w:rsidRPr="00A21B7E">
        <w:rPr>
          <w:rFonts w:ascii="Times New Roman" w:eastAsia="Times New Roman" w:hAnsi="Times New Roman" w:cs="Times New Roman"/>
          <w:sz w:val="20"/>
          <w:szCs w:val="20"/>
          <w:lang w:eastAsia="ru-RU"/>
        </w:rPr>
        <w:t>(Ф.И.О. получателя государственной услуги)</w:t>
      </w:r>
    </w:p>
    <w:p w14:paraId="6E61B78A" w14:textId="77777777" w:rsidR="001F2310" w:rsidRPr="00A21B7E" w:rsidRDefault="001F2310" w:rsidP="001F2310">
      <w:pPr>
        <w:spacing w:after="0" w:line="240" w:lineRule="auto"/>
        <w:ind w:firstLine="708"/>
        <w:jc w:val="both"/>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Настоящее согласие действует со дня его подписания до момента достижения цели обработки персональных данных или его отзыва. Мне разъяснено, что настоящее согласие может быть отозвано путем подачи письменного заявления.</w:t>
      </w:r>
    </w:p>
    <w:p w14:paraId="35CB085E" w14:textId="77777777" w:rsidR="001F2310" w:rsidRPr="00A21B7E" w:rsidRDefault="001F2310" w:rsidP="001F2310">
      <w:pPr>
        <w:spacing w:after="0" w:line="240" w:lineRule="auto"/>
        <w:ind w:firstLine="708"/>
        <w:jc w:val="both"/>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 xml:space="preserve">Я ознакомлен(а) о том, что в случае отзыва настоящего согласия КГКУ «Центр выплат» и его филиалы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от 27.07.2006 № 152-ФЗ </w:t>
      </w:r>
      <w:r w:rsidRPr="00A21B7E">
        <w:rPr>
          <w:rFonts w:ascii="Times New Roman" w:eastAsia="Times New Roman" w:hAnsi="Times New Roman" w:cs="Times New Roman"/>
          <w:sz w:val="26"/>
          <w:szCs w:val="26"/>
          <w:lang w:eastAsia="ru-RU"/>
        </w:rPr>
        <w:br/>
        <w:t>«О персональных данных».</w:t>
      </w:r>
    </w:p>
    <w:p w14:paraId="490CD2E4" w14:textId="77777777" w:rsidR="001F2310" w:rsidRPr="00A21B7E" w:rsidRDefault="001F2310" w:rsidP="001F2310">
      <w:pPr>
        <w:spacing w:after="0" w:line="240" w:lineRule="auto"/>
        <w:rPr>
          <w:rFonts w:ascii="Times New Roman" w:eastAsia="Times New Roman" w:hAnsi="Times New Roman" w:cs="Times New Roman"/>
          <w:sz w:val="26"/>
          <w:szCs w:val="26"/>
          <w:lang w:eastAsia="ru-RU"/>
        </w:rPr>
      </w:pPr>
    </w:p>
    <w:p w14:paraId="0C035F61" w14:textId="77777777" w:rsidR="001F2310" w:rsidRPr="00A21B7E" w:rsidRDefault="001F2310" w:rsidP="001F2310">
      <w:pPr>
        <w:spacing w:after="0" w:line="240" w:lineRule="auto"/>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Прилагаю следующие документы:</w:t>
      </w:r>
    </w:p>
    <w:p w14:paraId="786ECAF3" w14:textId="77777777" w:rsidR="001F2310" w:rsidRPr="00A21B7E" w:rsidRDefault="001F2310" w:rsidP="001F2310">
      <w:pPr>
        <w:spacing w:after="0" w:line="240" w:lineRule="auto"/>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1. Копия паспорта (страница ФИО и страницы, содержащие сведения о месте жительства) на __ л.</w:t>
      </w:r>
    </w:p>
    <w:p w14:paraId="4D6CCDC1" w14:textId="77777777" w:rsidR="001F2310" w:rsidRPr="00A21B7E" w:rsidRDefault="001F2310" w:rsidP="001F2310">
      <w:pPr>
        <w:spacing w:after="0" w:line="240" w:lineRule="auto"/>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2. __________________________________________________________________.</w:t>
      </w:r>
    </w:p>
    <w:p w14:paraId="621E3A28" w14:textId="77777777" w:rsidR="001F2310" w:rsidRPr="00A21B7E" w:rsidRDefault="001F2310" w:rsidP="001F2310">
      <w:pPr>
        <w:spacing w:after="0" w:line="240" w:lineRule="auto"/>
        <w:ind w:right="283"/>
        <w:rPr>
          <w:rFonts w:ascii="Times New Roman" w:eastAsia="Times New Roman" w:hAnsi="Times New Roman" w:cs="Times New Roman"/>
          <w:sz w:val="28"/>
          <w:szCs w:val="28"/>
          <w:lang w:eastAsia="ru-RU"/>
        </w:rPr>
      </w:pPr>
    </w:p>
    <w:p w14:paraId="3CA9F097" w14:textId="77777777" w:rsidR="001F2310" w:rsidRPr="00A21B7E" w:rsidRDefault="001F2310" w:rsidP="001F2310">
      <w:pPr>
        <w:spacing w:after="0" w:line="240" w:lineRule="auto"/>
        <w:ind w:right="283"/>
        <w:rPr>
          <w:rFonts w:ascii="Times New Roman" w:eastAsia="Times New Roman" w:hAnsi="Times New Roman" w:cs="Times New Roman"/>
          <w:sz w:val="26"/>
          <w:szCs w:val="26"/>
          <w:lang w:eastAsia="ru-RU"/>
        </w:rPr>
      </w:pPr>
      <w:r w:rsidRPr="00A21B7E">
        <w:rPr>
          <w:rFonts w:ascii="Times New Roman" w:eastAsia="Times New Roman" w:hAnsi="Times New Roman" w:cs="Times New Roman"/>
          <w:sz w:val="26"/>
          <w:szCs w:val="26"/>
          <w:lang w:eastAsia="ru-RU"/>
        </w:rPr>
        <w:t>«____» _____________20_____ года                                     ___________________</w:t>
      </w:r>
    </w:p>
    <w:p w14:paraId="5E7FA573" w14:textId="77777777" w:rsidR="001F2310" w:rsidRPr="001F2310" w:rsidRDefault="001F2310" w:rsidP="001F2310">
      <w:pPr>
        <w:spacing w:after="0" w:line="240" w:lineRule="auto"/>
        <w:ind w:right="283" w:firstLine="4333"/>
        <w:rPr>
          <w:rFonts w:ascii="Times New Roman" w:eastAsia="Times New Roman" w:hAnsi="Times New Roman" w:cs="Times New Roman"/>
          <w:sz w:val="28"/>
          <w:szCs w:val="28"/>
          <w:lang w:eastAsia="ru-RU"/>
        </w:rPr>
      </w:pPr>
      <w:r w:rsidRPr="00A21B7E">
        <w:rPr>
          <w:rFonts w:ascii="Times New Roman" w:eastAsia="Times New Roman" w:hAnsi="Times New Roman" w:cs="Times New Roman"/>
          <w:sz w:val="20"/>
          <w:szCs w:val="20"/>
          <w:lang w:eastAsia="ru-RU"/>
        </w:rPr>
        <w:t xml:space="preserve">                                                                   (подпись)</w:t>
      </w:r>
    </w:p>
    <w:p w14:paraId="40287D14" w14:textId="77777777" w:rsidR="00F82182" w:rsidRDefault="00F82182" w:rsidP="000A05F0">
      <w:pPr>
        <w:spacing w:after="0" w:line="240" w:lineRule="auto"/>
        <w:ind w:firstLine="709"/>
        <w:jc w:val="both"/>
        <w:rPr>
          <w:rFonts w:ascii="Times New Roman" w:eastAsia="Times New Roman" w:hAnsi="Times New Roman" w:cs="Times New Roman"/>
          <w:sz w:val="28"/>
          <w:szCs w:val="28"/>
          <w:lang w:eastAsia="ru-RU"/>
        </w:rPr>
        <w:sectPr w:rsidR="00F82182" w:rsidSect="00D5712C">
          <w:pgSz w:w="11906" w:h="16838"/>
          <w:pgMar w:top="1134" w:right="851" w:bottom="1134" w:left="1418" w:header="709" w:footer="709" w:gutter="0"/>
          <w:cols w:space="708"/>
          <w:docGrid w:linePitch="360"/>
        </w:sectPr>
      </w:pPr>
    </w:p>
    <w:p w14:paraId="0719628D" w14:textId="77777777" w:rsidR="00F82182" w:rsidRPr="00F82182" w:rsidRDefault="00F82182" w:rsidP="00F82182">
      <w:pPr>
        <w:spacing w:after="0" w:line="240" w:lineRule="auto"/>
        <w:jc w:val="center"/>
        <w:rPr>
          <w:rFonts w:ascii="Times New Roman" w:eastAsia="Times New Roman" w:hAnsi="Times New Roman" w:cs="Times New Roman"/>
          <w:color w:val="000000"/>
          <w:sz w:val="28"/>
          <w:szCs w:val="28"/>
          <w:lang w:eastAsia="ru-RU"/>
        </w:rPr>
      </w:pPr>
      <w:r w:rsidRPr="00F82182">
        <w:rPr>
          <w:rFonts w:ascii="Times New Roman" w:eastAsia="Times New Roman" w:hAnsi="Times New Roman" w:cs="Times New Roman"/>
          <w:color w:val="000000"/>
          <w:sz w:val="28"/>
          <w:szCs w:val="28"/>
          <w:lang w:eastAsia="ru-RU"/>
        </w:rPr>
        <w:lastRenderedPageBreak/>
        <w:t>Пояснительная записка</w:t>
      </w:r>
    </w:p>
    <w:p w14:paraId="73E66E52" w14:textId="77777777" w:rsidR="00F82182" w:rsidRPr="00F82182" w:rsidRDefault="00F82182" w:rsidP="00F82182">
      <w:pPr>
        <w:spacing w:after="0" w:line="240" w:lineRule="auto"/>
        <w:jc w:val="center"/>
        <w:rPr>
          <w:rFonts w:ascii="Times New Roman" w:eastAsia="Times New Roman" w:hAnsi="Times New Roman" w:cs="Times New Roman"/>
          <w:bCs/>
          <w:kern w:val="32"/>
          <w:sz w:val="28"/>
          <w:szCs w:val="28"/>
          <w:lang w:eastAsia="ru-RU"/>
        </w:rPr>
      </w:pPr>
      <w:r w:rsidRPr="00F82182">
        <w:rPr>
          <w:rFonts w:ascii="Times New Roman" w:eastAsia="Times New Roman" w:hAnsi="Times New Roman" w:cs="Times New Roman"/>
          <w:color w:val="000000"/>
          <w:sz w:val="28"/>
          <w:szCs w:val="28"/>
          <w:lang w:eastAsia="ru-RU"/>
        </w:rPr>
        <w:t xml:space="preserve">к проекту приказа Министерства социального благополучия и семейной политики Камчатского края </w:t>
      </w:r>
      <w:r w:rsidRPr="00F82182">
        <w:rPr>
          <w:rFonts w:ascii="Times New Roman" w:eastAsia="Times New Roman" w:hAnsi="Times New Roman" w:cs="Times New Roman"/>
          <w:bCs/>
          <w:kern w:val="32"/>
          <w:sz w:val="28"/>
          <w:szCs w:val="28"/>
          <w:lang w:eastAsia="ru-RU"/>
        </w:rPr>
        <w:t>«Об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проживающим в Камчатском крае, в случае одновременного рождения (усыновления) двух и более детей»</w:t>
      </w:r>
    </w:p>
    <w:p w14:paraId="6A233B58" w14:textId="77777777" w:rsidR="00F82182" w:rsidRPr="00F82182" w:rsidRDefault="00F82182" w:rsidP="00F82182">
      <w:pPr>
        <w:tabs>
          <w:tab w:val="left" w:pos="-4395"/>
        </w:tabs>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14:paraId="64A88D09" w14:textId="77777777" w:rsidR="00F82182" w:rsidRPr="00F82182" w:rsidRDefault="00F82182" w:rsidP="00F82182">
      <w:pPr>
        <w:tabs>
          <w:tab w:val="left" w:pos="-4395"/>
        </w:tabs>
        <w:autoSpaceDE w:val="0"/>
        <w:autoSpaceDN w:val="0"/>
        <w:adjustRightInd w:val="0"/>
        <w:spacing w:after="0" w:line="240" w:lineRule="auto"/>
        <w:rPr>
          <w:rFonts w:ascii="Times New Roman" w:eastAsia="Times New Roman" w:hAnsi="Times New Roman" w:cs="Times New Roman"/>
          <w:bCs/>
          <w:kern w:val="32"/>
          <w:sz w:val="28"/>
          <w:szCs w:val="28"/>
          <w:lang w:eastAsia="ru-RU"/>
        </w:rPr>
      </w:pPr>
    </w:p>
    <w:p w14:paraId="31378BF4" w14:textId="77777777" w:rsidR="00F82182" w:rsidRPr="00F82182" w:rsidRDefault="00F82182" w:rsidP="00F82182">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F82182">
        <w:rPr>
          <w:rFonts w:ascii="Times New Roman" w:eastAsia="Times New Roman" w:hAnsi="Times New Roman" w:cs="Times New Roman"/>
          <w:bCs/>
          <w:kern w:val="32"/>
          <w:sz w:val="28"/>
          <w:szCs w:val="28"/>
          <w:lang w:eastAsia="ru-RU"/>
        </w:rPr>
        <w:t>Проект приказа Министерства социального благополучия и семейной политики Камчатского края 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проживающим в Камчатском крае, в случае одновременного рождения (усыновления) двух и более детей» (далее – проект приказа) разработан в соответствии постановлением губернатора Камчатского края от 29.09.2020 № 178 «Об изменении структуры исполнительных органов государственной власти Камчатского края» и постановлением Правительства Камчатского края от 14.12.2018 № 528-П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власти Камчатского края».</w:t>
      </w:r>
    </w:p>
    <w:p w14:paraId="3B00E8E1" w14:textId="77777777" w:rsidR="00F82182" w:rsidRPr="00F82182" w:rsidRDefault="00F82182" w:rsidP="00F82182">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F82182">
        <w:rPr>
          <w:rFonts w:ascii="Times New Roman" w:eastAsia="Times New Roman" w:hAnsi="Times New Roman" w:cs="Times New Roman"/>
          <w:bCs/>
          <w:kern w:val="32"/>
          <w:sz w:val="28"/>
          <w:szCs w:val="28"/>
          <w:lang w:eastAsia="ru-RU"/>
        </w:rPr>
        <w:t xml:space="preserve">Представленным проектом приказа предусмотрено утверждение Административного регламента Министерства социального благополучия и семейной политики Камчатского края по предоставлению государственной услуги «Предоставление пособий многодетным семьям, проживающим в Камчатском крае, в случае одновременного рождения (усыновления) двух и более детей» (далее – проект Административного регламента) и признание утратившим силу, действующего в настоящее время, приказа Министерства социального развития и труда Камчатского края от 30.06.2016 № 722-п </w:t>
      </w:r>
      <w:r w:rsidRPr="00F82182">
        <w:rPr>
          <w:rFonts w:ascii="Times New Roman" w:eastAsia="Times New Roman" w:hAnsi="Times New Roman" w:cs="Times New Roman"/>
          <w:bCs/>
          <w:kern w:val="32"/>
          <w:sz w:val="28"/>
          <w:szCs w:val="28"/>
          <w:lang w:eastAsia="ru-RU"/>
        </w:rPr>
        <w:br/>
        <w:t>«Об утверждении административного регламента предоставления Министерством социального развития и труда Камчатского края государственной услуги по назначению пособий многодетным семьям, проживающим в Камчатском крае, в случае одновременного рождения (усыновления) двух и более детей» и изменяющих его нормативных правовых актов.</w:t>
      </w:r>
    </w:p>
    <w:p w14:paraId="2CF2E664" w14:textId="77777777" w:rsidR="00F82182" w:rsidRPr="00F82182" w:rsidRDefault="00F82182" w:rsidP="00F82182">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F82182">
        <w:rPr>
          <w:rFonts w:ascii="Times New Roman" w:eastAsia="Times New Roman" w:hAnsi="Times New Roman" w:cs="Times New Roman"/>
          <w:bCs/>
          <w:kern w:val="32"/>
          <w:sz w:val="28"/>
          <w:szCs w:val="28"/>
          <w:lang w:eastAsia="ru-RU"/>
        </w:rPr>
        <w:t>Проектом Административного регламента предлагается сократить сроки предоставления государственной услуги и количество документов, предоставляемых заявителями для предоставления государственной услуги, а также предусмотрена возможность предоставление государственной услуги в электронной форме.</w:t>
      </w:r>
    </w:p>
    <w:p w14:paraId="7D7D5E52" w14:textId="77777777" w:rsidR="00F82182" w:rsidRPr="00F82182" w:rsidRDefault="00F82182" w:rsidP="00F82182">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F82182">
        <w:rPr>
          <w:rFonts w:ascii="Times New Roman" w:eastAsia="Times New Roman" w:hAnsi="Times New Roman" w:cs="Times New Roman"/>
          <w:bCs/>
          <w:kern w:val="32"/>
          <w:sz w:val="28"/>
          <w:szCs w:val="28"/>
          <w:lang w:eastAsia="ru-RU"/>
        </w:rPr>
        <w:t xml:space="preserve">Проект приказа не подлежит оценке регулирующего воздействия в соответствии с постановлением Правительства Камчатского края от 06.06.2013 № 233-П «Об утверждении Порядка проведения оценки регулирующего </w:t>
      </w:r>
      <w:r w:rsidRPr="00F82182">
        <w:rPr>
          <w:rFonts w:ascii="Times New Roman" w:eastAsia="Times New Roman" w:hAnsi="Times New Roman" w:cs="Times New Roman"/>
          <w:bCs/>
          <w:kern w:val="32"/>
          <w:sz w:val="28"/>
          <w:szCs w:val="28"/>
          <w:lang w:eastAsia="ru-RU"/>
        </w:rPr>
        <w:lastRenderedPageBreak/>
        <w:t xml:space="preserve">воздействия проектов нормативных правовых актов Камчатского края и экспертизы нормативных правовых актов Камчатского края».  </w:t>
      </w:r>
    </w:p>
    <w:p w14:paraId="4D986161" w14:textId="77777777" w:rsidR="00F82182" w:rsidRPr="00F82182" w:rsidRDefault="00F82182" w:rsidP="00F82182">
      <w:pPr>
        <w:tabs>
          <w:tab w:val="left" w:pos="-4395"/>
        </w:tabs>
        <w:autoSpaceDE w:val="0"/>
        <w:autoSpaceDN w:val="0"/>
        <w:adjustRightInd w:val="0"/>
        <w:spacing w:after="0" w:line="240" w:lineRule="auto"/>
        <w:ind w:firstLine="709"/>
        <w:jc w:val="both"/>
        <w:rPr>
          <w:rFonts w:ascii="Times New Roman" w:eastAsia="Times New Roman" w:hAnsi="Times New Roman" w:cs="Times New Roman"/>
          <w:bCs/>
          <w:kern w:val="32"/>
          <w:sz w:val="28"/>
          <w:szCs w:val="28"/>
          <w:lang w:eastAsia="ru-RU"/>
        </w:rPr>
      </w:pPr>
      <w:r w:rsidRPr="00F82182">
        <w:rPr>
          <w:rFonts w:ascii="Times New Roman" w:eastAsia="Times New Roman" w:hAnsi="Times New Roman" w:cs="Times New Roman"/>
          <w:bCs/>
          <w:kern w:val="32"/>
          <w:sz w:val="28"/>
          <w:szCs w:val="28"/>
          <w:lang w:eastAsia="ru-RU"/>
        </w:rPr>
        <w:t>Для реализации настоящего проекта приказа не потребуется увеличение объема средств бюджета Камчатского края.</w:t>
      </w:r>
    </w:p>
    <w:p w14:paraId="69DCAE29" w14:textId="77777777" w:rsidR="00F82182" w:rsidRPr="00F82182" w:rsidRDefault="00F82182" w:rsidP="00F82182">
      <w:pPr>
        <w:tabs>
          <w:tab w:val="left" w:pos="-439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82182">
        <w:rPr>
          <w:rFonts w:ascii="Times New Roman" w:eastAsia="Times New Roman" w:hAnsi="Times New Roman" w:cs="Times New Roman"/>
          <w:bCs/>
          <w:kern w:val="32"/>
          <w:sz w:val="28"/>
          <w:szCs w:val="28"/>
          <w:lang w:eastAsia="ru-RU"/>
        </w:rPr>
        <w:t xml:space="preserve">В соответствии с постановлением Правительства Камчатского края </w:t>
      </w:r>
      <w:r w:rsidRPr="00F82182">
        <w:rPr>
          <w:rFonts w:ascii="Times New Roman" w:eastAsia="Times New Roman" w:hAnsi="Times New Roman" w:cs="Times New Roman"/>
          <w:bCs/>
          <w:kern w:val="32"/>
          <w:sz w:val="28"/>
          <w:szCs w:val="28"/>
          <w:lang w:eastAsia="ru-RU"/>
        </w:rPr>
        <w:br/>
        <w:t>от 18.05.2010 № 228-П «Об утверждении Положения о порядке проведения антикоррупционной экспертизы нормативных правовых актов и проектов нормативных правовых актов исполнительных органов государственной власти Камчатского края» настоящий проект приказа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в информационно-телекоммуникационной сети «Интернет» для проведения независимой антикоррупционной экспертизы (htths://npaproject.kamgov.ru) в срок с 15 февраля по 02 марта 2022 года.</w:t>
      </w:r>
    </w:p>
    <w:p w14:paraId="521258A0" w14:textId="77777777" w:rsidR="00F82182" w:rsidRPr="00F82182" w:rsidRDefault="00F82182" w:rsidP="00F82182">
      <w:pPr>
        <w:spacing w:after="0" w:line="240" w:lineRule="auto"/>
        <w:rPr>
          <w:rFonts w:ascii="Times New Roman" w:eastAsia="Times New Roman" w:hAnsi="Times New Roman" w:cs="Times New Roman"/>
          <w:sz w:val="24"/>
          <w:szCs w:val="24"/>
          <w:lang w:eastAsia="ru-RU"/>
        </w:rPr>
      </w:pPr>
    </w:p>
    <w:p w14:paraId="2A0472D9" w14:textId="316D10C1" w:rsidR="001F2310" w:rsidRPr="000A05F0" w:rsidRDefault="001F2310" w:rsidP="000A05F0">
      <w:pPr>
        <w:spacing w:after="0" w:line="240" w:lineRule="auto"/>
        <w:ind w:firstLine="709"/>
        <w:jc w:val="both"/>
        <w:rPr>
          <w:rFonts w:ascii="Times New Roman" w:eastAsia="Times New Roman" w:hAnsi="Times New Roman" w:cs="Times New Roman"/>
          <w:sz w:val="28"/>
          <w:szCs w:val="28"/>
          <w:lang w:eastAsia="ru-RU"/>
        </w:rPr>
      </w:pPr>
      <w:bookmarkStart w:id="27" w:name="_GoBack"/>
      <w:bookmarkEnd w:id="27"/>
    </w:p>
    <w:sectPr w:rsidR="001F2310" w:rsidRPr="000A05F0" w:rsidSect="00D5712C">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6BD067" w14:textId="77777777" w:rsidR="000F7BF1" w:rsidRDefault="000F7BF1">
      <w:pPr>
        <w:spacing w:after="0" w:line="240" w:lineRule="auto"/>
      </w:pPr>
      <w:r>
        <w:separator/>
      </w:r>
    </w:p>
  </w:endnote>
  <w:endnote w:type="continuationSeparator" w:id="0">
    <w:p w14:paraId="71C3292B" w14:textId="77777777" w:rsidR="000F7BF1" w:rsidRDefault="000F7B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0963" w14:textId="77777777" w:rsidR="009B7024" w:rsidRDefault="009B7024">
    <w:pPr>
      <w:pStyle w:val="a5"/>
      <w:jc w:val="right"/>
    </w:pPr>
  </w:p>
  <w:p w14:paraId="76A40848" w14:textId="77777777" w:rsidR="009B7024" w:rsidRDefault="009B70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BF2DE" w14:textId="77777777" w:rsidR="000F7BF1" w:rsidRDefault="000F7BF1">
      <w:pPr>
        <w:spacing w:after="0" w:line="240" w:lineRule="auto"/>
      </w:pPr>
      <w:r>
        <w:separator/>
      </w:r>
    </w:p>
  </w:footnote>
  <w:footnote w:type="continuationSeparator" w:id="0">
    <w:p w14:paraId="58F59C65" w14:textId="77777777" w:rsidR="000F7BF1" w:rsidRDefault="000F7B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4008404"/>
      <w:docPartObj>
        <w:docPartGallery w:val="Page Numbers (Top of Page)"/>
        <w:docPartUnique/>
      </w:docPartObj>
    </w:sdtPr>
    <w:sdtEndPr/>
    <w:sdtContent>
      <w:p w14:paraId="26CF1F4F" w14:textId="1CF31264" w:rsidR="009B7024" w:rsidRDefault="009B7024">
        <w:pPr>
          <w:pStyle w:val="a7"/>
          <w:jc w:val="center"/>
        </w:pPr>
        <w:r>
          <w:fldChar w:fldCharType="begin"/>
        </w:r>
        <w:r>
          <w:instrText>PAGE   \* MERGEFORMAT</w:instrText>
        </w:r>
        <w:r>
          <w:fldChar w:fldCharType="separate"/>
        </w:r>
        <w:r w:rsidR="00F82182">
          <w:rPr>
            <w:noProof/>
          </w:rPr>
          <w:t>54</w:t>
        </w:r>
        <w:r>
          <w:fldChar w:fldCharType="end"/>
        </w:r>
      </w:p>
    </w:sdtContent>
  </w:sdt>
  <w:p w14:paraId="74F88463" w14:textId="77777777" w:rsidR="009B7024" w:rsidRDefault="009B702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F2DB6" w14:textId="5155EEE8" w:rsidR="009B7024" w:rsidRDefault="009B7024">
    <w:pPr>
      <w:pStyle w:val="a7"/>
      <w:jc w:val="center"/>
    </w:pPr>
  </w:p>
  <w:p w14:paraId="77A2D6ED" w14:textId="77777777" w:rsidR="009B7024" w:rsidRDefault="009B702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7157D"/>
    <w:multiLevelType w:val="hybridMultilevel"/>
    <w:tmpl w:val="12F0D976"/>
    <w:lvl w:ilvl="0" w:tplc="1B329C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E6E"/>
    <w:rsid w:val="00026174"/>
    <w:rsid w:val="000877F9"/>
    <w:rsid w:val="000A05F0"/>
    <w:rsid w:val="000B1D22"/>
    <w:rsid w:val="000F7BF1"/>
    <w:rsid w:val="00115BDE"/>
    <w:rsid w:val="001448E1"/>
    <w:rsid w:val="00166835"/>
    <w:rsid w:val="00177C47"/>
    <w:rsid w:val="00181460"/>
    <w:rsid w:val="00192490"/>
    <w:rsid w:val="001B4CF1"/>
    <w:rsid w:val="001C601B"/>
    <w:rsid w:val="001F2310"/>
    <w:rsid w:val="00205850"/>
    <w:rsid w:val="002156E8"/>
    <w:rsid w:val="002220D5"/>
    <w:rsid w:val="00276152"/>
    <w:rsid w:val="00291E6E"/>
    <w:rsid w:val="002B7918"/>
    <w:rsid w:val="002E65F9"/>
    <w:rsid w:val="003020C3"/>
    <w:rsid w:val="00343651"/>
    <w:rsid w:val="003528D6"/>
    <w:rsid w:val="00396090"/>
    <w:rsid w:val="003B23A9"/>
    <w:rsid w:val="003B4D33"/>
    <w:rsid w:val="003B7BEE"/>
    <w:rsid w:val="003D29B3"/>
    <w:rsid w:val="003E361A"/>
    <w:rsid w:val="00461189"/>
    <w:rsid w:val="00477DE6"/>
    <w:rsid w:val="004B5B71"/>
    <w:rsid w:val="00573C87"/>
    <w:rsid w:val="005A5102"/>
    <w:rsid w:val="005E03D4"/>
    <w:rsid w:val="005E4BB2"/>
    <w:rsid w:val="006150E9"/>
    <w:rsid w:val="00636A6D"/>
    <w:rsid w:val="00637741"/>
    <w:rsid w:val="00657845"/>
    <w:rsid w:val="006C428A"/>
    <w:rsid w:val="00713349"/>
    <w:rsid w:val="00734949"/>
    <w:rsid w:val="00736C57"/>
    <w:rsid w:val="00753E7B"/>
    <w:rsid w:val="00762062"/>
    <w:rsid w:val="007A46F9"/>
    <w:rsid w:val="008208B8"/>
    <w:rsid w:val="00832C7B"/>
    <w:rsid w:val="008562E6"/>
    <w:rsid w:val="008618AF"/>
    <w:rsid w:val="00881C18"/>
    <w:rsid w:val="00886EAB"/>
    <w:rsid w:val="0089032D"/>
    <w:rsid w:val="008A52F8"/>
    <w:rsid w:val="008E4F0E"/>
    <w:rsid w:val="00921936"/>
    <w:rsid w:val="00930D49"/>
    <w:rsid w:val="009445A7"/>
    <w:rsid w:val="009459FC"/>
    <w:rsid w:val="009906AB"/>
    <w:rsid w:val="009B7024"/>
    <w:rsid w:val="009E7110"/>
    <w:rsid w:val="00A139FF"/>
    <w:rsid w:val="00A21B7E"/>
    <w:rsid w:val="00A3738E"/>
    <w:rsid w:val="00A533D6"/>
    <w:rsid w:val="00A72BE1"/>
    <w:rsid w:val="00A7726B"/>
    <w:rsid w:val="00A84043"/>
    <w:rsid w:val="00A9224A"/>
    <w:rsid w:val="00A9587E"/>
    <w:rsid w:val="00AC795D"/>
    <w:rsid w:val="00B14437"/>
    <w:rsid w:val="00B23748"/>
    <w:rsid w:val="00BD749F"/>
    <w:rsid w:val="00BE3A65"/>
    <w:rsid w:val="00BF189C"/>
    <w:rsid w:val="00BF44CB"/>
    <w:rsid w:val="00C31676"/>
    <w:rsid w:val="00C94896"/>
    <w:rsid w:val="00CA4411"/>
    <w:rsid w:val="00D036A6"/>
    <w:rsid w:val="00D55107"/>
    <w:rsid w:val="00D5712C"/>
    <w:rsid w:val="00DD4AED"/>
    <w:rsid w:val="00E12EEC"/>
    <w:rsid w:val="00E41EE8"/>
    <w:rsid w:val="00E567E6"/>
    <w:rsid w:val="00E9274A"/>
    <w:rsid w:val="00EC44D7"/>
    <w:rsid w:val="00F50008"/>
    <w:rsid w:val="00F53688"/>
    <w:rsid w:val="00F56DAD"/>
    <w:rsid w:val="00F72F52"/>
    <w:rsid w:val="00F82182"/>
    <w:rsid w:val="00F8509A"/>
    <w:rsid w:val="00F9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44F49"/>
  <w15:chartTrackingRefBased/>
  <w15:docId w15:val="{024F8894-2683-438E-8181-4C47B4E5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3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56E8"/>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15BDE"/>
    <w:pPr>
      <w:ind w:left="720"/>
      <w:contextualSpacing/>
    </w:pPr>
  </w:style>
  <w:style w:type="table" w:styleId="a4">
    <w:name w:val="Table Grid"/>
    <w:basedOn w:val="a1"/>
    <w:uiPriority w:val="39"/>
    <w:rsid w:val="003B7BEE"/>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1F231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F2310"/>
  </w:style>
  <w:style w:type="paragraph" w:styleId="a7">
    <w:name w:val="header"/>
    <w:basedOn w:val="a"/>
    <w:link w:val="a8"/>
    <w:uiPriority w:val="99"/>
    <w:unhideWhenUsed/>
    <w:rsid w:val="009B702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B7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600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consultantplus://offline/ref=8964C0C8A7AA8878899F6EE851E7CB356216880310F4D34C1FE7ABEF48FF40CFA042A2FDBE955D3BD81D9266EC4B80A6658B1239F00C7F390DS2E" TargetMode="Externa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17904</Words>
  <Characters>102054</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Дементьева Анна Валерьевна</dc:creator>
  <cp:keywords/>
  <dc:description/>
  <cp:lastModifiedBy>Дементьева Анна Валерьевна</cp:lastModifiedBy>
  <cp:revision>3</cp:revision>
  <dcterms:created xsi:type="dcterms:W3CDTF">2022-02-15T00:18:00Z</dcterms:created>
  <dcterms:modified xsi:type="dcterms:W3CDTF">2022-02-15T00:18:00Z</dcterms:modified>
</cp:coreProperties>
</file>