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AC6ADF" w14:textId="77777777" w:rsidR="00DA46B8" w:rsidRDefault="00DA46B8" w:rsidP="00033533">
      <w:pPr>
        <w:spacing w:after="0" w:line="276" w:lineRule="auto"/>
        <w:rPr>
          <w:rFonts w:ascii="Times New Roman" w:hAnsi="Times New Roman" w:cs="Times New Roman"/>
          <w:sz w:val="28"/>
          <w:szCs w:val="28"/>
        </w:rPr>
      </w:pPr>
    </w:p>
    <w:p w14:paraId="26DFBCCD" w14:textId="557E19B0" w:rsidR="00033533" w:rsidRPr="00490A99" w:rsidRDefault="004549E8" w:rsidP="00033533">
      <w:pPr>
        <w:spacing w:after="0" w:line="276" w:lineRule="auto"/>
        <w:rPr>
          <w:rFonts w:ascii="Times New Roman" w:hAnsi="Times New Roman" w:cs="Times New Roman"/>
          <w:sz w:val="28"/>
          <w:szCs w:val="28"/>
        </w:rPr>
      </w:pPr>
      <w:r w:rsidRPr="00490A99">
        <w:rPr>
          <w:rFonts w:ascii="Times New Roman" w:eastAsia="Times New Roman" w:hAnsi="Times New Roman" w:cs="Times New Roman"/>
          <w:noProof/>
          <w:sz w:val="32"/>
          <w:szCs w:val="32"/>
          <w:lang w:eastAsia="ru-RU"/>
        </w:rPr>
        <w:drawing>
          <wp:anchor distT="0" distB="0" distL="114300" distR="114300" simplePos="0" relativeHeight="251661312" behindDoc="1" locked="0" layoutInCell="1" allowOverlap="1" wp14:anchorId="66FB9B18" wp14:editId="5D79CBEF">
            <wp:simplePos x="0" y="0"/>
            <wp:positionH relativeFrom="margin">
              <wp:align>center</wp:align>
            </wp:positionH>
            <wp:positionV relativeFrom="paragraph">
              <wp:posOffset>9525</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5AD4F1" w14:textId="77777777" w:rsidR="004549E8" w:rsidRPr="00490A99" w:rsidRDefault="004549E8" w:rsidP="004549E8">
      <w:pPr>
        <w:spacing w:after="0" w:line="360" w:lineRule="auto"/>
        <w:jc w:val="center"/>
        <w:rPr>
          <w:rFonts w:ascii="Times New Roman" w:eastAsia="Times New Roman" w:hAnsi="Times New Roman" w:cs="Times New Roman"/>
          <w:sz w:val="32"/>
          <w:szCs w:val="32"/>
          <w:lang w:eastAsia="ru-RU"/>
        </w:rPr>
      </w:pPr>
    </w:p>
    <w:p w14:paraId="67A824E6" w14:textId="77777777" w:rsidR="004549E8" w:rsidRPr="00490A99" w:rsidRDefault="004549E8" w:rsidP="004549E8">
      <w:pPr>
        <w:autoSpaceDE w:val="0"/>
        <w:autoSpaceDN w:val="0"/>
        <w:adjustRightInd w:val="0"/>
        <w:spacing w:after="0" w:line="240" w:lineRule="auto"/>
        <w:jc w:val="center"/>
        <w:rPr>
          <w:rFonts w:ascii="Times New Roman" w:eastAsia="Times New Roman" w:hAnsi="Times New Roman" w:cs="Times New Roman"/>
          <w:sz w:val="32"/>
          <w:szCs w:val="32"/>
          <w:lang w:eastAsia="ru-RU"/>
        </w:rPr>
      </w:pPr>
    </w:p>
    <w:p w14:paraId="389C756E" w14:textId="77777777" w:rsidR="00F46EC1" w:rsidRPr="00490A99" w:rsidRDefault="00F46EC1" w:rsidP="004549E8">
      <w:pPr>
        <w:autoSpaceDE w:val="0"/>
        <w:autoSpaceDN w:val="0"/>
        <w:adjustRightInd w:val="0"/>
        <w:spacing w:after="0" w:line="240" w:lineRule="auto"/>
        <w:jc w:val="center"/>
        <w:rPr>
          <w:rFonts w:ascii="Times New Roman" w:eastAsia="Times New Roman" w:hAnsi="Times New Roman" w:cs="Times New Roman"/>
          <w:sz w:val="32"/>
          <w:szCs w:val="32"/>
          <w:lang w:eastAsia="ru-RU"/>
        </w:rPr>
      </w:pPr>
    </w:p>
    <w:p w14:paraId="6551C9B0" w14:textId="77777777" w:rsidR="004549E8" w:rsidRPr="00490A99" w:rsidRDefault="0095264E" w:rsidP="004549E8">
      <w:pPr>
        <w:autoSpaceDE w:val="0"/>
        <w:autoSpaceDN w:val="0"/>
        <w:adjustRightInd w:val="0"/>
        <w:spacing w:after="0" w:line="240" w:lineRule="auto"/>
        <w:jc w:val="center"/>
        <w:rPr>
          <w:rFonts w:ascii="Times New Roman" w:eastAsia="Times New Roman" w:hAnsi="Times New Roman" w:cs="Times New Roman"/>
          <w:sz w:val="32"/>
          <w:szCs w:val="32"/>
          <w:lang w:eastAsia="ru-RU"/>
        </w:rPr>
      </w:pPr>
      <w:r w:rsidRPr="00490A99">
        <w:rPr>
          <w:rFonts w:ascii="Times New Roman" w:eastAsia="Times New Roman" w:hAnsi="Times New Roman" w:cs="Times New Roman"/>
          <w:sz w:val="32"/>
          <w:szCs w:val="32"/>
          <w:lang w:eastAsia="ru-RU"/>
        </w:rPr>
        <w:t>П О С Т А Н О В Л Е Н И Е</w:t>
      </w:r>
    </w:p>
    <w:p w14:paraId="0DB33EC8" w14:textId="77777777" w:rsidR="00631037" w:rsidRPr="00490A99" w:rsidRDefault="00631037" w:rsidP="0063103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90A99">
        <w:rPr>
          <w:rFonts w:ascii="Times New Roman" w:eastAsia="Times New Roman" w:hAnsi="Times New Roman" w:cs="Times New Roman"/>
          <w:sz w:val="28"/>
          <w:szCs w:val="28"/>
          <w:lang w:eastAsia="ru-RU"/>
        </w:rPr>
        <w:t>ГУБЕРНАТОРА</w:t>
      </w:r>
      <w:r w:rsidR="00663D27" w:rsidRPr="00490A99">
        <w:rPr>
          <w:rFonts w:ascii="Times New Roman" w:eastAsia="Times New Roman" w:hAnsi="Times New Roman" w:cs="Times New Roman"/>
          <w:sz w:val="28"/>
          <w:szCs w:val="28"/>
          <w:lang w:eastAsia="ru-RU"/>
        </w:rPr>
        <w:t xml:space="preserve"> </w:t>
      </w:r>
      <w:r w:rsidRPr="00490A99">
        <w:rPr>
          <w:rFonts w:ascii="Times New Roman" w:eastAsia="Times New Roman" w:hAnsi="Times New Roman" w:cs="Times New Roman"/>
          <w:sz w:val="28"/>
          <w:szCs w:val="28"/>
          <w:lang w:eastAsia="ru-RU"/>
        </w:rPr>
        <w:t>КАМЧАТСКОГО КРАЯ</w:t>
      </w:r>
    </w:p>
    <w:p w14:paraId="307C29F7" w14:textId="77777777" w:rsidR="00033533" w:rsidRPr="00490A99" w:rsidRDefault="00033533" w:rsidP="00033533">
      <w:pPr>
        <w:spacing w:after="0" w:line="240" w:lineRule="auto"/>
        <w:ind w:firstLine="709"/>
        <w:jc w:val="center"/>
        <w:rPr>
          <w:rFonts w:ascii="Times New Roman" w:eastAsia="Times New Roman" w:hAnsi="Times New Roman" w:cs="Times New Roman"/>
          <w:sz w:val="28"/>
          <w:szCs w:val="28"/>
          <w:lang w:eastAsia="ru-RU"/>
        </w:rPr>
      </w:pPr>
    </w:p>
    <w:tbl>
      <w:tblPr>
        <w:tblW w:w="0" w:type="auto"/>
        <w:tblInd w:w="-142" w:type="dxa"/>
        <w:tblLayout w:type="fixed"/>
        <w:tblLook w:val="04A0" w:firstRow="1" w:lastRow="0" w:firstColumn="1" w:lastColumn="0" w:noHBand="0" w:noVBand="1"/>
      </w:tblPr>
      <w:tblGrid>
        <w:gridCol w:w="1985"/>
        <w:gridCol w:w="425"/>
        <w:gridCol w:w="1985"/>
      </w:tblGrid>
      <w:tr w:rsidR="00CC0EF1" w:rsidRPr="00490A99" w14:paraId="60A9373C" w14:textId="77777777" w:rsidTr="00852152">
        <w:tc>
          <w:tcPr>
            <w:tcW w:w="1985" w:type="dxa"/>
            <w:tcBorders>
              <w:top w:val="nil"/>
              <w:left w:val="nil"/>
              <w:bottom w:val="single" w:sz="4" w:space="0" w:color="auto"/>
              <w:right w:val="nil"/>
            </w:tcBorders>
            <w:hideMark/>
          </w:tcPr>
          <w:p w14:paraId="2662C21F" w14:textId="77777777" w:rsidR="00CC0EF1" w:rsidRPr="00490A99" w:rsidRDefault="00CC0EF1">
            <w:pPr>
              <w:spacing w:after="0" w:line="276" w:lineRule="auto"/>
              <w:ind w:right="34"/>
              <w:jc w:val="center"/>
              <w:rPr>
                <w:rFonts w:ascii="Times New Roman" w:hAnsi="Times New Roman" w:cs="Times New Roman"/>
                <w:sz w:val="20"/>
                <w:szCs w:val="20"/>
              </w:rPr>
            </w:pPr>
            <w:bookmarkStart w:id="0" w:name="REGDATESTAMP"/>
            <w:r w:rsidRPr="00490A99">
              <w:rPr>
                <w:rFonts w:ascii="Times New Roman" w:hAnsi="Times New Roman" w:cs="Times New Roman"/>
                <w:sz w:val="28"/>
                <w:szCs w:val="20"/>
                <w:lang w:val="en-US"/>
              </w:rPr>
              <w:t>[</w:t>
            </w:r>
            <w:r w:rsidRPr="00490A99">
              <w:rPr>
                <w:rFonts w:ascii="Times New Roman" w:hAnsi="Times New Roman" w:cs="Times New Roman"/>
                <w:sz w:val="28"/>
                <w:szCs w:val="20"/>
              </w:rPr>
              <w:t>Д</w:t>
            </w:r>
            <w:r w:rsidRPr="00490A99">
              <w:rPr>
                <w:rFonts w:ascii="Times New Roman" w:hAnsi="Times New Roman" w:cs="Times New Roman"/>
                <w:sz w:val="18"/>
                <w:szCs w:val="20"/>
              </w:rPr>
              <w:t>ата</w:t>
            </w:r>
            <w:r w:rsidRPr="00490A99">
              <w:rPr>
                <w:rFonts w:ascii="Times New Roman" w:hAnsi="Times New Roman" w:cs="Times New Roman"/>
                <w:sz w:val="24"/>
                <w:szCs w:val="20"/>
              </w:rPr>
              <w:t xml:space="preserve"> </w:t>
            </w:r>
            <w:r w:rsidRPr="00490A99">
              <w:rPr>
                <w:rFonts w:ascii="Times New Roman" w:hAnsi="Times New Roman" w:cs="Times New Roman"/>
                <w:sz w:val="18"/>
                <w:szCs w:val="20"/>
              </w:rPr>
              <w:t>регистрации</w:t>
            </w:r>
            <w:r w:rsidRPr="00490A99">
              <w:rPr>
                <w:rFonts w:ascii="Times New Roman" w:hAnsi="Times New Roman" w:cs="Times New Roman"/>
                <w:sz w:val="28"/>
                <w:szCs w:val="20"/>
                <w:lang w:val="en-US"/>
              </w:rPr>
              <w:t>]</w:t>
            </w:r>
            <w:bookmarkEnd w:id="0"/>
          </w:p>
        </w:tc>
        <w:tc>
          <w:tcPr>
            <w:tcW w:w="425" w:type="dxa"/>
            <w:hideMark/>
          </w:tcPr>
          <w:p w14:paraId="35BDED7D" w14:textId="77777777" w:rsidR="00CC0EF1" w:rsidRPr="00490A99" w:rsidRDefault="00CC0EF1">
            <w:pPr>
              <w:spacing w:after="0" w:line="276" w:lineRule="auto"/>
              <w:jc w:val="both"/>
              <w:rPr>
                <w:rFonts w:ascii="Times New Roman" w:hAnsi="Times New Roman" w:cs="Times New Roman"/>
                <w:sz w:val="20"/>
                <w:szCs w:val="20"/>
              </w:rPr>
            </w:pPr>
            <w:r w:rsidRPr="00490A99">
              <w:rPr>
                <w:rFonts w:ascii="Times New Roman" w:hAnsi="Times New Roman" w:cs="Times New Roman"/>
                <w:sz w:val="28"/>
                <w:szCs w:val="20"/>
              </w:rPr>
              <w:t>№</w:t>
            </w:r>
          </w:p>
        </w:tc>
        <w:tc>
          <w:tcPr>
            <w:tcW w:w="1985" w:type="dxa"/>
            <w:tcBorders>
              <w:top w:val="nil"/>
              <w:left w:val="nil"/>
              <w:bottom w:val="single" w:sz="4" w:space="0" w:color="auto"/>
              <w:right w:val="nil"/>
            </w:tcBorders>
            <w:hideMark/>
          </w:tcPr>
          <w:p w14:paraId="524CA029" w14:textId="77777777" w:rsidR="00CC0EF1" w:rsidRPr="00490A99" w:rsidRDefault="00CC0EF1">
            <w:pPr>
              <w:spacing w:after="0" w:line="276" w:lineRule="auto"/>
              <w:jc w:val="center"/>
              <w:rPr>
                <w:rFonts w:ascii="Times New Roman" w:hAnsi="Times New Roman" w:cs="Times New Roman"/>
                <w:sz w:val="20"/>
                <w:szCs w:val="20"/>
              </w:rPr>
            </w:pPr>
            <w:bookmarkStart w:id="1" w:name="REGNUMSTAMP"/>
            <w:r w:rsidRPr="00490A99">
              <w:rPr>
                <w:rFonts w:ascii="Times New Roman" w:hAnsi="Times New Roman" w:cs="Times New Roman"/>
                <w:sz w:val="28"/>
                <w:szCs w:val="20"/>
                <w:lang w:val="en-US"/>
              </w:rPr>
              <w:t>[</w:t>
            </w:r>
            <w:r w:rsidRPr="00490A99">
              <w:rPr>
                <w:rFonts w:ascii="Times New Roman" w:hAnsi="Times New Roman" w:cs="Times New Roman"/>
                <w:sz w:val="28"/>
                <w:szCs w:val="20"/>
              </w:rPr>
              <w:t>Н</w:t>
            </w:r>
            <w:r w:rsidRPr="00490A99">
              <w:rPr>
                <w:rFonts w:ascii="Times New Roman" w:hAnsi="Times New Roman" w:cs="Times New Roman"/>
                <w:sz w:val="18"/>
                <w:szCs w:val="20"/>
              </w:rPr>
              <w:t>омер</w:t>
            </w:r>
            <w:r w:rsidRPr="00490A99">
              <w:rPr>
                <w:rFonts w:ascii="Times New Roman" w:hAnsi="Times New Roman" w:cs="Times New Roman"/>
                <w:sz w:val="24"/>
                <w:szCs w:val="20"/>
              </w:rPr>
              <w:t xml:space="preserve"> </w:t>
            </w:r>
            <w:r w:rsidRPr="00490A99">
              <w:rPr>
                <w:rFonts w:ascii="Times New Roman" w:hAnsi="Times New Roman" w:cs="Times New Roman"/>
                <w:sz w:val="18"/>
                <w:szCs w:val="20"/>
              </w:rPr>
              <w:t>документа</w:t>
            </w:r>
            <w:r w:rsidRPr="00490A99">
              <w:rPr>
                <w:rFonts w:ascii="Times New Roman" w:hAnsi="Times New Roman" w:cs="Times New Roman"/>
                <w:sz w:val="28"/>
                <w:szCs w:val="20"/>
                <w:lang w:val="en-US"/>
              </w:rPr>
              <w:t>]</w:t>
            </w:r>
            <w:bookmarkEnd w:id="1"/>
          </w:p>
        </w:tc>
      </w:tr>
    </w:tbl>
    <w:p w14:paraId="56B8D9AE" w14:textId="77777777" w:rsidR="00CC0EF1" w:rsidRPr="00490A99" w:rsidRDefault="00CC0EF1" w:rsidP="005D4A2C">
      <w:pPr>
        <w:spacing w:after="0" w:line="276" w:lineRule="auto"/>
        <w:ind w:right="5526"/>
        <w:jc w:val="center"/>
        <w:rPr>
          <w:rFonts w:ascii="Times New Roman" w:hAnsi="Times New Roman" w:cs="Times New Roman"/>
          <w:sz w:val="28"/>
          <w:szCs w:val="28"/>
        </w:rPr>
      </w:pPr>
      <w:r w:rsidRPr="00490A99">
        <w:rPr>
          <w:rFonts w:ascii="Times New Roman" w:hAnsi="Times New Roman" w:cs="Times New Roman"/>
          <w:sz w:val="24"/>
          <w:szCs w:val="28"/>
        </w:rPr>
        <w:t>г. Петропавловск-Камчатский</w:t>
      </w:r>
    </w:p>
    <w:p w14:paraId="0C83BCBC" w14:textId="77777777" w:rsidR="00033533" w:rsidRPr="00490A99" w:rsidRDefault="00033533" w:rsidP="00066C50">
      <w:pPr>
        <w:spacing w:after="0" w:line="276" w:lineRule="auto"/>
        <w:ind w:firstLine="709"/>
        <w:jc w:val="both"/>
        <w:rPr>
          <w:rFonts w:ascii="Times New Roman" w:hAnsi="Times New Roman" w:cs="Times New Roman"/>
          <w:sz w:val="28"/>
          <w:szCs w:val="28"/>
        </w:rPr>
      </w:pP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6E593A" w:rsidRPr="00490A99" w14:paraId="62B723D8" w14:textId="77777777" w:rsidTr="00F46EC1">
        <w:tc>
          <w:tcPr>
            <w:tcW w:w="4395" w:type="dxa"/>
          </w:tcPr>
          <w:p w14:paraId="34EC2794" w14:textId="77777777" w:rsidR="006E593A" w:rsidRPr="00490A99" w:rsidRDefault="00E52F1C" w:rsidP="00B44482">
            <w:pPr>
              <w:ind w:left="30"/>
              <w:jc w:val="both"/>
              <w:rPr>
                <w:rFonts w:ascii="Times New Roman" w:eastAsia="Times New Roman" w:hAnsi="Times New Roman" w:cs="Times New Roman"/>
                <w:sz w:val="28"/>
                <w:szCs w:val="28"/>
                <w:lang w:eastAsia="ru-RU"/>
              </w:rPr>
            </w:pPr>
            <w:r w:rsidRPr="00490A99">
              <w:rPr>
                <w:rFonts w:ascii="Times New Roman" w:eastAsia="Times New Roman" w:hAnsi="Times New Roman" w:cs="Times New Roman"/>
                <w:sz w:val="28"/>
                <w:szCs w:val="28"/>
                <w:lang w:eastAsia="ru-RU"/>
              </w:rPr>
              <w:t>О внесении изменений в постановлени</w:t>
            </w:r>
            <w:r w:rsidR="00B44482" w:rsidRPr="00490A99">
              <w:rPr>
                <w:rFonts w:ascii="Times New Roman" w:eastAsia="Times New Roman" w:hAnsi="Times New Roman" w:cs="Times New Roman"/>
                <w:sz w:val="28"/>
                <w:szCs w:val="28"/>
                <w:lang w:eastAsia="ru-RU"/>
              </w:rPr>
              <w:t>е</w:t>
            </w:r>
            <w:r w:rsidRPr="00490A99">
              <w:rPr>
                <w:rFonts w:ascii="Times New Roman" w:eastAsia="Times New Roman" w:hAnsi="Times New Roman" w:cs="Times New Roman"/>
                <w:sz w:val="28"/>
                <w:szCs w:val="28"/>
                <w:lang w:eastAsia="ru-RU"/>
              </w:rPr>
              <w:t xml:space="preserve"> Губернатора Камчатского края от 08.05.2020 </w:t>
            </w:r>
            <w:r w:rsidR="00B44482" w:rsidRPr="00490A99">
              <w:rPr>
                <w:rFonts w:ascii="Times New Roman" w:eastAsia="Times New Roman" w:hAnsi="Times New Roman" w:cs="Times New Roman"/>
                <w:sz w:val="28"/>
                <w:szCs w:val="28"/>
                <w:lang w:eastAsia="ru-RU"/>
              </w:rPr>
              <w:t xml:space="preserve">                  </w:t>
            </w:r>
            <w:r w:rsidRPr="00490A99">
              <w:rPr>
                <w:rFonts w:ascii="Times New Roman" w:eastAsia="Times New Roman" w:hAnsi="Times New Roman" w:cs="Times New Roman"/>
                <w:sz w:val="28"/>
                <w:szCs w:val="28"/>
                <w:lang w:eastAsia="ru-RU"/>
              </w:rPr>
              <w:t>№ 70 «Об утверждении Порядка и условий назначения и осуществления ежемесячной денежной выплаты на ребенка в возрасте от трех до семи лет включительно»</w:t>
            </w:r>
          </w:p>
        </w:tc>
      </w:tr>
    </w:tbl>
    <w:p w14:paraId="26E6EF76" w14:textId="77777777" w:rsidR="004549E8" w:rsidRPr="00490A99" w:rsidRDefault="004549E8" w:rsidP="008D7127">
      <w:pPr>
        <w:spacing w:after="0" w:line="240" w:lineRule="auto"/>
        <w:ind w:firstLine="709"/>
        <w:jc w:val="both"/>
        <w:rPr>
          <w:rFonts w:ascii="Times New Roman" w:eastAsia="Times New Roman" w:hAnsi="Times New Roman" w:cs="Times New Roman"/>
          <w:sz w:val="28"/>
          <w:szCs w:val="28"/>
          <w:lang w:eastAsia="ru-RU"/>
        </w:rPr>
      </w:pPr>
    </w:p>
    <w:p w14:paraId="047D3B1E" w14:textId="77777777" w:rsidR="004E00B2" w:rsidRPr="00490A99" w:rsidRDefault="004E00B2" w:rsidP="003B0709">
      <w:pPr>
        <w:spacing w:after="0" w:line="240" w:lineRule="auto"/>
        <w:ind w:firstLine="709"/>
        <w:jc w:val="both"/>
        <w:rPr>
          <w:rFonts w:ascii="Times New Roman" w:eastAsia="Times New Roman" w:hAnsi="Times New Roman" w:cs="Times New Roman"/>
          <w:sz w:val="28"/>
          <w:szCs w:val="28"/>
          <w:lang w:eastAsia="ru-RU"/>
        </w:rPr>
      </w:pPr>
    </w:p>
    <w:p w14:paraId="535198AF" w14:textId="77777777" w:rsidR="004549E8" w:rsidRPr="00490A99" w:rsidRDefault="00576D34" w:rsidP="00D627F9">
      <w:pPr>
        <w:spacing w:after="0" w:line="240" w:lineRule="auto"/>
        <w:ind w:firstLine="709"/>
        <w:jc w:val="both"/>
        <w:rPr>
          <w:rFonts w:ascii="Times New Roman" w:eastAsia="Times New Roman" w:hAnsi="Times New Roman" w:cs="Times New Roman"/>
          <w:sz w:val="28"/>
          <w:szCs w:val="28"/>
          <w:lang w:eastAsia="ru-RU"/>
        </w:rPr>
      </w:pPr>
      <w:r w:rsidRPr="00490A99">
        <w:rPr>
          <w:rFonts w:ascii="Times New Roman" w:eastAsia="Times New Roman" w:hAnsi="Times New Roman" w:cs="Times New Roman"/>
          <w:sz w:val="28"/>
          <w:szCs w:val="28"/>
          <w:lang w:eastAsia="ru-RU"/>
        </w:rPr>
        <w:t>ПОСТАНОВЛЯЮ:</w:t>
      </w:r>
    </w:p>
    <w:p w14:paraId="7C5B408C" w14:textId="77777777" w:rsidR="00033533" w:rsidRPr="00490A99" w:rsidRDefault="00033533" w:rsidP="00D627F9">
      <w:pPr>
        <w:spacing w:after="0" w:line="276" w:lineRule="auto"/>
        <w:ind w:firstLine="709"/>
        <w:jc w:val="both"/>
        <w:rPr>
          <w:rFonts w:ascii="Times New Roman" w:hAnsi="Times New Roman" w:cs="Times New Roman"/>
          <w:sz w:val="28"/>
          <w:szCs w:val="28"/>
        </w:rPr>
      </w:pPr>
    </w:p>
    <w:p w14:paraId="53C825EE" w14:textId="77777777" w:rsidR="00B44482" w:rsidRPr="00490A99" w:rsidRDefault="00B44482" w:rsidP="00B44482">
      <w:pPr>
        <w:spacing w:after="0" w:line="240" w:lineRule="auto"/>
        <w:ind w:firstLine="709"/>
        <w:jc w:val="both"/>
        <w:rPr>
          <w:rFonts w:ascii="Times New Roman" w:hAnsi="Times New Roman" w:cs="Times New Roman"/>
          <w:sz w:val="28"/>
          <w:szCs w:val="28"/>
        </w:rPr>
      </w:pPr>
      <w:r w:rsidRPr="00490A99">
        <w:rPr>
          <w:rFonts w:ascii="Times New Roman" w:hAnsi="Times New Roman" w:cs="Times New Roman"/>
          <w:sz w:val="28"/>
          <w:szCs w:val="28"/>
        </w:rPr>
        <w:t xml:space="preserve">1. Внести в постановление Губернатора Камчатского края от 08.05.2020 </w:t>
      </w:r>
      <w:r w:rsidR="00B65AA1" w:rsidRPr="00490A99">
        <w:rPr>
          <w:rFonts w:ascii="Times New Roman" w:hAnsi="Times New Roman" w:cs="Times New Roman"/>
          <w:sz w:val="28"/>
          <w:szCs w:val="28"/>
        </w:rPr>
        <w:br/>
      </w:r>
      <w:r w:rsidRPr="00490A99">
        <w:rPr>
          <w:rFonts w:ascii="Times New Roman" w:hAnsi="Times New Roman" w:cs="Times New Roman"/>
          <w:sz w:val="28"/>
          <w:szCs w:val="28"/>
        </w:rPr>
        <w:t>№ 70 «Об утверждении Порядка и условий назначения и осуществления ежемесячной денежной выплаты на ребенка в возрасте от трех до семи лет включительно» следующие изменения:</w:t>
      </w:r>
    </w:p>
    <w:p w14:paraId="40640B08" w14:textId="77777777" w:rsidR="00B44482" w:rsidRPr="00490A99" w:rsidRDefault="00B44482" w:rsidP="00B44482">
      <w:pPr>
        <w:spacing w:after="0" w:line="240" w:lineRule="auto"/>
        <w:ind w:firstLine="709"/>
        <w:jc w:val="both"/>
        <w:rPr>
          <w:rFonts w:ascii="Times New Roman" w:hAnsi="Times New Roman" w:cs="Times New Roman"/>
          <w:sz w:val="28"/>
          <w:szCs w:val="28"/>
        </w:rPr>
      </w:pPr>
      <w:r w:rsidRPr="00490A99">
        <w:rPr>
          <w:rFonts w:ascii="Times New Roman" w:hAnsi="Times New Roman" w:cs="Times New Roman"/>
          <w:sz w:val="28"/>
          <w:szCs w:val="28"/>
        </w:rPr>
        <w:t>1) преамбулу изложить в следующей редакции:</w:t>
      </w:r>
    </w:p>
    <w:p w14:paraId="5907F724" w14:textId="77777777" w:rsidR="00B44482" w:rsidRPr="00490A99" w:rsidRDefault="00B44482" w:rsidP="00B44482">
      <w:pPr>
        <w:spacing w:after="0" w:line="240" w:lineRule="auto"/>
        <w:ind w:firstLine="709"/>
        <w:jc w:val="both"/>
        <w:rPr>
          <w:rFonts w:ascii="Times New Roman" w:hAnsi="Times New Roman" w:cs="Times New Roman"/>
          <w:sz w:val="28"/>
          <w:szCs w:val="28"/>
        </w:rPr>
      </w:pPr>
      <w:r w:rsidRPr="00490A99">
        <w:rPr>
          <w:rFonts w:ascii="Times New Roman" w:hAnsi="Times New Roman" w:cs="Times New Roman"/>
          <w:sz w:val="28"/>
          <w:szCs w:val="28"/>
        </w:rPr>
        <w:t xml:space="preserve">«Во исполнение Указа Президента Российской Федерации от 20.03.2020 </w:t>
      </w:r>
      <w:r w:rsidR="00B65AA1" w:rsidRPr="00490A99">
        <w:rPr>
          <w:rFonts w:ascii="Times New Roman" w:hAnsi="Times New Roman" w:cs="Times New Roman"/>
          <w:sz w:val="28"/>
          <w:szCs w:val="28"/>
        </w:rPr>
        <w:br/>
      </w:r>
      <w:r w:rsidRPr="00490A99">
        <w:rPr>
          <w:rFonts w:ascii="Times New Roman" w:hAnsi="Times New Roman" w:cs="Times New Roman"/>
          <w:sz w:val="28"/>
          <w:szCs w:val="28"/>
        </w:rPr>
        <w:t xml:space="preserve">№ 199 «О дополнительных мерах государственной поддержки семей, имеющих детей», в соответствии с постановлением Правительства Российской Федерации от 31.03.2020 № 384 «Об утверждении основных требований к порядку назначения и осуществления ежемесячной денежной выплаты на ребенка в возрасте от 3 до 7 лет включительно, примерного перечня документов (сведений), необходимых для назначения указанной ежемесячной выплаты, и типовой формы заявления о ее назначении» и </w:t>
      </w:r>
      <w:bookmarkStart w:id="2" w:name="_Hlk94613652"/>
      <w:r w:rsidRPr="00490A99">
        <w:rPr>
          <w:rFonts w:ascii="Times New Roman" w:hAnsi="Times New Roman" w:cs="Times New Roman"/>
          <w:sz w:val="28"/>
          <w:szCs w:val="28"/>
        </w:rPr>
        <w:t xml:space="preserve">Законом Камчатского края </w:t>
      </w:r>
      <w:r w:rsidR="00B65AA1" w:rsidRPr="00490A99">
        <w:rPr>
          <w:rFonts w:ascii="Times New Roman" w:hAnsi="Times New Roman" w:cs="Times New Roman"/>
          <w:sz w:val="28"/>
          <w:szCs w:val="28"/>
        </w:rPr>
        <w:br/>
      </w:r>
      <w:r w:rsidRPr="00490A99">
        <w:rPr>
          <w:rFonts w:ascii="Times New Roman" w:hAnsi="Times New Roman" w:cs="Times New Roman"/>
          <w:sz w:val="28"/>
          <w:szCs w:val="28"/>
        </w:rPr>
        <w:t>от 09.04.2020 № 438 «Об установлении в Камчатском крае ежемесячной денежной выплаты на ребенка в возрасте от трех до семи лет включительно»</w:t>
      </w:r>
      <w:bookmarkEnd w:id="2"/>
    </w:p>
    <w:p w14:paraId="21A0F3A0" w14:textId="77777777" w:rsidR="00B44482" w:rsidRPr="00490A99" w:rsidRDefault="00B44482" w:rsidP="00B44482">
      <w:pPr>
        <w:spacing w:after="0" w:line="240" w:lineRule="auto"/>
        <w:ind w:firstLine="709"/>
        <w:jc w:val="both"/>
        <w:rPr>
          <w:rFonts w:ascii="Times New Roman" w:hAnsi="Times New Roman" w:cs="Times New Roman"/>
          <w:sz w:val="28"/>
          <w:szCs w:val="28"/>
        </w:rPr>
      </w:pPr>
    </w:p>
    <w:p w14:paraId="36AF08E8" w14:textId="77777777" w:rsidR="00B44482" w:rsidRPr="00490A99" w:rsidRDefault="00B44482" w:rsidP="00B44482">
      <w:pPr>
        <w:spacing w:after="0" w:line="240" w:lineRule="auto"/>
        <w:ind w:firstLine="709"/>
        <w:jc w:val="both"/>
        <w:rPr>
          <w:rFonts w:ascii="Times New Roman" w:hAnsi="Times New Roman" w:cs="Times New Roman"/>
          <w:sz w:val="28"/>
          <w:szCs w:val="28"/>
        </w:rPr>
      </w:pPr>
      <w:r w:rsidRPr="00490A99">
        <w:rPr>
          <w:rFonts w:ascii="Times New Roman" w:hAnsi="Times New Roman" w:cs="Times New Roman"/>
          <w:sz w:val="28"/>
          <w:szCs w:val="28"/>
        </w:rPr>
        <w:t>ПОСТАНОВЛЯЮ:»;</w:t>
      </w:r>
    </w:p>
    <w:p w14:paraId="73F58691" w14:textId="77777777" w:rsidR="00B44482" w:rsidRPr="00490A99" w:rsidRDefault="00B44482" w:rsidP="00B44482">
      <w:pPr>
        <w:spacing w:after="0" w:line="240" w:lineRule="auto"/>
        <w:ind w:firstLine="709"/>
        <w:jc w:val="both"/>
        <w:rPr>
          <w:rFonts w:ascii="Times New Roman" w:hAnsi="Times New Roman" w:cs="Times New Roman"/>
          <w:sz w:val="28"/>
          <w:szCs w:val="28"/>
        </w:rPr>
      </w:pPr>
      <w:r w:rsidRPr="00490A99">
        <w:rPr>
          <w:rFonts w:ascii="Times New Roman" w:hAnsi="Times New Roman" w:cs="Times New Roman"/>
          <w:sz w:val="28"/>
          <w:szCs w:val="28"/>
        </w:rPr>
        <w:t>2) постановляющую часть изложить в следующей редакции:</w:t>
      </w:r>
    </w:p>
    <w:p w14:paraId="2D386429" w14:textId="77777777" w:rsidR="00B44482" w:rsidRPr="00490A99" w:rsidRDefault="00B44482" w:rsidP="00B44482">
      <w:pPr>
        <w:spacing w:after="0" w:line="240" w:lineRule="auto"/>
        <w:ind w:firstLine="709"/>
        <w:jc w:val="both"/>
        <w:rPr>
          <w:rFonts w:ascii="Times New Roman" w:hAnsi="Times New Roman" w:cs="Times New Roman"/>
          <w:sz w:val="28"/>
          <w:szCs w:val="28"/>
        </w:rPr>
      </w:pPr>
      <w:r w:rsidRPr="00490A99">
        <w:rPr>
          <w:rFonts w:ascii="Times New Roman" w:hAnsi="Times New Roman" w:cs="Times New Roman"/>
          <w:sz w:val="28"/>
          <w:szCs w:val="28"/>
        </w:rPr>
        <w:lastRenderedPageBreak/>
        <w:t>«1. Утвердить Порядок и условия назначения и осуществления ежемесячной денежной выплаты на ребенка в возрасте от трех до семи лет включительно согласно приложению к настоящему постановлению.</w:t>
      </w:r>
    </w:p>
    <w:p w14:paraId="6767398E" w14:textId="77777777" w:rsidR="00B44482" w:rsidRPr="00490A99" w:rsidRDefault="00B44482" w:rsidP="00B44482">
      <w:pPr>
        <w:spacing w:after="0" w:line="240" w:lineRule="auto"/>
        <w:ind w:firstLine="709"/>
        <w:jc w:val="both"/>
        <w:rPr>
          <w:rFonts w:ascii="Times New Roman" w:hAnsi="Times New Roman" w:cs="Times New Roman"/>
          <w:sz w:val="28"/>
          <w:szCs w:val="28"/>
        </w:rPr>
      </w:pPr>
      <w:r w:rsidRPr="00490A99">
        <w:rPr>
          <w:rFonts w:ascii="Times New Roman" w:hAnsi="Times New Roman" w:cs="Times New Roman"/>
          <w:sz w:val="28"/>
          <w:szCs w:val="28"/>
        </w:rPr>
        <w:t>2. Настоящее постановление вступает в силу через 10 дней после дня его официального опубликования и распространяется на правоотношения, возникшие с 1 января 2020 года.»;</w:t>
      </w:r>
    </w:p>
    <w:p w14:paraId="7E17F36B" w14:textId="77777777" w:rsidR="00576D34" w:rsidRPr="00490A99" w:rsidRDefault="00B44482" w:rsidP="00E52F1C">
      <w:pPr>
        <w:spacing w:after="0" w:line="240" w:lineRule="auto"/>
        <w:ind w:firstLine="709"/>
        <w:jc w:val="both"/>
        <w:rPr>
          <w:rFonts w:ascii="Times New Roman" w:hAnsi="Times New Roman" w:cs="Times New Roman"/>
          <w:sz w:val="28"/>
          <w:szCs w:val="28"/>
        </w:rPr>
      </w:pPr>
      <w:r w:rsidRPr="00490A99">
        <w:rPr>
          <w:rFonts w:ascii="Times New Roman" w:hAnsi="Times New Roman" w:cs="Times New Roman"/>
          <w:sz w:val="28"/>
          <w:szCs w:val="28"/>
        </w:rPr>
        <w:t xml:space="preserve">3) </w:t>
      </w:r>
      <w:r w:rsidR="00E52F1C" w:rsidRPr="00490A99">
        <w:rPr>
          <w:rFonts w:ascii="Times New Roman" w:hAnsi="Times New Roman" w:cs="Times New Roman"/>
          <w:sz w:val="28"/>
          <w:szCs w:val="28"/>
        </w:rPr>
        <w:t>приложение изложи</w:t>
      </w:r>
      <w:r w:rsidR="0076090E" w:rsidRPr="00490A99">
        <w:rPr>
          <w:rFonts w:ascii="Times New Roman" w:hAnsi="Times New Roman" w:cs="Times New Roman"/>
          <w:sz w:val="28"/>
          <w:szCs w:val="28"/>
        </w:rPr>
        <w:t>ть</w:t>
      </w:r>
      <w:r w:rsidR="00E52F1C" w:rsidRPr="00490A99">
        <w:rPr>
          <w:rFonts w:ascii="Times New Roman" w:hAnsi="Times New Roman" w:cs="Times New Roman"/>
          <w:sz w:val="28"/>
          <w:szCs w:val="28"/>
        </w:rPr>
        <w:t xml:space="preserve"> в редакции согласно приложению к настоящему постановлению.</w:t>
      </w:r>
    </w:p>
    <w:p w14:paraId="409F7538" w14:textId="5FE769A8" w:rsidR="00576D34" w:rsidRPr="00490A99" w:rsidRDefault="00E52F1C" w:rsidP="005B4482">
      <w:pPr>
        <w:spacing w:after="0" w:line="240" w:lineRule="auto"/>
        <w:ind w:firstLine="709"/>
        <w:jc w:val="both"/>
        <w:rPr>
          <w:rFonts w:ascii="Times New Roman" w:hAnsi="Times New Roman" w:cs="Times New Roman"/>
          <w:sz w:val="28"/>
          <w:szCs w:val="28"/>
        </w:rPr>
      </w:pPr>
      <w:r w:rsidRPr="00490A99">
        <w:rPr>
          <w:rFonts w:ascii="Times New Roman" w:hAnsi="Times New Roman" w:cs="Times New Roman"/>
          <w:sz w:val="28"/>
          <w:szCs w:val="28"/>
        </w:rPr>
        <w:t>2. Настоящее постановление вступает в силу после дня его официального опубликования</w:t>
      </w:r>
      <w:r w:rsidR="00BD7866" w:rsidRPr="00490A99">
        <w:rPr>
          <w:rFonts w:ascii="Times New Roman" w:hAnsi="Times New Roman" w:cs="Times New Roman"/>
          <w:sz w:val="28"/>
          <w:szCs w:val="28"/>
        </w:rPr>
        <w:t xml:space="preserve"> и распространяется на правоотношения</w:t>
      </w:r>
      <w:r w:rsidR="005B4482" w:rsidRPr="00490A99">
        <w:rPr>
          <w:rFonts w:ascii="Times New Roman" w:hAnsi="Times New Roman" w:cs="Times New Roman"/>
          <w:sz w:val="28"/>
          <w:szCs w:val="28"/>
        </w:rPr>
        <w:t>,</w:t>
      </w:r>
      <w:r w:rsidR="00BD7866" w:rsidRPr="00490A99">
        <w:rPr>
          <w:rFonts w:ascii="Times New Roman" w:hAnsi="Times New Roman" w:cs="Times New Roman"/>
          <w:sz w:val="28"/>
          <w:szCs w:val="28"/>
        </w:rPr>
        <w:t xml:space="preserve"> возникшие с 01.02.2022</w:t>
      </w:r>
      <w:r w:rsidR="005B4482" w:rsidRPr="00490A99">
        <w:rPr>
          <w:rFonts w:ascii="Times New Roman" w:hAnsi="Times New Roman" w:cs="Times New Roman"/>
          <w:sz w:val="28"/>
          <w:szCs w:val="28"/>
        </w:rPr>
        <w:t>,</w:t>
      </w:r>
      <w:r w:rsidR="00BD7866" w:rsidRPr="00490A99">
        <w:rPr>
          <w:rFonts w:ascii="Times New Roman" w:hAnsi="Times New Roman" w:cs="Times New Roman"/>
          <w:sz w:val="28"/>
          <w:szCs w:val="28"/>
        </w:rPr>
        <w:t xml:space="preserve"> за исключением </w:t>
      </w:r>
      <w:r w:rsidR="001215B5" w:rsidRPr="00490A99">
        <w:rPr>
          <w:rFonts w:ascii="Times New Roman" w:hAnsi="Times New Roman" w:cs="Times New Roman"/>
          <w:sz w:val="28"/>
          <w:szCs w:val="28"/>
        </w:rPr>
        <w:t xml:space="preserve">пункта 17 части 14, пунктов 24 и 26 части 21, </w:t>
      </w:r>
      <w:r w:rsidR="005B4482" w:rsidRPr="00490A99">
        <w:rPr>
          <w:rFonts w:ascii="Times New Roman" w:hAnsi="Times New Roman" w:cs="Times New Roman"/>
          <w:sz w:val="28"/>
          <w:szCs w:val="28"/>
        </w:rPr>
        <w:t xml:space="preserve">пункта 5 и подпункта «к» пункта 7 части 27 приложения к </w:t>
      </w:r>
      <w:r w:rsidR="00BD7866" w:rsidRPr="00490A99">
        <w:rPr>
          <w:rFonts w:ascii="Times New Roman" w:hAnsi="Times New Roman" w:cs="Times New Roman"/>
          <w:sz w:val="28"/>
          <w:szCs w:val="28"/>
        </w:rPr>
        <w:t>настоящ</w:t>
      </w:r>
      <w:r w:rsidR="005B4482" w:rsidRPr="00490A99">
        <w:rPr>
          <w:rFonts w:ascii="Times New Roman" w:hAnsi="Times New Roman" w:cs="Times New Roman"/>
          <w:sz w:val="28"/>
          <w:szCs w:val="28"/>
        </w:rPr>
        <w:t>ему</w:t>
      </w:r>
      <w:r w:rsidR="00BD7866" w:rsidRPr="00490A99">
        <w:rPr>
          <w:rFonts w:ascii="Times New Roman" w:hAnsi="Times New Roman" w:cs="Times New Roman"/>
          <w:sz w:val="28"/>
          <w:szCs w:val="28"/>
        </w:rPr>
        <w:t xml:space="preserve"> постановлени</w:t>
      </w:r>
      <w:r w:rsidR="005B4482" w:rsidRPr="00490A99">
        <w:rPr>
          <w:rFonts w:ascii="Times New Roman" w:hAnsi="Times New Roman" w:cs="Times New Roman"/>
          <w:sz w:val="28"/>
          <w:szCs w:val="28"/>
        </w:rPr>
        <w:t>ю</w:t>
      </w:r>
      <w:r w:rsidR="00BD7866" w:rsidRPr="00490A99">
        <w:rPr>
          <w:rFonts w:ascii="Times New Roman" w:hAnsi="Times New Roman" w:cs="Times New Roman"/>
          <w:sz w:val="28"/>
          <w:szCs w:val="28"/>
        </w:rPr>
        <w:t xml:space="preserve">, которые вступают в силу с </w:t>
      </w:r>
      <w:r w:rsidR="005B4482" w:rsidRPr="00490A99">
        <w:rPr>
          <w:rFonts w:ascii="Times New Roman" w:hAnsi="Times New Roman" w:cs="Times New Roman"/>
          <w:sz w:val="28"/>
          <w:szCs w:val="28"/>
        </w:rPr>
        <w:t>0</w:t>
      </w:r>
      <w:r w:rsidR="00BD7866" w:rsidRPr="00490A99">
        <w:rPr>
          <w:rFonts w:ascii="Times New Roman" w:hAnsi="Times New Roman" w:cs="Times New Roman"/>
          <w:sz w:val="28"/>
          <w:szCs w:val="28"/>
        </w:rPr>
        <w:t>1</w:t>
      </w:r>
      <w:r w:rsidR="005B4482" w:rsidRPr="00490A99">
        <w:rPr>
          <w:rFonts w:ascii="Times New Roman" w:hAnsi="Times New Roman" w:cs="Times New Roman"/>
          <w:sz w:val="28"/>
          <w:szCs w:val="28"/>
        </w:rPr>
        <w:t>.04.</w:t>
      </w:r>
      <w:r w:rsidR="00BD7866" w:rsidRPr="00490A99">
        <w:rPr>
          <w:rFonts w:ascii="Times New Roman" w:hAnsi="Times New Roman" w:cs="Times New Roman"/>
          <w:sz w:val="28"/>
          <w:szCs w:val="28"/>
        </w:rPr>
        <w:t>2022.</w:t>
      </w:r>
    </w:p>
    <w:p w14:paraId="42D47BD9" w14:textId="77777777" w:rsidR="005713E4" w:rsidRPr="00490A99" w:rsidRDefault="005713E4" w:rsidP="00924A91">
      <w:pPr>
        <w:spacing w:after="0" w:line="276" w:lineRule="auto"/>
        <w:ind w:firstLine="709"/>
        <w:jc w:val="both"/>
        <w:rPr>
          <w:rFonts w:ascii="Times New Roman" w:hAnsi="Times New Roman" w:cs="Times New Roman"/>
          <w:sz w:val="28"/>
          <w:szCs w:val="28"/>
        </w:rPr>
      </w:pPr>
    </w:p>
    <w:p w14:paraId="2D330576" w14:textId="77777777" w:rsidR="005B4482" w:rsidRPr="00490A99" w:rsidRDefault="005B4482" w:rsidP="00924A91">
      <w:pPr>
        <w:spacing w:after="0" w:line="276" w:lineRule="auto"/>
        <w:ind w:firstLine="709"/>
        <w:jc w:val="both"/>
        <w:rPr>
          <w:rFonts w:ascii="Times New Roman" w:hAnsi="Times New Roman" w:cs="Times New Roman"/>
          <w:sz w:val="28"/>
          <w:szCs w:val="28"/>
        </w:rPr>
      </w:pPr>
    </w:p>
    <w:tbl>
      <w:tblPr>
        <w:tblW w:w="6378" w:type="dxa"/>
        <w:tblInd w:w="3276" w:type="dxa"/>
        <w:tblCellMar>
          <w:left w:w="0" w:type="dxa"/>
          <w:right w:w="0" w:type="dxa"/>
        </w:tblCellMar>
        <w:tblLook w:val="04A0" w:firstRow="1" w:lastRow="0" w:firstColumn="1" w:lastColumn="0" w:noHBand="0" w:noVBand="1"/>
      </w:tblPr>
      <w:tblGrid>
        <w:gridCol w:w="3402"/>
        <w:gridCol w:w="2976"/>
      </w:tblGrid>
      <w:tr w:rsidR="00631037" w:rsidRPr="00490A99" w14:paraId="0049EADE" w14:textId="77777777" w:rsidTr="00471DBA">
        <w:trPr>
          <w:trHeight w:val="1737"/>
        </w:trPr>
        <w:tc>
          <w:tcPr>
            <w:tcW w:w="3402" w:type="dxa"/>
            <w:shd w:val="clear" w:color="auto" w:fill="auto"/>
          </w:tcPr>
          <w:p w14:paraId="4060B225" w14:textId="77777777" w:rsidR="00631037" w:rsidRPr="00490A99" w:rsidRDefault="00631037" w:rsidP="00631037">
            <w:pPr>
              <w:spacing w:after="0" w:line="240" w:lineRule="auto"/>
              <w:ind w:right="-116"/>
              <w:rPr>
                <w:rFonts w:ascii="Times New Roman" w:hAnsi="Times New Roman" w:cs="Times New Roman"/>
                <w:color w:val="D9D9D9"/>
                <w:sz w:val="28"/>
                <w:szCs w:val="28"/>
              </w:rPr>
            </w:pPr>
            <w:bookmarkStart w:id="3" w:name="SIGNERSTAMP1"/>
            <w:r w:rsidRPr="00490A99">
              <w:rPr>
                <w:rFonts w:ascii="Times New Roman" w:hAnsi="Times New Roman" w:cs="Times New Roman"/>
                <w:color w:val="D9D9D9"/>
                <w:sz w:val="28"/>
                <w:szCs w:val="28"/>
              </w:rPr>
              <w:t>[горизонтальный штамп подписи 1]</w:t>
            </w:r>
          </w:p>
          <w:bookmarkEnd w:id="3"/>
          <w:p w14:paraId="589F163F" w14:textId="77777777" w:rsidR="00631037" w:rsidRPr="00490A99" w:rsidRDefault="00631037" w:rsidP="000F0B73">
            <w:pPr>
              <w:spacing w:after="0" w:line="240" w:lineRule="auto"/>
              <w:ind w:firstLine="709"/>
              <w:jc w:val="right"/>
              <w:rPr>
                <w:rFonts w:ascii="Times New Roman" w:hAnsi="Times New Roman" w:cs="Times New Roman"/>
                <w:sz w:val="28"/>
                <w:szCs w:val="28"/>
              </w:rPr>
            </w:pPr>
          </w:p>
        </w:tc>
        <w:tc>
          <w:tcPr>
            <w:tcW w:w="2976" w:type="dxa"/>
            <w:shd w:val="clear" w:color="auto" w:fill="auto"/>
          </w:tcPr>
          <w:p w14:paraId="6A2562CC" w14:textId="77777777" w:rsidR="00E52F1C" w:rsidRPr="00490A99" w:rsidRDefault="00E52F1C" w:rsidP="00471DBA">
            <w:pPr>
              <w:spacing w:after="0" w:line="240" w:lineRule="auto"/>
              <w:ind w:right="-6"/>
              <w:jc w:val="right"/>
              <w:rPr>
                <w:rFonts w:ascii="Times New Roman" w:hAnsi="Times New Roman" w:cs="Times New Roman"/>
                <w:sz w:val="28"/>
                <w:szCs w:val="28"/>
              </w:rPr>
            </w:pPr>
          </w:p>
          <w:p w14:paraId="374C2C3D" w14:textId="77777777" w:rsidR="00631037" w:rsidRPr="00490A99" w:rsidRDefault="00E52F1C" w:rsidP="00471DBA">
            <w:pPr>
              <w:spacing w:after="0" w:line="240" w:lineRule="auto"/>
              <w:ind w:right="-6"/>
              <w:jc w:val="right"/>
              <w:rPr>
                <w:rFonts w:ascii="Times New Roman" w:hAnsi="Times New Roman" w:cs="Times New Roman"/>
                <w:sz w:val="28"/>
                <w:szCs w:val="28"/>
              </w:rPr>
            </w:pPr>
            <w:r w:rsidRPr="00490A99">
              <w:rPr>
                <w:rFonts w:ascii="Times New Roman" w:hAnsi="Times New Roman" w:cs="Times New Roman"/>
                <w:sz w:val="28"/>
                <w:szCs w:val="28"/>
              </w:rPr>
              <w:t>В.В. Солодов</w:t>
            </w:r>
          </w:p>
        </w:tc>
      </w:tr>
    </w:tbl>
    <w:p w14:paraId="2FDA2A72" w14:textId="77777777" w:rsidR="005713E4" w:rsidRPr="00490A99" w:rsidRDefault="005713E4" w:rsidP="002C2B5A">
      <w:pPr>
        <w:sectPr w:rsidR="005713E4" w:rsidRPr="00490A99" w:rsidSect="00B9317F">
          <w:headerReference w:type="default" r:id="rId8"/>
          <w:pgSz w:w="11906" w:h="16838"/>
          <w:pgMar w:top="1134" w:right="851" w:bottom="1134" w:left="1418" w:header="709" w:footer="709" w:gutter="0"/>
          <w:cols w:space="708"/>
          <w:titlePg/>
          <w:docGrid w:linePitch="360"/>
        </w:sectPr>
      </w:pPr>
    </w:p>
    <w:tbl>
      <w:tblPr>
        <w:tblStyle w:val="a3"/>
        <w:tblW w:w="1105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4"/>
        <w:gridCol w:w="5521"/>
      </w:tblGrid>
      <w:tr w:rsidR="00696926" w:rsidRPr="00490A99" w14:paraId="72990E45" w14:textId="77777777" w:rsidTr="00696926">
        <w:tc>
          <w:tcPr>
            <w:tcW w:w="5534" w:type="dxa"/>
          </w:tcPr>
          <w:p w14:paraId="49886B9A" w14:textId="77777777" w:rsidR="00696926" w:rsidRPr="00490A99" w:rsidRDefault="00696926" w:rsidP="006A7432">
            <w:pPr>
              <w:contextualSpacing/>
              <w:rPr>
                <w:rFonts w:ascii="Times New Roman" w:hAnsi="Times New Roman" w:cs="Times New Roman"/>
                <w:sz w:val="28"/>
                <w:szCs w:val="28"/>
              </w:rPr>
            </w:pPr>
          </w:p>
        </w:tc>
        <w:tc>
          <w:tcPr>
            <w:tcW w:w="5521" w:type="dxa"/>
          </w:tcPr>
          <w:p w14:paraId="1194D75A" w14:textId="77777777" w:rsidR="00696926" w:rsidRPr="00490A99" w:rsidRDefault="00696926" w:rsidP="00696926">
            <w:pPr>
              <w:ind w:left="34"/>
              <w:contextualSpacing/>
              <w:rPr>
                <w:rFonts w:ascii="Times New Roman" w:hAnsi="Times New Roman" w:cs="Times New Roman"/>
                <w:sz w:val="28"/>
                <w:szCs w:val="28"/>
              </w:rPr>
            </w:pPr>
            <w:r w:rsidRPr="00490A99">
              <w:rPr>
                <w:rFonts w:ascii="Times New Roman" w:hAnsi="Times New Roman" w:cs="Times New Roman"/>
                <w:sz w:val="28"/>
                <w:szCs w:val="28"/>
              </w:rPr>
              <w:t>Приложение к постановлению</w:t>
            </w:r>
          </w:p>
          <w:p w14:paraId="16165A76" w14:textId="77777777" w:rsidR="00696926" w:rsidRPr="00490A99" w:rsidRDefault="00696926" w:rsidP="00696926">
            <w:pPr>
              <w:ind w:left="34"/>
              <w:contextualSpacing/>
              <w:rPr>
                <w:rFonts w:ascii="Times New Roman" w:hAnsi="Times New Roman" w:cs="Times New Roman"/>
                <w:sz w:val="28"/>
                <w:szCs w:val="28"/>
              </w:rPr>
            </w:pPr>
            <w:r w:rsidRPr="00490A99">
              <w:rPr>
                <w:rFonts w:ascii="Times New Roman" w:hAnsi="Times New Roman" w:cs="Times New Roman"/>
                <w:sz w:val="28"/>
                <w:szCs w:val="28"/>
              </w:rPr>
              <w:t>Губернатора Камчатского края</w:t>
            </w:r>
          </w:p>
        </w:tc>
      </w:tr>
    </w:tbl>
    <w:p w14:paraId="74C5701D" w14:textId="77777777" w:rsidR="00696926" w:rsidRPr="00490A99" w:rsidRDefault="00696926" w:rsidP="00696926">
      <w:pPr>
        <w:spacing w:line="240" w:lineRule="auto"/>
        <w:ind w:left="5670"/>
        <w:contextualSpacing/>
      </w:pPr>
      <w:bookmarkStart w:id="4" w:name="REGNUMDATESTAMP"/>
      <w:r w:rsidRPr="00490A99">
        <w:rPr>
          <w:rFonts w:ascii="Times New Roman" w:hAnsi="Times New Roman" w:cs="Times New Roman"/>
          <w:sz w:val="28"/>
          <w:szCs w:val="20"/>
        </w:rPr>
        <w:t>[Д</w:t>
      </w:r>
      <w:r w:rsidRPr="00490A99">
        <w:rPr>
          <w:rFonts w:ascii="Times New Roman" w:hAnsi="Times New Roman" w:cs="Times New Roman"/>
          <w:sz w:val="18"/>
          <w:szCs w:val="20"/>
        </w:rPr>
        <w:t>ата</w:t>
      </w:r>
      <w:r w:rsidRPr="00490A99">
        <w:rPr>
          <w:rFonts w:ascii="Times New Roman" w:hAnsi="Times New Roman" w:cs="Times New Roman"/>
          <w:sz w:val="24"/>
          <w:szCs w:val="20"/>
        </w:rPr>
        <w:t xml:space="preserve"> </w:t>
      </w:r>
      <w:r w:rsidRPr="00490A99">
        <w:rPr>
          <w:rFonts w:ascii="Times New Roman" w:hAnsi="Times New Roman" w:cs="Times New Roman"/>
          <w:sz w:val="18"/>
          <w:szCs w:val="20"/>
        </w:rPr>
        <w:t>регистрации</w:t>
      </w:r>
      <w:r w:rsidRPr="00490A99">
        <w:rPr>
          <w:rFonts w:ascii="Times New Roman" w:hAnsi="Times New Roman" w:cs="Times New Roman"/>
          <w:sz w:val="28"/>
          <w:szCs w:val="20"/>
        </w:rPr>
        <w:t>]</w:t>
      </w:r>
      <w:r w:rsidRPr="00490A99">
        <w:rPr>
          <w:rFonts w:ascii="Times New Roman" w:hAnsi="Times New Roman" w:cs="Times New Roman"/>
          <w:sz w:val="28"/>
          <w:szCs w:val="28"/>
        </w:rPr>
        <w:t xml:space="preserve">№ </w:t>
      </w:r>
      <w:bookmarkEnd w:id="4"/>
      <w:r w:rsidRPr="00490A99">
        <w:rPr>
          <w:rFonts w:ascii="Times New Roman" w:hAnsi="Times New Roman" w:cs="Times New Roman"/>
          <w:sz w:val="28"/>
          <w:szCs w:val="20"/>
        </w:rPr>
        <w:t>[Н</w:t>
      </w:r>
      <w:r w:rsidRPr="00490A99">
        <w:rPr>
          <w:rFonts w:ascii="Times New Roman" w:hAnsi="Times New Roman" w:cs="Times New Roman"/>
          <w:sz w:val="18"/>
          <w:szCs w:val="20"/>
        </w:rPr>
        <w:t>омер</w:t>
      </w:r>
      <w:r w:rsidRPr="00490A99">
        <w:rPr>
          <w:rFonts w:ascii="Times New Roman" w:hAnsi="Times New Roman" w:cs="Times New Roman"/>
          <w:sz w:val="24"/>
          <w:szCs w:val="20"/>
        </w:rPr>
        <w:t xml:space="preserve"> </w:t>
      </w:r>
      <w:r w:rsidRPr="00490A99">
        <w:rPr>
          <w:rFonts w:ascii="Times New Roman" w:hAnsi="Times New Roman" w:cs="Times New Roman"/>
          <w:sz w:val="18"/>
          <w:szCs w:val="20"/>
        </w:rPr>
        <w:t>документа</w:t>
      </w:r>
      <w:r w:rsidRPr="00490A99">
        <w:rPr>
          <w:rFonts w:ascii="Times New Roman" w:hAnsi="Times New Roman" w:cs="Times New Roman"/>
          <w:sz w:val="28"/>
          <w:szCs w:val="20"/>
        </w:rPr>
        <w:t>]</w:t>
      </w:r>
    </w:p>
    <w:p w14:paraId="556AFCE6" w14:textId="77777777" w:rsidR="00696926" w:rsidRPr="00490A99" w:rsidRDefault="00696926" w:rsidP="00696926">
      <w:pPr>
        <w:pStyle w:val="ConsPlusNormal"/>
        <w:ind w:left="5670"/>
        <w:rPr>
          <w:rFonts w:ascii="Times New Roman" w:hAnsi="Times New Roman" w:cs="Times New Roman"/>
          <w:sz w:val="28"/>
          <w:szCs w:val="28"/>
        </w:rPr>
      </w:pPr>
    </w:p>
    <w:p w14:paraId="0474E0D8" w14:textId="77777777" w:rsidR="00696926" w:rsidRPr="00490A99" w:rsidRDefault="00696926" w:rsidP="00696926">
      <w:pPr>
        <w:pStyle w:val="ConsPlusNormal"/>
        <w:ind w:left="5670"/>
        <w:rPr>
          <w:rFonts w:ascii="Times New Roman" w:hAnsi="Times New Roman" w:cs="Times New Roman"/>
          <w:sz w:val="28"/>
          <w:szCs w:val="28"/>
        </w:rPr>
      </w:pPr>
      <w:r w:rsidRPr="00490A99">
        <w:rPr>
          <w:rFonts w:ascii="Times New Roman" w:hAnsi="Times New Roman" w:cs="Times New Roman"/>
          <w:sz w:val="28"/>
          <w:szCs w:val="28"/>
        </w:rPr>
        <w:t>«Приложение к постановлению Губернатора Камчатского края</w:t>
      </w:r>
    </w:p>
    <w:p w14:paraId="12E2776B" w14:textId="77777777" w:rsidR="0004465D" w:rsidRPr="00490A99" w:rsidRDefault="00696926" w:rsidP="00696926">
      <w:pPr>
        <w:pStyle w:val="ConsPlusNormal"/>
        <w:ind w:left="5670"/>
        <w:rPr>
          <w:rFonts w:ascii="Times New Roman" w:hAnsi="Times New Roman" w:cs="Times New Roman"/>
          <w:sz w:val="28"/>
          <w:szCs w:val="28"/>
        </w:rPr>
      </w:pPr>
      <w:r w:rsidRPr="00490A99">
        <w:rPr>
          <w:rFonts w:ascii="Times New Roman" w:hAnsi="Times New Roman" w:cs="Times New Roman"/>
          <w:sz w:val="28"/>
          <w:szCs w:val="28"/>
        </w:rPr>
        <w:t>от 08.05.2020 № 70</w:t>
      </w:r>
    </w:p>
    <w:p w14:paraId="150BF926" w14:textId="5F9B18AD" w:rsidR="00696926" w:rsidRPr="00490A99" w:rsidRDefault="00696926" w:rsidP="008746A7">
      <w:pPr>
        <w:pStyle w:val="ConsPlusNormal"/>
        <w:jc w:val="center"/>
        <w:rPr>
          <w:rFonts w:ascii="Times New Roman" w:hAnsi="Times New Roman" w:cs="Times New Roman"/>
          <w:sz w:val="28"/>
          <w:szCs w:val="28"/>
        </w:rPr>
      </w:pPr>
    </w:p>
    <w:p w14:paraId="5C0E86B4" w14:textId="77777777" w:rsidR="005713E4" w:rsidRPr="00490A99" w:rsidRDefault="005713E4" w:rsidP="008746A7">
      <w:pPr>
        <w:pStyle w:val="ConsPlusNormal"/>
        <w:jc w:val="center"/>
        <w:rPr>
          <w:rFonts w:ascii="Times New Roman" w:hAnsi="Times New Roman" w:cs="Times New Roman"/>
          <w:sz w:val="28"/>
          <w:szCs w:val="28"/>
        </w:rPr>
      </w:pPr>
    </w:p>
    <w:p w14:paraId="0761DFE7" w14:textId="77777777" w:rsidR="008746A7" w:rsidRPr="00490A99" w:rsidRDefault="008746A7" w:rsidP="008746A7">
      <w:pPr>
        <w:pStyle w:val="ConsPlusNormal"/>
        <w:jc w:val="center"/>
        <w:rPr>
          <w:rFonts w:ascii="Times New Roman" w:hAnsi="Times New Roman" w:cs="Times New Roman"/>
          <w:sz w:val="28"/>
          <w:szCs w:val="28"/>
        </w:rPr>
      </w:pPr>
      <w:r w:rsidRPr="00490A99">
        <w:rPr>
          <w:rFonts w:ascii="Times New Roman" w:hAnsi="Times New Roman" w:cs="Times New Roman"/>
          <w:sz w:val="28"/>
          <w:szCs w:val="28"/>
        </w:rPr>
        <w:t xml:space="preserve">Порядок </w:t>
      </w:r>
    </w:p>
    <w:p w14:paraId="50D76421" w14:textId="77777777" w:rsidR="008746A7" w:rsidRPr="00490A99" w:rsidRDefault="008746A7" w:rsidP="008746A7">
      <w:pPr>
        <w:pStyle w:val="ConsPlusNormal"/>
        <w:jc w:val="center"/>
        <w:rPr>
          <w:rFonts w:ascii="Times New Roman" w:hAnsi="Times New Roman" w:cs="Times New Roman"/>
          <w:sz w:val="28"/>
          <w:szCs w:val="28"/>
        </w:rPr>
      </w:pPr>
      <w:r w:rsidRPr="00490A99">
        <w:rPr>
          <w:rFonts w:ascii="Times New Roman" w:hAnsi="Times New Roman" w:cs="Times New Roman"/>
          <w:sz w:val="28"/>
          <w:szCs w:val="28"/>
        </w:rPr>
        <w:t>и условия назначения и осуществления ежемесячной денежной выплаты на ребенка в возрасте от трех до семи лет включительно</w:t>
      </w:r>
    </w:p>
    <w:p w14:paraId="72291D34" w14:textId="77777777" w:rsidR="008746A7" w:rsidRPr="00490A99" w:rsidRDefault="008746A7" w:rsidP="008746A7">
      <w:pPr>
        <w:pStyle w:val="ConsPlusNormal"/>
        <w:jc w:val="center"/>
        <w:rPr>
          <w:rFonts w:ascii="Times New Roman" w:hAnsi="Times New Roman" w:cs="Times New Roman"/>
          <w:sz w:val="28"/>
          <w:szCs w:val="28"/>
        </w:rPr>
      </w:pPr>
    </w:p>
    <w:p w14:paraId="2E523E37" w14:textId="77777777" w:rsidR="003249DD" w:rsidRPr="00490A99" w:rsidRDefault="003249DD" w:rsidP="003249DD">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 xml:space="preserve">1. Настоящий Порядок применяется при назначении и осуществлении ежемесячной денежной выплаты на ребенка в возрасте от трех до семи лет включительно гражданам Российской Федерации, проживающим на территории Камчатского края (далее </w:t>
      </w:r>
      <w:r w:rsidR="005952B5" w:rsidRPr="00490A99">
        <w:rPr>
          <w:rFonts w:ascii="Times New Roman" w:hAnsi="Times New Roman" w:cs="Times New Roman"/>
          <w:sz w:val="28"/>
          <w:szCs w:val="28"/>
        </w:rPr>
        <w:t>–</w:t>
      </w:r>
      <w:r w:rsidRPr="00490A99">
        <w:rPr>
          <w:rFonts w:ascii="Times New Roman" w:hAnsi="Times New Roman" w:cs="Times New Roman"/>
          <w:sz w:val="28"/>
          <w:szCs w:val="28"/>
        </w:rPr>
        <w:t xml:space="preserve"> Порядок, ежемесячная выплата).</w:t>
      </w:r>
    </w:p>
    <w:p w14:paraId="2429943B" w14:textId="77777777" w:rsidR="003249DD" w:rsidRPr="00490A99" w:rsidRDefault="003249DD" w:rsidP="003249DD">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 xml:space="preserve">2. Ежемесячная выплата назначается и осуществляется Министерством </w:t>
      </w:r>
      <w:bookmarkStart w:id="5" w:name="_Hlk94653354"/>
      <w:r w:rsidRPr="00490A99">
        <w:rPr>
          <w:rFonts w:ascii="Times New Roman" w:hAnsi="Times New Roman" w:cs="Times New Roman"/>
          <w:sz w:val="28"/>
          <w:szCs w:val="28"/>
        </w:rPr>
        <w:t>социального благополучия и семейной политики Камчатского края</w:t>
      </w:r>
      <w:bookmarkEnd w:id="5"/>
      <w:r w:rsidRPr="00490A99">
        <w:rPr>
          <w:rFonts w:ascii="Times New Roman" w:hAnsi="Times New Roman" w:cs="Times New Roman"/>
          <w:sz w:val="28"/>
          <w:szCs w:val="28"/>
        </w:rPr>
        <w:t xml:space="preserve"> через Краевое государственное казенное учреждение </w:t>
      </w:r>
      <w:r w:rsidR="008746A7" w:rsidRPr="00490A99">
        <w:rPr>
          <w:rFonts w:ascii="Times New Roman" w:hAnsi="Times New Roman" w:cs="Times New Roman"/>
          <w:sz w:val="28"/>
          <w:szCs w:val="28"/>
        </w:rPr>
        <w:t>«</w:t>
      </w:r>
      <w:r w:rsidRPr="00490A99">
        <w:rPr>
          <w:rFonts w:ascii="Times New Roman" w:hAnsi="Times New Roman" w:cs="Times New Roman"/>
          <w:sz w:val="28"/>
          <w:szCs w:val="28"/>
        </w:rPr>
        <w:t>Камчатский центр по выплате государственных и социальных пособий</w:t>
      </w:r>
      <w:r w:rsidR="008746A7" w:rsidRPr="00490A99">
        <w:rPr>
          <w:rFonts w:ascii="Times New Roman" w:hAnsi="Times New Roman" w:cs="Times New Roman"/>
          <w:sz w:val="28"/>
          <w:szCs w:val="28"/>
        </w:rPr>
        <w:t>»</w:t>
      </w:r>
      <w:r w:rsidRPr="00490A99">
        <w:rPr>
          <w:rFonts w:ascii="Times New Roman" w:hAnsi="Times New Roman" w:cs="Times New Roman"/>
          <w:sz w:val="28"/>
          <w:szCs w:val="28"/>
        </w:rPr>
        <w:t xml:space="preserve"> и его филиалы (далее </w:t>
      </w:r>
      <w:r w:rsidR="005952B5" w:rsidRPr="00490A99">
        <w:rPr>
          <w:rFonts w:ascii="Times New Roman" w:hAnsi="Times New Roman" w:cs="Times New Roman"/>
          <w:sz w:val="28"/>
          <w:szCs w:val="28"/>
        </w:rPr>
        <w:t>–</w:t>
      </w:r>
      <w:r w:rsidRPr="00490A99">
        <w:rPr>
          <w:rFonts w:ascii="Times New Roman" w:hAnsi="Times New Roman" w:cs="Times New Roman"/>
          <w:sz w:val="28"/>
          <w:szCs w:val="28"/>
        </w:rPr>
        <w:t xml:space="preserve"> КГКУ </w:t>
      </w:r>
      <w:r w:rsidR="008746A7" w:rsidRPr="00490A99">
        <w:rPr>
          <w:rFonts w:ascii="Times New Roman" w:hAnsi="Times New Roman" w:cs="Times New Roman"/>
          <w:sz w:val="28"/>
          <w:szCs w:val="28"/>
        </w:rPr>
        <w:t>«</w:t>
      </w:r>
      <w:r w:rsidRPr="00490A99">
        <w:rPr>
          <w:rFonts w:ascii="Times New Roman" w:hAnsi="Times New Roman" w:cs="Times New Roman"/>
          <w:sz w:val="28"/>
          <w:szCs w:val="28"/>
        </w:rPr>
        <w:t>Центр выплат</w:t>
      </w:r>
      <w:r w:rsidR="008746A7" w:rsidRPr="00490A99">
        <w:rPr>
          <w:rFonts w:ascii="Times New Roman" w:hAnsi="Times New Roman" w:cs="Times New Roman"/>
          <w:sz w:val="28"/>
          <w:szCs w:val="28"/>
        </w:rPr>
        <w:t>»</w:t>
      </w:r>
      <w:r w:rsidRPr="00490A99">
        <w:rPr>
          <w:rFonts w:ascii="Times New Roman" w:hAnsi="Times New Roman" w:cs="Times New Roman"/>
          <w:sz w:val="28"/>
          <w:szCs w:val="28"/>
        </w:rPr>
        <w:t>).</w:t>
      </w:r>
    </w:p>
    <w:p w14:paraId="192ACC6F" w14:textId="345289C6" w:rsidR="00A438D7" w:rsidRPr="00490A99" w:rsidRDefault="003249DD" w:rsidP="00A438D7">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3.</w:t>
      </w:r>
      <w:r w:rsidR="00E548B5" w:rsidRPr="00490A99">
        <w:rPr>
          <w:rFonts w:ascii="Times New Roman" w:hAnsi="Times New Roman" w:cs="Times New Roman"/>
          <w:sz w:val="28"/>
          <w:szCs w:val="28"/>
        </w:rPr>
        <w:t xml:space="preserve"> </w:t>
      </w:r>
      <w:r w:rsidR="00A438D7" w:rsidRPr="00490A99">
        <w:rPr>
          <w:rFonts w:ascii="Times New Roman" w:hAnsi="Times New Roman" w:cs="Times New Roman"/>
          <w:sz w:val="28"/>
          <w:szCs w:val="28"/>
        </w:rPr>
        <w:t xml:space="preserve">Ежемесячная денежная выплата устанавливается в размере, предусмотренном Законом </w:t>
      </w:r>
      <w:bookmarkStart w:id="6" w:name="_Hlk94620153"/>
      <w:r w:rsidR="00A438D7" w:rsidRPr="00490A99">
        <w:rPr>
          <w:rFonts w:ascii="Times New Roman" w:hAnsi="Times New Roman" w:cs="Times New Roman"/>
          <w:sz w:val="28"/>
          <w:szCs w:val="28"/>
        </w:rPr>
        <w:t xml:space="preserve">Камчатского края от 09.04.2020 № 438 </w:t>
      </w:r>
      <w:r w:rsidR="005713E4" w:rsidRPr="00490A99">
        <w:rPr>
          <w:rFonts w:ascii="Times New Roman" w:hAnsi="Times New Roman" w:cs="Times New Roman"/>
          <w:sz w:val="28"/>
          <w:szCs w:val="28"/>
        </w:rPr>
        <w:br/>
      </w:r>
      <w:r w:rsidR="00A438D7" w:rsidRPr="00490A99">
        <w:rPr>
          <w:rFonts w:ascii="Times New Roman" w:hAnsi="Times New Roman" w:cs="Times New Roman"/>
          <w:sz w:val="28"/>
          <w:szCs w:val="28"/>
        </w:rPr>
        <w:t>«Об установлении в Камчатском крае ежемесячной денежной выплаты на ребенка в возрасте от трех до семи лет включительно»</w:t>
      </w:r>
      <w:bookmarkEnd w:id="6"/>
      <w:r w:rsidR="00A438D7" w:rsidRPr="00490A99">
        <w:rPr>
          <w:rFonts w:ascii="Times New Roman" w:hAnsi="Times New Roman" w:cs="Times New Roman"/>
          <w:sz w:val="28"/>
          <w:szCs w:val="28"/>
        </w:rPr>
        <w:t>.</w:t>
      </w:r>
    </w:p>
    <w:p w14:paraId="4A0EA2ED" w14:textId="782BAB5A" w:rsidR="00772E6B" w:rsidRPr="00490A99" w:rsidRDefault="005008EA" w:rsidP="00A438D7">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 xml:space="preserve">4. </w:t>
      </w:r>
      <w:r w:rsidR="00772E6B" w:rsidRPr="00490A99">
        <w:rPr>
          <w:rFonts w:ascii="Times New Roman" w:hAnsi="Times New Roman" w:cs="Times New Roman"/>
          <w:sz w:val="28"/>
          <w:szCs w:val="28"/>
        </w:rPr>
        <w:t xml:space="preserve">Размер ежемесячной выплаты подлежит перерасчету </w:t>
      </w:r>
      <w:r w:rsidR="00475C7F" w:rsidRPr="00490A99">
        <w:rPr>
          <w:rFonts w:ascii="Times New Roman" w:hAnsi="Times New Roman" w:cs="Times New Roman"/>
          <w:sz w:val="28"/>
          <w:szCs w:val="28"/>
        </w:rPr>
        <w:t xml:space="preserve">в </w:t>
      </w:r>
      <w:proofErr w:type="spellStart"/>
      <w:r w:rsidR="00475C7F" w:rsidRPr="00490A99">
        <w:rPr>
          <w:rFonts w:ascii="Times New Roman" w:hAnsi="Times New Roman" w:cs="Times New Roman"/>
          <w:sz w:val="28"/>
          <w:szCs w:val="28"/>
        </w:rPr>
        <w:t>беззаявительном</w:t>
      </w:r>
      <w:proofErr w:type="spellEnd"/>
      <w:r w:rsidR="00475C7F" w:rsidRPr="00490A99">
        <w:rPr>
          <w:rFonts w:ascii="Times New Roman" w:hAnsi="Times New Roman" w:cs="Times New Roman"/>
          <w:sz w:val="28"/>
          <w:szCs w:val="28"/>
        </w:rPr>
        <w:t xml:space="preserve"> порядке </w:t>
      </w:r>
      <w:r w:rsidR="00772E6B" w:rsidRPr="00490A99">
        <w:rPr>
          <w:rFonts w:ascii="Times New Roman" w:hAnsi="Times New Roman" w:cs="Times New Roman"/>
          <w:sz w:val="28"/>
          <w:szCs w:val="28"/>
        </w:rPr>
        <w:t>с 1 января года, следующего за годом обращения за назначением такой выплаты, исходя из ежегодного изменения величины прожиточного минимума для детей.</w:t>
      </w:r>
    </w:p>
    <w:p w14:paraId="6E83E689" w14:textId="44F03739" w:rsidR="0023792A" w:rsidRPr="00490A99" w:rsidRDefault="005008EA" w:rsidP="00A438D7">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5</w:t>
      </w:r>
      <w:r w:rsidR="00E976EF" w:rsidRPr="00490A99">
        <w:rPr>
          <w:rFonts w:ascii="Times New Roman" w:hAnsi="Times New Roman" w:cs="Times New Roman"/>
          <w:sz w:val="28"/>
          <w:szCs w:val="28"/>
        </w:rPr>
        <w:t xml:space="preserve">. </w:t>
      </w:r>
      <w:r w:rsidR="0023792A" w:rsidRPr="00490A99">
        <w:rPr>
          <w:rFonts w:ascii="Times New Roman" w:hAnsi="Times New Roman" w:cs="Times New Roman"/>
          <w:sz w:val="28"/>
          <w:szCs w:val="28"/>
        </w:rPr>
        <w:t>Право на получение ежемесячной выплаты возникает в случае, если ребенок является гражданином Российской Федерации.</w:t>
      </w:r>
    </w:p>
    <w:p w14:paraId="38344B16" w14:textId="1E7CEBFC" w:rsidR="0023792A" w:rsidRPr="00490A99" w:rsidRDefault="00126E2A" w:rsidP="00A438D7">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6</w:t>
      </w:r>
      <w:r w:rsidR="0023792A" w:rsidRPr="00490A99">
        <w:rPr>
          <w:rFonts w:ascii="Times New Roman" w:hAnsi="Times New Roman" w:cs="Times New Roman"/>
          <w:sz w:val="28"/>
          <w:szCs w:val="28"/>
        </w:rPr>
        <w:t>. Право на получение ежемесячной выплаты имеет один из родителей или иной законный представитель ребенка, являющийся гражданином Российской Федерации и проживающий на территории Камчатского края.</w:t>
      </w:r>
    </w:p>
    <w:p w14:paraId="2721F92F" w14:textId="7C328CB9" w:rsidR="00D52BB9" w:rsidRPr="00490A99" w:rsidRDefault="00126E2A" w:rsidP="00A438D7">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7</w:t>
      </w:r>
      <w:r w:rsidR="00E976EF" w:rsidRPr="00490A99">
        <w:rPr>
          <w:rFonts w:ascii="Times New Roman" w:hAnsi="Times New Roman" w:cs="Times New Roman"/>
          <w:sz w:val="28"/>
          <w:szCs w:val="28"/>
        </w:rPr>
        <w:t xml:space="preserve">. </w:t>
      </w:r>
      <w:r w:rsidR="00D52BB9" w:rsidRPr="00490A99">
        <w:rPr>
          <w:rFonts w:ascii="Times New Roman" w:hAnsi="Times New Roman" w:cs="Times New Roman"/>
          <w:sz w:val="28"/>
          <w:szCs w:val="28"/>
        </w:rPr>
        <w:t>Ежемесячная выплата осуществляется со дня достижения ребенком возраста трех лет, но не ранее 1 января 2020 года, до достижения ребенком возраста восьми лет.</w:t>
      </w:r>
    </w:p>
    <w:p w14:paraId="13AD7D50" w14:textId="5D7C375C" w:rsidR="00D52BB9" w:rsidRPr="00490A99" w:rsidRDefault="00126E2A" w:rsidP="00A438D7">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8</w:t>
      </w:r>
      <w:r w:rsidR="00D52BB9" w:rsidRPr="00490A99">
        <w:rPr>
          <w:rFonts w:ascii="Times New Roman" w:hAnsi="Times New Roman" w:cs="Times New Roman"/>
          <w:sz w:val="28"/>
          <w:szCs w:val="28"/>
        </w:rPr>
        <w:t xml:space="preserve">. Ежемесячная выплата предоставляется со дня достижения ребенком возраста трех лет, если обращение за ее назначением последовало не позднее </w:t>
      </w:r>
      <w:r w:rsidR="005713E4" w:rsidRPr="00490A99">
        <w:rPr>
          <w:rFonts w:ascii="Times New Roman" w:hAnsi="Times New Roman" w:cs="Times New Roman"/>
          <w:sz w:val="28"/>
          <w:szCs w:val="28"/>
        </w:rPr>
        <w:br/>
      </w:r>
      <w:r w:rsidR="00D52BB9" w:rsidRPr="00490A99">
        <w:rPr>
          <w:rFonts w:ascii="Times New Roman" w:hAnsi="Times New Roman" w:cs="Times New Roman"/>
          <w:sz w:val="28"/>
          <w:szCs w:val="28"/>
        </w:rPr>
        <w:t>6 месяцев с этого дня. В остальных случаях ежемесячная выплата осуществляется со дня обращения за ее назначением.</w:t>
      </w:r>
    </w:p>
    <w:p w14:paraId="60A3B0C7" w14:textId="666AD027" w:rsidR="00D52BB9" w:rsidRPr="00490A99" w:rsidRDefault="00126E2A" w:rsidP="00A438D7">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9</w:t>
      </w:r>
      <w:r w:rsidR="00D52BB9" w:rsidRPr="00490A99">
        <w:rPr>
          <w:rFonts w:ascii="Times New Roman" w:hAnsi="Times New Roman" w:cs="Times New Roman"/>
          <w:sz w:val="28"/>
          <w:szCs w:val="28"/>
        </w:rPr>
        <w:t>. В случае наличия в семье нескольких детей в возрасте от трех до семи лет включительно ежемесячная выплата осуществляется на каждого ребенка.</w:t>
      </w:r>
    </w:p>
    <w:p w14:paraId="21CF3780" w14:textId="0164BABD" w:rsidR="00623ED6" w:rsidRPr="00490A99" w:rsidRDefault="00623ED6" w:rsidP="00A438D7">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lastRenderedPageBreak/>
        <w:t>1</w:t>
      </w:r>
      <w:r w:rsidR="00126E2A" w:rsidRPr="00490A99">
        <w:rPr>
          <w:rFonts w:ascii="Times New Roman" w:hAnsi="Times New Roman" w:cs="Times New Roman"/>
          <w:sz w:val="28"/>
          <w:szCs w:val="28"/>
        </w:rPr>
        <w:t>0</w:t>
      </w:r>
      <w:r w:rsidRPr="00490A99">
        <w:rPr>
          <w:rFonts w:ascii="Times New Roman" w:hAnsi="Times New Roman" w:cs="Times New Roman"/>
          <w:sz w:val="28"/>
          <w:szCs w:val="28"/>
        </w:rPr>
        <w:t>.</w:t>
      </w:r>
      <w:r w:rsidR="00772E6B" w:rsidRPr="00490A99">
        <w:rPr>
          <w:rFonts w:ascii="Times New Roman" w:hAnsi="Times New Roman" w:cs="Times New Roman"/>
          <w:sz w:val="28"/>
          <w:szCs w:val="28"/>
        </w:rPr>
        <w:t xml:space="preserve"> Ежемесячная выплата устанавливается на 12 месяцев. Назначение ежемесячной выплаты в очередном году осуществляется по истечении </w:t>
      </w:r>
      <w:r w:rsidR="005713E4" w:rsidRPr="00490A99">
        <w:rPr>
          <w:rFonts w:ascii="Times New Roman" w:hAnsi="Times New Roman" w:cs="Times New Roman"/>
          <w:sz w:val="28"/>
          <w:szCs w:val="28"/>
        </w:rPr>
        <w:br/>
      </w:r>
      <w:r w:rsidR="00772E6B" w:rsidRPr="00490A99">
        <w:rPr>
          <w:rFonts w:ascii="Times New Roman" w:hAnsi="Times New Roman" w:cs="Times New Roman"/>
          <w:sz w:val="28"/>
          <w:szCs w:val="28"/>
        </w:rPr>
        <w:t>12 месяцев со дня предыдущего обращения.</w:t>
      </w:r>
    </w:p>
    <w:p w14:paraId="1A5880A1" w14:textId="6E66496A" w:rsidR="00126E2A" w:rsidRPr="00490A99" w:rsidRDefault="00126E2A" w:rsidP="00623ED6">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11.</w:t>
      </w:r>
      <w:r w:rsidRPr="00490A99">
        <w:t xml:space="preserve"> </w:t>
      </w:r>
      <w:r w:rsidRPr="00490A99">
        <w:rPr>
          <w:rFonts w:ascii="Times New Roman" w:hAnsi="Times New Roman" w:cs="Times New Roman"/>
          <w:sz w:val="28"/>
          <w:szCs w:val="28"/>
        </w:rPr>
        <w:t>При осуществлении ежемесячной выплаты учитывается размер среднедушевого дохода семьи, не превышающий величину прожиточного минимума на душу населения, установленную в Камчатском крае.</w:t>
      </w:r>
    </w:p>
    <w:p w14:paraId="1AEFF471" w14:textId="5D7E214E" w:rsidR="00C20F55" w:rsidRPr="00490A99" w:rsidRDefault="00623ED6" w:rsidP="00623ED6">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 xml:space="preserve">12. </w:t>
      </w:r>
      <w:r w:rsidR="00C20F55" w:rsidRPr="00490A99">
        <w:rPr>
          <w:rFonts w:ascii="Times New Roman" w:hAnsi="Times New Roman" w:cs="Times New Roman"/>
          <w:sz w:val="28"/>
          <w:szCs w:val="28"/>
        </w:rPr>
        <w:t>В состав семьи, учитываемый при определении права на получение ежемесячной выплаты, в том числе в целях расчета среднедушевого дохода семьи, включаются родитель (в том числе усыновитель) или опекун ребенка, подавшие заявление, его супруг (супруга), несовершеннолетние дети и дети в возрасте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в том числе находящиеся под опекой (за исключением таких детей, состоящих в браке).</w:t>
      </w:r>
    </w:p>
    <w:p w14:paraId="7208A705" w14:textId="69F45DD4" w:rsidR="00C20F55" w:rsidRPr="00490A99" w:rsidRDefault="00623ED6" w:rsidP="00C20F55">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 xml:space="preserve">13. </w:t>
      </w:r>
      <w:r w:rsidR="00C20F55" w:rsidRPr="00490A99">
        <w:rPr>
          <w:rFonts w:ascii="Times New Roman" w:hAnsi="Times New Roman" w:cs="Times New Roman"/>
          <w:sz w:val="28"/>
          <w:szCs w:val="28"/>
        </w:rPr>
        <w:t>В состав семьи, учитываемый при определении права на получение ежемесячной выплаты, в том числе в целях расчета среднедушевого дохода семьи, не включаются:</w:t>
      </w:r>
    </w:p>
    <w:p w14:paraId="25E20D46" w14:textId="77777777" w:rsidR="00623ED6" w:rsidRPr="00490A99" w:rsidRDefault="00623ED6" w:rsidP="00623ED6">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1) лица, лишенные родительских прав (ограниченные в родительских правах) в отношении ребенка (детей), на которого подается заявление;</w:t>
      </w:r>
    </w:p>
    <w:p w14:paraId="6C23EFE6" w14:textId="5C8B91A4" w:rsidR="00623ED6" w:rsidRPr="00490A99" w:rsidRDefault="00623ED6" w:rsidP="00623ED6">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 xml:space="preserve">2) лица, находящиеся на полном государственном обеспечении </w:t>
      </w:r>
      <w:r w:rsidR="005713E4" w:rsidRPr="00490A99">
        <w:rPr>
          <w:rFonts w:ascii="Times New Roman" w:hAnsi="Times New Roman" w:cs="Times New Roman"/>
          <w:sz w:val="28"/>
          <w:szCs w:val="28"/>
        </w:rPr>
        <w:br/>
      </w:r>
      <w:r w:rsidRPr="00490A99">
        <w:rPr>
          <w:rFonts w:ascii="Times New Roman" w:hAnsi="Times New Roman" w:cs="Times New Roman"/>
          <w:sz w:val="28"/>
          <w:szCs w:val="28"/>
        </w:rPr>
        <w:t xml:space="preserve">(за исключением </w:t>
      </w:r>
      <w:r w:rsidR="00CF7FEE" w:rsidRPr="00490A99">
        <w:rPr>
          <w:rFonts w:ascii="Times New Roman" w:hAnsi="Times New Roman" w:cs="Times New Roman"/>
          <w:sz w:val="28"/>
          <w:szCs w:val="28"/>
        </w:rPr>
        <w:t xml:space="preserve">заявителя и </w:t>
      </w:r>
      <w:r w:rsidRPr="00490A99">
        <w:rPr>
          <w:rFonts w:ascii="Times New Roman" w:hAnsi="Times New Roman" w:cs="Times New Roman"/>
          <w:sz w:val="28"/>
          <w:szCs w:val="28"/>
        </w:rPr>
        <w:t>детей, находящихся под опекой);</w:t>
      </w:r>
    </w:p>
    <w:p w14:paraId="39B7309C" w14:textId="0D149F0F" w:rsidR="00623ED6" w:rsidRPr="00490A99" w:rsidRDefault="00623ED6" w:rsidP="00623ED6">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 xml:space="preserve">3) лица, проходящие военную службу по призыву, а также военнослужащие, обучающиеся в военных профессиональных </w:t>
      </w:r>
      <w:r w:rsidR="00CF7FEE" w:rsidRPr="00490A99">
        <w:rPr>
          <w:rFonts w:ascii="Times New Roman" w:hAnsi="Times New Roman" w:cs="Times New Roman"/>
          <w:sz w:val="28"/>
          <w:szCs w:val="28"/>
        </w:rPr>
        <w:t xml:space="preserve">образовательных </w:t>
      </w:r>
      <w:r w:rsidRPr="00490A99">
        <w:rPr>
          <w:rFonts w:ascii="Times New Roman" w:hAnsi="Times New Roman" w:cs="Times New Roman"/>
          <w:sz w:val="28"/>
          <w:szCs w:val="28"/>
        </w:rPr>
        <w:t>организациях и военных образовательных организациях высшего образования и не заключившие контракт о прохождении военной службы;</w:t>
      </w:r>
    </w:p>
    <w:p w14:paraId="43D0936F" w14:textId="77777777" w:rsidR="00623ED6" w:rsidRPr="00490A99" w:rsidRDefault="00623ED6" w:rsidP="00623ED6">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4) лица, отбывающие наказание в виде лишения свободы;</w:t>
      </w:r>
    </w:p>
    <w:p w14:paraId="33B4DD18" w14:textId="77777777" w:rsidR="00623ED6" w:rsidRPr="00490A99" w:rsidRDefault="00623ED6" w:rsidP="00623ED6">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5) лица, находящиеся на принудительном лечении по решению суда;</w:t>
      </w:r>
    </w:p>
    <w:p w14:paraId="1FB7B85C" w14:textId="3C92BE68" w:rsidR="00623ED6" w:rsidRPr="00490A99" w:rsidRDefault="00623ED6" w:rsidP="00623ED6">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6) лица, в отношении которых применена мера пресечения в виде заключения под стражу.</w:t>
      </w:r>
    </w:p>
    <w:p w14:paraId="3A068762" w14:textId="0ADCDEFE" w:rsidR="004F3810" w:rsidRPr="00490A99" w:rsidRDefault="000343A3" w:rsidP="004F3810">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 xml:space="preserve">14. </w:t>
      </w:r>
      <w:r w:rsidR="004F3810" w:rsidRPr="00490A99">
        <w:rPr>
          <w:rFonts w:ascii="Times New Roman" w:hAnsi="Times New Roman" w:cs="Times New Roman"/>
          <w:sz w:val="28"/>
          <w:szCs w:val="28"/>
        </w:rPr>
        <w:t>При расчете среднедушевого дохода семьи учитываются следующие виды доходов семьи, полученные в денежной форме:</w:t>
      </w:r>
    </w:p>
    <w:p w14:paraId="27849771" w14:textId="77777777" w:rsidR="004F3810" w:rsidRPr="00490A99" w:rsidRDefault="004F3810" w:rsidP="004F3810">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1) вознаграждение за выполнение трудовых или иных обязанностей, включая выплаты стимулирующего характера, вознаграждение за выполненную работу, оказанную услугу, совершение действия в рамках гражданско-правового договора. При этом вознаграждение директоров и иные аналогичные выплаты, получаемые членами органа управления организации (совета директоров или иного подобного органа) – налогового резидента Российской Федерации, местом нахождения (управления) которой является Российская Федерация, рассматриваются как доходы, полученные от источников в Российской Федерации, независимо от места, где фактически исполнялись возложенные на этих лиц управленческие обязанности или откуда производилась выплата указанного вознаграждения;</w:t>
      </w:r>
    </w:p>
    <w:p w14:paraId="24B27F8D" w14:textId="77777777" w:rsidR="004F3810" w:rsidRPr="00490A99" w:rsidRDefault="004F3810" w:rsidP="004F3810">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 xml:space="preserve">2) пенсии, пособия и иные аналогичные выплаты, в том числе выплаты по обязательному социальному страхованию и выплаты компенсационного </w:t>
      </w:r>
      <w:r w:rsidRPr="00490A99">
        <w:rPr>
          <w:rFonts w:ascii="Times New Roman" w:hAnsi="Times New Roman" w:cs="Times New Roman"/>
          <w:sz w:val="28"/>
          <w:szCs w:val="28"/>
        </w:rPr>
        <w:lastRenderedPageBreak/>
        <w:t>характера, полученные в соответствии с законодательством Российской Федерации и (или) законодательством субъекта Российской Федерации, актами (решениями) органов местного самоуправления;</w:t>
      </w:r>
    </w:p>
    <w:p w14:paraId="6ED41238" w14:textId="15FBF64C" w:rsidR="004F3810" w:rsidRPr="00490A99" w:rsidRDefault="004F3810" w:rsidP="004F3810">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3) стипендии</w:t>
      </w:r>
      <w:r w:rsidR="00C96ACF" w:rsidRPr="00490A99">
        <w:t xml:space="preserve"> </w:t>
      </w:r>
      <w:r w:rsidR="00C96ACF" w:rsidRPr="00490A99">
        <w:rPr>
          <w:rFonts w:ascii="Times New Roman" w:hAnsi="Times New Roman" w:cs="Times New Roman"/>
          <w:sz w:val="28"/>
          <w:szCs w:val="28"/>
        </w:rPr>
        <w:t>и иные денежные выплаты, предусмотренные законодательством Российской Федерации</w:t>
      </w:r>
      <w:r w:rsidRPr="00490A99">
        <w:rPr>
          <w:rFonts w:ascii="Times New Roman" w:hAnsi="Times New Roman" w:cs="Times New Roman"/>
          <w:sz w:val="28"/>
          <w:szCs w:val="28"/>
        </w:rPr>
        <w:t xml:space="preserve">, выплачиваемые лицам, обучающимся в профессиональных образовательных организациях и образовательных организациях высшего образования, </w:t>
      </w:r>
      <w:r w:rsidR="00C96ACF" w:rsidRPr="00490A99">
        <w:rPr>
          <w:rFonts w:ascii="Times New Roman" w:hAnsi="Times New Roman" w:cs="Times New Roman"/>
          <w:sz w:val="28"/>
          <w:szCs w:val="28"/>
        </w:rPr>
        <w:t>лицам</w:t>
      </w:r>
      <w:r w:rsidRPr="00490A99">
        <w:rPr>
          <w:rFonts w:ascii="Times New Roman" w:hAnsi="Times New Roman" w:cs="Times New Roman"/>
          <w:sz w:val="28"/>
          <w:szCs w:val="28"/>
        </w:rPr>
        <w:t>,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14:paraId="58CBF1EB" w14:textId="77777777" w:rsidR="004F3810" w:rsidRPr="00490A99" w:rsidRDefault="004F3810" w:rsidP="004F3810">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4) сумма полученных алиментов;</w:t>
      </w:r>
    </w:p>
    <w:p w14:paraId="230C9CB7" w14:textId="77777777" w:rsidR="004F3810" w:rsidRPr="00490A99" w:rsidRDefault="004F3810" w:rsidP="004F3810">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5) выплаты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14:paraId="35E4D1E0" w14:textId="77777777" w:rsidR="004F3810" w:rsidRPr="00490A99" w:rsidRDefault="004F3810" w:rsidP="004F3810">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6) денежное довольствие (денежное содержание) военнослужащих, сотрудников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государственной службы, связанной с правоохранительной деятельностью, а также дополнительные выплаты, имеющие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 (при наличии);</w:t>
      </w:r>
    </w:p>
    <w:p w14:paraId="26545D76" w14:textId="77777777" w:rsidR="004F3810" w:rsidRPr="00490A99" w:rsidRDefault="004F3810" w:rsidP="004F3810">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7)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p w14:paraId="0D923E9A" w14:textId="5B606EE5" w:rsidR="004F3810" w:rsidRPr="00490A99" w:rsidRDefault="004F3810" w:rsidP="004F3810">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8) дивиденды, проценты и иные доходы, полученные по операциям с ценными бумагами</w:t>
      </w:r>
      <w:r w:rsidR="00427117" w:rsidRPr="00490A99">
        <w:t xml:space="preserve"> </w:t>
      </w:r>
      <w:r w:rsidR="00427117" w:rsidRPr="00490A99">
        <w:rPr>
          <w:rFonts w:ascii="Times New Roman" w:hAnsi="Times New Roman" w:cs="Times New Roman"/>
          <w:sz w:val="28"/>
          <w:szCs w:val="28"/>
        </w:rPr>
        <w:t>и операциям с производными финансовыми инструментами</w:t>
      </w:r>
      <w:r w:rsidRPr="00490A99">
        <w:rPr>
          <w:rFonts w:ascii="Times New Roman" w:hAnsi="Times New Roman" w:cs="Times New Roman"/>
          <w:sz w:val="28"/>
          <w:szCs w:val="28"/>
        </w:rPr>
        <w:t>, инвестиционным (брокерским) счетам, металлическим счетам, депозитам и сберегательным счетам, в том числе валютным, а также в связи с участием в управлении собственностью организации;</w:t>
      </w:r>
    </w:p>
    <w:p w14:paraId="3E785F67" w14:textId="77777777" w:rsidR="004F3810" w:rsidRPr="00490A99" w:rsidRDefault="004F3810" w:rsidP="004F3810">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9) проценты, полученные по вкладам в кредитных учреждениях;</w:t>
      </w:r>
    </w:p>
    <w:p w14:paraId="2AF0DADF" w14:textId="1C62134A" w:rsidR="004F3810" w:rsidRPr="00490A99" w:rsidRDefault="004F3810" w:rsidP="004F3810">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10)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осуществления частной практики</w:t>
      </w:r>
      <w:r w:rsidR="00427117" w:rsidRPr="00490A99">
        <w:rPr>
          <w:rFonts w:ascii="Times New Roman" w:hAnsi="Times New Roman" w:cs="Times New Roman"/>
          <w:sz w:val="28"/>
          <w:szCs w:val="28"/>
        </w:rPr>
        <w:t xml:space="preserve"> (за исключением грантов, субсидий и других поступлений, имеющих целевой характер расходования и предоставляемых в рамках поддержки предпринимательства, сведения о которых заявитель или члены его семьи вправе предоставить)</w:t>
      </w:r>
      <w:r w:rsidRPr="00490A99">
        <w:rPr>
          <w:rFonts w:ascii="Times New Roman" w:hAnsi="Times New Roman" w:cs="Times New Roman"/>
          <w:sz w:val="28"/>
          <w:szCs w:val="28"/>
        </w:rPr>
        <w:t>;</w:t>
      </w:r>
    </w:p>
    <w:p w14:paraId="7509586D" w14:textId="77777777" w:rsidR="004F3810" w:rsidRPr="00490A99" w:rsidRDefault="004F3810" w:rsidP="004F3810">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11) доходы от реализации и сдачи в аренду (наем, поднаем) имущества;</w:t>
      </w:r>
    </w:p>
    <w:p w14:paraId="02924F61" w14:textId="77777777" w:rsidR="004F3810" w:rsidRPr="00490A99" w:rsidRDefault="004F3810" w:rsidP="004F3810">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 xml:space="preserve">12) доходы по договорам авторского заказа, об отчуждении </w:t>
      </w:r>
      <w:r w:rsidRPr="00490A99">
        <w:rPr>
          <w:rFonts w:ascii="Times New Roman" w:hAnsi="Times New Roman" w:cs="Times New Roman"/>
          <w:sz w:val="28"/>
          <w:szCs w:val="28"/>
        </w:rPr>
        <w:lastRenderedPageBreak/>
        <w:t>исключительного права на результаты интеллектуальной деятельности;</w:t>
      </w:r>
    </w:p>
    <w:p w14:paraId="41FBE06E" w14:textId="77777777" w:rsidR="004F3810" w:rsidRPr="00490A99" w:rsidRDefault="004F3810" w:rsidP="004F3810">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13) доходы, полученные в рамках применения специального налогового режима «Налог на профессиональный доход»;</w:t>
      </w:r>
    </w:p>
    <w:p w14:paraId="76DDAB89" w14:textId="77777777" w:rsidR="004F3810" w:rsidRPr="00490A99" w:rsidRDefault="004F3810" w:rsidP="004F3810">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14) ежемесячное пожизненное содержание судей, вышедших в отставку;</w:t>
      </w:r>
    </w:p>
    <w:p w14:paraId="310A93DE" w14:textId="77777777" w:rsidR="004F3810" w:rsidRPr="00490A99" w:rsidRDefault="004F3810" w:rsidP="004F3810">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15) единовременное пособие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Российской Федерации,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14:paraId="2456A32C" w14:textId="77777777" w:rsidR="00427117" w:rsidRPr="00490A99" w:rsidRDefault="004F3810" w:rsidP="004F3810">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16) доход, полученный заявителем или членами его семьи за пределами Российской Федерации</w:t>
      </w:r>
      <w:r w:rsidR="00427117" w:rsidRPr="00490A99">
        <w:rPr>
          <w:rFonts w:ascii="Times New Roman" w:hAnsi="Times New Roman" w:cs="Times New Roman"/>
          <w:sz w:val="28"/>
          <w:szCs w:val="28"/>
        </w:rPr>
        <w:t>;</w:t>
      </w:r>
    </w:p>
    <w:p w14:paraId="7DD7711B" w14:textId="218FEB4F" w:rsidR="004F3810" w:rsidRPr="00490A99" w:rsidRDefault="00427117" w:rsidP="004F3810">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17) доходы, полученные в результате выигрышей, выплачиваемых организаторами лотерей, тотализаторов и других основанных на риске игр.</w:t>
      </w:r>
    </w:p>
    <w:p w14:paraId="4D1B0142" w14:textId="7348C375" w:rsidR="004F3810" w:rsidRPr="00490A99" w:rsidRDefault="004F3810" w:rsidP="004F3810">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 xml:space="preserve">15. Среднедушевой доход семьи для назначения ежемесячной выплаты рассчитывается исходя из суммы доходов всех членов семьи за последние </w:t>
      </w:r>
      <w:r w:rsidR="005713E4" w:rsidRPr="00490A99">
        <w:rPr>
          <w:rFonts w:ascii="Times New Roman" w:hAnsi="Times New Roman" w:cs="Times New Roman"/>
          <w:sz w:val="28"/>
          <w:szCs w:val="28"/>
        </w:rPr>
        <w:br/>
      </w:r>
      <w:r w:rsidRPr="00490A99">
        <w:rPr>
          <w:rFonts w:ascii="Times New Roman" w:hAnsi="Times New Roman" w:cs="Times New Roman"/>
          <w:sz w:val="28"/>
          <w:szCs w:val="28"/>
        </w:rPr>
        <w:t>12 календарных месяцев (в том числе в случае представления документов (сведений) о доходах семьи за период менее 12 календарных месяцев), предшествующих 4 календарным месяцам перед месяцем подачи заявления о назначении ежемесячной выплаты, путем деления одной двенадцатой суммы доходов всех членов семьи за расчетный период на число членов семьи.</w:t>
      </w:r>
    </w:p>
    <w:p w14:paraId="200C22E9" w14:textId="75CA7673" w:rsidR="004F3810" w:rsidRPr="00490A99" w:rsidRDefault="004F3810" w:rsidP="004F3810">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16. При иных установленных сроках расчета и выплаты доходов сумма полученных доходов делится на количество месяцев, за которые она начислена, и учитывается в доходах семьи за те месяцы, которые приходятся на расчетный период.</w:t>
      </w:r>
    </w:p>
    <w:p w14:paraId="3E732336" w14:textId="77777777" w:rsidR="008F5F58" w:rsidRPr="00490A99" w:rsidRDefault="004F3810" w:rsidP="007A5DF2">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17. Доходы, определенные в пунктах 8</w:t>
      </w:r>
      <w:r w:rsidR="005B4482" w:rsidRPr="00490A99">
        <w:rPr>
          <w:rFonts w:ascii="Times New Roman" w:hAnsi="Times New Roman" w:cs="Times New Roman"/>
          <w:sz w:val="28"/>
          <w:szCs w:val="28"/>
        </w:rPr>
        <w:t xml:space="preserve"> - </w:t>
      </w:r>
      <w:r w:rsidRPr="00490A99">
        <w:rPr>
          <w:rFonts w:ascii="Times New Roman" w:hAnsi="Times New Roman" w:cs="Times New Roman"/>
          <w:sz w:val="28"/>
          <w:szCs w:val="28"/>
        </w:rPr>
        <w:t xml:space="preserve">12 </w:t>
      </w:r>
      <w:bookmarkStart w:id="7" w:name="_Hlk94867088"/>
      <w:r w:rsidRPr="00490A99">
        <w:rPr>
          <w:rFonts w:ascii="Times New Roman" w:hAnsi="Times New Roman" w:cs="Times New Roman"/>
          <w:sz w:val="28"/>
          <w:szCs w:val="28"/>
        </w:rPr>
        <w:t>части 1</w:t>
      </w:r>
      <w:r w:rsidR="004A2859" w:rsidRPr="00490A99">
        <w:rPr>
          <w:rFonts w:ascii="Times New Roman" w:hAnsi="Times New Roman" w:cs="Times New Roman"/>
          <w:sz w:val="28"/>
          <w:szCs w:val="28"/>
        </w:rPr>
        <w:t>4</w:t>
      </w:r>
      <w:r w:rsidRPr="00490A99">
        <w:rPr>
          <w:rFonts w:ascii="Times New Roman" w:hAnsi="Times New Roman" w:cs="Times New Roman"/>
          <w:sz w:val="28"/>
          <w:szCs w:val="28"/>
        </w:rPr>
        <w:t xml:space="preserve"> настоящего Порядка</w:t>
      </w:r>
      <w:bookmarkEnd w:id="7"/>
      <w:r w:rsidRPr="00490A99">
        <w:rPr>
          <w:rFonts w:ascii="Times New Roman" w:hAnsi="Times New Roman" w:cs="Times New Roman"/>
          <w:sz w:val="28"/>
          <w:szCs w:val="28"/>
        </w:rPr>
        <w:t>, учитываются как одна двенадцатая суммы дохода, полученного в течение налогового периода, умноженная на количество месяцев, вошедших в расчетный период.</w:t>
      </w:r>
    </w:p>
    <w:p w14:paraId="62789154" w14:textId="621AAFCC" w:rsidR="007A5DF2" w:rsidRPr="00490A99" w:rsidRDefault="007A5DF2" w:rsidP="007A5DF2">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 xml:space="preserve">В случае если заявитель или члены его семьи получили доходы, определенные в пункте 10 части 14 настоящего Порядка, осуществляя свою деятельность с применением упрощенной системы налогообложения (в случае, если в качестве объекта налогообложения выбраны доходы), системы налогообложения в виде единого налога на вмененный доход для отдельных видов деятельности, патентной системы налогообложения, заявитель или члены его семьи вправе представить документы (сведения) о доходах за вычетом расходов в сроки, установленные частями 24 и 25 части 14 настоящего Порядка. В таком случае уполномоченный орган при расчете среднедушевого дохода семьи использует документы (сведения), представленные заявителем или </w:t>
      </w:r>
      <w:r w:rsidRPr="00490A99">
        <w:rPr>
          <w:rFonts w:ascii="Times New Roman" w:hAnsi="Times New Roman" w:cs="Times New Roman"/>
          <w:sz w:val="28"/>
          <w:szCs w:val="28"/>
        </w:rPr>
        <w:lastRenderedPageBreak/>
        <w:t>членами его семьи.</w:t>
      </w:r>
    </w:p>
    <w:p w14:paraId="0CA407A2" w14:textId="38D56244" w:rsidR="004F3810" w:rsidRPr="00490A99" w:rsidRDefault="007A5DF2" w:rsidP="007A5DF2">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 xml:space="preserve">В случае если в информации, представленной в рамках межведомственного электронного взаимодействия, отсутствуют сведения о доходах, указанных в пунктах 10 и </w:t>
      </w:r>
      <w:r w:rsidR="005C5118" w:rsidRPr="00490A99">
        <w:rPr>
          <w:rFonts w:ascii="Times New Roman" w:hAnsi="Times New Roman" w:cs="Times New Roman"/>
          <w:sz w:val="28"/>
          <w:szCs w:val="28"/>
        </w:rPr>
        <w:t>12</w:t>
      </w:r>
      <w:r w:rsidRPr="00490A99">
        <w:rPr>
          <w:rFonts w:ascii="Times New Roman" w:hAnsi="Times New Roman" w:cs="Times New Roman"/>
          <w:sz w:val="28"/>
          <w:szCs w:val="28"/>
        </w:rPr>
        <w:t xml:space="preserve"> </w:t>
      </w:r>
      <w:r w:rsidR="005C5118" w:rsidRPr="00490A99">
        <w:rPr>
          <w:rFonts w:ascii="Times New Roman" w:hAnsi="Times New Roman" w:cs="Times New Roman"/>
          <w:sz w:val="28"/>
          <w:szCs w:val="28"/>
        </w:rPr>
        <w:t>части 14 настоящего Порядка</w:t>
      </w:r>
      <w:r w:rsidRPr="00490A99">
        <w:rPr>
          <w:rFonts w:ascii="Times New Roman" w:hAnsi="Times New Roman" w:cs="Times New Roman"/>
          <w:sz w:val="28"/>
          <w:szCs w:val="28"/>
        </w:rPr>
        <w:t xml:space="preserve">, полученных в течение налогового периода, учитываются доходы, документы (сведения) о которых представлены заявителем или членами его семьи в соответствии с </w:t>
      </w:r>
      <w:r w:rsidR="00C40C15" w:rsidRPr="00490A99">
        <w:rPr>
          <w:rFonts w:ascii="Times New Roman" w:hAnsi="Times New Roman" w:cs="Times New Roman"/>
          <w:sz w:val="28"/>
          <w:szCs w:val="28"/>
        </w:rPr>
        <w:t>частью 21</w:t>
      </w:r>
      <w:r w:rsidRPr="00490A99">
        <w:rPr>
          <w:rFonts w:ascii="Times New Roman" w:hAnsi="Times New Roman" w:cs="Times New Roman"/>
          <w:sz w:val="28"/>
          <w:szCs w:val="28"/>
        </w:rPr>
        <w:t xml:space="preserve"> и абзацем вторым настоящего пункта за расчетный период.</w:t>
      </w:r>
    </w:p>
    <w:p w14:paraId="049F4A8A" w14:textId="5B0AAE71" w:rsidR="00D6568B" w:rsidRPr="00490A99" w:rsidRDefault="00B8296B" w:rsidP="004F3810">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 xml:space="preserve">18. </w:t>
      </w:r>
      <w:r w:rsidR="00D6568B" w:rsidRPr="00490A99">
        <w:rPr>
          <w:rFonts w:ascii="Times New Roman" w:hAnsi="Times New Roman" w:cs="Times New Roman"/>
          <w:sz w:val="28"/>
          <w:szCs w:val="28"/>
        </w:rPr>
        <w:t xml:space="preserve">Доходы, указанные в пункте </w:t>
      </w:r>
      <w:r w:rsidRPr="00490A99">
        <w:rPr>
          <w:rFonts w:ascii="Times New Roman" w:hAnsi="Times New Roman" w:cs="Times New Roman"/>
          <w:sz w:val="28"/>
          <w:szCs w:val="28"/>
        </w:rPr>
        <w:t xml:space="preserve">8 </w:t>
      </w:r>
      <w:bookmarkStart w:id="8" w:name="_Hlk94867427"/>
      <w:r w:rsidRPr="00490A99">
        <w:rPr>
          <w:rFonts w:ascii="Times New Roman" w:hAnsi="Times New Roman" w:cs="Times New Roman"/>
          <w:sz w:val="28"/>
          <w:szCs w:val="28"/>
        </w:rPr>
        <w:t>части 14 настоящего Порядка</w:t>
      </w:r>
      <w:bookmarkEnd w:id="8"/>
      <w:r w:rsidR="00D6568B" w:rsidRPr="00490A99">
        <w:rPr>
          <w:rFonts w:ascii="Times New Roman" w:hAnsi="Times New Roman" w:cs="Times New Roman"/>
          <w:sz w:val="28"/>
          <w:szCs w:val="28"/>
        </w:rPr>
        <w:t>, определяются за вычетом понесенных расходов по операциям с ценными бумагами и операциям с производными финансовыми инструментами.</w:t>
      </w:r>
    </w:p>
    <w:p w14:paraId="0BC5942B" w14:textId="12217024" w:rsidR="004F3810" w:rsidRPr="00490A99" w:rsidRDefault="004F3810" w:rsidP="004F3810">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1</w:t>
      </w:r>
      <w:r w:rsidR="00B8296B" w:rsidRPr="00490A99">
        <w:rPr>
          <w:rFonts w:ascii="Times New Roman" w:hAnsi="Times New Roman" w:cs="Times New Roman"/>
          <w:sz w:val="28"/>
          <w:szCs w:val="28"/>
        </w:rPr>
        <w:t>9</w:t>
      </w:r>
      <w:r w:rsidRPr="00490A99">
        <w:rPr>
          <w:rFonts w:ascii="Times New Roman" w:hAnsi="Times New Roman" w:cs="Times New Roman"/>
          <w:sz w:val="28"/>
          <w:szCs w:val="28"/>
        </w:rPr>
        <w:t>. При расчете среднедушевого дохода семьи не учитываются:</w:t>
      </w:r>
    </w:p>
    <w:p w14:paraId="10ED1E6C" w14:textId="4CEFE803" w:rsidR="0049719C" w:rsidRPr="00490A99" w:rsidRDefault="004F3810" w:rsidP="004F3810">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 xml:space="preserve">1) </w:t>
      </w:r>
      <w:r w:rsidR="0049719C" w:rsidRPr="00490A99">
        <w:rPr>
          <w:rFonts w:ascii="Times New Roman" w:hAnsi="Times New Roman" w:cs="Times New Roman"/>
          <w:sz w:val="28"/>
          <w:szCs w:val="28"/>
        </w:rPr>
        <w:t xml:space="preserve">предусмотренные настоящим Порядком ежемесячные выплаты, произведенные за прошлые периоды в отношении ребенка, на которого подается заявление о назначении ежемесячной выплаты (за исключением случаев определения размера ежемесячной выплаты в соответствии с абзацами третьим и четвертым части 1 статьи 3 Закона Камчатского края от 09.04.2020 № 438 </w:t>
      </w:r>
      <w:r w:rsidR="005C5118" w:rsidRPr="00490A99">
        <w:rPr>
          <w:rFonts w:ascii="Times New Roman" w:hAnsi="Times New Roman" w:cs="Times New Roman"/>
          <w:sz w:val="28"/>
          <w:szCs w:val="28"/>
        </w:rPr>
        <w:br/>
      </w:r>
      <w:r w:rsidR="0049719C" w:rsidRPr="00490A99">
        <w:rPr>
          <w:rFonts w:ascii="Times New Roman" w:hAnsi="Times New Roman" w:cs="Times New Roman"/>
          <w:sz w:val="28"/>
          <w:szCs w:val="28"/>
        </w:rPr>
        <w:t>«Об установлении в Камчатском крае ежемесячной денежной выплаты на ребенка в возрасте от трех до семи лет включительно»);</w:t>
      </w:r>
    </w:p>
    <w:p w14:paraId="42747E64" w14:textId="35B61E32" w:rsidR="004F3810" w:rsidRPr="00490A99" w:rsidRDefault="004F3810" w:rsidP="004F3810">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 xml:space="preserve">2) ежемесячные выплаты, установленные Федеральным законом </w:t>
      </w:r>
      <w:r w:rsidR="004A2859" w:rsidRPr="00490A99">
        <w:rPr>
          <w:rFonts w:ascii="Times New Roman" w:hAnsi="Times New Roman" w:cs="Times New Roman"/>
          <w:sz w:val="28"/>
          <w:szCs w:val="28"/>
        </w:rPr>
        <w:br/>
      </w:r>
      <w:r w:rsidRPr="00490A99">
        <w:rPr>
          <w:rFonts w:ascii="Times New Roman" w:hAnsi="Times New Roman" w:cs="Times New Roman"/>
          <w:sz w:val="28"/>
          <w:szCs w:val="28"/>
        </w:rPr>
        <w:t>от 28.12.2017 № 418-ФЗ «О ежемесячных выплатах семьям, имеющим детей» на ребенка, в отношении которого назначена предусмотренная настоящими основными требованиями ежемесячная выплата, произведенные за прошлые периоды;</w:t>
      </w:r>
    </w:p>
    <w:p w14:paraId="0A218757" w14:textId="77777777" w:rsidR="004F3810" w:rsidRPr="00490A99" w:rsidRDefault="004F3810" w:rsidP="004F3810">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3) суммы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p w14:paraId="4351D33F" w14:textId="77777777" w:rsidR="004F3810" w:rsidRPr="00490A99" w:rsidRDefault="004F3810" w:rsidP="004F3810">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4) ежемесячные выплаты неработающим трудоспособным лицам, осуществляющим уход за ребенком-инвалидом в возрасте до 18 лет или инвалидом с детства I группы;</w:t>
      </w:r>
    </w:p>
    <w:p w14:paraId="3521EC08" w14:textId="77777777" w:rsidR="004F3810" w:rsidRPr="00490A99" w:rsidRDefault="004F3810" w:rsidP="004F3810">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5) ежемесячные денежные выплаты в связи с рождением третьего ребенка или последующих детей на ребенка, в отношении которого назначена предусмотренная настоящим Порядком ежемесячная выплата, произведенные за прошлые периоды;</w:t>
      </w:r>
    </w:p>
    <w:p w14:paraId="7168C811" w14:textId="497F64BA" w:rsidR="004F3810" w:rsidRPr="00490A99" w:rsidRDefault="004F3810" w:rsidP="004F3810">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 xml:space="preserve">6) суммы пособий и иных аналогичных выплат, а также алиментов на ребенка, который на день подачи заявления достиг возраста 18 лет (23 лет – </w:t>
      </w:r>
      <w:r w:rsidR="005713E4" w:rsidRPr="00490A99">
        <w:rPr>
          <w:rFonts w:ascii="Times New Roman" w:hAnsi="Times New Roman" w:cs="Times New Roman"/>
          <w:sz w:val="28"/>
          <w:szCs w:val="28"/>
        </w:rPr>
        <w:br/>
      </w:r>
      <w:r w:rsidRPr="00490A99">
        <w:rPr>
          <w:rFonts w:ascii="Times New Roman" w:hAnsi="Times New Roman" w:cs="Times New Roman"/>
          <w:sz w:val="28"/>
          <w:szCs w:val="28"/>
        </w:rPr>
        <w:t>в случаях, предусмотренных законодательством субъектов Российской Федерации);</w:t>
      </w:r>
    </w:p>
    <w:p w14:paraId="5BD03A39" w14:textId="77777777" w:rsidR="004F3810" w:rsidRPr="00490A99" w:rsidRDefault="004F3810" w:rsidP="004F3810">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 xml:space="preserve">7) единовременные страховые выплаты, производимые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ежемесячные суммы, связанные с дополнительными расходами на медицинскую, социальную и профессиональную реабилитацию в соответствии с </w:t>
      </w:r>
      <w:r w:rsidRPr="00490A99">
        <w:rPr>
          <w:rFonts w:ascii="Times New Roman" w:hAnsi="Times New Roman" w:cs="Times New Roman"/>
          <w:sz w:val="28"/>
          <w:szCs w:val="28"/>
        </w:rPr>
        <w:lastRenderedPageBreak/>
        <w:t>решением учреждения государственной службы медико-социальной экспертизы;</w:t>
      </w:r>
    </w:p>
    <w:p w14:paraId="5E5674E5" w14:textId="77777777" w:rsidR="004F3810" w:rsidRPr="00490A99" w:rsidRDefault="004F3810" w:rsidP="004F3810">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8) государственная социальная помощь на основании социального контракта;</w:t>
      </w:r>
    </w:p>
    <w:p w14:paraId="35CF6D61" w14:textId="77777777" w:rsidR="004F3810" w:rsidRPr="00490A99" w:rsidRDefault="004F3810" w:rsidP="004F3810">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9) социальная выплата на строительство или приобретение жилого помещения в собственность, установленная пунктом 5 части 2 постановления Правительства Камчатского края от 12.10.2012 № 466-П «О предоставлении мер социальной поддержки многодетным семьям, проживающим в Камчатском крае»;</w:t>
      </w:r>
    </w:p>
    <w:p w14:paraId="71A3E333" w14:textId="77777777" w:rsidR="004F3810" w:rsidRPr="00490A99" w:rsidRDefault="004F3810" w:rsidP="004F3810">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10) социальная выплата на строительство или приобретение жилого помещения в собственность гражданам, имеющим в составе семьи детей-инвалидов, предусмотренная постановлением Правительства Камчатского края от 03.12.2015 № 438-П «Об установлении расходного обязательства Камчатского края по предоставлению социальной выплаты на строительство или приобретение жилого помещения в собственность гражданам, имеющим в составе семьи детей-инвалидов»;</w:t>
      </w:r>
    </w:p>
    <w:p w14:paraId="1593EC1F" w14:textId="6F974E95" w:rsidR="004F3810" w:rsidRPr="00490A99" w:rsidRDefault="004F3810" w:rsidP="004F3810">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11) единовременная выплата на приобретение легкового автомобиля либо пассажирского микроавтобуса семьям, имеющим в своем составе 8 и более детей, установленная пунктом 6 части 2 постановления Правительства Камчатского края от 12.10.2012 № 466-П «О предоставлении мер социальной поддержки многодетным семьям, проживающим в Камчатском крае»</w:t>
      </w:r>
      <w:r w:rsidR="00297389" w:rsidRPr="00490A99">
        <w:rPr>
          <w:rFonts w:ascii="Times New Roman" w:hAnsi="Times New Roman" w:cs="Times New Roman"/>
          <w:sz w:val="28"/>
          <w:szCs w:val="28"/>
        </w:rPr>
        <w:t>;</w:t>
      </w:r>
    </w:p>
    <w:p w14:paraId="5F987CFA" w14:textId="38AB8381" w:rsidR="00297389" w:rsidRPr="00490A99" w:rsidRDefault="00297389" w:rsidP="00297389">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 xml:space="preserve">12) средства материнского (семейного) капитала, предусмотренного Федеральным законом </w:t>
      </w:r>
      <w:r w:rsidR="00D352C4" w:rsidRPr="00490A99">
        <w:rPr>
          <w:rFonts w:ascii="Times New Roman" w:hAnsi="Times New Roman" w:cs="Times New Roman"/>
          <w:sz w:val="28"/>
          <w:szCs w:val="28"/>
        </w:rPr>
        <w:t>«</w:t>
      </w:r>
      <w:r w:rsidRPr="00490A99">
        <w:rPr>
          <w:rFonts w:ascii="Times New Roman" w:hAnsi="Times New Roman" w:cs="Times New Roman"/>
          <w:sz w:val="28"/>
          <w:szCs w:val="28"/>
        </w:rPr>
        <w:t>О дополнительных мерах государственной поддержки семей, имеющих детей</w:t>
      </w:r>
      <w:r w:rsidR="00D352C4" w:rsidRPr="00490A99">
        <w:rPr>
          <w:rFonts w:ascii="Times New Roman" w:hAnsi="Times New Roman" w:cs="Times New Roman"/>
          <w:sz w:val="28"/>
          <w:szCs w:val="28"/>
        </w:rPr>
        <w:t>»</w:t>
      </w:r>
      <w:r w:rsidRPr="00490A99">
        <w:rPr>
          <w:rFonts w:ascii="Times New Roman" w:hAnsi="Times New Roman" w:cs="Times New Roman"/>
          <w:sz w:val="28"/>
          <w:szCs w:val="28"/>
        </w:rPr>
        <w:t>, предназначенные для приобретения технических средств реабилитации, либо строительства или реконструкции объекта индивидуального жилищного строительства, либо компенсации затрат, понесенных на строительство или реконструкцию объекта индивидуального жилищного строительства;</w:t>
      </w:r>
    </w:p>
    <w:p w14:paraId="77FF5CCE" w14:textId="24F8A269" w:rsidR="00297389" w:rsidRPr="00490A99" w:rsidRDefault="00297389" w:rsidP="00297389">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13) сумма возвращенного налога на доходы физических лиц в связи с получением права на налоговый вычет через работодателя в соответствии с законодательством Российской Федерации, а также денежных средств, возвращенных после перерасчета налоговой базы с учетом предоставления налоговых вычетов по окончании налогового периода;</w:t>
      </w:r>
    </w:p>
    <w:p w14:paraId="1AAE95A7" w14:textId="6A78B8AD" w:rsidR="00297389" w:rsidRPr="00490A99" w:rsidRDefault="00297389" w:rsidP="00297389">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14) социальное пособие на погребение, установленное Федеральным законом «О погребении и похоронном деле».</w:t>
      </w:r>
    </w:p>
    <w:p w14:paraId="2EA2AAC0" w14:textId="4D0F8158" w:rsidR="000343A3" w:rsidRPr="00490A99" w:rsidRDefault="006858F1" w:rsidP="000343A3">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20</w:t>
      </w:r>
      <w:r w:rsidR="00AD64D7" w:rsidRPr="00490A99">
        <w:rPr>
          <w:rFonts w:ascii="Times New Roman" w:hAnsi="Times New Roman" w:cs="Times New Roman"/>
          <w:sz w:val="28"/>
          <w:szCs w:val="28"/>
        </w:rPr>
        <w:t xml:space="preserve">. </w:t>
      </w:r>
      <w:r w:rsidR="000343A3" w:rsidRPr="00490A99">
        <w:rPr>
          <w:rFonts w:ascii="Times New Roman" w:hAnsi="Times New Roman" w:cs="Times New Roman"/>
          <w:sz w:val="28"/>
          <w:szCs w:val="28"/>
        </w:rPr>
        <w:t xml:space="preserve">Документы (сведения), необходимые для назначения ежемесячной выплаты, запрашиваются КГКУ «Центр выплат» в рамках межведомственного взаимодействия в органах и (или) организациях, в распоряжении которых они находятся, за исключением сведений о рождении ребенка при регистрации записи акта о рождении ребенка за пределами Российской Федерации, а также в случаях, предусмотренных частью </w:t>
      </w:r>
      <w:r w:rsidR="00AD64D7" w:rsidRPr="00490A99">
        <w:rPr>
          <w:rFonts w:ascii="Times New Roman" w:hAnsi="Times New Roman" w:cs="Times New Roman"/>
          <w:sz w:val="28"/>
          <w:szCs w:val="28"/>
        </w:rPr>
        <w:t>2</w:t>
      </w:r>
      <w:r w:rsidR="00297389" w:rsidRPr="00490A99">
        <w:rPr>
          <w:rFonts w:ascii="Times New Roman" w:hAnsi="Times New Roman" w:cs="Times New Roman"/>
          <w:sz w:val="28"/>
          <w:szCs w:val="28"/>
        </w:rPr>
        <w:t>1</w:t>
      </w:r>
      <w:r w:rsidR="000343A3" w:rsidRPr="00490A99">
        <w:rPr>
          <w:rFonts w:ascii="Times New Roman" w:hAnsi="Times New Roman" w:cs="Times New Roman"/>
          <w:sz w:val="28"/>
          <w:szCs w:val="28"/>
        </w:rPr>
        <w:t xml:space="preserve"> настоящего Порядка.</w:t>
      </w:r>
    </w:p>
    <w:p w14:paraId="317D4A36" w14:textId="043DBAEB" w:rsidR="000343A3" w:rsidRPr="00490A99" w:rsidRDefault="00AD64D7" w:rsidP="000343A3">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2</w:t>
      </w:r>
      <w:r w:rsidR="006858F1" w:rsidRPr="00490A99">
        <w:rPr>
          <w:rFonts w:ascii="Times New Roman" w:hAnsi="Times New Roman" w:cs="Times New Roman"/>
          <w:sz w:val="28"/>
          <w:szCs w:val="28"/>
        </w:rPr>
        <w:t>1</w:t>
      </w:r>
      <w:r w:rsidR="000343A3" w:rsidRPr="00490A99">
        <w:rPr>
          <w:rFonts w:ascii="Times New Roman" w:hAnsi="Times New Roman" w:cs="Times New Roman"/>
          <w:sz w:val="28"/>
          <w:szCs w:val="28"/>
        </w:rPr>
        <w:t xml:space="preserve">. Одновременно с заявлением о назначении ежемесячной выплаты </w:t>
      </w:r>
      <w:r w:rsidR="00E85426" w:rsidRPr="00490A99">
        <w:rPr>
          <w:rFonts w:ascii="Times New Roman" w:hAnsi="Times New Roman" w:cs="Times New Roman"/>
          <w:sz w:val="28"/>
          <w:szCs w:val="28"/>
        </w:rPr>
        <w:br/>
      </w:r>
      <w:r w:rsidR="000343A3" w:rsidRPr="00490A99">
        <w:rPr>
          <w:rFonts w:ascii="Times New Roman" w:hAnsi="Times New Roman" w:cs="Times New Roman"/>
          <w:sz w:val="28"/>
          <w:szCs w:val="28"/>
        </w:rPr>
        <w:t>(далее</w:t>
      </w:r>
      <w:r w:rsidR="00E85426" w:rsidRPr="00490A99">
        <w:rPr>
          <w:rFonts w:ascii="Times New Roman" w:hAnsi="Times New Roman" w:cs="Times New Roman"/>
          <w:sz w:val="28"/>
          <w:szCs w:val="28"/>
        </w:rPr>
        <w:t xml:space="preserve"> –</w:t>
      </w:r>
      <w:r w:rsidR="000343A3" w:rsidRPr="00490A99">
        <w:rPr>
          <w:rFonts w:ascii="Times New Roman" w:hAnsi="Times New Roman" w:cs="Times New Roman"/>
          <w:sz w:val="28"/>
          <w:szCs w:val="28"/>
        </w:rPr>
        <w:t xml:space="preserve"> заявление) </w:t>
      </w:r>
      <w:r w:rsidR="00E83FEC" w:rsidRPr="00490A99">
        <w:rPr>
          <w:rFonts w:ascii="Times New Roman" w:hAnsi="Times New Roman" w:cs="Times New Roman"/>
          <w:sz w:val="28"/>
          <w:szCs w:val="28"/>
        </w:rPr>
        <w:t>заявителем</w:t>
      </w:r>
      <w:r w:rsidR="000343A3" w:rsidRPr="00490A99">
        <w:rPr>
          <w:rFonts w:ascii="Times New Roman" w:hAnsi="Times New Roman" w:cs="Times New Roman"/>
          <w:sz w:val="28"/>
          <w:szCs w:val="28"/>
        </w:rPr>
        <w:t xml:space="preserve"> представляются в зависимости от сложившейся у него жизненной ситуации документы (сведения):</w:t>
      </w:r>
    </w:p>
    <w:p w14:paraId="2E94D7E1" w14:textId="77777777" w:rsidR="000343A3" w:rsidRPr="00490A99" w:rsidRDefault="000343A3" w:rsidP="000343A3">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lastRenderedPageBreak/>
        <w:t>1) о рождении ребенка,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14:paraId="1F2A998C" w14:textId="77777777" w:rsidR="000343A3" w:rsidRPr="00490A99" w:rsidRDefault="000343A3" w:rsidP="000343A3">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2) о смерти члена семьи,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14:paraId="40515C49" w14:textId="77777777" w:rsidR="000343A3" w:rsidRPr="00490A99" w:rsidRDefault="000343A3" w:rsidP="000343A3">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3) о заключении (расторжении) брака,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14:paraId="0C4E40DA" w14:textId="3975ACE5" w:rsidR="000343A3" w:rsidRPr="00490A99" w:rsidRDefault="000343A3" w:rsidP="000343A3">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 xml:space="preserve">4) </w:t>
      </w:r>
      <w:r w:rsidR="00475C7F" w:rsidRPr="00490A99">
        <w:rPr>
          <w:rFonts w:ascii="Times New Roman" w:hAnsi="Times New Roman" w:cs="Times New Roman"/>
          <w:sz w:val="28"/>
          <w:szCs w:val="28"/>
        </w:rPr>
        <w:t>о наличии в собственности у заявителя и членов его семьи жилого помещения (его части), занимаемого заявителем и (или) членом его семьи,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утвержденным Министерством здравоохранения Российской Федерации, а также жилого помещения (его части), признанного в установленном порядке непригодным для проживания</w:t>
      </w:r>
      <w:r w:rsidRPr="00490A99">
        <w:rPr>
          <w:rFonts w:ascii="Times New Roman" w:hAnsi="Times New Roman" w:cs="Times New Roman"/>
          <w:sz w:val="28"/>
          <w:szCs w:val="28"/>
        </w:rPr>
        <w:t>;</w:t>
      </w:r>
    </w:p>
    <w:p w14:paraId="311AA6FD" w14:textId="71FED539" w:rsidR="000343A3" w:rsidRPr="00490A99" w:rsidRDefault="000343A3" w:rsidP="000343A3">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 xml:space="preserve">5) о факте обучения </w:t>
      </w:r>
      <w:r w:rsidR="00BF34DB" w:rsidRPr="00490A99">
        <w:rPr>
          <w:rFonts w:ascii="Times New Roman" w:hAnsi="Times New Roman" w:cs="Times New Roman"/>
          <w:sz w:val="28"/>
          <w:szCs w:val="28"/>
        </w:rPr>
        <w:t>заявителя</w:t>
      </w:r>
      <w:r w:rsidRPr="00490A99">
        <w:rPr>
          <w:rFonts w:ascii="Times New Roman" w:hAnsi="Times New Roman" w:cs="Times New Roman"/>
          <w:sz w:val="28"/>
          <w:szCs w:val="28"/>
        </w:rPr>
        <w:t xml:space="preserve"> или членов его семьи младше 23 лет в </w:t>
      </w:r>
      <w:r w:rsidR="00630A54" w:rsidRPr="00490A99">
        <w:rPr>
          <w:rFonts w:ascii="Times New Roman" w:hAnsi="Times New Roman" w:cs="Times New Roman"/>
          <w:sz w:val="28"/>
          <w:szCs w:val="28"/>
        </w:rPr>
        <w:t xml:space="preserve">общеобразовательной организации, профессиональной образовательной организации или образовательной организации высшего образования </w:t>
      </w:r>
      <w:r w:rsidRPr="00490A99">
        <w:rPr>
          <w:rFonts w:ascii="Times New Roman" w:hAnsi="Times New Roman" w:cs="Times New Roman"/>
          <w:sz w:val="28"/>
          <w:szCs w:val="28"/>
        </w:rPr>
        <w:t>по очной форме обучения;</w:t>
      </w:r>
    </w:p>
    <w:p w14:paraId="66850FCD" w14:textId="4C342023" w:rsidR="000343A3" w:rsidRPr="00490A99" w:rsidRDefault="000343A3" w:rsidP="000343A3">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 xml:space="preserve">6) о факте неполучения стипендии в случае обучения </w:t>
      </w:r>
      <w:r w:rsidR="00A3293B" w:rsidRPr="00490A99">
        <w:rPr>
          <w:rFonts w:ascii="Times New Roman" w:hAnsi="Times New Roman" w:cs="Times New Roman"/>
          <w:sz w:val="28"/>
          <w:szCs w:val="28"/>
        </w:rPr>
        <w:t>заявителя</w:t>
      </w:r>
      <w:r w:rsidRPr="00490A99">
        <w:rPr>
          <w:rFonts w:ascii="Times New Roman" w:hAnsi="Times New Roman" w:cs="Times New Roman"/>
          <w:sz w:val="28"/>
          <w:szCs w:val="28"/>
        </w:rPr>
        <w:t xml:space="preserve"> или членов его семьи младше 23 лет в </w:t>
      </w:r>
      <w:r w:rsidR="00630A54" w:rsidRPr="00490A99">
        <w:rPr>
          <w:rFonts w:ascii="Times New Roman" w:hAnsi="Times New Roman" w:cs="Times New Roman"/>
          <w:sz w:val="28"/>
          <w:szCs w:val="28"/>
        </w:rPr>
        <w:t>общеобразовательной организации, профессиональной образовательной организации или образовательной организации высшего образования</w:t>
      </w:r>
      <w:r w:rsidRPr="00490A99">
        <w:rPr>
          <w:rFonts w:ascii="Times New Roman" w:hAnsi="Times New Roman" w:cs="Times New Roman"/>
          <w:sz w:val="28"/>
          <w:szCs w:val="28"/>
        </w:rPr>
        <w:t xml:space="preserve"> по очной форме обучения;</w:t>
      </w:r>
    </w:p>
    <w:p w14:paraId="19BC07C9" w14:textId="27F2235C" w:rsidR="000343A3" w:rsidRPr="00490A99" w:rsidRDefault="000343A3" w:rsidP="000343A3">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 xml:space="preserve">7) о факте прохождения </w:t>
      </w:r>
      <w:r w:rsidR="00A3293B" w:rsidRPr="00490A99">
        <w:rPr>
          <w:rFonts w:ascii="Times New Roman" w:hAnsi="Times New Roman" w:cs="Times New Roman"/>
          <w:sz w:val="28"/>
          <w:szCs w:val="28"/>
        </w:rPr>
        <w:t>заявителем</w:t>
      </w:r>
      <w:r w:rsidRPr="00490A99">
        <w:rPr>
          <w:rFonts w:ascii="Times New Roman" w:hAnsi="Times New Roman" w:cs="Times New Roman"/>
          <w:sz w:val="28"/>
          <w:szCs w:val="28"/>
        </w:rPr>
        <w:t xml:space="preserve"> или членами его семьи </w:t>
      </w:r>
      <w:r w:rsidR="00630A54" w:rsidRPr="00490A99">
        <w:rPr>
          <w:rFonts w:ascii="Times New Roman" w:hAnsi="Times New Roman" w:cs="Times New Roman"/>
          <w:sz w:val="28"/>
          <w:szCs w:val="28"/>
        </w:rPr>
        <w:t xml:space="preserve">непрерывного </w:t>
      </w:r>
      <w:r w:rsidRPr="00490A99">
        <w:rPr>
          <w:rFonts w:ascii="Times New Roman" w:hAnsi="Times New Roman" w:cs="Times New Roman"/>
          <w:sz w:val="28"/>
          <w:szCs w:val="28"/>
        </w:rPr>
        <w:t>лечения длительностью свыше 3 месяцев, вследствие чего временно они не мог</w:t>
      </w:r>
      <w:r w:rsidR="00C336CD" w:rsidRPr="00490A99">
        <w:rPr>
          <w:rFonts w:ascii="Times New Roman" w:hAnsi="Times New Roman" w:cs="Times New Roman"/>
          <w:sz w:val="28"/>
          <w:szCs w:val="28"/>
        </w:rPr>
        <w:t>ли</w:t>
      </w:r>
      <w:r w:rsidRPr="00490A99">
        <w:rPr>
          <w:rFonts w:ascii="Times New Roman" w:hAnsi="Times New Roman" w:cs="Times New Roman"/>
          <w:sz w:val="28"/>
          <w:szCs w:val="28"/>
        </w:rPr>
        <w:t xml:space="preserve"> осуществлять трудовую деятельность;</w:t>
      </w:r>
    </w:p>
    <w:p w14:paraId="5D837B77" w14:textId="26018CFB" w:rsidR="000343A3" w:rsidRPr="00490A99" w:rsidRDefault="000343A3" w:rsidP="000343A3">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 xml:space="preserve">8) о нахождении </w:t>
      </w:r>
      <w:r w:rsidR="00A3293B" w:rsidRPr="00490A99">
        <w:rPr>
          <w:rFonts w:ascii="Times New Roman" w:hAnsi="Times New Roman" w:cs="Times New Roman"/>
          <w:sz w:val="28"/>
          <w:szCs w:val="28"/>
        </w:rPr>
        <w:t>заявителя</w:t>
      </w:r>
      <w:r w:rsidRPr="00490A99">
        <w:rPr>
          <w:rFonts w:ascii="Times New Roman" w:hAnsi="Times New Roman" w:cs="Times New Roman"/>
          <w:sz w:val="28"/>
          <w:szCs w:val="28"/>
        </w:rPr>
        <w:t xml:space="preserve"> или членов его семьи на полном государственном обеспечении;</w:t>
      </w:r>
    </w:p>
    <w:p w14:paraId="18246F15" w14:textId="6C3FB7E3" w:rsidR="000343A3" w:rsidRPr="00490A99" w:rsidRDefault="000343A3" w:rsidP="000343A3">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9) о прохождении</w:t>
      </w:r>
      <w:r w:rsidR="00A3293B" w:rsidRPr="00490A99">
        <w:rPr>
          <w:rFonts w:ascii="Times New Roman" w:hAnsi="Times New Roman" w:cs="Times New Roman"/>
          <w:sz w:val="28"/>
          <w:szCs w:val="28"/>
        </w:rPr>
        <w:t xml:space="preserve"> заявителем</w:t>
      </w:r>
      <w:r w:rsidRPr="00490A99">
        <w:rPr>
          <w:rFonts w:ascii="Times New Roman" w:hAnsi="Times New Roman" w:cs="Times New Roman"/>
          <w:sz w:val="28"/>
          <w:szCs w:val="28"/>
        </w:rPr>
        <w:t xml:space="preserve"> или членами его семьи военной службы по призыву, а также о статусе военнослужащего, обучающегося в военной профессиональной </w:t>
      </w:r>
      <w:r w:rsidR="00C336CD" w:rsidRPr="00490A99">
        <w:rPr>
          <w:rFonts w:ascii="Times New Roman" w:hAnsi="Times New Roman" w:cs="Times New Roman"/>
          <w:sz w:val="28"/>
          <w:szCs w:val="28"/>
        </w:rPr>
        <w:t xml:space="preserve">образовательной </w:t>
      </w:r>
      <w:r w:rsidRPr="00490A99">
        <w:rPr>
          <w:rFonts w:ascii="Times New Roman" w:hAnsi="Times New Roman" w:cs="Times New Roman"/>
          <w:sz w:val="28"/>
          <w:szCs w:val="28"/>
        </w:rPr>
        <w:t>организации и военной образовательной организации высшего образования и не заключившего контракт о прохождении военной службы;</w:t>
      </w:r>
    </w:p>
    <w:p w14:paraId="48C62CDB" w14:textId="13672E45" w:rsidR="000343A3" w:rsidRPr="00490A99" w:rsidRDefault="000343A3" w:rsidP="000343A3">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 xml:space="preserve">10) о прохождении </w:t>
      </w:r>
      <w:r w:rsidR="00A3293B" w:rsidRPr="00490A99">
        <w:rPr>
          <w:rFonts w:ascii="Times New Roman" w:hAnsi="Times New Roman" w:cs="Times New Roman"/>
          <w:sz w:val="28"/>
          <w:szCs w:val="28"/>
        </w:rPr>
        <w:t>заявителем</w:t>
      </w:r>
      <w:r w:rsidRPr="00490A99">
        <w:rPr>
          <w:rFonts w:ascii="Times New Roman" w:hAnsi="Times New Roman" w:cs="Times New Roman"/>
          <w:sz w:val="28"/>
          <w:szCs w:val="28"/>
        </w:rPr>
        <w:t xml:space="preserve"> или членами его семьи военной службы по призыву;</w:t>
      </w:r>
    </w:p>
    <w:p w14:paraId="75B3982F" w14:textId="0F4FEE5C" w:rsidR="000343A3" w:rsidRPr="00490A99" w:rsidRDefault="000343A3" w:rsidP="000343A3">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 xml:space="preserve">11) о нахождении </w:t>
      </w:r>
      <w:r w:rsidR="00A3293B" w:rsidRPr="00490A99">
        <w:rPr>
          <w:rFonts w:ascii="Times New Roman" w:hAnsi="Times New Roman" w:cs="Times New Roman"/>
          <w:sz w:val="28"/>
          <w:szCs w:val="28"/>
        </w:rPr>
        <w:t>заявителя</w:t>
      </w:r>
      <w:r w:rsidRPr="00490A99">
        <w:rPr>
          <w:rFonts w:ascii="Times New Roman" w:hAnsi="Times New Roman" w:cs="Times New Roman"/>
          <w:sz w:val="28"/>
          <w:szCs w:val="28"/>
        </w:rPr>
        <w:t xml:space="preserve"> или членов его семьи на принудительном лечении по решению суда;</w:t>
      </w:r>
    </w:p>
    <w:p w14:paraId="53BD523B" w14:textId="06886CD7" w:rsidR="000343A3" w:rsidRPr="00490A99" w:rsidRDefault="000343A3" w:rsidP="000343A3">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 xml:space="preserve">12) о размере стипендии </w:t>
      </w:r>
      <w:r w:rsidR="00941414" w:rsidRPr="00490A99">
        <w:rPr>
          <w:rFonts w:ascii="Times New Roman" w:hAnsi="Times New Roman" w:cs="Times New Roman"/>
          <w:sz w:val="28"/>
          <w:szCs w:val="28"/>
        </w:rPr>
        <w:t>и иных денежных выплат, предусмотренных законодательством Российской Федерации, выплачиваемых</w:t>
      </w:r>
      <w:r w:rsidRPr="00490A99">
        <w:rPr>
          <w:rFonts w:ascii="Times New Roman" w:hAnsi="Times New Roman" w:cs="Times New Roman"/>
          <w:sz w:val="28"/>
          <w:szCs w:val="28"/>
        </w:rPr>
        <w:t xml:space="preserve"> лицам, обучающимся в профессиональных образовательных организациях и образовательных организациях высшего образования, </w:t>
      </w:r>
      <w:r w:rsidR="00941414" w:rsidRPr="00490A99">
        <w:rPr>
          <w:rFonts w:ascii="Times New Roman" w:hAnsi="Times New Roman" w:cs="Times New Roman"/>
          <w:sz w:val="28"/>
          <w:szCs w:val="28"/>
        </w:rPr>
        <w:t>лицам,</w:t>
      </w:r>
      <w:r w:rsidRPr="00490A99">
        <w:rPr>
          <w:rFonts w:ascii="Times New Roman" w:hAnsi="Times New Roman" w:cs="Times New Roman"/>
          <w:sz w:val="28"/>
          <w:szCs w:val="28"/>
        </w:rPr>
        <w:t xml:space="preserve"> обучающимся по очной форме по программам подготовки научно-педагогических кадров, </w:t>
      </w:r>
      <w:r w:rsidRPr="00490A99">
        <w:rPr>
          <w:rFonts w:ascii="Times New Roman" w:hAnsi="Times New Roman" w:cs="Times New Roman"/>
          <w:sz w:val="28"/>
          <w:szCs w:val="28"/>
        </w:rPr>
        <w:lastRenderedPageBreak/>
        <w:t>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w:t>
      </w:r>
    </w:p>
    <w:p w14:paraId="2108774E" w14:textId="227F54D6" w:rsidR="000343A3" w:rsidRPr="00490A99" w:rsidRDefault="000343A3" w:rsidP="000343A3">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1</w:t>
      </w:r>
      <w:r w:rsidR="00040B7C" w:rsidRPr="00490A99">
        <w:rPr>
          <w:rFonts w:ascii="Times New Roman" w:hAnsi="Times New Roman" w:cs="Times New Roman"/>
          <w:sz w:val="28"/>
          <w:szCs w:val="28"/>
        </w:rPr>
        <w:t>3</w:t>
      </w:r>
      <w:r w:rsidRPr="00490A99">
        <w:rPr>
          <w:rFonts w:ascii="Times New Roman" w:hAnsi="Times New Roman" w:cs="Times New Roman"/>
          <w:sz w:val="28"/>
          <w:szCs w:val="28"/>
        </w:rPr>
        <w:t>) о размере ежемесячного пожизненного содержания судей, вышедших в отставку;</w:t>
      </w:r>
    </w:p>
    <w:p w14:paraId="5CD5A4F4" w14:textId="31A0A4EC" w:rsidR="000343A3" w:rsidRPr="00490A99" w:rsidRDefault="000343A3" w:rsidP="000343A3">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1</w:t>
      </w:r>
      <w:r w:rsidR="00040B7C" w:rsidRPr="00490A99">
        <w:rPr>
          <w:rFonts w:ascii="Times New Roman" w:hAnsi="Times New Roman" w:cs="Times New Roman"/>
          <w:sz w:val="28"/>
          <w:szCs w:val="28"/>
        </w:rPr>
        <w:t>4</w:t>
      </w:r>
      <w:r w:rsidRPr="00490A99">
        <w:rPr>
          <w:rFonts w:ascii="Times New Roman" w:hAnsi="Times New Roman" w:cs="Times New Roman"/>
          <w:sz w:val="28"/>
          <w:szCs w:val="28"/>
        </w:rPr>
        <w:t>)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14:paraId="0B2618A2" w14:textId="0D95D424" w:rsidR="000343A3" w:rsidRPr="00490A99" w:rsidRDefault="000343A3" w:rsidP="000343A3">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1</w:t>
      </w:r>
      <w:r w:rsidR="00040B7C" w:rsidRPr="00490A99">
        <w:rPr>
          <w:rFonts w:ascii="Times New Roman" w:hAnsi="Times New Roman" w:cs="Times New Roman"/>
          <w:sz w:val="28"/>
          <w:szCs w:val="28"/>
        </w:rPr>
        <w:t>5</w:t>
      </w:r>
      <w:r w:rsidRPr="00490A99">
        <w:rPr>
          <w:rFonts w:ascii="Times New Roman" w:hAnsi="Times New Roman" w:cs="Times New Roman"/>
          <w:sz w:val="28"/>
          <w:szCs w:val="28"/>
        </w:rPr>
        <w:t>)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14:paraId="72177FC3" w14:textId="1626F158" w:rsidR="00D10A90" w:rsidRPr="00490A99" w:rsidRDefault="000343A3" w:rsidP="000343A3">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1</w:t>
      </w:r>
      <w:r w:rsidR="00040B7C" w:rsidRPr="00490A99">
        <w:rPr>
          <w:rFonts w:ascii="Times New Roman" w:hAnsi="Times New Roman" w:cs="Times New Roman"/>
          <w:sz w:val="28"/>
          <w:szCs w:val="28"/>
        </w:rPr>
        <w:t>6</w:t>
      </w:r>
      <w:r w:rsidRPr="00490A99">
        <w:rPr>
          <w:rFonts w:ascii="Times New Roman" w:hAnsi="Times New Roman" w:cs="Times New Roman"/>
          <w:sz w:val="28"/>
          <w:szCs w:val="28"/>
        </w:rPr>
        <w:t xml:space="preserve">) </w:t>
      </w:r>
      <w:r w:rsidR="00D10A90" w:rsidRPr="00490A99">
        <w:rPr>
          <w:rFonts w:ascii="Times New Roman" w:hAnsi="Times New Roman" w:cs="Times New Roman"/>
          <w:sz w:val="28"/>
          <w:szCs w:val="28"/>
        </w:rPr>
        <w:t xml:space="preserve">о размере доходов, предусмотренных пунктами </w:t>
      </w:r>
      <w:r w:rsidR="001253B0" w:rsidRPr="00490A99">
        <w:rPr>
          <w:rFonts w:ascii="Times New Roman" w:hAnsi="Times New Roman" w:cs="Times New Roman"/>
          <w:sz w:val="28"/>
          <w:szCs w:val="28"/>
        </w:rPr>
        <w:t>1</w:t>
      </w:r>
      <w:r w:rsidR="00D10A90" w:rsidRPr="00490A99">
        <w:rPr>
          <w:rFonts w:ascii="Times New Roman" w:hAnsi="Times New Roman" w:cs="Times New Roman"/>
          <w:sz w:val="28"/>
          <w:szCs w:val="28"/>
        </w:rPr>
        <w:t xml:space="preserve"> и </w:t>
      </w:r>
      <w:r w:rsidR="001253B0" w:rsidRPr="00490A99">
        <w:rPr>
          <w:rFonts w:ascii="Times New Roman" w:hAnsi="Times New Roman" w:cs="Times New Roman"/>
          <w:sz w:val="28"/>
          <w:szCs w:val="28"/>
        </w:rPr>
        <w:t>6</w:t>
      </w:r>
      <w:r w:rsidR="00D10A90" w:rsidRPr="00490A99">
        <w:rPr>
          <w:rFonts w:ascii="Times New Roman" w:hAnsi="Times New Roman" w:cs="Times New Roman"/>
          <w:sz w:val="28"/>
          <w:szCs w:val="28"/>
        </w:rPr>
        <w:t xml:space="preserve"> </w:t>
      </w:r>
      <w:r w:rsidR="001253B0" w:rsidRPr="00490A99">
        <w:rPr>
          <w:rFonts w:ascii="Times New Roman" w:hAnsi="Times New Roman" w:cs="Times New Roman"/>
          <w:sz w:val="28"/>
          <w:szCs w:val="28"/>
        </w:rPr>
        <w:t>части 14</w:t>
      </w:r>
      <w:r w:rsidR="00D10A90" w:rsidRPr="00490A99">
        <w:rPr>
          <w:rFonts w:ascii="Times New Roman" w:hAnsi="Times New Roman" w:cs="Times New Roman"/>
          <w:sz w:val="28"/>
          <w:szCs w:val="28"/>
        </w:rPr>
        <w:t xml:space="preserve"> </w:t>
      </w:r>
      <w:r w:rsidR="001253B0" w:rsidRPr="00490A99">
        <w:rPr>
          <w:rFonts w:ascii="Times New Roman" w:hAnsi="Times New Roman" w:cs="Times New Roman"/>
          <w:sz w:val="28"/>
          <w:szCs w:val="28"/>
        </w:rPr>
        <w:t xml:space="preserve">настоящего Порядка </w:t>
      </w:r>
      <w:r w:rsidR="00D10A90" w:rsidRPr="00490A99">
        <w:rPr>
          <w:rFonts w:ascii="Times New Roman" w:hAnsi="Times New Roman" w:cs="Times New Roman"/>
          <w:sz w:val="28"/>
          <w:szCs w:val="28"/>
        </w:rPr>
        <w:t>(в случае если заявитель или члены его семьи являются (являлись) сотрудниками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w:t>
      </w:r>
    </w:p>
    <w:p w14:paraId="3E4D864A" w14:textId="4146F99A" w:rsidR="000343A3" w:rsidRPr="00490A99" w:rsidRDefault="000343A3" w:rsidP="000343A3">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1</w:t>
      </w:r>
      <w:r w:rsidR="00040B7C" w:rsidRPr="00490A99">
        <w:rPr>
          <w:rFonts w:ascii="Times New Roman" w:hAnsi="Times New Roman" w:cs="Times New Roman"/>
          <w:sz w:val="28"/>
          <w:szCs w:val="28"/>
        </w:rPr>
        <w:t>7</w:t>
      </w:r>
      <w:r w:rsidRPr="00490A99">
        <w:rPr>
          <w:rFonts w:ascii="Times New Roman" w:hAnsi="Times New Roman" w:cs="Times New Roman"/>
          <w:sz w:val="28"/>
          <w:szCs w:val="28"/>
        </w:rPr>
        <w:t>) о размере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p w14:paraId="3F25A2C5" w14:textId="3714ABCD" w:rsidR="000343A3" w:rsidRPr="00490A99" w:rsidRDefault="000343A3" w:rsidP="000343A3">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1</w:t>
      </w:r>
      <w:r w:rsidR="00040B7C" w:rsidRPr="00490A99">
        <w:rPr>
          <w:rFonts w:ascii="Times New Roman" w:hAnsi="Times New Roman" w:cs="Times New Roman"/>
          <w:sz w:val="28"/>
          <w:szCs w:val="28"/>
        </w:rPr>
        <w:t>8</w:t>
      </w:r>
      <w:r w:rsidRPr="00490A99">
        <w:rPr>
          <w:rFonts w:ascii="Times New Roman" w:hAnsi="Times New Roman" w:cs="Times New Roman"/>
          <w:sz w:val="28"/>
          <w:szCs w:val="28"/>
        </w:rPr>
        <w:t>) о размере доходов, полученных заявителем или членами его семьи за пределами Российской Федерации;</w:t>
      </w:r>
    </w:p>
    <w:p w14:paraId="21E229E6" w14:textId="08D81D0B" w:rsidR="000343A3" w:rsidRPr="00490A99" w:rsidRDefault="00040B7C" w:rsidP="000343A3">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19</w:t>
      </w:r>
      <w:r w:rsidR="000343A3" w:rsidRPr="00490A99">
        <w:rPr>
          <w:rFonts w:ascii="Times New Roman" w:hAnsi="Times New Roman" w:cs="Times New Roman"/>
          <w:sz w:val="28"/>
          <w:szCs w:val="28"/>
        </w:rPr>
        <w:t>) о размере доходов от занятий предпринимательской деятельностью,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доходов от осуществления частной практики;</w:t>
      </w:r>
    </w:p>
    <w:p w14:paraId="7C6E1738" w14:textId="30D16295" w:rsidR="000343A3" w:rsidRPr="00490A99" w:rsidRDefault="000343A3" w:rsidP="000343A3">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2</w:t>
      </w:r>
      <w:r w:rsidR="00040B7C" w:rsidRPr="00490A99">
        <w:rPr>
          <w:rFonts w:ascii="Times New Roman" w:hAnsi="Times New Roman" w:cs="Times New Roman"/>
          <w:sz w:val="28"/>
          <w:szCs w:val="28"/>
        </w:rPr>
        <w:t>0</w:t>
      </w:r>
      <w:r w:rsidRPr="00490A99">
        <w:rPr>
          <w:rFonts w:ascii="Times New Roman" w:hAnsi="Times New Roman" w:cs="Times New Roman"/>
          <w:sz w:val="28"/>
          <w:szCs w:val="28"/>
        </w:rPr>
        <w:t>) о размере доходов, полученных в рамках применения специального налогового режима «Налог на профессиональный доход»;</w:t>
      </w:r>
    </w:p>
    <w:p w14:paraId="267DC82A" w14:textId="33E66F1E" w:rsidR="000343A3" w:rsidRPr="00490A99" w:rsidRDefault="000343A3" w:rsidP="000343A3">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lastRenderedPageBreak/>
        <w:t>2</w:t>
      </w:r>
      <w:r w:rsidR="00040B7C" w:rsidRPr="00490A99">
        <w:rPr>
          <w:rFonts w:ascii="Times New Roman" w:hAnsi="Times New Roman" w:cs="Times New Roman"/>
          <w:sz w:val="28"/>
          <w:szCs w:val="28"/>
        </w:rPr>
        <w:t>1</w:t>
      </w:r>
      <w:r w:rsidRPr="00490A99">
        <w:rPr>
          <w:rFonts w:ascii="Times New Roman" w:hAnsi="Times New Roman" w:cs="Times New Roman"/>
          <w:sz w:val="28"/>
          <w:szCs w:val="28"/>
        </w:rPr>
        <w:t>) о размере доходов по договорам авторского заказа, договорам об отчуждении исключительного права на результаты интеллектуальной деятельности;</w:t>
      </w:r>
    </w:p>
    <w:p w14:paraId="4C202BDA" w14:textId="3191E3EC" w:rsidR="00814CEB" w:rsidRPr="00490A99" w:rsidRDefault="000343A3" w:rsidP="00814CEB">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2</w:t>
      </w:r>
      <w:r w:rsidR="00040B7C" w:rsidRPr="00490A99">
        <w:rPr>
          <w:rFonts w:ascii="Times New Roman" w:hAnsi="Times New Roman" w:cs="Times New Roman"/>
          <w:sz w:val="28"/>
          <w:szCs w:val="28"/>
        </w:rPr>
        <w:t>2</w:t>
      </w:r>
      <w:r w:rsidRPr="00490A99">
        <w:rPr>
          <w:rFonts w:ascii="Times New Roman" w:hAnsi="Times New Roman" w:cs="Times New Roman"/>
          <w:sz w:val="28"/>
          <w:szCs w:val="28"/>
        </w:rPr>
        <w:t xml:space="preserve">) </w:t>
      </w:r>
      <w:r w:rsidR="00814CEB" w:rsidRPr="00490A99">
        <w:rPr>
          <w:rFonts w:ascii="Times New Roman" w:hAnsi="Times New Roman" w:cs="Times New Roman"/>
          <w:sz w:val="28"/>
          <w:szCs w:val="28"/>
        </w:rPr>
        <w:t>о наличии в собственности у заявителя и членов его семьи зданий с назначением «жилое», «жилое строение», «жилой дом», помещений с назначением «жилое», земельных участков,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признанной таковой в соответствии с законодательством субъекта Российской Федерации (далее – многодетная семья), или стоимость приобретения которых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а также земельных участков, предоставленных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093F1CEB" w14:textId="21494B32" w:rsidR="00814CEB" w:rsidRPr="00490A99" w:rsidRDefault="00814CEB" w:rsidP="00814CEB">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2</w:t>
      </w:r>
      <w:r w:rsidR="00040B7C" w:rsidRPr="00490A99">
        <w:rPr>
          <w:rFonts w:ascii="Times New Roman" w:hAnsi="Times New Roman" w:cs="Times New Roman"/>
          <w:sz w:val="28"/>
          <w:szCs w:val="28"/>
        </w:rPr>
        <w:t>3</w:t>
      </w:r>
      <w:r w:rsidRPr="00490A99">
        <w:rPr>
          <w:rFonts w:ascii="Times New Roman" w:hAnsi="Times New Roman" w:cs="Times New Roman"/>
          <w:sz w:val="28"/>
          <w:szCs w:val="28"/>
        </w:rPr>
        <w:t>) о наличии зарегистрированного на заявителя или членов его семьи автотранспортного (</w:t>
      </w:r>
      <w:proofErr w:type="spellStart"/>
      <w:r w:rsidRPr="00490A99">
        <w:rPr>
          <w:rFonts w:ascii="Times New Roman" w:hAnsi="Times New Roman" w:cs="Times New Roman"/>
          <w:sz w:val="28"/>
          <w:szCs w:val="28"/>
        </w:rPr>
        <w:t>мототранспортного</w:t>
      </w:r>
      <w:proofErr w:type="spellEnd"/>
      <w:r w:rsidRPr="00490A99">
        <w:rPr>
          <w:rFonts w:ascii="Times New Roman" w:hAnsi="Times New Roman" w:cs="Times New Roman"/>
          <w:sz w:val="28"/>
          <w:szCs w:val="28"/>
        </w:rPr>
        <w:t xml:space="preserve">) средства,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w:t>
      </w:r>
      <w:proofErr w:type="gramStart"/>
      <w:r w:rsidRPr="00490A99">
        <w:rPr>
          <w:rFonts w:ascii="Times New Roman" w:hAnsi="Times New Roman" w:cs="Times New Roman"/>
          <w:sz w:val="28"/>
          <w:szCs w:val="28"/>
        </w:rPr>
        <w:t>стоимость приобретения</w:t>
      </w:r>
      <w:proofErr w:type="gramEnd"/>
      <w:r w:rsidRPr="00490A99">
        <w:rPr>
          <w:rFonts w:ascii="Times New Roman" w:hAnsi="Times New Roman" w:cs="Times New Roman"/>
          <w:sz w:val="28"/>
          <w:szCs w:val="28"/>
        </w:rPr>
        <w:t xml:space="preserve"> которого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w:t>
      </w:r>
    </w:p>
    <w:p w14:paraId="55452B3A" w14:textId="2912E28E" w:rsidR="00814CEB" w:rsidRPr="00490A99" w:rsidRDefault="00814CEB" w:rsidP="00814CEB">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2</w:t>
      </w:r>
      <w:r w:rsidR="00040B7C" w:rsidRPr="00490A99">
        <w:rPr>
          <w:rFonts w:ascii="Times New Roman" w:hAnsi="Times New Roman" w:cs="Times New Roman"/>
          <w:sz w:val="28"/>
          <w:szCs w:val="28"/>
        </w:rPr>
        <w:t>4</w:t>
      </w:r>
      <w:r w:rsidRPr="00490A99">
        <w:rPr>
          <w:rFonts w:ascii="Times New Roman" w:hAnsi="Times New Roman" w:cs="Times New Roman"/>
          <w:sz w:val="28"/>
          <w:szCs w:val="28"/>
        </w:rPr>
        <w:t>) о нахождении автотранспортного (</w:t>
      </w:r>
      <w:proofErr w:type="spellStart"/>
      <w:r w:rsidRPr="00490A99">
        <w:rPr>
          <w:rFonts w:ascii="Times New Roman" w:hAnsi="Times New Roman" w:cs="Times New Roman"/>
          <w:sz w:val="28"/>
          <w:szCs w:val="28"/>
        </w:rPr>
        <w:t>мототранспортного</w:t>
      </w:r>
      <w:proofErr w:type="spellEnd"/>
      <w:r w:rsidRPr="00490A99">
        <w:rPr>
          <w:rFonts w:ascii="Times New Roman" w:hAnsi="Times New Roman" w:cs="Times New Roman"/>
          <w:sz w:val="28"/>
          <w:szCs w:val="28"/>
        </w:rPr>
        <w:t>) средства, маломерного судна, самоходной машины или другого вида техники под арестом и (или) в розыске;</w:t>
      </w:r>
    </w:p>
    <w:p w14:paraId="59983153" w14:textId="55645E49" w:rsidR="00814CEB" w:rsidRPr="00490A99" w:rsidRDefault="00814CEB" w:rsidP="00814CEB">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2</w:t>
      </w:r>
      <w:r w:rsidR="00040B7C" w:rsidRPr="00490A99">
        <w:rPr>
          <w:rFonts w:ascii="Times New Roman" w:hAnsi="Times New Roman" w:cs="Times New Roman"/>
          <w:sz w:val="28"/>
          <w:szCs w:val="28"/>
        </w:rPr>
        <w:t>5</w:t>
      </w:r>
      <w:r w:rsidRPr="00490A99">
        <w:rPr>
          <w:rFonts w:ascii="Times New Roman" w:hAnsi="Times New Roman" w:cs="Times New Roman"/>
          <w:sz w:val="28"/>
          <w:szCs w:val="28"/>
        </w:rPr>
        <w:t>)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p>
    <w:p w14:paraId="1C803470" w14:textId="6F51CF1D" w:rsidR="000343A3" w:rsidRPr="00490A99" w:rsidRDefault="00814CEB" w:rsidP="00814CEB">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2</w:t>
      </w:r>
      <w:r w:rsidR="00040B7C" w:rsidRPr="00490A99">
        <w:rPr>
          <w:rFonts w:ascii="Times New Roman" w:hAnsi="Times New Roman" w:cs="Times New Roman"/>
          <w:sz w:val="28"/>
          <w:szCs w:val="28"/>
        </w:rPr>
        <w:t>6</w:t>
      </w:r>
      <w:r w:rsidRPr="00490A99">
        <w:rPr>
          <w:rFonts w:ascii="Times New Roman" w:hAnsi="Times New Roman" w:cs="Times New Roman"/>
          <w:sz w:val="28"/>
          <w:szCs w:val="28"/>
        </w:rPr>
        <w:t xml:space="preserve">) о беременности женщины. Заявитель имеет право представить документы (сведения) о беременности женщины в сроки, установленные </w:t>
      </w:r>
      <w:r w:rsidR="00296FFE" w:rsidRPr="00490A99">
        <w:rPr>
          <w:rFonts w:ascii="Times New Roman" w:hAnsi="Times New Roman" w:cs="Times New Roman"/>
          <w:sz w:val="28"/>
          <w:szCs w:val="28"/>
        </w:rPr>
        <w:t>частями</w:t>
      </w:r>
      <w:r w:rsidRPr="00490A99">
        <w:rPr>
          <w:rFonts w:ascii="Times New Roman" w:hAnsi="Times New Roman" w:cs="Times New Roman"/>
          <w:sz w:val="28"/>
          <w:szCs w:val="28"/>
        </w:rPr>
        <w:t xml:space="preserve"> </w:t>
      </w:r>
      <w:r w:rsidR="00296FFE" w:rsidRPr="00490A99">
        <w:rPr>
          <w:rFonts w:ascii="Times New Roman" w:hAnsi="Times New Roman" w:cs="Times New Roman"/>
          <w:sz w:val="28"/>
          <w:szCs w:val="28"/>
        </w:rPr>
        <w:t>2</w:t>
      </w:r>
      <w:r w:rsidR="00040B7C" w:rsidRPr="00490A99">
        <w:rPr>
          <w:rFonts w:ascii="Times New Roman" w:hAnsi="Times New Roman" w:cs="Times New Roman"/>
          <w:sz w:val="28"/>
          <w:szCs w:val="28"/>
        </w:rPr>
        <w:t>4</w:t>
      </w:r>
      <w:r w:rsidRPr="00490A99">
        <w:rPr>
          <w:rFonts w:ascii="Times New Roman" w:hAnsi="Times New Roman" w:cs="Times New Roman"/>
          <w:sz w:val="28"/>
          <w:szCs w:val="28"/>
        </w:rPr>
        <w:t xml:space="preserve"> и </w:t>
      </w:r>
      <w:r w:rsidR="00296FFE" w:rsidRPr="00490A99">
        <w:rPr>
          <w:rFonts w:ascii="Times New Roman" w:hAnsi="Times New Roman" w:cs="Times New Roman"/>
          <w:sz w:val="28"/>
          <w:szCs w:val="28"/>
        </w:rPr>
        <w:t>2</w:t>
      </w:r>
      <w:r w:rsidR="00040B7C" w:rsidRPr="00490A99">
        <w:rPr>
          <w:rFonts w:ascii="Times New Roman" w:hAnsi="Times New Roman" w:cs="Times New Roman"/>
          <w:sz w:val="28"/>
          <w:szCs w:val="28"/>
        </w:rPr>
        <w:t>5</w:t>
      </w:r>
      <w:r w:rsidRPr="00490A99">
        <w:rPr>
          <w:rFonts w:ascii="Times New Roman" w:hAnsi="Times New Roman" w:cs="Times New Roman"/>
          <w:sz w:val="28"/>
          <w:szCs w:val="28"/>
        </w:rPr>
        <w:t xml:space="preserve"> настоящ</w:t>
      </w:r>
      <w:r w:rsidR="00296FFE" w:rsidRPr="00490A99">
        <w:rPr>
          <w:rFonts w:ascii="Times New Roman" w:hAnsi="Times New Roman" w:cs="Times New Roman"/>
          <w:sz w:val="28"/>
          <w:szCs w:val="28"/>
        </w:rPr>
        <w:t>его Порядка</w:t>
      </w:r>
      <w:r w:rsidRPr="00490A99">
        <w:rPr>
          <w:rFonts w:ascii="Times New Roman" w:hAnsi="Times New Roman" w:cs="Times New Roman"/>
          <w:sz w:val="28"/>
          <w:szCs w:val="28"/>
        </w:rPr>
        <w:t xml:space="preserve">, за период, за который рассчитывается среднедушевой доход семьи в соответствии с </w:t>
      </w:r>
      <w:r w:rsidR="00296FFE" w:rsidRPr="00490A99">
        <w:rPr>
          <w:rFonts w:ascii="Times New Roman" w:hAnsi="Times New Roman" w:cs="Times New Roman"/>
          <w:sz w:val="28"/>
          <w:szCs w:val="28"/>
        </w:rPr>
        <w:t>частью 15 настоящего Порядка</w:t>
      </w:r>
      <w:r w:rsidRPr="00490A99">
        <w:rPr>
          <w:rFonts w:ascii="Times New Roman" w:hAnsi="Times New Roman" w:cs="Times New Roman"/>
          <w:sz w:val="28"/>
          <w:szCs w:val="28"/>
        </w:rPr>
        <w:t>, и (или) на день подачи заявления.</w:t>
      </w:r>
    </w:p>
    <w:p w14:paraId="7D6863D5" w14:textId="43799542" w:rsidR="000343A3" w:rsidRPr="00490A99" w:rsidRDefault="00432E45" w:rsidP="000343A3">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2</w:t>
      </w:r>
      <w:r w:rsidR="006858F1" w:rsidRPr="00490A99">
        <w:rPr>
          <w:rFonts w:ascii="Times New Roman" w:hAnsi="Times New Roman" w:cs="Times New Roman"/>
          <w:sz w:val="28"/>
          <w:szCs w:val="28"/>
        </w:rPr>
        <w:t>2</w:t>
      </w:r>
      <w:r w:rsidRPr="00490A99">
        <w:rPr>
          <w:rFonts w:ascii="Times New Roman" w:hAnsi="Times New Roman" w:cs="Times New Roman"/>
          <w:sz w:val="28"/>
          <w:szCs w:val="28"/>
        </w:rPr>
        <w:t xml:space="preserve">. </w:t>
      </w:r>
      <w:r w:rsidR="000343A3" w:rsidRPr="00490A99">
        <w:rPr>
          <w:rFonts w:ascii="Times New Roman" w:hAnsi="Times New Roman" w:cs="Times New Roman"/>
          <w:sz w:val="28"/>
          <w:szCs w:val="28"/>
        </w:rPr>
        <w:t xml:space="preserve">Документы (сведения), предусмотренные пунктами 6, 7 и 10 </w:t>
      </w:r>
      <w:r w:rsidRPr="00490A99">
        <w:rPr>
          <w:rFonts w:ascii="Times New Roman" w:hAnsi="Times New Roman" w:cs="Times New Roman"/>
          <w:sz w:val="28"/>
          <w:szCs w:val="28"/>
        </w:rPr>
        <w:t>части 2</w:t>
      </w:r>
      <w:r w:rsidR="006858F1" w:rsidRPr="00490A99">
        <w:rPr>
          <w:rFonts w:ascii="Times New Roman" w:hAnsi="Times New Roman" w:cs="Times New Roman"/>
          <w:sz w:val="28"/>
          <w:szCs w:val="28"/>
        </w:rPr>
        <w:t>1</w:t>
      </w:r>
      <w:r w:rsidRPr="00490A99">
        <w:rPr>
          <w:rFonts w:ascii="Times New Roman" w:hAnsi="Times New Roman" w:cs="Times New Roman"/>
          <w:sz w:val="28"/>
          <w:szCs w:val="28"/>
        </w:rPr>
        <w:t xml:space="preserve"> </w:t>
      </w:r>
      <w:r w:rsidR="000343A3" w:rsidRPr="00490A99">
        <w:rPr>
          <w:rFonts w:ascii="Times New Roman" w:hAnsi="Times New Roman" w:cs="Times New Roman"/>
          <w:sz w:val="28"/>
          <w:szCs w:val="28"/>
        </w:rPr>
        <w:t>настояще</w:t>
      </w:r>
      <w:r w:rsidRPr="00490A99">
        <w:rPr>
          <w:rFonts w:ascii="Times New Roman" w:hAnsi="Times New Roman" w:cs="Times New Roman"/>
          <w:sz w:val="28"/>
          <w:szCs w:val="28"/>
        </w:rPr>
        <w:t>го Порядка</w:t>
      </w:r>
      <w:r w:rsidR="000343A3" w:rsidRPr="00490A99">
        <w:rPr>
          <w:rFonts w:ascii="Times New Roman" w:hAnsi="Times New Roman" w:cs="Times New Roman"/>
          <w:sz w:val="28"/>
          <w:szCs w:val="28"/>
        </w:rPr>
        <w:t xml:space="preserve">, представляются заявителем за период, за который рассчитывается среднедушевой доход семьи в соответствии с частью </w:t>
      </w:r>
      <w:r w:rsidR="00F539DC" w:rsidRPr="00490A99">
        <w:rPr>
          <w:rFonts w:ascii="Times New Roman" w:hAnsi="Times New Roman" w:cs="Times New Roman"/>
          <w:sz w:val="28"/>
          <w:szCs w:val="28"/>
        </w:rPr>
        <w:t>15</w:t>
      </w:r>
      <w:r w:rsidR="000343A3" w:rsidRPr="00490A99">
        <w:rPr>
          <w:rFonts w:ascii="Times New Roman" w:hAnsi="Times New Roman" w:cs="Times New Roman"/>
          <w:sz w:val="28"/>
          <w:szCs w:val="28"/>
        </w:rPr>
        <w:t xml:space="preserve"> настоящего Порядка.</w:t>
      </w:r>
    </w:p>
    <w:p w14:paraId="47C8FC4E" w14:textId="3E198B80" w:rsidR="000343A3" w:rsidRPr="00490A99" w:rsidRDefault="00F539DC" w:rsidP="000343A3">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2</w:t>
      </w:r>
      <w:r w:rsidR="006858F1" w:rsidRPr="00490A99">
        <w:rPr>
          <w:rFonts w:ascii="Times New Roman" w:hAnsi="Times New Roman" w:cs="Times New Roman"/>
          <w:sz w:val="28"/>
          <w:szCs w:val="28"/>
        </w:rPr>
        <w:t>3</w:t>
      </w:r>
      <w:r w:rsidRPr="00490A99">
        <w:rPr>
          <w:rFonts w:ascii="Times New Roman" w:hAnsi="Times New Roman" w:cs="Times New Roman"/>
          <w:sz w:val="28"/>
          <w:szCs w:val="28"/>
        </w:rPr>
        <w:t xml:space="preserve">. </w:t>
      </w:r>
      <w:r w:rsidR="000343A3" w:rsidRPr="00490A99">
        <w:rPr>
          <w:rFonts w:ascii="Times New Roman" w:hAnsi="Times New Roman" w:cs="Times New Roman"/>
          <w:sz w:val="28"/>
          <w:szCs w:val="28"/>
        </w:rPr>
        <w:t>Документы (сведения) компетентного органа иностранного государства, подтверждающие размер доходов, предусмотренных пунктом 1</w:t>
      </w:r>
      <w:r w:rsidR="00040B7C" w:rsidRPr="00490A99">
        <w:rPr>
          <w:rFonts w:ascii="Times New Roman" w:hAnsi="Times New Roman" w:cs="Times New Roman"/>
          <w:sz w:val="28"/>
          <w:szCs w:val="28"/>
        </w:rPr>
        <w:t>8</w:t>
      </w:r>
      <w:r w:rsidR="000343A3" w:rsidRPr="00490A99">
        <w:rPr>
          <w:rFonts w:ascii="Times New Roman" w:hAnsi="Times New Roman" w:cs="Times New Roman"/>
          <w:sz w:val="28"/>
          <w:szCs w:val="28"/>
        </w:rPr>
        <w:t xml:space="preserve"> </w:t>
      </w:r>
      <w:r w:rsidRPr="00490A99">
        <w:rPr>
          <w:rFonts w:ascii="Times New Roman" w:hAnsi="Times New Roman" w:cs="Times New Roman"/>
          <w:sz w:val="28"/>
          <w:szCs w:val="28"/>
        </w:rPr>
        <w:t>части 2</w:t>
      </w:r>
      <w:r w:rsidR="006858F1" w:rsidRPr="00490A99">
        <w:rPr>
          <w:rFonts w:ascii="Times New Roman" w:hAnsi="Times New Roman" w:cs="Times New Roman"/>
          <w:sz w:val="28"/>
          <w:szCs w:val="28"/>
        </w:rPr>
        <w:t>1</w:t>
      </w:r>
      <w:r w:rsidRPr="00490A99">
        <w:rPr>
          <w:rFonts w:ascii="Times New Roman" w:hAnsi="Times New Roman" w:cs="Times New Roman"/>
          <w:sz w:val="28"/>
          <w:szCs w:val="28"/>
        </w:rPr>
        <w:t xml:space="preserve"> настоящего Порядка</w:t>
      </w:r>
      <w:r w:rsidR="000343A3" w:rsidRPr="00490A99">
        <w:rPr>
          <w:rFonts w:ascii="Times New Roman" w:hAnsi="Times New Roman" w:cs="Times New Roman"/>
          <w:sz w:val="28"/>
          <w:szCs w:val="28"/>
        </w:rPr>
        <w:t xml:space="preserve">, представляются заявителем с заверенным </w:t>
      </w:r>
      <w:r w:rsidR="000343A3" w:rsidRPr="00490A99">
        <w:rPr>
          <w:rFonts w:ascii="Times New Roman" w:hAnsi="Times New Roman" w:cs="Times New Roman"/>
          <w:sz w:val="28"/>
          <w:szCs w:val="28"/>
        </w:rPr>
        <w:lastRenderedPageBreak/>
        <w:t>переводом на русский язык в соответствии с законодательством Российской Федерации.</w:t>
      </w:r>
    </w:p>
    <w:p w14:paraId="3D247E30" w14:textId="240AEE7E" w:rsidR="00010ADB" w:rsidRPr="00490A99" w:rsidRDefault="00E73CB6" w:rsidP="00010ADB">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2</w:t>
      </w:r>
      <w:r w:rsidR="006858F1" w:rsidRPr="00490A99">
        <w:rPr>
          <w:rFonts w:ascii="Times New Roman" w:hAnsi="Times New Roman" w:cs="Times New Roman"/>
          <w:sz w:val="28"/>
          <w:szCs w:val="28"/>
        </w:rPr>
        <w:t>4</w:t>
      </w:r>
      <w:r w:rsidR="00010ADB" w:rsidRPr="00490A99">
        <w:rPr>
          <w:rFonts w:ascii="Times New Roman" w:hAnsi="Times New Roman" w:cs="Times New Roman"/>
          <w:sz w:val="28"/>
          <w:szCs w:val="28"/>
        </w:rPr>
        <w:t>. В случае если заявление подано с использованием единого портала или регионального портала государственных и муниципальных услуг, заявитель в течение 10 рабочих дней со дня регистрации уполномоченным органом заявления представляет в уполномоченный орган документы (сведения), предусмотренные частью 2</w:t>
      </w:r>
      <w:r w:rsidR="006858F1" w:rsidRPr="00490A99">
        <w:rPr>
          <w:rFonts w:ascii="Times New Roman" w:hAnsi="Times New Roman" w:cs="Times New Roman"/>
          <w:sz w:val="28"/>
          <w:szCs w:val="28"/>
        </w:rPr>
        <w:t>1</w:t>
      </w:r>
      <w:r w:rsidR="00010ADB" w:rsidRPr="00490A99">
        <w:rPr>
          <w:rFonts w:ascii="Times New Roman" w:hAnsi="Times New Roman" w:cs="Times New Roman"/>
          <w:sz w:val="28"/>
          <w:szCs w:val="28"/>
        </w:rPr>
        <w:t xml:space="preserve"> настоящего Порядка.</w:t>
      </w:r>
    </w:p>
    <w:p w14:paraId="61260631" w14:textId="175EBBCB" w:rsidR="00010ADB" w:rsidRPr="00490A99" w:rsidRDefault="00010ADB" w:rsidP="00010ADB">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2</w:t>
      </w:r>
      <w:r w:rsidR="006858F1" w:rsidRPr="00490A99">
        <w:rPr>
          <w:rFonts w:ascii="Times New Roman" w:hAnsi="Times New Roman" w:cs="Times New Roman"/>
          <w:sz w:val="28"/>
          <w:szCs w:val="28"/>
        </w:rPr>
        <w:t>5</w:t>
      </w:r>
      <w:r w:rsidRPr="00490A99">
        <w:rPr>
          <w:rFonts w:ascii="Times New Roman" w:hAnsi="Times New Roman" w:cs="Times New Roman"/>
          <w:sz w:val="28"/>
          <w:szCs w:val="28"/>
        </w:rPr>
        <w:t>. В случае если при личном обращении заявителя за назначением ежемесячной денежной выплаты им представлен неполный комплект указанных в части 2</w:t>
      </w:r>
      <w:r w:rsidR="006858F1" w:rsidRPr="00490A99">
        <w:rPr>
          <w:rFonts w:ascii="Times New Roman" w:hAnsi="Times New Roman" w:cs="Times New Roman"/>
          <w:sz w:val="28"/>
          <w:szCs w:val="28"/>
        </w:rPr>
        <w:t>1</w:t>
      </w:r>
      <w:r w:rsidRPr="00490A99">
        <w:rPr>
          <w:rFonts w:ascii="Times New Roman" w:hAnsi="Times New Roman" w:cs="Times New Roman"/>
          <w:sz w:val="28"/>
          <w:szCs w:val="28"/>
        </w:rPr>
        <w:t xml:space="preserve"> настоящего Порядка документов (сведений), необходимых для назначения ежемесячной выплаты, заявитель вправе представить недостающие документы (сведения) в течение 10 рабочих дней со дня регистрации заявления уполномоченным органом.</w:t>
      </w:r>
    </w:p>
    <w:p w14:paraId="392E4026" w14:textId="30B7DC23" w:rsidR="00E73CB6" w:rsidRPr="00490A99" w:rsidRDefault="00010ADB" w:rsidP="00FC71EE">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2</w:t>
      </w:r>
      <w:r w:rsidR="006858F1" w:rsidRPr="00490A99">
        <w:rPr>
          <w:rFonts w:ascii="Times New Roman" w:hAnsi="Times New Roman" w:cs="Times New Roman"/>
          <w:sz w:val="28"/>
          <w:szCs w:val="28"/>
        </w:rPr>
        <w:t>6</w:t>
      </w:r>
      <w:r w:rsidRPr="00490A99">
        <w:rPr>
          <w:rFonts w:ascii="Times New Roman" w:hAnsi="Times New Roman" w:cs="Times New Roman"/>
          <w:sz w:val="28"/>
          <w:szCs w:val="28"/>
        </w:rPr>
        <w:t xml:space="preserve">. </w:t>
      </w:r>
      <w:r w:rsidR="0080032B" w:rsidRPr="00490A99">
        <w:rPr>
          <w:rFonts w:ascii="Times New Roman" w:hAnsi="Times New Roman" w:cs="Times New Roman"/>
          <w:sz w:val="28"/>
          <w:szCs w:val="28"/>
        </w:rPr>
        <w:t>Заявитель</w:t>
      </w:r>
      <w:r w:rsidR="00E73CB6" w:rsidRPr="00490A99">
        <w:rPr>
          <w:rFonts w:ascii="Times New Roman" w:hAnsi="Times New Roman" w:cs="Times New Roman"/>
          <w:sz w:val="28"/>
          <w:szCs w:val="28"/>
        </w:rPr>
        <w:t xml:space="preserve"> несет ответственность за неполноту и недостоверность сведений, указанных в заявлении, в соответствии с законодательством Российской Федерации</w:t>
      </w:r>
    </w:p>
    <w:p w14:paraId="5C668054" w14:textId="3F3DED97" w:rsidR="00FC71EE" w:rsidRPr="00490A99" w:rsidRDefault="00E73CB6" w:rsidP="00FC71EE">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2</w:t>
      </w:r>
      <w:r w:rsidR="006858F1" w:rsidRPr="00490A99">
        <w:rPr>
          <w:rFonts w:ascii="Times New Roman" w:hAnsi="Times New Roman" w:cs="Times New Roman"/>
          <w:sz w:val="28"/>
          <w:szCs w:val="28"/>
        </w:rPr>
        <w:t>7</w:t>
      </w:r>
      <w:r w:rsidRPr="00490A99">
        <w:rPr>
          <w:rFonts w:ascii="Times New Roman" w:hAnsi="Times New Roman" w:cs="Times New Roman"/>
          <w:sz w:val="28"/>
          <w:szCs w:val="28"/>
        </w:rPr>
        <w:t xml:space="preserve">. </w:t>
      </w:r>
      <w:r w:rsidR="00FC71EE" w:rsidRPr="00490A99">
        <w:rPr>
          <w:rFonts w:ascii="Times New Roman" w:hAnsi="Times New Roman" w:cs="Times New Roman"/>
          <w:sz w:val="28"/>
          <w:szCs w:val="28"/>
        </w:rPr>
        <w:t>Основаниями для отказа в назначении или перерасчете ежемесячной выплаты являются:</w:t>
      </w:r>
    </w:p>
    <w:p w14:paraId="63560016" w14:textId="77777777" w:rsidR="00FC71EE" w:rsidRPr="00490A99" w:rsidRDefault="00FC71EE" w:rsidP="00FC71EE">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1) государственная регистрация смерти ребенка, в отношении которого подано заявление;</w:t>
      </w:r>
    </w:p>
    <w:p w14:paraId="754E4992" w14:textId="77777777" w:rsidR="00FC71EE" w:rsidRPr="00490A99" w:rsidRDefault="00FC71EE" w:rsidP="00FC71EE">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2) превышение размера среднедушевого дохода семьи над величиной прожиточного минимума на душу населения, установленной в Камчатском крае на дату обращения за назначением ежемесячной выплаты;</w:t>
      </w:r>
    </w:p>
    <w:p w14:paraId="5769505C" w14:textId="77777777" w:rsidR="00FC71EE" w:rsidRPr="00490A99" w:rsidRDefault="00FC71EE" w:rsidP="00FC71EE">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3) наличие в заявлении недостоверных или неполных данных;</w:t>
      </w:r>
    </w:p>
    <w:p w14:paraId="7E3CD008" w14:textId="77777777" w:rsidR="00FC71EE" w:rsidRPr="00490A99" w:rsidRDefault="00FC71EE" w:rsidP="00FC71EE">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4) наличие в собственности у заявителя и членов его семьи:</w:t>
      </w:r>
    </w:p>
    <w:p w14:paraId="69822DA5" w14:textId="275FDFB5" w:rsidR="00AC1306" w:rsidRPr="00490A99" w:rsidRDefault="00FC71EE" w:rsidP="00FC71EE">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 xml:space="preserve">а) </w:t>
      </w:r>
      <w:r w:rsidR="00AC1306" w:rsidRPr="00490A99">
        <w:rPr>
          <w:rFonts w:ascii="Times New Roman" w:hAnsi="Times New Roman" w:cs="Times New Roman"/>
          <w:sz w:val="28"/>
          <w:szCs w:val="28"/>
        </w:rPr>
        <w:t>2 и более помещений с назначением «жилое», в том числе находящихся в общей долевой собственности заявителя и членов его семьи, суммарная площадь которых больше 24 кв. метров в расчете на одного человека, и количества членов семьи ( за исключением такого помещения,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а также долей в праве общей долевой собственности на такое помещение, совокупность которых на всех членов семьи не более одной трети его общей площади, такого помещения (его части), занимаемого заявителем и (или) членом его семьи,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утвержденным Министерством здравоохранения Российской Федерации, такого помещения ( его части), признанного в установленном порядке непригодным для проживания, и такого помещения (его части), находящегося под арестом);</w:t>
      </w:r>
    </w:p>
    <w:p w14:paraId="41A2C53F" w14:textId="754D0904" w:rsidR="00726BF3" w:rsidRPr="00490A99" w:rsidRDefault="00FC71EE" w:rsidP="00FC71EE">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lastRenderedPageBreak/>
        <w:t xml:space="preserve">б) </w:t>
      </w:r>
      <w:r w:rsidR="00726BF3" w:rsidRPr="00490A99">
        <w:rPr>
          <w:rFonts w:ascii="Times New Roman" w:hAnsi="Times New Roman" w:cs="Times New Roman"/>
          <w:sz w:val="28"/>
          <w:szCs w:val="28"/>
        </w:rPr>
        <w:t>2 и более зданий с назначением «жилое», «жилое строение» и «жилой дом», в том числе находящихся в общей долевой собственности заявителя и членов его семьи, суммарная площадь которых больше 40 кв. метров в расчете на одного человека, и количества членов семьи (за исключением такого здания,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а также долей в праве общей долевой собственности на такое здание, совокупность которых на всех членов семьи не более одной трети его общей площади, и такого здания, находящегося под арестом);</w:t>
      </w:r>
    </w:p>
    <w:p w14:paraId="3BB55EBE" w14:textId="77777777" w:rsidR="00FC71EE" w:rsidRPr="00490A99" w:rsidRDefault="00FC71EE" w:rsidP="00FC71EE">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в) 2 и более зданий с назначением «садовый дом»;</w:t>
      </w:r>
    </w:p>
    <w:p w14:paraId="38008467" w14:textId="77777777" w:rsidR="00FC71EE" w:rsidRPr="00490A99" w:rsidRDefault="00FC71EE" w:rsidP="00FC71EE">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г) 2 и более зданий с назначением «нежилое», помещений с назначением «нежилое», сооружений (за исключением хозяйственных построек, расположенных на земельных участках, предназначенных для индивидуального жилищного строительства, ведения личного подсобного хозяйства, садовых земельных участках, а также объектов недвижимого имущества, являющихся общим имуществом в многоквартирном доме, объектов недвижимого имущества, являющихся имуществом общего пользования садоводческого или огороднического некоммерческого товарищества);</w:t>
      </w:r>
    </w:p>
    <w:p w14:paraId="06E4340B" w14:textId="61DA1120" w:rsidR="00FC71EE" w:rsidRPr="00490A99" w:rsidRDefault="00FC71EE" w:rsidP="00FC71EE">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 xml:space="preserve">д) </w:t>
      </w:r>
      <w:r w:rsidR="00C67AFC" w:rsidRPr="00490A99">
        <w:rPr>
          <w:rFonts w:ascii="Times New Roman" w:hAnsi="Times New Roman" w:cs="Times New Roman"/>
          <w:sz w:val="28"/>
          <w:szCs w:val="28"/>
        </w:rPr>
        <w:t xml:space="preserve">2 и более объектов недвижимого имущества, предназначенных для стоянки (хранения), ремонта и технического обслуживания транспортных средств (гараж, </w:t>
      </w:r>
      <w:proofErr w:type="spellStart"/>
      <w:r w:rsidR="00C67AFC" w:rsidRPr="00490A99">
        <w:rPr>
          <w:rFonts w:ascii="Times New Roman" w:hAnsi="Times New Roman" w:cs="Times New Roman"/>
          <w:sz w:val="28"/>
          <w:szCs w:val="28"/>
        </w:rPr>
        <w:t>машино</w:t>
      </w:r>
      <w:proofErr w:type="spellEnd"/>
      <w:r w:rsidR="00C67AFC" w:rsidRPr="00490A99">
        <w:rPr>
          <w:rFonts w:ascii="Times New Roman" w:hAnsi="Times New Roman" w:cs="Times New Roman"/>
          <w:sz w:val="28"/>
          <w:szCs w:val="28"/>
        </w:rPr>
        <w:t xml:space="preserve">-место) (3 и более таких объектов недвижимого имущества - для многодетных семей, семей, в составе которых есть инвалид, семей, которым автотранспортное или </w:t>
      </w:r>
      <w:proofErr w:type="spellStart"/>
      <w:r w:rsidR="00C67AFC" w:rsidRPr="00490A99">
        <w:rPr>
          <w:rFonts w:ascii="Times New Roman" w:hAnsi="Times New Roman" w:cs="Times New Roman"/>
          <w:sz w:val="28"/>
          <w:szCs w:val="28"/>
        </w:rPr>
        <w:t>мототранспортное</w:t>
      </w:r>
      <w:proofErr w:type="spellEnd"/>
      <w:r w:rsidR="00C67AFC" w:rsidRPr="00490A99">
        <w:rPr>
          <w:rFonts w:ascii="Times New Roman" w:hAnsi="Times New Roman" w:cs="Times New Roman"/>
          <w:sz w:val="28"/>
          <w:szCs w:val="28"/>
        </w:rPr>
        <w:t xml:space="preserve">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которыми стоимость приобретения автотранспортного или </w:t>
      </w:r>
      <w:proofErr w:type="spellStart"/>
      <w:r w:rsidR="00C67AFC" w:rsidRPr="00490A99">
        <w:rPr>
          <w:rFonts w:ascii="Times New Roman" w:hAnsi="Times New Roman" w:cs="Times New Roman"/>
          <w:sz w:val="28"/>
          <w:szCs w:val="28"/>
        </w:rPr>
        <w:t>мототранспортного</w:t>
      </w:r>
      <w:proofErr w:type="spellEnd"/>
      <w:r w:rsidR="00C67AFC" w:rsidRPr="00490A99">
        <w:rPr>
          <w:rFonts w:ascii="Times New Roman" w:hAnsi="Times New Roman" w:cs="Times New Roman"/>
          <w:sz w:val="28"/>
          <w:szCs w:val="28"/>
        </w:rPr>
        <w:t xml:space="preserve"> средства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w:t>
      </w:r>
    </w:p>
    <w:p w14:paraId="7BAD4E8D" w14:textId="4B98B7DE" w:rsidR="00FC71EE" w:rsidRPr="00490A99" w:rsidRDefault="00FC71EE" w:rsidP="00FC71EE">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 xml:space="preserve">е) </w:t>
      </w:r>
      <w:r w:rsidR="00087E42" w:rsidRPr="00490A99">
        <w:rPr>
          <w:rFonts w:ascii="Times New Roman" w:hAnsi="Times New Roman" w:cs="Times New Roman"/>
          <w:sz w:val="28"/>
          <w:szCs w:val="28"/>
        </w:rPr>
        <w:t xml:space="preserve">земельных участков (за исключением земельных участков, находящихся в общей долевой собственности, земель сельскохозяйственного Федеральным законом назначения, оборот которых регулируется «Об обороте земель сельскохозяйственного назначения», земельных участков,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или стоимость приобретения которых в полном объеме оплачена за счет денежных в рамках целевой государственной на приобретение недвижимого имущества, предоставленных в соответствии с средств, предоставленных социальной поддержки и земельных участков, Федеральным законом «Об особенностях предоставления гражданам земельных участков, находящихся в государственной или муниципальной собственности и </w:t>
      </w:r>
      <w:r w:rsidR="00087E42" w:rsidRPr="00490A99">
        <w:rPr>
          <w:rFonts w:ascii="Times New Roman" w:hAnsi="Times New Roman" w:cs="Times New Roman"/>
          <w:sz w:val="28"/>
          <w:szCs w:val="28"/>
        </w:rPr>
        <w:lastRenderedPageBreak/>
        <w:t>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00087C10" w:rsidRPr="00490A99">
        <w:rPr>
          <w:rFonts w:ascii="Times New Roman" w:hAnsi="Times New Roman" w:cs="Times New Roman"/>
          <w:sz w:val="28"/>
          <w:szCs w:val="28"/>
        </w:rPr>
        <w:t>»</w:t>
      </w:r>
      <w:r w:rsidR="00087E42" w:rsidRPr="00490A99">
        <w:rPr>
          <w:rFonts w:ascii="Times New Roman" w:hAnsi="Times New Roman" w:cs="Times New Roman"/>
          <w:sz w:val="28"/>
          <w:szCs w:val="28"/>
        </w:rPr>
        <w:t xml:space="preserve">), суммарная площадь которых определяется по месту жительства (пребывания) заявителя или месту его фактического проживания в случае отсутствия подтвержденного места жительства (пребывания) и не должна превышать 0,25 гектара, а для территории сельских поселений или межселенных территорий </w:t>
      </w:r>
      <w:r w:rsidR="00087C10" w:rsidRPr="00490A99">
        <w:rPr>
          <w:rFonts w:ascii="Times New Roman" w:hAnsi="Times New Roman" w:cs="Times New Roman"/>
          <w:sz w:val="28"/>
          <w:szCs w:val="28"/>
        </w:rPr>
        <w:t>–</w:t>
      </w:r>
      <w:r w:rsidR="00087E42" w:rsidRPr="00490A99">
        <w:rPr>
          <w:rFonts w:ascii="Times New Roman" w:hAnsi="Times New Roman" w:cs="Times New Roman"/>
          <w:sz w:val="28"/>
          <w:szCs w:val="28"/>
        </w:rPr>
        <w:t xml:space="preserve"> 1 гектар</w:t>
      </w:r>
      <w:r w:rsidRPr="00490A99">
        <w:rPr>
          <w:rFonts w:ascii="Times New Roman" w:hAnsi="Times New Roman" w:cs="Times New Roman"/>
          <w:sz w:val="28"/>
          <w:szCs w:val="28"/>
        </w:rPr>
        <w:t>;</w:t>
      </w:r>
    </w:p>
    <w:p w14:paraId="533E706E" w14:textId="2A1A64E9" w:rsidR="00087E42" w:rsidRPr="00490A99" w:rsidRDefault="00FC71EE" w:rsidP="00087E42">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 xml:space="preserve">5) </w:t>
      </w:r>
      <w:r w:rsidR="00087E42" w:rsidRPr="00490A99">
        <w:rPr>
          <w:rFonts w:ascii="Times New Roman" w:hAnsi="Times New Roman" w:cs="Times New Roman"/>
          <w:sz w:val="28"/>
          <w:szCs w:val="28"/>
        </w:rPr>
        <w:t xml:space="preserve">наличие зарегистрированных на заявителя и членов его семьи </w:t>
      </w:r>
      <w:r w:rsidR="005B4482" w:rsidRPr="00490A99">
        <w:rPr>
          <w:rFonts w:ascii="Times New Roman" w:hAnsi="Times New Roman" w:cs="Times New Roman"/>
          <w:sz w:val="28"/>
          <w:szCs w:val="28"/>
        </w:rPr>
        <w:br/>
      </w:r>
      <w:r w:rsidR="00087E42" w:rsidRPr="00490A99">
        <w:rPr>
          <w:rFonts w:ascii="Times New Roman" w:hAnsi="Times New Roman" w:cs="Times New Roman"/>
          <w:sz w:val="28"/>
          <w:szCs w:val="28"/>
        </w:rPr>
        <w:t>(при определении количества зарегистрированных на заявителя и членов его семьи автотранспортных (</w:t>
      </w:r>
      <w:proofErr w:type="spellStart"/>
      <w:r w:rsidR="00087E42" w:rsidRPr="00490A99">
        <w:rPr>
          <w:rFonts w:ascii="Times New Roman" w:hAnsi="Times New Roman" w:cs="Times New Roman"/>
          <w:sz w:val="28"/>
          <w:szCs w:val="28"/>
        </w:rPr>
        <w:t>мототранспортных</w:t>
      </w:r>
      <w:proofErr w:type="spellEnd"/>
      <w:r w:rsidR="00087E42" w:rsidRPr="00490A99">
        <w:rPr>
          <w:rFonts w:ascii="Times New Roman" w:hAnsi="Times New Roman" w:cs="Times New Roman"/>
          <w:sz w:val="28"/>
          <w:szCs w:val="28"/>
        </w:rPr>
        <w:t>) средств, маломерных судов, самоходных машин или других видов техники, не учитываются автотранспортные (</w:t>
      </w:r>
      <w:proofErr w:type="spellStart"/>
      <w:r w:rsidR="00087E42" w:rsidRPr="00490A99">
        <w:rPr>
          <w:rFonts w:ascii="Times New Roman" w:hAnsi="Times New Roman" w:cs="Times New Roman"/>
          <w:sz w:val="28"/>
          <w:szCs w:val="28"/>
        </w:rPr>
        <w:t>мототранспортные</w:t>
      </w:r>
      <w:proofErr w:type="spellEnd"/>
      <w:r w:rsidR="00087E42" w:rsidRPr="00490A99">
        <w:rPr>
          <w:rFonts w:ascii="Times New Roman" w:hAnsi="Times New Roman" w:cs="Times New Roman"/>
          <w:sz w:val="28"/>
          <w:szCs w:val="28"/>
        </w:rPr>
        <w:t>) средства, маломерные суда и самоходные машины или другие виды техники, находящиеся под арестом и (или) в розыске):</w:t>
      </w:r>
    </w:p>
    <w:p w14:paraId="53D3FEE5" w14:textId="7D66D61A" w:rsidR="00087E42" w:rsidRPr="00490A99" w:rsidRDefault="005B6C5C" w:rsidP="00087E42">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 xml:space="preserve">а) </w:t>
      </w:r>
      <w:r w:rsidR="00087E42" w:rsidRPr="00490A99">
        <w:rPr>
          <w:rFonts w:ascii="Times New Roman" w:hAnsi="Times New Roman" w:cs="Times New Roman"/>
          <w:sz w:val="28"/>
          <w:szCs w:val="28"/>
        </w:rPr>
        <w:t>2 и более автотранспортных средств (3 и более автотранспортных средств - для многодетных семей, семей, в составе которых есть инвалид, а также семей, которым автотранспортное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которыми стоимость приобретения автотранспортного средства в полном объеме оплачена за счет денежных средств,</w:t>
      </w:r>
      <w:r w:rsidR="003E66A9" w:rsidRPr="00490A99">
        <w:rPr>
          <w:rFonts w:ascii="Times New Roman" w:hAnsi="Times New Roman" w:cs="Times New Roman"/>
          <w:sz w:val="28"/>
          <w:szCs w:val="28"/>
        </w:rPr>
        <w:t xml:space="preserve"> </w:t>
      </w:r>
      <w:r w:rsidR="00087E42" w:rsidRPr="00490A99">
        <w:rPr>
          <w:rFonts w:ascii="Times New Roman" w:hAnsi="Times New Roman" w:cs="Times New Roman"/>
          <w:sz w:val="28"/>
          <w:szCs w:val="28"/>
        </w:rPr>
        <w:t>предоставленных в рамках целевой государственной социальной поддержки на приобретение движимого имущества), за исключением прицепов и полуприцепов;</w:t>
      </w:r>
    </w:p>
    <w:p w14:paraId="52236AB9" w14:textId="00AE58CD" w:rsidR="00087E42" w:rsidRPr="00490A99" w:rsidRDefault="003E66A9" w:rsidP="00087E42">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б</w:t>
      </w:r>
      <w:r w:rsidR="005B6C5C" w:rsidRPr="00490A99">
        <w:rPr>
          <w:rFonts w:ascii="Times New Roman" w:hAnsi="Times New Roman" w:cs="Times New Roman"/>
          <w:sz w:val="28"/>
          <w:szCs w:val="28"/>
        </w:rPr>
        <w:t xml:space="preserve">) </w:t>
      </w:r>
      <w:r w:rsidR="00087E42" w:rsidRPr="00490A99">
        <w:rPr>
          <w:rFonts w:ascii="Times New Roman" w:hAnsi="Times New Roman" w:cs="Times New Roman"/>
          <w:sz w:val="28"/>
          <w:szCs w:val="28"/>
        </w:rPr>
        <w:t xml:space="preserve">2 и более </w:t>
      </w:r>
      <w:proofErr w:type="spellStart"/>
      <w:r w:rsidR="00087E42" w:rsidRPr="00490A99">
        <w:rPr>
          <w:rFonts w:ascii="Times New Roman" w:hAnsi="Times New Roman" w:cs="Times New Roman"/>
          <w:sz w:val="28"/>
          <w:szCs w:val="28"/>
        </w:rPr>
        <w:t>мототранспортных</w:t>
      </w:r>
      <w:proofErr w:type="spellEnd"/>
      <w:r w:rsidR="00087E42" w:rsidRPr="00490A99">
        <w:rPr>
          <w:rFonts w:ascii="Times New Roman" w:hAnsi="Times New Roman" w:cs="Times New Roman"/>
          <w:sz w:val="28"/>
          <w:szCs w:val="28"/>
        </w:rPr>
        <w:t xml:space="preserve"> средств (3 и более </w:t>
      </w:r>
      <w:proofErr w:type="spellStart"/>
      <w:r w:rsidR="00087E42" w:rsidRPr="00490A99">
        <w:rPr>
          <w:rFonts w:ascii="Times New Roman" w:hAnsi="Times New Roman" w:cs="Times New Roman"/>
          <w:sz w:val="28"/>
          <w:szCs w:val="28"/>
        </w:rPr>
        <w:t>мототранспортных</w:t>
      </w:r>
      <w:proofErr w:type="spellEnd"/>
      <w:r w:rsidR="00087E42" w:rsidRPr="00490A99">
        <w:rPr>
          <w:rFonts w:ascii="Times New Roman" w:hAnsi="Times New Roman" w:cs="Times New Roman"/>
          <w:sz w:val="28"/>
          <w:szCs w:val="28"/>
        </w:rPr>
        <w:t xml:space="preserve"> средств - для многодетных семей, семей, в составе которых есть инвалид, а также семей, которым </w:t>
      </w:r>
      <w:proofErr w:type="spellStart"/>
      <w:r w:rsidR="00087E42" w:rsidRPr="00490A99">
        <w:rPr>
          <w:rFonts w:ascii="Times New Roman" w:hAnsi="Times New Roman" w:cs="Times New Roman"/>
          <w:sz w:val="28"/>
          <w:szCs w:val="28"/>
        </w:rPr>
        <w:t>мототранспортное</w:t>
      </w:r>
      <w:proofErr w:type="spellEnd"/>
      <w:r w:rsidR="00087E42" w:rsidRPr="00490A99">
        <w:rPr>
          <w:rFonts w:ascii="Times New Roman" w:hAnsi="Times New Roman" w:cs="Times New Roman"/>
          <w:sz w:val="28"/>
          <w:szCs w:val="28"/>
        </w:rPr>
        <w:t xml:space="preserve">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которыми стоимость приобретения </w:t>
      </w:r>
      <w:proofErr w:type="spellStart"/>
      <w:r w:rsidR="00087E42" w:rsidRPr="00490A99">
        <w:rPr>
          <w:rFonts w:ascii="Times New Roman" w:hAnsi="Times New Roman" w:cs="Times New Roman"/>
          <w:sz w:val="28"/>
          <w:szCs w:val="28"/>
        </w:rPr>
        <w:t>мототранспортного</w:t>
      </w:r>
      <w:proofErr w:type="spellEnd"/>
      <w:r w:rsidR="00087E42" w:rsidRPr="00490A99">
        <w:rPr>
          <w:rFonts w:ascii="Times New Roman" w:hAnsi="Times New Roman" w:cs="Times New Roman"/>
          <w:sz w:val="28"/>
          <w:szCs w:val="28"/>
        </w:rPr>
        <w:t xml:space="preserve"> средства в полном объеме оплачена за счет денежных средств,</w:t>
      </w:r>
      <w:r w:rsidRPr="00490A99">
        <w:rPr>
          <w:rFonts w:ascii="Times New Roman" w:hAnsi="Times New Roman" w:cs="Times New Roman"/>
          <w:sz w:val="28"/>
          <w:szCs w:val="28"/>
        </w:rPr>
        <w:t xml:space="preserve"> </w:t>
      </w:r>
      <w:r w:rsidR="00087E42" w:rsidRPr="00490A99">
        <w:rPr>
          <w:rFonts w:ascii="Times New Roman" w:hAnsi="Times New Roman" w:cs="Times New Roman"/>
          <w:sz w:val="28"/>
          <w:szCs w:val="28"/>
        </w:rPr>
        <w:t>в рамках целевой государственной социальной поддержки на приобретение движимого имущества);</w:t>
      </w:r>
    </w:p>
    <w:p w14:paraId="39604B81" w14:textId="519E170F" w:rsidR="00087E42" w:rsidRPr="00490A99" w:rsidRDefault="003E66A9" w:rsidP="00087E42">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в</w:t>
      </w:r>
      <w:r w:rsidR="005B6C5C" w:rsidRPr="00490A99">
        <w:rPr>
          <w:rFonts w:ascii="Times New Roman" w:hAnsi="Times New Roman" w:cs="Times New Roman"/>
          <w:sz w:val="28"/>
          <w:szCs w:val="28"/>
        </w:rPr>
        <w:t xml:space="preserve">) </w:t>
      </w:r>
      <w:r w:rsidR="00087E42" w:rsidRPr="00490A99">
        <w:rPr>
          <w:rFonts w:ascii="Times New Roman" w:hAnsi="Times New Roman" w:cs="Times New Roman"/>
          <w:sz w:val="28"/>
          <w:szCs w:val="28"/>
        </w:rPr>
        <w:t xml:space="preserve">автотранспортного средства с мощностью двигателя не менее </w:t>
      </w:r>
      <w:r w:rsidR="005B4482" w:rsidRPr="00490A99">
        <w:rPr>
          <w:rFonts w:ascii="Times New Roman" w:hAnsi="Times New Roman" w:cs="Times New Roman"/>
          <w:sz w:val="28"/>
          <w:szCs w:val="28"/>
        </w:rPr>
        <w:br/>
      </w:r>
      <w:r w:rsidR="00087E42" w:rsidRPr="00490A99">
        <w:rPr>
          <w:rFonts w:ascii="Times New Roman" w:hAnsi="Times New Roman" w:cs="Times New Roman"/>
          <w:sz w:val="28"/>
          <w:szCs w:val="28"/>
        </w:rPr>
        <w:t>250 лошадиных сил, год выпуска которого не превышает 5 лет,</w:t>
      </w:r>
      <w:r w:rsidRPr="00490A99">
        <w:rPr>
          <w:rFonts w:ascii="Times New Roman" w:hAnsi="Times New Roman" w:cs="Times New Roman"/>
          <w:sz w:val="28"/>
          <w:szCs w:val="28"/>
        </w:rPr>
        <w:t xml:space="preserve"> </w:t>
      </w:r>
      <w:r w:rsidR="00087E42" w:rsidRPr="00490A99">
        <w:rPr>
          <w:rFonts w:ascii="Times New Roman" w:hAnsi="Times New Roman" w:cs="Times New Roman"/>
          <w:sz w:val="28"/>
          <w:szCs w:val="28"/>
        </w:rPr>
        <w:t>за исключением автотранспортного средства, полученного (приобретенного) семьей с 4 и более детьми;</w:t>
      </w:r>
    </w:p>
    <w:p w14:paraId="3E3D64C9" w14:textId="6FCF7D9F" w:rsidR="00087E42" w:rsidRPr="00490A99" w:rsidRDefault="003E66A9" w:rsidP="00087E42">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г</w:t>
      </w:r>
      <w:r w:rsidR="005B6C5C" w:rsidRPr="00490A99">
        <w:rPr>
          <w:rFonts w:ascii="Times New Roman" w:hAnsi="Times New Roman" w:cs="Times New Roman"/>
          <w:sz w:val="28"/>
          <w:szCs w:val="28"/>
        </w:rPr>
        <w:t xml:space="preserve">) </w:t>
      </w:r>
      <w:r w:rsidR="00087E42" w:rsidRPr="00490A99">
        <w:rPr>
          <w:rFonts w:ascii="Times New Roman" w:hAnsi="Times New Roman" w:cs="Times New Roman"/>
          <w:sz w:val="28"/>
          <w:szCs w:val="28"/>
        </w:rPr>
        <w:t>2 и более маломерных судов, год выпуска которых не превышает 5 лет;</w:t>
      </w:r>
    </w:p>
    <w:p w14:paraId="7D61179C" w14:textId="098FAB44" w:rsidR="00FC71EE" w:rsidRPr="00490A99" w:rsidRDefault="00FC71EE" w:rsidP="00FC71EE">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6) наличие у заявителя и членов его семьи дохода, превышающего величину прожиточного минимума на душу населения в целом по Российской Федерации, установленную на дату обращения за назначением ежемесячной выплаты, в виде процентов, начисленных на остаток средств на депозитных счетах (вкладах), открытых в кредитных организациях;</w:t>
      </w:r>
    </w:p>
    <w:p w14:paraId="7ECE2EA2" w14:textId="085C6FD7" w:rsidR="005A4236" w:rsidRPr="00490A99" w:rsidRDefault="00FC71EE" w:rsidP="00FC71EE">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 xml:space="preserve">7) </w:t>
      </w:r>
      <w:r w:rsidR="005A4236" w:rsidRPr="00490A99">
        <w:rPr>
          <w:rFonts w:ascii="Times New Roman" w:hAnsi="Times New Roman" w:cs="Times New Roman"/>
          <w:sz w:val="28"/>
          <w:szCs w:val="28"/>
        </w:rPr>
        <w:t xml:space="preserve">отсутствие у заявителя и (или) трудоспособных членов его семьи </w:t>
      </w:r>
      <w:r w:rsidR="005C5118" w:rsidRPr="00490A99">
        <w:rPr>
          <w:rFonts w:ascii="Times New Roman" w:hAnsi="Times New Roman" w:cs="Times New Roman"/>
          <w:sz w:val="28"/>
          <w:szCs w:val="28"/>
        </w:rPr>
        <w:br/>
      </w:r>
      <w:r w:rsidR="005A4236" w:rsidRPr="00490A99">
        <w:rPr>
          <w:rFonts w:ascii="Times New Roman" w:hAnsi="Times New Roman" w:cs="Times New Roman"/>
          <w:sz w:val="28"/>
          <w:szCs w:val="28"/>
        </w:rPr>
        <w:t xml:space="preserve">(за исключением детей в возрасте до 18 лет) доходов, предусмотренных </w:t>
      </w:r>
      <w:r w:rsidR="005A4236" w:rsidRPr="00490A99">
        <w:rPr>
          <w:rFonts w:ascii="Times New Roman" w:hAnsi="Times New Roman" w:cs="Times New Roman"/>
          <w:sz w:val="28"/>
          <w:szCs w:val="28"/>
        </w:rPr>
        <w:lastRenderedPageBreak/>
        <w:t xml:space="preserve">пунктами 1, 2 (в части пенсий), 3 (в части стипендий и компенсационных выплат в период нахождения в академическом отпуске по медицинским показаниям), </w:t>
      </w:r>
      <w:r w:rsidR="005C5118" w:rsidRPr="00490A99">
        <w:rPr>
          <w:rFonts w:ascii="Times New Roman" w:hAnsi="Times New Roman" w:cs="Times New Roman"/>
          <w:sz w:val="28"/>
          <w:szCs w:val="28"/>
        </w:rPr>
        <w:br/>
      </w:r>
      <w:r w:rsidR="0055758D" w:rsidRPr="00490A99">
        <w:rPr>
          <w:rFonts w:ascii="Times New Roman" w:hAnsi="Times New Roman" w:cs="Times New Roman"/>
          <w:sz w:val="28"/>
          <w:szCs w:val="28"/>
        </w:rPr>
        <w:t>6,</w:t>
      </w:r>
      <w:r w:rsidR="005A4236" w:rsidRPr="00490A99">
        <w:rPr>
          <w:rFonts w:ascii="Times New Roman" w:hAnsi="Times New Roman" w:cs="Times New Roman"/>
          <w:sz w:val="28"/>
          <w:szCs w:val="28"/>
        </w:rPr>
        <w:t xml:space="preserve"> </w:t>
      </w:r>
      <w:r w:rsidR="0055758D" w:rsidRPr="00490A99">
        <w:rPr>
          <w:rFonts w:ascii="Times New Roman" w:hAnsi="Times New Roman" w:cs="Times New Roman"/>
          <w:sz w:val="28"/>
          <w:szCs w:val="28"/>
        </w:rPr>
        <w:t>10</w:t>
      </w:r>
      <w:r w:rsidR="005A4236" w:rsidRPr="00490A99">
        <w:rPr>
          <w:rFonts w:ascii="Times New Roman" w:hAnsi="Times New Roman" w:cs="Times New Roman"/>
          <w:sz w:val="28"/>
          <w:szCs w:val="28"/>
        </w:rPr>
        <w:t xml:space="preserve">, </w:t>
      </w:r>
      <w:r w:rsidR="0055758D" w:rsidRPr="00490A99">
        <w:rPr>
          <w:rFonts w:ascii="Times New Roman" w:hAnsi="Times New Roman" w:cs="Times New Roman"/>
          <w:sz w:val="28"/>
          <w:szCs w:val="28"/>
        </w:rPr>
        <w:t>12</w:t>
      </w:r>
      <w:r w:rsidR="005A4236" w:rsidRPr="00490A99">
        <w:rPr>
          <w:rFonts w:ascii="Times New Roman" w:hAnsi="Times New Roman" w:cs="Times New Roman"/>
          <w:sz w:val="28"/>
          <w:szCs w:val="28"/>
        </w:rPr>
        <w:t xml:space="preserve"> - </w:t>
      </w:r>
      <w:r w:rsidR="0055758D" w:rsidRPr="00490A99">
        <w:rPr>
          <w:rFonts w:ascii="Times New Roman" w:hAnsi="Times New Roman" w:cs="Times New Roman"/>
          <w:sz w:val="28"/>
          <w:szCs w:val="28"/>
        </w:rPr>
        <w:t>14</w:t>
      </w:r>
      <w:r w:rsidR="005A4236" w:rsidRPr="00490A99">
        <w:rPr>
          <w:rFonts w:ascii="Times New Roman" w:hAnsi="Times New Roman" w:cs="Times New Roman"/>
          <w:sz w:val="28"/>
          <w:szCs w:val="28"/>
        </w:rPr>
        <w:t xml:space="preserve"> и </w:t>
      </w:r>
      <w:r w:rsidR="0055758D" w:rsidRPr="00490A99">
        <w:rPr>
          <w:rFonts w:ascii="Times New Roman" w:hAnsi="Times New Roman" w:cs="Times New Roman"/>
          <w:sz w:val="28"/>
          <w:szCs w:val="28"/>
        </w:rPr>
        <w:t>16</w:t>
      </w:r>
      <w:r w:rsidR="005A4236" w:rsidRPr="00490A99">
        <w:rPr>
          <w:rFonts w:ascii="Times New Roman" w:hAnsi="Times New Roman" w:cs="Times New Roman"/>
          <w:sz w:val="28"/>
          <w:szCs w:val="28"/>
        </w:rPr>
        <w:t xml:space="preserve"> </w:t>
      </w:r>
      <w:r w:rsidR="0055758D" w:rsidRPr="00490A99">
        <w:rPr>
          <w:rFonts w:ascii="Times New Roman" w:hAnsi="Times New Roman" w:cs="Times New Roman"/>
          <w:sz w:val="28"/>
          <w:szCs w:val="28"/>
        </w:rPr>
        <w:t>части 14</w:t>
      </w:r>
      <w:r w:rsidR="005A4236" w:rsidRPr="00490A99">
        <w:rPr>
          <w:rFonts w:ascii="Times New Roman" w:hAnsi="Times New Roman" w:cs="Times New Roman"/>
          <w:sz w:val="28"/>
          <w:szCs w:val="28"/>
        </w:rPr>
        <w:t xml:space="preserve"> настоящ</w:t>
      </w:r>
      <w:r w:rsidR="0055758D" w:rsidRPr="00490A99">
        <w:rPr>
          <w:rFonts w:ascii="Times New Roman" w:hAnsi="Times New Roman" w:cs="Times New Roman"/>
          <w:sz w:val="28"/>
          <w:szCs w:val="28"/>
        </w:rPr>
        <w:t>его Порядка</w:t>
      </w:r>
      <w:r w:rsidR="005A4236" w:rsidRPr="00490A99">
        <w:rPr>
          <w:rFonts w:ascii="Times New Roman" w:hAnsi="Times New Roman" w:cs="Times New Roman"/>
          <w:sz w:val="28"/>
          <w:szCs w:val="28"/>
        </w:rPr>
        <w:t xml:space="preserve">, за расчетный период, предусмотренный </w:t>
      </w:r>
      <w:r w:rsidR="0055758D" w:rsidRPr="00490A99">
        <w:rPr>
          <w:rFonts w:ascii="Times New Roman" w:hAnsi="Times New Roman" w:cs="Times New Roman"/>
          <w:sz w:val="28"/>
          <w:szCs w:val="28"/>
        </w:rPr>
        <w:t>частью 15 настоящего Порядка</w:t>
      </w:r>
      <w:r w:rsidR="005A4236" w:rsidRPr="00490A99">
        <w:rPr>
          <w:rFonts w:ascii="Times New Roman" w:hAnsi="Times New Roman" w:cs="Times New Roman"/>
          <w:sz w:val="28"/>
          <w:szCs w:val="28"/>
        </w:rPr>
        <w:t>, за исключением следующих случаев (их совокупности), приходящихся на указанный период:</w:t>
      </w:r>
    </w:p>
    <w:p w14:paraId="2409A713" w14:textId="77777777" w:rsidR="00FC71EE" w:rsidRPr="00490A99" w:rsidRDefault="00FC71EE" w:rsidP="00FC71EE">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а) заявитель или члены его семьи не более 6 месяцев имели статус безработного, ищущего работу;</w:t>
      </w:r>
    </w:p>
    <w:p w14:paraId="215B4D56" w14:textId="77777777" w:rsidR="00FC71EE" w:rsidRPr="00490A99" w:rsidRDefault="00FC71EE" w:rsidP="00FC71EE">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б) заявитель или члены его семьи осуществляли уход за ребенком до достижения им возраста 3 лет;</w:t>
      </w:r>
    </w:p>
    <w:p w14:paraId="46B29004" w14:textId="08D1CBFE" w:rsidR="00FC71EE" w:rsidRPr="00490A99" w:rsidRDefault="00FC71EE" w:rsidP="00FC71EE">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 xml:space="preserve">в) заявитель или члены его семьи младше 23 лет, обучались в </w:t>
      </w:r>
      <w:r w:rsidR="004B46A7" w:rsidRPr="00490A99">
        <w:rPr>
          <w:rFonts w:ascii="Times New Roman" w:hAnsi="Times New Roman" w:cs="Times New Roman"/>
          <w:sz w:val="28"/>
          <w:szCs w:val="28"/>
        </w:rPr>
        <w:t xml:space="preserve">общеобразовательной организации, профессиональной образовательной организации или образовательной организации высшего образования </w:t>
      </w:r>
      <w:r w:rsidRPr="00490A99">
        <w:rPr>
          <w:rFonts w:ascii="Times New Roman" w:hAnsi="Times New Roman" w:cs="Times New Roman"/>
          <w:sz w:val="28"/>
          <w:szCs w:val="28"/>
        </w:rPr>
        <w:t>по очной форме обучения и не получали стипендию;</w:t>
      </w:r>
    </w:p>
    <w:p w14:paraId="4B4BD6FF" w14:textId="77777777" w:rsidR="00FC71EE" w:rsidRPr="00490A99" w:rsidRDefault="00FC71EE" w:rsidP="00FC71EE">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г) заявитель или члены его семьи осуществляли уход за ребенком-инвалидом в возрасте до 18 лет, или инвалидом с детства I группы, или инвалидом I группы, или престарелым, нуждающимся по заключению лечебного учреждения в постоянном постороннем уходе либо достигшим возраста 80 лет;</w:t>
      </w:r>
    </w:p>
    <w:p w14:paraId="3783E3E8" w14:textId="5F88BFAF" w:rsidR="00FC71EE" w:rsidRPr="00490A99" w:rsidRDefault="00FC71EE" w:rsidP="00FC71EE">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 xml:space="preserve">д) заявитель или члены его семьи проходили </w:t>
      </w:r>
      <w:r w:rsidR="004B46A7" w:rsidRPr="00490A99">
        <w:rPr>
          <w:rFonts w:ascii="Times New Roman" w:hAnsi="Times New Roman" w:cs="Times New Roman"/>
          <w:sz w:val="28"/>
          <w:szCs w:val="28"/>
        </w:rPr>
        <w:t xml:space="preserve">непрерывное </w:t>
      </w:r>
      <w:r w:rsidRPr="00490A99">
        <w:rPr>
          <w:rFonts w:ascii="Times New Roman" w:hAnsi="Times New Roman" w:cs="Times New Roman"/>
          <w:sz w:val="28"/>
          <w:szCs w:val="28"/>
        </w:rPr>
        <w:t>лечение длительностью свыше 3 месяцев, вследствие чего временно не могли осуществлять трудовую деятельность;</w:t>
      </w:r>
    </w:p>
    <w:p w14:paraId="59CB0B01" w14:textId="77777777" w:rsidR="00FC71EE" w:rsidRPr="00490A99" w:rsidRDefault="00FC71EE" w:rsidP="00FC71EE">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е) заявитель или члены его семьи проходили военную службу (включая период не более 3 месяцев со дня демобилизации);</w:t>
      </w:r>
    </w:p>
    <w:p w14:paraId="5D720964" w14:textId="4D4B0CC8" w:rsidR="00FC71EE" w:rsidRPr="00490A99" w:rsidRDefault="00FC71EE" w:rsidP="00FC71EE">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 xml:space="preserve">ж) заявитель или члены его семьи были лишены свободы </w:t>
      </w:r>
      <w:r w:rsidR="004B46A7" w:rsidRPr="00490A99">
        <w:rPr>
          <w:rFonts w:ascii="Times New Roman" w:hAnsi="Times New Roman" w:cs="Times New Roman"/>
          <w:sz w:val="28"/>
          <w:szCs w:val="28"/>
        </w:rPr>
        <w:t xml:space="preserve">или находились под стражей </w:t>
      </w:r>
      <w:r w:rsidRPr="00490A99">
        <w:rPr>
          <w:rFonts w:ascii="Times New Roman" w:hAnsi="Times New Roman" w:cs="Times New Roman"/>
          <w:sz w:val="28"/>
          <w:szCs w:val="28"/>
        </w:rPr>
        <w:t>(включая период не более 3 месяцев со дня освобождения);</w:t>
      </w:r>
    </w:p>
    <w:p w14:paraId="7ADF2DF9" w14:textId="72AF9695" w:rsidR="00FC71EE" w:rsidRPr="00490A99" w:rsidRDefault="00FC71EE" w:rsidP="00FC71EE">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 xml:space="preserve">з) </w:t>
      </w:r>
      <w:r w:rsidR="00D544A7" w:rsidRPr="00490A99">
        <w:rPr>
          <w:rFonts w:ascii="Times New Roman" w:hAnsi="Times New Roman" w:cs="Times New Roman"/>
          <w:sz w:val="28"/>
          <w:szCs w:val="28"/>
        </w:rPr>
        <w:t>заявитель являлся (является) единственным родителем (законным представителем), имеющим несовершеннолетнего ребенка (детей)</w:t>
      </w:r>
      <w:r w:rsidRPr="00490A99">
        <w:rPr>
          <w:rFonts w:ascii="Times New Roman" w:hAnsi="Times New Roman" w:cs="Times New Roman"/>
          <w:sz w:val="28"/>
          <w:szCs w:val="28"/>
        </w:rPr>
        <w:t>;</w:t>
      </w:r>
    </w:p>
    <w:p w14:paraId="5EF391D5" w14:textId="4609B43C" w:rsidR="00FC71EE" w:rsidRPr="00490A99" w:rsidRDefault="00FC71EE" w:rsidP="00FC71EE">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 xml:space="preserve">и) </w:t>
      </w:r>
      <w:r w:rsidR="00D544A7" w:rsidRPr="00490A99">
        <w:rPr>
          <w:rFonts w:ascii="Times New Roman" w:hAnsi="Times New Roman" w:cs="Times New Roman"/>
          <w:sz w:val="28"/>
          <w:szCs w:val="28"/>
        </w:rPr>
        <w:t>семья заявителя являлась (является) многодетной (этот случай распространяется только на заявителя или только на одного из членов его семьи);</w:t>
      </w:r>
    </w:p>
    <w:p w14:paraId="217E3081" w14:textId="30EEA22C" w:rsidR="00D544A7" w:rsidRPr="00490A99" w:rsidRDefault="00FC71EE" w:rsidP="00FC71EE">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 xml:space="preserve">к) </w:t>
      </w:r>
      <w:r w:rsidR="00D544A7" w:rsidRPr="00490A99">
        <w:rPr>
          <w:rFonts w:ascii="Times New Roman" w:hAnsi="Times New Roman" w:cs="Times New Roman"/>
          <w:sz w:val="28"/>
          <w:szCs w:val="28"/>
        </w:rPr>
        <w:t xml:space="preserve">заявитель-женщина и (или) члены семьи заявителя были беременны </w:t>
      </w:r>
      <w:r w:rsidR="005B4482" w:rsidRPr="00490A99">
        <w:rPr>
          <w:rFonts w:ascii="Times New Roman" w:hAnsi="Times New Roman" w:cs="Times New Roman"/>
          <w:sz w:val="28"/>
          <w:szCs w:val="28"/>
        </w:rPr>
        <w:br/>
      </w:r>
      <w:r w:rsidR="00D544A7" w:rsidRPr="00490A99">
        <w:rPr>
          <w:rFonts w:ascii="Times New Roman" w:hAnsi="Times New Roman" w:cs="Times New Roman"/>
          <w:sz w:val="28"/>
          <w:szCs w:val="28"/>
        </w:rPr>
        <w:t xml:space="preserve">(при условии продолжительности беременности в течение 6 месяцев и более, приходящихся на период, предусмотренный частью 15 настоящего Порядка, или при условии, что на день подачи заявления срок беременности женщины </w:t>
      </w:r>
      <w:r w:rsidR="005B4482" w:rsidRPr="00490A99">
        <w:rPr>
          <w:rFonts w:ascii="Times New Roman" w:hAnsi="Times New Roman" w:cs="Times New Roman"/>
          <w:sz w:val="28"/>
          <w:szCs w:val="28"/>
        </w:rPr>
        <w:t>–</w:t>
      </w:r>
      <w:r w:rsidR="00D544A7" w:rsidRPr="00490A99">
        <w:rPr>
          <w:rFonts w:ascii="Times New Roman" w:hAnsi="Times New Roman" w:cs="Times New Roman"/>
          <w:sz w:val="28"/>
          <w:szCs w:val="28"/>
        </w:rPr>
        <w:t xml:space="preserve"> </w:t>
      </w:r>
      <w:r w:rsidR="005C5118" w:rsidRPr="00490A99">
        <w:rPr>
          <w:rFonts w:ascii="Times New Roman" w:hAnsi="Times New Roman" w:cs="Times New Roman"/>
          <w:sz w:val="28"/>
          <w:szCs w:val="28"/>
        </w:rPr>
        <w:br/>
      </w:r>
      <w:r w:rsidR="00D544A7" w:rsidRPr="00490A99">
        <w:rPr>
          <w:rFonts w:ascii="Times New Roman" w:hAnsi="Times New Roman" w:cs="Times New Roman"/>
          <w:sz w:val="28"/>
          <w:szCs w:val="28"/>
        </w:rPr>
        <w:t>12 недель и более, решение об отказе в назначении ежемесячной выплаты по основанию, указанному в настоящем подпункте, не принимается);</w:t>
      </w:r>
    </w:p>
    <w:p w14:paraId="412E7344" w14:textId="3A1CEBBF" w:rsidR="00FC71EE" w:rsidRPr="00490A99" w:rsidRDefault="00D544A7" w:rsidP="00FC71EE">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 xml:space="preserve">л) </w:t>
      </w:r>
      <w:r w:rsidR="00FC71EE" w:rsidRPr="00490A99">
        <w:rPr>
          <w:rFonts w:ascii="Times New Roman" w:hAnsi="Times New Roman" w:cs="Times New Roman"/>
          <w:sz w:val="28"/>
          <w:szCs w:val="28"/>
        </w:rPr>
        <w:t>иные случаи, предусмотренные нормативными правовыми актами субъектов Российской Федерации.</w:t>
      </w:r>
    </w:p>
    <w:p w14:paraId="2E08DE35" w14:textId="0B480083" w:rsidR="00FC71EE" w:rsidRPr="00490A99" w:rsidRDefault="00FC71EE" w:rsidP="00FC71EE">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Периоды отсутствия доходов по основаниям, указанным в настоящем подпункте, оцениваются в совокупности. В случае если период, в течение которого отсутствовали доходы по указанным основаниям, составляет в совокупности 10 и более месяцев расчетного периода, предусмотренного</w:t>
      </w:r>
      <w:r w:rsidR="00C00249" w:rsidRPr="00490A99">
        <w:rPr>
          <w:rFonts w:ascii="Times New Roman" w:hAnsi="Times New Roman" w:cs="Times New Roman"/>
          <w:sz w:val="28"/>
          <w:szCs w:val="28"/>
        </w:rPr>
        <w:br/>
      </w:r>
      <w:r w:rsidR="00A5418E" w:rsidRPr="00490A99">
        <w:rPr>
          <w:rFonts w:ascii="Times New Roman" w:hAnsi="Times New Roman" w:cs="Times New Roman"/>
          <w:sz w:val="28"/>
          <w:szCs w:val="28"/>
        </w:rPr>
        <w:t>частью 15 настоящего Порядка</w:t>
      </w:r>
      <w:r w:rsidRPr="00490A99">
        <w:rPr>
          <w:rFonts w:ascii="Times New Roman" w:hAnsi="Times New Roman" w:cs="Times New Roman"/>
          <w:sz w:val="28"/>
          <w:szCs w:val="28"/>
        </w:rPr>
        <w:t xml:space="preserve"> для назначения ежемесячной выплаты, решение об отказе в назначении</w:t>
      </w:r>
      <w:r w:rsidR="00D544A7" w:rsidRPr="00490A99">
        <w:rPr>
          <w:rFonts w:ascii="Times New Roman" w:hAnsi="Times New Roman" w:cs="Times New Roman"/>
          <w:sz w:val="28"/>
          <w:szCs w:val="28"/>
        </w:rPr>
        <w:t xml:space="preserve"> ежемесячной </w:t>
      </w:r>
      <w:r w:rsidRPr="00490A99">
        <w:rPr>
          <w:rFonts w:ascii="Times New Roman" w:hAnsi="Times New Roman" w:cs="Times New Roman"/>
          <w:sz w:val="28"/>
          <w:szCs w:val="28"/>
        </w:rPr>
        <w:t>выплаты не принимается;</w:t>
      </w:r>
    </w:p>
    <w:p w14:paraId="25415D50" w14:textId="77777777" w:rsidR="00FC71EE" w:rsidRPr="00490A99" w:rsidRDefault="00FC71EE" w:rsidP="00FC71EE">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8) достижение ребенком, в отношении которого поступило заявление, возраста 8 лет;</w:t>
      </w:r>
    </w:p>
    <w:p w14:paraId="57A59988" w14:textId="29BFA11B" w:rsidR="00FC71EE" w:rsidRPr="00490A99" w:rsidRDefault="00FC71EE" w:rsidP="00FC71EE">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lastRenderedPageBreak/>
        <w:t xml:space="preserve">9) непредставление </w:t>
      </w:r>
      <w:r w:rsidR="00C031C7" w:rsidRPr="00490A99">
        <w:rPr>
          <w:rFonts w:ascii="Times New Roman" w:hAnsi="Times New Roman" w:cs="Times New Roman"/>
          <w:sz w:val="28"/>
          <w:szCs w:val="28"/>
        </w:rPr>
        <w:t>заявителем</w:t>
      </w:r>
      <w:r w:rsidRPr="00490A99">
        <w:rPr>
          <w:rFonts w:ascii="Times New Roman" w:hAnsi="Times New Roman" w:cs="Times New Roman"/>
          <w:sz w:val="28"/>
          <w:szCs w:val="28"/>
        </w:rPr>
        <w:t xml:space="preserve"> в уполномоченный орган документов (сведений), указанных в </w:t>
      </w:r>
      <w:r w:rsidR="00960694" w:rsidRPr="00490A99">
        <w:rPr>
          <w:rFonts w:ascii="Times New Roman" w:hAnsi="Times New Roman" w:cs="Times New Roman"/>
          <w:sz w:val="28"/>
          <w:szCs w:val="28"/>
        </w:rPr>
        <w:t>части 2</w:t>
      </w:r>
      <w:r w:rsidR="006858F1" w:rsidRPr="00490A99">
        <w:rPr>
          <w:rFonts w:ascii="Times New Roman" w:hAnsi="Times New Roman" w:cs="Times New Roman"/>
          <w:sz w:val="28"/>
          <w:szCs w:val="28"/>
        </w:rPr>
        <w:t>1</w:t>
      </w:r>
      <w:r w:rsidRPr="00490A99">
        <w:rPr>
          <w:rFonts w:ascii="Times New Roman" w:hAnsi="Times New Roman" w:cs="Times New Roman"/>
          <w:sz w:val="28"/>
          <w:szCs w:val="28"/>
        </w:rPr>
        <w:t xml:space="preserve"> настоящ</w:t>
      </w:r>
      <w:r w:rsidR="00960694" w:rsidRPr="00490A99">
        <w:rPr>
          <w:rFonts w:ascii="Times New Roman" w:hAnsi="Times New Roman" w:cs="Times New Roman"/>
          <w:sz w:val="28"/>
          <w:szCs w:val="28"/>
        </w:rPr>
        <w:t>его Порядка</w:t>
      </w:r>
      <w:r w:rsidRPr="00490A99">
        <w:rPr>
          <w:rFonts w:ascii="Times New Roman" w:hAnsi="Times New Roman" w:cs="Times New Roman"/>
          <w:sz w:val="28"/>
          <w:szCs w:val="28"/>
        </w:rPr>
        <w:t xml:space="preserve"> (за исключением пунктов </w:t>
      </w:r>
      <w:r w:rsidR="00040B7C" w:rsidRPr="00490A99">
        <w:rPr>
          <w:rFonts w:ascii="Times New Roman" w:hAnsi="Times New Roman" w:cs="Times New Roman"/>
          <w:sz w:val="28"/>
          <w:szCs w:val="28"/>
        </w:rPr>
        <w:t>19</w:t>
      </w:r>
      <w:r w:rsidR="00A5418E" w:rsidRPr="00490A99">
        <w:rPr>
          <w:rFonts w:ascii="Times New Roman" w:hAnsi="Times New Roman" w:cs="Times New Roman"/>
          <w:sz w:val="28"/>
          <w:szCs w:val="28"/>
        </w:rPr>
        <w:t xml:space="preserve"> и 2</w:t>
      </w:r>
      <w:r w:rsidR="00040B7C" w:rsidRPr="00490A99">
        <w:rPr>
          <w:rFonts w:ascii="Times New Roman" w:hAnsi="Times New Roman" w:cs="Times New Roman"/>
          <w:sz w:val="28"/>
          <w:szCs w:val="28"/>
        </w:rPr>
        <w:t>1</w:t>
      </w:r>
      <w:r w:rsidR="00A5418E" w:rsidRPr="00490A99">
        <w:rPr>
          <w:rFonts w:ascii="Times New Roman" w:hAnsi="Times New Roman" w:cs="Times New Roman"/>
          <w:sz w:val="28"/>
          <w:szCs w:val="28"/>
        </w:rPr>
        <w:t xml:space="preserve"> части 2</w:t>
      </w:r>
      <w:r w:rsidR="006858F1" w:rsidRPr="00490A99">
        <w:rPr>
          <w:rFonts w:ascii="Times New Roman" w:hAnsi="Times New Roman" w:cs="Times New Roman"/>
          <w:sz w:val="28"/>
          <w:szCs w:val="28"/>
        </w:rPr>
        <w:t>1</w:t>
      </w:r>
      <w:r w:rsidR="00A5418E" w:rsidRPr="00490A99">
        <w:rPr>
          <w:rFonts w:ascii="Times New Roman" w:hAnsi="Times New Roman" w:cs="Times New Roman"/>
          <w:sz w:val="28"/>
          <w:szCs w:val="28"/>
        </w:rPr>
        <w:t xml:space="preserve"> настоящего Порядка</w:t>
      </w:r>
      <w:r w:rsidRPr="00490A99">
        <w:rPr>
          <w:rFonts w:ascii="Times New Roman" w:hAnsi="Times New Roman" w:cs="Times New Roman"/>
          <w:sz w:val="28"/>
          <w:szCs w:val="28"/>
        </w:rPr>
        <w:t>)</w:t>
      </w:r>
      <w:r w:rsidR="00960694" w:rsidRPr="00490A99">
        <w:rPr>
          <w:rFonts w:ascii="Times New Roman" w:hAnsi="Times New Roman" w:cs="Times New Roman"/>
          <w:sz w:val="28"/>
          <w:szCs w:val="28"/>
        </w:rPr>
        <w:t>,</w:t>
      </w:r>
      <w:r w:rsidR="00960694" w:rsidRPr="00490A99">
        <w:t xml:space="preserve"> </w:t>
      </w:r>
      <w:r w:rsidR="00960694" w:rsidRPr="00490A99">
        <w:rPr>
          <w:rFonts w:ascii="Times New Roman" w:hAnsi="Times New Roman" w:cs="Times New Roman"/>
          <w:sz w:val="28"/>
          <w:szCs w:val="28"/>
        </w:rPr>
        <w:t xml:space="preserve">а также непредставление документов (сведений) в сроки, указанные в </w:t>
      </w:r>
      <w:r w:rsidR="0069175F" w:rsidRPr="00490A99">
        <w:rPr>
          <w:rFonts w:ascii="Times New Roman" w:hAnsi="Times New Roman" w:cs="Times New Roman"/>
          <w:sz w:val="28"/>
          <w:szCs w:val="28"/>
        </w:rPr>
        <w:t>частях</w:t>
      </w:r>
      <w:r w:rsidR="00960694" w:rsidRPr="00490A99">
        <w:rPr>
          <w:rFonts w:ascii="Times New Roman" w:hAnsi="Times New Roman" w:cs="Times New Roman"/>
          <w:sz w:val="28"/>
          <w:szCs w:val="28"/>
        </w:rPr>
        <w:t xml:space="preserve"> 2</w:t>
      </w:r>
      <w:r w:rsidR="0069175F" w:rsidRPr="00490A99">
        <w:rPr>
          <w:rFonts w:ascii="Times New Roman" w:hAnsi="Times New Roman" w:cs="Times New Roman"/>
          <w:sz w:val="28"/>
          <w:szCs w:val="28"/>
        </w:rPr>
        <w:t>4</w:t>
      </w:r>
      <w:r w:rsidR="00960694" w:rsidRPr="00490A99">
        <w:rPr>
          <w:rFonts w:ascii="Times New Roman" w:hAnsi="Times New Roman" w:cs="Times New Roman"/>
          <w:sz w:val="28"/>
          <w:szCs w:val="28"/>
        </w:rPr>
        <w:t xml:space="preserve"> и 2</w:t>
      </w:r>
      <w:r w:rsidR="0069175F" w:rsidRPr="00490A99">
        <w:rPr>
          <w:rFonts w:ascii="Times New Roman" w:hAnsi="Times New Roman" w:cs="Times New Roman"/>
          <w:sz w:val="28"/>
          <w:szCs w:val="28"/>
        </w:rPr>
        <w:t>5</w:t>
      </w:r>
      <w:r w:rsidR="00960694" w:rsidRPr="00490A99">
        <w:rPr>
          <w:rFonts w:ascii="Times New Roman" w:hAnsi="Times New Roman" w:cs="Times New Roman"/>
          <w:sz w:val="28"/>
          <w:szCs w:val="28"/>
        </w:rPr>
        <w:t xml:space="preserve"> настоящего Порядка;</w:t>
      </w:r>
    </w:p>
    <w:p w14:paraId="06FFDD96" w14:textId="77777777" w:rsidR="00FC71EE" w:rsidRPr="00490A99" w:rsidRDefault="00FC71EE" w:rsidP="00FC71EE">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к) установление факта назначения ежемесячной выплаты на ребенка, в отношении которого подается заявление, другому законному представителю;</w:t>
      </w:r>
    </w:p>
    <w:p w14:paraId="20E47B8A" w14:textId="45ADE319" w:rsidR="00FC71EE" w:rsidRPr="00490A99" w:rsidRDefault="00FC71EE" w:rsidP="00FC71EE">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 xml:space="preserve">л) непредставление заявителем в течение 5 рабочих дней необходимых заявления и (или) документов (сведений) после возвращения заявления и (или) документов на доработку в соответствии с </w:t>
      </w:r>
      <w:r w:rsidR="00330854" w:rsidRPr="00490A99">
        <w:rPr>
          <w:rFonts w:ascii="Times New Roman" w:hAnsi="Times New Roman" w:cs="Times New Roman"/>
          <w:sz w:val="28"/>
          <w:szCs w:val="28"/>
        </w:rPr>
        <w:t xml:space="preserve">частью </w:t>
      </w:r>
      <w:r w:rsidR="0069175F" w:rsidRPr="00490A99">
        <w:rPr>
          <w:rFonts w:ascii="Times New Roman" w:hAnsi="Times New Roman" w:cs="Times New Roman"/>
          <w:sz w:val="28"/>
          <w:szCs w:val="28"/>
        </w:rPr>
        <w:t>31</w:t>
      </w:r>
      <w:r w:rsidR="00330854" w:rsidRPr="00490A99">
        <w:rPr>
          <w:rFonts w:ascii="Times New Roman" w:hAnsi="Times New Roman" w:cs="Times New Roman"/>
          <w:sz w:val="28"/>
          <w:szCs w:val="28"/>
        </w:rPr>
        <w:t xml:space="preserve"> настоящего Порядка;</w:t>
      </w:r>
    </w:p>
    <w:p w14:paraId="786431E0" w14:textId="77777777" w:rsidR="00FC71EE" w:rsidRPr="00490A99" w:rsidRDefault="00FC71EE" w:rsidP="00FC71EE">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м) иные случаи, предусмотренные нормативными правовыми актами субъекта Российской Федерации.</w:t>
      </w:r>
    </w:p>
    <w:p w14:paraId="1DB2A367" w14:textId="6CD8EFAE" w:rsidR="00AB398B" w:rsidRPr="00490A99" w:rsidRDefault="00E73CB6" w:rsidP="00AB398B">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2</w:t>
      </w:r>
      <w:r w:rsidR="006858F1" w:rsidRPr="00490A99">
        <w:rPr>
          <w:rFonts w:ascii="Times New Roman" w:hAnsi="Times New Roman" w:cs="Times New Roman"/>
          <w:sz w:val="28"/>
          <w:szCs w:val="28"/>
        </w:rPr>
        <w:t>8</w:t>
      </w:r>
      <w:r w:rsidRPr="00490A99">
        <w:rPr>
          <w:rFonts w:ascii="Times New Roman" w:hAnsi="Times New Roman" w:cs="Times New Roman"/>
          <w:sz w:val="28"/>
          <w:szCs w:val="28"/>
        </w:rPr>
        <w:t xml:space="preserve">. </w:t>
      </w:r>
      <w:r w:rsidR="00AB398B" w:rsidRPr="00490A99">
        <w:rPr>
          <w:rFonts w:ascii="Times New Roman" w:hAnsi="Times New Roman" w:cs="Times New Roman"/>
          <w:sz w:val="28"/>
          <w:szCs w:val="28"/>
        </w:rPr>
        <w:t xml:space="preserve">Решение о назначении либо об отказе в назначении ежемесячной выплаты принимается </w:t>
      </w:r>
      <w:bookmarkStart w:id="9" w:name="_Hlk94651115"/>
      <w:r w:rsidR="00AB398B" w:rsidRPr="00490A99">
        <w:rPr>
          <w:rFonts w:ascii="Times New Roman" w:hAnsi="Times New Roman" w:cs="Times New Roman"/>
          <w:sz w:val="28"/>
          <w:szCs w:val="28"/>
        </w:rPr>
        <w:t xml:space="preserve">КГКУ «Центр выплат» </w:t>
      </w:r>
      <w:bookmarkEnd w:id="9"/>
      <w:r w:rsidR="00AB398B" w:rsidRPr="00490A99">
        <w:rPr>
          <w:rFonts w:ascii="Times New Roman" w:hAnsi="Times New Roman" w:cs="Times New Roman"/>
          <w:sz w:val="28"/>
          <w:szCs w:val="28"/>
        </w:rPr>
        <w:t>в течение 10 рабочих дней со дня приема заявления. Срок принятия решения о назначении либо об отказе в назначении ежемесячной выплаты продлевается на 20 рабочих дней в случае непоступления документов (сведений), запрашиваемых в рамках межведомственного взаимодействия.</w:t>
      </w:r>
    </w:p>
    <w:p w14:paraId="75EF5BBF" w14:textId="526EE197" w:rsidR="00E73CB6" w:rsidRPr="00490A99" w:rsidRDefault="00AB398B" w:rsidP="00AB398B">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 xml:space="preserve">В случае принятия решения об отказе в назначении ежемесячной выплаты </w:t>
      </w:r>
      <w:r w:rsidR="006D6D18" w:rsidRPr="00490A99">
        <w:rPr>
          <w:rFonts w:ascii="Times New Roman" w:hAnsi="Times New Roman" w:cs="Times New Roman"/>
          <w:sz w:val="28"/>
          <w:szCs w:val="28"/>
        </w:rPr>
        <w:t>заявителю</w:t>
      </w:r>
      <w:r w:rsidRPr="00490A99">
        <w:rPr>
          <w:rFonts w:ascii="Times New Roman" w:hAnsi="Times New Roman" w:cs="Times New Roman"/>
          <w:sz w:val="28"/>
          <w:szCs w:val="28"/>
        </w:rPr>
        <w:t xml:space="preserve"> направляется в срок, не превышающий 1 рабочего дня со дня принятия такого решения, уведомление с указанием аргументированного обоснования.</w:t>
      </w:r>
    </w:p>
    <w:p w14:paraId="77782EDD" w14:textId="32801DEE" w:rsidR="00090241" w:rsidRPr="00490A99" w:rsidRDefault="00330854" w:rsidP="00090241">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2</w:t>
      </w:r>
      <w:r w:rsidR="006858F1" w:rsidRPr="00490A99">
        <w:rPr>
          <w:rFonts w:ascii="Times New Roman" w:hAnsi="Times New Roman" w:cs="Times New Roman"/>
          <w:sz w:val="28"/>
          <w:szCs w:val="28"/>
        </w:rPr>
        <w:t>9</w:t>
      </w:r>
      <w:r w:rsidRPr="00490A99">
        <w:rPr>
          <w:rFonts w:ascii="Times New Roman" w:hAnsi="Times New Roman" w:cs="Times New Roman"/>
          <w:sz w:val="28"/>
          <w:szCs w:val="28"/>
        </w:rPr>
        <w:t xml:space="preserve">. </w:t>
      </w:r>
      <w:r w:rsidR="00090241" w:rsidRPr="00490A99">
        <w:rPr>
          <w:rFonts w:ascii="Times New Roman" w:hAnsi="Times New Roman" w:cs="Times New Roman"/>
          <w:sz w:val="28"/>
          <w:szCs w:val="28"/>
        </w:rPr>
        <w:t>Доходы каждого члена семьи учитываются до вычета налогов в соответствии с законодательством Российской Федерации.</w:t>
      </w:r>
    </w:p>
    <w:p w14:paraId="1CB87E87" w14:textId="5E5DE666" w:rsidR="00090241" w:rsidRPr="00490A99" w:rsidRDefault="006858F1" w:rsidP="00090241">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30</w:t>
      </w:r>
      <w:r w:rsidR="00090241" w:rsidRPr="00490A99">
        <w:rPr>
          <w:rFonts w:ascii="Times New Roman" w:hAnsi="Times New Roman" w:cs="Times New Roman"/>
          <w:sz w:val="28"/>
          <w:szCs w:val="28"/>
        </w:rPr>
        <w:t>. Доходы семьи, получаемые в иностранной валюте, пересчитываются в рубли по курсу Центрального банка Российской Федерации, установленному на дату фактического получения этих доходов.</w:t>
      </w:r>
    </w:p>
    <w:p w14:paraId="466435AA" w14:textId="267F4CEB" w:rsidR="002C53C6" w:rsidRPr="00490A99" w:rsidRDefault="00090241" w:rsidP="002C53C6">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3</w:t>
      </w:r>
      <w:r w:rsidR="006858F1" w:rsidRPr="00490A99">
        <w:rPr>
          <w:rFonts w:ascii="Times New Roman" w:hAnsi="Times New Roman" w:cs="Times New Roman"/>
          <w:sz w:val="28"/>
          <w:szCs w:val="28"/>
        </w:rPr>
        <w:t>1</w:t>
      </w:r>
      <w:r w:rsidRPr="00490A99">
        <w:rPr>
          <w:rFonts w:ascii="Times New Roman" w:hAnsi="Times New Roman" w:cs="Times New Roman"/>
          <w:sz w:val="28"/>
          <w:szCs w:val="28"/>
        </w:rPr>
        <w:t xml:space="preserve">. </w:t>
      </w:r>
      <w:r w:rsidR="002C53C6" w:rsidRPr="00490A99">
        <w:rPr>
          <w:rFonts w:ascii="Times New Roman" w:hAnsi="Times New Roman" w:cs="Times New Roman"/>
          <w:sz w:val="28"/>
          <w:szCs w:val="28"/>
        </w:rPr>
        <w:t xml:space="preserve">В случае установления факта наличия в заявлении и (или) документах (сведениях), представленных </w:t>
      </w:r>
      <w:r w:rsidR="006D6D18" w:rsidRPr="00490A99">
        <w:rPr>
          <w:rFonts w:ascii="Times New Roman" w:hAnsi="Times New Roman" w:cs="Times New Roman"/>
          <w:sz w:val="28"/>
          <w:szCs w:val="28"/>
        </w:rPr>
        <w:t>заявителем</w:t>
      </w:r>
      <w:r w:rsidR="002C53C6" w:rsidRPr="00490A99">
        <w:rPr>
          <w:rFonts w:ascii="Times New Roman" w:hAnsi="Times New Roman" w:cs="Times New Roman"/>
          <w:sz w:val="28"/>
          <w:szCs w:val="28"/>
        </w:rPr>
        <w:t xml:space="preserve">, недостоверной и (или) неполной информации </w:t>
      </w:r>
      <w:r w:rsidR="00330854" w:rsidRPr="00490A99">
        <w:rPr>
          <w:rFonts w:ascii="Times New Roman" w:hAnsi="Times New Roman" w:cs="Times New Roman"/>
          <w:sz w:val="28"/>
          <w:szCs w:val="28"/>
        </w:rPr>
        <w:t xml:space="preserve">КГКУ «Центр выплат» </w:t>
      </w:r>
      <w:r w:rsidR="002C53C6" w:rsidRPr="00490A99">
        <w:rPr>
          <w:rFonts w:ascii="Times New Roman" w:hAnsi="Times New Roman" w:cs="Times New Roman"/>
          <w:sz w:val="28"/>
          <w:szCs w:val="28"/>
        </w:rPr>
        <w:t xml:space="preserve">вправе вернуть такие заявление и (или) документы </w:t>
      </w:r>
      <w:r w:rsidR="006D6D18" w:rsidRPr="00490A99">
        <w:rPr>
          <w:rFonts w:ascii="Times New Roman" w:hAnsi="Times New Roman" w:cs="Times New Roman"/>
          <w:sz w:val="28"/>
          <w:szCs w:val="28"/>
        </w:rPr>
        <w:t>заявителю</w:t>
      </w:r>
      <w:r w:rsidR="002C53C6" w:rsidRPr="00490A99">
        <w:rPr>
          <w:rFonts w:ascii="Times New Roman" w:hAnsi="Times New Roman" w:cs="Times New Roman"/>
          <w:sz w:val="28"/>
          <w:szCs w:val="28"/>
        </w:rPr>
        <w:t xml:space="preserve"> на доработку с указанием информации, подлежащей корректировке.</w:t>
      </w:r>
    </w:p>
    <w:p w14:paraId="0D6B8CBC" w14:textId="77777777" w:rsidR="002C53C6" w:rsidRPr="00490A99" w:rsidRDefault="002C53C6" w:rsidP="002C53C6">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В этом случае срок принятия решения о назначении либо об отказе в назначении ежемесячной выплаты приостанавливается на 5 рабочих дней.</w:t>
      </w:r>
    </w:p>
    <w:p w14:paraId="7202B0D5" w14:textId="3058EE01" w:rsidR="002C53C6" w:rsidRPr="00490A99" w:rsidRDefault="006D6D18" w:rsidP="002C53C6">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Заявитель</w:t>
      </w:r>
      <w:r w:rsidR="002C53C6" w:rsidRPr="00490A99">
        <w:rPr>
          <w:rFonts w:ascii="Times New Roman" w:hAnsi="Times New Roman" w:cs="Times New Roman"/>
          <w:sz w:val="28"/>
          <w:szCs w:val="28"/>
        </w:rPr>
        <w:t xml:space="preserve"> представляет доработанные заявление и (или) документы (сведения) в течение 5 рабочих дней со дня получения заявления от </w:t>
      </w:r>
      <w:r w:rsidR="00E85426" w:rsidRPr="00490A99">
        <w:rPr>
          <w:rFonts w:ascii="Times New Roman" w:hAnsi="Times New Roman" w:cs="Times New Roman"/>
          <w:sz w:val="28"/>
          <w:szCs w:val="28"/>
        </w:rPr>
        <w:br/>
      </w:r>
      <w:r w:rsidR="00330854" w:rsidRPr="00490A99">
        <w:rPr>
          <w:rFonts w:ascii="Times New Roman" w:hAnsi="Times New Roman" w:cs="Times New Roman"/>
          <w:sz w:val="28"/>
          <w:szCs w:val="28"/>
        </w:rPr>
        <w:t>КГКУ «Центр выплат»</w:t>
      </w:r>
      <w:r w:rsidR="002C53C6" w:rsidRPr="00490A99">
        <w:rPr>
          <w:rFonts w:ascii="Times New Roman" w:hAnsi="Times New Roman" w:cs="Times New Roman"/>
          <w:sz w:val="28"/>
          <w:szCs w:val="28"/>
        </w:rPr>
        <w:t>.</w:t>
      </w:r>
    </w:p>
    <w:p w14:paraId="6C46BF7B" w14:textId="1CFBE044" w:rsidR="002C53C6" w:rsidRPr="00490A99" w:rsidRDefault="002C53C6" w:rsidP="002C53C6">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 xml:space="preserve">Срок принятия решения о назначении либо об отказе в назначении ежемесячной выплаты возобновляется со дня поступления в </w:t>
      </w:r>
      <w:r w:rsidR="00330854" w:rsidRPr="00490A99">
        <w:rPr>
          <w:rFonts w:ascii="Times New Roman" w:hAnsi="Times New Roman" w:cs="Times New Roman"/>
          <w:sz w:val="28"/>
          <w:szCs w:val="28"/>
        </w:rPr>
        <w:t xml:space="preserve">КГКУ «Центр выплат» </w:t>
      </w:r>
      <w:r w:rsidRPr="00490A99">
        <w:rPr>
          <w:rFonts w:ascii="Times New Roman" w:hAnsi="Times New Roman" w:cs="Times New Roman"/>
          <w:sz w:val="28"/>
          <w:szCs w:val="28"/>
        </w:rPr>
        <w:t>доработанного заявления и (или) документов (сведений).</w:t>
      </w:r>
    </w:p>
    <w:p w14:paraId="712CC54C" w14:textId="3E20535E" w:rsidR="002C53C6" w:rsidRPr="00490A99" w:rsidRDefault="00090241" w:rsidP="002C53C6">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3</w:t>
      </w:r>
      <w:r w:rsidR="0069175F" w:rsidRPr="00490A99">
        <w:rPr>
          <w:rFonts w:ascii="Times New Roman" w:hAnsi="Times New Roman" w:cs="Times New Roman"/>
          <w:sz w:val="28"/>
          <w:szCs w:val="28"/>
        </w:rPr>
        <w:t>2</w:t>
      </w:r>
      <w:r w:rsidR="002C53C6" w:rsidRPr="00490A99">
        <w:rPr>
          <w:rFonts w:ascii="Times New Roman" w:hAnsi="Times New Roman" w:cs="Times New Roman"/>
          <w:sz w:val="28"/>
          <w:szCs w:val="28"/>
        </w:rPr>
        <w:t xml:space="preserve">. </w:t>
      </w:r>
      <w:r w:rsidR="006D6D18" w:rsidRPr="00490A99">
        <w:rPr>
          <w:rFonts w:ascii="Times New Roman" w:hAnsi="Times New Roman" w:cs="Times New Roman"/>
          <w:sz w:val="28"/>
          <w:szCs w:val="28"/>
        </w:rPr>
        <w:t>Заявитель</w:t>
      </w:r>
      <w:r w:rsidR="002C53C6" w:rsidRPr="00490A99">
        <w:rPr>
          <w:rFonts w:ascii="Times New Roman" w:hAnsi="Times New Roman" w:cs="Times New Roman"/>
          <w:sz w:val="28"/>
          <w:szCs w:val="28"/>
        </w:rPr>
        <w:t xml:space="preserve"> вправе обратиться за разъяснением или подать жалобу, связанную с назначением ежемесячной выплаты, в том числе посредством единого портала.</w:t>
      </w:r>
    </w:p>
    <w:p w14:paraId="5D99D8F0" w14:textId="0802D10D" w:rsidR="002C53C6" w:rsidRPr="00490A99" w:rsidRDefault="00330854" w:rsidP="002C53C6">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Министерство</w:t>
      </w:r>
      <w:r w:rsidR="002C53C6" w:rsidRPr="00490A99">
        <w:rPr>
          <w:rFonts w:ascii="Times New Roman" w:hAnsi="Times New Roman" w:cs="Times New Roman"/>
          <w:sz w:val="28"/>
          <w:szCs w:val="28"/>
        </w:rPr>
        <w:t xml:space="preserve"> </w:t>
      </w:r>
      <w:r w:rsidR="00611BBB" w:rsidRPr="00490A99">
        <w:rPr>
          <w:rFonts w:ascii="Times New Roman" w:hAnsi="Times New Roman" w:cs="Times New Roman"/>
          <w:sz w:val="28"/>
          <w:szCs w:val="28"/>
        </w:rPr>
        <w:t xml:space="preserve">социального благополучия и семейной политики Камчатского края </w:t>
      </w:r>
      <w:r w:rsidR="002C53C6" w:rsidRPr="00490A99">
        <w:rPr>
          <w:rFonts w:ascii="Times New Roman" w:hAnsi="Times New Roman" w:cs="Times New Roman"/>
          <w:sz w:val="28"/>
          <w:szCs w:val="28"/>
        </w:rPr>
        <w:t xml:space="preserve">в течение 30 календарных дней со дня поступления обращения </w:t>
      </w:r>
      <w:r w:rsidR="002C53C6" w:rsidRPr="00490A99">
        <w:rPr>
          <w:rFonts w:ascii="Times New Roman" w:hAnsi="Times New Roman" w:cs="Times New Roman"/>
          <w:sz w:val="28"/>
          <w:szCs w:val="28"/>
        </w:rPr>
        <w:lastRenderedPageBreak/>
        <w:t>за разъяснением или жалобы представляет в письменной или иной форме мотивированный ответ, содержащий разъяснения по вопросу назначения ежемесячной выплаты и последующих действий заявителя в целях назначения ежемесячной выплаты.</w:t>
      </w:r>
    </w:p>
    <w:p w14:paraId="05B8D6CF" w14:textId="47778DCC" w:rsidR="001C3749" w:rsidRPr="00490A99" w:rsidRDefault="00330854" w:rsidP="001C3749">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3</w:t>
      </w:r>
      <w:r w:rsidR="0069175F" w:rsidRPr="00490A99">
        <w:rPr>
          <w:rFonts w:ascii="Times New Roman" w:hAnsi="Times New Roman" w:cs="Times New Roman"/>
          <w:sz w:val="28"/>
          <w:szCs w:val="28"/>
        </w:rPr>
        <w:t>3</w:t>
      </w:r>
      <w:r w:rsidR="002C53C6" w:rsidRPr="00490A99">
        <w:rPr>
          <w:rFonts w:ascii="Times New Roman" w:hAnsi="Times New Roman" w:cs="Times New Roman"/>
          <w:sz w:val="28"/>
          <w:szCs w:val="28"/>
        </w:rPr>
        <w:t xml:space="preserve">. </w:t>
      </w:r>
      <w:r w:rsidR="001C3749" w:rsidRPr="00490A99">
        <w:rPr>
          <w:rFonts w:ascii="Times New Roman" w:hAnsi="Times New Roman" w:cs="Times New Roman"/>
          <w:sz w:val="28"/>
          <w:szCs w:val="28"/>
        </w:rPr>
        <w:t xml:space="preserve">Решение о прекращении ежемесячной выплаты принимается </w:t>
      </w:r>
      <w:r w:rsidR="005C5118" w:rsidRPr="00490A99">
        <w:rPr>
          <w:rFonts w:ascii="Times New Roman" w:hAnsi="Times New Roman" w:cs="Times New Roman"/>
          <w:sz w:val="28"/>
          <w:szCs w:val="28"/>
        </w:rPr>
        <w:br/>
      </w:r>
      <w:r w:rsidR="001C3749" w:rsidRPr="00490A99">
        <w:rPr>
          <w:rFonts w:ascii="Times New Roman" w:hAnsi="Times New Roman" w:cs="Times New Roman"/>
          <w:sz w:val="28"/>
          <w:szCs w:val="28"/>
        </w:rPr>
        <w:t>КГКУ «Центр выплат» в следующих случаях:</w:t>
      </w:r>
    </w:p>
    <w:p w14:paraId="1F158789" w14:textId="38BB2CDB" w:rsidR="001C3749" w:rsidRPr="00490A99" w:rsidRDefault="004A2AD6" w:rsidP="001C3749">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1</w:t>
      </w:r>
      <w:r w:rsidR="001C3749" w:rsidRPr="00490A99">
        <w:rPr>
          <w:rFonts w:ascii="Times New Roman" w:hAnsi="Times New Roman" w:cs="Times New Roman"/>
          <w:sz w:val="28"/>
          <w:szCs w:val="28"/>
        </w:rPr>
        <w:t>) государственная регистрация смерти (объявление умершим, признание безвестно отсутствующим) получателя ежемесячной выплаты и (или) ребенка, в отношении которого производится ежемесячная выплата;</w:t>
      </w:r>
    </w:p>
    <w:p w14:paraId="6E42851A" w14:textId="4DD4E4C4" w:rsidR="001C3749" w:rsidRPr="00490A99" w:rsidRDefault="004A2AD6" w:rsidP="001C3749">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2</w:t>
      </w:r>
      <w:r w:rsidR="001C3749" w:rsidRPr="00490A99">
        <w:rPr>
          <w:rFonts w:ascii="Times New Roman" w:hAnsi="Times New Roman" w:cs="Times New Roman"/>
          <w:sz w:val="28"/>
          <w:szCs w:val="28"/>
        </w:rPr>
        <w:t>) помещение ребенка, в отношении которого производится ежемесячная выплата, в организацию на полное государственное обеспечение, за исключением случаев обучения в организациях,</w:t>
      </w:r>
      <w:r w:rsidRPr="00490A99">
        <w:rPr>
          <w:rFonts w:ascii="Times New Roman" w:hAnsi="Times New Roman" w:cs="Times New Roman"/>
          <w:sz w:val="28"/>
          <w:szCs w:val="28"/>
        </w:rPr>
        <w:t xml:space="preserve"> </w:t>
      </w:r>
      <w:r w:rsidR="001C3749" w:rsidRPr="00490A99">
        <w:rPr>
          <w:rFonts w:ascii="Times New Roman" w:hAnsi="Times New Roman" w:cs="Times New Roman"/>
          <w:sz w:val="28"/>
          <w:szCs w:val="28"/>
        </w:rPr>
        <w:t>осуществляющих образовательную деятельность по адаптированным основным общеобразовательным программам;</w:t>
      </w:r>
    </w:p>
    <w:p w14:paraId="08F9329B" w14:textId="2108BFAC" w:rsidR="001C3749" w:rsidRPr="00490A99" w:rsidRDefault="004A2AD6" w:rsidP="001C3749">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3</w:t>
      </w:r>
      <w:r w:rsidR="001C3749" w:rsidRPr="00490A99">
        <w:rPr>
          <w:rFonts w:ascii="Times New Roman" w:hAnsi="Times New Roman" w:cs="Times New Roman"/>
          <w:sz w:val="28"/>
          <w:szCs w:val="28"/>
        </w:rPr>
        <w:t>) лишение (ограничение) родительских прав получателя ежемесячной выплаты в отношении ребенка, в отношении которого производится ежемесячная выплата;</w:t>
      </w:r>
    </w:p>
    <w:p w14:paraId="5B171709" w14:textId="169D7D0A" w:rsidR="001C3749" w:rsidRPr="00490A99" w:rsidRDefault="004A2AD6" w:rsidP="001C3749">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4</w:t>
      </w:r>
      <w:r w:rsidR="001C3749" w:rsidRPr="00490A99">
        <w:rPr>
          <w:rFonts w:ascii="Times New Roman" w:hAnsi="Times New Roman" w:cs="Times New Roman"/>
          <w:sz w:val="28"/>
          <w:szCs w:val="28"/>
        </w:rPr>
        <w:t>) отмена усыновления в отношении ребенка, в отношении которого производится ежемесячная выплата;</w:t>
      </w:r>
    </w:p>
    <w:p w14:paraId="1FDB8CFD" w14:textId="551D6B72" w:rsidR="001C3749" w:rsidRPr="00490A99" w:rsidRDefault="004A2AD6" w:rsidP="001C3749">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5</w:t>
      </w:r>
      <w:r w:rsidR="001C3749" w:rsidRPr="00490A99">
        <w:rPr>
          <w:rFonts w:ascii="Times New Roman" w:hAnsi="Times New Roman" w:cs="Times New Roman"/>
          <w:sz w:val="28"/>
          <w:szCs w:val="28"/>
        </w:rPr>
        <w:t>) признание судом получателя ежемесячной выплаты недееспособным или ограниченно дееспособным;</w:t>
      </w:r>
    </w:p>
    <w:p w14:paraId="44BC7BC9" w14:textId="4976CF0A" w:rsidR="001C3749" w:rsidRPr="00490A99" w:rsidRDefault="004A2AD6" w:rsidP="001C3749">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6</w:t>
      </w:r>
      <w:r w:rsidR="001C3749" w:rsidRPr="00490A99">
        <w:rPr>
          <w:rFonts w:ascii="Times New Roman" w:hAnsi="Times New Roman" w:cs="Times New Roman"/>
          <w:sz w:val="28"/>
          <w:szCs w:val="28"/>
        </w:rPr>
        <w:t>) передача под опеку (попечительство) ребенка, на содержание которого в установленном порядке выплачиваются денежные средства и в отношении которого производится ежемесячная выплата;</w:t>
      </w:r>
    </w:p>
    <w:p w14:paraId="0DE59880" w14:textId="6997EDBE" w:rsidR="001C3749" w:rsidRPr="00490A99" w:rsidRDefault="004A2AD6" w:rsidP="001C3749">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7</w:t>
      </w:r>
      <w:r w:rsidR="001C3749" w:rsidRPr="00490A99">
        <w:rPr>
          <w:rFonts w:ascii="Times New Roman" w:hAnsi="Times New Roman" w:cs="Times New Roman"/>
          <w:sz w:val="28"/>
          <w:szCs w:val="28"/>
        </w:rPr>
        <w:t>) объявление в розыск получателя ежемесячной выплаты;</w:t>
      </w:r>
    </w:p>
    <w:p w14:paraId="3C182F1B" w14:textId="05789718" w:rsidR="001C3749" w:rsidRPr="00490A99" w:rsidRDefault="004A2AD6" w:rsidP="001C3749">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8</w:t>
      </w:r>
      <w:r w:rsidR="001C3749" w:rsidRPr="00490A99">
        <w:rPr>
          <w:rFonts w:ascii="Times New Roman" w:hAnsi="Times New Roman" w:cs="Times New Roman"/>
          <w:sz w:val="28"/>
          <w:szCs w:val="28"/>
        </w:rPr>
        <w:t>) выявление факта представления получателем ежемесячной выплаты документов (сведений), содержащих неполную и (или) недостоверную информацию, если это влечет утрату права на ежемесячную выплату;</w:t>
      </w:r>
    </w:p>
    <w:p w14:paraId="06D3F907" w14:textId="550A5683" w:rsidR="001C3749" w:rsidRPr="00490A99" w:rsidRDefault="004A2AD6" w:rsidP="001C3749">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9</w:t>
      </w:r>
      <w:r w:rsidR="001C3749" w:rsidRPr="00490A99">
        <w:rPr>
          <w:rFonts w:ascii="Times New Roman" w:hAnsi="Times New Roman" w:cs="Times New Roman"/>
          <w:sz w:val="28"/>
          <w:szCs w:val="28"/>
        </w:rPr>
        <w:t>) направление получателя ежемесячной выплаты в места лишения свободы для отбытия наказания или применение в его отношении меры пресечения в виде заключения под стражу;</w:t>
      </w:r>
    </w:p>
    <w:p w14:paraId="0D052955" w14:textId="4D9E638D" w:rsidR="001C3749" w:rsidRPr="00490A99" w:rsidRDefault="004A2AD6" w:rsidP="001C3749">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10</w:t>
      </w:r>
      <w:r w:rsidR="001C3749" w:rsidRPr="00490A99">
        <w:rPr>
          <w:rFonts w:ascii="Times New Roman" w:hAnsi="Times New Roman" w:cs="Times New Roman"/>
          <w:sz w:val="28"/>
          <w:szCs w:val="28"/>
        </w:rPr>
        <w:t>) направление получателя ежемесячной выплаты на принудительное лечение по решению суда;</w:t>
      </w:r>
    </w:p>
    <w:p w14:paraId="15514D12" w14:textId="01E1FDA2" w:rsidR="001C3749" w:rsidRPr="00490A99" w:rsidRDefault="004A2AD6" w:rsidP="001C3749">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11</w:t>
      </w:r>
      <w:r w:rsidR="001C3749" w:rsidRPr="00490A99">
        <w:rPr>
          <w:rFonts w:ascii="Times New Roman" w:hAnsi="Times New Roman" w:cs="Times New Roman"/>
          <w:sz w:val="28"/>
          <w:szCs w:val="28"/>
        </w:rPr>
        <w:t>) расторжение брака получателем ежемесячной выплаты, если место жительства (проживания) ребенка, на которого производится ежемесячная выплата, по решению суда определено совместно с другим родителем (законным представителем) ребенка, в отношении которого не производится ежемесячная выплата.</w:t>
      </w:r>
    </w:p>
    <w:p w14:paraId="24E30428" w14:textId="0FD879B2" w:rsidR="002C53C6" w:rsidRPr="00490A99" w:rsidRDefault="001870B4" w:rsidP="001C3749">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3</w:t>
      </w:r>
      <w:r w:rsidR="0069175F" w:rsidRPr="00490A99">
        <w:rPr>
          <w:rFonts w:ascii="Times New Roman" w:hAnsi="Times New Roman" w:cs="Times New Roman"/>
          <w:sz w:val="28"/>
          <w:szCs w:val="28"/>
        </w:rPr>
        <w:t>4</w:t>
      </w:r>
      <w:r w:rsidR="002C53C6" w:rsidRPr="00490A99">
        <w:rPr>
          <w:rFonts w:ascii="Times New Roman" w:hAnsi="Times New Roman" w:cs="Times New Roman"/>
          <w:sz w:val="28"/>
          <w:szCs w:val="28"/>
        </w:rPr>
        <w:t xml:space="preserve">. </w:t>
      </w:r>
      <w:bookmarkStart w:id="10" w:name="_Hlk94746133"/>
      <w:r w:rsidRPr="00490A99">
        <w:rPr>
          <w:rFonts w:ascii="Times New Roman" w:hAnsi="Times New Roman" w:cs="Times New Roman"/>
          <w:sz w:val="28"/>
          <w:szCs w:val="28"/>
        </w:rPr>
        <w:t>КГКУ «Центр выплат»</w:t>
      </w:r>
      <w:bookmarkEnd w:id="10"/>
      <w:r w:rsidRPr="00490A99">
        <w:rPr>
          <w:rFonts w:ascii="Times New Roman" w:hAnsi="Times New Roman" w:cs="Times New Roman"/>
          <w:sz w:val="28"/>
          <w:szCs w:val="28"/>
        </w:rPr>
        <w:t xml:space="preserve"> </w:t>
      </w:r>
      <w:r w:rsidR="002C53C6" w:rsidRPr="00490A99">
        <w:rPr>
          <w:rFonts w:ascii="Times New Roman" w:hAnsi="Times New Roman" w:cs="Times New Roman"/>
          <w:sz w:val="28"/>
          <w:szCs w:val="28"/>
        </w:rPr>
        <w:t xml:space="preserve">вправе осуществлять проверку наступления обстоятельств, указанных в </w:t>
      </w:r>
      <w:r w:rsidRPr="00490A99">
        <w:rPr>
          <w:rFonts w:ascii="Times New Roman" w:hAnsi="Times New Roman" w:cs="Times New Roman"/>
          <w:sz w:val="28"/>
          <w:szCs w:val="28"/>
        </w:rPr>
        <w:t>части 3</w:t>
      </w:r>
      <w:r w:rsidR="0069175F" w:rsidRPr="00490A99">
        <w:rPr>
          <w:rFonts w:ascii="Times New Roman" w:hAnsi="Times New Roman" w:cs="Times New Roman"/>
          <w:sz w:val="28"/>
          <w:szCs w:val="28"/>
        </w:rPr>
        <w:t>3</w:t>
      </w:r>
      <w:r w:rsidRPr="00490A99">
        <w:rPr>
          <w:rFonts w:ascii="Times New Roman" w:hAnsi="Times New Roman" w:cs="Times New Roman"/>
          <w:sz w:val="28"/>
          <w:szCs w:val="28"/>
        </w:rPr>
        <w:t xml:space="preserve"> настоящего Порядка</w:t>
      </w:r>
      <w:r w:rsidR="002C53C6" w:rsidRPr="00490A99">
        <w:rPr>
          <w:rFonts w:ascii="Times New Roman" w:hAnsi="Times New Roman" w:cs="Times New Roman"/>
          <w:sz w:val="28"/>
          <w:szCs w:val="28"/>
        </w:rPr>
        <w:t>.</w:t>
      </w:r>
    </w:p>
    <w:p w14:paraId="34233571" w14:textId="77777777" w:rsidR="002C53C6" w:rsidRPr="00490A99" w:rsidRDefault="002C53C6" w:rsidP="002C53C6">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При наступлении у получателя ежемесячной выплаты указанных обстоятельств предоставление ежемесячной выплаты прекращается начиная с месяца, следующего за месяцем, в котором уполномоченному органу стало известно о возникновении соответствующих обстоятельств.</w:t>
      </w:r>
    </w:p>
    <w:p w14:paraId="595E9B05" w14:textId="53EB3877" w:rsidR="00E73CB6" w:rsidRPr="00490A99" w:rsidRDefault="002C53C6" w:rsidP="002C53C6">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lastRenderedPageBreak/>
        <w:t xml:space="preserve">Предоставление указанной выплаты может быть возобновлено с месяца, следующего за месяцем ее прекращения, в случае обращения за ежемесячной выплатой </w:t>
      </w:r>
      <w:r w:rsidR="004A2AD6" w:rsidRPr="00490A99">
        <w:rPr>
          <w:rFonts w:ascii="Times New Roman" w:hAnsi="Times New Roman" w:cs="Times New Roman"/>
          <w:sz w:val="28"/>
          <w:szCs w:val="28"/>
        </w:rPr>
        <w:t xml:space="preserve">заявителя или </w:t>
      </w:r>
      <w:r w:rsidRPr="00490A99">
        <w:rPr>
          <w:rFonts w:ascii="Times New Roman" w:hAnsi="Times New Roman" w:cs="Times New Roman"/>
          <w:sz w:val="28"/>
          <w:szCs w:val="28"/>
        </w:rPr>
        <w:t>другого законного представителя ребенка.</w:t>
      </w:r>
    </w:p>
    <w:p w14:paraId="3B366B61" w14:textId="5B6786AD" w:rsidR="00E73CB6" w:rsidRPr="00490A99" w:rsidRDefault="003B74E9" w:rsidP="00A438D7">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3</w:t>
      </w:r>
      <w:r w:rsidR="0069175F" w:rsidRPr="00490A99">
        <w:rPr>
          <w:rFonts w:ascii="Times New Roman" w:hAnsi="Times New Roman" w:cs="Times New Roman"/>
          <w:sz w:val="28"/>
          <w:szCs w:val="28"/>
        </w:rPr>
        <w:t>5</w:t>
      </w:r>
      <w:r w:rsidRPr="00490A99">
        <w:rPr>
          <w:rFonts w:ascii="Times New Roman" w:hAnsi="Times New Roman" w:cs="Times New Roman"/>
          <w:sz w:val="28"/>
          <w:szCs w:val="28"/>
        </w:rPr>
        <w:t xml:space="preserve">. </w:t>
      </w:r>
      <w:r w:rsidR="00090241" w:rsidRPr="00490A99">
        <w:rPr>
          <w:rFonts w:ascii="Times New Roman" w:hAnsi="Times New Roman" w:cs="Times New Roman"/>
          <w:sz w:val="28"/>
          <w:szCs w:val="28"/>
        </w:rPr>
        <w:t>КГКУ «Центр выплат» вправе проверять достоверность документов (сведений), указанных в заявлении и представленных заявителем. В этих целях уполномоченный орган вправе запрашивать и безвозмездно получать необходимые документы (сведения) от органов, предоставляющих государственные (муниципальные) услуги, иных государственных органов, органов местного самоуправления и организаций, подведомственных государственным органам или органам местного самоуправления.</w:t>
      </w:r>
    </w:p>
    <w:p w14:paraId="6C5058AB" w14:textId="6A831FCF" w:rsidR="007477D0" w:rsidRDefault="00090241" w:rsidP="007477D0">
      <w:pPr>
        <w:pStyle w:val="ConsPlusNormal"/>
        <w:ind w:firstLine="709"/>
        <w:jc w:val="both"/>
        <w:rPr>
          <w:rFonts w:ascii="Times New Roman" w:hAnsi="Times New Roman" w:cs="Times New Roman"/>
          <w:sz w:val="28"/>
          <w:szCs w:val="28"/>
        </w:rPr>
      </w:pPr>
      <w:r w:rsidRPr="00490A99">
        <w:rPr>
          <w:rFonts w:ascii="Times New Roman" w:hAnsi="Times New Roman" w:cs="Times New Roman"/>
          <w:sz w:val="28"/>
          <w:szCs w:val="28"/>
        </w:rPr>
        <w:t>3</w:t>
      </w:r>
      <w:r w:rsidR="0069175F" w:rsidRPr="00490A99">
        <w:rPr>
          <w:rFonts w:ascii="Times New Roman" w:hAnsi="Times New Roman" w:cs="Times New Roman"/>
          <w:sz w:val="28"/>
          <w:szCs w:val="28"/>
        </w:rPr>
        <w:t>6</w:t>
      </w:r>
      <w:r w:rsidR="007477D0" w:rsidRPr="00490A99">
        <w:rPr>
          <w:rFonts w:ascii="Times New Roman" w:hAnsi="Times New Roman" w:cs="Times New Roman"/>
          <w:sz w:val="28"/>
          <w:szCs w:val="28"/>
        </w:rPr>
        <w:t>. Ежемесячная выплата предоставляется в соответствии с административным регламентом, утвержденным нормативным правовым актом Министерства социального благополучия и семейной политики Камчатского края.».</w:t>
      </w:r>
    </w:p>
    <w:p w14:paraId="503D7FD7" w14:textId="77777777" w:rsidR="008419C1" w:rsidRDefault="008419C1" w:rsidP="007477D0">
      <w:pPr>
        <w:pStyle w:val="ConsPlusNormal"/>
        <w:ind w:firstLine="709"/>
        <w:jc w:val="both"/>
        <w:rPr>
          <w:rFonts w:ascii="Times New Roman" w:hAnsi="Times New Roman" w:cs="Times New Roman"/>
          <w:sz w:val="28"/>
          <w:szCs w:val="28"/>
        </w:rPr>
        <w:sectPr w:rsidR="008419C1" w:rsidSect="00B9317F">
          <w:pgSz w:w="11906" w:h="16838"/>
          <w:pgMar w:top="1134" w:right="851" w:bottom="1134" w:left="1418" w:header="709" w:footer="709" w:gutter="0"/>
          <w:cols w:space="708"/>
          <w:titlePg/>
          <w:docGrid w:linePitch="360"/>
        </w:sectPr>
      </w:pPr>
    </w:p>
    <w:p w14:paraId="11FEC84A" w14:textId="77777777" w:rsidR="008419C1" w:rsidRPr="008419C1" w:rsidRDefault="008419C1" w:rsidP="008419C1">
      <w:pPr>
        <w:spacing w:after="0" w:line="240" w:lineRule="auto"/>
        <w:jc w:val="center"/>
        <w:rPr>
          <w:rFonts w:ascii="Times New Roman" w:eastAsia="Times New Roman" w:hAnsi="Times New Roman" w:cs="Times New Roman"/>
          <w:color w:val="000000"/>
          <w:sz w:val="28"/>
          <w:szCs w:val="28"/>
          <w:lang w:eastAsia="ru-RU"/>
        </w:rPr>
      </w:pPr>
      <w:r w:rsidRPr="008419C1">
        <w:rPr>
          <w:rFonts w:ascii="Times New Roman" w:eastAsia="Times New Roman" w:hAnsi="Times New Roman" w:cs="Times New Roman"/>
          <w:color w:val="000000"/>
          <w:sz w:val="28"/>
          <w:szCs w:val="28"/>
          <w:lang w:eastAsia="ru-RU"/>
        </w:rPr>
        <w:lastRenderedPageBreak/>
        <w:t>Пояснительная записка</w:t>
      </w:r>
    </w:p>
    <w:p w14:paraId="76568CE1" w14:textId="77777777" w:rsidR="008419C1" w:rsidRPr="008419C1" w:rsidRDefault="008419C1" w:rsidP="008419C1">
      <w:pPr>
        <w:spacing w:after="0" w:line="240" w:lineRule="auto"/>
        <w:jc w:val="center"/>
        <w:rPr>
          <w:rFonts w:ascii="Times New Roman" w:eastAsia="Times New Roman" w:hAnsi="Times New Roman" w:cs="Times New Roman"/>
          <w:bCs/>
          <w:kern w:val="32"/>
          <w:sz w:val="28"/>
          <w:szCs w:val="28"/>
          <w:lang w:eastAsia="ru-RU"/>
        </w:rPr>
      </w:pPr>
      <w:r w:rsidRPr="008419C1">
        <w:rPr>
          <w:rFonts w:ascii="Times New Roman" w:eastAsia="Times New Roman" w:hAnsi="Times New Roman" w:cs="Times New Roman"/>
          <w:color w:val="000000"/>
          <w:sz w:val="28"/>
          <w:szCs w:val="28"/>
          <w:lang w:eastAsia="ru-RU"/>
        </w:rPr>
        <w:t xml:space="preserve">к проекту постановления Губернатора Камчатского </w:t>
      </w:r>
      <w:proofErr w:type="gramStart"/>
      <w:r w:rsidRPr="008419C1">
        <w:rPr>
          <w:rFonts w:ascii="Times New Roman" w:eastAsia="Times New Roman" w:hAnsi="Times New Roman" w:cs="Times New Roman"/>
          <w:color w:val="000000"/>
          <w:sz w:val="28"/>
          <w:szCs w:val="28"/>
          <w:lang w:eastAsia="ru-RU"/>
        </w:rPr>
        <w:t>края</w:t>
      </w:r>
      <w:r w:rsidRPr="008419C1">
        <w:rPr>
          <w:rFonts w:ascii="Times New Roman" w:eastAsia="Times New Roman" w:hAnsi="Times New Roman" w:cs="Times New Roman"/>
          <w:color w:val="000000"/>
          <w:sz w:val="28"/>
          <w:szCs w:val="28"/>
          <w:lang w:eastAsia="ru-RU"/>
        </w:rPr>
        <w:br/>
      </w:r>
      <w:r w:rsidRPr="008419C1">
        <w:rPr>
          <w:rFonts w:ascii="Times New Roman" w:eastAsia="Times New Roman" w:hAnsi="Times New Roman" w:cs="Times New Roman"/>
          <w:bCs/>
          <w:kern w:val="32"/>
          <w:sz w:val="28"/>
          <w:szCs w:val="28"/>
          <w:lang w:eastAsia="ru-RU"/>
        </w:rPr>
        <w:t>«</w:t>
      </w:r>
      <w:proofErr w:type="gramEnd"/>
      <w:r w:rsidRPr="008419C1">
        <w:rPr>
          <w:rFonts w:ascii="Times New Roman" w:eastAsia="Times New Roman" w:hAnsi="Times New Roman" w:cs="Times New Roman"/>
          <w:bCs/>
          <w:kern w:val="32"/>
          <w:sz w:val="28"/>
          <w:szCs w:val="28"/>
          <w:lang w:eastAsia="ru-RU"/>
        </w:rPr>
        <w:t xml:space="preserve">О внесении изменений в постановление Губернатора Камчатского края </w:t>
      </w:r>
      <w:r w:rsidRPr="008419C1">
        <w:rPr>
          <w:rFonts w:ascii="Times New Roman" w:eastAsia="Times New Roman" w:hAnsi="Times New Roman" w:cs="Times New Roman"/>
          <w:bCs/>
          <w:kern w:val="32"/>
          <w:sz w:val="28"/>
          <w:szCs w:val="28"/>
          <w:lang w:eastAsia="ru-RU"/>
        </w:rPr>
        <w:br/>
        <w:t xml:space="preserve">от 08.05.2020 № 70 «Об утверждении Порядка и условий назначения </w:t>
      </w:r>
      <w:r w:rsidRPr="008419C1">
        <w:rPr>
          <w:rFonts w:ascii="Times New Roman" w:eastAsia="Times New Roman" w:hAnsi="Times New Roman" w:cs="Times New Roman"/>
          <w:bCs/>
          <w:kern w:val="32"/>
          <w:sz w:val="28"/>
          <w:szCs w:val="28"/>
          <w:lang w:eastAsia="ru-RU"/>
        </w:rPr>
        <w:br/>
        <w:t xml:space="preserve">и осуществления ежемесячной денежной выплаты на ребенка </w:t>
      </w:r>
      <w:r w:rsidRPr="008419C1">
        <w:rPr>
          <w:rFonts w:ascii="Times New Roman" w:eastAsia="Times New Roman" w:hAnsi="Times New Roman" w:cs="Times New Roman"/>
          <w:bCs/>
          <w:kern w:val="32"/>
          <w:sz w:val="28"/>
          <w:szCs w:val="28"/>
          <w:lang w:eastAsia="ru-RU"/>
        </w:rPr>
        <w:br/>
        <w:t>в возрасте от трех до семи лет включительно»</w:t>
      </w:r>
    </w:p>
    <w:p w14:paraId="7167974F" w14:textId="77777777" w:rsidR="008419C1" w:rsidRPr="008419C1" w:rsidRDefault="008419C1" w:rsidP="008419C1">
      <w:pPr>
        <w:tabs>
          <w:tab w:val="left" w:pos="-4395"/>
        </w:tabs>
        <w:autoSpaceDE w:val="0"/>
        <w:autoSpaceDN w:val="0"/>
        <w:adjustRightInd w:val="0"/>
        <w:spacing w:after="0" w:line="240" w:lineRule="auto"/>
        <w:rPr>
          <w:rFonts w:ascii="Times New Roman" w:eastAsia="Times New Roman" w:hAnsi="Times New Roman" w:cs="Times New Roman"/>
          <w:bCs/>
          <w:kern w:val="32"/>
          <w:sz w:val="28"/>
          <w:szCs w:val="28"/>
          <w:lang w:eastAsia="ru-RU"/>
        </w:rPr>
      </w:pPr>
    </w:p>
    <w:p w14:paraId="2E24B068" w14:textId="77777777" w:rsidR="008419C1" w:rsidRPr="008419C1" w:rsidRDefault="008419C1" w:rsidP="008419C1">
      <w:pPr>
        <w:tabs>
          <w:tab w:val="left" w:pos="-4395"/>
        </w:tabs>
        <w:autoSpaceDE w:val="0"/>
        <w:autoSpaceDN w:val="0"/>
        <w:adjustRightInd w:val="0"/>
        <w:spacing w:after="0" w:line="240" w:lineRule="auto"/>
        <w:rPr>
          <w:rFonts w:ascii="Times New Roman" w:eastAsia="Times New Roman" w:hAnsi="Times New Roman" w:cs="Times New Roman"/>
          <w:bCs/>
          <w:kern w:val="32"/>
          <w:sz w:val="28"/>
          <w:szCs w:val="28"/>
          <w:lang w:eastAsia="ru-RU"/>
        </w:rPr>
      </w:pPr>
    </w:p>
    <w:p w14:paraId="50903F40" w14:textId="77777777" w:rsidR="008419C1" w:rsidRPr="008419C1" w:rsidRDefault="008419C1" w:rsidP="008419C1">
      <w:pPr>
        <w:tabs>
          <w:tab w:val="left" w:pos="-4395"/>
        </w:tabs>
        <w:autoSpaceDE w:val="0"/>
        <w:autoSpaceDN w:val="0"/>
        <w:adjustRightInd w:val="0"/>
        <w:spacing w:after="0" w:line="240" w:lineRule="auto"/>
        <w:ind w:firstLine="709"/>
        <w:jc w:val="both"/>
        <w:rPr>
          <w:rFonts w:ascii="Times New Roman" w:eastAsia="Times New Roman" w:hAnsi="Times New Roman" w:cs="Times New Roman"/>
          <w:bCs/>
          <w:kern w:val="32"/>
          <w:sz w:val="28"/>
          <w:szCs w:val="28"/>
          <w:lang w:eastAsia="ru-RU"/>
        </w:rPr>
      </w:pPr>
      <w:r w:rsidRPr="008419C1">
        <w:rPr>
          <w:rFonts w:ascii="Times New Roman" w:eastAsia="Times New Roman" w:hAnsi="Times New Roman" w:cs="Times New Roman"/>
          <w:bCs/>
          <w:kern w:val="32"/>
          <w:sz w:val="28"/>
          <w:szCs w:val="28"/>
          <w:lang w:eastAsia="ru-RU"/>
        </w:rPr>
        <w:t xml:space="preserve">Проект постановления Губернатора Камчатского края «О внесении изменений в постановление Губернатора Камчатского края от 08.05.2020 № 70 </w:t>
      </w:r>
      <w:r w:rsidRPr="008419C1">
        <w:rPr>
          <w:rFonts w:ascii="Times New Roman" w:eastAsia="Times New Roman" w:hAnsi="Times New Roman" w:cs="Times New Roman"/>
          <w:bCs/>
          <w:kern w:val="32"/>
          <w:sz w:val="28"/>
          <w:szCs w:val="28"/>
          <w:lang w:eastAsia="ru-RU"/>
        </w:rPr>
        <w:br/>
        <w:t xml:space="preserve">«Об утверждении Порядка и условий назначения и осуществления ежемесячной денежной выплаты на ребенка в возрасте от трех до семи лет включительно» </w:t>
      </w:r>
      <w:r w:rsidRPr="008419C1">
        <w:rPr>
          <w:rFonts w:ascii="Times New Roman" w:eastAsia="Times New Roman" w:hAnsi="Times New Roman" w:cs="Times New Roman"/>
          <w:bCs/>
          <w:kern w:val="32"/>
          <w:sz w:val="28"/>
          <w:szCs w:val="28"/>
          <w:lang w:eastAsia="ru-RU"/>
        </w:rPr>
        <w:br/>
        <w:t>(далее – проект постановления) разработан в соответствии с постановлением Правительства Российской Федерации от 28.01.2022 № 68 «О внесении изменений в некоторые акты Правительства Российской Федерации".</w:t>
      </w:r>
    </w:p>
    <w:p w14:paraId="48D7604D" w14:textId="77777777" w:rsidR="008419C1" w:rsidRPr="008419C1" w:rsidRDefault="008419C1" w:rsidP="008419C1">
      <w:pPr>
        <w:tabs>
          <w:tab w:val="left" w:pos="-4395"/>
        </w:tabs>
        <w:autoSpaceDE w:val="0"/>
        <w:autoSpaceDN w:val="0"/>
        <w:adjustRightInd w:val="0"/>
        <w:spacing w:after="0" w:line="240" w:lineRule="auto"/>
        <w:ind w:firstLine="709"/>
        <w:jc w:val="both"/>
        <w:rPr>
          <w:rFonts w:ascii="Times New Roman" w:eastAsia="Times New Roman" w:hAnsi="Times New Roman" w:cs="Times New Roman"/>
          <w:bCs/>
          <w:kern w:val="32"/>
          <w:sz w:val="28"/>
          <w:szCs w:val="28"/>
          <w:lang w:eastAsia="ru-RU"/>
        </w:rPr>
      </w:pPr>
      <w:r w:rsidRPr="008419C1">
        <w:rPr>
          <w:rFonts w:ascii="Times New Roman" w:eastAsia="Times New Roman" w:hAnsi="Times New Roman" w:cs="Times New Roman"/>
          <w:bCs/>
          <w:kern w:val="32"/>
          <w:sz w:val="28"/>
          <w:szCs w:val="28"/>
          <w:lang w:eastAsia="ru-RU"/>
        </w:rPr>
        <w:t xml:space="preserve">Представленный проект постановления предлагает внести изменения в постановление Губернатора Камчатского края от 08.05.2020 № 70 </w:t>
      </w:r>
      <w:r w:rsidRPr="008419C1">
        <w:rPr>
          <w:rFonts w:ascii="Times New Roman" w:eastAsia="Times New Roman" w:hAnsi="Times New Roman" w:cs="Times New Roman"/>
          <w:bCs/>
          <w:kern w:val="32"/>
          <w:sz w:val="28"/>
          <w:szCs w:val="28"/>
          <w:lang w:eastAsia="ru-RU"/>
        </w:rPr>
        <w:br/>
        <w:t>«Об утверждении Порядка и условий назначения и осуществления ежемесячной денежной выплаты на ребенка в возрасте от трех до семи лет включительно» (далее – постановление от 08.05.2020 № 70), в том числе, в части уточнения условий назначения и осуществления ежемесячной денежной выплаты на ребенка в возрасте от трех до семи лет включительно.</w:t>
      </w:r>
    </w:p>
    <w:p w14:paraId="099652F3" w14:textId="77777777" w:rsidR="008419C1" w:rsidRPr="008419C1" w:rsidRDefault="008419C1" w:rsidP="008419C1">
      <w:pPr>
        <w:tabs>
          <w:tab w:val="left" w:pos="-4395"/>
        </w:tabs>
        <w:autoSpaceDE w:val="0"/>
        <w:autoSpaceDN w:val="0"/>
        <w:adjustRightInd w:val="0"/>
        <w:spacing w:after="0" w:line="240" w:lineRule="auto"/>
        <w:ind w:firstLine="709"/>
        <w:jc w:val="both"/>
        <w:rPr>
          <w:rFonts w:ascii="Times New Roman" w:eastAsia="Times New Roman" w:hAnsi="Times New Roman" w:cs="Times New Roman"/>
          <w:bCs/>
          <w:kern w:val="32"/>
          <w:sz w:val="28"/>
          <w:szCs w:val="28"/>
          <w:lang w:eastAsia="ru-RU"/>
        </w:rPr>
      </w:pPr>
      <w:r w:rsidRPr="008419C1">
        <w:rPr>
          <w:rFonts w:ascii="Times New Roman" w:eastAsia="Times New Roman" w:hAnsi="Times New Roman" w:cs="Times New Roman"/>
          <w:bCs/>
          <w:kern w:val="32"/>
          <w:sz w:val="28"/>
          <w:szCs w:val="28"/>
          <w:lang w:eastAsia="ru-RU"/>
        </w:rPr>
        <w:t xml:space="preserve">Изменения, предусмотренные проектом постановления, коснутся оценки доходов семей, претендующих на государственную поддержку. </w:t>
      </w:r>
      <w:r w:rsidRPr="008419C1">
        <w:rPr>
          <w:rFonts w:ascii="Times New Roman" w:eastAsia="Times New Roman" w:hAnsi="Times New Roman" w:cs="Times New Roman"/>
          <w:bCs/>
          <w:kern w:val="32"/>
          <w:sz w:val="28"/>
          <w:szCs w:val="28"/>
          <w:lang w:eastAsia="ru-RU"/>
        </w:rPr>
        <w:br/>
        <w:t>Из имущественного ценза предполагается исключат собственность, находящуюся в розыске или под арестом. Не будет учитываться при расчете доходов и государственная помощь такая как:</w:t>
      </w:r>
    </w:p>
    <w:p w14:paraId="66F8FA1C" w14:textId="77777777" w:rsidR="008419C1" w:rsidRPr="008419C1" w:rsidRDefault="008419C1" w:rsidP="008419C1">
      <w:pPr>
        <w:tabs>
          <w:tab w:val="left" w:pos="-4395"/>
        </w:tabs>
        <w:autoSpaceDE w:val="0"/>
        <w:autoSpaceDN w:val="0"/>
        <w:adjustRightInd w:val="0"/>
        <w:spacing w:after="0" w:line="240" w:lineRule="auto"/>
        <w:ind w:firstLine="709"/>
        <w:jc w:val="both"/>
        <w:rPr>
          <w:rFonts w:ascii="Times New Roman" w:eastAsia="Times New Roman" w:hAnsi="Times New Roman" w:cs="Times New Roman"/>
          <w:bCs/>
          <w:kern w:val="32"/>
          <w:sz w:val="28"/>
          <w:szCs w:val="28"/>
          <w:lang w:eastAsia="ru-RU"/>
        </w:rPr>
      </w:pPr>
      <w:r w:rsidRPr="008419C1">
        <w:rPr>
          <w:rFonts w:ascii="Times New Roman" w:eastAsia="Times New Roman" w:hAnsi="Times New Roman" w:cs="Times New Roman"/>
          <w:bCs/>
          <w:kern w:val="32"/>
          <w:sz w:val="28"/>
          <w:szCs w:val="28"/>
          <w:lang w:eastAsia="ru-RU"/>
        </w:rPr>
        <w:t xml:space="preserve">- региональные и муниципальные субсидии на приобретение недвижимости, авто- или </w:t>
      </w:r>
      <w:proofErr w:type="spellStart"/>
      <w:r w:rsidRPr="008419C1">
        <w:rPr>
          <w:rFonts w:ascii="Times New Roman" w:eastAsia="Times New Roman" w:hAnsi="Times New Roman" w:cs="Times New Roman"/>
          <w:bCs/>
          <w:kern w:val="32"/>
          <w:sz w:val="28"/>
          <w:szCs w:val="28"/>
          <w:lang w:eastAsia="ru-RU"/>
        </w:rPr>
        <w:t>мототранспортного</w:t>
      </w:r>
      <w:proofErr w:type="spellEnd"/>
      <w:r w:rsidRPr="008419C1">
        <w:rPr>
          <w:rFonts w:ascii="Times New Roman" w:eastAsia="Times New Roman" w:hAnsi="Times New Roman" w:cs="Times New Roman"/>
          <w:bCs/>
          <w:kern w:val="32"/>
          <w:sz w:val="28"/>
          <w:szCs w:val="28"/>
          <w:lang w:eastAsia="ru-RU"/>
        </w:rPr>
        <w:t xml:space="preserve"> средства;</w:t>
      </w:r>
    </w:p>
    <w:p w14:paraId="789FE919" w14:textId="77777777" w:rsidR="008419C1" w:rsidRPr="008419C1" w:rsidRDefault="008419C1" w:rsidP="008419C1">
      <w:pPr>
        <w:tabs>
          <w:tab w:val="left" w:pos="-4395"/>
        </w:tabs>
        <w:autoSpaceDE w:val="0"/>
        <w:autoSpaceDN w:val="0"/>
        <w:adjustRightInd w:val="0"/>
        <w:spacing w:after="0" w:line="240" w:lineRule="auto"/>
        <w:ind w:firstLine="709"/>
        <w:jc w:val="both"/>
        <w:rPr>
          <w:rFonts w:ascii="Times New Roman" w:eastAsia="Times New Roman" w:hAnsi="Times New Roman" w:cs="Times New Roman"/>
          <w:bCs/>
          <w:kern w:val="32"/>
          <w:sz w:val="28"/>
          <w:szCs w:val="28"/>
          <w:lang w:eastAsia="ru-RU"/>
        </w:rPr>
      </w:pPr>
      <w:r w:rsidRPr="008419C1">
        <w:rPr>
          <w:rFonts w:ascii="Times New Roman" w:eastAsia="Times New Roman" w:hAnsi="Times New Roman" w:cs="Times New Roman"/>
          <w:bCs/>
          <w:kern w:val="32"/>
          <w:sz w:val="28"/>
          <w:szCs w:val="28"/>
          <w:lang w:eastAsia="ru-RU"/>
        </w:rPr>
        <w:t>- налоговые вычеты;</w:t>
      </w:r>
    </w:p>
    <w:p w14:paraId="29BE57A0" w14:textId="77777777" w:rsidR="008419C1" w:rsidRPr="008419C1" w:rsidRDefault="008419C1" w:rsidP="008419C1">
      <w:pPr>
        <w:tabs>
          <w:tab w:val="left" w:pos="-4395"/>
        </w:tabs>
        <w:autoSpaceDE w:val="0"/>
        <w:autoSpaceDN w:val="0"/>
        <w:adjustRightInd w:val="0"/>
        <w:spacing w:after="0" w:line="240" w:lineRule="auto"/>
        <w:ind w:firstLine="709"/>
        <w:jc w:val="both"/>
        <w:rPr>
          <w:rFonts w:ascii="Times New Roman" w:eastAsia="Times New Roman" w:hAnsi="Times New Roman" w:cs="Times New Roman"/>
          <w:bCs/>
          <w:kern w:val="32"/>
          <w:sz w:val="28"/>
          <w:szCs w:val="28"/>
          <w:lang w:eastAsia="ru-RU"/>
        </w:rPr>
      </w:pPr>
      <w:r w:rsidRPr="008419C1">
        <w:rPr>
          <w:rFonts w:ascii="Times New Roman" w:eastAsia="Times New Roman" w:hAnsi="Times New Roman" w:cs="Times New Roman"/>
          <w:bCs/>
          <w:kern w:val="32"/>
          <w:sz w:val="28"/>
          <w:szCs w:val="28"/>
          <w:lang w:eastAsia="ru-RU"/>
        </w:rPr>
        <w:t>- гранты, субсидии и другие поступления, имеющие целевой характер расходования и предоставляемые в рамках поддержки бизнеса.</w:t>
      </w:r>
    </w:p>
    <w:p w14:paraId="06344C33" w14:textId="77777777" w:rsidR="008419C1" w:rsidRPr="008419C1" w:rsidRDefault="008419C1" w:rsidP="008419C1">
      <w:pPr>
        <w:spacing w:after="0" w:line="240" w:lineRule="auto"/>
        <w:ind w:firstLine="709"/>
        <w:jc w:val="both"/>
        <w:rPr>
          <w:rFonts w:ascii="Times New Roman" w:eastAsia="Times New Roman" w:hAnsi="Times New Roman" w:cs="Times New Roman"/>
          <w:bCs/>
          <w:kern w:val="32"/>
          <w:sz w:val="28"/>
          <w:szCs w:val="28"/>
          <w:lang w:eastAsia="ru-RU"/>
        </w:rPr>
      </w:pPr>
      <w:r w:rsidRPr="008419C1">
        <w:rPr>
          <w:rFonts w:ascii="Times New Roman" w:eastAsia="Times New Roman" w:hAnsi="Times New Roman" w:cs="Times New Roman"/>
          <w:bCs/>
          <w:kern w:val="32"/>
          <w:sz w:val="28"/>
          <w:szCs w:val="28"/>
          <w:lang w:eastAsia="ru-RU"/>
        </w:rPr>
        <w:t>Кроме того, проектом постановления от правила нулевого дохода освобождены беременные, которые на момент подачи заявления находятся на сроке более 12 недель. Кроме того, женщина, у которой отсутствовал доход, сможет получить выплаты, если шесть месяцев вынашивания ребенка пришлись на период расчета среднедушевого дохода.</w:t>
      </w:r>
    </w:p>
    <w:p w14:paraId="1F5C0769" w14:textId="77777777" w:rsidR="008419C1" w:rsidRPr="008419C1" w:rsidRDefault="008419C1" w:rsidP="008419C1">
      <w:pPr>
        <w:tabs>
          <w:tab w:val="left" w:pos="-4395"/>
        </w:tabs>
        <w:autoSpaceDE w:val="0"/>
        <w:autoSpaceDN w:val="0"/>
        <w:adjustRightInd w:val="0"/>
        <w:spacing w:after="0" w:line="240" w:lineRule="auto"/>
        <w:ind w:firstLine="709"/>
        <w:jc w:val="both"/>
        <w:rPr>
          <w:rFonts w:ascii="Times New Roman" w:eastAsia="Times New Roman" w:hAnsi="Times New Roman" w:cs="Times New Roman"/>
          <w:bCs/>
          <w:kern w:val="32"/>
          <w:sz w:val="28"/>
          <w:szCs w:val="28"/>
          <w:lang w:eastAsia="ru-RU"/>
        </w:rPr>
      </w:pPr>
      <w:r w:rsidRPr="008419C1">
        <w:rPr>
          <w:rFonts w:ascii="Times New Roman" w:eastAsia="Times New Roman" w:hAnsi="Times New Roman" w:cs="Times New Roman"/>
          <w:bCs/>
          <w:kern w:val="32"/>
          <w:sz w:val="28"/>
          <w:szCs w:val="28"/>
          <w:lang w:eastAsia="ru-RU"/>
        </w:rPr>
        <w:t>Для реализации настоящего проекта постановления не потребуется увеличение объема средств бюджета Камчатского края.</w:t>
      </w:r>
    </w:p>
    <w:p w14:paraId="28951A8B" w14:textId="77777777" w:rsidR="008419C1" w:rsidRPr="008419C1" w:rsidRDefault="008419C1" w:rsidP="008419C1">
      <w:pPr>
        <w:tabs>
          <w:tab w:val="left" w:pos="-439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419C1">
        <w:rPr>
          <w:rFonts w:ascii="Times New Roman" w:eastAsia="Times New Roman" w:hAnsi="Times New Roman" w:cs="Times New Roman"/>
          <w:bCs/>
          <w:kern w:val="32"/>
          <w:sz w:val="28"/>
          <w:szCs w:val="28"/>
          <w:lang w:eastAsia="ru-RU"/>
        </w:rPr>
        <w:t xml:space="preserve">В соответствии с постановлением Правительства Камчатского края </w:t>
      </w:r>
      <w:r w:rsidRPr="008419C1">
        <w:rPr>
          <w:rFonts w:ascii="Times New Roman" w:eastAsia="Times New Roman" w:hAnsi="Times New Roman" w:cs="Times New Roman"/>
          <w:bCs/>
          <w:kern w:val="32"/>
          <w:sz w:val="28"/>
          <w:szCs w:val="28"/>
          <w:lang w:eastAsia="ru-RU"/>
        </w:rPr>
        <w:br/>
        <w:t xml:space="preserve">от 18.05.2010 № 228-П «Об утверждении Положения о порядке проведения антикоррупционной экспертизы нормативных правовых актов и проектов нормативных правовых актов исполнительных органов государственной власти Камчатского края» настоящий проект постановления Губернатора Камчатского края размещен на Едином портале проведения независимой антикоррупционной </w:t>
      </w:r>
      <w:r w:rsidRPr="008419C1">
        <w:rPr>
          <w:rFonts w:ascii="Times New Roman" w:eastAsia="Times New Roman" w:hAnsi="Times New Roman" w:cs="Times New Roman"/>
          <w:bCs/>
          <w:kern w:val="32"/>
          <w:sz w:val="28"/>
          <w:szCs w:val="28"/>
          <w:lang w:eastAsia="ru-RU"/>
        </w:rPr>
        <w:lastRenderedPageBreak/>
        <w:t>экспертизы и общественного обсуждения проектов нормативных правовых актов Камчатского края в информационно-телекоммуникационной сети «Интернет» для проведения независимой антикоррупционной экспертизы (</w:t>
      </w:r>
      <w:proofErr w:type="spellStart"/>
      <w:r w:rsidRPr="008419C1">
        <w:rPr>
          <w:rFonts w:ascii="Times New Roman" w:eastAsia="Times New Roman" w:hAnsi="Times New Roman" w:cs="Times New Roman"/>
          <w:bCs/>
          <w:kern w:val="32"/>
          <w:sz w:val="28"/>
          <w:szCs w:val="28"/>
          <w:lang w:eastAsia="ru-RU"/>
        </w:rPr>
        <w:t>htths</w:t>
      </w:r>
      <w:proofErr w:type="spellEnd"/>
      <w:r w:rsidRPr="008419C1">
        <w:rPr>
          <w:rFonts w:ascii="Times New Roman" w:eastAsia="Times New Roman" w:hAnsi="Times New Roman" w:cs="Times New Roman"/>
          <w:bCs/>
          <w:kern w:val="32"/>
          <w:sz w:val="28"/>
          <w:szCs w:val="28"/>
          <w:lang w:eastAsia="ru-RU"/>
        </w:rPr>
        <w:t>://npaproject.kamgov.ru) в срок с 08 февраля 2022 года по 17 февраля 2022 года.</w:t>
      </w:r>
    </w:p>
    <w:p w14:paraId="73507CE0" w14:textId="5AF6FC64" w:rsidR="005E66C1" w:rsidRPr="00D352C4" w:rsidRDefault="005E66C1" w:rsidP="007477D0">
      <w:pPr>
        <w:pStyle w:val="ConsPlusNormal"/>
        <w:ind w:firstLine="709"/>
        <w:jc w:val="both"/>
        <w:rPr>
          <w:rFonts w:ascii="Times New Roman" w:hAnsi="Times New Roman" w:cs="Times New Roman"/>
          <w:sz w:val="28"/>
          <w:szCs w:val="28"/>
        </w:rPr>
      </w:pPr>
      <w:bookmarkStart w:id="11" w:name="_GoBack"/>
      <w:bookmarkEnd w:id="11"/>
    </w:p>
    <w:sectPr w:rsidR="005E66C1" w:rsidRPr="00D352C4" w:rsidSect="00B9317F">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91A049" w14:textId="77777777" w:rsidR="00D76A6E" w:rsidRDefault="00D76A6E" w:rsidP="0031799B">
      <w:pPr>
        <w:spacing w:after="0" w:line="240" w:lineRule="auto"/>
      </w:pPr>
      <w:r>
        <w:separator/>
      </w:r>
    </w:p>
  </w:endnote>
  <w:endnote w:type="continuationSeparator" w:id="0">
    <w:p w14:paraId="31683AA3" w14:textId="77777777" w:rsidR="00D76A6E" w:rsidRDefault="00D76A6E"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B6660F" w14:textId="77777777" w:rsidR="00D76A6E" w:rsidRDefault="00D76A6E" w:rsidP="0031799B">
      <w:pPr>
        <w:spacing w:after="0" w:line="240" w:lineRule="auto"/>
      </w:pPr>
      <w:r>
        <w:separator/>
      </w:r>
    </w:p>
  </w:footnote>
  <w:footnote w:type="continuationSeparator" w:id="0">
    <w:p w14:paraId="3D971EFE" w14:textId="77777777" w:rsidR="00D76A6E" w:rsidRDefault="00D76A6E" w:rsidP="003179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323388"/>
      <w:docPartObj>
        <w:docPartGallery w:val="Page Numbers (Top of Page)"/>
        <w:docPartUnique/>
      </w:docPartObj>
    </w:sdtPr>
    <w:sdtEndPr/>
    <w:sdtContent>
      <w:p w14:paraId="0B1F6C73" w14:textId="77777777" w:rsidR="00D46ACF" w:rsidRDefault="00D46ACF">
        <w:pPr>
          <w:pStyle w:val="aa"/>
          <w:jc w:val="center"/>
        </w:pPr>
        <w:r w:rsidRPr="00D46ACF">
          <w:rPr>
            <w:rFonts w:ascii="Times New Roman" w:hAnsi="Times New Roman" w:cs="Times New Roman"/>
            <w:sz w:val="24"/>
            <w:szCs w:val="24"/>
          </w:rPr>
          <w:fldChar w:fldCharType="begin"/>
        </w:r>
        <w:r w:rsidRPr="00D46ACF">
          <w:rPr>
            <w:rFonts w:ascii="Times New Roman" w:hAnsi="Times New Roman" w:cs="Times New Roman"/>
            <w:sz w:val="24"/>
            <w:szCs w:val="24"/>
          </w:rPr>
          <w:instrText>PAGE   \* MERGEFORMAT</w:instrText>
        </w:r>
        <w:r w:rsidRPr="00D46ACF">
          <w:rPr>
            <w:rFonts w:ascii="Times New Roman" w:hAnsi="Times New Roman" w:cs="Times New Roman"/>
            <w:sz w:val="24"/>
            <w:szCs w:val="24"/>
          </w:rPr>
          <w:fldChar w:fldCharType="separate"/>
        </w:r>
        <w:r w:rsidR="008419C1">
          <w:rPr>
            <w:rFonts w:ascii="Times New Roman" w:hAnsi="Times New Roman" w:cs="Times New Roman"/>
            <w:noProof/>
            <w:sz w:val="24"/>
            <w:szCs w:val="24"/>
          </w:rPr>
          <w:t>20</w:t>
        </w:r>
        <w:r w:rsidRPr="00D46ACF">
          <w:rPr>
            <w:rFonts w:ascii="Times New Roman" w:hAnsi="Times New Roman" w:cs="Times New Roman"/>
            <w:sz w:val="24"/>
            <w:szCs w:val="24"/>
          </w:rPr>
          <w:fldChar w:fldCharType="end"/>
        </w:r>
      </w:p>
    </w:sdtContent>
  </w:sdt>
  <w:p w14:paraId="4F902C9A" w14:textId="77777777" w:rsidR="0004465D" w:rsidRDefault="0004465D">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10ADB"/>
    <w:rsid w:val="000167C2"/>
    <w:rsid w:val="00033533"/>
    <w:rsid w:val="000343A3"/>
    <w:rsid w:val="00040B7C"/>
    <w:rsid w:val="0004465D"/>
    <w:rsid w:val="00045111"/>
    <w:rsid w:val="00045304"/>
    <w:rsid w:val="00051109"/>
    <w:rsid w:val="00053869"/>
    <w:rsid w:val="000551BD"/>
    <w:rsid w:val="00066C50"/>
    <w:rsid w:val="00076132"/>
    <w:rsid w:val="00077162"/>
    <w:rsid w:val="00080AA5"/>
    <w:rsid w:val="00082619"/>
    <w:rsid w:val="00087C10"/>
    <w:rsid w:val="00087E42"/>
    <w:rsid w:val="00090241"/>
    <w:rsid w:val="00093D43"/>
    <w:rsid w:val="00095795"/>
    <w:rsid w:val="000A388C"/>
    <w:rsid w:val="000B1239"/>
    <w:rsid w:val="000C7139"/>
    <w:rsid w:val="000E53EF"/>
    <w:rsid w:val="000F04E0"/>
    <w:rsid w:val="00112C1A"/>
    <w:rsid w:val="001215B5"/>
    <w:rsid w:val="001253B0"/>
    <w:rsid w:val="00126E2A"/>
    <w:rsid w:val="00140E22"/>
    <w:rsid w:val="00152B31"/>
    <w:rsid w:val="00160BFD"/>
    <w:rsid w:val="001653CF"/>
    <w:rsid w:val="00174BC6"/>
    <w:rsid w:val="00180140"/>
    <w:rsid w:val="00181702"/>
    <w:rsid w:val="00181A55"/>
    <w:rsid w:val="001870B4"/>
    <w:rsid w:val="0018739B"/>
    <w:rsid w:val="001946A6"/>
    <w:rsid w:val="001B7B08"/>
    <w:rsid w:val="001C15D6"/>
    <w:rsid w:val="001C3749"/>
    <w:rsid w:val="001D00F5"/>
    <w:rsid w:val="001D4724"/>
    <w:rsid w:val="001D5A62"/>
    <w:rsid w:val="00206D5D"/>
    <w:rsid w:val="00233FCB"/>
    <w:rsid w:val="0023792A"/>
    <w:rsid w:val="0024385A"/>
    <w:rsid w:val="00247AE5"/>
    <w:rsid w:val="00257670"/>
    <w:rsid w:val="00283A9F"/>
    <w:rsid w:val="00295AC8"/>
    <w:rsid w:val="0029633C"/>
    <w:rsid w:val="00296FFE"/>
    <w:rsid w:val="00297389"/>
    <w:rsid w:val="002C2B5A"/>
    <w:rsid w:val="002C53C6"/>
    <w:rsid w:val="002D5D0F"/>
    <w:rsid w:val="002E4E87"/>
    <w:rsid w:val="002F2A01"/>
    <w:rsid w:val="002F3844"/>
    <w:rsid w:val="0030022E"/>
    <w:rsid w:val="0030753C"/>
    <w:rsid w:val="00313CF4"/>
    <w:rsid w:val="00314775"/>
    <w:rsid w:val="0031799B"/>
    <w:rsid w:val="003249DD"/>
    <w:rsid w:val="00327B6F"/>
    <w:rsid w:val="00330854"/>
    <w:rsid w:val="00374C3C"/>
    <w:rsid w:val="0038403D"/>
    <w:rsid w:val="00397C94"/>
    <w:rsid w:val="003B0709"/>
    <w:rsid w:val="003B52E1"/>
    <w:rsid w:val="003B74E9"/>
    <w:rsid w:val="003C30E0"/>
    <w:rsid w:val="003D42EC"/>
    <w:rsid w:val="003E499C"/>
    <w:rsid w:val="003E66A9"/>
    <w:rsid w:val="00413B86"/>
    <w:rsid w:val="00427117"/>
    <w:rsid w:val="0043251D"/>
    <w:rsid w:val="00432E45"/>
    <w:rsid w:val="0043505F"/>
    <w:rsid w:val="004351FE"/>
    <w:rsid w:val="004415AF"/>
    <w:rsid w:val="004440D5"/>
    <w:rsid w:val="004549E8"/>
    <w:rsid w:val="00466B97"/>
    <w:rsid w:val="00471DBA"/>
    <w:rsid w:val="00475C7F"/>
    <w:rsid w:val="00490A99"/>
    <w:rsid w:val="0049719C"/>
    <w:rsid w:val="004A2859"/>
    <w:rsid w:val="004A2AD6"/>
    <w:rsid w:val="004B221A"/>
    <w:rsid w:val="004B46A7"/>
    <w:rsid w:val="004D47BB"/>
    <w:rsid w:val="004D57EC"/>
    <w:rsid w:val="004E00B2"/>
    <w:rsid w:val="004E554E"/>
    <w:rsid w:val="004E6A87"/>
    <w:rsid w:val="004F3810"/>
    <w:rsid w:val="005008EA"/>
    <w:rsid w:val="00503FC3"/>
    <w:rsid w:val="005271B3"/>
    <w:rsid w:val="0055758D"/>
    <w:rsid w:val="005578C9"/>
    <w:rsid w:val="00563B33"/>
    <w:rsid w:val="005713E4"/>
    <w:rsid w:val="00576D34"/>
    <w:rsid w:val="005846D7"/>
    <w:rsid w:val="005952B5"/>
    <w:rsid w:val="005A4236"/>
    <w:rsid w:val="005B4482"/>
    <w:rsid w:val="005B6C5C"/>
    <w:rsid w:val="005C5118"/>
    <w:rsid w:val="005D2494"/>
    <w:rsid w:val="005D4A2C"/>
    <w:rsid w:val="005E66C1"/>
    <w:rsid w:val="005F11A7"/>
    <w:rsid w:val="005F1F7D"/>
    <w:rsid w:val="00611BBB"/>
    <w:rsid w:val="00623ED6"/>
    <w:rsid w:val="006271E6"/>
    <w:rsid w:val="00630A54"/>
    <w:rsid w:val="00631037"/>
    <w:rsid w:val="00650CAB"/>
    <w:rsid w:val="00654537"/>
    <w:rsid w:val="006607EA"/>
    <w:rsid w:val="00661C0F"/>
    <w:rsid w:val="00663D27"/>
    <w:rsid w:val="00681BFE"/>
    <w:rsid w:val="00682A5A"/>
    <w:rsid w:val="006858F1"/>
    <w:rsid w:val="006904FE"/>
    <w:rsid w:val="0069175F"/>
    <w:rsid w:val="0069601C"/>
    <w:rsid w:val="00696926"/>
    <w:rsid w:val="006A541B"/>
    <w:rsid w:val="006B0D45"/>
    <w:rsid w:val="006B1125"/>
    <w:rsid w:val="006B115E"/>
    <w:rsid w:val="006D6D18"/>
    <w:rsid w:val="006D7B59"/>
    <w:rsid w:val="006E593A"/>
    <w:rsid w:val="006F5D44"/>
    <w:rsid w:val="007071A7"/>
    <w:rsid w:val="00725A0F"/>
    <w:rsid w:val="00726BF3"/>
    <w:rsid w:val="0074156B"/>
    <w:rsid w:val="00744B7F"/>
    <w:rsid w:val="007477D0"/>
    <w:rsid w:val="0076090E"/>
    <w:rsid w:val="007638A0"/>
    <w:rsid w:val="007701A5"/>
    <w:rsid w:val="00772B1B"/>
    <w:rsid w:val="00772E6B"/>
    <w:rsid w:val="007A2952"/>
    <w:rsid w:val="007A5DF2"/>
    <w:rsid w:val="007B3851"/>
    <w:rsid w:val="007C3067"/>
    <w:rsid w:val="007D0A7E"/>
    <w:rsid w:val="007D746A"/>
    <w:rsid w:val="007E7ADA"/>
    <w:rsid w:val="007F3D5B"/>
    <w:rsid w:val="0080032B"/>
    <w:rsid w:val="00812B9A"/>
    <w:rsid w:val="00814CEB"/>
    <w:rsid w:val="00822D08"/>
    <w:rsid w:val="008419C1"/>
    <w:rsid w:val="00852152"/>
    <w:rsid w:val="0085578D"/>
    <w:rsid w:val="00860C71"/>
    <w:rsid w:val="008708D4"/>
    <w:rsid w:val="008746A7"/>
    <w:rsid w:val="008773EB"/>
    <w:rsid w:val="0089042F"/>
    <w:rsid w:val="0089279B"/>
    <w:rsid w:val="00894735"/>
    <w:rsid w:val="008A4F75"/>
    <w:rsid w:val="008B1995"/>
    <w:rsid w:val="008B23C6"/>
    <w:rsid w:val="008B668F"/>
    <w:rsid w:val="008C0054"/>
    <w:rsid w:val="008C0B7C"/>
    <w:rsid w:val="008D6646"/>
    <w:rsid w:val="008D7127"/>
    <w:rsid w:val="008F2635"/>
    <w:rsid w:val="008F5F58"/>
    <w:rsid w:val="00904A3C"/>
    <w:rsid w:val="00907229"/>
    <w:rsid w:val="0091585A"/>
    <w:rsid w:val="00924A91"/>
    <w:rsid w:val="00925E4D"/>
    <w:rsid w:val="009277F0"/>
    <w:rsid w:val="0093395B"/>
    <w:rsid w:val="0094073A"/>
    <w:rsid w:val="00941414"/>
    <w:rsid w:val="0095264E"/>
    <w:rsid w:val="0095344D"/>
    <w:rsid w:val="00960694"/>
    <w:rsid w:val="0096751B"/>
    <w:rsid w:val="00997969"/>
    <w:rsid w:val="009A09F0"/>
    <w:rsid w:val="009A471F"/>
    <w:rsid w:val="009F320C"/>
    <w:rsid w:val="00A132E1"/>
    <w:rsid w:val="00A26568"/>
    <w:rsid w:val="00A30A37"/>
    <w:rsid w:val="00A3293B"/>
    <w:rsid w:val="00A366DE"/>
    <w:rsid w:val="00A43195"/>
    <w:rsid w:val="00A438D7"/>
    <w:rsid w:val="00A5418E"/>
    <w:rsid w:val="00A5558D"/>
    <w:rsid w:val="00A60C2F"/>
    <w:rsid w:val="00A7420F"/>
    <w:rsid w:val="00A8227F"/>
    <w:rsid w:val="00A8230C"/>
    <w:rsid w:val="00A830EC"/>
    <w:rsid w:val="00A834AC"/>
    <w:rsid w:val="00A84370"/>
    <w:rsid w:val="00AB398B"/>
    <w:rsid w:val="00AB3ECC"/>
    <w:rsid w:val="00AC1306"/>
    <w:rsid w:val="00AC2D23"/>
    <w:rsid w:val="00AD0EB1"/>
    <w:rsid w:val="00AD3577"/>
    <w:rsid w:val="00AD64D7"/>
    <w:rsid w:val="00AE65ED"/>
    <w:rsid w:val="00AF5206"/>
    <w:rsid w:val="00B11806"/>
    <w:rsid w:val="00B12F65"/>
    <w:rsid w:val="00B1317A"/>
    <w:rsid w:val="00B17A8B"/>
    <w:rsid w:val="00B4191C"/>
    <w:rsid w:val="00B44482"/>
    <w:rsid w:val="00B65AA1"/>
    <w:rsid w:val="00B759EC"/>
    <w:rsid w:val="00B75E4C"/>
    <w:rsid w:val="00B815DB"/>
    <w:rsid w:val="00B81EC3"/>
    <w:rsid w:val="00B8296B"/>
    <w:rsid w:val="00B831E8"/>
    <w:rsid w:val="00B833C0"/>
    <w:rsid w:val="00B8456D"/>
    <w:rsid w:val="00B9317F"/>
    <w:rsid w:val="00BA6DC7"/>
    <w:rsid w:val="00BA71AC"/>
    <w:rsid w:val="00BB478D"/>
    <w:rsid w:val="00BD13FF"/>
    <w:rsid w:val="00BD3D92"/>
    <w:rsid w:val="00BD7866"/>
    <w:rsid w:val="00BE05A9"/>
    <w:rsid w:val="00BE1E47"/>
    <w:rsid w:val="00BF3269"/>
    <w:rsid w:val="00BF34DB"/>
    <w:rsid w:val="00C00249"/>
    <w:rsid w:val="00C031C7"/>
    <w:rsid w:val="00C20F55"/>
    <w:rsid w:val="00C336CD"/>
    <w:rsid w:val="00C366DA"/>
    <w:rsid w:val="00C37A8A"/>
    <w:rsid w:val="00C37B1E"/>
    <w:rsid w:val="00C40C15"/>
    <w:rsid w:val="00C442AB"/>
    <w:rsid w:val="00C502D0"/>
    <w:rsid w:val="00C5596B"/>
    <w:rsid w:val="00C67AFC"/>
    <w:rsid w:val="00C73DCC"/>
    <w:rsid w:val="00C90D3D"/>
    <w:rsid w:val="00C96ACF"/>
    <w:rsid w:val="00C97A5B"/>
    <w:rsid w:val="00CA15D6"/>
    <w:rsid w:val="00CA1989"/>
    <w:rsid w:val="00CA5DDF"/>
    <w:rsid w:val="00CC0EF1"/>
    <w:rsid w:val="00CC6764"/>
    <w:rsid w:val="00CC7AA2"/>
    <w:rsid w:val="00CD29F6"/>
    <w:rsid w:val="00CD57D6"/>
    <w:rsid w:val="00CF4432"/>
    <w:rsid w:val="00CF7FEE"/>
    <w:rsid w:val="00D00971"/>
    <w:rsid w:val="00D10A90"/>
    <w:rsid w:val="00D12DEB"/>
    <w:rsid w:val="00D16B35"/>
    <w:rsid w:val="00D206A1"/>
    <w:rsid w:val="00D31705"/>
    <w:rsid w:val="00D32DBE"/>
    <w:rsid w:val="00D330ED"/>
    <w:rsid w:val="00D352C4"/>
    <w:rsid w:val="00D40355"/>
    <w:rsid w:val="00D46ACF"/>
    <w:rsid w:val="00D50172"/>
    <w:rsid w:val="00D52BB9"/>
    <w:rsid w:val="00D544A7"/>
    <w:rsid w:val="00D627F9"/>
    <w:rsid w:val="00D63905"/>
    <w:rsid w:val="00D6568B"/>
    <w:rsid w:val="00D76A6E"/>
    <w:rsid w:val="00DA46B8"/>
    <w:rsid w:val="00DD3A94"/>
    <w:rsid w:val="00DF3901"/>
    <w:rsid w:val="00DF3A35"/>
    <w:rsid w:val="00E159EE"/>
    <w:rsid w:val="00E21060"/>
    <w:rsid w:val="00E249D2"/>
    <w:rsid w:val="00E40D0A"/>
    <w:rsid w:val="00E43CC4"/>
    <w:rsid w:val="00E51EA0"/>
    <w:rsid w:val="00E52F1C"/>
    <w:rsid w:val="00E542B4"/>
    <w:rsid w:val="00E548B5"/>
    <w:rsid w:val="00E61A8D"/>
    <w:rsid w:val="00E72DA7"/>
    <w:rsid w:val="00E730AC"/>
    <w:rsid w:val="00E73CB6"/>
    <w:rsid w:val="00E83EEA"/>
    <w:rsid w:val="00E83FEC"/>
    <w:rsid w:val="00E8524F"/>
    <w:rsid w:val="00E85426"/>
    <w:rsid w:val="00E976EF"/>
    <w:rsid w:val="00EA0829"/>
    <w:rsid w:val="00EA34C0"/>
    <w:rsid w:val="00EC2DBB"/>
    <w:rsid w:val="00EE237D"/>
    <w:rsid w:val="00EF524F"/>
    <w:rsid w:val="00F11E7B"/>
    <w:rsid w:val="00F148B5"/>
    <w:rsid w:val="00F26968"/>
    <w:rsid w:val="00F342D1"/>
    <w:rsid w:val="00F46EC1"/>
    <w:rsid w:val="00F52709"/>
    <w:rsid w:val="00F539DC"/>
    <w:rsid w:val="00F54D4E"/>
    <w:rsid w:val="00F63133"/>
    <w:rsid w:val="00F66D7F"/>
    <w:rsid w:val="00F81A81"/>
    <w:rsid w:val="00F83FE7"/>
    <w:rsid w:val="00FB47AC"/>
    <w:rsid w:val="00FC04DB"/>
    <w:rsid w:val="00FC71EE"/>
    <w:rsid w:val="00FE0846"/>
    <w:rsid w:val="00FE46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DEA68"/>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5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E52F1C"/>
    <w:pPr>
      <w:ind w:left="720"/>
      <w:contextualSpacing/>
    </w:pPr>
  </w:style>
  <w:style w:type="paragraph" w:customStyle="1" w:styleId="ConsPlusNormal">
    <w:name w:val="ConsPlusNormal"/>
    <w:rsid w:val="003249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249DD"/>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811875343">
      <w:bodyDiv w:val="1"/>
      <w:marLeft w:val="0"/>
      <w:marRight w:val="0"/>
      <w:marTop w:val="0"/>
      <w:marBottom w:val="0"/>
      <w:divBdr>
        <w:top w:val="none" w:sz="0" w:space="0" w:color="auto"/>
        <w:left w:val="none" w:sz="0" w:space="0" w:color="auto"/>
        <w:bottom w:val="none" w:sz="0" w:space="0" w:color="auto"/>
        <w:right w:val="none" w:sz="0" w:space="0" w:color="auto"/>
      </w:divBdr>
    </w:div>
    <w:div w:id="1273438829">
      <w:bodyDiv w:val="1"/>
      <w:marLeft w:val="0"/>
      <w:marRight w:val="0"/>
      <w:marTop w:val="0"/>
      <w:marBottom w:val="0"/>
      <w:divBdr>
        <w:top w:val="none" w:sz="0" w:space="0" w:color="auto"/>
        <w:left w:val="none" w:sz="0" w:space="0" w:color="auto"/>
        <w:bottom w:val="none" w:sz="0" w:space="0" w:color="auto"/>
        <w:right w:val="none" w:sz="0" w:space="0" w:color="auto"/>
      </w:divBdr>
    </w:div>
    <w:div w:id="191273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09C08-5CF3-4BFF-9F19-37CE2135F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20</Pages>
  <Words>6928</Words>
  <Characters>39491</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Дементьева Анна Валерьевна</cp:lastModifiedBy>
  <cp:revision>4</cp:revision>
  <cp:lastPrinted>2021-10-13T05:48:00Z</cp:lastPrinted>
  <dcterms:created xsi:type="dcterms:W3CDTF">2022-02-08T00:11:00Z</dcterms:created>
  <dcterms:modified xsi:type="dcterms:W3CDTF">2022-02-08T02:22:00Z</dcterms:modified>
</cp:coreProperties>
</file>