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D7" w:rsidRDefault="00067666">
      <w:pPr>
        <w:pStyle w:val="ConsPlusTitle"/>
        <w:widowControl/>
        <w:tabs>
          <w:tab w:val="left" w:pos="709"/>
        </w:tabs>
        <w:jc w:val="center"/>
        <w:rPr>
          <w:lang w:val="en-US"/>
        </w:rPr>
      </w:pPr>
      <w:r>
        <w:rPr>
          <w:noProof/>
          <w:sz w:val="36"/>
        </w:rPr>
        <w:drawing>
          <wp:inline distT="0" distB="0" distL="0" distR="0">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B93089" w:rsidRDefault="00B93089" w:rsidP="00B93089">
      <w:pPr>
        <w:pStyle w:val="ConsPlusTitle"/>
        <w:widowControl/>
        <w:jc w:val="center"/>
        <w:rPr>
          <w:szCs w:val="28"/>
        </w:rPr>
      </w:pPr>
    </w:p>
    <w:p w:rsidR="00B93089" w:rsidRDefault="00B93089" w:rsidP="00B93089">
      <w:pPr>
        <w:pStyle w:val="ConsPlusTitle"/>
        <w:widowControl/>
        <w:jc w:val="center"/>
        <w:rPr>
          <w:szCs w:val="28"/>
        </w:rPr>
      </w:pPr>
      <w:r>
        <w:rPr>
          <w:szCs w:val="28"/>
        </w:rPr>
        <w:t>МИНИСТЕРСТВО</w:t>
      </w:r>
    </w:p>
    <w:p w:rsidR="00B93089" w:rsidRDefault="00B93089" w:rsidP="00B93089">
      <w:pPr>
        <w:pStyle w:val="ConsPlusTitle"/>
        <w:widowControl/>
        <w:jc w:val="center"/>
        <w:rPr>
          <w:szCs w:val="28"/>
        </w:rPr>
      </w:pPr>
      <w:r>
        <w:rPr>
          <w:szCs w:val="28"/>
        </w:rPr>
        <w:t>СОЦИАЛЬНОГО БЛАГОПОЛУЧИЯ И СЕМЕЙНОЙ ПОЛИТИКИ</w:t>
      </w:r>
    </w:p>
    <w:p w:rsidR="00B93089" w:rsidRDefault="00B93089" w:rsidP="00B93089">
      <w:pPr>
        <w:pStyle w:val="ConsPlusTitle"/>
        <w:widowControl/>
        <w:jc w:val="center"/>
        <w:rPr>
          <w:szCs w:val="28"/>
        </w:rPr>
      </w:pPr>
      <w:r>
        <w:rPr>
          <w:szCs w:val="28"/>
        </w:rPr>
        <w:t>КАМЧАТСКОГО КРАЯ</w:t>
      </w:r>
    </w:p>
    <w:p w:rsidR="000008D7" w:rsidRDefault="000008D7">
      <w:pPr>
        <w:pStyle w:val="ConsPlusTitle"/>
        <w:widowControl/>
        <w:jc w:val="center"/>
        <w:rPr>
          <w:sz w:val="32"/>
          <w:szCs w:val="32"/>
        </w:rPr>
      </w:pPr>
    </w:p>
    <w:p w:rsidR="000008D7" w:rsidRPr="00A27715" w:rsidRDefault="008345A3">
      <w:pPr>
        <w:pStyle w:val="ConsPlusTitle"/>
        <w:widowControl/>
        <w:jc w:val="center"/>
        <w:rPr>
          <w:sz w:val="32"/>
          <w:szCs w:val="32"/>
        </w:rPr>
      </w:pPr>
      <w:r>
        <w:rPr>
          <w:sz w:val="32"/>
          <w:szCs w:val="32"/>
        </w:rPr>
        <w:t xml:space="preserve">ПРИКАЗ № </w:t>
      </w:r>
      <w:r w:rsidR="00067666" w:rsidRPr="00067666">
        <w:rPr>
          <w:sz w:val="32"/>
          <w:szCs w:val="32"/>
        </w:rPr>
        <w:t>[</w:t>
      </w:r>
      <w:r w:rsidR="00067666" w:rsidRPr="00812B9A">
        <w:rPr>
          <w:color w:val="C0C0C0"/>
          <w:sz w:val="24"/>
          <w:szCs w:val="24"/>
        </w:rPr>
        <w:t>Н</w:t>
      </w:r>
      <w:r w:rsidR="00067666" w:rsidRPr="00812B9A">
        <w:rPr>
          <w:color w:val="C0C0C0"/>
          <w:sz w:val="18"/>
          <w:szCs w:val="18"/>
        </w:rPr>
        <w:t>омер документа</w:t>
      </w:r>
      <w:r w:rsidR="00067666" w:rsidRPr="00067666">
        <w:rPr>
          <w:sz w:val="32"/>
          <w:szCs w:val="32"/>
        </w:rPr>
        <w:t>]</w:t>
      </w:r>
      <w:r w:rsidR="00011901">
        <w:rPr>
          <w:sz w:val="32"/>
          <w:szCs w:val="32"/>
        </w:rPr>
        <w:t>-</w:t>
      </w:r>
      <w:r w:rsidR="00A27715">
        <w:rPr>
          <w:sz w:val="32"/>
          <w:szCs w:val="32"/>
        </w:rPr>
        <w:t>п</w:t>
      </w:r>
    </w:p>
    <w:p w:rsidR="000008D7" w:rsidRDefault="000008D7">
      <w:pPr>
        <w:pStyle w:val="ConsPlusTitle"/>
        <w:widowControl/>
        <w:jc w:val="both"/>
        <w:rPr>
          <w:sz w:val="24"/>
          <w:szCs w:val="24"/>
        </w:rPr>
      </w:pPr>
    </w:p>
    <w:p w:rsidR="000008D7" w:rsidRDefault="000008D7">
      <w:pPr>
        <w:jc w:val="both"/>
        <w:rPr>
          <w:sz w:val="28"/>
          <w:szCs w:val="28"/>
        </w:rPr>
      </w:pPr>
    </w:p>
    <w:p w:rsidR="004F0FDB" w:rsidRDefault="008345A3">
      <w:pPr>
        <w:jc w:val="both"/>
        <w:rPr>
          <w:sz w:val="22"/>
          <w:szCs w:val="22"/>
        </w:rPr>
      </w:pPr>
      <w:r>
        <w:rPr>
          <w:sz w:val="28"/>
          <w:szCs w:val="28"/>
        </w:rPr>
        <w:t>г.  Петропавловск - Камчатский</w:t>
      </w:r>
      <w:r>
        <w:rPr>
          <w:sz w:val="28"/>
          <w:szCs w:val="28"/>
        </w:rPr>
        <w:tab/>
        <w:t xml:space="preserve">                    </w:t>
      </w:r>
      <w:r>
        <w:rPr>
          <w:sz w:val="28"/>
          <w:szCs w:val="28"/>
        </w:rPr>
        <w:tab/>
        <w:t xml:space="preserve">         </w:t>
      </w:r>
      <w:proofErr w:type="gramStart"/>
      <w:r>
        <w:rPr>
          <w:sz w:val="28"/>
          <w:szCs w:val="28"/>
        </w:rPr>
        <w:t xml:space="preserve">   </w:t>
      </w:r>
      <w:r w:rsidR="00E736BA" w:rsidRPr="00E736BA">
        <w:rPr>
          <w:sz w:val="28"/>
          <w:szCs w:val="28"/>
        </w:rPr>
        <w:t>[</w:t>
      </w:r>
      <w:proofErr w:type="gramEnd"/>
      <w:r w:rsidR="00E736BA" w:rsidRPr="00E736BA">
        <w:rPr>
          <w:b/>
          <w:color w:val="C0C0C0"/>
        </w:rPr>
        <w:t>Дата регистрации</w:t>
      </w:r>
      <w:r w:rsidR="00E736BA" w:rsidRPr="00E736BA">
        <w:rPr>
          <w:sz w:val="28"/>
          <w:szCs w:val="28"/>
        </w:rPr>
        <w:t>]</w:t>
      </w:r>
    </w:p>
    <w:tbl>
      <w:tblPr>
        <w:tblpPr w:leftFromText="180" w:rightFromText="180" w:vertAnchor="text" w:tblpX="-67" w:tblpY="196"/>
        <w:tblW w:w="5070" w:type="dxa"/>
        <w:tblLook w:val="0000" w:firstRow="0" w:lastRow="0" w:firstColumn="0" w:lastColumn="0" w:noHBand="0" w:noVBand="0"/>
      </w:tblPr>
      <w:tblGrid>
        <w:gridCol w:w="5070"/>
      </w:tblGrid>
      <w:tr w:rsidR="000008D7">
        <w:trPr>
          <w:trHeight w:val="180"/>
        </w:trPr>
        <w:tc>
          <w:tcPr>
            <w:tcW w:w="5070" w:type="dxa"/>
            <w:shd w:val="clear" w:color="auto" w:fill="auto"/>
          </w:tcPr>
          <w:p w:rsidR="000008D7" w:rsidRPr="00D775BD" w:rsidRDefault="000E2514" w:rsidP="00FC6897">
            <w:pPr>
              <w:autoSpaceDE w:val="0"/>
              <w:autoSpaceDN w:val="0"/>
              <w:adjustRightInd w:val="0"/>
              <w:jc w:val="both"/>
              <w:rPr>
                <w:b/>
                <w:sz w:val="28"/>
                <w:szCs w:val="28"/>
              </w:rPr>
            </w:pPr>
            <w:r w:rsidRPr="00D775BD">
              <w:rPr>
                <w:sz w:val="28"/>
                <w:szCs w:val="28"/>
                <w:lang w:eastAsia="en-US"/>
              </w:rPr>
              <w:t xml:space="preserve">О внесении изменений в </w:t>
            </w:r>
            <w:r w:rsidR="00D775BD" w:rsidRPr="00FC6897">
              <w:rPr>
                <w:sz w:val="28"/>
                <w:szCs w:val="28"/>
                <w:lang w:eastAsia="en-US"/>
              </w:rPr>
              <w:t>приложение к</w:t>
            </w:r>
            <w:r w:rsidR="00D775BD" w:rsidRPr="00D775BD">
              <w:rPr>
                <w:b/>
                <w:sz w:val="28"/>
                <w:szCs w:val="28"/>
                <w:lang w:eastAsia="en-US"/>
              </w:rPr>
              <w:t xml:space="preserve"> </w:t>
            </w:r>
            <w:r w:rsidRPr="00D775BD">
              <w:rPr>
                <w:sz w:val="28"/>
                <w:szCs w:val="28"/>
                <w:lang w:eastAsia="en-US"/>
              </w:rPr>
              <w:t>приказ</w:t>
            </w:r>
            <w:r w:rsidR="00D775BD" w:rsidRPr="00D775BD">
              <w:rPr>
                <w:b/>
                <w:sz w:val="28"/>
                <w:szCs w:val="28"/>
                <w:lang w:eastAsia="en-US"/>
              </w:rPr>
              <w:t>у</w:t>
            </w:r>
            <w:r w:rsidRPr="00D775BD">
              <w:rPr>
                <w:sz w:val="28"/>
                <w:szCs w:val="28"/>
                <w:lang w:eastAsia="en-US"/>
              </w:rPr>
              <w:t xml:space="preserve"> Министерства социального развития и труда Камчатского края </w:t>
            </w:r>
            <w:r w:rsidR="00D775BD" w:rsidRPr="00D775BD">
              <w:rPr>
                <w:rFonts w:eastAsiaTheme="minorHAnsi"/>
                <w:sz w:val="28"/>
                <w:szCs w:val="28"/>
                <w:lang w:eastAsia="en-US"/>
              </w:rPr>
              <w:t xml:space="preserve">от 03.08.2017 </w:t>
            </w:r>
            <w:r w:rsidR="00D775BD">
              <w:rPr>
                <w:rFonts w:eastAsiaTheme="minorHAnsi"/>
                <w:sz w:val="28"/>
                <w:szCs w:val="28"/>
                <w:lang w:eastAsia="en-US"/>
              </w:rPr>
              <w:t>№</w:t>
            </w:r>
            <w:r w:rsidR="00D775BD" w:rsidRPr="00D775BD">
              <w:rPr>
                <w:rFonts w:eastAsiaTheme="minorHAnsi"/>
                <w:sz w:val="28"/>
                <w:szCs w:val="28"/>
                <w:lang w:eastAsia="en-US"/>
              </w:rPr>
              <w:t xml:space="preserve"> 820-п</w:t>
            </w:r>
            <w:r w:rsidR="00D775BD">
              <w:rPr>
                <w:rFonts w:eastAsiaTheme="minorHAnsi"/>
                <w:sz w:val="28"/>
                <w:szCs w:val="28"/>
                <w:lang w:eastAsia="en-US"/>
              </w:rPr>
              <w:t xml:space="preserve"> «</w:t>
            </w:r>
            <w:r w:rsidR="00D775BD" w:rsidRPr="00D775BD">
              <w:rPr>
                <w:rFonts w:eastAsiaTheme="minorHAnsi"/>
                <w:sz w:val="28"/>
                <w:szCs w:val="28"/>
                <w:lang w:eastAsia="en-US"/>
              </w:rPr>
              <w:t>Об утверждении 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r w:rsidR="00FC6897">
              <w:rPr>
                <w:rFonts w:eastAsiaTheme="minorHAnsi"/>
                <w:sz w:val="28"/>
                <w:szCs w:val="28"/>
                <w:lang w:eastAsia="en-US"/>
              </w:rPr>
              <w:t>»</w:t>
            </w:r>
          </w:p>
        </w:tc>
      </w:tr>
    </w:tbl>
    <w:p w:rsidR="000008D7" w:rsidRDefault="005477C1">
      <w:pPr>
        <w:jc w:val="both"/>
        <w:rPr>
          <w:sz w:val="32"/>
          <w:szCs w:val="32"/>
        </w:rPr>
      </w:pPr>
      <w:r>
        <w:rPr>
          <w:sz w:val="32"/>
          <w:szCs w:val="32"/>
        </w:rPr>
        <w:t xml:space="preserve"> </w:t>
      </w: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008D7" w:rsidRDefault="000008D7">
      <w:pPr>
        <w:jc w:val="both"/>
        <w:rPr>
          <w:sz w:val="20"/>
          <w:szCs w:val="20"/>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0E2514" w:rsidRDefault="000E2514" w:rsidP="00D1399F">
      <w:pPr>
        <w:autoSpaceDE w:val="0"/>
        <w:autoSpaceDN w:val="0"/>
        <w:adjustRightInd w:val="0"/>
        <w:ind w:firstLine="709"/>
        <w:jc w:val="both"/>
        <w:rPr>
          <w:noProof/>
          <w:sz w:val="28"/>
          <w:szCs w:val="28"/>
        </w:rPr>
      </w:pPr>
    </w:p>
    <w:p w:rsidR="00FC6897" w:rsidRDefault="00FC6897" w:rsidP="00D30D26">
      <w:pPr>
        <w:autoSpaceDE w:val="0"/>
        <w:autoSpaceDN w:val="0"/>
        <w:adjustRightInd w:val="0"/>
        <w:ind w:firstLine="709"/>
        <w:jc w:val="both"/>
        <w:rPr>
          <w:sz w:val="28"/>
          <w:szCs w:val="28"/>
        </w:rPr>
      </w:pPr>
    </w:p>
    <w:p w:rsidR="00D30D26" w:rsidRDefault="000E2514" w:rsidP="00D30D26">
      <w:pPr>
        <w:autoSpaceDE w:val="0"/>
        <w:autoSpaceDN w:val="0"/>
        <w:adjustRightInd w:val="0"/>
        <w:ind w:firstLine="709"/>
        <w:jc w:val="both"/>
        <w:rPr>
          <w:rFonts w:eastAsiaTheme="minorHAnsi"/>
          <w:sz w:val="28"/>
          <w:szCs w:val="28"/>
          <w:lang w:eastAsia="en-US"/>
        </w:rPr>
      </w:pPr>
      <w:r w:rsidRPr="00EA3D1B">
        <w:rPr>
          <w:sz w:val="28"/>
          <w:szCs w:val="28"/>
        </w:rPr>
        <w:t>В целях уточнения положений</w:t>
      </w:r>
      <w:r w:rsidRPr="00EA3D1B">
        <w:rPr>
          <w:sz w:val="28"/>
          <w:szCs w:val="28"/>
          <w:lang w:eastAsia="en-US"/>
        </w:rPr>
        <w:t xml:space="preserve"> </w:t>
      </w:r>
      <w:r w:rsidR="00D30D26">
        <w:rPr>
          <w:rFonts w:eastAsiaTheme="minorHAnsi"/>
          <w:sz w:val="28"/>
          <w:szCs w:val="28"/>
          <w:lang w:eastAsia="en-US"/>
        </w:rPr>
        <w:t>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r w:rsidR="00FC6897">
        <w:rPr>
          <w:rFonts w:eastAsiaTheme="minorHAnsi"/>
          <w:sz w:val="28"/>
          <w:szCs w:val="28"/>
          <w:lang w:eastAsia="en-US"/>
        </w:rPr>
        <w:t xml:space="preserve">, утвержденного приказом </w:t>
      </w:r>
      <w:r w:rsidR="00FC6897" w:rsidRPr="00D775BD">
        <w:rPr>
          <w:sz w:val="28"/>
          <w:szCs w:val="28"/>
          <w:lang w:eastAsia="en-US"/>
        </w:rPr>
        <w:t xml:space="preserve">Министерства социального развития и труда Камчатского края </w:t>
      </w:r>
      <w:r w:rsidR="00FC6897" w:rsidRPr="00D775BD">
        <w:rPr>
          <w:rFonts w:eastAsiaTheme="minorHAnsi"/>
          <w:sz w:val="28"/>
          <w:szCs w:val="28"/>
          <w:lang w:eastAsia="en-US"/>
        </w:rPr>
        <w:t xml:space="preserve">от 03.08.2017 </w:t>
      </w:r>
      <w:r w:rsidR="00FC6897">
        <w:rPr>
          <w:rFonts w:eastAsiaTheme="minorHAnsi"/>
          <w:sz w:val="28"/>
          <w:szCs w:val="28"/>
          <w:lang w:eastAsia="en-US"/>
        </w:rPr>
        <w:t>№</w:t>
      </w:r>
      <w:r w:rsidR="00FC6897" w:rsidRPr="00D775BD">
        <w:rPr>
          <w:rFonts w:eastAsiaTheme="minorHAnsi"/>
          <w:sz w:val="28"/>
          <w:szCs w:val="28"/>
          <w:lang w:eastAsia="en-US"/>
        </w:rPr>
        <w:t xml:space="preserve"> 820-п</w:t>
      </w:r>
    </w:p>
    <w:p w:rsidR="000E2514" w:rsidRDefault="000E2514" w:rsidP="00D30D26">
      <w:pPr>
        <w:autoSpaceDE w:val="0"/>
        <w:autoSpaceDN w:val="0"/>
        <w:adjustRightInd w:val="0"/>
        <w:ind w:firstLine="709"/>
        <w:jc w:val="both"/>
        <w:rPr>
          <w:sz w:val="28"/>
          <w:szCs w:val="28"/>
        </w:rPr>
      </w:pPr>
      <w:r>
        <w:rPr>
          <w:sz w:val="28"/>
          <w:szCs w:val="28"/>
        </w:rPr>
        <w:t xml:space="preserve"> </w:t>
      </w:r>
    </w:p>
    <w:p w:rsidR="000E2514" w:rsidRPr="008D2002" w:rsidRDefault="000E2514" w:rsidP="000E2514">
      <w:pPr>
        <w:autoSpaceDE w:val="0"/>
        <w:autoSpaceDN w:val="0"/>
        <w:adjustRightInd w:val="0"/>
        <w:ind w:firstLine="567"/>
        <w:jc w:val="both"/>
        <w:rPr>
          <w:sz w:val="28"/>
          <w:szCs w:val="28"/>
        </w:rPr>
      </w:pPr>
      <w:r w:rsidRPr="008D2002">
        <w:rPr>
          <w:sz w:val="28"/>
          <w:szCs w:val="28"/>
        </w:rPr>
        <w:t>ПРИКАЗЫВАЮ:</w:t>
      </w:r>
    </w:p>
    <w:p w:rsidR="000E2514" w:rsidRPr="00C70A1E" w:rsidRDefault="000E2514" w:rsidP="000E2514">
      <w:pPr>
        <w:autoSpaceDE w:val="0"/>
        <w:autoSpaceDN w:val="0"/>
        <w:adjustRightInd w:val="0"/>
        <w:ind w:firstLine="709"/>
        <w:jc w:val="both"/>
        <w:rPr>
          <w:sz w:val="28"/>
          <w:szCs w:val="28"/>
        </w:rPr>
      </w:pPr>
    </w:p>
    <w:p w:rsidR="000E2514" w:rsidRDefault="000E2514" w:rsidP="000E2514">
      <w:pPr>
        <w:pStyle w:val="ConsPlusNormal"/>
        <w:ind w:firstLine="709"/>
        <w:jc w:val="both"/>
        <w:rPr>
          <w:szCs w:val="28"/>
          <w:lang w:eastAsia="en-US"/>
        </w:rPr>
      </w:pPr>
      <w:r w:rsidRPr="00AB0B45">
        <w:rPr>
          <w:szCs w:val="28"/>
        </w:rPr>
        <w:t xml:space="preserve">1. </w:t>
      </w:r>
      <w:r>
        <w:rPr>
          <w:szCs w:val="28"/>
        </w:rPr>
        <w:t>В</w:t>
      </w:r>
      <w:r w:rsidRPr="00AB0B45">
        <w:rPr>
          <w:szCs w:val="28"/>
          <w:lang w:eastAsia="en-US"/>
        </w:rPr>
        <w:t>нес</w:t>
      </w:r>
      <w:r>
        <w:rPr>
          <w:szCs w:val="28"/>
          <w:lang w:eastAsia="en-US"/>
        </w:rPr>
        <w:t xml:space="preserve">ти в </w:t>
      </w:r>
      <w:r w:rsidR="00DD22E5" w:rsidRPr="00FC6897">
        <w:rPr>
          <w:szCs w:val="28"/>
          <w:lang w:eastAsia="en-US"/>
        </w:rPr>
        <w:t>приложение к</w:t>
      </w:r>
      <w:r w:rsidR="00DD22E5" w:rsidRPr="00D775BD">
        <w:rPr>
          <w:b/>
          <w:szCs w:val="28"/>
          <w:lang w:eastAsia="en-US"/>
        </w:rPr>
        <w:t xml:space="preserve"> </w:t>
      </w:r>
      <w:r w:rsidR="00DD22E5" w:rsidRPr="00D775BD">
        <w:rPr>
          <w:szCs w:val="28"/>
          <w:lang w:eastAsia="en-US"/>
        </w:rPr>
        <w:t>приказ</w:t>
      </w:r>
      <w:r w:rsidR="00DD22E5" w:rsidRPr="00D775BD">
        <w:rPr>
          <w:b/>
          <w:szCs w:val="28"/>
          <w:lang w:eastAsia="en-US"/>
        </w:rPr>
        <w:t>у</w:t>
      </w:r>
      <w:r w:rsidR="00DD22E5" w:rsidRPr="00D775BD">
        <w:rPr>
          <w:szCs w:val="28"/>
          <w:lang w:eastAsia="en-US"/>
        </w:rPr>
        <w:t xml:space="preserve"> Министерства социального развития и труда Камчатского края </w:t>
      </w:r>
      <w:r w:rsidR="00DD22E5" w:rsidRPr="00D775BD">
        <w:rPr>
          <w:rFonts w:eastAsiaTheme="minorHAnsi"/>
          <w:szCs w:val="28"/>
          <w:lang w:eastAsia="en-US"/>
        </w:rPr>
        <w:t xml:space="preserve">от 03.08.2017 </w:t>
      </w:r>
      <w:r w:rsidR="00DD22E5">
        <w:rPr>
          <w:rFonts w:eastAsiaTheme="minorHAnsi"/>
          <w:szCs w:val="28"/>
          <w:lang w:eastAsia="en-US"/>
        </w:rPr>
        <w:t>№</w:t>
      </w:r>
      <w:r w:rsidR="00DD22E5" w:rsidRPr="00D775BD">
        <w:rPr>
          <w:rFonts w:eastAsiaTheme="minorHAnsi"/>
          <w:szCs w:val="28"/>
          <w:lang w:eastAsia="en-US"/>
        </w:rPr>
        <w:t xml:space="preserve"> 820-п</w:t>
      </w:r>
      <w:r w:rsidR="00DD22E5">
        <w:rPr>
          <w:rFonts w:eastAsiaTheme="minorHAnsi"/>
          <w:szCs w:val="28"/>
          <w:lang w:eastAsia="en-US"/>
        </w:rPr>
        <w:t xml:space="preserve"> «</w:t>
      </w:r>
      <w:r w:rsidR="00DD22E5" w:rsidRPr="00D775BD">
        <w:rPr>
          <w:rFonts w:eastAsiaTheme="minorHAnsi"/>
          <w:szCs w:val="28"/>
          <w:lang w:eastAsia="en-US"/>
        </w:rPr>
        <w:t>Об утверждении Порядка предоставления 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r w:rsidR="00DD22E5">
        <w:rPr>
          <w:rFonts w:eastAsiaTheme="minorHAnsi"/>
          <w:szCs w:val="28"/>
          <w:lang w:eastAsia="en-US"/>
        </w:rPr>
        <w:t xml:space="preserve">» </w:t>
      </w:r>
      <w:r w:rsidRPr="00215689">
        <w:rPr>
          <w:szCs w:val="28"/>
          <w:lang w:eastAsia="en-US"/>
        </w:rPr>
        <w:t>изменения</w:t>
      </w:r>
      <w:r w:rsidR="00DD22E5">
        <w:rPr>
          <w:szCs w:val="28"/>
          <w:lang w:eastAsia="en-US"/>
        </w:rPr>
        <w:t>, изложив его редакции согласно приложению</w:t>
      </w:r>
      <w:r w:rsidR="00A356E6">
        <w:rPr>
          <w:szCs w:val="28"/>
          <w:lang w:eastAsia="en-US"/>
        </w:rPr>
        <w:t>,</w:t>
      </w:r>
      <w:r w:rsidR="00DD22E5">
        <w:rPr>
          <w:szCs w:val="28"/>
          <w:lang w:eastAsia="en-US"/>
        </w:rPr>
        <w:t xml:space="preserve"> к настоящему приказу</w:t>
      </w:r>
      <w:r w:rsidR="00A356E6">
        <w:rPr>
          <w:szCs w:val="28"/>
          <w:lang w:eastAsia="en-US"/>
        </w:rPr>
        <w:t>.</w:t>
      </w:r>
    </w:p>
    <w:p w:rsidR="000E2514" w:rsidRDefault="000E2514" w:rsidP="000E2514">
      <w:pPr>
        <w:pStyle w:val="ConsPlusNormal"/>
        <w:ind w:firstLine="709"/>
        <w:jc w:val="both"/>
        <w:rPr>
          <w:szCs w:val="28"/>
        </w:rPr>
      </w:pPr>
      <w:r>
        <w:rPr>
          <w:szCs w:val="28"/>
        </w:rPr>
        <w:t>2. Настоящий приказ вступает в силу после дня его официального опубликования.</w:t>
      </w:r>
    </w:p>
    <w:p w:rsidR="000E2514" w:rsidRDefault="000E2514" w:rsidP="000E2514">
      <w:pPr>
        <w:autoSpaceDE w:val="0"/>
        <w:autoSpaceDN w:val="0"/>
        <w:adjustRightInd w:val="0"/>
        <w:ind w:firstLine="737"/>
        <w:jc w:val="both"/>
        <w:rPr>
          <w:sz w:val="28"/>
          <w:szCs w:val="28"/>
        </w:rPr>
      </w:pPr>
    </w:p>
    <w:tbl>
      <w:tblPr>
        <w:tblW w:w="9781" w:type="dxa"/>
        <w:tblLook w:val="04A0" w:firstRow="1" w:lastRow="0" w:firstColumn="1" w:lastColumn="0" w:noHBand="0" w:noVBand="1"/>
      </w:tblPr>
      <w:tblGrid>
        <w:gridCol w:w="2694"/>
        <w:gridCol w:w="283"/>
        <w:gridCol w:w="2977"/>
        <w:gridCol w:w="3827"/>
      </w:tblGrid>
      <w:tr w:rsidR="000E2514" w:rsidRPr="00076132" w:rsidTr="00B945E7">
        <w:trPr>
          <w:trHeight w:val="1134"/>
        </w:trPr>
        <w:tc>
          <w:tcPr>
            <w:tcW w:w="2694" w:type="dxa"/>
            <w:shd w:val="clear" w:color="auto" w:fill="auto"/>
          </w:tcPr>
          <w:p w:rsidR="000E2514" w:rsidRPr="001A30E8" w:rsidRDefault="000E2514" w:rsidP="00B945E7">
            <w:pPr>
              <w:rPr>
                <w:sz w:val="28"/>
                <w:szCs w:val="28"/>
              </w:rPr>
            </w:pPr>
            <w:r w:rsidRPr="00AE1196">
              <w:rPr>
                <w:sz w:val="28"/>
                <w:szCs w:val="28"/>
              </w:rPr>
              <w:t>Министр</w:t>
            </w:r>
            <w:r>
              <w:rPr>
                <w:sz w:val="28"/>
                <w:szCs w:val="28"/>
              </w:rPr>
              <w:t xml:space="preserve"> социального благополучия и семейной политики Камчатского края</w:t>
            </w:r>
          </w:p>
        </w:tc>
        <w:tc>
          <w:tcPr>
            <w:tcW w:w="283" w:type="dxa"/>
          </w:tcPr>
          <w:p w:rsidR="000E2514" w:rsidRPr="00076132" w:rsidRDefault="000E2514" w:rsidP="00B945E7">
            <w:pPr>
              <w:ind w:right="-116"/>
              <w:jc w:val="center"/>
              <w:rPr>
                <w:color w:val="D9D9D9"/>
                <w:sz w:val="28"/>
                <w:szCs w:val="28"/>
              </w:rPr>
            </w:pPr>
          </w:p>
        </w:tc>
        <w:tc>
          <w:tcPr>
            <w:tcW w:w="2977" w:type="dxa"/>
            <w:shd w:val="clear" w:color="auto" w:fill="auto"/>
          </w:tcPr>
          <w:p w:rsidR="000E2514" w:rsidRPr="00076132" w:rsidRDefault="000E2514" w:rsidP="00B945E7">
            <w:pPr>
              <w:ind w:right="-116"/>
              <w:jc w:val="center"/>
              <w:rPr>
                <w:color w:val="D9D9D9"/>
                <w:sz w:val="28"/>
                <w:szCs w:val="28"/>
              </w:rPr>
            </w:pPr>
            <w:r w:rsidRPr="00076132">
              <w:rPr>
                <w:color w:val="D9D9D9"/>
                <w:sz w:val="28"/>
                <w:szCs w:val="28"/>
              </w:rPr>
              <w:t>[горизонтальный штамп подписи 1]</w:t>
            </w:r>
          </w:p>
          <w:p w:rsidR="000E2514" w:rsidRPr="00076132" w:rsidRDefault="000E2514" w:rsidP="00B945E7">
            <w:pPr>
              <w:ind w:firstLine="709"/>
              <w:jc w:val="right"/>
              <w:rPr>
                <w:sz w:val="28"/>
                <w:szCs w:val="28"/>
              </w:rPr>
            </w:pPr>
          </w:p>
        </w:tc>
        <w:tc>
          <w:tcPr>
            <w:tcW w:w="3827" w:type="dxa"/>
            <w:shd w:val="clear" w:color="auto" w:fill="auto"/>
          </w:tcPr>
          <w:p w:rsidR="00232C62" w:rsidRDefault="00232C62" w:rsidP="00B945E7">
            <w:pPr>
              <w:ind w:firstLine="709"/>
              <w:jc w:val="right"/>
              <w:rPr>
                <w:sz w:val="28"/>
                <w:szCs w:val="28"/>
              </w:rPr>
            </w:pPr>
          </w:p>
          <w:p w:rsidR="000E2514" w:rsidRPr="001A30E8" w:rsidRDefault="000E2514" w:rsidP="00B945E7">
            <w:pPr>
              <w:ind w:firstLine="709"/>
              <w:jc w:val="right"/>
              <w:rPr>
                <w:sz w:val="28"/>
                <w:szCs w:val="28"/>
              </w:rPr>
            </w:pPr>
            <w:r>
              <w:rPr>
                <w:sz w:val="28"/>
                <w:szCs w:val="28"/>
              </w:rPr>
              <w:t>А.С. Фёдорова</w:t>
            </w:r>
          </w:p>
        </w:tc>
      </w:tr>
    </w:tbl>
    <w:p w:rsidR="008224A1" w:rsidRDefault="008224A1" w:rsidP="008224A1">
      <w:pPr>
        <w:ind w:left="5103"/>
        <w:rPr>
          <w:rFonts w:eastAsia="Calibri"/>
          <w:szCs w:val="28"/>
        </w:rPr>
      </w:pPr>
      <w:bookmarkStart w:id="0" w:name="_GoBack"/>
      <w:bookmarkEnd w:id="0"/>
      <w:r w:rsidRPr="00F27F7A">
        <w:rPr>
          <w:rFonts w:eastAsia="Calibri"/>
          <w:szCs w:val="28"/>
        </w:rPr>
        <w:lastRenderedPageBreak/>
        <w:t xml:space="preserve">Приложение к </w:t>
      </w:r>
      <w:r>
        <w:rPr>
          <w:rFonts w:eastAsia="Calibri"/>
          <w:szCs w:val="28"/>
        </w:rPr>
        <w:t>приказу</w:t>
      </w:r>
      <w:r w:rsidRPr="00F27F7A">
        <w:rPr>
          <w:rFonts w:eastAsia="Calibri"/>
          <w:szCs w:val="28"/>
        </w:rPr>
        <w:t xml:space="preserve">                      Министерства социального </w:t>
      </w:r>
      <w:r w:rsidRPr="007F215F">
        <w:rPr>
          <w:rFonts w:eastAsia="Calibri"/>
          <w:szCs w:val="28"/>
        </w:rPr>
        <w:t xml:space="preserve">благополучия и семейной политики </w:t>
      </w:r>
      <w:r w:rsidRPr="00F27F7A">
        <w:rPr>
          <w:rFonts w:eastAsia="Calibri"/>
          <w:szCs w:val="28"/>
        </w:rPr>
        <w:t xml:space="preserve">Камчатского края            </w:t>
      </w:r>
    </w:p>
    <w:p w:rsidR="008224A1" w:rsidRPr="00F27F7A" w:rsidRDefault="008224A1" w:rsidP="008224A1">
      <w:pPr>
        <w:ind w:left="5103"/>
        <w:rPr>
          <w:rFonts w:eastAsia="Calibri"/>
          <w:szCs w:val="28"/>
        </w:rPr>
      </w:pPr>
      <w:r w:rsidRPr="00F27F7A">
        <w:rPr>
          <w:rFonts w:eastAsia="Calibri"/>
          <w:szCs w:val="28"/>
        </w:rPr>
        <w:t xml:space="preserve">от </w:t>
      </w:r>
      <w:r w:rsidRPr="00CA7D01">
        <w:t>[</w:t>
      </w:r>
      <w:r w:rsidRPr="00812B9A">
        <w:rPr>
          <w:color w:val="C0C0C0"/>
        </w:rPr>
        <w:t>Д</w:t>
      </w:r>
      <w:r w:rsidRPr="0024385A">
        <w:rPr>
          <w:color w:val="C0C0C0"/>
          <w:sz w:val="20"/>
          <w:szCs w:val="20"/>
        </w:rPr>
        <w:t>ата регистрации</w:t>
      </w:r>
      <w:r w:rsidRPr="00CA7D01">
        <w:rPr>
          <w:sz w:val="20"/>
          <w:szCs w:val="20"/>
        </w:rPr>
        <w:t>]</w:t>
      </w:r>
      <w:r w:rsidRPr="00E7098C">
        <w:rPr>
          <w:sz w:val="20"/>
          <w:szCs w:val="20"/>
        </w:rPr>
        <w:t xml:space="preserve"> </w:t>
      </w:r>
      <w:r w:rsidRPr="00F27F7A">
        <w:rPr>
          <w:rFonts w:eastAsia="Calibri"/>
          <w:szCs w:val="28"/>
        </w:rPr>
        <w:t xml:space="preserve">№ </w:t>
      </w:r>
      <w:r w:rsidRPr="00CA7D01">
        <w:t>[</w:t>
      </w:r>
      <w:r w:rsidRPr="00812B9A">
        <w:rPr>
          <w:color w:val="C0C0C0"/>
        </w:rPr>
        <w:t>Н</w:t>
      </w:r>
      <w:r w:rsidRPr="00812B9A">
        <w:rPr>
          <w:color w:val="C0C0C0"/>
          <w:sz w:val="18"/>
          <w:szCs w:val="18"/>
        </w:rPr>
        <w:t>омер документа</w:t>
      </w:r>
      <w:r w:rsidRPr="00CA7D01">
        <w:rPr>
          <w:sz w:val="20"/>
          <w:szCs w:val="20"/>
        </w:rPr>
        <w:t>]</w:t>
      </w:r>
      <w:r>
        <w:rPr>
          <w:sz w:val="20"/>
          <w:szCs w:val="20"/>
        </w:rPr>
        <w:t xml:space="preserve"> -п</w:t>
      </w:r>
    </w:p>
    <w:p w:rsidR="008224A1" w:rsidRPr="00F27F7A" w:rsidRDefault="008224A1" w:rsidP="008224A1">
      <w:pPr>
        <w:ind w:left="5670"/>
        <w:rPr>
          <w:rFonts w:eastAsia="Calibri"/>
          <w:szCs w:val="28"/>
        </w:rPr>
      </w:pPr>
    </w:p>
    <w:p w:rsidR="006360E5" w:rsidRPr="004E0069" w:rsidRDefault="004E4763" w:rsidP="006360E5">
      <w:pPr>
        <w:widowControl w:val="0"/>
        <w:autoSpaceDE w:val="0"/>
        <w:autoSpaceDN w:val="0"/>
        <w:adjustRightInd w:val="0"/>
        <w:ind w:left="4248" w:right="282" w:firstLine="708"/>
        <w:outlineLvl w:val="1"/>
        <w:rPr>
          <w:rFonts w:eastAsiaTheme="minorHAnsi"/>
          <w:lang w:eastAsia="en-US"/>
        </w:rPr>
      </w:pPr>
      <w:r>
        <w:t xml:space="preserve"> </w:t>
      </w:r>
      <w:r w:rsidR="00974AEA">
        <w:t>«</w:t>
      </w:r>
      <w:r w:rsidR="006360E5" w:rsidRPr="004E0069">
        <w:t xml:space="preserve">Приложение </w:t>
      </w:r>
    </w:p>
    <w:p w:rsidR="00974AEA" w:rsidRDefault="006360E5" w:rsidP="006360E5">
      <w:pPr>
        <w:autoSpaceDE w:val="0"/>
        <w:autoSpaceDN w:val="0"/>
        <w:adjustRightInd w:val="0"/>
        <w:jc w:val="both"/>
        <w:rPr>
          <w:rFonts w:eastAsiaTheme="minorHAnsi"/>
          <w:lang w:eastAsia="en-US"/>
        </w:rPr>
      </w:pPr>
      <w:r w:rsidRPr="004E0069">
        <w:rPr>
          <w:rFonts w:eastAsiaTheme="minorHAnsi"/>
          <w:lang w:eastAsia="en-US"/>
        </w:rPr>
        <w:t xml:space="preserve">                                                                    </w:t>
      </w:r>
      <w:r>
        <w:rPr>
          <w:rFonts w:eastAsiaTheme="minorHAnsi"/>
          <w:lang w:eastAsia="en-US"/>
        </w:rPr>
        <w:t xml:space="preserve">              </w:t>
      </w:r>
      <w:r w:rsidR="004E4763">
        <w:rPr>
          <w:rFonts w:eastAsiaTheme="minorHAnsi"/>
          <w:lang w:eastAsia="en-US"/>
        </w:rPr>
        <w:t xml:space="preserve"> </w:t>
      </w:r>
      <w:r w:rsidRPr="004E0069">
        <w:rPr>
          <w:rFonts w:eastAsiaTheme="minorHAnsi"/>
          <w:lang w:eastAsia="en-US"/>
        </w:rPr>
        <w:t xml:space="preserve"> к </w:t>
      </w:r>
      <w:r>
        <w:rPr>
          <w:rFonts w:eastAsiaTheme="minorHAnsi"/>
          <w:lang w:eastAsia="en-US"/>
        </w:rPr>
        <w:t xml:space="preserve">приказу Министерства социального </w:t>
      </w:r>
    </w:p>
    <w:p w:rsidR="00F32B42" w:rsidRDefault="00974AEA" w:rsidP="006360E5">
      <w:pPr>
        <w:autoSpaceDE w:val="0"/>
        <w:autoSpaceDN w:val="0"/>
        <w:adjustRightInd w:val="0"/>
        <w:jc w:val="both"/>
        <w:rPr>
          <w:rFonts w:eastAsiaTheme="minorHAnsi"/>
          <w:lang w:eastAsia="en-US"/>
        </w:rPr>
      </w:pPr>
      <w:r>
        <w:rPr>
          <w:rFonts w:eastAsiaTheme="minorHAnsi"/>
          <w:lang w:eastAsia="en-US"/>
        </w:rPr>
        <w:t xml:space="preserve">                                                                                  </w:t>
      </w:r>
      <w:r w:rsidR="004E4763">
        <w:rPr>
          <w:rFonts w:eastAsiaTheme="minorHAnsi"/>
          <w:lang w:eastAsia="en-US"/>
        </w:rPr>
        <w:t xml:space="preserve"> </w:t>
      </w:r>
      <w:r>
        <w:rPr>
          <w:rFonts w:eastAsiaTheme="minorHAnsi"/>
          <w:lang w:eastAsia="en-US"/>
        </w:rPr>
        <w:t xml:space="preserve"> </w:t>
      </w:r>
      <w:r w:rsidR="006360E5">
        <w:rPr>
          <w:rFonts w:eastAsiaTheme="minorHAnsi"/>
          <w:lang w:eastAsia="en-US"/>
        </w:rPr>
        <w:t>развития и труда Камчатского края</w:t>
      </w:r>
      <w:r w:rsidR="006360E5" w:rsidRPr="004E0069">
        <w:rPr>
          <w:rFonts w:eastAsiaTheme="minorHAnsi"/>
          <w:lang w:eastAsia="en-US"/>
        </w:rPr>
        <w:t xml:space="preserve">  </w:t>
      </w:r>
    </w:p>
    <w:p w:rsidR="006360E5" w:rsidRPr="004E0069" w:rsidRDefault="00F32B42" w:rsidP="00F32B42">
      <w:pPr>
        <w:autoSpaceDE w:val="0"/>
        <w:autoSpaceDN w:val="0"/>
        <w:adjustRightInd w:val="0"/>
        <w:jc w:val="both"/>
        <w:rPr>
          <w:rFonts w:eastAsiaTheme="minorHAnsi"/>
          <w:lang w:eastAsia="en-US"/>
        </w:rPr>
      </w:pPr>
      <w:r>
        <w:rPr>
          <w:rFonts w:eastAsiaTheme="minorHAnsi"/>
          <w:lang w:eastAsia="en-US"/>
        </w:rPr>
        <w:t xml:space="preserve">                                          </w:t>
      </w:r>
      <w:r w:rsidR="006360E5" w:rsidRPr="004E0069">
        <w:rPr>
          <w:rFonts w:eastAsiaTheme="minorHAnsi"/>
          <w:lang w:eastAsia="en-US"/>
        </w:rPr>
        <w:t xml:space="preserve">        </w:t>
      </w:r>
      <w:r w:rsidR="006360E5">
        <w:rPr>
          <w:rFonts w:eastAsiaTheme="minorHAnsi"/>
          <w:lang w:eastAsia="en-US"/>
        </w:rPr>
        <w:t xml:space="preserve">                   </w:t>
      </w:r>
      <w:r w:rsidR="006360E5" w:rsidRPr="004E0069">
        <w:rPr>
          <w:rFonts w:eastAsiaTheme="minorHAnsi"/>
          <w:lang w:eastAsia="en-US"/>
        </w:rPr>
        <w:t xml:space="preserve"> </w:t>
      </w:r>
      <w:r>
        <w:rPr>
          <w:rFonts w:eastAsiaTheme="minorHAnsi"/>
          <w:lang w:eastAsia="en-US"/>
        </w:rPr>
        <w:t xml:space="preserve">            </w:t>
      </w:r>
      <w:r w:rsidR="004E4763">
        <w:rPr>
          <w:rFonts w:eastAsiaTheme="minorHAnsi"/>
          <w:lang w:eastAsia="en-US"/>
        </w:rPr>
        <w:t xml:space="preserve"> </w:t>
      </w:r>
      <w:r>
        <w:rPr>
          <w:rFonts w:eastAsiaTheme="minorHAnsi"/>
          <w:lang w:eastAsia="en-US"/>
        </w:rPr>
        <w:t xml:space="preserve"> от 03.08.2017 № 820-п</w:t>
      </w:r>
      <w:r w:rsidR="006360E5">
        <w:rPr>
          <w:rFonts w:eastAsiaTheme="minorHAnsi"/>
          <w:lang w:eastAsia="en-US"/>
        </w:rPr>
        <w:t xml:space="preserve">                                                             </w:t>
      </w:r>
    </w:p>
    <w:p w:rsidR="006360E5" w:rsidRDefault="006360E5" w:rsidP="008224A1">
      <w:pPr>
        <w:jc w:val="center"/>
        <w:rPr>
          <w:b/>
        </w:rPr>
      </w:pPr>
    </w:p>
    <w:p w:rsidR="00BD2157" w:rsidRPr="0039640D" w:rsidRDefault="00BD2157" w:rsidP="00BD2157">
      <w:pPr>
        <w:widowControl w:val="0"/>
        <w:autoSpaceDE w:val="0"/>
        <w:autoSpaceDN w:val="0"/>
        <w:adjustRightInd w:val="0"/>
        <w:jc w:val="center"/>
        <w:rPr>
          <w:sz w:val="28"/>
          <w:szCs w:val="28"/>
        </w:rPr>
      </w:pPr>
      <w:r w:rsidRPr="007D361C">
        <w:rPr>
          <w:sz w:val="28"/>
          <w:szCs w:val="28"/>
        </w:rPr>
        <w:t>П</w:t>
      </w:r>
      <w:hyperlink r:id="rId7" w:anchor="Par28" w:history="1">
        <w:r w:rsidRPr="007D361C">
          <w:rPr>
            <w:rStyle w:val="af3"/>
            <w:color w:val="auto"/>
            <w:sz w:val="28"/>
            <w:szCs w:val="28"/>
            <w:u w:val="none"/>
          </w:rPr>
          <w:t>орядок</w:t>
        </w:r>
      </w:hyperlink>
      <w:r w:rsidRPr="0039640D">
        <w:rPr>
          <w:sz w:val="28"/>
          <w:szCs w:val="28"/>
        </w:rPr>
        <w:t xml:space="preserve"> предоставления </w:t>
      </w:r>
      <w:r>
        <w:rPr>
          <w:sz w:val="28"/>
          <w:szCs w:val="28"/>
        </w:rPr>
        <w:t>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p>
    <w:p w:rsidR="00BD2157" w:rsidRDefault="00BD2157" w:rsidP="00BD2157">
      <w:pPr>
        <w:pStyle w:val="ac"/>
        <w:widowControl w:val="0"/>
        <w:autoSpaceDE w:val="0"/>
        <w:autoSpaceDN w:val="0"/>
        <w:adjustRightInd w:val="0"/>
        <w:ind w:left="0"/>
        <w:jc w:val="center"/>
        <w:rPr>
          <w:sz w:val="28"/>
          <w:szCs w:val="28"/>
        </w:rPr>
      </w:pPr>
    </w:p>
    <w:p w:rsidR="00BD2157" w:rsidRPr="0039640D" w:rsidRDefault="00BD2157" w:rsidP="00BD2157">
      <w:pPr>
        <w:pStyle w:val="ac"/>
        <w:widowControl w:val="0"/>
        <w:autoSpaceDE w:val="0"/>
        <w:autoSpaceDN w:val="0"/>
        <w:adjustRightInd w:val="0"/>
        <w:ind w:left="0"/>
        <w:jc w:val="center"/>
        <w:rPr>
          <w:sz w:val="28"/>
          <w:szCs w:val="28"/>
        </w:rPr>
      </w:pPr>
      <w:r>
        <w:rPr>
          <w:sz w:val="28"/>
          <w:szCs w:val="28"/>
          <w:lang w:val="en-US"/>
        </w:rPr>
        <w:t>I</w:t>
      </w:r>
      <w:r>
        <w:rPr>
          <w:sz w:val="28"/>
          <w:szCs w:val="28"/>
        </w:rPr>
        <w:t xml:space="preserve">. </w:t>
      </w:r>
      <w:r w:rsidRPr="0039640D">
        <w:rPr>
          <w:sz w:val="28"/>
          <w:szCs w:val="28"/>
        </w:rPr>
        <w:t>Общие положения</w:t>
      </w:r>
    </w:p>
    <w:p w:rsidR="00BD2157" w:rsidRPr="0039640D" w:rsidRDefault="00BD2157" w:rsidP="00BD2157">
      <w:pPr>
        <w:pStyle w:val="ac"/>
        <w:widowControl w:val="0"/>
        <w:autoSpaceDE w:val="0"/>
        <w:autoSpaceDN w:val="0"/>
        <w:adjustRightInd w:val="0"/>
        <w:ind w:left="1260"/>
        <w:jc w:val="both"/>
        <w:rPr>
          <w:sz w:val="28"/>
          <w:szCs w:val="28"/>
        </w:rPr>
      </w:pPr>
    </w:p>
    <w:p w:rsidR="00BD2157" w:rsidRPr="0039640D" w:rsidRDefault="00BD2157" w:rsidP="00BD2157">
      <w:pPr>
        <w:widowControl w:val="0"/>
        <w:autoSpaceDE w:val="0"/>
        <w:autoSpaceDN w:val="0"/>
        <w:adjustRightInd w:val="0"/>
        <w:ind w:firstLine="709"/>
        <w:jc w:val="both"/>
        <w:rPr>
          <w:b/>
          <w:sz w:val="28"/>
          <w:szCs w:val="28"/>
        </w:rPr>
      </w:pPr>
      <w:r w:rsidRPr="0039640D">
        <w:rPr>
          <w:sz w:val="28"/>
          <w:szCs w:val="28"/>
        </w:rPr>
        <w:t>1.1. Настоящий Порядок</w:t>
      </w:r>
      <w:r>
        <w:rPr>
          <w:sz w:val="28"/>
          <w:szCs w:val="28"/>
        </w:rPr>
        <w:t xml:space="preserve"> </w:t>
      </w:r>
      <w:r w:rsidRPr="0039640D">
        <w:rPr>
          <w:sz w:val="28"/>
          <w:szCs w:val="28"/>
        </w:rPr>
        <w:t xml:space="preserve">предоставления </w:t>
      </w:r>
      <w:r>
        <w:rPr>
          <w:sz w:val="28"/>
          <w:szCs w:val="28"/>
        </w:rPr>
        <w:t xml:space="preserve">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 (далее – Порядок), </w:t>
      </w:r>
      <w:r w:rsidRPr="0039640D">
        <w:rPr>
          <w:sz w:val="28"/>
          <w:szCs w:val="28"/>
        </w:rPr>
        <w:t xml:space="preserve">устанавливает </w:t>
      </w:r>
      <w:hyperlink w:anchor="Par28" w:history="1">
        <w:r w:rsidRPr="0039640D">
          <w:rPr>
            <w:sz w:val="28"/>
            <w:szCs w:val="28"/>
          </w:rPr>
          <w:t>правила</w:t>
        </w:r>
      </w:hyperlink>
      <w:r w:rsidRPr="0039640D">
        <w:rPr>
          <w:sz w:val="28"/>
          <w:szCs w:val="28"/>
        </w:rPr>
        <w:t xml:space="preserve"> предоставления </w:t>
      </w:r>
      <w:r>
        <w:rPr>
          <w:sz w:val="28"/>
          <w:szCs w:val="28"/>
        </w:rPr>
        <w:t xml:space="preserve">мер 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 </w:t>
      </w:r>
      <w:r w:rsidRPr="00DD2E54">
        <w:rPr>
          <w:sz w:val="28"/>
          <w:szCs w:val="28"/>
        </w:rPr>
        <w:t>(далее – денежные компенсации),</w:t>
      </w:r>
      <w:r w:rsidRPr="0039640D">
        <w:rPr>
          <w:sz w:val="28"/>
          <w:szCs w:val="28"/>
        </w:rPr>
        <w:t xml:space="preserve"> установленных </w:t>
      </w:r>
      <w:r>
        <w:rPr>
          <w:sz w:val="28"/>
          <w:szCs w:val="28"/>
        </w:rPr>
        <w:t xml:space="preserve">Законом Камчатского края </w:t>
      </w:r>
      <w:r>
        <w:rPr>
          <w:rFonts w:eastAsiaTheme="minorHAnsi"/>
          <w:sz w:val="28"/>
          <w:szCs w:val="28"/>
        </w:rPr>
        <w:t>от 04.12.2008 № 173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w:t>
      </w:r>
      <w:r w:rsidRPr="00DD2E54">
        <w:rPr>
          <w:rFonts w:eastAsiaTheme="minorHAnsi"/>
          <w:sz w:val="28"/>
          <w:szCs w:val="28"/>
        </w:rPr>
        <w:t>»</w:t>
      </w:r>
      <w:r w:rsidRPr="00DD2E54">
        <w:rPr>
          <w:sz w:val="28"/>
          <w:szCs w:val="28"/>
        </w:rPr>
        <w:t xml:space="preserve"> (далее – Закон).</w:t>
      </w:r>
      <w:r>
        <w:rPr>
          <w:sz w:val="28"/>
          <w:szCs w:val="28"/>
        </w:rPr>
        <w:t xml:space="preserve">            </w:t>
      </w:r>
    </w:p>
    <w:p w:rsidR="003A290C" w:rsidRDefault="00BD2157" w:rsidP="00A844AC">
      <w:pPr>
        <w:autoSpaceDE w:val="0"/>
        <w:autoSpaceDN w:val="0"/>
        <w:adjustRightInd w:val="0"/>
        <w:ind w:firstLine="709"/>
        <w:jc w:val="both"/>
        <w:rPr>
          <w:rFonts w:eastAsiaTheme="minorHAnsi"/>
          <w:bCs/>
          <w:sz w:val="28"/>
          <w:szCs w:val="28"/>
        </w:rPr>
      </w:pPr>
      <w:r w:rsidRPr="0007354B">
        <w:rPr>
          <w:rFonts w:eastAsiaTheme="minorHAnsi"/>
          <w:bCs/>
          <w:sz w:val="28"/>
          <w:szCs w:val="28"/>
        </w:rPr>
        <w:t>1.</w:t>
      </w:r>
      <w:r>
        <w:rPr>
          <w:rFonts w:eastAsiaTheme="minorHAnsi"/>
          <w:bCs/>
          <w:sz w:val="28"/>
          <w:szCs w:val="28"/>
        </w:rPr>
        <w:t>2.</w:t>
      </w:r>
      <w:r w:rsidRPr="0007354B">
        <w:rPr>
          <w:rFonts w:eastAsiaTheme="minorHAnsi"/>
          <w:bCs/>
          <w:sz w:val="28"/>
          <w:szCs w:val="28"/>
        </w:rPr>
        <w:t xml:space="preserve"> Действие настоящего </w:t>
      </w:r>
      <w:r>
        <w:rPr>
          <w:rFonts w:eastAsiaTheme="minorHAnsi"/>
          <w:bCs/>
          <w:sz w:val="28"/>
          <w:szCs w:val="28"/>
        </w:rPr>
        <w:t>Порядка</w:t>
      </w:r>
      <w:r w:rsidRPr="0007354B">
        <w:rPr>
          <w:rFonts w:eastAsiaTheme="minorHAnsi"/>
          <w:bCs/>
          <w:sz w:val="28"/>
          <w:szCs w:val="28"/>
        </w:rPr>
        <w:t xml:space="preserve"> распространяется на </w:t>
      </w:r>
      <w:r w:rsidR="00F42267">
        <w:rPr>
          <w:rFonts w:eastAsiaTheme="minorHAnsi"/>
          <w:bCs/>
          <w:sz w:val="28"/>
          <w:szCs w:val="28"/>
        </w:rPr>
        <w:t xml:space="preserve">граждан, </w:t>
      </w:r>
      <w:bookmarkStart w:id="1" w:name="_Hlk68166458"/>
      <w:r w:rsidR="00F42267">
        <w:rPr>
          <w:rFonts w:eastAsiaTheme="minorHAnsi"/>
          <w:bCs/>
          <w:sz w:val="28"/>
          <w:szCs w:val="28"/>
        </w:rPr>
        <w:t>указанных в частях 1,2 статьи 1 Закона</w:t>
      </w:r>
      <w:bookmarkEnd w:id="1"/>
      <w:r w:rsidR="00F42267">
        <w:rPr>
          <w:rFonts w:eastAsiaTheme="minorHAnsi"/>
          <w:bCs/>
          <w:sz w:val="28"/>
          <w:szCs w:val="28"/>
        </w:rPr>
        <w:t>.</w:t>
      </w:r>
      <w:r w:rsidR="00A844AC">
        <w:rPr>
          <w:rFonts w:eastAsiaTheme="minorHAnsi"/>
          <w:bCs/>
          <w:sz w:val="28"/>
          <w:szCs w:val="28"/>
        </w:rPr>
        <w:t xml:space="preserve"> </w:t>
      </w:r>
      <w:r w:rsidR="003A290C">
        <w:rPr>
          <w:rFonts w:eastAsiaTheme="minorHAnsi"/>
          <w:bCs/>
          <w:sz w:val="28"/>
          <w:szCs w:val="28"/>
        </w:rPr>
        <w:t xml:space="preserve"> </w:t>
      </w:r>
    </w:p>
    <w:p w:rsidR="00BD2157" w:rsidRPr="004360DF" w:rsidRDefault="00BD2157" w:rsidP="00BD2157">
      <w:pPr>
        <w:pStyle w:val="ConsPlusNormal"/>
        <w:ind w:firstLine="709"/>
        <w:jc w:val="both"/>
        <w:rPr>
          <w:szCs w:val="28"/>
        </w:rPr>
      </w:pPr>
      <w:r w:rsidRPr="004360DF">
        <w:rPr>
          <w:szCs w:val="28"/>
        </w:rPr>
        <w:t>1.</w:t>
      </w:r>
      <w:r w:rsidR="00C14977">
        <w:rPr>
          <w:szCs w:val="28"/>
        </w:rPr>
        <w:t>3</w:t>
      </w:r>
      <w:r w:rsidRPr="004360DF">
        <w:rPr>
          <w:szCs w:val="28"/>
        </w:rPr>
        <w:t>. Для целей настоящего Порядка используются следующие понятия:</w:t>
      </w:r>
    </w:p>
    <w:p w:rsidR="00BD2157" w:rsidRPr="0039640D" w:rsidRDefault="00BD2157" w:rsidP="00BD2157">
      <w:pPr>
        <w:pStyle w:val="1"/>
        <w:spacing w:before="0" w:after="0"/>
        <w:ind w:firstLine="709"/>
        <w:jc w:val="both"/>
        <w:rPr>
          <w:rFonts w:ascii="Times New Roman" w:hAnsi="Times New Roman" w:cs="Times New Roman"/>
          <w:b w:val="0"/>
          <w:sz w:val="28"/>
          <w:szCs w:val="28"/>
        </w:rPr>
      </w:pPr>
      <w:r w:rsidRPr="0039640D">
        <w:rPr>
          <w:rFonts w:ascii="Times New Roman" w:hAnsi="Times New Roman" w:cs="Times New Roman"/>
          <w:b w:val="0"/>
          <w:sz w:val="28"/>
          <w:szCs w:val="28"/>
        </w:rPr>
        <w:t xml:space="preserve">1) </w:t>
      </w:r>
      <w:r>
        <w:rPr>
          <w:rFonts w:ascii="Times New Roman" w:hAnsi="Times New Roman" w:cs="Times New Roman"/>
          <w:b w:val="0"/>
          <w:sz w:val="28"/>
          <w:szCs w:val="28"/>
        </w:rPr>
        <w:t xml:space="preserve">денежные </w:t>
      </w:r>
      <w:r w:rsidRPr="0039640D">
        <w:rPr>
          <w:rFonts w:ascii="Times New Roman" w:hAnsi="Times New Roman" w:cs="Times New Roman"/>
          <w:b w:val="0"/>
          <w:sz w:val="28"/>
          <w:szCs w:val="28"/>
        </w:rPr>
        <w:t xml:space="preserve">компенсации: </w:t>
      </w:r>
    </w:p>
    <w:p w:rsidR="00BD2157" w:rsidRPr="00945CA8" w:rsidRDefault="00BD2157" w:rsidP="00945CA8">
      <w:pPr>
        <w:autoSpaceDE w:val="0"/>
        <w:autoSpaceDN w:val="0"/>
        <w:adjustRightInd w:val="0"/>
        <w:ind w:firstLine="709"/>
        <w:jc w:val="both"/>
        <w:rPr>
          <w:sz w:val="28"/>
          <w:szCs w:val="28"/>
        </w:rPr>
      </w:pPr>
      <w:r w:rsidRPr="00945CA8">
        <w:rPr>
          <w:sz w:val="28"/>
          <w:szCs w:val="28"/>
        </w:rPr>
        <w:t xml:space="preserve">а) </w:t>
      </w:r>
      <w:r w:rsidR="00886B27">
        <w:rPr>
          <w:sz w:val="28"/>
          <w:szCs w:val="28"/>
        </w:rPr>
        <w:t xml:space="preserve">ежемесячная </w:t>
      </w:r>
      <w:r w:rsidRPr="00945CA8">
        <w:rPr>
          <w:rFonts w:eastAsiaTheme="minorHAnsi"/>
          <w:sz w:val="28"/>
          <w:szCs w:val="28"/>
        </w:rPr>
        <w:t>денежная компенсация расходов на оплату жилого помещения и коммунальных услуг</w:t>
      </w:r>
      <w:r w:rsidR="00F9723F" w:rsidRPr="00945CA8">
        <w:rPr>
          <w:rFonts w:eastAsiaTheme="minorHAnsi"/>
          <w:sz w:val="28"/>
          <w:szCs w:val="28"/>
        </w:rPr>
        <w:t>;</w:t>
      </w:r>
      <w:r w:rsidRPr="00945CA8">
        <w:rPr>
          <w:sz w:val="28"/>
          <w:szCs w:val="28"/>
        </w:rPr>
        <w:t xml:space="preserve">                      </w:t>
      </w:r>
    </w:p>
    <w:p w:rsidR="00BD2157" w:rsidRPr="00945CA8" w:rsidRDefault="00BD2157" w:rsidP="00945CA8">
      <w:pPr>
        <w:widowControl w:val="0"/>
        <w:autoSpaceDE w:val="0"/>
        <w:autoSpaceDN w:val="0"/>
        <w:adjustRightInd w:val="0"/>
        <w:ind w:firstLine="709"/>
        <w:jc w:val="both"/>
        <w:rPr>
          <w:sz w:val="28"/>
          <w:szCs w:val="28"/>
        </w:rPr>
      </w:pPr>
      <w:r w:rsidRPr="00945CA8">
        <w:rPr>
          <w:sz w:val="28"/>
          <w:szCs w:val="28"/>
        </w:rPr>
        <w:t xml:space="preserve">б) </w:t>
      </w:r>
      <w:r w:rsidR="00886B27">
        <w:rPr>
          <w:sz w:val="28"/>
          <w:szCs w:val="28"/>
        </w:rPr>
        <w:t xml:space="preserve">ежемесячная </w:t>
      </w:r>
      <w:r w:rsidRPr="00945CA8">
        <w:rPr>
          <w:sz w:val="28"/>
          <w:szCs w:val="28"/>
        </w:rPr>
        <w:t>денежная компенсация расходов на уплату взноса на капитальный ремонт общего имущества в многоквартирном доме</w:t>
      </w:r>
      <w:r w:rsidRPr="00945CA8">
        <w:rPr>
          <w:rFonts w:eastAsiaTheme="minorHAnsi"/>
          <w:sz w:val="28"/>
          <w:szCs w:val="28"/>
        </w:rPr>
        <w:t>;</w:t>
      </w:r>
    </w:p>
    <w:p w:rsidR="00BD2157" w:rsidRPr="00875D65" w:rsidRDefault="00BD2157" w:rsidP="00945CA8">
      <w:pPr>
        <w:ind w:firstLine="709"/>
        <w:jc w:val="both"/>
        <w:rPr>
          <w:sz w:val="28"/>
          <w:szCs w:val="28"/>
        </w:rPr>
      </w:pPr>
      <w:r w:rsidRPr="00945CA8">
        <w:rPr>
          <w:sz w:val="28"/>
          <w:szCs w:val="28"/>
        </w:rPr>
        <w:t xml:space="preserve">2) ежегодная денежная компенсация - ежегодная денежная компенсация </w:t>
      </w:r>
      <w:r w:rsidRPr="00945CA8">
        <w:rPr>
          <w:rFonts w:eastAsiaTheme="minorHAnsi"/>
          <w:sz w:val="28"/>
          <w:szCs w:val="28"/>
        </w:rPr>
        <w:t>расходов на оплату стоимости топлива</w:t>
      </w:r>
      <w:r w:rsidRPr="00945CA8">
        <w:rPr>
          <w:sz w:val="28"/>
          <w:szCs w:val="28"/>
        </w:rPr>
        <w:t xml:space="preserve"> и транспортных услуги для доставки этого топлива</w:t>
      </w:r>
      <w:r w:rsidRPr="00945CA8">
        <w:rPr>
          <w:color w:val="000000"/>
          <w:sz w:val="28"/>
          <w:szCs w:val="28"/>
        </w:rPr>
        <w:t xml:space="preserve">, для </w:t>
      </w:r>
      <w:r w:rsidRPr="00945CA8">
        <w:rPr>
          <w:sz w:val="28"/>
          <w:szCs w:val="28"/>
        </w:rPr>
        <w:t>проживающих в домах, не имеющих центрального отопления;</w:t>
      </w:r>
    </w:p>
    <w:p w:rsidR="00BD2157" w:rsidRPr="0039640D" w:rsidRDefault="00BD2157" w:rsidP="00BD2157">
      <w:pPr>
        <w:pStyle w:val="ConsPlusNormal"/>
        <w:ind w:firstLine="709"/>
        <w:jc w:val="both"/>
        <w:rPr>
          <w:szCs w:val="28"/>
        </w:rPr>
      </w:pPr>
      <w:r w:rsidRPr="0039640D">
        <w:rPr>
          <w:szCs w:val="28"/>
        </w:rPr>
        <w:t>3)</w:t>
      </w:r>
      <w:r>
        <w:rPr>
          <w:szCs w:val="28"/>
        </w:rPr>
        <w:t xml:space="preserve"> </w:t>
      </w:r>
      <w:r w:rsidRPr="0039640D">
        <w:rPr>
          <w:szCs w:val="28"/>
        </w:rPr>
        <w:t>заявление – заявлени</w:t>
      </w:r>
      <w:r>
        <w:rPr>
          <w:szCs w:val="28"/>
        </w:rPr>
        <w:t>я</w:t>
      </w:r>
      <w:r w:rsidRPr="0039640D">
        <w:rPr>
          <w:szCs w:val="28"/>
        </w:rPr>
        <w:t xml:space="preserve"> по форме согласно приложению 1 к настоящему </w:t>
      </w:r>
      <w:r w:rsidRPr="00823833">
        <w:rPr>
          <w:szCs w:val="28"/>
        </w:rPr>
        <w:t>Порядку;</w:t>
      </w:r>
    </w:p>
    <w:p w:rsidR="00BD2157" w:rsidRDefault="00BD2157" w:rsidP="00BD2157">
      <w:pPr>
        <w:pStyle w:val="ConsPlusNormal"/>
        <w:ind w:firstLine="709"/>
        <w:jc w:val="both"/>
        <w:rPr>
          <w:szCs w:val="28"/>
        </w:rPr>
      </w:pPr>
      <w:r w:rsidRPr="0039640D">
        <w:rPr>
          <w:szCs w:val="28"/>
        </w:rPr>
        <w:t>4) уведомление – уведомление по форме согласно пр</w:t>
      </w:r>
      <w:r>
        <w:rPr>
          <w:szCs w:val="28"/>
        </w:rPr>
        <w:t>иложению 2 к настоящему Порядку;</w:t>
      </w:r>
    </w:p>
    <w:p w:rsidR="00703409" w:rsidRDefault="00BD2157" w:rsidP="00703409">
      <w:pPr>
        <w:autoSpaceDE w:val="0"/>
        <w:autoSpaceDN w:val="0"/>
        <w:adjustRightInd w:val="0"/>
        <w:ind w:firstLine="709"/>
        <w:jc w:val="both"/>
        <w:rPr>
          <w:rFonts w:eastAsiaTheme="minorHAnsi"/>
          <w:bCs/>
          <w:sz w:val="28"/>
          <w:szCs w:val="28"/>
        </w:rPr>
      </w:pPr>
      <w:r w:rsidRPr="00810C57">
        <w:rPr>
          <w:sz w:val="28"/>
          <w:szCs w:val="28"/>
        </w:rPr>
        <w:t xml:space="preserve">5) </w:t>
      </w:r>
      <w:r>
        <w:rPr>
          <w:sz w:val="28"/>
          <w:szCs w:val="28"/>
        </w:rPr>
        <w:t xml:space="preserve">гражданин </w:t>
      </w:r>
      <w:r w:rsidRPr="00810C57">
        <w:rPr>
          <w:sz w:val="28"/>
          <w:szCs w:val="28"/>
        </w:rPr>
        <w:t xml:space="preserve">– лицо, относящееся к одной из категорий граждан, </w:t>
      </w:r>
      <w:r w:rsidR="00703409">
        <w:rPr>
          <w:rFonts w:eastAsiaTheme="minorHAnsi"/>
          <w:bCs/>
          <w:sz w:val="28"/>
          <w:szCs w:val="28"/>
        </w:rPr>
        <w:t>указанных в частях 1,2 статьи 1 Закона</w:t>
      </w:r>
      <w:r w:rsidR="004E4763">
        <w:rPr>
          <w:rFonts w:eastAsiaTheme="minorHAnsi"/>
          <w:bCs/>
          <w:sz w:val="28"/>
          <w:szCs w:val="28"/>
        </w:rPr>
        <w:t>;</w:t>
      </w:r>
      <w:r w:rsidR="00703409">
        <w:rPr>
          <w:rFonts w:eastAsiaTheme="minorHAnsi"/>
          <w:bCs/>
          <w:sz w:val="28"/>
          <w:szCs w:val="28"/>
        </w:rPr>
        <w:t xml:space="preserve"> </w:t>
      </w:r>
    </w:p>
    <w:p w:rsidR="000D08EB" w:rsidRDefault="000D08EB" w:rsidP="000D08EB">
      <w:pPr>
        <w:ind w:firstLine="709"/>
        <w:jc w:val="both"/>
        <w:rPr>
          <w:sz w:val="28"/>
          <w:shd w:val="clear" w:color="auto" w:fill="FFFF00"/>
        </w:rPr>
      </w:pPr>
      <w:r w:rsidRPr="004E4763">
        <w:rPr>
          <w:sz w:val="28"/>
        </w:rPr>
        <w:t xml:space="preserve">6) члены семьи - совместно проживающие со специалистом супруг (супруга), родители, несовершеннолетние дети (в том числе находящиеся под опекой или попечительством по договору об осуществлении опеки или попечительства либо по договору о приемной семье, пасынки, падчерицы), лица из числа указанных детей в возрасте от 18 лет до 23 лет, если они обучаются по </w:t>
      </w:r>
      <w:r w:rsidRPr="004E4763">
        <w:rPr>
          <w:sz w:val="28"/>
        </w:rPr>
        <w:lastRenderedPageBreak/>
        <w:t>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расположенных на территории Камчатского края.</w:t>
      </w:r>
      <w:r>
        <w:rPr>
          <w:sz w:val="28"/>
          <w:shd w:val="clear" w:color="auto" w:fill="FFFF00"/>
        </w:rPr>
        <w:t xml:space="preserve"> </w:t>
      </w:r>
    </w:p>
    <w:p w:rsidR="00BD2157" w:rsidRDefault="00BD2157" w:rsidP="00BD2157">
      <w:pPr>
        <w:pStyle w:val="1"/>
        <w:spacing w:before="0" w:after="0"/>
        <w:ind w:firstLine="709"/>
        <w:jc w:val="both"/>
        <w:rPr>
          <w:rFonts w:ascii="Times New Roman" w:hAnsi="Times New Roman" w:cs="Times New Roman"/>
          <w:b w:val="0"/>
          <w:sz w:val="28"/>
          <w:szCs w:val="28"/>
        </w:rPr>
      </w:pPr>
      <w:r w:rsidRPr="00D467A5">
        <w:rPr>
          <w:rFonts w:ascii="Times New Roman" w:hAnsi="Times New Roman" w:cs="Times New Roman"/>
          <w:b w:val="0"/>
          <w:sz w:val="28"/>
          <w:szCs w:val="28"/>
        </w:rPr>
        <w:t>1.</w:t>
      </w:r>
      <w:r w:rsidR="00DB5B7A">
        <w:rPr>
          <w:rFonts w:ascii="Times New Roman" w:hAnsi="Times New Roman" w:cs="Times New Roman"/>
          <w:b w:val="0"/>
          <w:sz w:val="28"/>
          <w:szCs w:val="28"/>
        </w:rPr>
        <w:t>4</w:t>
      </w:r>
      <w:r w:rsidRPr="00D467A5">
        <w:rPr>
          <w:rFonts w:ascii="Times New Roman" w:hAnsi="Times New Roman" w:cs="Times New Roman"/>
          <w:b w:val="0"/>
          <w:sz w:val="28"/>
          <w:szCs w:val="28"/>
        </w:rPr>
        <w:t xml:space="preserve">. От имени </w:t>
      </w:r>
      <w:r>
        <w:rPr>
          <w:rFonts w:ascii="Times New Roman" w:hAnsi="Times New Roman" w:cs="Times New Roman"/>
          <w:b w:val="0"/>
          <w:sz w:val="28"/>
          <w:szCs w:val="28"/>
        </w:rPr>
        <w:t>граждан</w:t>
      </w:r>
      <w:r w:rsidRPr="00D467A5">
        <w:rPr>
          <w:rFonts w:ascii="Times New Roman" w:hAnsi="Times New Roman" w:cs="Times New Roman"/>
          <w:b w:val="0"/>
          <w:sz w:val="28"/>
          <w:szCs w:val="28"/>
        </w:rPr>
        <w:t xml:space="preserve"> могут выступать представители в силу</w:t>
      </w:r>
      <w:r>
        <w:rPr>
          <w:rFonts w:ascii="Times New Roman" w:hAnsi="Times New Roman" w:cs="Times New Roman"/>
          <w:b w:val="0"/>
          <w:sz w:val="28"/>
          <w:szCs w:val="28"/>
        </w:rPr>
        <w:t xml:space="preserve"> наделения их полномочиями в порядке, установленном законодательством Российской Федерации.</w:t>
      </w:r>
    </w:p>
    <w:p w:rsidR="00BD2157" w:rsidRPr="0039640D" w:rsidRDefault="00BD2157" w:rsidP="00BD2157">
      <w:pPr>
        <w:pStyle w:val="1"/>
        <w:spacing w:before="0" w:after="0"/>
        <w:ind w:firstLine="709"/>
        <w:jc w:val="both"/>
        <w:rPr>
          <w:rFonts w:ascii="Times New Roman" w:hAnsi="Times New Roman" w:cs="Times New Roman"/>
          <w:b w:val="0"/>
          <w:sz w:val="28"/>
          <w:szCs w:val="28"/>
        </w:rPr>
      </w:pPr>
      <w:r w:rsidRPr="0039640D">
        <w:rPr>
          <w:rFonts w:ascii="Times New Roman" w:hAnsi="Times New Roman" w:cs="Times New Roman"/>
          <w:b w:val="0"/>
          <w:sz w:val="28"/>
          <w:szCs w:val="28"/>
        </w:rPr>
        <w:t>1.</w:t>
      </w:r>
      <w:r w:rsidR="00DB5B7A">
        <w:rPr>
          <w:rFonts w:ascii="Times New Roman" w:hAnsi="Times New Roman" w:cs="Times New Roman"/>
          <w:b w:val="0"/>
          <w:sz w:val="28"/>
          <w:szCs w:val="28"/>
        </w:rPr>
        <w:t>5</w:t>
      </w:r>
      <w:r w:rsidRPr="0039640D">
        <w:rPr>
          <w:rFonts w:ascii="Times New Roman" w:hAnsi="Times New Roman" w:cs="Times New Roman"/>
          <w:b w:val="0"/>
          <w:sz w:val="28"/>
          <w:szCs w:val="28"/>
        </w:rPr>
        <w:t>.</w:t>
      </w:r>
      <w:r w:rsidRPr="0039640D">
        <w:rPr>
          <w:rFonts w:ascii="Times New Roman" w:hAnsi="Times New Roman" w:cs="Times New Roman"/>
          <w:sz w:val="28"/>
          <w:szCs w:val="28"/>
        </w:rPr>
        <w:t xml:space="preserve"> </w:t>
      </w:r>
      <w:r w:rsidRPr="0039640D">
        <w:rPr>
          <w:rFonts w:ascii="Times New Roman" w:hAnsi="Times New Roman" w:cs="Times New Roman"/>
          <w:b w:val="0"/>
          <w:sz w:val="28"/>
          <w:szCs w:val="28"/>
        </w:rPr>
        <w:t>Предоставление денежн</w:t>
      </w:r>
      <w:r>
        <w:rPr>
          <w:rFonts w:ascii="Times New Roman" w:hAnsi="Times New Roman" w:cs="Times New Roman"/>
          <w:b w:val="0"/>
          <w:sz w:val="28"/>
          <w:szCs w:val="28"/>
        </w:rPr>
        <w:t>ых</w:t>
      </w:r>
      <w:r w:rsidRPr="0039640D">
        <w:rPr>
          <w:rFonts w:ascii="Times New Roman" w:hAnsi="Times New Roman" w:cs="Times New Roman"/>
          <w:b w:val="0"/>
          <w:sz w:val="28"/>
          <w:szCs w:val="28"/>
        </w:rPr>
        <w:t xml:space="preserve"> компенсаци</w:t>
      </w:r>
      <w:r>
        <w:rPr>
          <w:rFonts w:ascii="Times New Roman" w:hAnsi="Times New Roman" w:cs="Times New Roman"/>
          <w:b w:val="0"/>
          <w:sz w:val="28"/>
          <w:szCs w:val="28"/>
        </w:rPr>
        <w:t>й</w:t>
      </w:r>
      <w:r w:rsidRPr="0039640D">
        <w:rPr>
          <w:rFonts w:ascii="Times New Roman" w:hAnsi="Times New Roman" w:cs="Times New Roman"/>
          <w:b w:val="0"/>
          <w:sz w:val="28"/>
          <w:szCs w:val="28"/>
        </w:rPr>
        <w:t xml:space="preserve"> осуществляется за счет средств краевого бюджета, предусмотренных Министерству социального </w:t>
      </w:r>
      <w:r w:rsidR="006525A4">
        <w:rPr>
          <w:rFonts w:ascii="Times New Roman" w:hAnsi="Times New Roman" w:cs="Times New Roman"/>
          <w:b w:val="0"/>
          <w:sz w:val="28"/>
          <w:szCs w:val="28"/>
        </w:rPr>
        <w:t xml:space="preserve">благополучия и семейной политики </w:t>
      </w:r>
      <w:r w:rsidRPr="0039640D">
        <w:rPr>
          <w:rFonts w:ascii="Times New Roman" w:hAnsi="Times New Roman" w:cs="Times New Roman"/>
          <w:b w:val="0"/>
          <w:sz w:val="28"/>
          <w:szCs w:val="28"/>
        </w:rPr>
        <w:t xml:space="preserve">Камчатского края (далее – Министерство) на эти цели через </w:t>
      </w:r>
      <w:r>
        <w:rPr>
          <w:rFonts w:ascii="Times New Roman" w:hAnsi="Times New Roman" w:cs="Times New Roman"/>
          <w:b w:val="0"/>
          <w:sz w:val="28"/>
          <w:szCs w:val="28"/>
        </w:rPr>
        <w:t>к</w:t>
      </w:r>
      <w:r w:rsidRPr="0039640D">
        <w:rPr>
          <w:rFonts w:ascii="Times New Roman" w:hAnsi="Times New Roman" w:cs="Times New Roman"/>
          <w:b w:val="0"/>
          <w:sz w:val="28"/>
          <w:szCs w:val="28"/>
        </w:rPr>
        <w:t xml:space="preserve">раевое государственное казенное учреждение «Камчатский центр по выплате государственных и социальных пособий» </w:t>
      </w:r>
      <w:r>
        <w:rPr>
          <w:rFonts w:ascii="Times New Roman" w:hAnsi="Times New Roman" w:cs="Times New Roman"/>
          <w:b w:val="0"/>
          <w:sz w:val="28"/>
          <w:szCs w:val="28"/>
        </w:rPr>
        <w:t>(</w:t>
      </w:r>
      <w:r w:rsidRPr="0039640D">
        <w:rPr>
          <w:rFonts w:ascii="Times New Roman" w:hAnsi="Times New Roman" w:cs="Times New Roman"/>
          <w:b w:val="0"/>
          <w:sz w:val="28"/>
          <w:szCs w:val="28"/>
        </w:rPr>
        <w:t>далее – КГКУ «Центр выплат»).</w:t>
      </w:r>
    </w:p>
    <w:p w:rsidR="000D08EB" w:rsidRDefault="00DA5FFD" w:rsidP="000D08EB">
      <w:pPr>
        <w:ind w:firstLine="709"/>
        <w:jc w:val="both"/>
        <w:rPr>
          <w:sz w:val="28"/>
        </w:rPr>
      </w:pPr>
      <w:r w:rsidRPr="004E4763">
        <w:rPr>
          <w:sz w:val="28"/>
          <w:szCs w:val="28"/>
        </w:rPr>
        <w:t>1.</w:t>
      </w:r>
      <w:r w:rsidR="00B91819" w:rsidRPr="004E4763">
        <w:rPr>
          <w:sz w:val="28"/>
          <w:szCs w:val="28"/>
        </w:rPr>
        <w:t>6</w:t>
      </w:r>
      <w:r w:rsidRPr="004E4763">
        <w:rPr>
          <w:sz w:val="28"/>
          <w:szCs w:val="28"/>
        </w:rPr>
        <w:t>.</w:t>
      </w:r>
      <w:r w:rsidRPr="004E4763">
        <w:rPr>
          <w:szCs w:val="28"/>
        </w:rPr>
        <w:t xml:space="preserve"> </w:t>
      </w:r>
      <w:r w:rsidR="000D08EB" w:rsidRPr="004E4763">
        <w:rPr>
          <w:sz w:val="28"/>
        </w:rPr>
        <w:t xml:space="preserve"> Назначение</w:t>
      </w:r>
      <w:r w:rsidR="000D08EB">
        <w:rPr>
          <w:sz w:val="28"/>
        </w:rPr>
        <w:t xml:space="preserve"> денежных компенсаций, указанных в настоящем Порядке, осуществляется в соответствии с административным</w:t>
      </w:r>
      <w:r w:rsidR="004E4763">
        <w:rPr>
          <w:sz w:val="28"/>
        </w:rPr>
        <w:t>и</w:t>
      </w:r>
      <w:r w:rsidR="000D08EB">
        <w:rPr>
          <w:sz w:val="28"/>
        </w:rPr>
        <w:t xml:space="preserve"> регламент</w:t>
      </w:r>
      <w:r w:rsidR="004E4763">
        <w:rPr>
          <w:sz w:val="28"/>
        </w:rPr>
        <w:t>ами</w:t>
      </w:r>
      <w:r w:rsidR="000D08EB">
        <w:rPr>
          <w:b/>
          <w:sz w:val="28"/>
        </w:rPr>
        <w:t xml:space="preserve"> </w:t>
      </w:r>
      <w:r w:rsidR="000D08EB">
        <w:rPr>
          <w:sz w:val="28"/>
        </w:rPr>
        <w:t>предоставления государственн</w:t>
      </w:r>
      <w:r w:rsidR="003E0A1E">
        <w:rPr>
          <w:sz w:val="28"/>
        </w:rPr>
        <w:t>ых</w:t>
      </w:r>
      <w:r w:rsidR="000D08EB">
        <w:rPr>
          <w:sz w:val="28"/>
        </w:rPr>
        <w:t xml:space="preserve"> услуг по назначению денежных компенсаций, утвержденным</w:t>
      </w:r>
      <w:r w:rsidR="003E0A1E">
        <w:rPr>
          <w:sz w:val="28"/>
        </w:rPr>
        <w:t>и</w:t>
      </w:r>
      <w:r w:rsidR="000D08EB">
        <w:rPr>
          <w:sz w:val="28"/>
        </w:rPr>
        <w:t xml:space="preserve"> нормативным</w:t>
      </w:r>
      <w:r w:rsidR="003E0A1E">
        <w:rPr>
          <w:sz w:val="28"/>
        </w:rPr>
        <w:t>и</w:t>
      </w:r>
      <w:r w:rsidR="000D08EB">
        <w:rPr>
          <w:sz w:val="28"/>
        </w:rPr>
        <w:t xml:space="preserve"> правовым</w:t>
      </w:r>
      <w:r w:rsidR="003E0A1E">
        <w:rPr>
          <w:sz w:val="28"/>
        </w:rPr>
        <w:t>и</w:t>
      </w:r>
      <w:r w:rsidR="000D08EB">
        <w:rPr>
          <w:sz w:val="28"/>
        </w:rPr>
        <w:t xml:space="preserve"> акт</w:t>
      </w:r>
      <w:r w:rsidR="003E0A1E">
        <w:rPr>
          <w:sz w:val="28"/>
        </w:rPr>
        <w:t>ами</w:t>
      </w:r>
      <w:r w:rsidR="000D08EB">
        <w:rPr>
          <w:sz w:val="28"/>
        </w:rPr>
        <w:t xml:space="preserve"> Министерства (далее – Административны</w:t>
      </w:r>
      <w:r w:rsidR="003E0A1E">
        <w:rPr>
          <w:sz w:val="28"/>
        </w:rPr>
        <w:t>е</w:t>
      </w:r>
      <w:r w:rsidR="000D08EB">
        <w:rPr>
          <w:sz w:val="28"/>
        </w:rPr>
        <w:t xml:space="preserve"> регламент</w:t>
      </w:r>
      <w:r w:rsidR="003E0A1E">
        <w:rPr>
          <w:sz w:val="28"/>
        </w:rPr>
        <w:t>ы</w:t>
      </w:r>
      <w:r w:rsidR="000D08EB">
        <w:rPr>
          <w:sz w:val="28"/>
        </w:rPr>
        <w:t>).</w:t>
      </w:r>
    </w:p>
    <w:p w:rsidR="00BD2157" w:rsidRPr="006525A4" w:rsidRDefault="00BD2157" w:rsidP="000D08EB">
      <w:pPr>
        <w:pStyle w:val="ConsPlusNormal"/>
        <w:ind w:firstLine="709"/>
        <w:jc w:val="both"/>
        <w:rPr>
          <w:b/>
          <w:bCs/>
          <w:szCs w:val="28"/>
        </w:rPr>
      </w:pPr>
      <w:r w:rsidRPr="00B91819">
        <w:rPr>
          <w:szCs w:val="28"/>
        </w:rPr>
        <w:t>1.</w:t>
      </w:r>
      <w:r w:rsidR="00B91819">
        <w:rPr>
          <w:szCs w:val="28"/>
        </w:rPr>
        <w:t>7</w:t>
      </w:r>
      <w:r w:rsidR="006525A4" w:rsidRPr="00B91819">
        <w:rPr>
          <w:szCs w:val="28"/>
        </w:rPr>
        <w:t>.</w:t>
      </w:r>
      <w:r w:rsidRPr="00B91819">
        <w:rPr>
          <w:szCs w:val="28"/>
        </w:rPr>
        <w:t xml:space="preserve"> Прием заявлений и документов у граждан на возобновление </w:t>
      </w:r>
      <w:r w:rsidR="000D08EB">
        <w:t xml:space="preserve">предоставления (продление предоставления, </w:t>
      </w:r>
      <w:r w:rsidR="000D08EB" w:rsidRPr="003E0A1E">
        <w:t>прекращение предоставления,</w:t>
      </w:r>
      <w:r w:rsidR="000D08EB">
        <w:rPr>
          <w:shd w:val="clear" w:color="auto" w:fill="FFFF00"/>
        </w:rPr>
        <w:t xml:space="preserve"> </w:t>
      </w:r>
      <w:r w:rsidR="000D08EB" w:rsidRPr="003E0A1E">
        <w:t>перерасчет</w:t>
      </w:r>
      <w:r w:rsidR="000D08EB">
        <w:t>)</w:t>
      </w:r>
      <w:r w:rsidRPr="00B91819">
        <w:rPr>
          <w:szCs w:val="28"/>
        </w:rPr>
        <w:t xml:space="preserve"> денежных компенсаций осуществляется КГКУ «Центр выплат», </w:t>
      </w:r>
      <w:r w:rsidR="000D08EB">
        <w:rPr>
          <w:szCs w:val="28"/>
        </w:rPr>
        <w:t xml:space="preserve">                      </w:t>
      </w:r>
      <w:r w:rsidR="005D6E36" w:rsidRPr="003E0A1E">
        <w:rPr>
          <w:szCs w:val="28"/>
        </w:rPr>
        <w:t xml:space="preserve">посредством почтовой связи </w:t>
      </w:r>
      <w:r w:rsidRPr="003E0A1E">
        <w:rPr>
          <w:szCs w:val="28"/>
        </w:rPr>
        <w:t>и</w:t>
      </w:r>
      <w:r w:rsidRPr="00B91819">
        <w:rPr>
          <w:szCs w:val="28"/>
        </w:rPr>
        <w:t xml:space="preserve"> в электронном виде, а также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Pr="00B91819">
        <w:rPr>
          <w:bCs/>
          <w:szCs w:val="28"/>
        </w:rPr>
        <w:t>Об утверждении Правил организации деятельности многофункциональных центров предоставления государственных и муниципальных услуг».</w:t>
      </w:r>
      <w:r>
        <w:rPr>
          <w:bCs/>
          <w:szCs w:val="28"/>
        </w:rPr>
        <w:t xml:space="preserve"> </w:t>
      </w:r>
      <w:r w:rsidR="006525A4">
        <w:rPr>
          <w:bCs/>
          <w:szCs w:val="28"/>
        </w:rPr>
        <w:t xml:space="preserve"> </w:t>
      </w:r>
    </w:p>
    <w:p w:rsidR="00BD2157" w:rsidRPr="00D467A5" w:rsidRDefault="00BD2157" w:rsidP="00BD2157">
      <w:pPr>
        <w:ind w:firstLine="709"/>
        <w:jc w:val="both"/>
        <w:rPr>
          <w:sz w:val="28"/>
          <w:szCs w:val="28"/>
        </w:rPr>
      </w:pPr>
      <w:r w:rsidRPr="00D467A5">
        <w:rPr>
          <w:sz w:val="28"/>
          <w:szCs w:val="28"/>
        </w:rPr>
        <w:t>1.</w:t>
      </w:r>
      <w:r w:rsidR="000F0CA6">
        <w:rPr>
          <w:sz w:val="28"/>
          <w:szCs w:val="28"/>
        </w:rPr>
        <w:t>8</w:t>
      </w:r>
      <w:r w:rsidRPr="00D467A5">
        <w:rPr>
          <w:sz w:val="28"/>
          <w:szCs w:val="28"/>
        </w:rPr>
        <w:t xml:space="preserve">. Денежные компенсации предоставляются путем зачисления денежных средств по выбору </w:t>
      </w:r>
      <w:r>
        <w:rPr>
          <w:sz w:val="28"/>
          <w:szCs w:val="28"/>
        </w:rPr>
        <w:t>гражданина</w:t>
      </w:r>
      <w:r w:rsidRPr="00D467A5">
        <w:rPr>
          <w:sz w:val="28"/>
          <w:szCs w:val="28"/>
        </w:rPr>
        <w:t xml:space="preserve"> на его счет</w:t>
      </w:r>
      <w:r>
        <w:rPr>
          <w:sz w:val="28"/>
          <w:szCs w:val="28"/>
        </w:rPr>
        <w:t xml:space="preserve">, открытый </w:t>
      </w:r>
      <w:r w:rsidRPr="00D467A5">
        <w:rPr>
          <w:sz w:val="28"/>
          <w:szCs w:val="28"/>
        </w:rPr>
        <w:t>в кредитном учреждении</w:t>
      </w:r>
      <w:r>
        <w:rPr>
          <w:sz w:val="28"/>
          <w:szCs w:val="28"/>
        </w:rPr>
        <w:t>,</w:t>
      </w:r>
      <w:r w:rsidRPr="00D467A5">
        <w:rPr>
          <w:sz w:val="28"/>
          <w:szCs w:val="28"/>
        </w:rPr>
        <w:t xml:space="preserve"> либо доставки денежных средств по месту его жительства (месту </w:t>
      </w:r>
      <w:r w:rsidRPr="00B91819">
        <w:rPr>
          <w:sz w:val="28"/>
          <w:szCs w:val="28"/>
        </w:rPr>
        <w:t>пребывания) организацией, осуществляющей доставку и выплату денежных</w:t>
      </w:r>
      <w:r w:rsidRPr="00D467A5">
        <w:rPr>
          <w:sz w:val="28"/>
          <w:szCs w:val="28"/>
        </w:rPr>
        <w:t xml:space="preserve"> средств, на основании заключенных соглашений (договоров) КГКУ «Центр выплат» с кредитными учреждениями и организациями, осуществляющими доставку денежных средств гражданам.</w:t>
      </w:r>
    </w:p>
    <w:p w:rsidR="00BD2157" w:rsidRPr="00D467A5" w:rsidRDefault="00BD2157" w:rsidP="00BD2157">
      <w:pPr>
        <w:pStyle w:val="ConsPlusNormal"/>
        <w:ind w:firstLine="709"/>
        <w:jc w:val="both"/>
        <w:rPr>
          <w:rFonts w:eastAsiaTheme="minorHAnsi"/>
          <w:strike/>
          <w:szCs w:val="28"/>
        </w:rPr>
      </w:pPr>
      <w:r w:rsidRPr="00D467A5">
        <w:rPr>
          <w:szCs w:val="28"/>
        </w:rPr>
        <w:t>1.</w:t>
      </w:r>
      <w:r w:rsidR="000F0CA6">
        <w:rPr>
          <w:szCs w:val="28"/>
        </w:rPr>
        <w:t>9.</w:t>
      </w:r>
      <w:r w:rsidRPr="00D467A5">
        <w:rPr>
          <w:szCs w:val="28"/>
        </w:rPr>
        <w:t xml:space="preserve"> КГКУ «Центр выплат» в течение 20</w:t>
      </w:r>
      <w:r w:rsidR="00F93096" w:rsidRPr="00F93096">
        <w:rPr>
          <w:szCs w:val="28"/>
        </w:rPr>
        <w:t xml:space="preserve"> </w:t>
      </w:r>
      <w:r w:rsidR="00F93096" w:rsidRPr="00DD3F07">
        <w:rPr>
          <w:szCs w:val="28"/>
        </w:rPr>
        <w:t>рабочих</w:t>
      </w:r>
      <w:r w:rsidR="00F93096">
        <w:rPr>
          <w:szCs w:val="28"/>
        </w:rPr>
        <w:t xml:space="preserve"> </w:t>
      </w:r>
      <w:r w:rsidRPr="00D467A5">
        <w:rPr>
          <w:szCs w:val="28"/>
        </w:rPr>
        <w:t xml:space="preserve">дней со дня поступления </w:t>
      </w:r>
      <w:r>
        <w:rPr>
          <w:szCs w:val="28"/>
        </w:rPr>
        <w:t xml:space="preserve">на расчетный счет </w:t>
      </w:r>
      <w:r w:rsidRPr="00D467A5">
        <w:rPr>
          <w:szCs w:val="28"/>
        </w:rPr>
        <w:t>денежных средств на предоставление денежных компенсаций осуществляет перечисление денежных средств кредитным учреждениям и организациям</w:t>
      </w:r>
      <w:r w:rsidRPr="00D467A5">
        <w:rPr>
          <w:rFonts w:eastAsiaTheme="minorHAnsi"/>
          <w:szCs w:val="28"/>
        </w:rPr>
        <w:t xml:space="preserve">, осуществляющим доставку и выплату денежных средств </w:t>
      </w:r>
      <w:r>
        <w:rPr>
          <w:rFonts w:eastAsiaTheme="minorHAnsi"/>
          <w:szCs w:val="28"/>
        </w:rPr>
        <w:t>гражданам</w:t>
      </w:r>
      <w:r w:rsidRPr="00D467A5">
        <w:rPr>
          <w:rFonts w:eastAsiaTheme="minorHAnsi"/>
          <w:szCs w:val="28"/>
        </w:rPr>
        <w:t>, в соответствии с заключенными соглашениями (договорами).</w:t>
      </w:r>
    </w:p>
    <w:p w:rsidR="005F71E5" w:rsidRDefault="00BD2157" w:rsidP="005F71E5">
      <w:pPr>
        <w:autoSpaceDE w:val="0"/>
        <w:autoSpaceDN w:val="0"/>
        <w:adjustRightInd w:val="0"/>
        <w:ind w:firstLine="709"/>
        <w:jc w:val="both"/>
        <w:rPr>
          <w:rFonts w:eastAsiaTheme="minorHAnsi"/>
          <w:sz w:val="28"/>
          <w:szCs w:val="28"/>
          <w:lang w:eastAsia="en-US"/>
        </w:rPr>
      </w:pPr>
      <w:r w:rsidRPr="00590BC6">
        <w:rPr>
          <w:sz w:val="28"/>
          <w:szCs w:val="28"/>
        </w:rPr>
        <w:t>1.1</w:t>
      </w:r>
      <w:r w:rsidR="005F71E5">
        <w:rPr>
          <w:sz w:val="28"/>
          <w:szCs w:val="28"/>
        </w:rPr>
        <w:t>0</w:t>
      </w:r>
      <w:r w:rsidRPr="00590BC6">
        <w:rPr>
          <w:sz w:val="28"/>
          <w:szCs w:val="28"/>
        </w:rPr>
        <w:t xml:space="preserve">. </w:t>
      </w:r>
      <w:r>
        <w:rPr>
          <w:sz w:val="28"/>
          <w:szCs w:val="28"/>
        </w:rPr>
        <w:t xml:space="preserve">Денежные компенсации </w:t>
      </w:r>
      <w:r w:rsidR="005F71E5">
        <w:rPr>
          <w:rFonts w:eastAsiaTheme="minorHAnsi"/>
          <w:sz w:val="28"/>
          <w:szCs w:val="28"/>
          <w:lang w:eastAsia="en-US"/>
        </w:rPr>
        <w:t>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1.</w:t>
      </w:r>
      <w:r>
        <w:rPr>
          <w:sz w:val="28"/>
          <w:szCs w:val="28"/>
        </w:rPr>
        <w:t>1</w:t>
      </w:r>
      <w:r w:rsidR="0001322D">
        <w:rPr>
          <w:sz w:val="28"/>
          <w:szCs w:val="28"/>
        </w:rPr>
        <w:t>1</w:t>
      </w:r>
      <w:r w:rsidRPr="00D467A5">
        <w:rPr>
          <w:sz w:val="28"/>
          <w:szCs w:val="28"/>
        </w:rPr>
        <w:t xml:space="preserve">. Гражданин обязан в течение 10 рабочих дней со дня наступления следующих обстоятельств, влияющих на право (размер, способ) предоставления </w:t>
      </w:r>
      <w:r>
        <w:rPr>
          <w:sz w:val="28"/>
          <w:szCs w:val="28"/>
        </w:rPr>
        <w:lastRenderedPageBreak/>
        <w:t xml:space="preserve">денежных </w:t>
      </w:r>
      <w:r w:rsidRPr="00D467A5">
        <w:rPr>
          <w:sz w:val="28"/>
          <w:szCs w:val="28"/>
        </w:rPr>
        <w:t>компенсаци</w:t>
      </w:r>
      <w:r>
        <w:rPr>
          <w:sz w:val="28"/>
          <w:szCs w:val="28"/>
        </w:rPr>
        <w:t>й,</w:t>
      </w:r>
      <w:r w:rsidRPr="00D467A5">
        <w:rPr>
          <w:sz w:val="28"/>
          <w:szCs w:val="28"/>
        </w:rPr>
        <w:t xml:space="preserve"> уведомлять КГКУ «Центр выплат»:</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 xml:space="preserve">1) </w:t>
      </w:r>
      <w:r w:rsidRPr="00D467A5">
        <w:rPr>
          <w:bCs/>
          <w:sz w:val="28"/>
          <w:szCs w:val="28"/>
        </w:rPr>
        <w:t>об изменении статуса гражданина</w:t>
      </w:r>
      <w:r>
        <w:rPr>
          <w:sz w:val="28"/>
          <w:szCs w:val="28"/>
        </w:rPr>
        <w:t>,</w:t>
      </w:r>
      <w:r w:rsidRPr="00D467A5">
        <w:rPr>
          <w:sz w:val="28"/>
          <w:szCs w:val="28"/>
        </w:rPr>
        <w:t xml:space="preserve"> </w:t>
      </w:r>
      <w:r w:rsidRPr="00D467A5">
        <w:rPr>
          <w:bCs/>
          <w:sz w:val="28"/>
          <w:szCs w:val="28"/>
        </w:rPr>
        <w:t>дающего право на меры социальной поддержки</w:t>
      </w:r>
      <w:r w:rsidRPr="00D467A5">
        <w:rPr>
          <w:sz w:val="28"/>
          <w:szCs w:val="28"/>
        </w:rPr>
        <w:t>;</w:t>
      </w:r>
    </w:p>
    <w:p w:rsidR="00BD2157" w:rsidRPr="00D467A5" w:rsidRDefault="00BD2157" w:rsidP="00BD2157">
      <w:pPr>
        <w:autoSpaceDE w:val="0"/>
        <w:autoSpaceDN w:val="0"/>
        <w:adjustRightInd w:val="0"/>
        <w:ind w:firstLine="709"/>
        <w:jc w:val="both"/>
        <w:rPr>
          <w:bCs/>
          <w:sz w:val="28"/>
          <w:szCs w:val="28"/>
        </w:rPr>
      </w:pPr>
      <w:r w:rsidRPr="00D467A5">
        <w:rPr>
          <w:sz w:val="28"/>
          <w:szCs w:val="28"/>
        </w:rPr>
        <w:t xml:space="preserve">2) </w:t>
      </w:r>
      <w:r w:rsidRPr="00D467A5">
        <w:rPr>
          <w:bCs/>
          <w:sz w:val="28"/>
          <w:szCs w:val="28"/>
        </w:rPr>
        <w:t>об изменении количества граждан, зарегистрированных по месту жительства (месту пребывания) совместно с гражданином;</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3) об изменении состава семьи гражданина;</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4) об изменении системы отопления жилого помещения,</w:t>
      </w:r>
      <w:r w:rsidRPr="00D467A5">
        <w:rPr>
          <w:rFonts w:eastAsiaTheme="minorHAnsi"/>
          <w:sz w:val="28"/>
          <w:szCs w:val="28"/>
        </w:rPr>
        <w:t xml:space="preserve"> по </w:t>
      </w:r>
      <w:r w:rsidR="00836E2C">
        <w:rPr>
          <w:rFonts w:eastAsiaTheme="minorHAnsi"/>
          <w:sz w:val="28"/>
          <w:szCs w:val="28"/>
        </w:rPr>
        <w:t>о</w:t>
      </w:r>
      <w:r w:rsidRPr="00D467A5">
        <w:rPr>
          <w:rFonts w:eastAsiaTheme="minorHAnsi"/>
          <w:sz w:val="28"/>
          <w:szCs w:val="28"/>
        </w:rPr>
        <w:t>плате за которое гражданину предоставляется денежная компенсация (</w:t>
      </w:r>
      <w:r w:rsidRPr="00D467A5">
        <w:rPr>
          <w:sz w:val="28"/>
          <w:szCs w:val="28"/>
        </w:rPr>
        <w:t xml:space="preserve">наличие </w:t>
      </w:r>
      <w:r w:rsidRPr="00D467A5">
        <w:rPr>
          <w:color w:val="000000"/>
          <w:sz w:val="28"/>
          <w:szCs w:val="28"/>
        </w:rPr>
        <w:t>либо отсутствие центрального отопления)</w:t>
      </w:r>
      <w:r w:rsidRPr="00D467A5">
        <w:rPr>
          <w:sz w:val="28"/>
          <w:szCs w:val="28"/>
        </w:rPr>
        <w:t>;</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 xml:space="preserve">5) об изменении адреса проживания по месту жительства (месту пребывания) </w:t>
      </w:r>
      <w:r>
        <w:rPr>
          <w:sz w:val="28"/>
          <w:szCs w:val="28"/>
        </w:rPr>
        <w:t xml:space="preserve">гражданина </w:t>
      </w:r>
      <w:r w:rsidRPr="00D467A5">
        <w:rPr>
          <w:sz w:val="28"/>
          <w:szCs w:val="28"/>
        </w:rPr>
        <w:t>в Камчатском крае;</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 xml:space="preserve">6) о снятии гражданина с регистрационного учета по месту жительства (месту пребывания) в жилом помещении, по </w:t>
      </w:r>
      <w:r w:rsidR="00836E2C">
        <w:rPr>
          <w:sz w:val="28"/>
          <w:szCs w:val="28"/>
        </w:rPr>
        <w:t>о</w:t>
      </w:r>
      <w:r w:rsidRPr="00D467A5">
        <w:rPr>
          <w:sz w:val="28"/>
          <w:szCs w:val="28"/>
        </w:rPr>
        <w:t xml:space="preserve">плате за которое гражданину предоставляется </w:t>
      </w:r>
      <w:r>
        <w:rPr>
          <w:sz w:val="28"/>
          <w:szCs w:val="28"/>
        </w:rPr>
        <w:t>денежная</w:t>
      </w:r>
      <w:r w:rsidRPr="00D467A5">
        <w:rPr>
          <w:sz w:val="28"/>
          <w:szCs w:val="28"/>
        </w:rPr>
        <w:t xml:space="preserve"> компенсация;</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 xml:space="preserve">7) о снятии с регистрационного учета </w:t>
      </w:r>
      <w:r w:rsidR="00132A05" w:rsidRPr="00782067">
        <w:rPr>
          <w:sz w:val="28"/>
          <w:szCs w:val="28"/>
        </w:rPr>
        <w:t>либо о постановке на регистрационный учет</w:t>
      </w:r>
      <w:r w:rsidR="00132A05">
        <w:rPr>
          <w:sz w:val="28"/>
          <w:szCs w:val="28"/>
        </w:rPr>
        <w:t xml:space="preserve"> </w:t>
      </w:r>
      <w:r w:rsidRPr="00D467A5">
        <w:rPr>
          <w:sz w:val="28"/>
          <w:szCs w:val="28"/>
        </w:rPr>
        <w:t xml:space="preserve">по месту жительства (пребывания) в Камчатском крае членов семьи гражданина, с учетом которых гражданину предоставляется </w:t>
      </w:r>
      <w:r>
        <w:rPr>
          <w:sz w:val="28"/>
          <w:szCs w:val="28"/>
        </w:rPr>
        <w:t>денежная</w:t>
      </w:r>
      <w:r w:rsidRPr="00D467A5">
        <w:rPr>
          <w:sz w:val="28"/>
          <w:szCs w:val="28"/>
        </w:rPr>
        <w:t xml:space="preserve"> компенсация;</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 xml:space="preserve">8) об изменении собственника жилого помещения, по </w:t>
      </w:r>
      <w:r>
        <w:rPr>
          <w:sz w:val="28"/>
          <w:szCs w:val="28"/>
        </w:rPr>
        <w:t>о</w:t>
      </w:r>
      <w:r w:rsidRPr="00D467A5">
        <w:rPr>
          <w:sz w:val="28"/>
          <w:szCs w:val="28"/>
        </w:rPr>
        <w:t xml:space="preserve">плате за которое гражданину предоставляется </w:t>
      </w:r>
      <w:r w:rsidRPr="00875D65">
        <w:rPr>
          <w:sz w:val="28"/>
          <w:szCs w:val="28"/>
        </w:rPr>
        <w:t>денежная компенсация</w:t>
      </w:r>
      <w:r>
        <w:rPr>
          <w:sz w:val="28"/>
          <w:szCs w:val="28"/>
        </w:rPr>
        <w:t>;</w:t>
      </w:r>
    </w:p>
    <w:p w:rsidR="00BD2157" w:rsidRDefault="00BD2157" w:rsidP="00BD2157">
      <w:pPr>
        <w:pStyle w:val="ConsPlusNormal"/>
        <w:ind w:firstLine="709"/>
        <w:jc w:val="both"/>
        <w:rPr>
          <w:szCs w:val="28"/>
        </w:rPr>
      </w:pPr>
      <w:r w:rsidRPr="00D467A5">
        <w:rPr>
          <w:szCs w:val="28"/>
        </w:rPr>
        <w:t xml:space="preserve">9) об изменении доли гражданина либо членов его семьи, с учетом которых гражданину предоставляется денежная компенсация, в праве собственности на жилое помещение, по </w:t>
      </w:r>
      <w:r w:rsidR="00E441A0">
        <w:rPr>
          <w:szCs w:val="28"/>
        </w:rPr>
        <w:t>о</w:t>
      </w:r>
      <w:r w:rsidRPr="00D467A5">
        <w:rPr>
          <w:szCs w:val="28"/>
        </w:rPr>
        <w:t>плате за</w:t>
      </w:r>
      <w:r w:rsidRPr="00645798">
        <w:rPr>
          <w:szCs w:val="28"/>
        </w:rPr>
        <w:t xml:space="preserve"> которое гражданину предоставляется денежная компенсация</w:t>
      </w:r>
      <w:r>
        <w:rPr>
          <w:szCs w:val="28"/>
        </w:rPr>
        <w:t>;</w:t>
      </w:r>
    </w:p>
    <w:p w:rsidR="00BD2157" w:rsidRDefault="00BD2157" w:rsidP="00BD2157">
      <w:pPr>
        <w:pStyle w:val="ConsPlusNormal"/>
        <w:ind w:firstLine="709"/>
        <w:jc w:val="both"/>
        <w:rPr>
          <w:szCs w:val="28"/>
        </w:rPr>
      </w:pPr>
      <w:r w:rsidRPr="000D1A01">
        <w:rPr>
          <w:szCs w:val="28"/>
        </w:rPr>
        <w:t>10) о получении гражданином либо членами его семьи, с учетом которых гражданину</w:t>
      </w:r>
      <w:r>
        <w:rPr>
          <w:szCs w:val="28"/>
        </w:rPr>
        <w:t xml:space="preserve"> </w:t>
      </w:r>
      <w:r w:rsidRPr="000D1A01">
        <w:rPr>
          <w:szCs w:val="28"/>
        </w:rPr>
        <w:t>предоставля</w:t>
      </w:r>
      <w:r w:rsidR="00CB70A1">
        <w:rPr>
          <w:szCs w:val="28"/>
        </w:rPr>
        <w:t>е</w:t>
      </w:r>
      <w:r w:rsidRPr="000D1A01">
        <w:rPr>
          <w:szCs w:val="28"/>
        </w:rPr>
        <w:t xml:space="preserve">тся </w:t>
      </w:r>
      <w:r w:rsidR="001C59C8" w:rsidRPr="000D1A01">
        <w:rPr>
          <w:szCs w:val="28"/>
        </w:rPr>
        <w:t>денежн</w:t>
      </w:r>
      <w:r w:rsidR="001C59C8">
        <w:rPr>
          <w:szCs w:val="28"/>
        </w:rPr>
        <w:t>ая</w:t>
      </w:r>
      <w:r w:rsidR="001C59C8" w:rsidRPr="000D1A01">
        <w:rPr>
          <w:szCs w:val="28"/>
        </w:rPr>
        <w:t xml:space="preserve"> компенсаци</w:t>
      </w:r>
      <w:r w:rsidR="001C59C8">
        <w:rPr>
          <w:szCs w:val="28"/>
        </w:rPr>
        <w:t>я</w:t>
      </w:r>
      <w:r w:rsidRPr="000D1A01">
        <w:rPr>
          <w:szCs w:val="28"/>
        </w:rPr>
        <w:t>, проживающими по месту пребывания в Камчатском крае, денежной компенсации в уполномоченных органах по месту жительства;</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11) о выходе из гражданства Российской Федерации либо аннулировании вида на жительство</w:t>
      </w:r>
      <w:r>
        <w:rPr>
          <w:sz w:val="28"/>
          <w:szCs w:val="28"/>
        </w:rPr>
        <w:t>;</w:t>
      </w:r>
    </w:p>
    <w:p w:rsidR="00BD2157" w:rsidRPr="00D467A5" w:rsidRDefault="00BD2157" w:rsidP="00BD2157">
      <w:pPr>
        <w:pStyle w:val="ConsPlusNormal"/>
        <w:ind w:firstLine="709"/>
        <w:jc w:val="both"/>
        <w:rPr>
          <w:szCs w:val="28"/>
        </w:rPr>
      </w:pPr>
      <w:r w:rsidRPr="00D467A5">
        <w:rPr>
          <w:szCs w:val="28"/>
        </w:rPr>
        <w:t>12) о смене фамилии, имени, отчества;</w:t>
      </w:r>
    </w:p>
    <w:p w:rsidR="00BD2157" w:rsidRDefault="00BD2157" w:rsidP="00BD2157">
      <w:pPr>
        <w:pStyle w:val="ConsPlusNormal"/>
        <w:ind w:firstLine="709"/>
        <w:jc w:val="both"/>
        <w:rPr>
          <w:szCs w:val="28"/>
        </w:rPr>
      </w:pPr>
      <w:r w:rsidRPr="00D467A5">
        <w:rPr>
          <w:szCs w:val="28"/>
        </w:rPr>
        <w:t>13) об изменении реквизитов счета, открытого в кредитном учреждении, на который гражданину производится перечисление денежной компенсации</w:t>
      </w:r>
      <w:r w:rsidR="00782067">
        <w:rPr>
          <w:szCs w:val="28"/>
        </w:rPr>
        <w:t>;</w:t>
      </w:r>
    </w:p>
    <w:p w:rsidR="00F93096" w:rsidRPr="0065799F" w:rsidRDefault="00F93096" w:rsidP="00BD2157">
      <w:pPr>
        <w:pStyle w:val="ConsPlusNormal"/>
        <w:ind w:firstLine="709"/>
        <w:jc w:val="both"/>
        <w:rPr>
          <w:color w:val="000000"/>
          <w:szCs w:val="28"/>
        </w:rPr>
      </w:pPr>
      <w:r w:rsidRPr="0065799F">
        <w:rPr>
          <w:szCs w:val="28"/>
        </w:rPr>
        <w:t xml:space="preserve">14) об изменении </w:t>
      </w:r>
      <w:r w:rsidR="00077700">
        <w:rPr>
          <w:szCs w:val="28"/>
        </w:rPr>
        <w:t xml:space="preserve">суммы </w:t>
      </w:r>
      <w:r w:rsidRPr="0065799F">
        <w:rPr>
          <w:szCs w:val="28"/>
        </w:rPr>
        <w:t>д</w:t>
      </w:r>
      <w:r w:rsidRPr="0065799F">
        <w:rPr>
          <w:color w:val="000000"/>
          <w:szCs w:val="28"/>
        </w:rPr>
        <w:t>оходов (</w:t>
      </w:r>
      <w:r w:rsidR="00B32844">
        <w:t xml:space="preserve">для </w:t>
      </w:r>
      <w:r w:rsidR="00B32844" w:rsidRPr="0065799F">
        <w:t>граждан, указанны</w:t>
      </w:r>
      <w:r w:rsidR="00B32844">
        <w:t>х</w:t>
      </w:r>
      <w:r w:rsidR="00B32844" w:rsidRPr="0065799F">
        <w:t xml:space="preserve"> в части </w:t>
      </w:r>
      <w:r w:rsidR="00360ACD">
        <w:t>2</w:t>
      </w:r>
      <w:r w:rsidR="00B32844" w:rsidRPr="0065799F">
        <w:t xml:space="preserve"> статьи </w:t>
      </w:r>
      <w:r w:rsidR="00360ACD">
        <w:t>4</w:t>
      </w:r>
      <w:r w:rsidR="00B32844" w:rsidRPr="0065799F">
        <w:t xml:space="preserve"> Закона</w:t>
      </w:r>
      <w:r w:rsidR="0065799F">
        <w:rPr>
          <w:color w:val="000000"/>
          <w:szCs w:val="28"/>
        </w:rPr>
        <w:t>);</w:t>
      </w:r>
    </w:p>
    <w:p w:rsidR="000D08EB" w:rsidRPr="0065799F" w:rsidRDefault="000D08EB" w:rsidP="000D08EB">
      <w:pPr>
        <w:ind w:firstLine="709"/>
        <w:jc w:val="both"/>
        <w:rPr>
          <w:sz w:val="28"/>
          <w:shd w:val="clear" w:color="auto" w:fill="FFFF00"/>
        </w:rPr>
      </w:pPr>
      <w:r w:rsidRPr="0065799F">
        <w:rPr>
          <w:sz w:val="28"/>
        </w:rPr>
        <w:t xml:space="preserve">15) </w:t>
      </w:r>
      <w:r w:rsidR="00C20542">
        <w:rPr>
          <w:sz w:val="28"/>
        </w:rPr>
        <w:t xml:space="preserve">о прекращении трудовой деятельности (для </w:t>
      </w:r>
      <w:r w:rsidRPr="0065799F">
        <w:rPr>
          <w:sz w:val="28"/>
        </w:rPr>
        <w:t>граждан, указанны</w:t>
      </w:r>
      <w:r w:rsidR="00C20542">
        <w:rPr>
          <w:sz w:val="28"/>
        </w:rPr>
        <w:t>х</w:t>
      </w:r>
      <w:r w:rsidRPr="0065799F">
        <w:rPr>
          <w:sz w:val="28"/>
        </w:rPr>
        <w:t xml:space="preserve"> в части 1 статьи 1 Закона</w:t>
      </w:r>
      <w:r w:rsidR="00C20542">
        <w:rPr>
          <w:sz w:val="28"/>
        </w:rPr>
        <w:t>);</w:t>
      </w:r>
    </w:p>
    <w:p w:rsidR="000D08EB" w:rsidRDefault="000D08EB" w:rsidP="000D08EB">
      <w:pPr>
        <w:ind w:firstLine="709"/>
        <w:jc w:val="both"/>
        <w:rPr>
          <w:sz w:val="28"/>
          <w:shd w:val="clear" w:color="auto" w:fill="FFFF00"/>
        </w:rPr>
      </w:pPr>
      <w:r w:rsidRPr="0065799F">
        <w:rPr>
          <w:sz w:val="28"/>
        </w:rPr>
        <w:t xml:space="preserve">16) </w:t>
      </w:r>
      <w:r w:rsidR="00C7180D">
        <w:rPr>
          <w:sz w:val="28"/>
        </w:rPr>
        <w:t xml:space="preserve">о поступлении на работу (для граждан, </w:t>
      </w:r>
      <w:r w:rsidRPr="0065799F">
        <w:rPr>
          <w:sz w:val="28"/>
        </w:rPr>
        <w:t>указанны</w:t>
      </w:r>
      <w:r w:rsidR="00C7180D">
        <w:rPr>
          <w:sz w:val="28"/>
        </w:rPr>
        <w:t>х</w:t>
      </w:r>
      <w:r w:rsidRPr="0065799F">
        <w:rPr>
          <w:sz w:val="28"/>
        </w:rPr>
        <w:t xml:space="preserve"> в части 2 статьи 1 Закона</w:t>
      </w:r>
      <w:r w:rsidR="00496E7C">
        <w:rPr>
          <w:sz w:val="28"/>
        </w:rPr>
        <w:t>)</w:t>
      </w:r>
      <w:r w:rsidRPr="0065799F">
        <w:rPr>
          <w:sz w:val="28"/>
        </w:rPr>
        <w:t>.</w:t>
      </w:r>
      <w:r>
        <w:rPr>
          <w:sz w:val="28"/>
          <w:shd w:val="clear" w:color="auto" w:fill="FFFF00"/>
        </w:rPr>
        <w:t xml:space="preserve"> </w:t>
      </w:r>
    </w:p>
    <w:p w:rsidR="00BD2157" w:rsidRPr="00D467A5" w:rsidRDefault="00BD2157" w:rsidP="00BD2157">
      <w:pPr>
        <w:widowControl w:val="0"/>
        <w:autoSpaceDE w:val="0"/>
        <w:autoSpaceDN w:val="0"/>
        <w:adjustRightInd w:val="0"/>
        <w:ind w:firstLine="709"/>
        <w:jc w:val="both"/>
        <w:rPr>
          <w:sz w:val="28"/>
          <w:szCs w:val="28"/>
        </w:rPr>
      </w:pPr>
      <w:r w:rsidRPr="00D467A5">
        <w:rPr>
          <w:sz w:val="28"/>
          <w:szCs w:val="28"/>
        </w:rPr>
        <w:t>1.</w:t>
      </w:r>
      <w:r>
        <w:rPr>
          <w:sz w:val="28"/>
          <w:szCs w:val="28"/>
        </w:rPr>
        <w:t>1</w:t>
      </w:r>
      <w:r w:rsidR="0001322D">
        <w:rPr>
          <w:sz w:val="28"/>
          <w:szCs w:val="28"/>
        </w:rPr>
        <w:t>2</w:t>
      </w:r>
      <w:r w:rsidRPr="00D467A5">
        <w:rPr>
          <w:sz w:val="28"/>
          <w:szCs w:val="28"/>
        </w:rPr>
        <w:t>. В случае смерти гражданина неполученная им при жизни сумма денежной компенсации рассчитывается пропорционально с учетом месяца смерти гражданина</w:t>
      </w:r>
      <w:r>
        <w:rPr>
          <w:sz w:val="28"/>
          <w:szCs w:val="28"/>
        </w:rPr>
        <w:t xml:space="preserve"> </w:t>
      </w:r>
      <w:r w:rsidRPr="00D467A5">
        <w:rPr>
          <w:sz w:val="28"/>
          <w:szCs w:val="28"/>
        </w:rPr>
        <w:t xml:space="preserve">и выплачивается в соответствии со </w:t>
      </w:r>
      <w:hyperlink r:id="rId8" w:history="1">
        <w:r w:rsidRPr="00F27DAC">
          <w:rPr>
            <w:rStyle w:val="af3"/>
            <w:color w:val="auto"/>
            <w:sz w:val="28"/>
            <w:szCs w:val="28"/>
            <w:u w:val="none"/>
          </w:rPr>
          <w:t>статьей 1183</w:t>
        </w:r>
      </w:hyperlink>
      <w:r w:rsidRPr="00F27DAC">
        <w:rPr>
          <w:sz w:val="28"/>
          <w:szCs w:val="28"/>
        </w:rPr>
        <w:t xml:space="preserve"> </w:t>
      </w:r>
      <w:r w:rsidRPr="00D467A5">
        <w:rPr>
          <w:sz w:val="28"/>
          <w:szCs w:val="28"/>
        </w:rPr>
        <w:t>Гражданского кодекса Российской Федерации в следующем порядке:</w:t>
      </w:r>
    </w:p>
    <w:p w:rsidR="00BD2157" w:rsidRDefault="00BD2157" w:rsidP="00BD2157">
      <w:pPr>
        <w:widowControl w:val="0"/>
        <w:autoSpaceDE w:val="0"/>
        <w:autoSpaceDN w:val="0"/>
        <w:adjustRightInd w:val="0"/>
        <w:ind w:firstLine="709"/>
        <w:jc w:val="both"/>
        <w:rPr>
          <w:sz w:val="28"/>
          <w:szCs w:val="28"/>
        </w:rPr>
      </w:pPr>
      <w:r w:rsidRPr="00D467A5">
        <w:rPr>
          <w:sz w:val="28"/>
          <w:szCs w:val="28"/>
        </w:rPr>
        <w:t>1) членам семьи гражданина</w:t>
      </w:r>
      <w:r>
        <w:rPr>
          <w:sz w:val="28"/>
          <w:szCs w:val="28"/>
        </w:rPr>
        <w:t>,</w:t>
      </w:r>
      <w:r w:rsidRPr="00D467A5">
        <w:rPr>
          <w:sz w:val="28"/>
          <w:szCs w:val="28"/>
        </w:rPr>
        <w:t xml:space="preserve"> проживавшим совместно с ним на день смерти, при обращении в течение четырех месяцев со дня смерти гражданина в КГКУ «Центр выплат» с </w:t>
      </w:r>
      <w:r>
        <w:rPr>
          <w:sz w:val="28"/>
          <w:szCs w:val="28"/>
        </w:rPr>
        <w:t>предоставлением следующих документов:</w:t>
      </w:r>
    </w:p>
    <w:p w:rsidR="00BD2157" w:rsidRDefault="00BD2157" w:rsidP="00BD2157">
      <w:pPr>
        <w:widowControl w:val="0"/>
        <w:autoSpaceDE w:val="0"/>
        <w:autoSpaceDN w:val="0"/>
        <w:adjustRightInd w:val="0"/>
        <w:ind w:firstLine="709"/>
        <w:jc w:val="both"/>
        <w:rPr>
          <w:sz w:val="28"/>
          <w:szCs w:val="28"/>
        </w:rPr>
      </w:pPr>
      <w:r>
        <w:rPr>
          <w:sz w:val="28"/>
          <w:szCs w:val="28"/>
        </w:rPr>
        <w:t xml:space="preserve">а) </w:t>
      </w:r>
      <w:r w:rsidRPr="00D467A5">
        <w:rPr>
          <w:sz w:val="28"/>
          <w:szCs w:val="28"/>
        </w:rPr>
        <w:t>заявлени</w:t>
      </w:r>
      <w:r>
        <w:rPr>
          <w:sz w:val="28"/>
          <w:szCs w:val="28"/>
        </w:rPr>
        <w:t>я</w:t>
      </w:r>
      <w:r w:rsidRPr="00D467A5">
        <w:rPr>
          <w:sz w:val="28"/>
          <w:szCs w:val="28"/>
        </w:rPr>
        <w:t xml:space="preserve"> о выплате неполученной гражданином при ж</w:t>
      </w:r>
      <w:r>
        <w:rPr>
          <w:sz w:val="28"/>
          <w:szCs w:val="28"/>
        </w:rPr>
        <w:t xml:space="preserve">изни суммы </w:t>
      </w:r>
      <w:r>
        <w:rPr>
          <w:sz w:val="28"/>
          <w:szCs w:val="28"/>
        </w:rPr>
        <w:lastRenderedPageBreak/>
        <w:t>денежной компенсации;</w:t>
      </w:r>
    </w:p>
    <w:p w:rsidR="00BD2157" w:rsidRPr="00F27DAC" w:rsidRDefault="00BD2157" w:rsidP="00BD2157">
      <w:pPr>
        <w:widowControl w:val="0"/>
        <w:autoSpaceDE w:val="0"/>
        <w:autoSpaceDN w:val="0"/>
        <w:adjustRightInd w:val="0"/>
        <w:ind w:firstLine="709"/>
        <w:jc w:val="both"/>
        <w:rPr>
          <w:sz w:val="28"/>
          <w:szCs w:val="28"/>
        </w:rPr>
      </w:pPr>
      <w:r>
        <w:rPr>
          <w:sz w:val="28"/>
          <w:szCs w:val="28"/>
        </w:rPr>
        <w:t xml:space="preserve">б) </w:t>
      </w:r>
      <w:r w:rsidRPr="00D467A5">
        <w:rPr>
          <w:sz w:val="28"/>
          <w:szCs w:val="28"/>
        </w:rPr>
        <w:t xml:space="preserve">паспорта гражданина Российской </w:t>
      </w:r>
      <w:r w:rsidRPr="00F27DAC">
        <w:rPr>
          <w:sz w:val="28"/>
          <w:szCs w:val="28"/>
        </w:rPr>
        <w:t xml:space="preserve">Федерации либо вида на жительство (для иностранных граждан и лиц без гражданства, постоянно проживающих на территории Российской Федерации); </w:t>
      </w:r>
    </w:p>
    <w:p w:rsidR="00BD2157" w:rsidRDefault="00BD2157" w:rsidP="00BD2157">
      <w:pPr>
        <w:widowControl w:val="0"/>
        <w:autoSpaceDE w:val="0"/>
        <w:autoSpaceDN w:val="0"/>
        <w:adjustRightInd w:val="0"/>
        <w:ind w:firstLine="709"/>
        <w:jc w:val="both"/>
        <w:rPr>
          <w:sz w:val="28"/>
          <w:szCs w:val="28"/>
        </w:rPr>
      </w:pPr>
      <w:r>
        <w:rPr>
          <w:sz w:val="28"/>
          <w:szCs w:val="28"/>
        </w:rPr>
        <w:t xml:space="preserve">в) </w:t>
      </w:r>
      <w:r w:rsidRPr="00D467A5">
        <w:rPr>
          <w:sz w:val="28"/>
          <w:szCs w:val="28"/>
        </w:rPr>
        <w:t>свидетельства о смерти гражданина</w:t>
      </w:r>
      <w:r>
        <w:rPr>
          <w:sz w:val="28"/>
          <w:szCs w:val="28"/>
        </w:rPr>
        <w:t>;</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г) документа, подтверждающего степень родства по отношению к гражданину;</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 xml:space="preserve">д) справки, подтверждающей совместное проживание с гражданином; </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2) наследникам при обращении в КГКУ «Центр выплат» с предоставлением следующих документов:</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а) заявления о выплате неполученной гражданином при жизни суммы денежной компенсации;</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б)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w:t>
      </w:r>
    </w:p>
    <w:p w:rsidR="00BD2157" w:rsidRPr="00910A2B" w:rsidRDefault="00BD2157" w:rsidP="00BD2157">
      <w:pPr>
        <w:widowControl w:val="0"/>
        <w:autoSpaceDE w:val="0"/>
        <w:autoSpaceDN w:val="0"/>
        <w:adjustRightInd w:val="0"/>
        <w:ind w:firstLine="709"/>
        <w:jc w:val="both"/>
        <w:rPr>
          <w:sz w:val="28"/>
          <w:szCs w:val="28"/>
        </w:rPr>
      </w:pPr>
      <w:r w:rsidRPr="00910A2B">
        <w:rPr>
          <w:sz w:val="28"/>
          <w:szCs w:val="28"/>
        </w:rPr>
        <w:t>в) свидетельства о праве на наследство.</w:t>
      </w:r>
    </w:p>
    <w:p w:rsidR="00BD2157" w:rsidRPr="00910A2B" w:rsidRDefault="00BD2157" w:rsidP="00BD2157">
      <w:pPr>
        <w:autoSpaceDE w:val="0"/>
        <w:autoSpaceDN w:val="0"/>
        <w:adjustRightInd w:val="0"/>
        <w:ind w:firstLine="709"/>
        <w:jc w:val="both"/>
        <w:rPr>
          <w:sz w:val="28"/>
          <w:szCs w:val="28"/>
        </w:rPr>
      </w:pPr>
      <w:r w:rsidRPr="00910A2B">
        <w:rPr>
          <w:sz w:val="28"/>
          <w:szCs w:val="28"/>
        </w:rPr>
        <w:t>1.1</w:t>
      </w:r>
      <w:r w:rsidR="0001322D">
        <w:rPr>
          <w:sz w:val="28"/>
          <w:szCs w:val="28"/>
        </w:rPr>
        <w:t>3</w:t>
      </w:r>
      <w:r w:rsidRPr="00910A2B">
        <w:rPr>
          <w:sz w:val="28"/>
          <w:szCs w:val="28"/>
        </w:rPr>
        <w:t>. Споры по вопросам предоставления денежных компенсаций, указанных в настоящем Порядке, разрешаются в порядке, установленном законодательством Российской Федерации.</w:t>
      </w:r>
    </w:p>
    <w:p w:rsidR="00BD2157" w:rsidRDefault="00BD2157" w:rsidP="00BD2157">
      <w:pPr>
        <w:ind w:firstLine="709"/>
        <w:jc w:val="both"/>
        <w:rPr>
          <w:sz w:val="28"/>
          <w:szCs w:val="28"/>
        </w:rPr>
      </w:pPr>
      <w:r w:rsidRPr="00910A2B">
        <w:rPr>
          <w:sz w:val="28"/>
          <w:szCs w:val="28"/>
        </w:rPr>
        <w:t>1.1</w:t>
      </w:r>
      <w:r w:rsidR="0001322D">
        <w:rPr>
          <w:sz w:val="28"/>
          <w:szCs w:val="28"/>
        </w:rPr>
        <w:t>4</w:t>
      </w:r>
      <w:r w:rsidRPr="00910A2B">
        <w:rPr>
          <w:sz w:val="28"/>
          <w:szCs w:val="28"/>
        </w:rPr>
        <w:t xml:space="preserve">. В случае изменения места жительства (места пребывания) в Камчатском крае гражданина, являющегося (являвшегося) получателем денежной компенсации, в течение одного календарного месяца, назначение  денежной компенсации по новому месту жительства (новому месту пребывания) производится по обращению гражданина, с заявлением с месяца, следующего за месяцем в котором эти изменения произошли, но не более чем за период, равный сроку исковой давности, установленному </w:t>
      </w:r>
      <w:hyperlink r:id="rId9" w:history="1">
        <w:r w:rsidRPr="00910A2B">
          <w:rPr>
            <w:rStyle w:val="af5"/>
            <w:color w:val="auto"/>
            <w:sz w:val="28"/>
            <w:szCs w:val="28"/>
          </w:rPr>
          <w:t>статьей 196</w:t>
        </w:r>
      </w:hyperlink>
      <w:r w:rsidRPr="00910A2B">
        <w:rPr>
          <w:sz w:val="28"/>
          <w:szCs w:val="28"/>
        </w:rPr>
        <w:t xml:space="preserve"> Гражданского кодекса Российской Федерации, определяемому с месяца обращения за назначением денежной компенсации по новому месту жительства (новому месту пребывания) включительно.</w:t>
      </w:r>
    </w:p>
    <w:p w:rsidR="00BD2157" w:rsidRDefault="00BD2157" w:rsidP="00BD2157">
      <w:pPr>
        <w:ind w:firstLine="709"/>
        <w:jc w:val="both"/>
        <w:rPr>
          <w:sz w:val="28"/>
          <w:szCs w:val="28"/>
        </w:rPr>
      </w:pPr>
      <w:r w:rsidRPr="00D467A5">
        <w:rPr>
          <w:sz w:val="28"/>
          <w:szCs w:val="28"/>
        </w:rPr>
        <w:t>1.</w:t>
      </w:r>
      <w:r>
        <w:rPr>
          <w:sz w:val="28"/>
          <w:szCs w:val="28"/>
        </w:rPr>
        <w:t>1</w:t>
      </w:r>
      <w:r w:rsidR="0001322D">
        <w:rPr>
          <w:sz w:val="28"/>
          <w:szCs w:val="28"/>
        </w:rPr>
        <w:t>5</w:t>
      </w:r>
      <w:r w:rsidRPr="00D467A5">
        <w:rPr>
          <w:sz w:val="28"/>
          <w:szCs w:val="28"/>
        </w:rPr>
        <w:t xml:space="preserve">. В случае изменения места жительства (места пребывания) в Камчатском крае у гражданина, являющегося (являвшегося) получателем денежной компенсации, в течение периода, превышающего один календарный месяц, назначение </w:t>
      </w:r>
      <w:r>
        <w:rPr>
          <w:sz w:val="28"/>
          <w:szCs w:val="28"/>
        </w:rPr>
        <w:t xml:space="preserve">денежной </w:t>
      </w:r>
      <w:r w:rsidRPr="00D467A5">
        <w:rPr>
          <w:sz w:val="28"/>
          <w:szCs w:val="28"/>
        </w:rPr>
        <w:t xml:space="preserve">компенсации по новому месту жительства (новому месту пребывания) производится по обращению гражданина с заявлением с месяца проживания по новому месту жительства (новому месту пребывания), но не более чем за период, равный сроку исковой давности, установленному </w:t>
      </w:r>
      <w:hyperlink r:id="rId10" w:history="1">
        <w:r w:rsidRPr="009E63DC">
          <w:rPr>
            <w:rStyle w:val="af5"/>
            <w:color w:val="auto"/>
            <w:sz w:val="28"/>
            <w:szCs w:val="28"/>
          </w:rPr>
          <w:t>статьей 196</w:t>
        </w:r>
      </w:hyperlink>
      <w:r w:rsidRPr="009E63DC">
        <w:rPr>
          <w:sz w:val="28"/>
          <w:szCs w:val="28"/>
        </w:rPr>
        <w:t xml:space="preserve"> </w:t>
      </w:r>
      <w:r w:rsidRPr="00D467A5">
        <w:rPr>
          <w:sz w:val="28"/>
          <w:szCs w:val="28"/>
        </w:rPr>
        <w:t xml:space="preserve">Гражданского кодекса Российской Федерации, определяемому с месяца обращения за назначением </w:t>
      </w:r>
      <w:r>
        <w:rPr>
          <w:sz w:val="28"/>
          <w:szCs w:val="28"/>
        </w:rPr>
        <w:t xml:space="preserve">денежной </w:t>
      </w:r>
      <w:r w:rsidRPr="00D467A5">
        <w:rPr>
          <w:sz w:val="28"/>
          <w:szCs w:val="28"/>
        </w:rPr>
        <w:t>компенсации по новому месту жительства (новому месту пребывания) включительно.</w:t>
      </w:r>
    </w:p>
    <w:p w:rsidR="00E57CC3" w:rsidRDefault="00E57CC3" w:rsidP="00E57CC3">
      <w:pPr>
        <w:ind w:firstLine="709"/>
        <w:jc w:val="both"/>
        <w:rPr>
          <w:sz w:val="28"/>
          <w:szCs w:val="28"/>
        </w:rPr>
      </w:pPr>
      <w:r>
        <w:rPr>
          <w:sz w:val="28"/>
          <w:szCs w:val="28"/>
        </w:rPr>
        <w:t xml:space="preserve">1.16. </w:t>
      </w:r>
      <w:r w:rsidRPr="00910A2B">
        <w:rPr>
          <w:sz w:val="28"/>
          <w:szCs w:val="28"/>
        </w:rPr>
        <w:t xml:space="preserve">В случае </w:t>
      </w:r>
      <w:r>
        <w:rPr>
          <w:sz w:val="28"/>
          <w:szCs w:val="28"/>
        </w:rPr>
        <w:t xml:space="preserve">смены </w:t>
      </w:r>
      <w:r w:rsidR="0042309E">
        <w:rPr>
          <w:sz w:val="28"/>
          <w:szCs w:val="28"/>
        </w:rPr>
        <w:t xml:space="preserve">места работы </w:t>
      </w:r>
      <w:r w:rsidRPr="00910A2B">
        <w:rPr>
          <w:sz w:val="28"/>
          <w:szCs w:val="28"/>
        </w:rPr>
        <w:t xml:space="preserve">в Камчатском крае гражданина, являющегося (являвшегося) получателем денежной компенсации, в течение одного календарного месяца, назначение  денежной компенсации </w:t>
      </w:r>
      <w:r w:rsidR="002678FE">
        <w:rPr>
          <w:sz w:val="28"/>
          <w:szCs w:val="28"/>
        </w:rPr>
        <w:t xml:space="preserve">с учетом нового </w:t>
      </w:r>
      <w:r w:rsidRPr="00910A2B">
        <w:rPr>
          <w:sz w:val="28"/>
          <w:szCs w:val="28"/>
        </w:rPr>
        <w:t>мест</w:t>
      </w:r>
      <w:r w:rsidR="002678FE">
        <w:rPr>
          <w:sz w:val="28"/>
          <w:szCs w:val="28"/>
        </w:rPr>
        <w:t>а</w:t>
      </w:r>
      <w:r w:rsidRPr="00910A2B">
        <w:rPr>
          <w:sz w:val="28"/>
          <w:szCs w:val="28"/>
        </w:rPr>
        <w:t xml:space="preserve"> </w:t>
      </w:r>
      <w:r w:rsidR="002678FE">
        <w:rPr>
          <w:sz w:val="28"/>
          <w:szCs w:val="28"/>
        </w:rPr>
        <w:t>работы</w:t>
      </w:r>
      <w:r w:rsidRPr="00910A2B">
        <w:rPr>
          <w:sz w:val="28"/>
          <w:szCs w:val="28"/>
        </w:rPr>
        <w:t xml:space="preserve"> производится по обращению гражданина, с заявлением с месяца, следующего за месяцем в котором эти изменения произошли, но не более чем за период, равный сроку исковой давности, установленному </w:t>
      </w:r>
      <w:hyperlink r:id="rId11" w:history="1">
        <w:r w:rsidRPr="00910A2B">
          <w:rPr>
            <w:rStyle w:val="af5"/>
            <w:color w:val="auto"/>
            <w:sz w:val="28"/>
            <w:szCs w:val="28"/>
          </w:rPr>
          <w:t>статьей 196</w:t>
        </w:r>
      </w:hyperlink>
      <w:r w:rsidRPr="00910A2B">
        <w:rPr>
          <w:sz w:val="28"/>
          <w:szCs w:val="28"/>
        </w:rPr>
        <w:t xml:space="preserve"> Гражданского кодекса Российской Федерации, определяемому с месяца </w:t>
      </w:r>
      <w:r w:rsidRPr="00910A2B">
        <w:rPr>
          <w:sz w:val="28"/>
          <w:szCs w:val="28"/>
        </w:rPr>
        <w:lastRenderedPageBreak/>
        <w:t xml:space="preserve">обращения за назначением денежной компенсации по новому месту </w:t>
      </w:r>
      <w:r w:rsidR="005639B6">
        <w:rPr>
          <w:sz w:val="28"/>
          <w:szCs w:val="28"/>
        </w:rPr>
        <w:t>работы</w:t>
      </w:r>
      <w:r w:rsidRPr="00910A2B">
        <w:rPr>
          <w:sz w:val="28"/>
          <w:szCs w:val="28"/>
        </w:rPr>
        <w:t xml:space="preserve"> включительно.</w:t>
      </w:r>
    </w:p>
    <w:p w:rsidR="005639B6" w:rsidRDefault="005639B6" w:rsidP="005639B6">
      <w:pPr>
        <w:ind w:firstLine="709"/>
        <w:jc w:val="both"/>
        <w:rPr>
          <w:sz w:val="28"/>
          <w:szCs w:val="28"/>
        </w:rPr>
      </w:pPr>
      <w:r w:rsidRPr="00D467A5">
        <w:rPr>
          <w:sz w:val="28"/>
          <w:szCs w:val="28"/>
        </w:rPr>
        <w:t>1.</w:t>
      </w:r>
      <w:r>
        <w:rPr>
          <w:sz w:val="28"/>
          <w:szCs w:val="28"/>
        </w:rPr>
        <w:t>1</w:t>
      </w:r>
      <w:r w:rsidR="006C35E0">
        <w:rPr>
          <w:sz w:val="28"/>
          <w:szCs w:val="28"/>
        </w:rPr>
        <w:t>7</w:t>
      </w:r>
      <w:r w:rsidRPr="00D467A5">
        <w:rPr>
          <w:sz w:val="28"/>
          <w:szCs w:val="28"/>
        </w:rPr>
        <w:t xml:space="preserve">. </w:t>
      </w:r>
      <w:r w:rsidR="006C35E0" w:rsidRPr="00910A2B">
        <w:rPr>
          <w:sz w:val="28"/>
          <w:szCs w:val="28"/>
        </w:rPr>
        <w:t xml:space="preserve">В случае </w:t>
      </w:r>
      <w:r w:rsidR="006C35E0">
        <w:rPr>
          <w:sz w:val="28"/>
          <w:szCs w:val="28"/>
        </w:rPr>
        <w:t xml:space="preserve">смены места работы </w:t>
      </w:r>
      <w:r w:rsidR="006C35E0" w:rsidRPr="00910A2B">
        <w:rPr>
          <w:sz w:val="28"/>
          <w:szCs w:val="28"/>
        </w:rPr>
        <w:t>в Камчатском крае гражданина, являющегося (являвшегося) получателем денежной компенсации</w:t>
      </w:r>
      <w:r w:rsidRPr="00D467A5">
        <w:rPr>
          <w:sz w:val="28"/>
          <w:szCs w:val="28"/>
        </w:rPr>
        <w:t xml:space="preserve">, в течение периода, превышающего один календарный месяц, назначение </w:t>
      </w:r>
      <w:r>
        <w:rPr>
          <w:sz w:val="28"/>
          <w:szCs w:val="28"/>
        </w:rPr>
        <w:t xml:space="preserve">денежной </w:t>
      </w:r>
      <w:r w:rsidRPr="00D467A5">
        <w:rPr>
          <w:sz w:val="28"/>
          <w:szCs w:val="28"/>
        </w:rPr>
        <w:t xml:space="preserve">компенсации </w:t>
      </w:r>
      <w:r w:rsidR="006C35E0">
        <w:rPr>
          <w:sz w:val="28"/>
          <w:szCs w:val="28"/>
        </w:rPr>
        <w:t xml:space="preserve">с учетом нового </w:t>
      </w:r>
      <w:r w:rsidR="006C35E0" w:rsidRPr="00910A2B">
        <w:rPr>
          <w:sz w:val="28"/>
          <w:szCs w:val="28"/>
        </w:rPr>
        <w:t>мест</w:t>
      </w:r>
      <w:r w:rsidR="006C35E0">
        <w:rPr>
          <w:sz w:val="28"/>
          <w:szCs w:val="28"/>
        </w:rPr>
        <w:t>а</w:t>
      </w:r>
      <w:r w:rsidR="006C35E0" w:rsidRPr="00910A2B">
        <w:rPr>
          <w:sz w:val="28"/>
          <w:szCs w:val="28"/>
        </w:rPr>
        <w:t xml:space="preserve"> </w:t>
      </w:r>
      <w:r w:rsidR="006C35E0">
        <w:rPr>
          <w:sz w:val="28"/>
          <w:szCs w:val="28"/>
        </w:rPr>
        <w:t>работы</w:t>
      </w:r>
      <w:r w:rsidRPr="00D467A5">
        <w:rPr>
          <w:sz w:val="28"/>
          <w:szCs w:val="28"/>
        </w:rPr>
        <w:t xml:space="preserve"> производится по обращению гражданина с заявлением с месяца </w:t>
      </w:r>
      <w:r w:rsidR="005205A4">
        <w:rPr>
          <w:sz w:val="28"/>
          <w:szCs w:val="28"/>
        </w:rPr>
        <w:t xml:space="preserve">трудоустройства на </w:t>
      </w:r>
      <w:r w:rsidRPr="00D467A5">
        <w:rPr>
          <w:sz w:val="28"/>
          <w:szCs w:val="28"/>
        </w:rPr>
        <w:t>ново</w:t>
      </w:r>
      <w:r w:rsidR="005205A4">
        <w:rPr>
          <w:sz w:val="28"/>
          <w:szCs w:val="28"/>
        </w:rPr>
        <w:t>е</w:t>
      </w:r>
      <w:r w:rsidRPr="00D467A5">
        <w:rPr>
          <w:sz w:val="28"/>
          <w:szCs w:val="28"/>
        </w:rPr>
        <w:t xml:space="preserve"> мест</w:t>
      </w:r>
      <w:r w:rsidR="005205A4">
        <w:rPr>
          <w:sz w:val="28"/>
          <w:szCs w:val="28"/>
        </w:rPr>
        <w:t>о работы,</w:t>
      </w:r>
      <w:r w:rsidRPr="00D467A5">
        <w:rPr>
          <w:sz w:val="28"/>
          <w:szCs w:val="28"/>
        </w:rPr>
        <w:t xml:space="preserve"> но не более чем за период, равный сроку исковой давности, установленному </w:t>
      </w:r>
      <w:hyperlink r:id="rId12" w:history="1">
        <w:r w:rsidRPr="009E63DC">
          <w:rPr>
            <w:rStyle w:val="af5"/>
            <w:color w:val="auto"/>
            <w:sz w:val="28"/>
            <w:szCs w:val="28"/>
          </w:rPr>
          <w:t>статьей 196</w:t>
        </w:r>
      </w:hyperlink>
      <w:r w:rsidRPr="009E63DC">
        <w:rPr>
          <w:sz w:val="28"/>
          <w:szCs w:val="28"/>
        </w:rPr>
        <w:t xml:space="preserve"> </w:t>
      </w:r>
      <w:r w:rsidRPr="00D467A5">
        <w:rPr>
          <w:sz w:val="28"/>
          <w:szCs w:val="28"/>
        </w:rPr>
        <w:t xml:space="preserve">Гражданского кодекса Российской Федерации, определяемому с месяца обращения за назначением </w:t>
      </w:r>
      <w:r>
        <w:rPr>
          <w:sz w:val="28"/>
          <w:szCs w:val="28"/>
        </w:rPr>
        <w:t xml:space="preserve">денежной </w:t>
      </w:r>
      <w:r w:rsidRPr="00D467A5">
        <w:rPr>
          <w:sz w:val="28"/>
          <w:szCs w:val="28"/>
        </w:rPr>
        <w:t xml:space="preserve">компенсации по новому месту </w:t>
      </w:r>
      <w:r w:rsidR="00D00554">
        <w:rPr>
          <w:sz w:val="28"/>
          <w:szCs w:val="28"/>
        </w:rPr>
        <w:t>работы</w:t>
      </w:r>
      <w:r w:rsidRPr="00D467A5">
        <w:rPr>
          <w:sz w:val="28"/>
          <w:szCs w:val="28"/>
        </w:rPr>
        <w:t xml:space="preserve"> включительно.</w:t>
      </w:r>
    </w:p>
    <w:p w:rsidR="00D00554" w:rsidRDefault="00D00554" w:rsidP="00BD2157">
      <w:pPr>
        <w:pStyle w:val="ConsPlusNormal"/>
        <w:ind w:firstLine="709"/>
        <w:jc w:val="center"/>
        <w:rPr>
          <w:szCs w:val="28"/>
          <w:lang w:val="en-US"/>
        </w:rPr>
      </w:pPr>
    </w:p>
    <w:p w:rsidR="00BD2157" w:rsidRPr="0039640D" w:rsidRDefault="00BD2157" w:rsidP="00BD2157">
      <w:pPr>
        <w:pStyle w:val="ConsPlusNormal"/>
        <w:ind w:firstLine="709"/>
        <w:jc w:val="center"/>
        <w:rPr>
          <w:szCs w:val="28"/>
        </w:rPr>
      </w:pPr>
      <w:r w:rsidRPr="0039640D">
        <w:rPr>
          <w:szCs w:val="28"/>
          <w:lang w:val="en-US"/>
        </w:rPr>
        <w:t>II</w:t>
      </w:r>
      <w:r w:rsidRPr="0039640D">
        <w:rPr>
          <w:szCs w:val="28"/>
        </w:rPr>
        <w:t xml:space="preserve">. Предоставление </w:t>
      </w:r>
      <w:r>
        <w:rPr>
          <w:szCs w:val="28"/>
        </w:rPr>
        <w:t xml:space="preserve">денежной </w:t>
      </w:r>
      <w:r w:rsidRPr="0039640D">
        <w:rPr>
          <w:szCs w:val="28"/>
        </w:rPr>
        <w:t xml:space="preserve">компенсации </w:t>
      </w:r>
    </w:p>
    <w:p w:rsidR="00BD2157" w:rsidRDefault="00BD2157" w:rsidP="00BD2157">
      <w:pPr>
        <w:pStyle w:val="ConsPlusNormal"/>
        <w:ind w:firstLine="709"/>
        <w:jc w:val="both"/>
        <w:rPr>
          <w:szCs w:val="28"/>
          <w:highlight w:val="green"/>
        </w:rPr>
      </w:pPr>
    </w:p>
    <w:p w:rsidR="001D1929" w:rsidRDefault="00BD2157" w:rsidP="006C4F6D">
      <w:pPr>
        <w:autoSpaceDE w:val="0"/>
        <w:autoSpaceDN w:val="0"/>
        <w:adjustRightInd w:val="0"/>
        <w:ind w:firstLine="709"/>
        <w:jc w:val="both"/>
        <w:rPr>
          <w:rFonts w:eastAsiaTheme="minorHAnsi"/>
          <w:sz w:val="28"/>
          <w:szCs w:val="28"/>
          <w:lang w:eastAsia="en-US"/>
        </w:rPr>
      </w:pPr>
      <w:r>
        <w:rPr>
          <w:sz w:val="28"/>
          <w:szCs w:val="28"/>
        </w:rPr>
        <w:t>2</w:t>
      </w:r>
      <w:r w:rsidRPr="005D234C">
        <w:rPr>
          <w:sz w:val="28"/>
          <w:szCs w:val="28"/>
        </w:rPr>
        <w:t xml:space="preserve">.1. </w:t>
      </w:r>
      <w:r w:rsidR="001D1929">
        <w:rPr>
          <w:rFonts w:eastAsiaTheme="minorHAnsi"/>
          <w:sz w:val="28"/>
          <w:szCs w:val="28"/>
          <w:lang w:eastAsia="en-US"/>
        </w:rPr>
        <w:t>Решение о предоставлении денежн</w:t>
      </w:r>
      <w:r w:rsidR="002810CB">
        <w:rPr>
          <w:rFonts w:eastAsiaTheme="minorHAnsi"/>
          <w:sz w:val="28"/>
          <w:szCs w:val="28"/>
          <w:lang w:eastAsia="en-US"/>
        </w:rPr>
        <w:t>ой</w:t>
      </w:r>
      <w:r w:rsidR="001D1929">
        <w:rPr>
          <w:rFonts w:eastAsiaTheme="minorHAnsi"/>
          <w:sz w:val="28"/>
          <w:szCs w:val="28"/>
          <w:lang w:eastAsia="en-US"/>
        </w:rPr>
        <w:t xml:space="preserve"> компенсаци</w:t>
      </w:r>
      <w:r w:rsidR="002810CB">
        <w:rPr>
          <w:rFonts w:eastAsiaTheme="minorHAnsi"/>
          <w:sz w:val="28"/>
          <w:szCs w:val="28"/>
          <w:lang w:eastAsia="en-US"/>
        </w:rPr>
        <w:t>и</w:t>
      </w:r>
      <w:r w:rsidR="001D1929">
        <w:rPr>
          <w:rFonts w:eastAsiaTheme="minorHAnsi"/>
          <w:sz w:val="28"/>
          <w:szCs w:val="28"/>
          <w:lang w:eastAsia="en-US"/>
        </w:rPr>
        <w:t xml:space="preserve"> принимается </w:t>
      </w:r>
      <w:r w:rsidR="008302A5">
        <w:rPr>
          <w:rFonts w:eastAsiaTheme="minorHAnsi"/>
          <w:sz w:val="28"/>
          <w:szCs w:val="28"/>
          <w:lang w:eastAsia="en-US"/>
        </w:rPr>
        <w:t xml:space="preserve">                    </w:t>
      </w:r>
      <w:r w:rsidR="001D1929">
        <w:rPr>
          <w:rFonts w:eastAsiaTheme="minorHAnsi"/>
          <w:sz w:val="28"/>
          <w:szCs w:val="28"/>
          <w:lang w:eastAsia="en-US"/>
        </w:rPr>
        <w:t xml:space="preserve">в течение </w:t>
      </w:r>
      <w:r w:rsidR="00A57CCA">
        <w:rPr>
          <w:rFonts w:eastAsiaTheme="minorHAnsi"/>
          <w:sz w:val="28"/>
          <w:szCs w:val="28"/>
          <w:lang w:eastAsia="en-US"/>
        </w:rPr>
        <w:t xml:space="preserve">30 календарных дней </w:t>
      </w:r>
      <w:r w:rsidR="001D1929">
        <w:rPr>
          <w:rFonts w:eastAsiaTheme="minorHAnsi"/>
          <w:sz w:val="28"/>
          <w:szCs w:val="28"/>
          <w:lang w:eastAsia="en-US"/>
        </w:rPr>
        <w:t>с даты регистрации заявления и документов в КГКУ «Центр выплат».</w:t>
      </w:r>
    </w:p>
    <w:p w:rsidR="00020B02" w:rsidRPr="00456659" w:rsidRDefault="00020B02" w:rsidP="006C4F6D">
      <w:pPr>
        <w:autoSpaceDE w:val="0"/>
        <w:autoSpaceDN w:val="0"/>
        <w:adjustRightInd w:val="0"/>
        <w:ind w:firstLine="709"/>
        <w:jc w:val="both"/>
        <w:rPr>
          <w:rFonts w:eastAsiaTheme="minorHAnsi"/>
          <w:sz w:val="28"/>
          <w:szCs w:val="28"/>
          <w:lang w:eastAsia="en-US"/>
        </w:rPr>
      </w:pPr>
      <w:r w:rsidRPr="003568CA">
        <w:rPr>
          <w:rFonts w:eastAsiaTheme="minorHAnsi"/>
          <w:sz w:val="28"/>
          <w:szCs w:val="28"/>
          <w:lang w:eastAsia="en-US"/>
        </w:rPr>
        <w:t>2.2. Расчет и предоставление денежной компенсации расходов по оплате за жилое помещение и коммунальные услуги производится с учетом сведений, подтверждающих фактический объем потребленных гражданином жилищно-коммунальных услуг, (но в пределах нормативов</w:t>
      </w:r>
      <w:r w:rsidR="00EA0D38" w:rsidRPr="003568CA">
        <w:rPr>
          <w:rFonts w:eastAsiaTheme="minorHAnsi"/>
          <w:sz w:val="28"/>
          <w:szCs w:val="28"/>
          <w:lang w:eastAsia="en-US"/>
        </w:rPr>
        <w:t xml:space="preserve"> потребления жилищно-коммунальных услуг, </w:t>
      </w:r>
      <w:r w:rsidR="00EA0D38">
        <w:rPr>
          <w:rFonts w:eastAsiaTheme="minorHAnsi"/>
          <w:sz w:val="28"/>
          <w:szCs w:val="28"/>
          <w:lang w:eastAsia="en-US"/>
        </w:rPr>
        <w:t xml:space="preserve">утверждаемых в соответствии с Жилищным </w:t>
      </w:r>
      <w:hyperlink r:id="rId13" w:history="1">
        <w:r w:rsidR="00EA0D38" w:rsidRPr="00EA0D38">
          <w:rPr>
            <w:rFonts w:eastAsiaTheme="minorHAnsi"/>
            <w:sz w:val="28"/>
            <w:szCs w:val="28"/>
            <w:lang w:eastAsia="en-US"/>
          </w:rPr>
          <w:t>кодексом</w:t>
        </w:r>
      </w:hyperlink>
      <w:r w:rsidR="00EA0D38" w:rsidRPr="00EA0D38">
        <w:rPr>
          <w:rFonts w:eastAsiaTheme="minorHAnsi"/>
          <w:sz w:val="28"/>
          <w:szCs w:val="28"/>
          <w:lang w:eastAsia="en-US"/>
        </w:rPr>
        <w:t xml:space="preserve"> </w:t>
      </w:r>
      <w:r w:rsidR="00EA0D38">
        <w:rPr>
          <w:rFonts w:eastAsiaTheme="minorHAnsi"/>
          <w:sz w:val="28"/>
          <w:szCs w:val="28"/>
          <w:lang w:eastAsia="en-US"/>
        </w:rPr>
        <w:t>Российской Федерации, а также исходя из общей площади жилого помещения (в коммунальных квартирах - жилой площади), занимаемой специалистом и проживающими совместно с ним членами семьи</w:t>
      </w:r>
      <w:r w:rsidR="00F27513">
        <w:rPr>
          <w:rFonts w:eastAsiaTheme="minorHAnsi"/>
          <w:sz w:val="28"/>
          <w:szCs w:val="28"/>
          <w:lang w:eastAsia="en-US"/>
        </w:rPr>
        <w:t xml:space="preserve">, </w:t>
      </w:r>
      <w:r w:rsidR="00EA0D38">
        <w:rPr>
          <w:rFonts w:eastAsiaTheme="minorHAnsi"/>
          <w:sz w:val="28"/>
          <w:szCs w:val="28"/>
          <w:lang w:eastAsia="en-US"/>
        </w:rPr>
        <w:t>но не более регионального стандарта нормативной площади жилого помещения</w:t>
      </w:r>
      <w:r w:rsidR="00A50A3B">
        <w:rPr>
          <w:rFonts w:eastAsiaTheme="minorHAnsi"/>
          <w:sz w:val="28"/>
          <w:szCs w:val="28"/>
          <w:lang w:eastAsia="en-US"/>
        </w:rPr>
        <w:t xml:space="preserve">), </w:t>
      </w:r>
      <w:r w:rsidR="00A50A3B" w:rsidRPr="00A50A3B">
        <w:rPr>
          <w:rFonts w:eastAsiaTheme="minorHAnsi"/>
          <w:sz w:val="28"/>
          <w:szCs w:val="28"/>
          <w:lang w:eastAsia="en-US"/>
        </w:rPr>
        <w:t>п</w:t>
      </w:r>
      <w:r w:rsidRPr="00A50A3B">
        <w:rPr>
          <w:rFonts w:eastAsiaTheme="minorHAnsi"/>
          <w:sz w:val="28"/>
          <w:szCs w:val="28"/>
          <w:lang w:eastAsia="en-US"/>
        </w:rPr>
        <w:t>оступивших в КГКУ «Центр выплат» в соответствии с заключенными Соглашениями с организациями, предоставляющими жилищно-коммунальные услуги и (или) осуществляющими расчет стоимости потребленных и оплаченных гражданами жилищно-коммунальных услуг, либо представленных гражданином самостоятельно.</w:t>
      </w:r>
    </w:p>
    <w:p w:rsidR="005340EA" w:rsidRDefault="005E5673" w:rsidP="006C4F6D">
      <w:pPr>
        <w:autoSpaceDE w:val="0"/>
        <w:autoSpaceDN w:val="0"/>
        <w:adjustRightInd w:val="0"/>
        <w:ind w:firstLine="709"/>
        <w:jc w:val="both"/>
        <w:rPr>
          <w:rFonts w:eastAsiaTheme="minorHAnsi"/>
          <w:sz w:val="28"/>
          <w:szCs w:val="28"/>
          <w:lang w:eastAsia="en-US"/>
        </w:rPr>
      </w:pPr>
      <w:r w:rsidRPr="006263CA">
        <w:rPr>
          <w:sz w:val="28"/>
          <w:szCs w:val="28"/>
        </w:rPr>
        <w:t>2.</w:t>
      </w:r>
      <w:r w:rsidR="00B903CE">
        <w:rPr>
          <w:sz w:val="28"/>
          <w:szCs w:val="28"/>
        </w:rPr>
        <w:t>3.</w:t>
      </w:r>
      <w:r w:rsidRPr="006263CA">
        <w:rPr>
          <w:sz w:val="28"/>
          <w:szCs w:val="28"/>
        </w:rPr>
        <w:t xml:space="preserve"> </w:t>
      </w:r>
      <w:r w:rsidR="008E47EF">
        <w:rPr>
          <w:sz w:val="28"/>
          <w:szCs w:val="28"/>
        </w:rPr>
        <w:t xml:space="preserve">Расчет </w:t>
      </w:r>
      <w:r w:rsidRPr="006263CA">
        <w:rPr>
          <w:sz w:val="28"/>
          <w:szCs w:val="28"/>
        </w:rPr>
        <w:t>денежн</w:t>
      </w:r>
      <w:r w:rsidR="008E47EF">
        <w:rPr>
          <w:sz w:val="28"/>
          <w:szCs w:val="28"/>
        </w:rPr>
        <w:t>ой</w:t>
      </w:r>
      <w:r w:rsidRPr="006263CA">
        <w:rPr>
          <w:sz w:val="28"/>
          <w:szCs w:val="28"/>
        </w:rPr>
        <w:t xml:space="preserve"> компенсаци</w:t>
      </w:r>
      <w:r w:rsidR="005340EA">
        <w:rPr>
          <w:sz w:val="28"/>
          <w:szCs w:val="28"/>
        </w:rPr>
        <w:t>и</w:t>
      </w:r>
      <w:r w:rsidRPr="006263CA">
        <w:rPr>
          <w:sz w:val="28"/>
          <w:szCs w:val="28"/>
        </w:rPr>
        <w:t xml:space="preserve"> расходов на уплату взноса на капитальный ремонт общего имущества в многоквартирном доме </w:t>
      </w:r>
      <w:r w:rsidR="00972947">
        <w:rPr>
          <w:sz w:val="28"/>
          <w:szCs w:val="28"/>
        </w:rPr>
        <w:t>производится</w:t>
      </w:r>
      <w:r w:rsidR="005340EA">
        <w:rPr>
          <w:rFonts w:eastAsiaTheme="minorHAnsi"/>
          <w:sz w:val="28"/>
          <w:szCs w:val="28"/>
          <w:lang w:eastAsia="en-US"/>
        </w:rPr>
        <w:t xml:space="preserve"> исходя из общей площади жилого помещения (в коммунальных квартирах - жилой площади), занимаемой </w:t>
      </w:r>
      <w:r w:rsidR="00972947">
        <w:rPr>
          <w:rFonts w:eastAsiaTheme="minorHAnsi"/>
          <w:sz w:val="28"/>
          <w:szCs w:val="28"/>
          <w:lang w:eastAsia="en-US"/>
        </w:rPr>
        <w:t>гражданином</w:t>
      </w:r>
      <w:r w:rsidR="005340EA">
        <w:rPr>
          <w:rFonts w:eastAsiaTheme="minorHAnsi"/>
          <w:sz w:val="28"/>
          <w:szCs w:val="28"/>
          <w:lang w:eastAsia="en-US"/>
        </w:rPr>
        <w:t xml:space="preserve"> и проживающими совместно с ним членами семьи (но не более регионального стандарта нормативной площади жилого помещения), и минимального размера взноса на капитальный ремонт общего имущества в многоквартирном доме, установленного постановлением</w:t>
      </w:r>
      <w:r w:rsidR="00972947">
        <w:rPr>
          <w:rFonts w:eastAsiaTheme="minorHAnsi"/>
          <w:sz w:val="28"/>
          <w:szCs w:val="28"/>
          <w:lang w:eastAsia="en-US"/>
        </w:rPr>
        <w:t xml:space="preserve"> Правительства Камчатского края.</w:t>
      </w:r>
    </w:p>
    <w:p w:rsidR="005E5673" w:rsidRPr="006263CA" w:rsidRDefault="00F153C4" w:rsidP="006C4F6D">
      <w:pPr>
        <w:autoSpaceDE w:val="0"/>
        <w:autoSpaceDN w:val="0"/>
        <w:adjustRightInd w:val="0"/>
        <w:ind w:firstLine="709"/>
        <w:jc w:val="both"/>
        <w:rPr>
          <w:sz w:val="28"/>
          <w:szCs w:val="28"/>
        </w:rPr>
      </w:pPr>
      <w:r>
        <w:rPr>
          <w:sz w:val="28"/>
          <w:szCs w:val="28"/>
        </w:rPr>
        <w:t>Д</w:t>
      </w:r>
      <w:r w:rsidR="00513E00" w:rsidRPr="006263CA">
        <w:rPr>
          <w:sz w:val="28"/>
          <w:szCs w:val="28"/>
        </w:rPr>
        <w:t>енежн</w:t>
      </w:r>
      <w:r w:rsidR="00513E00">
        <w:rPr>
          <w:sz w:val="28"/>
          <w:szCs w:val="28"/>
        </w:rPr>
        <w:t>ая</w:t>
      </w:r>
      <w:r w:rsidR="00513E00" w:rsidRPr="006263CA">
        <w:rPr>
          <w:sz w:val="28"/>
          <w:szCs w:val="28"/>
        </w:rPr>
        <w:t xml:space="preserve"> компенсаци</w:t>
      </w:r>
      <w:r w:rsidR="00513E00">
        <w:rPr>
          <w:sz w:val="28"/>
          <w:szCs w:val="28"/>
        </w:rPr>
        <w:t>я</w:t>
      </w:r>
      <w:r w:rsidR="00513E00" w:rsidRPr="006263CA">
        <w:rPr>
          <w:sz w:val="28"/>
          <w:szCs w:val="28"/>
        </w:rPr>
        <w:t xml:space="preserve"> расходов на уплату взноса на капитальный ремонт общего имущества в многоквартирном доме</w:t>
      </w:r>
      <w:r w:rsidR="00513E00">
        <w:rPr>
          <w:sz w:val="28"/>
          <w:szCs w:val="28"/>
        </w:rPr>
        <w:t xml:space="preserve"> </w:t>
      </w:r>
      <w:r w:rsidR="005E5673" w:rsidRPr="006263CA">
        <w:rPr>
          <w:sz w:val="28"/>
          <w:szCs w:val="28"/>
        </w:rPr>
        <w:t xml:space="preserve">предоставляется собственникам жилых помещений из числа граждан, указанных в частях </w:t>
      </w:r>
      <w:r>
        <w:rPr>
          <w:sz w:val="28"/>
          <w:szCs w:val="28"/>
        </w:rPr>
        <w:t>1,2</w:t>
      </w:r>
      <w:r w:rsidR="005E5673" w:rsidRPr="006263CA">
        <w:rPr>
          <w:sz w:val="28"/>
          <w:szCs w:val="28"/>
        </w:rPr>
        <w:t xml:space="preserve"> </w:t>
      </w:r>
      <w:r w:rsidR="00691FE0">
        <w:rPr>
          <w:sz w:val="28"/>
          <w:szCs w:val="28"/>
        </w:rPr>
        <w:t>статьи 1 Закона</w:t>
      </w:r>
      <w:r w:rsidR="005E5673" w:rsidRPr="006263CA">
        <w:rPr>
          <w:sz w:val="28"/>
          <w:szCs w:val="28"/>
        </w:rPr>
        <w:t>, на одно жилое помещение, расположенное на территории Камчатского края, с учетом количества собственников данного жилого помещения, но не более общей площади жилого помещения, находящегося в собственности граждан.</w:t>
      </w:r>
    </w:p>
    <w:p w:rsidR="00B1537B" w:rsidRDefault="00B1537B" w:rsidP="006C4F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 В случае если в течение финансового года гражданину назначена денежная компенсация, то периодом выплаты денежной компенсации является </w:t>
      </w:r>
      <w:r>
        <w:rPr>
          <w:rFonts w:eastAsiaTheme="minorHAnsi"/>
          <w:sz w:val="28"/>
          <w:szCs w:val="28"/>
          <w:lang w:eastAsia="en-US"/>
        </w:rPr>
        <w:lastRenderedPageBreak/>
        <w:t>период с месяца назначения денежной компенсации по месяц утраты им права на получение денежной компенсации включительно.</w:t>
      </w:r>
    </w:p>
    <w:p w:rsidR="00F36202" w:rsidRDefault="00F36202" w:rsidP="006C4F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w:t>
      </w:r>
      <w:r w:rsidR="008A1720">
        <w:rPr>
          <w:rFonts w:eastAsiaTheme="minorHAnsi"/>
          <w:sz w:val="28"/>
          <w:szCs w:val="28"/>
          <w:lang w:eastAsia="en-US"/>
        </w:rPr>
        <w:t xml:space="preserve"> </w:t>
      </w:r>
      <w:r>
        <w:rPr>
          <w:rFonts w:eastAsiaTheme="minorHAnsi"/>
          <w:sz w:val="28"/>
          <w:szCs w:val="28"/>
          <w:lang w:eastAsia="en-US"/>
        </w:rPr>
        <w:t xml:space="preserve">Гражданам, впервые обратившимся за назначением </w:t>
      </w:r>
      <w:r w:rsidR="002C4203">
        <w:rPr>
          <w:rFonts w:eastAsiaTheme="minorHAnsi"/>
          <w:sz w:val="28"/>
          <w:szCs w:val="28"/>
          <w:lang w:eastAsia="en-US"/>
        </w:rPr>
        <w:t>денежных компенсаций</w:t>
      </w:r>
      <w:r>
        <w:rPr>
          <w:rFonts w:eastAsiaTheme="minorHAnsi"/>
          <w:sz w:val="28"/>
          <w:szCs w:val="28"/>
          <w:lang w:eastAsia="en-US"/>
        </w:rPr>
        <w:t xml:space="preserve"> после </w:t>
      </w:r>
      <w:r w:rsidR="002C4203" w:rsidRPr="00071909">
        <w:rPr>
          <w:rFonts w:eastAsiaTheme="minorHAnsi"/>
          <w:color w:val="FF0000"/>
          <w:sz w:val="28"/>
          <w:szCs w:val="28"/>
          <w:lang w:eastAsia="en-US"/>
        </w:rPr>
        <w:t>ХХ ХХХХХ</w:t>
      </w:r>
      <w:r w:rsidRPr="00071909">
        <w:rPr>
          <w:rFonts w:eastAsiaTheme="minorHAnsi"/>
          <w:color w:val="FF0000"/>
          <w:sz w:val="28"/>
          <w:szCs w:val="28"/>
          <w:lang w:eastAsia="en-US"/>
        </w:rPr>
        <w:t xml:space="preserve"> 20</w:t>
      </w:r>
      <w:r w:rsidR="002C4203" w:rsidRPr="00071909">
        <w:rPr>
          <w:rFonts w:eastAsiaTheme="minorHAnsi"/>
          <w:color w:val="FF0000"/>
          <w:sz w:val="28"/>
          <w:szCs w:val="28"/>
          <w:lang w:eastAsia="en-US"/>
        </w:rPr>
        <w:t>22</w:t>
      </w:r>
      <w:r w:rsidRPr="00071909">
        <w:rPr>
          <w:rFonts w:eastAsiaTheme="minorHAnsi"/>
          <w:color w:val="FF0000"/>
          <w:sz w:val="28"/>
          <w:szCs w:val="28"/>
          <w:lang w:eastAsia="en-US"/>
        </w:rPr>
        <w:t xml:space="preserve"> года,</w:t>
      </w:r>
      <w:r>
        <w:rPr>
          <w:rFonts w:eastAsiaTheme="minorHAnsi"/>
          <w:sz w:val="28"/>
          <w:szCs w:val="28"/>
          <w:lang w:eastAsia="en-US"/>
        </w:rPr>
        <w:t xml:space="preserve"> </w:t>
      </w:r>
      <w:r w:rsidR="00C2070E">
        <w:rPr>
          <w:rFonts w:eastAsiaTheme="minorHAnsi"/>
          <w:sz w:val="28"/>
          <w:szCs w:val="28"/>
          <w:lang w:eastAsia="en-US"/>
        </w:rPr>
        <w:t xml:space="preserve">назначение </w:t>
      </w:r>
      <w:r w:rsidR="00780A3F">
        <w:rPr>
          <w:rFonts w:eastAsiaTheme="minorHAnsi"/>
          <w:sz w:val="28"/>
          <w:szCs w:val="28"/>
          <w:lang w:eastAsia="en-US"/>
        </w:rPr>
        <w:t>денежны</w:t>
      </w:r>
      <w:r w:rsidR="00C2070E">
        <w:rPr>
          <w:rFonts w:eastAsiaTheme="minorHAnsi"/>
          <w:sz w:val="28"/>
          <w:szCs w:val="28"/>
          <w:lang w:eastAsia="en-US"/>
        </w:rPr>
        <w:t>х</w:t>
      </w:r>
      <w:r w:rsidR="00780A3F">
        <w:rPr>
          <w:rFonts w:eastAsiaTheme="minorHAnsi"/>
          <w:sz w:val="28"/>
          <w:szCs w:val="28"/>
          <w:lang w:eastAsia="en-US"/>
        </w:rPr>
        <w:t xml:space="preserve"> компенсаци</w:t>
      </w:r>
      <w:r w:rsidR="00C2070E">
        <w:rPr>
          <w:rFonts w:eastAsiaTheme="minorHAnsi"/>
          <w:sz w:val="28"/>
          <w:szCs w:val="28"/>
          <w:lang w:eastAsia="en-US"/>
        </w:rPr>
        <w:t>й</w:t>
      </w:r>
      <w:r w:rsidR="00780A3F">
        <w:rPr>
          <w:rFonts w:eastAsiaTheme="minorHAnsi"/>
          <w:sz w:val="28"/>
          <w:szCs w:val="28"/>
          <w:lang w:eastAsia="en-US"/>
        </w:rPr>
        <w:t xml:space="preserve"> </w:t>
      </w:r>
      <w:r w:rsidR="00C2070E">
        <w:rPr>
          <w:rFonts w:eastAsiaTheme="minorHAnsi"/>
          <w:sz w:val="28"/>
          <w:szCs w:val="28"/>
          <w:lang w:eastAsia="en-US"/>
        </w:rPr>
        <w:t xml:space="preserve">осуществляется </w:t>
      </w:r>
      <w:r>
        <w:rPr>
          <w:rFonts w:eastAsiaTheme="minorHAnsi"/>
          <w:sz w:val="28"/>
          <w:szCs w:val="28"/>
          <w:lang w:eastAsia="en-US"/>
        </w:rPr>
        <w:t xml:space="preserve">с месяца, следующего за месяцем обращения </w:t>
      </w:r>
      <w:r w:rsidR="00C2070E">
        <w:rPr>
          <w:rFonts w:eastAsiaTheme="minorHAnsi"/>
          <w:sz w:val="28"/>
          <w:szCs w:val="28"/>
          <w:lang w:eastAsia="en-US"/>
        </w:rPr>
        <w:t>в соответствии с Административными регламентами.</w:t>
      </w:r>
    </w:p>
    <w:p w:rsidR="00F65A5A" w:rsidRDefault="006C4F6D" w:rsidP="00013F9A">
      <w:pPr>
        <w:autoSpaceDE w:val="0"/>
        <w:autoSpaceDN w:val="0"/>
        <w:adjustRightInd w:val="0"/>
        <w:ind w:firstLine="709"/>
        <w:jc w:val="both"/>
        <w:rPr>
          <w:sz w:val="28"/>
          <w:szCs w:val="28"/>
        </w:rPr>
      </w:pPr>
      <w:r>
        <w:rPr>
          <w:rFonts w:eastAsiaTheme="minorHAnsi"/>
          <w:sz w:val="28"/>
          <w:szCs w:val="28"/>
          <w:lang w:eastAsia="en-US"/>
        </w:rPr>
        <w:t xml:space="preserve">2.6. </w:t>
      </w:r>
      <w:r w:rsidR="002575D4">
        <w:rPr>
          <w:rFonts w:eastAsiaTheme="minorHAnsi"/>
          <w:sz w:val="28"/>
          <w:szCs w:val="28"/>
          <w:lang w:eastAsia="en-US"/>
        </w:rPr>
        <w:t>Гражданам, явля</w:t>
      </w:r>
      <w:r w:rsidR="00B5778D">
        <w:rPr>
          <w:rFonts w:eastAsiaTheme="minorHAnsi"/>
          <w:sz w:val="28"/>
          <w:szCs w:val="28"/>
          <w:lang w:eastAsia="en-US"/>
        </w:rPr>
        <w:t xml:space="preserve">ющимся </w:t>
      </w:r>
      <w:r w:rsidR="002575D4">
        <w:rPr>
          <w:rFonts w:eastAsiaTheme="minorHAnsi"/>
          <w:sz w:val="28"/>
          <w:szCs w:val="28"/>
          <w:lang w:eastAsia="en-US"/>
        </w:rPr>
        <w:t xml:space="preserve">получателями </w:t>
      </w:r>
      <w:r w:rsidR="00EA20F7">
        <w:rPr>
          <w:rFonts w:eastAsiaTheme="minorHAnsi"/>
          <w:sz w:val="28"/>
          <w:szCs w:val="28"/>
          <w:lang w:eastAsia="en-US"/>
        </w:rPr>
        <w:t xml:space="preserve">ежемесячной </w:t>
      </w:r>
      <w:r w:rsidR="009C10F5">
        <w:rPr>
          <w:rFonts w:eastAsiaTheme="minorHAnsi"/>
          <w:sz w:val="28"/>
          <w:szCs w:val="28"/>
          <w:lang w:eastAsia="en-US"/>
        </w:rPr>
        <w:t>денежн</w:t>
      </w:r>
      <w:r w:rsidR="00EA20F7">
        <w:rPr>
          <w:rFonts w:eastAsiaTheme="minorHAnsi"/>
          <w:sz w:val="28"/>
          <w:szCs w:val="28"/>
          <w:lang w:eastAsia="en-US"/>
        </w:rPr>
        <w:t>ой</w:t>
      </w:r>
      <w:r w:rsidR="002575D4">
        <w:rPr>
          <w:rFonts w:eastAsiaTheme="minorHAnsi"/>
          <w:sz w:val="28"/>
          <w:szCs w:val="28"/>
          <w:lang w:eastAsia="en-US"/>
        </w:rPr>
        <w:t xml:space="preserve"> компенсации расходов на оплату жилого помещения и коммунальных услуг </w:t>
      </w:r>
      <w:r w:rsidR="00EA20F7">
        <w:rPr>
          <w:rFonts w:eastAsiaTheme="minorHAnsi"/>
          <w:sz w:val="28"/>
          <w:szCs w:val="28"/>
          <w:lang w:eastAsia="en-US"/>
        </w:rPr>
        <w:t xml:space="preserve">по состоянию на </w:t>
      </w:r>
      <w:r w:rsidR="00EA20F7" w:rsidRPr="00071909">
        <w:rPr>
          <w:rFonts w:eastAsiaTheme="minorHAnsi"/>
          <w:color w:val="FF0000"/>
          <w:sz w:val="28"/>
          <w:szCs w:val="28"/>
          <w:lang w:eastAsia="en-US"/>
        </w:rPr>
        <w:t>ХХ ХХХХ 2022 года</w:t>
      </w:r>
      <w:r w:rsidR="002575D4" w:rsidRPr="00071909">
        <w:rPr>
          <w:rFonts w:eastAsiaTheme="minorHAnsi"/>
          <w:color w:val="FF0000"/>
          <w:sz w:val="28"/>
          <w:szCs w:val="28"/>
          <w:lang w:eastAsia="en-US"/>
        </w:rPr>
        <w:t>,</w:t>
      </w:r>
      <w:r w:rsidR="002575D4">
        <w:rPr>
          <w:rFonts w:eastAsiaTheme="minorHAnsi"/>
          <w:sz w:val="28"/>
          <w:szCs w:val="28"/>
          <w:lang w:eastAsia="en-US"/>
        </w:rPr>
        <w:t xml:space="preserve"> ежемесячная </w:t>
      </w:r>
      <w:r w:rsidR="00EA20F7">
        <w:rPr>
          <w:rFonts w:eastAsiaTheme="minorHAnsi"/>
          <w:sz w:val="28"/>
          <w:szCs w:val="28"/>
          <w:lang w:eastAsia="en-US"/>
        </w:rPr>
        <w:t xml:space="preserve">денежной </w:t>
      </w:r>
      <w:r w:rsidR="002575D4">
        <w:rPr>
          <w:rFonts w:eastAsiaTheme="minorHAnsi"/>
          <w:sz w:val="28"/>
          <w:szCs w:val="28"/>
          <w:lang w:eastAsia="en-US"/>
        </w:rPr>
        <w:t xml:space="preserve">компенсация расходов на оплату жилого помещения и коммунальных предоставляется </w:t>
      </w:r>
      <w:r w:rsidR="00183E2E">
        <w:rPr>
          <w:rFonts w:eastAsiaTheme="minorHAnsi"/>
          <w:sz w:val="28"/>
          <w:szCs w:val="28"/>
          <w:lang w:eastAsia="en-US"/>
        </w:rPr>
        <w:t xml:space="preserve">за месяц, за который в КГКУ «Центр выплат» поступили сведения о </w:t>
      </w:r>
      <w:r w:rsidR="00013F9A" w:rsidRPr="00013F9A">
        <w:rPr>
          <w:rFonts w:eastAsiaTheme="minorHAnsi"/>
          <w:sz w:val="28"/>
          <w:szCs w:val="28"/>
          <w:lang w:eastAsia="en-US"/>
        </w:rPr>
        <w:t>фактический объем потребленных гражданином жилищно-коммунальных услуг</w:t>
      </w:r>
      <w:r w:rsidR="00013F9A">
        <w:rPr>
          <w:rFonts w:eastAsiaTheme="minorHAnsi"/>
          <w:sz w:val="28"/>
          <w:szCs w:val="28"/>
          <w:lang w:eastAsia="en-US"/>
        </w:rPr>
        <w:t>.</w:t>
      </w:r>
    </w:p>
    <w:p w:rsidR="00705464" w:rsidRPr="00F93701" w:rsidRDefault="00AD55F0" w:rsidP="00705464">
      <w:pPr>
        <w:autoSpaceDE w:val="0"/>
        <w:autoSpaceDN w:val="0"/>
        <w:adjustRightInd w:val="0"/>
        <w:ind w:firstLine="709"/>
        <w:jc w:val="both"/>
        <w:rPr>
          <w:sz w:val="28"/>
          <w:szCs w:val="28"/>
        </w:rPr>
      </w:pPr>
      <w:r w:rsidRPr="00F93701">
        <w:rPr>
          <w:sz w:val="28"/>
          <w:szCs w:val="28"/>
        </w:rPr>
        <w:t>2.7</w:t>
      </w:r>
      <w:r w:rsidR="00705464" w:rsidRPr="00F93701">
        <w:rPr>
          <w:sz w:val="28"/>
          <w:szCs w:val="28"/>
        </w:rPr>
        <w:t>. Для предоставления мер социальной поддержки, предусмотренных частью 2 статьи 4 Закона, расчет дохода одиноко проживающего неработающего пенсионера производится исходя из суммы доходов одиноко проживающего неработающего пенсионера за три последних календарных месяца, предшествующих месяцу подачи заявления о предоставления денежной компенсации.</w:t>
      </w:r>
    </w:p>
    <w:p w:rsidR="00705464" w:rsidRPr="00F93701" w:rsidRDefault="00705464" w:rsidP="00705464">
      <w:pPr>
        <w:autoSpaceDE w:val="0"/>
        <w:autoSpaceDN w:val="0"/>
        <w:adjustRightInd w:val="0"/>
        <w:ind w:firstLine="709"/>
        <w:jc w:val="both"/>
        <w:rPr>
          <w:sz w:val="28"/>
          <w:szCs w:val="28"/>
        </w:rPr>
      </w:pPr>
      <w:r w:rsidRPr="00F93701">
        <w:rPr>
          <w:sz w:val="28"/>
          <w:szCs w:val="28"/>
        </w:rPr>
        <w:t>При расчете дохода одиноко проживающего неработающего пенсионера для предоставления денежной компенсации учитываются все виды доходов, полученные одиноко проживающим неработающим пенсионерам в денежной форме, в том числе:</w:t>
      </w:r>
    </w:p>
    <w:p w:rsidR="00705464" w:rsidRPr="00F93701" w:rsidRDefault="00705464" w:rsidP="00705464">
      <w:pPr>
        <w:autoSpaceDE w:val="0"/>
        <w:autoSpaceDN w:val="0"/>
        <w:adjustRightInd w:val="0"/>
        <w:ind w:firstLine="709"/>
        <w:jc w:val="both"/>
        <w:rPr>
          <w:sz w:val="28"/>
          <w:szCs w:val="28"/>
        </w:rPr>
      </w:pPr>
      <w:r w:rsidRPr="00F93701">
        <w:rPr>
          <w:sz w:val="28"/>
          <w:szCs w:val="28"/>
        </w:rPr>
        <w:t>а) пенсии, компенсационные выплаты и дополнительное ежемесячное материальное обеспечение одиноко проживающего неработающего пенсионера;</w:t>
      </w:r>
    </w:p>
    <w:p w:rsidR="00705464" w:rsidRPr="00F93701" w:rsidRDefault="00705464" w:rsidP="00705464">
      <w:pPr>
        <w:autoSpaceDE w:val="0"/>
        <w:autoSpaceDN w:val="0"/>
        <w:adjustRightInd w:val="0"/>
        <w:ind w:firstLine="709"/>
        <w:jc w:val="both"/>
        <w:rPr>
          <w:sz w:val="28"/>
          <w:szCs w:val="28"/>
        </w:rPr>
      </w:pPr>
      <w:r w:rsidRPr="00F93701">
        <w:rPr>
          <w:sz w:val="28"/>
          <w:szCs w:val="28"/>
        </w:rPr>
        <w:t>б) алименты, получаемые одиноко проживающим неработающим пенсионером.</w:t>
      </w:r>
    </w:p>
    <w:p w:rsidR="002B5F30" w:rsidRDefault="002B5F30" w:rsidP="001776E7">
      <w:pPr>
        <w:pStyle w:val="ConsPlusNormal"/>
        <w:ind w:firstLine="709"/>
        <w:jc w:val="center"/>
        <w:rPr>
          <w:rFonts w:eastAsiaTheme="minorHAnsi"/>
          <w:szCs w:val="28"/>
        </w:rPr>
      </w:pPr>
    </w:p>
    <w:p w:rsidR="00692620" w:rsidRDefault="00692620" w:rsidP="001776E7">
      <w:pPr>
        <w:pStyle w:val="ConsPlusNormal"/>
        <w:ind w:firstLine="709"/>
        <w:jc w:val="center"/>
        <w:rPr>
          <w:rFonts w:eastAsiaTheme="minorHAnsi"/>
          <w:szCs w:val="28"/>
        </w:rPr>
      </w:pPr>
      <w:r>
        <w:rPr>
          <w:rFonts w:eastAsiaTheme="minorHAnsi"/>
          <w:szCs w:val="28"/>
        </w:rPr>
        <w:t>Изменение размера денежной компенсации</w:t>
      </w:r>
    </w:p>
    <w:p w:rsidR="00692620" w:rsidRDefault="00692620" w:rsidP="001776E7">
      <w:pPr>
        <w:pStyle w:val="ConsPlusNormal"/>
        <w:ind w:firstLine="709"/>
        <w:jc w:val="center"/>
        <w:rPr>
          <w:rFonts w:eastAsiaTheme="minorHAnsi"/>
          <w:szCs w:val="28"/>
        </w:rPr>
      </w:pPr>
    </w:p>
    <w:p w:rsidR="00BD2157" w:rsidRPr="006263CA" w:rsidRDefault="00BD2157" w:rsidP="00EE6D41">
      <w:pPr>
        <w:pStyle w:val="ConsPlusNormal"/>
        <w:ind w:firstLine="709"/>
        <w:jc w:val="both"/>
        <w:rPr>
          <w:szCs w:val="28"/>
        </w:rPr>
      </w:pPr>
      <w:r w:rsidRPr="006263CA">
        <w:rPr>
          <w:szCs w:val="28"/>
        </w:rPr>
        <w:t>2.</w:t>
      </w:r>
      <w:r w:rsidR="00931F1B">
        <w:rPr>
          <w:szCs w:val="28"/>
        </w:rPr>
        <w:t>8</w:t>
      </w:r>
      <w:r w:rsidR="00CA5B41">
        <w:rPr>
          <w:szCs w:val="28"/>
        </w:rPr>
        <w:t>.</w:t>
      </w:r>
      <w:r w:rsidRPr="006263CA">
        <w:rPr>
          <w:szCs w:val="28"/>
        </w:rPr>
        <w:t xml:space="preserve"> Основаниями для изменения размера денежной компенсации являются:</w:t>
      </w:r>
    </w:p>
    <w:p w:rsidR="00BD2157" w:rsidRPr="006263CA" w:rsidRDefault="00BD2157" w:rsidP="00EE6D41">
      <w:pPr>
        <w:widowControl w:val="0"/>
        <w:autoSpaceDE w:val="0"/>
        <w:autoSpaceDN w:val="0"/>
        <w:adjustRightInd w:val="0"/>
        <w:ind w:firstLine="709"/>
        <w:jc w:val="both"/>
        <w:rPr>
          <w:sz w:val="28"/>
          <w:szCs w:val="28"/>
        </w:rPr>
      </w:pPr>
      <w:r w:rsidRPr="006263CA">
        <w:rPr>
          <w:rFonts w:eastAsiaTheme="minorHAnsi"/>
          <w:sz w:val="28"/>
          <w:szCs w:val="28"/>
        </w:rPr>
        <w:t xml:space="preserve">1) </w:t>
      </w:r>
      <w:r w:rsidRPr="006263CA">
        <w:rPr>
          <w:sz w:val="28"/>
          <w:szCs w:val="28"/>
        </w:rPr>
        <w:t xml:space="preserve">изменение количества граждан, проживающих по месту жительства (месту пребывания) совместно с гражданином; </w:t>
      </w:r>
    </w:p>
    <w:p w:rsidR="00BD2157" w:rsidRPr="00D467A5" w:rsidRDefault="00BD2157" w:rsidP="00EE6D41">
      <w:pPr>
        <w:autoSpaceDE w:val="0"/>
        <w:autoSpaceDN w:val="0"/>
        <w:adjustRightInd w:val="0"/>
        <w:ind w:firstLine="709"/>
        <w:jc w:val="both"/>
        <w:rPr>
          <w:rFonts w:eastAsiaTheme="minorHAnsi"/>
          <w:sz w:val="28"/>
          <w:szCs w:val="28"/>
        </w:rPr>
      </w:pPr>
      <w:r w:rsidRPr="00D467A5">
        <w:rPr>
          <w:rFonts w:eastAsiaTheme="minorHAnsi"/>
          <w:sz w:val="28"/>
          <w:szCs w:val="28"/>
        </w:rPr>
        <w:t>2) изменение состава семьи гражданина;</w:t>
      </w:r>
    </w:p>
    <w:p w:rsidR="00BD2157" w:rsidRPr="00D467A5" w:rsidRDefault="00BD2157" w:rsidP="00EE6D41">
      <w:pPr>
        <w:autoSpaceDE w:val="0"/>
        <w:autoSpaceDN w:val="0"/>
        <w:adjustRightInd w:val="0"/>
        <w:ind w:firstLine="709"/>
        <w:jc w:val="both"/>
        <w:rPr>
          <w:color w:val="000000"/>
          <w:sz w:val="28"/>
          <w:szCs w:val="28"/>
        </w:rPr>
      </w:pPr>
      <w:r w:rsidRPr="00D467A5">
        <w:rPr>
          <w:sz w:val="28"/>
          <w:szCs w:val="28"/>
        </w:rPr>
        <w:t xml:space="preserve">3) изменение системы отопления жилого помещения, </w:t>
      </w:r>
      <w:r w:rsidRPr="00D467A5">
        <w:rPr>
          <w:rFonts w:eastAsiaTheme="minorHAnsi"/>
          <w:sz w:val="28"/>
          <w:szCs w:val="28"/>
        </w:rPr>
        <w:t xml:space="preserve">по </w:t>
      </w:r>
      <w:r>
        <w:rPr>
          <w:rFonts w:eastAsiaTheme="minorHAnsi"/>
          <w:sz w:val="28"/>
          <w:szCs w:val="28"/>
        </w:rPr>
        <w:t>о</w:t>
      </w:r>
      <w:r w:rsidRPr="00D467A5">
        <w:rPr>
          <w:rFonts w:eastAsiaTheme="minorHAnsi"/>
          <w:sz w:val="28"/>
          <w:szCs w:val="28"/>
        </w:rPr>
        <w:t>плате за которое гражданину</w:t>
      </w:r>
      <w:r>
        <w:rPr>
          <w:rFonts w:eastAsiaTheme="minorHAnsi"/>
          <w:sz w:val="28"/>
          <w:szCs w:val="28"/>
        </w:rPr>
        <w:t xml:space="preserve"> </w:t>
      </w:r>
      <w:r w:rsidRPr="00D467A5">
        <w:rPr>
          <w:rFonts w:eastAsiaTheme="minorHAnsi"/>
          <w:sz w:val="28"/>
          <w:szCs w:val="28"/>
        </w:rPr>
        <w:t>предоставляется денежная компенсация (</w:t>
      </w:r>
      <w:r w:rsidRPr="00D467A5">
        <w:rPr>
          <w:color w:val="000000"/>
          <w:sz w:val="28"/>
          <w:szCs w:val="28"/>
        </w:rPr>
        <w:t>наличие либо отсутствие центрального отопления);</w:t>
      </w:r>
    </w:p>
    <w:p w:rsidR="00BD2157" w:rsidRPr="00F54AAE" w:rsidRDefault="00BD2157" w:rsidP="00EE6D41">
      <w:pPr>
        <w:widowControl w:val="0"/>
        <w:autoSpaceDE w:val="0"/>
        <w:autoSpaceDN w:val="0"/>
        <w:adjustRightInd w:val="0"/>
        <w:ind w:firstLine="709"/>
        <w:jc w:val="both"/>
        <w:rPr>
          <w:sz w:val="28"/>
          <w:szCs w:val="28"/>
        </w:rPr>
      </w:pPr>
      <w:r w:rsidRPr="00D467A5">
        <w:rPr>
          <w:sz w:val="28"/>
          <w:szCs w:val="28"/>
        </w:rPr>
        <w:t>4) изменение адреса проживания гражданина по месту жительства (месту пребывания);</w:t>
      </w:r>
    </w:p>
    <w:p w:rsidR="00BD2157" w:rsidRPr="0039640D" w:rsidRDefault="00BD2157" w:rsidP="00EE6D41">
      <w:pPr>
        <w:pStyle w:val="ConsPlusNormal"/>
        <w:ind w:firstLine="709"/>
        <w:jc w:val="both"/>
        <w:rPr>
          <w:szCs w:val="28"/>
        </w:rPr>
      </w:pPr>
      <w:r w:rsidRPr="00F54AAE">
        <w:rPr>
          <w:szCs w:val="28"/>
        </w:rPr>
        <w:t>5) изменение собственника жилого помещения,</w:t>
      </w:r>
      <w:r w:rsidRPr="00F54AAE">
        <w:rPr>
          <w:rFonts w:eastAsiaTheme="minorHAnsi"/>
          <w:szCs w:val="28"/>
        </w:rPr>
        <w:t xml:space="preserve"> по </w:t>
      </w:r>
      <w:r>
        <w:rPr>
          <w:rFonts w:eastAsiaTheme="minorHAnsi"/>
          <w:szCs w:val="28"/>
        </w:rPr>
        <w:t>о</w:t>
      </w:r>
      <w:r w:rsidRPr="00F54AAE">
        <w:rPr>
          <w:rFonts w:eastAsiaTheme="minorHAnsi"/>
          <w:szCs w:val="28"/>
        </w:rPr>
        <w:t>плате за которое гражданину предоставляется денежная компенсация</w:t>
      </w:r>
      <w:r>
        <w:rPr>
          <w:rFonts w:eastAsiaTheme="minorHAnsi"/>
          <w:szCs w:val="28"/>
        </w:rPr>
        <w:t xml:space="preserve"> </w:t>
      </w:r>
      <w:r w:rsidRPr="001F7ADA">
        <w:rPr>
          <w:szCs w:val="28"/>
        </w:rPr>
        <w:t>расходов на уплату взноса на капитальный ремонт общего имущества в многоквартирном доме</w:t>
      </w:r>
      <w:r>
        <w:rPr>
          <w:rFonts w:eastAsiaTheme="minorHAnsi"/>
          <w:szCs w:val="28"/>
        </w:rPr>
        <w:t>;</w:t>
      </w:r>
    </w:p>
    <w:p w:rsidR="00BD2157" w:rsidRDefault="00BD2157" w:rsidP="00EE6D41">
      <w:pPr>
        <w:pStyle w:val="ConsPlusNormal"/>
        <w:ind w:firstLine="709"/>
        <w:jc w:val="both"/>
        <w:rPr>
          <w:szCs w:val="28"/>
        </w:rPr>
      </w:pPr>
      <w:r w:rsidRPr="0039640D">
        <w:rPr>
          <w:szCs w:val="28"/>
        </w:rPr>
        <w:t xml:space="preserve">6) изменение доли гражданина либо членов его семьи, на которых распространяются меры социальной поддержки, в праве собственности на жилое помещение, по плате за которое гражданину предоставляется </w:t>
      </w:r>
      <w:r w:rsidRPr="00BA3FFE">
        <w:rPr>
          <w:szCs w:val="28"/>
        </w:rPr>
        <w:t xml:space="preserve">ежемесячная денежная компенсация </w:t>
      </w:r>
      <w:r w:rsidRPr="001F7ADA">
        <w:rPr>
          <w:szCs w:val="28"/>
        </w:rPr>
        <w:t>расходов на уплату взноса на капитальный ремонт общего имущества в многоквартирном доме</w:t>
      </w:r>
      <w:r>
        <w:rPr>
          <w:szCs w:val="28"/>
        </w:rPr>
        <w:t>;</w:t>
      </w:r>
    </w:p>
    <w:p w:rsidR="00EE6D41" w:rsidRDefault="00EE6D41" w:rsidP="00EE6D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7) поступление в КГКУ «Центр выплат» сведений о фактическом потреблении жилищно-коммунальных услуг</w:t>
      </w:r>
      <w:r w:rsidR="001776E7">
        <w:rPr>
          <w:rFonts w:eastAsiaTheme="minorHAnsi"/>
          <w:sz w:val="28"/>
          <w:szCs w:val="28"/>
          <w:lang w:eastAsia="en-US"/>
        </w:rPr>
        <w:t>;</w:t>
      </w:r>
    </w:p>
    <w:p w:rsidR="00BD2157" w:rsidRDefault="00BD2157" w:rsidP="00EE6D41">
      <w:pPr>
        <w:pStyle w:val="ConsPlusNormal"/>
        <w:ind w:firstLine="709"/>
        <w:jc w:val="both"/>
        <w:rPr>
          <w:szCs w:val="28"/>
        </w:rPr>
      </w:pPr>
      <w:r>
        <w:rPr>
          <w:szCs w:val="28"/>
        </w:rPr>
        <w:t xml:space="preserve">8) </w:t>
      </w:r>
      <w:r w:rsidRPr="007812DF">
        <w:rPr>
          <w:szCs w:val="28"/>
        </w:rPr>
        <w:t>изменение минимального размера взноса на капитальный ремонт на один квадратный метр общей площади жилого помещения в месяц.</w:t>
      </w:r>
      <w:r w:rsidRPr="0039640D">
        <w:rPr>
          <w:szCs w:val="28"/>
        </w:rPr>
        <w:t xml:space="preserve"> </w:t>
      </w:r>
    </w:p>
    <w:p w:rsidR="00360ACD" w:rsidRPr="0065799F" w:rsidRDefault="00360ACD" w:rsidP="00360ACD">
      <w:pPr>
        <w:pStyle w:val="ConsPlusNormal"/>
        <w:ind w:firstLine="709"/>
        <w:jc w:val="both"/>
        <w:rPr>
          <w:color w:val="000000"/>
          <w:szCs w:val="28"/>
        </w:rPr>
      </w:pPr>
      <w:r>
        <w:rPr>
          <w:szCs w:val="28"/>
        </w:rPr>
        <w:t>9</w:t>
      </w:r>
      <w:r w:rsidRPr="0065799F">
        <w:rPr>
          <w:szCs w:val="28"/>
        </w:rPr>
        <w:t>) изменени</w:t>
      </w:r>
      <w:r>
        <w:rPr>
          <w:szCs w:val="28"/>
        </w:rPr>
        <w:t>е</w:t>
      </w:r>
      <w:r w:rsidRPr="0065799F">
        <w:rPr>
          <w:szCs w:val="28"/>
        </w:rPr>
        <w:t xml:space="preserve"> д</w:t>
      </w:r>
      <w:r w:rsidRPr="0065799F">
        <w:rPr>
          <w:color w:val="000000"/>
          <w:szCs w:val="28"/>
        </w:rPr>
        <w:t>оходов (</w:t>
      </w:r>
      <w:r>
        <w:t xml:space="preserve">для </w:t>
      </w:r>
      <w:r w:rsidRPr="0065799F">
        <w:t>граждан, указанны</w:t>
      </w:r>
      <w:r>
        <w:t>х</w:t>
      </w:r>
      <w:r w:rsidRPr="0065799F">
        <w:t xml:space="preserve"> в части </w:t>
      </w:r>
      <w:r>
        <w:t>2</w:t>
      </w:r>
      <w:r w:rsidRPr="0065799F">
        <w:t xml:space="preserve"> статьи </w:t>
      </w:r>
      <w:r>
        <w:t>4</w:t>
      </w:r>
      <w:r w:rsidRPr="0065799F">
        <w:t xml:space="preserve"> Закона</w:t>
      </w:r>
      <w:r>
        <w:rPr>
          <w:color w:val="000000"/>
          <w:szCs w:val="28"/>
        </w:rPr>
        <w:t>);</w:t>
      </w:r>
    </w:p>
    <w:p w:rsidR="00020B02" w:rsidRDefault="00020B02" w:rsidP="00020B02">
      <w:pPr>
        <w:pStyle w:val="ConsPlusNormal"/>
        <w:ind w:firstLine="709"/>
        <w:jc w:val="both"/>
        <w:rPr>
          <w:szCs w:val="28"/>
        </w:rPr>
      </w:pPr>
      <w:r w:rsidRPr="00360ACD">
        <w:rPr>
          <w:szCs w:val="28"/>
        </w:rPr>
        <w:t xml:space="preserve">10) </w:t>
      </w:r>
      <w:r w:rsidR="00360ACD">
        <w:rPr>
          <w:szCs w:val="28"/>
        </w:rPr>
        <w:t>и</w:t>
      </w:r>
      <w:r w:rsidRPr="00360ACD">
        <w:rPr>
          <w:szCs w:val="28"/>
        </w:rPr>
        <w:t>зменение тарифов и нормативов потребления жилищно-коммунальных услуг.</w:t>
      </w:r>
    </w:p>
    <w:p w:rsidR="00BD2157" w:rsidRPr="00D467A5" w:rsidRDefault="00BD2157" w:rsidP="001D1929">
      <w:pPr>
        <w:widowControl w:val="0"/>
        <w:autoSpaceDE w:val="0"/>
        <w:autoSpaceDN w:val="0"/>
        <w:adjustRightInd w:val="0"/>
        <w:ind w:firstLine="709"/>
        <w:jc w:val="both"/>
        <w:rPr>
          <w:sz w:val="28"/>
          <w:szCs w:val="28"/>
        </w:rPr>
      </w:pPr>
      <w:r w:rsidRPr="0039640D">
        <w:rPr>
          <w:sz w:val="28"/>
          <w:szCs w:val="28"/>
        </w:rPr>
        <w:t>2.</w:t>
      </w:r>
      <w:r w:rsidR="00FF135B">
        <w:rPr>
          <w:sz w:val="28"/>
          <w:szCs w:val="28"/>
        </w:rPr>
        <w:t>9</w:t>
      </w:r>
      <w:r w:rsidRPr="0039640D">
        <w:rPr>
          <w:sz w:val="28"/>
          <w:szCs w:val="28"/>
        </w:rPr>
        <w:t xml:space="preserve">. Изменение размера денежной компенсации не производится в случае временного отсутствия граждан, проживающих по месту </w:t>
      </w:r>
      <w:r w:rsidRPr="00D467A5">
        <w:rPr>
          <w:sz w:val="28"/>
          <w:szCs w:val="28"/>
        </w:rPr>
        <w:t>жительства (месту пребывания) совместно с гражданином.</w:t>
      </w:r>
    </w:p>
    <w:p w:rsidR="00BD2157" w:rsidRPr="00D467A5" w:rsidRDefault="00BD2157" w:rsidP="001D1929">
      <w:pPr>
        <w:ind w:firstLine="709"/>
        <w:jc w:val="both"/>
        <w:rPr>
          <w:sz w:val="28"/>
          <w:szCs w:val="28"/>
        </w:rPr>
      </w:pPr>
      <w:r w:rsidRPr="00D467A5">
        <w:rPr>
          <w:sz w:val="28"/>
          <w:szCs w:val="28"/>
        </w:rPr>
        <w:t>2.</w:t>
      </w:r>
      <w:r w:rsidR="00FF135B">
        <w:rPr>
          <w:sz w:val="28"/>
          <w:szCs w:val="28"/>
        </w:rPr>
        <w:t>10</w:t>
      </w:r>
      <w:r w:rsidRPr="00D467A5">
        <w:rPr>
          <w:sz w:val="28"/>
          <w:szCs w:val="28"/>
        </w:rPr>
        <w:t>. При поступлении в КГКУ «Центр выплат» сведений о наступлении обстоятельств, указанных в части 2.</w:t>
      </w:r>
      <w:r w:rsidR="00FF135B">
        <w:rPr>
          <w:sz w:val="28"/>
          <w:szCs w:val="28"/>
        </w:rPr>
        <w:t>8</w:t>
      </w:r>
      <w:r w:rsidRPr="00D467A5">
        <w:rPr>
          <w:sz w:val="28"/>
          <w:szCs w:val="28"/>
        </w:rPr>
        <w:t xml:space="preserve"> настоящего Порядка, КГКУ «Центр выплат» принимает решение о продлении предоставления </w:t>
      </w:r>
      <w:r>
        <w:rPr>
          <w:sz w:val="28"/>
          <w:szCs w:val="28"/>
        </w:rPr>
        <w:t xml:space="preserve">денежной </w:t>
      </w:r>
      <w:r w:rsidRPr="00D467A5">
        <w:rPr>
          <w:sz w:val="28"/>
          <w:szCs w:val="28"/>
        </w:rPr>
        <w:t xml:space="preserve">компенсации в измененном размере с месяца, следующего за месяцем </w:t>
      </w:r>
      <w:r>
        <w:rPr>
          <w:sz w:val="28"/>
          <w:szCs w:val="28"/>
        </w:rPr>
        <w:t>наступления данных обстоятельств</w:t>
      </w:r>
      <w:r w:rsidRPr="00D467A5">
        <w:rPr>
          <w:sz w:val="28"/>
          <w:szCs w:val="28"/>
        </w:rPr>
        <w:t>.</w:t>
      </w:r>
    </w:p>
    <w:p w:rsidR="005C0BD2" w:rsidRDefault="005C0BD2" w:rsidP="001D1929">
      <w:pPr>
        <w:pStyle w:val="ConsPlusNormal"/>
        <w:ind w:firstLine="709"/>
        <w:jc w:val="both"/>
        <w:rPr>
          <w:szCs w:val="28"/>
        </w:rPr>
      </w:pPr>
    </w:p>
    <w:p w:rsidR="007777A1" w:rsidRDefault="007777A1" w:rsidP="007271E6">
      <w:pPr>
        <w:pStyle w:val="ConsPlusNormal"/>
        <w:jc w:val="center"/>
        <w:rPr>
          <w:szCs w:val="28"/>
        </w:rPr>
      </w:pPr>
      <w:r>
        <w:rPr>
          <w:rFonts w:eastAsiaTheme="minorHAnsi"/>
          <w:lang w:eastAsia="en-US"/>
        </w:rPr>
        <w:t>Приостановление предоставления денежн</w:t>
      </w:r>
      <w:r w:rsidR="005A13B7">
        <w:rPr>
          <w:rFonts w:eastAsiaTheme="minorHAnsi"/>
          <w:lang w:eastAsia="en-US"/>
        </w:rPr>
        <w:t>ой</w:t>
      </w:r>
      <w:r>
        <w:rPr>
          <w:rFonts w:eastAsiaTheme="minorHAnsi"/>
          <w:lang w:eastAsia="en-US"/>
        </w:rPr>
        <w:t xml:space="preserve"> компенсаци</w:t>
      </w:r>
      <w:r w:rsidR="005A13B7">
        <w:rPr>
          <w:rFonts w:eastAsiaTheme="minorHAnsi"/>
          <w:lang w:eastAsia="en-US"/>
        </w:rPr>
        <w:t>и</w:t>
      </w:r>
    </w:p>
    <w:p w:rsidR="007777A1" w:rsidRDefault="007777A1" w:rsidP="001D1929">
      <w:pPr>
        <w:pStyle w:val="ConsPlusNormal"/>
        <w:ind w:firstLine="709"/>
        <w:jc w:val="both"/>
        <w:rPr>
          <w:szCs w:val="28"/>
        </w:rPr>
      </w:pPr>
    </w:p>
    <w:p w:rsidR="007777A1" w:rsidRPr="00D467A5" w:rsidRDefault="007777A1" w:rsidP="007777A1">
      <w:pPr>
        <w:pStyle w:val="ConsPlusNormal"/>
        <w:ind w:firstLine="709"/>
        <w:jc w:val="both"/>
        <w:rPr>
          <w:bCs/>
          <w:szCs w:val="28"/>
        </w:rPr>
      </w:pPr>
      <w:r w:rsidRPr="00D467A5">
        <w:rPr>
          <w:bCs/>
          <w:szCs w:val="28"/>
        </w:rPr>
        <w:t>2.</w:t>
      </w:r>
      <w:r w:rsidR="00FF135B">
        <w:rPr>
          <w:bCs/>
          <w:szCs w:val="28"/>
        </w:rPr>
        <w:t>11.</w:t>
      </w:r>
      <w:r w:rsidRPr="00D467A5">
        <w:rPr>
          <w:bCs/>
          <w:szCs w:val="28"/>
        </w:rPr>
        <w:t xml:space="preserve"> Основаниями для приостановления </w:t>
      </w:r>
      <w:r w:rsidR="007271E6">
        <w:rPr>
          <w:bCs/>
          <w:szCs w:val="28"/>
        </w:rPr>
        <w:t xml:space="preserve">предоставления </w:t>
      </w:r>
      <w:r w:rsidR="005A13B7">
        <w:rPr>
          <w:bCs/>
          <w:szCs w:val="28"/>
        </w:rPr>
        <w:t>дене</w:t>
      </w:r>
      <w:r w:rsidR="005A13B7">
        <w:rPr>
          <w:szCs w:val="28"/>
        </w:rPr>
        <w:t>жной</w:t>
      </w:r>
      <w:r w:rsidRPr="00D467A5">
        <w:rPr>
          <w:szCs w:val="28"/>
        </w:rPr>
        <w:t xml:space="preserve"> компенсации </w:t>
      </w:r>
      <w:r w:rsidRPr="00D467A5">
        <w:rPr>
          <w:bCs/>
          <w:szCs w:val="28"/>
        </w:rPr>
        <w:t>являются:</w:t>
      </w:r>
    </w:p>
    <w:p w:rsidR="007777A1" w:rsidRPr="00D467A5" w:rsidRDefault="007777A1" w:rsidP="007777A1">
      <w:pPr>
        <w:pStyle w:val="ConsPlusNormal"/>
        <w:ind w:firstLine="709"/>
        <w:jc w:val="both"/>
        <w:rPr>
          <w:szCs w:val="28"/>
        </w:rPr>
      </w:pPr>
      <w:r w:rsidRPr="00D467A5">
        <w:rPr>
          <w:szCs w:val="28"/>
        </w:rPr>
        <w:t xml:space="preserve">1) неполучение гражданином начисленной </w:t>
      </w:r>
      <w:r>
        <w:rPr>
          <w:szCs w:val="28"/>
        </w:rPr>
        <w:t xml:space="preserve">денежной </w:t>
      </w:r>
      <w:r w:rsidRPr="00D467A5">
        <w:rPr>
          <w:szCs w:val="28"/>
        </w:rPr>
        <w:t xml:space="preserve">компенсации по истечении </w:t>
      </w:r>
      <w:r>
        <w:rPr>
          <w:szCs w:val="28"/>
        </w:rPr>
        <w:t xml:space="preserve">шести </w:t>
      </w:r>
      <w:r w:rsidRPr="00D467A5">
        <w:rPr>
          <w:szCs w:val="28"/>
        </w:rPr>
        <w:t>месяцев в организации, осуществляющей доставку и выплату денежных средств;</w:t>
      </w:r>
    </w:p>
    <w:p w:rsidR="007777A1" w:rsidRPr="00D467A5" w:rsidRDefault="007777A1" w:rsidP="007777A1">
      <w:pPr>
        <w:widowControl w:val="0"/>
        <w:autoSpaceDE w:val="0"/>
        <w:autoSpaceDN w:val="0"/>
        <w:adjustRightInd w:val="0"/>
        <w:ind w:firstLine="709"/>
        <w:jc w:val="both"/>
        <w:rPr>
          <w:sz w:val="28"/>
          <w:szCs w:val="28"/>
        </w:rPr>
      </w:pPr>
      <w:r w:rsidRPr="00D467A5">
        <w:rPr>
          <w:sz w:val="28"/>
          <w:szCs w:val="28"/>
        </w:rPr>
        <w:t>2) поступление в КГКУ «Центр выплат» сведений о закрытии либо изменении реквизитов счета гражданина</w:t>
      </w:r>
      <w:r>
        <w:rPr>
          <w:sz w:val="28"/>
          <w:szCs w:val="28"/>
        </w:rPr>
        <w:t>, открытого</w:t>
      </w:r>
      <w:r w:rsidRPr="00D467A5">
        <w:rPr>
          <w:sz w:val="28"/>
          <w:szCs w:val="28"/>
        </w:rPr>
        <w:t xml:space="preserve"> в кредитном учреждении, на который осуществлялось перечисление ежемесячной </w:t>
      </w:r>
      <w:r>
        <w:rPr>
          <w:sz w:val="28"/>
          <w:szCs w:val="28"/>
        </w:rPr>
        <w:t xml:space="preserve">денежной </w:t>
      </w:r>
      <w:r w:rsidRPr="00D467A5">
        <w:rPr>
          <w:sz w:val="28"/>
          <w:szCs w:val="28"/>
        </w:rPr>
        <w:t>компенсации;</w:t>
      </w:r>
    </w:p>
    <w:p w:rsidR="007777A1" w:rsidRDefault="007777A1" w:rsidP="007777A1">
      <w:pPr>
        <w:pStyle w:val="ConsPlusNormal"/>
        <w:ind w:firstLine="709"/>
        <w:jc w:val="both"/>
        <w:rPr>
          <w:szCs w:val="28"/>
        </w:rPr>
      </w:pPr>
      <w:r w:rsidRPr="00D467A5">
        <w:rPr>
          <w:szCs w:val="28"/>
        </w:rPr>
        <w:t xml:space="preserve">3) поступление в КГКУ «Центр выплат» сведений, влияющих на право предоставления </w:t>
      </w:r>
      <w:r>
        <w:rPr>
          <w:szCs w:val="28"/>
        </w:rPr>
        <w:t xml:space="preserve">денежной </w:t>
      </w:r>
      <w:r w:rsidRPr="00D467A5">
        <w:rPr>
          <w:szCs w:val="28"/>
        </w:rPr>
        <w:t>компенсации.</w:t>
      </w:r>
    </w:p>
    <w:p w:rsidR="00F5568A" w:rsidRPr="00F5568A" w:rsidRDefault="00F5568A" w:rsidP="00F5568A">
      <w:pPr>
        <w:pStyle w:val="afb"/>
        <w:rPr>
          <w:sz w:val="28"/>
          <w:szCs w:val="28"/>
        </w:rPr>
      </w:pPr>
      <w:r w:rsidRPr="008C453B">
        <w:rPr>
          <w:sz w:val="28"/>
          <w:szCs w:val="28"/>
        </w:rPr>
        <w:t xml:space="preserve">4) не поступление в КГКУ </w:t>
      </w:r>
      <w:r w:rsidR="008C453B">
        <w:rPr>
          <w:sz w:val="28"/>
          <w:szCs w:val="28"/>
        </w:rPr>
        <w:t>«</w:t>
      </w:r>
      <w:r w:rsidRPr="008C453B">
        <w:rPr>
          <w:sz w:val="28"/>
          <w:szCs w:val="28"/>
        </w:rPr>
        <w:t>Центр выплат</w:t>
      </w:r>
      <w:r w:rsidR="008C453B">
        <w:rPr>
          <w:sz w:val="28"/>
          <w:szCs w:val="28"/>
        </w:rPr>
        <w:t>»</w:t>
      </w:r>
      <w:r w:rsidRPr="008C453B">
        <w:rPr>
          <w:sz w:val="28"/>
          <w:szCs w:val="28"/>
        </w:rPr>
        <w:t xml:space="preserve"> в течение шести месяцев подряд сведений, подтверждающих фактические объемы потребленных гражданином жилищно-коммунальных услуг</w:t>
      </w:r>
      <w:r>
        <w:rPr>
          <w:sz w:val="28"/>
          <w:szCs w:val="28"/>
        </w:rPr>
        <w:t>.</w:t>
      </w:r>
    </w:p>
    <w:p w:rsidR="007777A1" w:rsidRPr="00D467A5" w:rsidRDefault="007777A1" w:rsidP="007777A1">
      <w:pPr>
        <w:pStyle w:val="ConsPlusNormal"/>
        <w:ind w:firstLine="709"/>
        <w:jc w:val="both"/>
        <w:rPr>
          <w:szCs w:val="28"/>
        </w:rPr>
      </w:pPr>
      <w:r w:rsidRPr="00D467A5">
        <w:rPr>
          <w:szCs w:val="28"/>
        </w:rPr>
        <w:t>2.</w:t>
      </w:r>
      <w:r w:rsidR="00591290">
        <w:rPr>
          <w:szCs w:val="28"/>
        </w:rPr>
        <w:t>12</w:t>
      </w:r>
      <w:r w:rsidRPr="00D467A5">
        <w:rPr>
          <w:szCs w:val="28"/>
        </w:rPr>
        <w:t xml:space="preserve">. Приостановление предоставления </w:t>
      </w:r>
      <w:r>
        <w:rPr>
          <w:szCs w:val="28"/>
        </w:rPr>
        <w:t xml:space="preserve">денежной </w:t>
      </w:r>
      <w:r w:rsidRPr="00D467A5">
        <w:rPr>
          <w:szCs w:val="28"/>
        </w:rPr>
        <w:t>компенсации осуществляется с месяца, следующего за месяцем поступления в КГКУ «Центр выплат» сведений о наступлении обстоятельств, указанных в части 2.</w:t>
      </w:r>
      <w:r w:rsidR="00FF135B">
        <w:rPr>
          <w:szCs w:val="28"/>
        </w:rPr>
        <w:t>11</w:t>
      </w:r>
      <w:r w:rsidRPr="00D467A5">
        <w:rPr>
          <w:szCs w:val="28"/>
        </w:rPr>
        <w:t xml:space="preserve"> настоящего Порядка.</w:t>
      </w:r>
    </w:p>
    <w:p w:rsidR="007777A1" w:rsidRPr="00D467A5" w:rsidRDefault="007777A1" w:rsidP="007777A1">
      <w:pPr>
        <w:pStyle w:val="ConsPlusNormal"/>
        <w:ind w:firstLine="709"/>
        <w:jc w:val="both"/>
        <w:rPr>
          <w:bCs/>
          <w:szCs w:val="28"/>
        </w:rPr>
      </w:pPr>
      <w:r w:rsidRPr="00D467A5">
        <w:rPr>
          <w:szCs w:val="28"/>
        </w:rPr>
        <w:t>2.</w:t>
      </w:r>
      <w:r w:rsidR="00C53F38">
        <w:rPr>
          <w:szCs w:val="28"/>
        </w:rPr>
        <w:t>1</w:t>
      </w:r>
      <w:r w:rsidR="00591290">
        <w:rPr>
          <w:szCs w:val="28"/>
        </w:rPr>
        <w:t>3</w:t>
      </w:r>
      <w:r w:rsidRPr="00D467A5">
        <w:rPr>
          <w:szCs w:val="28"/>
        </w:rPr>
        <w:t xml:space="preserve">. Принятие решения о приостановлении предоставления </w:t>
      </w:r>
      <w:r>
        <w:rPr>
          <w:szCs w:val="28"/>
        </w:rPr>
        <w:t xml:space="preserve">денежной </w:t>
      </w:r>
      <w:r w:rsidRPr="00D467A5">
        <w:rPr>
          <w:szCs w:val="28"/>
        </w:rPr>
        <w:t xml:space="preserve">компенсации осуществляется в течение </w:t>
      </w:r>
      <w:r w:rsidR="00A57CCA">
        <w:rPr>
          <w:szCs w:val="28"/>
        </w:rPr>
        <w:t xml:space="preserve">30 календарных </w:t>
      </w:r>
      <w:r w:rsidR="00456659">
        <w:rPr>
          <w:szCs w:val="28"/>
        </w:rPr>
        <w:t>д</w:t>
      </w:r>
      <w:r w:rsidRPr="00D467A5">
        <w:rPr>
          <w:szCs w:val="28"/>
        </w:rPr>
        <w:t xml:space="preserve">ней со дня поступления в КГКУ </w:t>
      </w:r>
      <w:r>
        <w:rPr>
          <w:szCs w:val="28"/>
        </w:rPr>
        <w:t>«</w:t>
      </w:r>
      <w:r w:rsidRPr="00D467A5">
        <w:rPr>
          <w:szCs w:val="28"/>
        </w:rPr>
        <w:t>Центр выплат</w:t>
      </w:r>
      <w:r>
        <w:rPr>
          <w:szCs w:val="28"/>
        </w:rPr>
        <w:t>»</w:t>
      </w:r>
      <w:r w:rsidRPr="00D467A5">
        <w:rPr>
          <w:szCs w:val="28"/>
        </w:rPr>
        <w:t xml:space="preserve"> сведений о наступлении обстоятельств, указанных в части 2.</w:t>
      </w:r>
      <w:r w:rsidR="00591290">
        <w:rPr>
          <w:szCs w:val="28"/>
        </w:rPr>
        <w:t>11</w:t>
      </w:r>
      <w:r w:rsidRPr="00D467A5">
        <w:rPr>
          <w:szCs w:val="28"/>
        </w:rPr>
        <w:t xml:space="preserve"> настоящего Порядка.</w:t>
      </w:r>
    </w:p>
    <w:p w:rsidR="007777A1" w:rsidRPr="00D467A5" w:rsidRDefault="007777A1" w:rsidP="007777A1">
      <w:pPr>
        <w:pStyle w:val="ConsPlusNormal"/>
        <w:ind w:firstLine="709"/>
        <w:jc w:val="both"/>
        <w:rPr>
          <w:szCs w:val="28"/>
        </w:rPr>
      </w:pPr>
      <w:r w:rsidRPr="00D467A5">
        <w:rPr>
          <w:szCs w:val="28"/>
        </w:rPr>
        <w:t xml:space="preserve">Уведомление о приостановлении предоставления </w:t>
      </w:r>
      <w:r>
        <w:rPr>
          <w:szCs w:val="28"/>
        </w:rPr>
        <w:t xml:space="preserve">денежной </w:t>
      </w:r>
      <w:r w:rsidRPr="00D467A5">
        <w:rPr>
          <w:szCs w:val="28"/>
        </w:rPr>
        <w:t xml:space="preserve">компенсации направляется </w:t>
      </w:r>
      <w:r>
        <w:rPr>
          <w:szCs w:val="28"/>
        </w:rPr>
        <w:t xml:space="preserve">КГКУ «Центр выплат» </w:t>
      </w:r>
      <w:r w:rsidRPr="00D467A5">
        <w:rPr>
          <w:szCs w:val="28"/>
        </w:rPr>
        <w:t xml:space="preserve">гражданину в течение </w:t>
      </w:r>
      <w:r w:rsidR="00DA02F3">
        <w:rPr>
          <w:szCs w:val="28"/>
        </w:rPr>
        <w:t>5 календарных</w:t>
      </w:r>
      <w:r w:rsidR="00456659" w:rsidRPr="00456659">
        <w:rPr>
          <w:color w:val="FF0000"/>
          <w:szCs w:val="28"/>
        </w:rPr>
        <w:t xml:space="preserve"> </w:t>
      </w:r>
      <w:r w:rsidRPr="00456659">
        <w:rPr>
          <w:color w:val="FF0000"/>
          <w:szCs w:val="28"/>
        </w:rPr>
        <w:t xml:space="preserve"> </w:t>
      </w:r>
      <w:r w:rsidR="00456659" w:rsidRPr="00456659">
        <w:rPr>
          <w:color w:val="FF0000"/>
          <w:szCs w:val="28"/>
        </w:rPr>
        <w:t xml:space="preserve">  </w:t>
      </w:r>
      <w:r w:rsidR="00456659">
        <w:rPr>
          <w:strike/>
          <w:color w:val="FF0000"/>
          <w:szCs w:val="28"/>
        </w:rPr>
        <w:t xml:space="preserve">             </w:t>
      </w:r>
      <w:r w:rsidRPr="00D467A5">
        <w:rPr>
          <w:szCs w:val="28"/>
        </w:rPr>
        <w:t xml:space="preserve">дней со дня принятия решения о приостановлении предоставления </w:t>
      </w:r>
      <w:r w:rsidR="001F42C6">
        <w:rPr>
          <w:szCs w:val="28"/>
        </w:rPr>
        <w:t xml:space="preserve">денежной </w:t>
      </w:r>
      <w:r w:rsidRPr="00D467A5">
        <w:rPr>
          <w:szCs w:val="28"/>
        </w:rPr>
        <w:t>компенсации.</w:t>
      </w:r>
      <w:r w:rsidRPr="00D467A5">
        <w:rPr>
          <w:bCs/>
          <w:szCs w:val="28"/>
        </w:rPr>
        <w:t xml:space="preserve"> </w:t>
      </w:r>
    </w:p>
    <w:p w:rsidR="007777A1" w:rsidRDefault="007777A1" w:rsidP="001D1929">
      <w:pPr>
        <w:pStyle w:val="ConsPlusNormal"/>
        <w:ind w:firstLine="709"/>
        <w:jc w:val="both"/>
        <w:rPr>
          <w:szCs w:val="28"/>
        </w:rPr>
      </w:pPr>
    </w:p>
    <w:p w:rsidR="007777A1" w:rsidRDefault="002810CB" w:rsidP="002810CB">
      <w:pPr>
        <w:pStyle w:val="ConsPlusNormal"/>
        <w:jc w:val="center"/>
        <w:rPr>
          <w:rFonts w:eastAsiaTheme="minorHAnsi"/>
          <w:lang w:eastAsia="en-US"/>
        </w:rPr>
      </w:pPr>
      <w:r>
        <w:rPr>
          <w:rFonts w:eastAsiaTheme="minorHAnsi"/>
          <w:lang w:eastAsia="en-US"/>
        </w:rPr>
        <w:t>Продление предоставления денежн</w:t>
      </w:r>
      <w:r w:rsidR="00E74E52">
        <w:rPr>
          <w:rFonts w:eastAsiaTheme="minorHAnsi"/>
          <w:lang w:eastAsia="en-US"/>
        </w:rPr>
        <w:t>ой</w:t>
      </w:r>
      <w:r>
        <w:rPr>
          <w:rFonts w:eastAsiaTheme="minorHAnsi"/>
          <w:lang w:eastAsia="en-US"/>
        </w:rPr>
        <w:t xml:space="preserve"> компенсаци</w:t>
      </w:r>
      <w:r w:rsidR="00E74E52">
        <w:rPr>
          <w:rFonts w:eastAsiaTheme="minorHAnsi"/>
          <w:lang w:eastAsia="en-US"/>
        </w:rPr>
        <w:t>и</w:t>
      </w:r>
    </w:p>
    <w:p w:rsidR="002810CB" w:rsidRDefault="002810CB" w:rsidP="001D1929">
      <w:pPr>
        <w:pStyle w:val="ConsPlusNormal"/>
        <w:ind w:firstLine="709"/>
        <w:jc w:val="both"/>
        <w:rPr>
          <w:szCs w:val="28"/>
        </w:rPr>
      </w:pPr>
    </w:p>
    <w:p w:rsidR="00BD2157" w:rsidRPr="00D467A5" w:rsidRDefault="00BD2157" w:rsidP="001D1929">
      <w:pPr>
        <w:pStyle w:val="ConsPlusNormal"/>
        <w:ind w:firstLine="709"/>
        <w:jc w:val="both"/>
        <w:rPr>
          <w:szCs w:val="28"/>
        </w:rPr>
      </w:pPr>
      <w:r w:rsidRPr="00D467A5">
        <w:rPr>
          <w:szCs w:val="28"/>
        </w:rPr>
        <w:t>2.</w:t>
      </w:r>
      <w:r>
        <w:rPr>
          <w:szCs w:val="28"/>
        </w:rPr>
        <w:t>1</w:t>
      </w:r>
      <w:r w:rsidR="00591290">
        <w:rPr>
          <w:szCs w:val="28"/>
        </w:rPr>
        <w:t>4</w:t>
      </w:r>
      <w:r w:rsidRPr="00D467A5">
        <w:rPr>
          <w:szCs w:val="28"/>
        </w:rPr>
        <w:t xml:space="preserve">. Основаниями для продления предоставления </w:t>
      </w:r>
      <w:r>
        <w:rPr>
          <w:szCs w:val="28"/>
        </w:rPr>
        <w:t xml:space="preserve">денежной </w:t>
      </w:r>
      <w:r w:rsidRPr="00D467A5">
        <w:rPr>
          <w:szCs w:val="28"/>
        </w:rPr>
        <w:t xml:space="preserve">компенсации </w:t>
      </w:r>
      <w:r w:rsidRPr="00D467A5">
        <w:rPr>
          <w:szCs w:val="28"/>
        </w:rPr>
        <w:lastRenderedPageBreak/>
        <w:t>являются:</w:t>
      </w:r>
    </w:p>
    <w:p w:rsidR="00BD2157" w:rsidRPr="00D467A5" w:rsidRDefault="00BD2157" w:rsidP="001D1929">
      <w:pPr>
        <w:ind w:firstLine="709"/>
        <w:jc w:val="both"/>
        <w:rPr>
          <w:sz w:val="28"/>
          <w:szCs w:val="28"/>
        </w:rPr>
      </w:pPr>
      <w:r w:rsidRPr="00D467A5">
        <w:rPr>
          <w:sz w:val="28"/>
          <w:szCs w:val="28"/>
        </w:rPr>
        <w:t>1) обращение гражданина</w:t>
      </w:r>
      <w:r>
        <w:rPr>
          <w:sz w:val="28"/>
          <w:szCs w:val="28"/>
        </w:rPr>
        <w:t xml:space="preserve">, </w:t>
      </w:r>
      <w:r w:rsidRPr="00D467A5">
        <w:rPr>
          <w:sz w:val="28"/>
          <w:szCs w:val="28"/>
        </w:rPr>
        <w:t xml:space="preserve">являющегося получателем </w:t>
      </w:r>
      <w:r>
        <w:rPr>
          <w:sz w:val="28"/>
          <w:szCs w:val="28"/>
        </w:rPr>
        <w:t xml:space="preserve">денежной </w:t>
      </w:r>
      <w:r w:rsidRPr="00D467A5">
        <w:rPr>
          <w:sz w:val="28"/>
          <w:szCs w:val="28"/>
        </w:rPr>
        <w:t xml:space="preserve">компенсации, в КГКУ «Центр выплат» с заявлением о продлении предоставления </w:t>
      </w:r>
      <w:r>
        <w:rPr>
          <w:sz w:val="28"/>
          <w:szCs w:val="28"/>
        </w:rPr>
        <w:t xml:space="preserve">денежной </w:t>
      </w:r>
      <w:r w:rsidRPr="00D467A5">
        <w:rPr>
          <w:sz w:val="28"/>
          <w:szCs w:val="28"/>
        </w:rPr>
        <w:t xml:space="preserve">компенсации и предоставлением паспорта гражданина Российской Федерации либо иного документа, удостоверяющего личность, и </w:t>
      </w:r>
      <w:r w:rsidRPr="00D467A5">
        <w:rPr>
          <w:color w:val="000000" w:themeColor="text1"/>
          <w:sz w:val="28"/>
          <w:szCs w:val="28"/>
        </w:rPr>
        <w:t xml:space="preserve">документов, подтверждающих </w:t>
      </w:r>
      <w:r w:rsidRPr="00D467A5">
        <w:rPr>
          <w:sz w:val="28"/>
          <w:szCs w:val="28"/>
        </w:rPr>
        <w:t>изменение фамилии, имени, отчества гражданина;</w:t>
      </w:r>
    </w:p>
    <w:p w:rsidR="00BD2157" w:rsidRPr="00D467A5" w:rsidRDefault="00BD2157" w:rsidP="001D1929">
      <w:pPr>
        <w:ind w:firstLine="709"/>
        <w:jc w:val="both"/>
        <w:rPr>
          <w:sz w:val="28"/>
          <w:szCs w:val="28"/>
        </w:rPr>
      </w:pPr>
      <w:r w:rsidRPr="00D467A5">
        <w:rPr>
          <w:sz w:val="28"/>
          <w:szCs w:val="28"/>
        </w:rPr>
        <w:t xml:space="preserve">2) обращение гражданина, являющегося получателем </w:t>
      </w:r>
      <w:r>
        <w:rPr>
          <w:sz w:val="28"/>
          <w:szCs w:val="28"/>
        </w:rPr>
        <w:t xml:space="preserve">денежной </w:t>
      </w:r>
      <w:r w:rsidRPr="00D467A5">
        <w:rPr>
          <w:sz w:val="28"/>
          <w:szCs w:val="28"/>
        </w:rPr>
        <w:t xml:space="preserve">компенсации, в КГКУ «Центр выплат» с заявлением об изменении способа предоставления </w:t>
      </w:r>
      <w:r>
        <w:rPr>
          <w:sz w:val="28"/>
          <w:szCs w:val="28"/>
        </w:rPr>
        <w:t xml:space="preserve">денежной </w:t>
      </w:r>
      <w:r w:rsidRPr="00D467A5">
        <w:rPr>
          <w:sz w:val="28"/>
          <w:szCs w:val="28"/>
        </w:rPr>
        <w:t>компенсации и предоставлением паспорта гражданина</w:t>
      </w:r>
      <w:r>
        <w:rPr>
          <w:sz w:val="28"/>
          <w:szCs w:val="28"/>
        </w:rPr>
        <w:t xml:space="preserve"> </w:t>
      </w:r>
      <w:r w:rsidRPr="00D467A5">
        <w:rPr>
          <w:sz w:val="28"/>
          <w:szCs w:val="28"/>
        </w:rPr>
        <w:t>Российской Федерации либо иного документа, удостоверяющего личность;</w:t>
      </w:r>
    </w:p>
    <w:p w:rsidR="00BD2157" w:rsidRPr="00D467A5" w:rsidRDefault="00BD2157" w:rsidP="001D1929">
      <w:pPr>
        <w:ind w:firstLine="709"/>
        <w:jc w:val="both"/>
        <w:rPr>
          <w:sz w:val="28"/>
          <w:szCs w:val="28"/>
        </w:rPr>
      </w:pPr>
      <w:r w:rsidRPr="00D467A5">
        <w:rPr>
          <w:sz w:val="28"/>
          <w:szCs w:val="28"/>
        </w:rPr>
        <w:t xml:space="preserve">3) обращение гражданина, являющегося получателем </w:t>
      </w:r>
      <w:r>
        <w:rPr>
          <w:sz w:val="28"/>
          <w:szCs w:val="28"/>
        </w:rPr>
        <w:t xml:space="preserve">денежной </w:t>
      </w:r>
      <w:r w:rsidRPr="00D467A5">
        <w:rPr>
          <w:sz w:val="28"/>
          <w:szCs w:val="28"/>
        </w:rPr>
        <w:t xml:space="preserve">компенсации в КГКУ «Центр выплат» с заявлением о продлении предоставления </w:t>
      </w:r>
      <w:r>
        <w:rPr>
          <w:sz w:val="28"/>
          <w:szCs w:val="28"/>
        </w:rPr>
        <w:t xml:space="preserve">денежной </w:t>
      </w:r>
      <w:r w:rsidRPr="00D467A5">
        <w:rPr>
          <w:sz w:val="28"/>
          <w:szCs w:val="28"/>
        </w:rPr>
        <w:t>компенсации и предоставлением паспорта гражданина</w:t>
      </w:r>
      <w:r>
        <w:rPr>
          <w:sz w:val="28"/>
          <w:szCs w:val="28"/>
        </w:rPr>
        <w:t xml:space="preserve"> </w:t>
      </w:r>
      <w:r w:rsidRPr="00D467A5">
        <w:rPr>
          <w:sz w:val="28"/>
          <w:szCs w:val="28"/>
        </w:rPr>
        <w:t xml:space="preserve">Российской Федерации либо иного документа, удостоверяющего личность, и </w:t>
      </w:r>
      <w:r w:rsidRPr="00D467A5">
        <w:rPr>
          <w:color w:val="000000" w:themeColor="text1"/>
          <w:sz w:val="28"/>
          <w:szCs w:val="28"/>
        </w:rPr>
        <w:t xml:space="preserve">документов, подтверждающих </w:t>
      </w:r>
      <w:r w:rsidRPr="00D467A5">
        <w:rPr>
          <w:sz w:val="28"/>
          <w:szCs w:val="28"/>
        </w:rPr>
        <w:t>наступление обстоятельств, указанных в части 2.</w:t>
      </w:r>
      <w:r w:rsidR="00591290">
        <w:rPr>
          <w:sz w:val="28"/>
          <w:szCs w:val="28"/>
        </w:rPr>
        <w:t>8</w:t>
      </w:r>
      <w:r w:rsidRPr="00D467A5">
        <w:rPr>
          <w:sz w:val="28"/>
          <w:szCs w:val="28"/>
        </w:rPr>
        <w:t xml:space="preserve"> настоящего Порядка;</w:t>
      </w:r>
    </w:p>
    <w:p w:rsidR="00BD2157" w:rsidRDefault="00BD2157" w:rsidP="00CA15F1">
      <w:pPr>
        <w:ind w:firstLine="709"/>
        <w:jc w:val="both"/>
        <w:rPr>
          <w:sz w:val="28"/>
          <w:szCs w:val="28"/>
        </w:rPr>
      </w:pPr>
      <w:r w:rsidRPr="00222DAD">
        <w:rPr>
          <w:sz w:val="28"/>
          <w:szCs w:val="28"/>
        </w:rPr>
        <w:t>4) поступление в КГКУ «Центр выплат» сведений о</w:t>
      </w:r>
      <w:r w:rsidRPr="00222DAD">
        <w:rPr>
          <w:color w:val="000000" w:themeColor="text1"/>
          <w:sz w:val="28"/>
          <w:szCs w:val="28"/>
        </w:rPr>
        <w:t xml:space="preserve"> </w:t>
      </w:r>
      <w:r w:rsidRPr="00222DAD">
        <w:rPr>
          <w:sz w:val="28"/>
          <w:szCs w:val="28"/>
        </w:rPr>
        <w:t>наступлении обстоятельств, указанных в части 2.</w:t>
      </w:r>
      <w:r w:rsidR="00591290">
        <w:rPr>
          <w:sz w:val="28"/>
          <w:szCs w:val="28"/>
        </w:rPr>
        <w:t>8</w:t>
      </w:r>
      <w:r w:rsidRPr="00222DAD">
        <w:rPr>
          <w:sz w:val="28"/>
          <w:szCs w:val="28"/>
        </w:rPr>
        <w:t xml:space="preserve"> настоящего Порядка, являющихся основаниями для </w:t>
      </w:r>
      <w:r w:rsidR="00222DAD" w:rsidRPr="008A60CD">
        <w:rPr>
          <w:sz w:val="28"/>
          <w:szCs w:val="28"/>
        </w:rPr>
        <w:t>изменения</w:t>
      </w:r>
      <w:r w:rsidR="000244A0">
        <w:rPr>
          <w:sz w:val="28"/>
          <w:szCs w:val="28"/>
        </w:rPr>
        <w:t xml:space="preserve"> размера денежной компенсации;</w:t>
      </w:r>
    </w:p>
    <w:p w:rsidR="00FA3F24" w:rsidRDefault="000244A0" w:rsidP="00DA4BC8">
      <w:pPr>
        <w:ind w:firstLine="709"/>
        <w:jc w:val="both"/>
        <w:rPr>
          <w:sz w:val="28"/>
          <w:szCs w:val="28"/>
        </w:rPr>
      </w:pPr>
      <w:r>
        <w:rPr>
          <w:sz w:val="28"/>
          <w:szCs w:val="28"/>
        </w:rPr>
        <w:t>5)</w:t>
      </w:r>
      <w:r w:rsidR="00DA4BC8">
        <w:rPr>
          <w:sz w:val="28"/>
          <w:szCs w:val="28"/>
        </w:rPr>
        <w:t xml:space="preserve"> </w:t>
      </w:r>
      <w:r w:rsidR="00DA4BC8" w:rsidRPr="00D467A5">
        <w:rPr>
          <w:sz w:val="28"/>
          <w:szCs w:val="28"/>
        </w:rPr>
        <w:t>обращение гражданина</w:t>
      </w:r>
      <w:r w:rsidR="00DA4BC8">
        <w:rPr>
          <w:sz w:val="28"/>
          <w:szCs w:val="28"/>
        </w:rPr>
        <w:t xml:space="preserve">, </w:t>
      </w:r>
      <w:r w:rsidR="00DA4BC8" w:rsidRPr="00D467A5">
        <w:rPr>
          <w:sz w:val="28"/>
          <w:szCs w:val="28"/>
        </w:rPr>
        <w:t xml:space="preserve">являющегося получателем </w:t>
      </w:r>
      <w:r w:rsidR="00DA4BC8">
        <w:rPr>
          <w:sz w:val="28"/>
          <w:szCs w:val="28"/>
        </w:rPr>
        <w:t xml:space="preserve">денежной </w:t>
      </w:r>
      <w:r w:rsidR="00DA4BC8" w:rsidRPr="00D467A5">
        <w:rPr>
          <w:sz w:val="28"/>
          <w:szCs w:val="28"/>
        </w:rPr>
        <w:t xml:space="preserve">компенсации, в КГКУ «Центр выплат» с заявлением о продлении предоставления </w:t>
      </w:r>
      <w:r w:rsidR="00DA4BC8">
        <w:rPr>
          <w:sz w:val="28"/>
          <w:szCs w:val="28"/>
        </w:rPr>
        <w:t xml:space="preserve">денежной </w:t>
      </w:r>
      <w:r w:rsidR="00DA4BC8" w:rsidRPr="00D467A5">
        <w:rPr>
          <w:sz w:val="28"/>
          <w:szCs w:val="28"/>
        </w:rPr>
        <w:t>компенсации</w:t>
      </w:r>
      <w:r w:rsidR="00FA3F24">
        <w:rPr>
          <w:sz w:val="28"/>
          <w:szCs w:val="28"/>
        </w:rPr>
        <w:t xml:space="preserve"> с учетом обстоятельств, </w:t>
      </w:r>
      <w:r w:rsidR="00FA3F24" w:rsidRPr="00F93701">
        <w:rPr>
          <w:sz w:val="28"/>
          <w:szCs w:val="28"/>
        </w:rPr>
        <w:t>предусмотренных частью 2 статьи 4 Закона</w:t>
      </w:r>
      <w:r w:rsidR="00FA3F24">
        <w:rPr>
          <w:sz w:val="28"/>
          <w:szCs w:val="28"/>
        </w:rPr>
        <w:t>.</w:t>
      </w:r>
    </w:p>
    <w:p w:rsidR="0083564C" w:rsidRDefault="0083564C" w:rsidP="0083564C">
      <w:pPr>
        <w:ind w:firstLine="709"/>
        <w:jc w:val="both"/>
        <w:rPr>
          <w:sz w:val="28"/>
        </w:rPr>
      </w:pPr>
      <w:r>
        <w:rPr>
          <w:sz w:val="28"/>
        </w:rPr>
        <w:t>2.1</w:t>
      </w:r>
      <w:r w:rsidR="00591290">
        <w:rPr>
          <w:sz w:val="28"/>
        </w:rPr>
        <w:t>5</w:t>
      </w:r>
      <w:r>
        <w:rPr>
          <w:sz w:val="28"/>
        </w:rPr>
        <w:t xml:space="preserve">. Принятие решения о продлении </w:t>
      </w:r>
      <w:r w:rsidRPr="008A60CD">
        <w:rPr>
          <w:sz w:val="28"/>
        </w:rPr>
        <w:t xml:space="preserve">либо </w:t>
      </w:r>
      <w:r w:rsidRPr="008A60CD">
        <w:rPr>
          <w:color w:val="000000"/>
          <w:sz w:val="28"/>
        </w:rPr>
        <w:t>об отказе в продлении</w:t>
      </w:r>
      <w:r>
        <w:rPr>
          <w:color w:val="000000"/>
          <w:sz w:val="28"/>
          <w:shd w:val="clear" w:color="auto" w:fill="FFFF00"/>
        </w:rPr>
        <w:t xml:space="preserve"> </w:t>
      </w:r>
      <w:r>
        <w:rPr>
          <w:sz w:val="28"/>
        </w:rPr>
        <w:t xml:space="preserve">предоставления денежной компенсации осуществляется в течение </w:t>
      </w:r>
      <w:r w:rsidR="00DA02F3">
        <w:rPr>
          <w:sz w:val="28"/>
        </w:rPr>
        <w:t xml:space="preserve">30 календарных дней </w:t>
      </w:r>
      <w:r>
        <w:rPr>
          <w:sz w:val="28"/>
        </w:rPr>
        <w:t xml:space="preserve">со дня </w:t>
      </w:r>
      <w:r w:rsidRPr="00CB7BC1">
        <w:rPr>
          <w:sz w:val="28"/>
        </w:rPr>
        <w:t>регистрации заявления гражданина о продлении предоставления денежных компенсаций в КГКУ «Центр выплат</w:t>
      </w:r>
      <w:proofErr w:type="gramStart"/>
      <w:r w:rsidRPr="00CB7BC1">
        <w:rPr>
          <w:sz w:val="28"/>
        </w:rPr>
        <w:t>»</w:t>
      </w:r>
      <w:proofErr w:type="gramEnd"/>
      <w:r w:rsidRPr="00CB7BC1">
        <w:rPr>
          <w:sz w:val="28"/>
        </w:rPr>
        <w:t xml:space="preserve"> либо</w:t>
      </w:r>
      <w:r>
        <w:rPr>
          <w:sz w:val="28"/>
        </w:rPr>
        <w:t xml:space="preserve"> поступления сведений о наступлении обстоятельств, указанных в части 2.1</w:t>
      </w:r>
      <w:r w:rsidR="00B203D2">
        <w:rPr>
          <w:sz w:val="28"/>
        </w:rPr>
        <w:t>4</w:t>
      </w:r>
      <w:r>
        <w:rPr>
          <w:sz w:val="28"/>
        </w:rPr>
        <w:t xml:space="preserve"> настоящего Порядка.</w:t>
      </w:r>
    </w:p>
    <w:p w:rsidR="00EA61A6" w:rsidRDefault="00EA61A6" w:rsidP="0083564C">
      <w:pPr>
        <w:ind w:firstLine="709"/>
        <w:jc w:val="both"/>
        <w:rPr>
          <w:sz w:val="28"/>
        </w:rPr>
      </w:pPr>
      <w:r w:rsidRPr="002B5F30">
        <w:rPr>
          <w:sz w:val="28"/>
          <w:szCs w:val="28"/>
        </w:rPr>
        <w:t>2.1</w:t>
      </w:r>
      <w:r w:rsidR="00B203D2">
        <w:rPr>
          <w:sz w:val="28"/>
          <w:szCs w:val="28"/>
        </w:rPr>
        <w:t>6</w:t>
      </w:r>
      <w:r w:rsidRPr="002B5F30">
        <w:rPr>
          <w:sz w:val="28"/>
          <w:szCs w:val="28"/>
        </w:rPr>
        <w:t xml:space="preserve">. </w:t>
      </w:r>
      <w:r w:rsidRPr="002B5F30">
        <w:rPr>
          <w:sz w:val="28"/>
          <w:szCs w:val="28"/>
        </w:rPr>
        <w:t xml:space="preserve">В случае продления предоставления денежной компенсации </w:t>
      </w:r>
      <w:r w:rsidR="001E4015" w:rsidRPr="002B5F30">
        <w:rPr>
          <w:sz w:val="28"/>
          <w:szCs w:val="28"/>
        </w:rPr>
        <w:t>по основанию, установленному пунктом 5 части 2.1</w:t>
      </w:r>
      <w:r w:rsidR="00B203D2">
        <w:rPr>
          <w:sz w:val="28"/>
          <w:szCs w:val="28"/>
        </w:rPr>
        <w:t>4</w:t>
      </w:r>
      <w:r w:rsidR="001E4015" w:rsidRPr="002B5F30">
        <w:rPr>
          <w:sz w:val="28"/>
          <w:szCs w:val="28"/>
        </w:rPr>
        <w:t xml:space="preserve"> </w:t>
      </w:r>
      <w:r w:rsidR="005559B0" w:rsidRPr="002B5F30">
        <w:rPr>
          <w:sz w:val="28"/>
          <w:szCs w:val="28"/>
        </w:rPr>
        <w:t xml:space="preserve">настоящего Порядка, </w:t>
      </w:r>
      <w:r w:rsidRPr="002B5F30">
        <w:rPr>
          <w:sz w:val="28"/>
          <w:szCs w:val="28"/>
        </w:rPr>
        <w:t xml:space="preserve">денежная компенсация </w:t>
      </w:r>
      <w:r w:rsidR="005559B0" w:rsidRPr="002B5F30">
        <w:rPr>
          <w:sz w:val="28"/>
          <w:szCs w:val="28"/>
        </w:rPr>
        <w:t xml:space="preserve">предоставляется </w:t>
      </w:r>
      <w:r w:rsidRPr="002B5F30">
        <w:rPr>
          <w:sz w:val="28"/>
          <w:szCs w:val="28"/>
        </w:rPr>
        <w:t>с месяца следующего за месяцем обращения</w:t>
      </w:r>
      <w:r w:rsidR="00183086" w:rsidRPr="002B5F30">
        <w:rPr>
          <w:sz w:val="28"/>
          <w:szCs w:val="28"/>
        </w:rPr>
        <w:t xml:space="preserve"> гражданина</w:t>
      </w:r>
      <w:r w:rsidR="002B5F30" w:rsidRPr="002B5F30">
        <w:rPr>
          <w:sz w:val="28"/>
          <w:szCs w:val="28"/>
        </w:rPr>
        <w:t xml:space="preserve"> </w:t>
      </w:r>
      <w:r w:rsidR="002B5F30" w:rsidRPr="002B5F30">
        <w:rPr>
          <w:sz w:val="28"/>
          <w:szCs w:val="28"/>
        </w:rPr>
        <w:t xml:space="preserve">с заявлением </w:t>
      </w:r>
      <w:r w:rsidR="002B5F30" w:rsidRPr="00D467A5">
        <w:rPr>
          <w:sz w:val="28"/>
          <w:szCs w:val="28"/>
        </w:rPr>
        <w:t xml:space="preserve">о продлении предоставления </w:t>
      </w:r>
      <w:r w:rsidR="002B5F30">
        <w:rPr>
          <w:sz w:val="28"/>
          <w:szCs w:val="28"/>
        </w:rPr>
        <w:t xml:space="preserve">денежной </w:t>
      </w:r>
      <w:r w:rsidR="002B5F30" w:rsidRPr="00D467A5">
        <w:rPr>
          <w:sz w:val="28"/>
          <w:szCs w:val="28"/>
        </w:rPr>
        <w:t>компенсации</w:t>
      </w:r>
      <w:r w:rsidR="00931F1B">
        <w:rPr>
          <w:sz w:val="28"/>
          <w:szCs w:val="28"/>
        </w:rPr>
        <w:t>.</w:t>
      </w:r>
    </w:p>
    <w:p w:rsidR="00CA15F1" w:rsidRDefault="00CA15F1" w:rsidP="00CA15F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B203D2">
        <w:rPr>
          <w:rFonts w:eastAsiaTheme="minorHAnsi"/>
          <w:sz w:val="28"/>
          <w:szCs w:val="28"/>
          <w:lang w:eastAsia="en-US"/>
        </w:rPr>
        <w:t>7</w:t>
      </w:r>
      <w:r>
        <w:rPr>
          <w:rFonts w:eastAsiaTheme="minorHAnsi"/>
          <w:sz w:val="28"/>
          <w:szCs w:val="28"/>
          <w:lang w:eastAsia="en-US"/>
        </w:rPr>
        <w:t>. Основаниями для отказа в продлении предоставления денежной компенсации являются:</w:t>
      </w:r>
    </w:p>
    <w:p w:rsidR="00FA4347" w:rsidRDefault="00CA15F1" w:rsidP="00FA4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наличие у гражданина по месту жительства (месту пребывания) </w:t>
      </w:r>
      <w:r w:rsidR="00FA4347">
        <w:rPr>
          <w:rFonts w:eastAsiaTheme="minorHAnsi"/>
          <w:sz w:val="28"/>
          <w:szCs w:val="28"/>
          <w:lang w:eastAsia="en-US"/>
        </w:rPr>
        <w:t>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CA15F1" w:rsidRDefault="00CA15F1" w:rsidP="00CA15F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непредставление гражданином оригиналов документов, указанных в Административных регламентах, </w:t>
      </w:r>
      <w:r w:rsidR="00DA02F3">
        <w:rPr>
          <w:rFonts w:eastAsiaTheme="minorHAnsi"/>
          <w:sz w:val="28"/>
          <w:szCs w:val="28"/>
          <w:lang w:eastAsia="en-US"/>
        </w:rPr>
        <w:t xml:space="preserve">в течение 25 календарных дней </w:t>
      </w:r>
      <w:r>
        <w:rPr>
          <w:rFonts w:eastAsiaTheme="minorHAnsi"/>
          <w:sz w:val="28"/>
          <w:szCs w:val="28"/>
          <w:lang w:eastAsia="en-US"/>
        </w:rPr>
        <w:t xml:space="preserve">со дня поступления заявления в КГКУ </w:t>
      </w:r>
      <w:r w:rsidR="00167832">
        <w:rPr>
          <w:rFonts w:eastAsiaTheme="minorHAnsi"/>
          <w:sz w:val="28"/>
          <w:szCs w:val="28"/>
          <w:lang w:eastAsia="en-US"/>
        </w:rPr>
        <w:t>«</w:t>
      </w:r>
      <w:r>
        <w:rPr>
          <w:rFonts w:eastAsiaTheme="minorHAnsi"/>
          <w:sz w:val="28"/>
          <w:szCs w:val="28"/>
          <w:lang w:eastAsia="en-US"/>
        </w:rPr>
        <w:t>Центр выплат</w:t>
      </w:r>
      <w:r w:rsidR="00167832">
        <w:rPr>
          <w:rFonts w:eastAsiaTheme="minorHAnsi"/>
          <w:sz w:val="28"/>
          <w:szCs w:val="28"/>
          <w:lang w:eastAsia="en-US"/>
        </w:rPr>
        <w:t>»</w:t>
      </w:r>
      <w:r>
        <w:rPr>
          <w:rFonts w:eastAsiaTheme="minorHAnsi"/>
          <w:sz w:val="28"/>
          <w:szCs w:val="28"/>
          <w:lang w:eastAsia="en-US"/>
        </w:rPr>
        <w:t xml:space="preserve"> через ЕПГУ/РПГУ;</w:t>
      </w:r>
    </w:p>
    <w:p w:rsidR="00CA15F1" w:rsidRDefault="00CA15F1" w:rsidP="00CA15F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предоставление гражданином в КГКУ </w:t>
      </w:r>
      <w:r w:rsidR="00167832">
        <w:rPr>
          <w:rFonts w:eastAsiaTheme="minorHAnsi"/>
          <w:sz w:val="28"/>
          <w:szCs w:val="28"/>
          <w:lang w:eastAsia="en-US"/>
        </w:rPr>
        <w:t>«</w:t>
      </w:r>
      <w:r>
        <w:rPr>
          <w:rFonts w:eastAsiaTheme="minorHAnsi"/>
          <w:sz w:val="28"/>
          <w:szCs w:val="28"/>
          <w:lang w:eastAsia="en-US"/>
        </w:rPr>
        <w:t>Центр выплат</w:t>
      </w:r>
      <w:r w:rsidR="00167832">
        <w:rPr>
          <w:rFonts w:eastAsiaTheme="minorHAnsi"/>
          <w:sz w:val="28"/>
          <w:szCs w:val="28"/>
          <w:lang w:eastAsia="en-US"/>
        </w:rPr>
        <w:t>»</w:t>
      </w:r>
      <w:r>
        <w:rPr>
          <w:rFonts w:eastAsiaTheme="minorHAnsi"/>
          <w:sz w:val="28"/>
          <w:szCs w:val="28"/>
          <w:lang w:eastAsia="en-US"/>
        </w:rPr>
        <w:t xml:space="preserve"> неполного пакета документов, указанных </w:t>
      </w:r>
      <w:r w:rsidRPr="00C92E38">
        <w:rPr>
          <w:rFonts w:eastAsiaTheme="minorHAnsi"/>
          <w:sz w:val="28"/>
          <w:szCs w:val="28"/>
          <w:lang w:eastAsia="en-US"/>
        </w:rPr>
        <w:t xml:space="preserve">в </w:t>
      </w:r>
      <w:hyperlink r:id="rId14" w:history="1">
        <w:r w:rsidRPr="00C92E38">
          <w:rPr>
            <w:rFonts w:eastAsiaTheme="minorHAnsi"/>
            <w:sz w:val="28"/>
            <w:szCs w:val="28"/>
            <w:lang w:eastAsia="en-US"/>
          </w:rPr>
          <w:t>части 2.1</w:t>
        </w:r>
        <w:r w:rsidR="00B203D2">
          <w:rPr>
            <w:rFonts w:eastAsiaTheme="minorHAnsi"/>
            <w:sz w:val="28"/>
            <w:szCs w:val="28"/>
            <w:lang w:eastAsia="en-US"/>
          </w:rPr>
          <w:t>4</w:t>
        </w:r>
      </w:hyperlink>
      <w:r>
        <w:rPr>
          <w:rFonts w:eastAsiaTheme="minorHAnsi"/>
          <w:sz w:val="28"/>
          <w:szCs w:val="28"/>
          <w:lang w:eastAsia="en-US"/>
        </w:rPr>
        <w:t xml:space="preserve"> настоящего Порядка;</w:t>
      </w:r>
    </w:p>
    <w:p w:rsidR="00CA15F1" w:rsidRDefault="00CA15F1" w:rsidP="00CA15F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гражданин не является проживающим по месту жительства (месту пребывания) в Камчатском крае.</w:t>
      </w:r>
    </w:p>
    <w:p w:rsidR="0083564C" w:rsidRDefault="00CB7BC1" w:rsidP="00CB7BC1">
      <w:pPr>
        <w:autoSpaceDE w:val="0"/>
        <w:autoSpaceDN w:val="0"/>
        <w:adjustRightInd w:val="0"/>
        <w:ind w:firstLine="709"/>
        <w:jc w:val="both"/>
        <w:rPr>
          <w:color w:val="000000"/>
          <w:sz w:val="28"/>
          <w:shd w:val="clear" w:color="auto" w:fill="FFFFFF"/>
        </w:rPr>
      </w:pPr>
      <w:r>
        <w:rPr>
          <w:rFonts w:eastAsiaTheme="minorHAnsi"/>
          <w:sz w:val="28"/>
          <w:szCs w:val="28"/>
          <w:lang w:eastAsia="en-US"/>
        </w:rPr>
        <w:lastRenderedPageBreak/>
        <w:t>2.1</w:t>
      </w:r>
      <w:r w:rsidR="00B203D2">
        <w:rPr>
          <w:rFonts w:eastAsiaTheme="minorHAnsi"/>
          <w:sz w:val="28"/>
          <w:szCs w:val="28"/>
          <w:lang w:eastAsia="en-US"/>
        </w:rPr>
        <w:t>8</w:t>
      </w:r>
      <w:r>
        <w:rPr>
          <w:rFonts w:eastAsiaTheme="minorHAnsi"/>
          <w:sz w:val="28"/>
          <w:szCs w:val="28"/>
          <w:lang w:eastAsia="en-US"/>
        </w:rPr>
        <w:t xml:space="preserve">. </w:t>
      </w:r>
      <w:r w:rsidR="0083564C" w:rsidRPr="0085107E">
        <w:rPr>
          <w:color w:val="000000"/>
          <w:sz w:val="28"/>
        </w:rPr>
        <w:t xml:space="preserve">В случае принятия решения об отказе в продлении предоставления денежной компенсации, </w:t>
      </w:r>
      <w:r w:rsidR="0085107E" w:rsidRPr="0085107E">
        <w:rPr>
          <w:color w:val="000000"/>
          <w:sz w:val="28"/>
        </w:rPr>
        <w:t>КГКУ «Центр выплат</w:t>
      </w:r>
      <w:r w:rsidR="0085107E">
        <w:rPr>
          <w:color w:val="000000"/>
          <w:sz w:val="28"/>
        </w:rPr>
        <w:t>»</w:t>
      </w:r>
      <w:r w:rsidR="0085107E" w:rsidRPr="0085107E">
        <w:rPr>
          <w:color w:val="000000"/>
          <w:sz w:val="28"/>
        </w:rPr>
        <w:t xml:space="preserve"> </w:t>
      </w:r>
      <w:r w:rsidR="0083564C" w:rsidRPr="0085107E">
        <w:rPr>
          <w:color w:val="000000"/>
          <w:sz w:val="28"/>
        </w:rPr>
        <w:t xml:space="preserve">в течение </w:t>
      </w:r>
      <w:r w:rsidR="00D66407">
        <w:rPr>
          <w:color w:val="000000"/>
          <w:sz w:val="28"/>
        </w:rPr>
        <w:t>5</w:t>
      </w:r>
      <w:r w:rsidR="0083564C" w:rsidRPr="0085107E">
        <w:rPr>
          <w:color w:val="000000"/>
          <w:sz w:val="28"/>
        </w:rPr>
        <w:t xml:space="preserve"> календарных дней со дня принятия решения, направляет </w:t>
      </w:r>
      <w:r w:rsidR="00CB5C26" w:rsidRPr="0085107E">
        <w:rPr>
          <w:color w:val="000000"/>
          <w:sz w:val="28"/>
        </w:rPr>
        <w:t>гражданину</w:t>
      </w:r>
      <w:r w:rsidR="00CB5C26">
        <w:rPr>
          <w:color w:val="000000"/>
          <w:sz w:val="28"/>
        </w:rPr>
        <w:t xml:space="preserve"> </w:t>
      </w:r>
      <w:r w:rsidR="0083564C" w:rsidRPr="0085107E">
        <w:rPr>
          <w:color w:val="000000"/>
          <w:sz w:val="28"/>
        </w:rPr>
        <w:t>уведомление об отказе в продлении предоставления денежной компенсации.</w:t>
      </w:r>
    </w:p>
    <w:p w:rsidR="0083564C" w:rsidRPr="00440868" w:rsidRDefault="0083564C" w:rsidP="00440868">
      <w:pPr>
        <w:jc w:val="center"/>
        <w:rPr>
          <w:sz w:val="28"/>
          <w:szCs w:val="28"/>
        </w:rPr>
      </w:pPr>
    </w:p>
    <w:p w:rsidR="00CA15F1" w:rsidRPr="00440868" w:rsidRDefault="006C3C5D" w:rsidP="00440868">
      <w:pPr>
        <w:jc w:val="center"/>
        <w:rPr>
          <w:sz w:val="28"/>
          <w:szCs w:val="28"/>
        </w:rPr>
      </w:pPr>
      <w:r w:rsidRPr="00440868">
        <w:rPr>
          <w:rFonts w:eastAsiaTheme="minorHAnsi"/>
          <w:sz w:val="28"/>
          <w:szCs w:val="28"/>
          <w:lang w:eastAsia="en-US"/>
        </w:rPr>
        <w:t>Возобновление предоставления денежн</w:t>
      </w:r>
      <w:r w:rsidR="00E74E52" w:rsidRPr="00440868">
        <w:rPr>
          <w:rFonts w:eastAsiaTheme="minorHAnsi"/>
          <w:sz w:val="28"/>
          <w:szCs w:val="28"/>
          <w:lang w:eastAsia="en-US"/>
        </w:rPr>
        <w:t>ой</w:t>
      </w:r>
      <w:r w:rsidRPr="00440868">
        <w:rPr>
          <w:rFonts w:eastAsiaTheme="minorHAnsi"/>
          <w:sz w:val="28"/>
          <w:szCs w:val="28"/>
          <w:lang w:eastAsia="en-US"/>
        </w:rPr>
        <w:t xml:space="preserve"> компенсаци</w:t>
      </w:r>
      <w:r w:rsidR="00E74E52" w:rsidRPr="00440868">
        <w:rPr>
          <w:rFonts w:eastAsiaTheme="minorHAnsi"/>
          <w:sz w:val="28"/>
          <w:szCs w:val="28"/>
          <w:lang w:eastAsia="en-US"/>
        </w:rPr>
        <w:t>и</w:t>
      </w:r>
    </w:p>
    <w:p w:rsidR="00834C97" w:rsidRDefault="00834C97" w:rsidP="00440868">
      <w:pPr>
        <w:jc w:val="center"/>
        <w:rPr>
          <w:sz w:val="28"/>
          <w:szCs w:val="28"/>
        </w:rPr>
      </w:pPr>
    </w:p>
    <w:p w:rsidR="0083564C" w:rsidRDefault="0083564C" w:rsidP="0083564C">
      <w:pPr>
        <w:ind w:firstLine="709"/>
        <w:jc w:val="both"/>
        <w:rPr>
          <w:strike/>
          <w:sz w:val="28"/>
        </w:rPr>
      </w:pPr>
      <w:r>
        <w:rPr>
          <w:sz w:val="28"/>
        </w:rPr>
        <w:t>2.1</w:t>
      </w:r>
      <w:r w:rsidR="00B203D2">
        <w:rPr>
          <w:sz w:val="28"/>
        </w:rPr>
        <w:t>9</w:t>
      </w:r>
      <w:r>
        <w:rPr>
          <w:sz w:val="28"/>
        </w:rPr>
        <w:t>. Основанием для возобновления предоставления денежной компенсации является обращение гражданина, которому было приостановлено предоставление денежной компенсации по основаниям, указанным в части 2.</w:t>
      </w:r>
      <w:r w:rsidR="00B203D2">
        <w:rPr>
          <w:sz w:val="28"/>
        </w:rPr>
        <w:t>11</w:t>
      </w:r>
      <w:r>
        <w:rPr>
          <w:sz w:val="28"/>
        </w:rPr>
        <w:t xml:space="preserve"> настоящего Порядка</w:t>
      </w:r>
      <w:r w:rsidR="009F5D52">
        <w:rPr>
          <w:sz w:val="28"/>
        </w:rPr>
        <w:t>,</w:t>
      </w:r>
      <w:r>
        <w:rPr>
          <w:sz w:val="28"/>
        </w:rPr>
        <w:t xml:space="preserve"> </w:t>
      </w:r>
      <w:r w:rsidRPr="009F5D52">
        <w:rPr>
          <w:color w:val="000000"/>
          <w:sz w:val="28"/>
        </w:rPr>
        <w:t xml:space="preserve">либо прекращено предоставление денежной компенсации по основанию, указанному </w:t>
      </w:r>
      <w:r w:rsidRPr="001E5210">
        <w:rPr>
          <w:sz w:val="28"/>
        </w:rPr>
        <w:t>в пункт</w:t>
      </w:r>
      <w:r w:rsidR="009F5D52" w:rsidRPr="001E5210">
        <w:rPr>
          <w:sz w:val="28"/>
        </w:rPr>
        <w:t>е</w:t>
      </w:r>
      <w:r w:rsidRPr="001E5210">
        <w:rPr>
          <w:sz w:val="28"/>
        </w:rPr>
        <w:t xml:space="preserve"> 3 части 2.3</w:t>
      </w:r>
      <w:r w:rsidR="001E5210" w:rsidRPr="001E5210">
        <w:rPr>
          <w:sz w:val="28"/>
        </w:rPr>
        <w:t xml:space="preserve">7 </w:t>
      </w:r>
      <w:r w:rsidRPr="009F5D52">
        <w:rPr>
          <w:color w:val="000000"/>
          <w:sz w:val="28"/>
        </w:rPr>
        <w:t>настоящего Порядка</w:t>
      </w:r>
      <w:r>
        <w:rPr>
          <w:sz w:val="28"/>
        </w:rPr>
        <w:t xml:space="preserve">, в КГКУ «Центр выплат» с заявлением о возобновлении предоставления денежной компенсации и предоставлением </w:t>
      </w:r>
      <w:r>
        <w:rPr>
          <w:color w:val="000000"/>
          <w:sz w:val="28"/>
        </w:rPr>
        <w:t>документов, указанных в Административных регламентах</w:t>
      </w:r>
      <w:r>
        <w:rPr>
          <w:sz w:val="28"/>
        </w:rPr>
        <w:t>.</w:t>
      </w:r>
    </w:p>
    <w:p w:rsidR="00834C97" w:rsidRPr="00D467A5" w:rsidRDefault="00834C97" w:rsidP="00834C97">
      <w:pPr>
        <w:ind w:firstLine="709"/>
        <w:jc w:val="both"/>
        <w:rPr>
          <w:sz w:val="28"/>
          <w:szCs w:val="28"/>
        </w:rPr>
      </w:pPr>
      <w:r w:rsidRPr="00D467A5">
        <w:rPr>
          <w:rFonts w:eastAsiaTheme="minorHAnsi"/>
          <w:sz w:val="28"/>
          <w:szCs w:val="28"/>
        </w:rPr>
        <w:t>2.</w:t>
      </w:r>
      <w:r w:rsidR="00B203D2">
        <w:rPr>
          <w:rFonts w:eastAsiaTheme="minorHAnsi"/>
          <w:sz w:val="28"/>
          <w:szCs w:val="28"/>
        </w:rPr>
        <w:t>20</w:t>
      </w:r>
      <w:r w:rsidRPr="00D467A5">
        <w:rPr>
          <w:rFonts w:eastAsiaTheme="minorHAnsi"/>
          <w:sz w:val="28"/>
          <w:szCs w:val="28"/>
        </w:rPr>
        <w:t xml:space="preserve">. </w:t>
      </w:r>
      <w:r w:rsidRPr="00D467A5">
        <w:rPr>
          <w:sz w:val="28"/>
          <w:szCs w:val="28"/>
        </w:rPr>
        <w:t xml:space="preserve">Возобновление предоставления </w:t>
      </w:r>
      <w:r>
        <w:rPr>
          <w:sz w:val="28"/>
          <w:szCs w:val="28"/>
        </w:rPr>
        <w:t xml:space="preserve">денежной </w:t>
      </w:r>
      <w:r w:rsidRPr="00D467A5">
        <w:rPr>
          <w:sz w:val="28"/>
          <w:szCs w:val="28"/>
        </w:rPr>
        <w:t xml:space="preserve">компенсации осуществляется за весь период наличия права на предоставление </w:t>
      </w:r>
      <w:r>
        <w:rPr>
          <w:sz w:val="28"/>
          <w:szCs w:val="28"/>
        </w:rPr>
        <w:t xml:space="preserve">денежной </w:t>
      </w:r>
      <w:r w:rsidRPr="00D467A5">
        <w:rPr>
          <w:sz w:val="28"/>
          <w:szCs w:val="28"/>
        </w:rPr>
        <w:t xml:space="preserve">компенсации, в течение которого выплата была приостановлена, с месяца приостановления предоставления </w:t>
      </w:r>
      <w:r>
        <w:rPr>
          <w:sz w:val="28"/>
          <w:szCs w:val="28"/>
        </w:rPr>
        <w:t xml:space="preserve">денежной </w:t>
      </w:r>
      <w:r w:rsidRPr="00D467A5">
        <w:rPr>
          <w:sz w:val="28"/>
          <w:szCs w:val="28"/>
        </w:rPr>
        <w:t>компенсации по месяц утраты права на предоставление ежемесячной компенсации.</w:t>
      </w:r>
    </w:p>
    <w:p w:rsidR="00834C97" w:rsidRPr="00D467A5" w:rsidRDefault="00834C97" w:rsidP="00834C97">
      <w:pPr>
        <w:autoSpaceDE w:val="0"/>
        <w:autoSpaceDN w:val="0"/>
        <w:adjustRightInd w:val="0"/>
        <w:ind w:firstLine="709"/>
        <w:jc w:val="both"/>
        <w:rPr>
          <w:bCs/>
          <w:sz w:val="28"/>
          <w:szCs w:val="28"/>
        </w:rPr>
      </w:pPr>
      <w:r w:rsidRPr="00D467A5">
        <w:rPr>
          <w:sz w:val="28"/>
          <w:szCs w:val="28"/>
        </w:rPr>
        <w:t>2.</w:t>
      </w:r>
      <w:r w:rsidR="00D97966">
        <w:rPr>
          <w:sz w:val="28"/>
          <w:szCs w:val="28"/>
        </w:rPr>
        <w:t>21</w:t>
      </w:r>
      <w:r w:rsidRPr="00D467A5">
        <w:rPr>
          <w:sz w:val="28"/>
          <w:szCs w:val="28"/>
        </w:rPr>
        <w:t xml:space="preserve">. Период возобновления предоставления </w:t>
      </w:r>
      <w:r>
        <w:rPr>
          <w:sz w:val="28"/>
          <w:szCs w:val="28"/>
        </w:rPr>
        <w:t xml:space="preserve">денежной </w:t>
      </w:r>
      <w:r w:rsidRPr="00D467A5">
        <w:rPr>
          <w:sz w:val="28"/>
          <w:szCs w:val="28"/>
        </w:rPr>
        <w:t xml:space="preserve">компенсации ограничивается сроком исковой давности, установленным </w:t>
      </w:r>
      <w:hyperlink r:id="rId15" w:history="1">
        <w:r w:rsidRPr="00D467A5">
          <w:rPr>
            <w:sz w:val="28"/>
            <w:szCs w:val="28"/>
          </w:rPr>
          <w:t>статьей 196</w:t>
        </w:r>
      </w:hyperlink>
      <w:r w:rsidRPr="00D467A5">
        <w:rPr>
          <w:sz w:val="28"/>
          <w:szCs w:val="28"/>
        </w:rPr>
        <w:t xml:space="preserve"> Гражданского кодекса Российской Федерации, определяемым с месяца обращения гражданина с заявлением о возобновлении предоставления компенсации включительно.</w:t>
      </w:r>
    </w:p>
    <w:p w:rsidR="00DD50C6" w:rsidRDefault="0083564C" w:rsidP="00834C97">
      <w:pPr>
        <w:autoSpaceDE w:val="0"/>
        <w:autoSpaceDN w:val="0"/>
        <w:adjustRightInd w:val="0"/>
        <w:ind w:firstLine="709"/>
        <w:jc w:val="both"/>
        <w:rPr>
          <w:sz w:val="28"/>
        </w:rPr>
      </w:pPr>
      <w:r>
        <w:rPr>
          <w:sz w:val="28"/>
        </w:rPr>
        <w:t>2.</w:t>
      </w:r>
      <w:r w:rsidR="00D97966">
        <w:rPr>
          <w:sz w:val="28"/>
        </w:rPr>
        <w:t>22.</w:t>
      </w:r>
      <w:r>
        <w:rPr>
          <w:sz w:val="28"/>
        </w:rPr>
        <w:t xml:space="preserve"> При возобновлении предоставления гражданину денежной компенсации расходов по оплате жилого помещения и </w:t>
      </w:r>
      <w:r w:rsidRPr="00301F72">
        <w:rPr>
          <w:sz w:val="28"/>
        </w:rPr>
        <w:t>(или)</w:t>
      </w:r>
      <w:r>
        <w:rPr>
          <w:sz w:val="28"/>
        </w:rPr>
        <w:t xml:space="preserve"> коммунальных услуг по основанию, указанному в </w:t>
      </w:r>
      <w:hyperlink r:id="rId16">
        <w:r w:rsidRPr="00F1600F">
          <w:rPr>
            <w:sz w:val="28"/>
          </w:rPr>
          <w:t>части 2.1</w:t>
        </w:r>
        <w:r w:rsidR="00870506">
          <w:rPr>
            <w:sz w:val="28"/>
          </w:rPr>
          <w:t>9</w:t>
        </w:r>
      </w:hyperlink>
      <w:r>
        <w:rPr>
          <w:sz w:val="28"/>
        </w:rPr>
        <w:t xml:space="preserve"> настоящего Порядка, размер денежной компенсации рассчитывается на основании сведений, поступивших в КГКУ «Центр выплат» о фактическом потреблении жилищно-коммунальных услуг на период, за который осуществляется возобновление предоставления денежной компенсации</w:t>
      </w:r>
      <w:r w:rsidR="00DD50C6">
        <w:rPr>
          <w:sz w:val="28"/>
        </w:rPr>
        <w:t>.</w:t>
      </w:r>
      <w:r>
        <w:rPr>
          <w:sz w:val="28"/>
        </w:rPr>
        <w:t xml:space="preserve"> </w:t>
      </w:r>
    </w:p>
    <w:p w:rsidR="00834C97" w:rsidRPr="00D467A5" w:rsidRDefault="00834C97" w:rsidP="00834C97">
      <w:pPr>
        <w:autoSpaceDE w:val="0"/>
        <w:autoSpaceDN w:val="0"/>
        <w:adjustRightInd w:val="0"/>
        <w:ind w:firstLine="709"/>
        <w:jc w:val="both"/>
        <w:rPr>
          <w:sz w:val="28"/>
          <w:szCs w:val="28"/>
        </w:rPr>
      </w:pPr>
      <w:r w:rsidRPr="00D467A5">
        <w:rPr>
          <w:sz w:val="28"/>
          <w:szCs w:val="28"/>
        </w:rPr>
        <w:t xml:space="preserve">При возобновлении предоставления гражданину денежной компенсации </w:t>
      </w:r>
      <w:r>
        <w:rPr>
          <w:sz w:val="28"/>
          <w:szCs w:val="28"/>
        </w:rPr>
        <w:t xml:space="preserve">расходов на уплату взноса </w:t>
      </w:r>
      <w:r w:rsidRPr="00D467A5">
        <w:rPr>
          <w:sz w:val="28"/>
          <w:szCs w:val="28"/>
        </w:rPr>
        <w:t xml:space="preserve">на капитальный ремонт </w:t>
      </w:r>
      <w:r>
        <w:rPr>
          <w:sz w:val="28"/>
          <w:szCs w:val="28"/>
        </w:rPr>
        <w:t xml:space="preserve">общего имущества в многоквартирном доме </w:t>
      </w:r>
      <w:r w:rsidRPr="00D467A5">
        <w:rPr>
          <w:sz w:val="28"/>
          <w:szCs w:val="28"/>
        </w:rPr>
        <w:t>по основанию, указанному в части 2.</w:t>
      </w:r>
      <w:r w:rsidR="00D827F3">
        <w:rPr>
          <w:sz w:val="28"/>
          <w:szCs w:val="28"/>
        </w:rPr>
        <w:t>1</w:t>
      </w:r>
      <w:r w:rsidR="00870506">
        <w:rPr>
          <w:sz w:val="28"/>
          <w:szCs w:val="28"/>
        </w:rPr>
        <w:t>9</w:t>
      </w:r>
      <w:r w:rsidRPr="00D467A5">
        <w:rPr>
          <w:sz w:val="28"/>
          <w:szCs w:val="28"/>
        </w:rPr>
        <w:t xml:space="preserve"> настоящего Порядка, размер </w:t>
      </w:r>
      <w:r>
        <w:rPr>
          <w:sz w:val="28"/>
          <w:szCs w:val="28"/>
        </w:rPr>
        <w:t xml:space="preserve">указанной </w:t>
      </w:r>
      <w:r w:rsidRPr="00D467A5">
        <w:rPr>
          <w:sz w:val="28"/>
          <w:szCs w:val="28"/>
        </w:rPr>
        <w:t xml:space="preserve">денежной компенсации рассчитывается с учетом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Камчатского края на период, за который осуществляется возобновление предоставления денежной компенсации </w:t>
      </w:r>
      <w:r>
        <w:rPr>
          <w:sz w:val="28"/>
          <w:szCs w:val="28"/>
        </w:rPr>
        <w:t xml:space="preserve">расходов на уплату взноса </w:t>
      </w:r>
      <w:r w:rsidRPr="00D467A5">
        <w:rPr>
          <w:sz w:val="28"/>
          <w:szCs w:val="28"/>
        </w:rPr>
        <w:t xml:space="preserve">на капитальный ремонт </w:t>
      </w:r>
      <w:r>
        <w:rPr>
          <w:sz w:val="28"/>
          <w:szCs w:val="28"/>
        </w:rPr>
        <w:t>общего имущества в многоквартирном доме</w:t>
      </w:r>
      <w:r w:rsidRPr="00D467A5">
        <w:rPr>
          <w:sz w:val="28"/>
          <w:szCs w:val="28"/>
        </w:rPr>
        <w:t>.</w:t>
      </w:r>
    </w:p>
    <w:p w:rsidR="0069329A" w:rsidRDefault="0069329A" w:rsidP="00486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870506">
        <w:rPr>
          <w:rFonts w:eastAsiaTheme="minorHAnsi"/>
          <w:sz w:val="28"/>
          <w:szCs w:val="28"/>
          <w:lang w:eastAsia="en-US"/>
        </w:rPr>
        <w:t>23</w:t>
      </w:r>
      <w:r>
        <w:rPr>
          <w:rFonts w:eastAsiaTheme="minorHAnsi"/>
          <w:sz w:val="28"/>
          <w:szCs w:val="28"/>
          <w:lang w:eastAsia="en-US"/>
        </w:rPr>
        <w:t>. Основаниями для отказа в возобновлении предоставления денежн</w:t>
      </w:r>
      <w:r w:rsidR="00687D23">
        <w:rPr>
          <w:rFonts w:eastAsiaTheme="minorHAnsi"/>
          <w:sz w:val="28"/>
          <w:szCs w:val="28"/>
          <w:lang w:eastAsia="en-US"/>
        </w:rPr>
        <w:t>ой</w:t>
      </w:r>
      <w:r>
        <w:rPr>
          <w:rFonts w:eastAsiaTheme="minorHAnsi"/>
          <w:sz w:val="28"/>
          <w:szCs w:val="28"/>
          <w:lang w:eastAsia="en-US"/>
        </w:rPr>
        <w:t xml:space="preserve"> компенсаци</w:t>
      </w:r>
      <w:r w:rsidR="00687D23">
        <w:rPr>
          <w:rFonts w:eastAsiaTheme="minorHAnsi"/>
          <w:sz w:val="28"/>
          <w:szCs w:val="28"/>
          <w:lang w:eastAsia="en-US"/>
        </w:rPr>
        <w:t>и</w:t>
      </w:r>
      <w:r>
        <w:rPr>
          <w:rFonts w:eastAsiaTheme="minorHAnsi"/>
          <w:sz w:val="28"/>
          <w:szCs w:val="28"/>
          <w:lang w:eastAsia="en-US"/>
        </w:rPr>
        <w:t xml:space="preserve"> являются:</w:t>
      </w:r>
    </w:p>
    <w:p w:rsidR="0069329A" w:rsidRDefault="0069329A" w:rsidP="00486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предоставление гражданином, которому было приостановлено предоставление денежн</w:t>
      </w:r>
      <w:r w:rsidR="00A25039">
        <w:rPr>
          <w:rFonts w:eastAsiaTheme="minorHAnsi"/>
          <w:sz w:val="28"/>
          <w:szCs w:val="28"/>
          <w:lang w:eastAsia="en-US"/>
        </w:rPr>
        <w:t>ой</w:t>
      </w:r>
      <w:r>
        <w:rPr>
          <w:rFonts w:eastAsiaTheme="minorHAnsi"/>
          <w:sz w:val="28"/>
          <w:szCs w:val="28"/>
          <w:lang w:eastAsia="en-US"/>
        </w:rPr>
        <w:t xml:space="preserve"> компенсаци</w:t>
      </w:r>
      <w:r w:rsidR="00A25039">
        <w:rPr>
          <w:rFonts w:eastAsiaTheme="minorHAnsi"/>
          <w:sz w:val="28"/>
          <w:szCs w:val="28"/>
          <w:lang w:eastAsia="en-US"/>
        </w:rPr>
        <w:t>и</w:t>
      </w:r>
      <w:r>
        <w:rPr>
          <w:rFonts w:eastAsiaTheme="minorHAnsi"/>
          <w:sz w:val="28"/>
          <w:szCs w:val="28"/>
          <w:lang w:eastAsia="en-US"/>
        </w:rPr>
        <w:t xml:space="preserve"> по основаниям, </w:t>
      </w:r>
      <w:r w:rsidRPr="00BB1B33">
        <w:rPr>
          <w:rFonts w:eastAsiaTheme="minorHAnsi"/>
          <w:sz w:val="28"/>
          <w:szCs w:val="28"/>
          <w:lang w:eastAsia="en-US"/>
        </w:rPr>
        <w:t>указанны</w:t>
      </w:r>
      <w:r w:rsidR="00BB1B33" w:rsidRPr="00BB1B33">
        <w:rPr>
          <w:rFonts w:eastAsiaTheme="minorHAnsi"/>
          <w:sz w:val="28"/>
          <w:szCs w:val="28"/>
          <w:lang w:eastAsia="en-US"/>
        </w:rPr>
        <w:t>м</w:t>
      </w:r>
      <w:r w:rsidRPr="00BB1B33">
        <w:rPr>
          <w:rFonts w:eastAsiaTheme="minorHAnsi"/>
          <w:sz w:val="28"/>
          <w:szCs w:val="28"/>
          <w:lang w:eastAsia="en-US"/>
        </w:rPr>
        <w:t xml:space="preserve"> </w:t>
      </w:r>
      <w:hyperlink r:id="rId17" w:history="1">
        <w:r w:rsidRPr="00BB1B33">
          <w:rPr>
            <w:rFonts w:eastAsiaTheme="minorHAnsi"/>
            <w:sz w:val="28"/>
            <w:szCs w:val="28"/>
            <w:lang w:eastAsia="en-US"/>
          </w:rPr>
          <w:t>части 2.</w:t>
        </w:r>
        <w:r w:rsidR="00870506">
          <w:rPr>
            <w:rFonts w:eastAsiaTheme="minorHAnsi"/>
            <w:sz w:val="28"/>
            <w:szCs w:val="28"/>
            <w:lang w:eastAsia="en-US"/>
          </w:rPr>
          <w:t>11</w:t>
        </w:r>
      </w:hyperlink>
      <w:r w:rsidRPr="009C1F3B">
        <w:rPr>
          <w:rFonts w:eastAsiaTheme="minorHAnsi"/>
          <w:sz w:val="28"/>
          <w:szCs w:val="28"/>
          <w:lang w:eastAsia="en-US"/>
        </w:rPr>
        <w:t xml:space="preserve"> </w:t>
      </w:r>
      <w:r>
        <w:rPr>
          <w:rFonts w:eastAsiaTheme="minorHAnsi"/>
          <w:sz w:val="28"/>
          <w:szCs w:val="28"/>
          <w:lang w:eastAsia="en-US"/>
        </w:rPr>
        <w:t>настоящего Порядка</w:t>
      </w:r>
      <w:r w:rsidR="00BB1B33">
        <w:rPr>
          <w:rFonts w:eastAsiaTheme="minorHAnsi"/>
          <w:sz w:val="28"/>
          <w:szCs w:val="28"/>
          <w:lang w:eastAsia="en-US"/>
        </w:rPr>
        <w:t>,</w:t>
      </w:r>
      <w:r>
        <w:rPr>
          <w:rFonts w:eastAsiaTheme="minorHAnsi"/>
          <w:sz w:val="28"/>
          <w:szCs w:val="28"/>
          <w:lang w:eastAsia="en-US"/>
        </w:rPr>
        <w:t xml:space="preserve"> либо прекращено предоставление денежн</w:t>
      </w:r>
      <w:r w:rsidR="009C1F3B">
        <w:rPr>
          <w:rFonts w:eastAsiaTheme="minorHAnsi"/>
          <w:sz w:val="28"/>
          <w:szCs w:val="28"/>
          <w:lang w:eastAsia="en-US"/>
        </w:rPr>
        <w:t>ой</w:t>
      </w:r>
      <w:r>
        <w:rPr>
          <w:rFonts w:eastAsiaTheme="minorHAnsi"/>
          <w:sz w:val="28"/>
          <w:szCs w:val="28"/>
          <w:lang w:eastAsia="en-US"/>
        </w:rPr>
        <w:t xml:space="preserve"> компенсаци</w:t>
      </w:r>
      <w:r w:rsidR="009C1F3B">
        <w:rPr>
          <w:rFonts w:eastAsiaTheme="minorHAnsi"/>
          <w:sz w:val="28"/>
          <w:szCs w:val="28"/>
          <w:lang w:eastAsia="en-US"/>
        </w:rPr>
        <w:t>и</w:t>
      </w:r>
      <w:r>
        <w:rPr>
          <w:rFonts w:eastAsiaTheme="minorHAnsi"/>
          <w:sz w:val="28"/>
          <w:szCs w:val="28"/>
          <w:lang w:eastAsia="en-US"/>
        </w:rPr>
        <w:t xml:space="preserve"> по основанию, указанному </w:t>
      </w:r>
      <w:r w:rsidRPr="001E5210">
        <w:rPr>
          <w:rFonts w:eastAsiaTheme="minorHAnsi"/>
          <w:sz w:val="28"/>
          <w:szCs w:val="28"/>
          <w:lang w:eastAsia="en-US"/>
        </w:rPr>
        <w:t xml:space="preserve">в </w:t>
      </w:r>
      <w:hyperlink r:id="rId18" w:history="1">
        <w:r w:rsidRPr="001E5210">
          <w:rPr>
            <w:rFonts w:eastAsiaTheme="minorHAnsi"/>
            <w:sz w:val="28"/>
            <w:szCs w:val="28"/>
            <w:lang w:eastAsia="en-US"/>
          </w:rPr>
          <w:t>пункт</w:t>
        </w:r>
        <w:r w:rsidR="00F5568A" w:rsidRPr="001E5210">
          <w:rPr>
            <w:rFonts w:eastAsiaTheme="minorHAnsi"/>
            <w:sz w:val="28"/>
            <w:szCs w:val="28"/>
            <w:lang w:eastAsia="en-US"/>
          </w:rPr>
          <w:t xml:space="preserve">е </w:t>
        </w:r>
        <w:r w:rsidRPr="001E5210">
          <w:rPr>
            <w:rFonts w:eastAsiaTheme="minorHAnsi"/>
            <w:sz w:val="28"/>
            <w:szCs w:val="28"/>
            <w:lang w:eastAsia="en-US"/>
          </w:rPr>
          <w:t>3</w:t>
        </w:r>
      </w:hyperlink>
      <w:r w:rsidR="004A1E31" w:rsidRPr="001E5210">
        <w:rPr>
          <w:rFonts w:eastAsiaTheme="minorHAnsi"/>
          <w:sz w:val="28"/>
          <w:szCs w:val="28"/>
          <w:lang w:eastAsia="en-US"/>
        </w:rPr>
        <w:t xml:space="preserve"> </w:t>
      </w:r>
      <w:hyperlink r:id="rId19" w:history="1">
        <w:r w:rsidRPr="001E5210">
          <w:rPr>
            <w:rFonts w:eastAsiaTheme="minorHAnsi"/>
            <w:sz w:val="28"/>
            <w:szCs w:val="28"/>
            <w:lang w:eastAsia="en-US"/>
          </w:rPr>
          <w:t xml:space="preserve">части </w:t>
        </w:r>
      </w:hyperlink>
      <w:r w:rsidR="00657656" w:rsidRPr="001E5210">
        <w:rPr>
          <w:rFonts w:eastAsiaTheme="minorHAnsi"/>
          <w:sz w:val="28"/>
          <w:szCs w:val="28"/>
          <w:lang w:eastAsia="en-US"/>
        </w:rPr>
        <w:t>2.3</w:t>
      </w:r>
      <w:r w:rsidR="001E5210" w:rsidRPr="001E5210">
        <w:rPr>
          <w:rFonts w:eastAsiaTheme="minorHAnsi"/>
          <w:sz w:val="28"/>
          <w:szCs w:val="28"/>
          <w:lang w:eastAsia="en-US"/>
        </w:rPr>
        <w:t>7</w:t>
      </w:r>
      <w:r w:rsidR="00657656" w:rsidRPr="00870506">
        <w:rPr>
          <w:rFonts w:eastAsiaTheme="minorHAnsi"/>
          <w:color w:val="FF0000"/>
          <w:sz w:val="28"/>
          <w:szCs w:val="28"/>
          <w:lang w:eastAsia="en-US"/>
        </w:rPr>
        <w:t xml:space="preserve"> </w:t>
      </w:r>
      <w:r>
        <w:rPr>
          <w:rFonts w:eastAsiaTheme="minorHAnsi"/>
          <w:sz w:val="28"/>
          <w:szCs w:val="28"/>
          <w:lang w:eastAsia="en-US"/>
        </w:rPr>
        <w:t xml:space="preserve">настоящего Порядка, в КГКУ </w:t>
      </w:r>
      <w:r w:rsidR="009C1F3B">
        <w:rPr>
          <w:rFonts w:eastAsiaTheme="minorHAnsi"/>
          <w:sz w:val="28"/>
          <w:szCs w:val="28"/>
          <w:lang w:eastAsia="en-US"/>
        </w:rPr>
        <w:lastRenderedPageBreak/>
        <w:t>«</w:t>
      </w:r>
      <w:r>
        <w:rPr>
          <w:rFonts w:eastAsiaTheme="minorHAnsi"/>
          <w:sz w:val="28"/>
          <w:szCs w:val="28"/>
          <w:lang w:eastAsia="en-US"/>
        </w:rPr>
        <w:t>Центр выплат</w:t>
      </w:r>
      <w:r w:rsidR="009C1F3B">
        <w:rPr>
          <w:rFonts w:eastAsiaTheme="minorHAnsi"/>
          <w:sz w:val="28"/>
          <w:szCs w:val="28"/>
          <w:lang w:eastAsia="en-US"/>
        </w:rPr>
        <w:t>»</w:t>
      </w:r>
      <w:r>
        <w:rPr>
          <w:rFonts w:eastAsiaTheme="minorHAnsi"/>
          <w:sz w:val="28"/>
          <w:szCs w:val="28"/>
          <w:lang w:eastAsia="en-US"/>
        </w:rPr>
        <w:t xml:space="preserve"> неполного пакета документов, указанных в Административных регламентах;</w:t>
      </w:r>
    </w:p>
    <w:p w:rsidR="00631A89" w:rsidRDefault="0069329A" w:rsidP="00631A8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631A89">
        <w:rPr>
          <w:rFonts w:eastAsiaTheme="minorHAnsi"/>
          <w:sz w:val="28"/>
          <w:szCs w:val="28"/>
          <w:lang w:eastAsia="en-US"/>
        </w:rPr>
        <w:t>наличие у гражданина по месту жительства (месту пребывания)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69329A" w:rsidRDefault="0069329A" w:rsidP="00486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непредставление гражданином оригиналов документов, указанных в Административных регламентах, в течение </w:t>
      </w:r>
      <w:r w:rsidR="00D66407">
        <w:rPr>
          <w:rFonts w:eastAsiaTheme="minorHAnsi"/>
          <w:sz w:val="28"/>
          <w:szCs w:val="28"/>
          <w:lang w:eastAsia="en-US"/>
        </w:rPr>
        <w:t xml:space="preserve">25 календарных дней </w:t>
      </w:r>
      <w:r>
        <w:rPr>
          <w:rFonts w:eastAsiaTheme="minorHAnsi"/>
          <w:sz w:val="28"/>
          <w:szCs w:val="28"/>
          <w:lang w:eastAsia="en-US"/>
        </w:rPr>
        <w:t xml:space="preserve">со дня поступления заявления в КГКУ </w:t>
      </w:r>
      <w:r w:rsidR="00631A89">
        <w:rPr>
          <w:rFonts w:eastAsiaTheme="minorHAnsi"/>
          <w:sz w:val="28"/>
          <w:szCs w:val="28"/>
          <w:lang w:eastAsia="en-US"/>
        </w:rPr>
        <w:t>«</w:t>
      </w:r>
      <w:r>
        <w:rPr>
          <w:rFonts w:eastAsiaTheme="minorHAnsi"/>
          <w:sz w:val="28"/>
          <w:szCs w:val="28"/>
          <w:lang w:eastAsia="en-US"/>
        </w:rPr>
        <w:t>Центр выплат</w:t>
      </w:r>
      <w:r w:rsidR="00631A89">
        <w:rPr>
          <w:rFonts w:eastAsiaTheme="minorHAnsi"/>
          <w:sz w:val="28"/>
          <w:szCs w:val="28"/>
          <w:lang w:eastAsia="en-US"/>
        </w:rPr>
        <w:t>»</w:t>
      </w:r>
      <w:r>
        <w:rPr>
          <w:rFonts w:eastAsiaTheme="minorHAnsi"/>
          <w:sz w:val="28"/>
          <w:szCs w:val="28"/>
          <w:lang w:eastAsia="en-US"/>
        </w:rPr>
        <w:t xml:space="preserve"> через ЕПГУ/РПГУ;</w:t>
      </w:r>
    </w:p>
    <w:p w:rsidR="0069329A" w:rsidRDefault="0069329A" w:rsidP="00486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получение гражданином, проживающим по месту пребывания в Камчатском крае, мер социальной поддержки по оплате за жилое помещение и (или) коммунальные услуги, уплате взноса на капитальный ремонт общего имущества в многоквартирном доме в уполномоченных органах по месту жительства, за период, подлежащий возобновлению предоставления денежных компенсаций;</w:t>
      </w:r>
    </w:p>
    <w:p w:rsidR="0069329A" w:rsidRDefault="0069329A" w:rsidP="00486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гражданин не является проживающим по месту жительства (месту пребывания) в Камчатском крае в период, подлежащий возобновлению предоставления денежных компенсаций.</w:t>
      </w:r>
    </w:p>
    <w:p w:rsidR="0069329A" w:rsidRPr="00D467A5" w:rsidRDefault="0069329A" w:rsidP="00486F84">
      <w:pPr>
        <w:ind w:firstLine="709"/>
        <w:jc w:val="both"/>
        <w:rPr>
          <w:sz w:val="28"/>
          <w:szCs w:val="28"/>
        </w:rPr>
      </w:pPr>
      <w:r w:rsidRPr="00D467A5">
        <w:rPr>
          <w:sz w:val="28"/>
          <w:szCs w:val="28"/>
        </w:rPr>
        <w:t>2.</w:t>
      </w:r>
      <w:r w:rsidR="00BD4A8E">
        <w:rPr>
          <w:sz w:val="28"/>
          <w:szCs w:val="28"/>
        </w:rPr>
        <w:t>2</w:t>
      </w:r>
      <w:r w:rsidR="00870506">
        <w:rPr>
          <w:sz w:val="28"/>
          <w:szCs w:val="28"/>
        </w:rPr>
        <w:t>4</w:t>
      </w:r>
      <w:r w:rsidRPr="00D467A5">
        <w:rPr>
          <w:sz w:val="28"/>
          <w:szCs w:val="28"/>
        </w:rPr>
        <w:t xml:space="preserve">. Принятие решения о возобновлении предоставления либо об отказе в возобновлении предоставления </w:t>
      </w:r>
      <w:r>
        <w:rPr>
          <w:sz w:val="28"/>
          <w:szCs w:val="28"/>
        </w:rPr>
        <w:t xml:space="preserve">денежной </w:t>
      </w:r>
      <w:r w:rsidRPr="00D467A5">
        <w:rPr>
          <w:sz w:val="28"/>
          <w:szCs w:val="28"/>
        </w:rPr>
        <w:t xml:space="preserve">компенсации осуществляется в течение </w:t>
      </w:r>
      <w:r w:rsidR="00D66407">
        <w:rPr>
          <w:sz w:val="28"/>
          <w:szCs w:val="28"/>
        </w:rPr>
        <w:t xml:space="preserve">30 календарных дней </w:t>
      </w:r>
      <w:r w:rsidRPr="00D467A5">
        <w:rPr>
          <w:sz w:val="28"/>
          <w:szCs w:val="28"/>
        </w:rPr>
        <w:t xml:space="preserve">со дня регистрации заявления гражданина о возобновлении предоставления </w:t>
      </w:r>
      <w:r>
        <w:rPr>
          <w:sz w:val="28"/>
          <w:szCs w:val="28"/>
        </w:rPr>
        <w:t xml:space="preserve">денежной </w:t>
      </w:r>
      <w:r w:rsidRPr="00D467A5">
        <w:rPr>
          <w:sz w:val="28"/>
          <w:szCs w:val="28"/>
        </w:rPr>
        <w:t>компенсации в КГКУ «Центр выплат».</w:t>
      </w:r>
    </w:p>
    <w:p w:rsidR="0069329A" w:rsidRPr="00D467A5" w:rsidRDefault="0069329A" w:rsidP="00486F84">
      <w:pPr>
        <w:ind w:firstLine="709"/>
        <w:jc w:val="both"/>
        <w:rPr>
          <w:sz w:val="28"/>
          <w:szCs w:val="28"/>
        </w:rPr>
      </w:pPr>
      <w:r w:rsidRPr="00D467A5">
        <w:rPr>
          <w:sz w:val="28"/>
          <w:szCs w:val="28"/>
        </w:rPr>
        <w:t xml:space="preserve">В случае принятия решения об отказе в возобновлении предоставления </w:t>
      </w:r>
      <w:r>
        <w:rPr>
          <w:sz w:val="28"/>
          <w:szCs w:val="28"/>
        </w:rPr>
        <w:t xml:space="preserve">денежной </w:t>
      </w:r>
      <w:r w:rsidRPr="00D467A5">
        <w:rPr>
          <w:sz w:val="28"/>
          <w:szCs w:val="28"/>
        </w:rPr>
        <w:t>компенсации</w:t>
      </w:r>
      <w:r>
        <w:rPr>
          <w:sz w:val="28"/>
          <w:szCs w:val="28"/>
        </w:rPr>
        <w:t>,</w:t>
      </w:r>
      <w:r w:rsidRPr="00D467A5">
        <w:rPr>
          <w:sz w:val="28"/>
          <w:szCs w:val="28"/>
        </w:rPr>
        <w:t xml:space="preserve"> </w:t>
      </w:r>
      <w:r>
        <w:rPr>
          <w:sz w:val="28"/>
          <w:szCs w:val="28"/>
        </w:rPr>
        <w:t xml:space="preserve">КГКУ «Центр выплат» </w:t>
      </w:r>
      <w:r w:rsidRPr="00D467A5">
        <w:rPr>
          <w:sz w:val="28"/>
          <w:szCs w:val="28"/>
        </w:rPr>
        <w:t xml:space="preserve">в течение </w:t>
      </w:r>
      <w:r w:rsidR="00500BC2">
        <w:rPr>
          <w:sz w:val="28"/>
          <w:szCs w:val="28"/>
        </w:rPr>
        <w:t>5 календарных дней</w:t>
      </w:r>
      <w:r w:rsidRPr="00D467A5">
        <w:rPr>
          <w:sz w:val="28"/>
          <w:szCs w:val="28"/>
        </w:rPr>
        <w:t xml:space="preserve"> со дня принятия решения направляет гражданину уведомление об отказе в возобновлении предоставления </w:t>
      </w:r>
      <w:r>
        <w:rPr>
          <w:sz w:val="28"/>
          <w:szCs w:val="28"/>
        </w:rPr>
        <w:t xml:space="preserve">денежной </w:t>
      </w:r>
      <w:r w:rsidRPr="00D467A5">
        <w:rPr>
          <w:sz w:val="28"/>
          <w:szCs w:val="28"/>
        </w:rPr>
        <w:t>компенсации.</w:t>
      </w:r>
    </w:p>
    <w:p w:rsidR="00FA5102" w:rsidRDefault="00FA5102" w:rsidP="00440868">
      <w:pPr>
        <w:jc w:val="center"/>
        <w:rPr>
          <w:rFonts w:eastAsiaTheme="minorHAnsi"/>
          <w:sz w:val="28"/>
          <w:szCs w:val="28"/>
          <w:lang w:eastAsia="en-US"/>
        </w:rPr>
      </w:pPr>
    </w:p>
    <w:p w:rsidR="00834C97" w:rsidRPr="00FA5102" w:rsidRDefault="00FA5102" w:rsidP="00440868">
      <w:pPr>
        <w:jc w:val="center"/>
        <w:rPr>
          <w:sz w:val="28"/>
          <w:szCs w:val="28"/>
        </w:rPr>
      </w:pPr>
      <w:r w:rsidRPr="00FA5102">
        <w:rPr>
          <w:rFonts w:eastAsiaTheme="minorHAnsi"/>
          <w:sz w:val="28"/>
          <w:szCs w:val="28"/>
          <w:lang w:eastAsia="en-US"/>
        </w:rPr>
        <w:t>Перерасчет размера денежн</w:t>
      </w:r>
      <w:r>
        <w:rPr>
          <w:rFonts w:eastAsiaTheme="minorHAnsi"/>
          <w:sz w:val="28"/>
          <w:szCs w:val="28"/>
          <w:lang w:eastAsia="en-US"/>
        </w:rPr>
        <w:t>ой</w:t>
      </w:r>
      <w:r w:rsidRPr="00FA5102">
        <w:rPr>
          <w:rFonts w:eastAsiaTheme="minorHAnsi"/>
          <w:sz w:val="28"/>
          <w:szCs w:val="28"/>
          <w:lang w:eastAsia="en-US"/>
        </w:rPr>
        <w:t xml:space="preserve"> компенсаци</w:t>
      </w:r>
      <w:r>
        <w:rPr>
          <w:rFonts w:eastAsiaTheme="minorHAnsi"/>
          <w:sz w:val="28"/>
          <w:szCs w:val="28"/>
          <w:lang w:eastAsia="en-US"/>
        </w:rPr>
        <w:t>и</w:t>
      </w:r>
    </w:p>
    <w:p w:rsidR="00834C97" w:rsidRPr="00440868" w:rsidRDefault="00834C97" w:rsidP="00440868">
      <w:pPr>
        <w:jc w:val="center"/>
        <w:rPr>
          <w:sz w:val="28"/>
          <w:szCs w:val="28"/>
        </w:rPr>
      </w:pP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2.</w:t>
      </w:r>
      <w:r w:rsidR="00B3724D">
        <w:rPr>
          <w:sz w:val="28"/>
          <w:szCs w:val="28"/>
        </w:rPr>
        <w:t>2</w:t>
      </w:r>
      <w:r w:rsidR="00916265">
        <w:rPr>
          <w:sz w:val="28"/>
          <w:szCs w:val="28"/>
        </w:rPr>
        <w:t>5</w:t>
      </w:r>
      <w:r>
        <w:rPr>
          <w:sz w:val="28"/>
          <w:szCs w:val="28"/>
        </w:rPr>
        <w:t>.</w:t>
      </w:r>
      <w:r w:rsidRPr="00D467A5">
        <w:rPr>
          <w:sz w:val="28"/>
          <w:szCs w:val="28"/>
        </w:rPr>
        <w:t xml:space="preserve"> Основаниями для перерасчета размера </w:t>
      </w:r>
      <w:r>
        <w:rPr>
          <w:sz w:val="28"/>
          <w:szCs w:val="28"/>
        </w:rPr>
        <w:t xml:space="preserve">денежной </w:t>
      </w:r>
      <w:r w:rsidRPr="00D467A5">
        <w:rPr>
          <w:sz w:val="28"/>
          <w:szCs w:val="28"/>
        </w:rPr>
        <w:t>компенсации являются:</w:t>
      </w: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1) изменение количества граждан, проживающих по месту жительства (месту пребывания) совместно с гражданином;</w:t>
      </w: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2) изменение состава семьи гражданина</w:t>
      </w:r>
      <w:r>
        <w:rPr>
          <w:sz w:val="28"/>
          <w:szCs w:val="28"/>
        </w:rPr>
        <w:t>;</w:t>
      </w:r>
    </w:p>
    <w:p w:rsidR="00BD2157" w:rsidRPr="0039640D" w:rsidRDefault="00BD2157" w:rsidP="001D1929">
      <w:pPr>
        <w:widowControl w:val="0"/>
        <w:autoSpaceDE w:val="0"/>
        <w:autoSpaceDN w:val="0"/>
        <w:adjustRightInd w:val="0"/>
        <w:ind w:firstLine="709"/>
        <w:jc w:val="both"/>
        <w:rPr>
          <w:sz w:val="28"/>
          <w:szCs w:val="28"/>
        </w:rPr>
      </w:pPr>
      <w:r w:rsidRPr="00D467A5">
        <w:rPr>
          <w:sz w:val="28"/>
          <w:szCs w:val="28"/>
        </w:rPr>
        <w:t>3) изменение системы отопления жилого помещения,</w:t>
      </w:r>
      <w:r w:rsidRPr="00D467A5">
        <w:rPr>
          <w:rFonts w:eastAsiaTheme="minorHAnsi"/>
          <w:sz w:val="28"/>
          <w:szCs w:val="28"/>
        </w:rPr>
        <w:t xml:space="preserve"> по </w:t>
      </w:r>
      <w:r>
        <w:rPr>
          <w:rFonts w:eastAsiaTheme="minorHAnsi"/>
          <w:sz w:val="28"/>
          <w:szCs w:val="28"/>
        </w:rPr>
        <w:t>о</w:t>
      </w:r>
      <w:r w:rsidRPr="00D467A5">
        <w:rPr>
          <w:rFonts w:eastAsiaTheme="minorHAnsi"/>
          <w:sz w:val="28"/>
          <w:szCs w:val="28"/>
        </w:rPr>
        <w:t>плате за которое гражданину</w:t>
      </w:r>
      <w:r>
        <w:rPr>
          <w:rFonts w:eastAsiaTheme="minorHAnsi"/>
          <w:sz w:val="28"/>
          <w:szCs w:val="28"/>
        </w:rPr>
        <w:t xml:space="preserve"> </w:t>
      </w:r>
      <w:r w:rsidRPr="00D467A5">
        <w:rPr>
          <w:rFonts w:eastAsiaTheme="minorHAnsi"/>
          <w:sz w:val="28"/>
          <w:szCs w:val="28"/>
        </w:rPr>
        <w:t xml:space="preserve">предоставляется </w:t>
      </w:r>
      <w:r w:rsidRPr="005D1009">
        <w:rPr>
          <w:rFonts w:eastAsiaTheme="minorHAnsi"/>
          <w:sz w:val="28"/>
          <w:szCs w:val="28"/>
        </w:rPr>
        <w:t>д</w:t>
      </w:r>
      <w:r w:rsidRPr="00D467A5">
        <w:rPr>
          <w:rFonts w:eastAsiaTheme="minorHAnsi"/>
          <w:sz w:val="28"/>
          <w:szCs w:val="28"/>
        </w:rPr>
        <w:t xml:space="preserve">енежная компенсация </w:t>
      </w:r>
      <w:r w:rsidRPr="00D467A5">
        <w:rPr>
          <w:sz w:val="28"/>
          <w:szCs w:val="28"/>
        </w:rPr>
        <w:t xml:space="preserve">(наличие </w:t>
      </w:r>
      <w:r w:rsidRPr="00D467A5">
        <w:rPr>
          <w:color w:val="000000"/>
          <w:sz w:val="28"/>
          <w:szCs w:val="28"/>
        </w:rPr>
        <w:t>либо отсутствие</w:t>
      </w:r>
      <w:r w:rsidRPr="0039640D">
        <w:rPr>
          <w:color w:val="000000"/>
          <w:sz w:val="28"/>
          <w:szCs w:val="28"/>
        </w:rPr>
        <w:t xml:space="preserve"> центрального отопления);</w:t>
      </w: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4) изменение адреса проживания гражданина по месту жительства (месту пребывания) в Камчатском крае;</w:t>
      </w: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 xml:space="preserve">5) снятие гражданина с регистрационного учета по месту жительства (месту пребывания) в жилом помещении, по </w:t>
      </w:r>
      <w:r>
        <w:rPr>
          <w:sz w:val="28"/>
          <w:szCs w:val="28"/>
        </w:rPr>
        <w:t>о</w:t>
      </w:r>
      <w:r w:rsidRPr="00D467A5">
        <w:rPr>
          <w:sz w:val="28"/>
          <w:szCs w:val="28"/>
        </w:rPr>
        <w:t>плате за которое гражданину предоставляется</w:t>
      </w:r>
      <w:r w:rsidR="00ED231E">
        <w:rPr>
          <w:sz w:val="28"/>
          <w:szCs w:val="28"/>
        </w:rPr>
        <w:t xml:space="preserve"> денежная </w:t>
      </w:r>
      <w:r w:rsidRPr="00D467A5">
        <w:rPr>
          <w:sz w:val="28"/>
          <w:szCs w:val="28"/>
        </w:rPr>
        <w:t>компенсация;</w:t>
      </w:r>
    </w:p>
    <w:p w:rsidR="00BD2157" w:rsidRPr="0039640D" w:rsidRDefault="00BD2157" w:rsidP="001D1929">
      <w:pPr>
        <w:widowControl w:val="0"/>
        <w:autoSpaceDE w:val="0"/>
        <w:autoSpaceDN w:val="0"/>
        <w:adjustRightInd w:val="0"/>
        <w:ind w:firstLine="709"/>
        <w:jc w:val="both"/>
        <w:rPr>
          <w:sz w:val="28"/>
          <w:szCs w:val="28"/>
        </w:rPr>
      </w:pPr>
      <w:r w:rsidRPr="00D467A5">
        <w:rPr>
          <w:sz w:val="28"/>
          <w:szCs w:val="28"/>
        </w:rPr>
        <w:t>6) снятие с регистрационного учета по месту жительства (пребывания) членов семьи гражданина, с учетом которых гражданину</w:t>
      </w:r>
      <w:r>
        <w:rPr>
          <w:sz w:val="28"/>
          <w:szCs w:val="28"/>
        </w:rPr>
        <w:t xml:space="preserve"> предоставляется </w:t>
      </w:r>
      <w:r w:rsidR="00ED231E">
        <w:rPr>
          <w:sz w:val="28"/>
          <w:szCs w:val="28"/>
        </w:rPr>
        <w:t xml:space="preserve">денежная </w:t>
      </w:r>
      <w:r>
        <w:rPr>
          <w:sz w:val="28"/>
          <w:szCs w:val="28"/>
        </w:rPr>
        <w:t>компенсация;</w:t>
      </w:r>
    </w:p>
    <w:p w:rsidR="00BD2157" w:rsidRPr="0039640D" w:rsidRDefault="00BD2157" w:rsidP="001D1929">
      <w:pPr>
        <w:pStyle w:val="ConsPlusNormal"/>
        <w:ind w:firstLine="709"/>
        <w:jc w:val="both"/>
        <w:rPr>
          <w:szCs w:val="28"/>
        </w:rPr>
      </w:pPr>
      <w:r>
        <w:rPr>
          <w:szCs w:val="28"/>
        </w:rPr>
        <w:t>7</w:t>
      </w:r>
      <w:r w:rsidRPr="0007220E">
        <w:rPr>
          <w:szCs w:val="28"/>
        </w:rPr>
        <w:t>) изменение собственника жилого помещения,</w:t>
      </w:r>
      <w:r w:rsidRPr="0007220E">
        <w:rPr>
          <w:rFonts w:eastAsiaTheme="minorHAnsi"/>
          <w:szCs w:val="28"/>
        </w:rPr>
        <w:t xml:space="preserve"> по </w:t>
      </w:r>
      <w:r>
        <w:rPr>
          <w:rFonts w:eastAsiaTheme="minorHAnsi"/>
          <w:szCs w:val="28"/>
        </w:rPr>
        <w:t>о</w:t>
      </w:r>
      <w:r w:rsidRPr="0007220E">
        <w:rPr>
          <w:rFonts w:eastAsiaTheme="minorHAnsi"/>
          <w:szCs w:val="28"/>
        </w:rPr>
        <w:t>плате за которое гражданину предоставляется ежемесячная компенсация</w:t>
      </w:r>
      <w:r>
        <w:rPr>
          <w:rFonts w:eastAsiaTheme="minorHAnsi"/>
          <w:szCs w:val="28"/>
        </w:rPr>
        <w:t xml:space="preserve"> </w:t>
      </w:r>
      <w:r w:rsidRPr="001F7ADA">
        <w:rPr>
          <w:szCs w:val="28"/>
        </w:rPr>
        <w:t xml:space="preserve">расходов на уплату </w:t>
      </w:r>
      <w:r w:rsidRPr="001F7ADA">
        <w:rPr>
          <w:szCs w:val="28"/>
        </w:rPr>
        <w:lastRenderedPageBreak/>
        <w:t>взноса на капитальный ремонт общего имущества в многоквартирном доме</w:t>
      </w:r>
      <w:r>
        <w:rPr>
          <w:rFonts w:eastAsiaTheme="minorHAnsi"/>
          <w:szCs w:val="28"/>
        </w:rPr>
        <w:t>;</w:t>
      </w:r>
    </w:p>
    <w:p w:rsidR="00BD2157" w:rsidRPr="00D467A5" w:rsidRDefault="00BD2157" w:rsidP="001D1929">
      <w:pPr>
        <w:pStyle w:val="ConsPlusNormal"/>
        <w:ind w:firstLine="709"/>
        <w:jc w:val="both"/>
        <w:rPr>
          <w:szCs w:val="28"/>
        </w:rPr>
      </w:pPr>
      <w:r>
        <w:rPr>
          <w:szCs w:val="28"/>
        </w:rPr>
        <w:t>8</w:t>
      </w:r>
      <w:r w:rsidRPr="0039640D">
        <w:rPr>
          <w:szCs w:val="28"/>
        </w:rPr>
        <w:t xml:space="preserve">) изменение доли гражданина либо доли членов его семьи, на которых распространяются меры социальной поддержки, в праве собственности на жилое помещение, </w:t>
      </w:r>
      <w:r w:rsidRPr="0039640D">
        <w:rPr>
          <w:rFonts w:eastAsiaTheme="minorHAnsi"/>
          <w:szCs w:val="28"/>
        </w:rPr>
        <w:t xml:space="preserve">по плате за которое гражданину предоставляется </w:t>
      </w:r>
      <w:r w:rsidRPr="0007220E">
        <w:rPr>
          <w:rFonts w:eastAsiaTheme="minorHAnsi"/>
          <w:szCs w:val="28"/>
        </w:rPr>
        <w:t xml:space="preserve">ежемесячная денежная компенсация </w:t>
      </w:r>
      <w:r w:rsidRPr="001F7ADA">
        <w:rPr>
          <w:szCs w:val="28"/>
        </w:rPr>
        <w:t>расходов на уплату взноса на капитальный ремонт общего имущества в многоквартирном доме</w:t>
      </w:r>
      <w:r w:rsidRPr="00D467A5">
        <w:rPr>
          <w:rFonts w:eastAsiaTheme="minorHAnsi"/>
          <w:szCs w:val="28"/>
        </w:rPr>
        <w:t>;</w:t>
      </w:r>
    </w:p>
    <w:p w:rsidR="00BD2157" w:rsidRPr="00D467A5" w:rsidRDefault="00BD2157" w:rsidP="001D1929">
      <w:pPr>
        <w:widowControl w:val="0"/>
        <w:autoSpaceDE w:val="0"/>
        <w:autoSpaceDN w:val="0"/>
        <w:adjustRightInd w:val="0"/>
        <w:ind w:firstLine="709"/>
        <w:jc w:val="both"/>
        <w:rPr>
          <w:sz w:val="28"/>
          <w:szCs w:val="28"/>
        </w:rPr>
      </w:pPr>
      <w:r w:rsidRPr="00D467A5">
        <w:rPr>
          <w:sz w:val="28"/>
          <w:szCs w:val="28"/>
        </w:rPr>
        <w:t xml:space="preserve">9) предоставление гражданину либо членам его семьи, с учетом которых гражданину предоставляется </w:t>
      </w:r>
      <w:r w:rsidR="00ED231E">
        <w:rPr>
          <w:sz w:val="28"/>
          <w:szCs w:val="28"/>
        </w:rPr>
        <w:t xml:space="preserve">денежная </w:t>
      </w:r>
      <w:r w:rsidRPr="00D467A5">
        <w:rPr>
          <w:sz w:val="28"/>
          <w:szCs w:val="28"/>
        </w:rPr>
        <w:t xml:space="preserve">компенсация, проживающим по месту пребывания в Камчатском крае, мер социальной поддержки по </w:t>
      </w:r>
      <w:r w:rsidR="00CF49D6">
        <w:rPr>
          <w:sz w:val="28"/>
          <w:szCs w:val="28"/>
        </w:rPr>
        <w:t>о</w:t>
      </w:r>
      <w:r w:rsidRPr="00D467A5">
        <w:rPr>
          <w:sz w:val="28"/>
          <w:szCs w:val="28"/>
        </w:rPr>
        <w:t xml:space="preserve">плате за жилое помещение и (или) коммунальные услуги и (или) на уплату взноса на капитальный ремонт </w:t>
      </w:r>
      <w:r w:rsidRPr="001F7ADA">
        <w:rPr>
          <w:sz w:val="28"/>
          <w:szCs w:val="28"/>
        </w:rPr>
        <w:t>общего имущества в многоквартирном доме</w:t>
      </w:r>
      <w:r w:rsidRPr="00D467A5">
        <w:rPr>
          <w:sz w:val="28"/>
          <w:szCs w:val="28"/>
        </w:rPr>
        <w:t xml:space="preserve"> в уполномоченных органах по месту жительства;</w:t>
      </w:r>
    </w:p>
    <w:p w:rsidR="00BD2157" w:rsidRPr="00D467A5" w:rsidRDefault="00BD2157" w:rsidP="001D1929">
      <w:pPr>
        <w:autoSpaceDE w:val="0"/>
        <w:autoSpaceDN w:val="0"/>
        <w:adjustRightInd w:val="0"/>
        <w:ind w:firstLine="709"/>
        <w:jc w:val="both"/>
        <w:rPr>
          <w:sz w:val="28"/>
          <w:szCs w:val="28"/>
        </w:rPr>
      </w:pPr>
      <w:r w:rsidRPr="00D467A5">
        <w:rPr>
          <w:sz w:val="28"/>
          <w:szCs w:val="28"/>
        </w:rPr>
        <w:t>10) выход из гражданства Российской Федерации либо аннулирование вида на жительство</w:t>
      </w:r>
      <w:r w:rsidR="00F345F5">
        <w:rPr>
          <w:sz w:val="28"/>
          <w:szCs w:val="28"/>
        </w:rPr>
        <w:t xml:space="preserve"> </w:t>
      </w:r>
      <w:r w:rsidR="00F345F5" w:rsidRPr="00893918">
        <w:rPr>
          <w:sz w:val="28"/>
          <w:szCs w:val="28"/>
        </w:rPr>
        <w:t>гражданина или члена его семьи</w:t>
      </w:r>
      <w:r w:rsidRPr="00893918">
        <w:rPr>
          <w:sz w:val="28"/>
          <w:szCs w:val="28"/>
        </w:rPr>
        <w:t>;</w:t>
      </w:r>
    </w:p>
    <w:p w:rsidR="00BD2157" w:rsidRPr="0039640D" w:rsidRDefault="00BD2157" w:rsidP="001D1929">
      <w:pPr>
        <w:autoSpaceDE w:val="0"/>
        <w:autoSpaceDN w:val="0"/>
        <w:adjustRightInd w:val="0"/>
        <w:ind w:firstLine="709"/>
        <w:jc w:val="both"/>
        <w:rPr>
          <w:sz w:val="28"/>
          <w:szCs w:val="28"/>
        </w:rPr>
      </w:pPr>
      <w:r w:rsidRPr="00D467A5">
        <w:rPr>
          <w:sz w:val="28"/>
          <w:szCs w:val="28"/>
        </w:rPr>
        <w:t>11) получение гражданином</w:t>
      </w:r>
      <w:r>
        <w:rPr>
          <w:sz w:val="28"/>
          <w:szCs w:val="28"/>
        </w:rPr>
        <w:t xml:space="preserve"> </w:t>
      </w:r>
      <w:r w:rsidRPr="00D467A5">
        <w:rPr>
          <w:sz w:val="28"/>
          <w:szCs w:val="28"/>
        </w:rPr>
        <w:t xml:space="preserve">аналогичных мер социальной поддержки по </w:t>
      </w:r>
      <w:r w:rsidR="00CF49D6">
        <w:rPr>
          <w:sz w:val="28"/>
          <w:szCs w:val="28"/>
        </w:rPr>
        <w:t>о</w:t>
      </w:r>
      <w:r w:rsidRPr="00D467A5">
        <w:rPr>
          <w:sz w:val="28"/>
          <w:szCs w:val="28"/>
        </w:rPr>
        <w:t>плате за жилое помещение и (или) коммунальные услуги и (или)</w:t>
      </w:r>
      <w:r w:rsidRPr="0039640D">
        <w:rPr>
          <w:sz w:val="28"/>
          <w:szCs w:val="28"/>
        </w:rPr>
        <w:t xml:space="preserve"> на уплату взноса на капитальный ремонт</w:t>
      </w:r>
      <w:r>
        <w:rPr>
          <w:sz w:val="28"/>
          <w:szCs w:val="28"/>
        </w:rPr>
        <w:t xml:space="preserve"> </w:t>
      </w:r>
      <w:r w:rsidRPr="001F7ADA">
        <w:rPr>
          <w:sz w:val="28"/>
          <w:szCs w:val="28"/>
        </w:rPr>
        <w:t>общего имущества в многоквартирном доме</w:t>
      </w:r>
      <w:r w:rsidRPr="0039640D">
        <w:rPr>
          <w:sz w:val="28"/>
          <w:szCs w:val="28"/>
        </w:rPr>
        <w:t xml:space="preserve">, по нескольким основаниям, за исключением случаев, предусмотренных законодательством Российской Федерации и Камчатского края; </w:t>
      </w:r>
    </w:p>
    <w:p w:rsidR="00BD2157" w:rsidRPr="0039640D" w:rsidRDefault="00BD2157" w:rsidP="001D1929">
      <w:pPr>
        <w:autoSpaceDE w:val="0"/>
        <w:autoSpaceDN w:val="0"/>
        <w:adjustRightInd w:val="0"/>
        <w:ind w:firstLine="709"/>
        <w:jc w:val="both"/>
        <w:rPr>
          <w:sz w:val="28"/>
          <w:szCs w:val="28"/>
        </w:rPr>
      </w:pPr>
      <w:r w:rsidRPr="0039640D">
        <w:rPr>
          <w:bCs/>
          <w:sz w:val="28"/>
          <w:szCs w:val="28"/>
        </w:rPr>
        <w:t>1</w:t>
      </w:r>
      <w:r>
        <w:rPr>
          <w:bCs/>
          <w:sz w:val="28"/>
          <w:szCs w:val="28"/>
        </w:rPr>
        <w:t>2</w:t>
      </w:r>
      <w:r w:rsidRPr="0039640D">
        <w:rPr>
          <w:bCs/>
          <w:sz w:val="28"/>
          <w:szCs w:val="28"/>
        </w:rPr>
        <w:t xml:space="preserve">) </w:t>
      </w:r>
      <w:r w:rsidRPr="0039640D">
        <w:rPr>
          <w:sz w:val="28"/>
          <w:szCs w:val="28"/>
        </w:rPr>
        <w:t>счетн</w:t>
      </w:r>
      <w:r>
        <w:rPr>
          <w:sz w:val="28"/>
          <w:szCs w:val="28"/>
        </w:rPr>
        <w:t>ая</w:t>
      </w:r>
      <w:r w:rsidR="00F345F5">
        <w:rPr>
          <w:sz w:val="28"/>
          <w:szCs w:val="28"/>
        </w:rPr>
        <w:t xml:space="preserve"> </w:t>
      </w:r>
      <w:r w:rsidR="00F345F5" w:rsidRPr="00893918">
        <w:rPr>
          <w:sz w:val="28"/>
          <w:szCs w:val="28"/>
        </w:rPr>
        <w:t>(техническая)</w:t>
      </w:r>
      <w:r w:rsidRPr="0039640D">
        <w:rPr>
          <w:sz w:val="28"/>
          <w:szCs w:val="28"/>
        </w:rPr>
        <w:t xml:space="preserve"> ошибк</w:t>
      </w:r>
      <w:r>
        <w:rPr>
          <w:sz w:val="28"/>
          <w:szCs w:val="28"/>
        </w:rPr>
        <w:t>а</w:t>
      </w:r>
      <w:r w:rsidRPr="0039640D">
        <w:rPr>
          <w:sz w:val="28"/>
          <w:szCs w:val="28"/>
        </w:rPr>
        <w:t xml:space="preserve"> при исчислен</w:t>
      </w:r>
      <w:r w:rsidR="0050157D">
        <w:rPr>
          <w:sz w:val="28"/>
          <w:szCs w:val="28"/>
        </w:rPr>
        <w:t>ии размера денежной компенсации;</w:t>
      </w:r>
    </w:p>
    <w:p w:rsidR="0083564C" w:rsidRDefault="0083564C" w:rsidP="0083564C">
      <w:pPr>
        <w:ind w:firstLine="709"/>
        <w:jc w:val="both"/>
        <w:rPr>
          <w:sz w:val="28"/>
        </w:rPr>
      </w:pPr>
      <w:r>
        <w:rPr>
          <w:sz w:val="28"/>
        </w:rPr>
        <w:t xml:space="preserve">13) </w:t>
      </w:r>
      <w:r w:rsidRPr="00907F41">
        <w:rPr>
          <w:sz w:val="28"/>
        </w:rPr>
        <w:t xml:space="preserve">поступление информации в КГКУ «Центр выплат» о фактическом потреблении </w:t>
      </w:r>
      <w:r w:rsidRPr="00907F41">
        <w:rPr>
          <w:color w:val="000000"/>
          <w:sz w:val="28"/>
        </w:rPr>
        <w:t>жилищно-коммунальных услуг и размер</w:t>
      </w:r>
      <w:r w:rsidR="00FD297E">
        <w:rPr>
          <w:color w:val="000000"/>
          <w:sz w:val="28"/>
        </w:rPr>
        <w:t>е</w:t>
      </w:r>
      <w:r w:rsidRPr="00907F41">
        <w:rPr>
          <w:color w:val="000000"/>
          <w:sz w:val="28"/>
        </w:rPr>
        <w:t xml:space="preserve"> начисленного взноса на капитальный ремонт общего имущества в многоквартирном доме или обращение граждан с заявлением (с приложением документов, подтверждающих фактическое потребление жилищно-коммунальных услуг) о перерасчете размера денежной компенсации по причине</w:t>
      </w:r>
      <w:r>
        <w:rPr>
          <w:color w:val="000000"/>
          <w:sz w:val="28"/>
        </w:rPr>
        <w:t xml:space="preserve"> </w:t>
      </w:r>
      <w:r>
        <w:rPr>
          <w:sz w:val="28"/>
        </w:rPr>
        <w:t>несоответствия размера начисленных денежных компенсаций и размера мер социальной поддержки, установленных законодательством Камчатского края</w:t>
      </w:r>
      <w:r>
        <w:rPr>
          <w:color w:val="000000"/>
          <w:sz w:val="28"/>
        </w:rPr>
        <w:t xml:space="preserve">, рассчитанных с учетом размера начисленной оплаты </w:t>
      </w:r>
      <w:r>
        <w:rPr>
          <w:sz w:val="28"/>
        </w:rPr>
        <w:t xml:space="preserve">за жилое помещение и коммунальные услуги и (или) размера начисленного взноса на капитальный ремонт </w:t>
      </w:r>
      <w:r w:rsidRPr="00907F41">
        <w:rPr>
          <w:sz w:val="28"/>
        </w:rPr>
        <w:t>общего имущества в многоквартирном доме</w:t>
      </w:r>
      <w:r w:rsidR="0050157D">
        <w:rPr>
          <w:sz w:val="28"/>
        </w:rPr>
        <w:t>;</w:t>
      </w:r>
    </w:p>
    <w:p w:rsidR="0083564C" w:rsidRDefault="0083564C" w:rsidP="0083564C">
      <w:pPr>
        <w:ind w:firstLine="709"/>
        <w:jc w:val="both"/>
        <w:rPr>
          <w:sz w:val="28"/>
        </w:rPr>
      </w:pPr>
      <w:r>
        <w:rPr>
          <w:sz w:val="28"/>
        </w:rPr>
        <w:t>14)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w:t>
      </w:r>
    </w:p>
    <w:p w:rsidR="005F3142" w:rsidRPr="0065799F" w:rsidRDefault="005F3142" w:rsidP="005F3142">
      <w:pPr>
        <w:ind w:firstLine="709"/>
        <w:jc w:val="both"/>
        <w:rPr>
          <w:sz w:val="28"/>
          <w:shd w:val="clear" w:color="auto" w:fill="FFFF00"/>
        </w:rPr>
      </w:pPr>
      <w:r w:rsidRPr="0065799F">
        <w:rPr>
          <w:sz w:val="28"/>
        </w:rPr>
        <w:t>1</w:t>
      </w:r>
      <w:r>
        <w:rPr>
          <w:sz w:val="28"/>
        </w:rPr>
        <w:t>5</w:t>
      </w:r>
      <w:r w:rsidRPr="0065799F">
        <w:rPr>
          <w:sz w:val="28"/>
        </w:rPr>
        <w:t xml:space="preserve">) </w:t>
      </w:r>
      <w:r>
        <w:rPr>
          <w:sz w:val="28"/>
        </w:rPr>
        <w:t xml:space="preserve">прекращение трудовой деятельности (для </w:t>
      </w:r>
      <w:r w:rsidRPr="0065799F">
        <w:rPr>
          <w:sz w:val="28"/>
        </w:rPr>
        <w:t>граждан, указанны</w:t>
      </w:r>
      <w:r>
        <w:rPr>
          <w:sz w:val="28"/>
        </w:rPr>
        <w:t>х</w:t>
      </w:r>
      <w:r w:rsidRPr="0065799F">
        <w:rPr>
          <w:sz w:val="28"/>
        </w:rPr>
        <w:t xml:space="preserve"> в части 1 статьи 1 Закона</w:t>
      </w:r>
      <w:r>
        <w:rPr>
          <w:sz w:val="28"/>
        </w:rPr>
        <w:t>);</w:t>
      </w:r>
    </w:p>
    <w:p w:rsidR="005F3142" w:rsidRDefault="005F3142" w:rsidP="00102579">
      <w:pPr>
        <w:pStyle w:val="ConsPlusNormal"/>
        <w:ind w:firstLine="709"/>
        <w:jc w:val="both"/>
        <w:rPr>
          <w:szCs w:val="28"/>
        </w:rPr>
      </w:pPr>
      <w:r w:rsidRPr="0065799F">
        <w:t>1</w:t>
      </w:r>
      <w:r>
        <w:t>6</w:t>
      </w:r>
      <w:r w:rsidRPr="0065799F">
        <w:t xml:space="preserve">) </w:t>
      </w:r>
      <w:r>
        <w:t xml:space="preserve">поступление на работу (для граждан, </w:t>
      </w:r>
      <w:r w:rsidRPr="0065799F">
        <w:t>указанны</w:t>
      </w:r>
      <w:r>
        <w:t>х</w:t>
      </w:r>
      <w:r w:rsidRPr="0065799F">
        <w:t xml:space="preserve"> в части 2 статьи 1 Закона</w:t>
      </w:r>
      <w:r>
        <w:t>);</w:t>
      </w:r>
    </w:p>
    <w:p w:rsidR="00102579" w:rsidRPr="0065799F" w:rsidRDefault="00102579" w:rsidP="00102579">
      <w:pPr>
        <w:pStyle w:val="ConsPlusNormal"/>
        <w:ind w:firstLine="709"/>
        <w:jc w:val="both"/>
        <w:rPr>
          <w:color w:val="000000"/>
          <w:szCs w:val="28"/>
        </w:rPr>
      </w:pPr>
      <w:r w:rsidRPr="0065799F">
        <w:rPr>
          <w:szCs w:val="28"/>
        </w:rPr>
        <w:t>1</w:t>
      </w:r>
      <w:r w:rsidR="005F3142">
        <w:rPr>
          <w:szCs w:val="28"/>
        </w:rPr>
        <w:t>7</w:t>
      </w:r>
      <w:r w:rsidRPr="0065799F">
        <w:rPr>
          <w:szCs w:val="28"/>
        </w:rPr>
        <w:t>) изменени</w:t>
      </w:r>
      <w:r w:rsidR="00105D31">
        <w:rPr>
          <w:szCs w:val="28"/>
        </w:rPr>
        <w:t>е</w:t>
      </w:r>
      <w:r w:rsidRPr="0065799F">
        <w:rPr>
          <w:szCs w:val="28"/>
        </w:rPr>
        <w:t xml:space="preserve"> </w:t>
      </w:r>
      <w:r>
        <w:rPr>
          <w:szCs w:val="28"/>
        </w:rPr>
        <w:t xml:space="preserve">суммы </w:t>
      </w:r>
      <w:r w:rsidRPr="0065799F">
        <w:rPr>
          <w:szCs w:val="28"/>
        </w:rPr>
        <w:t>д</w:t>
      </w:r>
      <w:r w:rsidRPr="0065799F">
        <w:rPr>
          <w:color w:val="000000"/>
          <w:szCs w:val="28"/>
        </w:rPr>
        <w:t>оходов (</w:t>
      </w:r>
      <w:r>
        <w:t xml:space="preserve">для </w:t>
      </w:r>
      <w:r w:rsidRPr="0065799F">
        <w:t>граждан, указанны</w:t>
      </w:r>
      <w:r>
        <w:t>х</w:t>
      </w:r>
      <w:r w:rsidRPr="0065799F">
        <w:t xml:space="preserve"> в части </w:t>
      </w:r>
      <w:r>
        <w:t>2</w:t>
      </w:r>
      <w:r w:rsidRPr="0065799F">
        <w:t xml:space="preserve"> статьи </w:t>
      </w:r>
      <w:r>
        <w:t>4</w:t>
      </w:r>
      <w:r w:rsidRPr="0065799F">
        <w:t xml:space="preserve"> Закона</w:t>
      </w:r>
      <w:r w:rsidR="005F3142">
        <w:rPr>
          <w:color w:val="000000"/>
          <w:szCs w:val="28"/>
        </w:rPr>
        <w:t>).</w:t>
      </w:r>
    </w:p>
    <w:p w:rsidR="0083564C" w:rsidRDefault="0083564C" w:rsidP="0083564C">
      <w:pPr>
        <w:ind w:firstLine="709"/>
        <w:jc w:val="both"/>
        <w:rPr>
          <w:sz w:val="28"/>
          <w:shd w:val="clear" w:color="auto" w:fill="FFFF00"/>
        </w:rPr>
      </w:pPr>
      <w:r w:rsidRPr="00127CD0">
        <w:rPr>
          <w:sz w:val="28"/>
        </w:rPr>
        <w:t>2.2</w:t>
      </w:r>
      <w:r w:rsidR="00916265">
        <w:rPr>
          <w:sz w:val="28"/>
        </w:rPr>
        <w:t>6</w:t>
      </w:r>
      <w:r w:rsidRPr="00127CD0">
        <w:rPr>
          <w:sz w:val="28"/>
        </w:rPr>
        <w:t>. При наступлении обстоятельств, предусмотренных пунктами 1-12, 14-16 частью 2.</w:t>
      </w:r>
      <w:r w:rsidR="002756E3" w:rsidRPr="00127CD0">
        <w:rPr>
          <w:sz w:val="28"/>
        </w:rPr>
        <w:t>2</w:t>
      </w:r>
      <w:r w:rsidR="00916265">
        <w:rPr>
          <w:sz w:val="28"/>
        </w:rPr>
        <w:t>5</w:t>
      </w:r>
      <w:r w:rsidRPr="00127CD0">
        <w:rPr>
          <w:sz w:val="28"/>
        </w:rPr>
        <w:t xml:space="preserve"> настоящего Порядка, повлекших изменение размера денежных компенсаций либо утрату права на их получение, перерасчет размера денежных компенсаций осуществляется при поступлении в КГКУ «Центр выплат» сведений о наступлении указанных обстоятельств, с месяца, следующего за месяцем, в котором наступили указанные обстоятельства, но не более чем за период, равный </w:t>
      </w:r>
      <w:r w:rsidRPr="00127CD0">
        <w:rPr>
          <w:sz w:val="28"/>
        </w:rPr>
        <w:lastRenderedPageBreak/>
        <w:t>сроку исковой давности, установленному статьей 196 Гражданского кодекса Российской Федерации, определяемому с месяца поступления сведений в КГКУ «Центр выплат».</w:t>
      </w:r>
    </w:p>
    <w:p w:rsidR="0083564C" w:rsidRPr="006F732C" w:rsidRDefault="0083564C" w:rsidP="0083564C">
      <w:pPr>
        <w:ind w:firstLine="709"/>
        <w:jc w:val="both"/>
        <w:rPr>
          <w:sz w:val="28"/>
          <w:shd w:val="clear" w:color="auto" w:fill="FFFF00"/>
        </w:rPr>
      </w:pPr>
      <w:r w:rsidRPr="006F732C">
        <w:rPr>
          <w:sz w:val="28"/>
        </w:rPr>
        <w:t>2.2</w:t>
      </w:r>
      <w:r w:rsidR="00047764">
        <w:rPr>
          <w:sz w:val="28"/>
        </w:rPr>
        <w:t>7</w:t>
      </w:r>
      <w:r w:rsidRPr="006F732C">
        <w:rPr>
          <w:sz w:val="28"/>
        </w:rPr>
        <w:t>. Перерасчет денежных компенсаций по основанию, указанному в пункте 13 части 2.</w:t>
      </w:r>
      <w:r w:rsidR="00826108">
        <w:rPr>
          <w:sz w:val="28"/>
        </w:rPr>
        <w:t>2</w:t>
      </w:r>
      <w:r w:rsidR="003036C0">
        <w:rPr>
          <w:sz w:val="28"/>
        </w:rPr>
        <w:t>5</w:t>
      </w:r>
      <w:r w:rsidRPr="006F732C">
        <w:rPr>
          <w:sz w:val="28"/>
        </w:rPr>
        <w:t xml:space="preserve"> настоящего Порядка, осуществляется на основании сведений, поступивших в КГКУ «Центр выплат» о фактическом потреблении </w:t>
      </w:r>
      <w:r w:rsidRPr="006F732C">
        <w:rPr>
          <w:color w:val="000000"/>
          <w:sz w:val="28"/>
        </w:rPr>
        <w:t xml:space="preserve">жилищно-коммунальных услуг или обращения граждан с заявлением (с приложением документов, подтверждающих </w:t>
      </w:r>
      <w:r w:rsidRPr="006F732C">
        <w:rPr>
          <w:sz w:val="28"/>
        </w:rPr>
        <w:t xml:space="preserve">фактическое потребление </w:t>
      </w:r>
      <w:r w:rsidRPr="006F732C">
        <w:rPr>
          <w:color w:val="000000"/>
          <w:sz w:val="28"/>
        </w:rPr>
        <w:t xml:space="preserve">жилищно-коммунальных услуг) о перерасчете размера денежных компенсаций по причине </w:t>
      </w:r>
      <w:r w:rsidRPr="006F732C">
        <w:rPr>
          <w:sz w:val="28"/>
        </w:rPr>
        <w:t>несоответствия размера начисленных денежных компенсаций и размера мер социальной поддержки, установленных законодательством Камчатского края</w:t>
      </w:r>
      <w:r w:rsidRPr="006F732C">
        <w:rPr>
          <w:color w:val="000000"/>
          <w:sz w:val="28"/>
        </w:rPr>
        <w:t xml:space="preserve">, рассчитанных с учетом размера начисленной оплаты </w:t>
      </w:r>
      <w:r w:rsidRPr="006F732C">
        <w:rPr>
          <w:sz w:val="28"/>
        </w:rPr>
        <w:t>за жилое помещение и коммунальные услуги и (или) размера начисленного взноса на капитальный ремонт общего имущества в многоквартирном доме, но не более чем за период, равный сроку исковой давности, установленному статьей 196 Гражданского кодекса Российской Федерации, определяемому с месяца поступления сведений в КГКУ «Центр выплат».</w:t>
      </w:r>
    </w:p>
    <w:p w:rsidR="0083564C" w:rsidRDefault="0083564C" w:rsidP="0083564C">
      <w:pPr>
        <w:ind w:firstLine="708"/>
        <w:jc w:val="both"/>
        <w:rPr>
          <w:color w:val="FF0000"/>
          <w:sz w:val="28"/>
          <w:shd w:val="clear" w:color="auto" w:fill="FFFF00"/>
        </w:rPr>
      </w:pPr>
      <w:r w:rsidRPr="006F732C">
        <w:rPr>
          <w:sz w:val="28"/>
        </w:rPr>
        <w:t>2.2</w:t>
      </w:r>
      <w:r w:rsidR="00E31F80">
        <w:rPr>
          <w:sz w:val="28"/>
        </w:rPr>
        <w:t>8</w:t>
      </w:r>
      <w:r w:rsidRPr="006F732C">
        <w:rPr>
          <w:sz w:val="28"/>
        </w:rPr>
        <w:t>. Перерасчет денежных компенсаций по основанию, указанному в пункте 17 части 2.</w:t>
      </w:r>
      <w:r w:rsidR="00826108">
        <w:rPr>
          <w:sz w:val="28"/>
        </w:rPr>
        <w:t>2</w:t>
      </w:r>
      <w:r w:rsidR="00E31F80">
        <w:rPr>
          <w:sz w:val="28"/>
        </w:rPr>
        <w:t>5</w:t>
      </w:r>
      <w:r w:rsidRPr="006F732C">
        <w:rPr>
          <w:sz w:val="28"/>
        </w:rPr>
        <w:t xml:space="preserve"> настоящего Порядка, осуществляется при поступлении в КГКУ «Центр выплат» сведений о изменении размера суммы доходов граждан, с 1 числа месяца, с которого эти изменения произошли.</w:t>
      </w:r>
      <w:r>
        <w:rPr>
          <w:color w:val="FF0000"/>
          <w:sz w:val="28"/>
          <w:shd w:val="clear" w:color="auto" w:fill="FFFF00"/>
        </w:rPr>
        <w:t xml:space="preserve"> </w:t>
      </w:r>
    </w:p>
    <w:p w:rsidR="00BD2157" w:rsidRPr="00D467A5" w:rsidRDefault="00BD2157" w:rsidP="001D1929">
      <w:pPr>
        <w:autoSpaceDE w:val="0"/>
        <w:autoSpaceDN w:val="0"/>
        <w:adjustRightInd w:val="0"/>
        <w:ind w:firstLine="709"/>
        <w:jc w:val="both"/>
        <w:rPr>
          <w:bCs/>
          <w:sz w:val="28"/>
          <w:szCs w:val="28"/>
        </w:rPr>
      </w:pPr>
      <w:r w:rsidRPr="00D467A5">
        <w:rPr>
          <w:bCs/>
          <w:sz w:val="28"/>
          <w:szCs w:val="28"/>
        </w:rPr>
        <w:t>2.</w:t>
      </w:r>
      <w:r w:rsidR="00C13D74">
        <w:rPr>
          <w:bCs/>
          <w:sz w:val="28"/>
          <w:szCs w:val="28"/>
        </w:rPr>
        <w:t>2</w:t>
      </w:r>
      <w:r w:rsidR="00503CAF">
        <w:rPr>
          <w:bCs/>
          <w:sz w:val="28"/>
          <w:szCs w:val="28"/>
        </w:rPr>
        <w:t>9</w:t>
      </w:r>
      <w:r w:rsidRPr="00D467A5">
        <w:rPr>
          <w:bCs/>
          <w:sz w:val="28"/>
          <w:szCs w:val="28"/>
        </w:rPr>
        <w:t>. Суммы денежной компенсации, дополнительно начисленные гражданину</w:t>
      </w:r>
      <w:r>
        <w:rPr>
          <w:bCs/>
          <w:sz w:val="28"/>
          <w:szCs w:val="28"/>
        </w:rPr>
        <w:t xml:space="preserve"> </w:t>
      </w:r>
      <w:r w:rsidRPr="00D467A5">
        <w:rPr>
          <w:bCs/>
          <w:sz w:val="28"/>
          <w:szCs w:val="28"/>
        </w:rPr>
        <w:t>при осуществлении перерасчета по основаниям, указанным в част</w:t>
      </w:r>
      <w:r>
        <w:rPr>
          <w:bCs/>
          <w:sz w:val="28"/>
          <w:szCs w:val="28"/>
        </w:rPr>
        <w:t>и</w:t>
      </w:r>
      <w:r w:rsidRPr="00D467A5">
        <w:rPr>
          <w:bCs/>
          <w:sz w:val="28"/>
          <w:szCs w:val="28"/>
        </w:rPr>
        <w:t xml:space="preserve"> 2.</w:t>
      </w:r>
      <w:r w:rsidR="00826108">
        <w:rPr>
          <w:bCs/>
          <w:sz w:val="28"/>
          <w:szCs w:val="28"/>
        </w:rPr>
        <w:t>2</w:t>
      </w:r>
      <w:r w:rsidR="00503CAF">
        <w:rPr>
          <w:bCs/>
          <w:sz w:val="28"/>
          <w:szCs w:val="28"/>
        </w:rPr>
        <w:t>5</w:t>
      </w:r>
      <w:r w:rsidRPr="00D467A5">
        <w:rPr>
          <w:bCs/>
          <w:sz w:val="28"/>
          <w:szCs w:val="28"/>
        </w:rPr>
        <w:t xml:space="preserve"> настоящего Порядка, подлежат выплате в месяце, следующем за месяцем принятия решения о перерасчете размера денежной компенсации, но не ранее перечисления КГКУ «Центр выплат» средств на предоставление денежных компенсаций в соответствии </w:t>
      </w:r>
      <w:r w:rsidRPr="005E3D95">
        <w:rPr>
          <w:bCs/>
          <w:sz w:val="28"/>
          <w:szCs w:val="28"/>
        </w:rPr>
        <w:t>с частью 1.</w:t>
      </w:r>
      <w:r w:rsidR="00844A6F" w:rsidRPr="005E3D95">
        <w:rPr>
          <w:bCs/>
          <w:sz w:val="28"/>
          <w:szCs w:val="28"/>
        </w:rPr>
        <w:t>9</w:t>
      </w:r>
      <w:r w:rsidRPr="00503CAF">
        <w:rPr>
          <w:bCs/>
          <w:color w:val="FF0000"/>
          <w:sz w:val="28"/>
          <w:szCs w:val="28"/>
        </w:rPr>
        <w:t xml:space="preserve"> </w:t>
      </w:r>
      <w:r w:rsidRPr="00D467A5">
        <w:rPr>
          <w:bCs/>
          <w:sz w:val="28"/>
          <w:szCs w:val="28"/>
        </w:rPr>
        <w:t>настоящего Порядка.</w:t>
      </w:r>
    </w:p>
    <w:p w:rsidR="00BD2157" w:rsidRPr="0039640D" w:rsidRDefault="00BD2157" w:rsidP="001D1929">
      <w:pPr>
        <w:autoSpaceDE w:val="0"/>
        <w:autoSpaceDN w:val="0"/>
        <w:adjustRightInd w:val="0"/>
        <w:ind w:firstLine="709"/>
        <w:jc w:val="both"/>
        <w:rPr>
          <w:bCs/>
          <w:sz w:val="28"/>
          <w:szCs w:val="28"/>
        </w:rPr>
      </w:pPr>
      <w:r w:rsidRPr="00D467A5">
        <w:rPr>
          <w:bCs/>
          <w:sz w:val="28"/>
          <w:szCs w:val="28"/>
        </w:rPr>
        <w:t>2.</w:t>
      </w:r>
      <w:r w:rsidR="00503CAF">
        <w:rPr>
          <w:bCs/>
          <w:sz w:val="28"/>
          <w:szCs w:val="28"/>
        </w:rPr>
        <w:t>30</w:t>
      </w:r>
      <w:r w:rsidRPr="00D467A5">
        <w:rPr>
          <w:bCs/>
          <w:sz w:val="28"/>
          <w:szCs w:val="28"/>
        </w:rPr>
        <w:t>. Излишне выплаченные гражданину суммы денежной</w:t>
      </w:r>
      <w:r w:rsidRPr="0039640D">
        <w:rPr>
          <w:bCs/>
          <w:sz w:val="28"/>
          <w:szCs w:val="28"/>
        </w:rPr>
        <w:t xml:space="preserve"> компенсации, </w:t>
      </w:r>
      <w:r w:rsidRPr="0007220E">
        <w:rPr>
          <w:bCs/>
          <w:sz w:val="28"/>
          <w:szCs w:val="28"/>
        </w:rPr>
        <w:t xml:space="preserve">выявленные при осуществлении перерасчета по основаниям, указанным в </w:t>
      </w:r>
      <w:r w:rsidRPr="00A751A4">
        <w:rPr>
          <w:bCs/>
          <w:sz w:val="28"/>
          <w:szCs w:val="28"/>
        </w:rPr>
        <w:t>част</w:t>
      </w:r>
      <w:r>
        <w:rPr>
          <w:bCs/>
          <w:sz w:val="28"/>
          <w:szCs w:val="28"/>
        </w:rPr>
        <w:t>и</w:t>
      </w:r>
      <w:r w:rsidRPr="00A751A4">
        <w:rPr>
          <w:bCs/>
          <w:sz w:val="28"/>
          <w:szCs w:val="28"/>
        </w:rPr>
        <w:t xml:space="preserve"> 2.</w:t>
      </w:r>
      <w:r w:rsidR="00F45AEC">
        <w:rPr>
          <w:bCs/>
          <w:sz w:val="28"/>
          <w:szCs w:val="28"/>
        </w:rPr>
        <w:t>2</w:t>
      </w:r>
      <w:r w:rsidR="00503CAF">
        <w:rPr>
          <w:bCs/>
          <w:sz w:val="28"/>
          <w:szCs w:val="28"/>
        </w:rPr>
        <w:t>5</w:t>
      </w:r>
      <w:r w:rsidRPr="0007220E">
        <w:rPr>
          <w:bCs/>
          <w:sz w:val="28"/>
          <w:szCs w:val="28"/>
        </w:rPr>
        <w:t xml:space="preserve"> настоящего Порядка (далее – излишне </w:t>
      </w:r>
      <w:r w:rsidRPr="00D467A5">
        <w:rPr>
          <w:bCs/>
          <w:sz w:val="28"/>
          <w:szCs w:val="28"/>
        </w:rPr>
        <w:t xml:space="preserve">выплаченные суммы), подлежат </w:t>
      </w:r>
      <w:r w:rsidR="0094295C" w:rsidRPr="00F45AEC">
        <w:rPr>
          <w:bCs/>
          <w:sz w:val="28"/>
          <w:szCs w:val="28"/>
        </w:rPr>
        <w:t>возмещению</w:t>
      </w:r>
      <w:r w:rsidRPr="0094295C">
        <w:rPr>
          <w:sz w:val="28"/>
          <w:szCs w:val="28"/>
        </w:rPr>
        <w:t xml:space="preserve"> </w:t>
      </w:r>
      <w:r w:rsidRPr="00D467A5">
        <w:rPr>
          <w:sz w:val="28"/>
          <w:szCs w:val="28"/>
        </w:rPr>
        <w:t>без согласия гражданина</w:t>
      </w:r>
      <w:r>
        <w:rPr>
          <w:sz w:val="28"/>
          <w:szCs w:val="28"/>
        </w:rPr>
        <w:t xml:space="preserve"> </w:t>
      </w:r>
      <w:r w:rsidRPr="00D467A5">
        <w:rPr>
          <w:rFonts w:eastAsiaTheme="minorHAnsi"/>
          <w:color w:val="000000"/>
          <w:sz w:val="28"/>
          <w:szCs w:val="28"/>
        </w:rPr>
        <w:t xml:space="preserve">в </w:t>
      </w:r>
      <w:r>
        <w:rPr>
          <w:rFonts w:eastAsiaTheme="minorHAnsi"/>
          <w:color w:val="000000"/>
          <w:sz w:val="28"/>
          <w:szCs w:val="28"/>
        </w:rPr>
        <w:t>размере, не превышающе</w:t>
      </w:r>
      <w:r w:rsidRPr="00D467A5">
        <w:rPr>
          <w:rFonts w:eastAsiaTheme="minorHAnsi"/>
          <w:color w:val="000000"/>
          <w:sz w:val="28"/>
          <w:szCs w:val="28"/>
        </w:rPr>
        <w:t>м 100 процентов от суммы денежной компенсации, причитающейся гражданину</w:t>
      </w:r>
      <w:r>
        <w:rPr>
          <w:rFonts w:eastAsiaTheme="minorHAnsi"/>
          <w:color w:val="000000"/>
          <w:sz w:val="28"/>
          <w:szCs w:val="28"/>
        </w:rPr>
        <w:t xml:space="preserve"> </w:t>
      </w:r>
      <w:r w:rsidRPr="00D467A5">
        <w:rPr>
          <w:rFonts w:eastAsiaTheme="minorHAnsi"/>
          <w:color w:val="000000"/>
          <w:sz w:val="28"/>
          <w:szCs w:val="28"/>
        </w:rPr>
        <w:t>при каждой последующей выплате</w:t>
      </w:r>
      <w:r w:rsidRPr="00D467A5">
        <w:rPr>
          <w:sz w:val="28"/>
          <w:szCs w:val="28"/>
        </w:rPr>
        <w:t>.</w:t>
      </w:r>
      <w:r w:rsidRPr="0039640D">
        <w:rPr>
          <w:rFonts w:eastAsiaTheme="minorHAnsi"/>
          <w:color w:val="000000"/>
          <w:sz w:val="28"/>
          <w:szCs w:val="28"/>
        </w:rPr>
        <w:t xml:space="preserve"> </w:t>
      </w:r>
    </w:p>
    <w:p w:rsidR="00BD2157" w:rsidRPr="0039640D" w:rsidRDefault="00BD2157" w:rsidP="001D1929">
      <w:pPr>
        <w:ind w:firstLine="709"/>
        <w:jc w:val="both"/>
        <w:rPr>
          <w:sz w:val="28"/>
          <w:szCs w:val="28"/>
        </w:rPr>
      </w:pPr>
      <w:r>
        <w:rPr>
          <w:sz w:val="28"/>
          <w:szCs w:val="28"/>
        </w:rPr>
        <w:t>2.</w:t>
      </w:r>
      <w:r w:rsidR="00503CAF">
        <w:rPr>
          <w:sz w:val="28"/>
          <w:szCs w:val="28"/>
        </w:rPr>
        <w:t>31</w:t>
      </w:r>
      <w:r w:rsidRPr="0039640D">
        <w:rPr>
          <w:sz w:val="28"/>
          <w:szCs w:val="28"/>
        </w:rPr>
        <w:t xml:space="preserve">. Принятие решения о перерасчете </w:t>
      </w:r>
      <w:r>
        <w:rPr>
          <w:sz w:val="28"/>
          <w:szCs w:val="28"/>
        </w:rPr>
        <w:t xml:space="preserve">размера </w:t>
      </w:r>
      <w:r w:rsidRPr="0039640D">
        <w:rPr>
          <w:sz w:val="28"/>
          <w:szCs w:val="28"/>
        </w:rPr>
        <w:t>денежн</w:t>
      </w:r>
      <w:r w:rsidR="00A34829">
        <w:rPr>
          <w:sz w:val="28"/>
          <w:szCs w:val="28"/>
        </w:rPr>
        <w:t>ой</w:t>
      </w:r>
      <w:r>
        <w:rPr>
          <w:sz w:val="28"/>
          <w:szCs w:val="28"/>
        </w:rPr>
        <w:t xml:space="preserve"> компенсаци</w:t>
      </w:r>
      <w:r w:rsidR="00A34829">
        <w:rPr>
          <w:sz w:val="28"/>
          <w:szCs w:val="28"/>
        </w:rPr>
        <w:t>и</w:t>
      </w:r>
      <w:r w:rsidRPr="0039640D">
        <w:rPr>
          <w:sz w:val="28"/>
          <w:szCs w:val="28"/>
        </w:rPr>
        <w:t xml:space="preserve"> </w:t>
      </w:r>
      <w:r>
        <w:rPr>
          <w:sz w:val="28"/>
          <w:szCs w:val="28"/>
        </w:rPr>
        <w:t>либо об отказе в перерасчете размера денежн</w:t>
      </w:r>
      <w:r w:rsidR="004008B7">
        <w:rPr>
          <w:sz w:val="28"/>
          <w:szCs w:val="28"/>
        </w:rPr>
        <w:t>ой</w:t>
      </w:r>
      <w:r>
        <w:rPr>
          <w:sz w:val="28"/>
          <w:szCs w:val="28"/>
        </w:rPr>
        <w:t xml:space="preserve"> компенсаци</w:t>
      </w:r>
      <w:r w:rsidR="004008B7">
        <w:rPr>
          <w:sz w:val="28"/>
          <w:szCs w:val="28"/>
        </w:rPr>
        <w:t>и</w:t>
      </w:r>
      <w:r>
        <w:rPr>
          <w:sz w:val="28"/>
          <w:szCs w:val="28"/>
        </w:rPr>
        <w:t xml:space="preserve"> </w:t>
      </w:r>
      <w:r w:rsidRPr="0039640D">
        <w:rPr>
          <w:sz w:val="28"/>
          <w:szCs w:val="28"/>
        </w:rPr>
        <w:t xml:space="preserve">осуществляется в течение </w:t>
      </w:r>
      <w:r w:rsidR="009E6D22">
        <w:rPr>
          <w:sz w:val="28"/>
          <w:szCs w:val="28"/>
        </w:rPr>
        <w:t xml:space="preserve">30 календарных дней </w:t>
      </w:r>
      <w:r w:rsidRPr="0039640D">
        <w:rPr>
          <w:sz w:val="28"/>
          <w:szCs w:val="28"/>
        </w:rPr>
        <w:t>со дня поступления в КГКУ</w:t>
      </w:r>
      <w:r>
        <w:rPr>
          <w:sz w:val="28"/>
          <w:szCs w:val="28"/>
        </w:rPr>
        <w:t xml:space="preserve"> «</w:t>
      </w:r>
      <w:r w:rsidRPr="0039640D">
        <w:rPr>
          <w:sz w:val="28"/>
          <w:szCs w:val="28"/>
        </w:rPr>
        <w:t>Центр выплат</w:t>
      </w:r>
      <w:r>
        <w:rPr>
          <w:sz w:val="28"/>
          <w:szCs w:val="28"/>
        </w:rPr>
        <w:t>»</w:t>
      </w:r>
      <w:r w:rsidRPr="0039640D">
        <w:rPr>
          <w:sz w:val="28"/>
          <w:szCs w:val="28"/>
        </w:rPr>
        <w:t xml:space="preserve"> сведений о наступлении обстоятельств, </w:t>
      </w:r>
      <w:r w:rsidRPr="00EA0ACA">
        <w:rPr>
          <w:sz w:val="28"/>
          <w:szCs w:val="28"/>
        </w:rPr>
        <w:t>указанны</w:t>
      </w:r>
      <w:r>
        <w:rPr>
          <w:sz w:val="28"/>
          <w:szCs w:val="28"/>
        </w:rPr>
        <w:t xml:space="preserve">х </w:t>
      </w:r>
      <w:r w:rsidRPr="00EA0ACA">
        <w:rPr>
          <w:sz w:val="28"/>
          <w:szCs w:val="28"/>
        </w:rPr>
        <w:t>в части 2.</w:t>
      </w:r>
      <w:r w:rsidR="00F45AEC">
        <w:rPr>
          <w:sz w:val="28"/>
          <w:szCs w:val="28"/>
        </w:rPr>
        <w:t>2</w:t>
      </w:r>
      <w:r w:rsidR="00503CAF">
        <w:rPr>
          <w:sz w:val="28"/>
          <w:szCs w:val="28"/>
        </w:rPr>
        <w:t>5</w:t>
      </w:r>
      <w:r>
        <w:rPr>
          <w:sz w:val="28"/>
          <w:szCs w:val="28"/>
        </w:rPr>
        <w:t xml:space="preserve"> </w:t>
      </w:r>
      <w:r w:rsidRPr="00EA0ACA">
        <w:rPr>
          <w:sz w:val="28"/>
          <w:szCs w:val="28"/>
        </w:rPr>
        <w:t>настоящего Порядка.</w:t>
      </w:r>
    </w:p>
    <w:p w:rsidR="00BD2157" w:rsidRPr="0039640D" w:rsidRDefault="00BD2157" w:rsidP="001D1929">
      <w:pPr>
        <w:ind w:firstLine="709"/>
        <w:jc w:val="both"/>
        <w:rPr>
          <w:sz w:val="28"/>
          <w:szCs w:val="28"/>
        </w:rPr>
      </w:pPr>
      <w:r w:rsidRPr="0039640D">
        <w:rPr>
          <w:sz w:val="28"/>
          <w:szCs w:val="28"/>
        </w:rPr>
        <w:t xml:space="preserve">В случае принятия решения об отказе в </w:t>
      </w:r>
      <w:r>
        <w:rPr>
          <w:sz w:val="28"/>
          <w:szCs w:val="28"/>
        </w:rPr>
        <w:t>перерасчете размера</w:t>
      </w:r>
      <w:r w:rsidRPr="0039640D">
        <w:rPr>
          <w:sz w:val="28"/>
          <w:szCs w:val="28"/>
        </w:rPr>
        <w:t xml:space="preserve"> </w:t>
      </w:r>
      <w:r>
        <w:rPr>
          <w:sz w:val="28"/>
          <w:szCs w:val="28"/>
        </w:rPr>
        <w:t>денежн</w:t>
      </w:r>
      <w:r w:rsidR="004008B7">
        <w:rPr>
          <w:sz w:val="28"/>
          <w:szCs w:val="28"/>
        </w:rPr>
        <w:t>ой</w:t>
      </w:r>
      <w:r>
        <w:rPr>
          <w:sz w:val="28"/>
          <w:szCs w:val="28"/>
        </w:rPr>
        <w:t xml:space="preserve"> </w:t>
      </w:r>
      <w:r w:rsidRPr="00D467A5">
        <w:rPr>
          <w:sz w:val="28"/>
          <w:szCs w:val="28"/>
        </w:rPr>
        <w:t>компенсаци</w:t>
      </w:r>
      <w:r w:rsidR="004008B7">
        <w:rPr>
          <w:sz w:val="28"/>
          <w:szCs w:val="28"/>
        </w:rPr>
        <w:t>и</w:t>
      </w:r>
      <w:r w:rsidRPr="00D467A5">
        <w:rPr>
          <w:sz w:val="28"/>
          <w:szCs w:val="28"/>
        </w:rPr>
        <w:t xml:space="preserve"> гражданину направляется уведомление об отказе в</w:t>
      </w:r>
      <w:r w:rsidRPr="0039640D">
        <w:rPr>
          <w:sz w:val="28"/>
          <w:szCs w:val="28"/>
        </w:rPr>
        <w:t xml:space="preserve"> </w:t>
      </w:r>
      <w:r>
        <w:rPr>
          <w:sz w:val="28"/>
          <w:szCs w:val="28"/>
        </w:rPr>
        <w:t>перерасчете размера</w:t>
      </w:r>
      <w:r w:rsidRPr="0039640D">
        <w:rPr>
          <w:sz w:val="28"/>
          <w:szCs w:val="28"/>
        </w:rPr>
        <w:t xml:space="preserve"> </w:t>
      </w:r>
      <w:r>
        <w:rPr>
          <w:sz w:val="28"/>
          <w:szCs w:val="28"/>
        </w:rPr>
        <w:t>денежн</w:t>
      </w:r>
      <w:r w:rsidR="00A06E33">
        <w:rPr>
          <w:sz w:val="28"/>
          <w:szCs w:val="28"/>
        </w:rPr>
        <w:t>ой</w:t>
      </w:r>
      <w:r>
        <w:rPr>
          <w:sz w:val="28"/>
          <w:szCs w:val="28"/>
        </w:rPr>
        <w:t xml:space="preserve"> компенсаци</w:t>
      </w:r>
      <w:r w:rsidR="00A06E33">
        <w:rPr>
          <w:sz w:val="28"/>
          <w:szCs w:val="28"/>
        </w:rPr>
        <w:t>и</w:t>
      </w:r>
      <w:r>
        <w:rPr>
          <w:sz w:val="28"/>
          <w:szCs w:val="28"/>
        </w:rPr>
        <w:t xml:space="preserve"> </w:t>
      </w:r>
      <w:r w:rsidRPr="0039640D">
        <w:rPr>
          <w:sz w:val="28"/>
          <w:szCs w:val="28"/>
        </w:rPr>
        <w:t xml:space="preserve">в течение </w:t>
      </w:r>
      <w:r w:rsidR="009E6D22">
        <w:rPr>
          <w:sz w:val="28"/>
          <w:szCs w:val="28"/>
        </w:rPr>
        <w:t>5 календарных дней</w:t>
      </w:r>
      <w:r w:rsidRPr="00A06E33">
        <w:rPr>
          <w:color w:val="FF0000"/>
          <w:sz w:val="28"/>
          <w:szCs w:val="28"/>
        </w:rPr>
        <w:t xml:space="preserve"> </w:t>
      </w:r>
      <w:r w:rsidRPr="0039640D">
        <w:rPr>
          <w:sz w:val="28"/>
          <w:szCs w:val="28"/>
        </w:rPr>
        <w:t>со дня принятия решения.</w:t>
      </w:r>
    </w:p>
    <w:p w:rsidR="00A434FA" w:rsidRDefault="00A434FA" w:rsidP="00A434FA">
      <w:pPr>
        <w:ind w:firstLine="709"/>
        <w:jc w:val="both"/>
        <w:rPr>
          <w:sz w:val="28"/>
          <w:shd w:val="clear" w:color="auto" w:fill="FFFF00"/>
        </w:rPr>
      </w:pPr>
      <w:r w:rsidRPr="00487101">
        <w:rPr>
          <w:sz w:val="28"/>
        </w:rPr>
        <w:t>2.</w:t>
      </w:r>
      <w:r w:rsidR="009B66E3">
        <w:rPr>
          <w:sz w:val="28"/>
        </w:rPr>
        <w:t>3</w:t>
      </w:r>
      <w:r w:rsidRPr="00487101">
        <w:rPr>
          <w:sz w:val="28"/>
        </w:rPr>
        <w:t xml:space="preserve">2. В случаях изменения тарифов и нормативов потребления жилищно-коммунальных услуг, размера регионального стандарта нормативной площади жилого помещения, установленного для расчета субсидий на оплату жилого помещения и коммунальных услуг,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перерасчет размера денежной </w:t>
      </w:r>
      <w:r w:rsidRPr="00487101">
        <w:rPr>
          <w:sz w:val="28"/>
        </w:rPr>
        <w:lastRenderedPageBreak/>
        <w:t>компенсации осуществляется в автоматизированном режиме без оформления соответствующего решения.</w:t>
      </w:r>
    </w:p>
    <w:p w:rsidR="00BD2157" w:rsidRPr="0039640D" w:rsidRDefault="00BD2157" w:rsidP="001D1929">
      <w:pPr>
        <w:widowControl w:val="0"/>
        <w:autoSpaceDE w:val="0"/>
        <w:autoSpaceDN w:val="0"/>
        <w:adjustRightInd w:val="0"/>
        <w:ind w:firstLine="709"/>
        <w:jc w:val="both"/>
        <w:rPr>
          <w:sz w:val="28"/>
          <w:szCs w:val="28"/>
        </w:rPr>
      </w:pPr>
      <w:r>
        <w:rPr>
          <w:sz w:val="28"/>
          <w:szCs w:val="28"/>
        </w:rPr>
        <w:t>2.</w:t>
      </w:r>
      <w:r w:rsidR="009B66E3">
        <w:rPr>
          <w:sz w:val="28"/>
          <w:szCs w:val="28"/>
        </w:rPr>
        <w:t>33</w:t>
      </w:r>
      <w:r w:rsidRPr="0039640D">
        <w:rPr>
          <w:sz w:val="28"/>
          <w:szCs w:val="28"/>
        </w:rPr>
        <w:t xml:space="preserve">. Основанием для возмещения излишне выплаченных сумм является невозможность </w:t>
      </w:r>
      <w:r w:rsidR="0094295C" w:rsidRPr="00487101">
        <w:rPr>
          <w:bCs/>
          <w:sz w:val="28"/>
          <w:szCs w:val="28"/>
        </w:rPr>
        <w:t>возмещения</w:t>
      </w:r>
      <w:r w:rsidRPr="0039640D">
        <w:rPr>
          <w:sz w:val="28"/>
          <w:szCs w:val="28"/>
        </w:rPr>
        <w:t xml:space="preserve"> излишне выплаченных сумм из последующих выплат денежной компенсации в случае прекращения либо приостановления предоставления денежной компенсации. </w:t>
      </w:r>
    </w:p>
    <w:p w:rsidR="00BD2157" w:rsidRDefault="00BD2157" w:rsidP="001D1929">
      <w:pPr>
        <w:widowControl w:val="0"/>
        <w:autoSpaceDE w:val="0"/>
        <w:autoSpaceDN w:val="0"/>
        <w:adjustRightInd w:val="0"/>
        <w:ind w:firstLine="709"/>
        <w:jc w:val="both"/>
        <w:rPr>
          <w:sz w:val="28"/>
          <w:szCs w:val="28"/>
        </w:rPr>
      </w:pPr>
      <w:r>
        <w:rPr>
          <w:sz w:val="28"/>
          <w:szCs w:val="28"/>
        </w:rPr>
        <w:t>2.</w:t>
      </w:r>
      <w:r w:rsidR="00487101">
        <w:rPr>
          <w:sz w:val="28"/>
          <w:szCs w:val="28"/>
        </w:rPr>
        <w:t>3</w:t>
      </w:r>
      <w:r w:rsidR="009B66E3">
        <w:rPr>
          <w:sz w:val="28"/>
          <w:szCs w:val="28"/>
        </w:rPr>
        <w:t>4</w:t>
      </w:r>
      <w:r w:rsidRPr="0039640D">
        <w:rPr>
          <w:sz w:val="28"/>
          <w:szCs w:val="28"/>
        </w:rPr>
        <w:t xml:space="preserve">. В случае невозможности </w:t>
      </w:r>
      <w:r w:rsidR="0094295C" w:rsidRPr="00487101">
        <w:rPr>
          <w:bCs/>
          <w:sz w:val="28"/>
          <w:szCs w:val="28"/>
        </w:rPr>
        <w:t>возмещени</w:t>
      </w:r>
      <w:r w:rsidR="0094295C">
        <w:rPr>
          <w:bCs/>
          <w:sz w:val="28"/>
          <w:szCs w:val="28"/>
        </w:rPr>
        <w:t>я</w:t>
      </w:r>
      <w:r w:rsidRPr="0039640D">
        <w:rPr>
          <w:sz w:val="28"/>
          <w:szCs w:val="28"/>
        </w:rPr>
        <w:t xml:space="preserve"> излишне выплаченных сумм из последующих выплат денежной компенсации, излишне выплаченные суммы </w:t>
      </w:r>
      <w:r w:rsidRPr="00D467A5">
        <w:rPr>
          <w:sz w:val="28"/>
          <w:szCs w:val="28"/>
        </w:rPr>
        <w:t>денежной компенсации возмещаются гражданином</w:t>
      </w:r>
      <w:r w:rsidR="008F7491">
        <w:rPr>
          <w:sz w:val="28"/>
          <w:szCs w:val="28"/>
        </w:rPr>
        <w:t xml:space="preserve"> </w:t>
      </w:r>
      <w:r w:rsidRPr="00D467A5">
        <w:rPr>
          <w:sz w:val="28"/>
          <w:szCs w:val="28"/>
        </w:rPr>
        <w:t>в добровольном порядке либо взыскиваются в судебном порядке.</w:t>
      </w:r>
    </w:p>
    <w:p w:rsidR="00BD2157" w:rsidRPr="00D467A5" w:rsidRDefault="00BD2157" w:rsidP="001D1929">
      <w:pPr>
        <w:ind w:firstLine="709"/>
        <w:jc w:val="both"/>
        <w:rPr>
          <w:sz w:val="28"/>
          <w:szCs w:val="28"/>
        </w:rPr>
      </w:pPr>
      <w:r w:rsidRPr="00D467A5">
        <w:rPr>
          <w:sz w:val="28"/>
          <w:szCs w:val="28"/>
        </w:rPr>
        <w:t>2.</w:t>
      </w:r>
      <w:r w:rsidR="00152E94">
        <w:rPr>
          <w:sz w:val="28"/>
          <w:szCs w:val="28"/>
        </w:rPr>
        <w:t>3</w:t>
      </w:r>
      <w:r w:rsidR="009B66E3">
        <w:rPr>
          <w:sz w:val="28"/>
          <w:szCs w:val="28"/>
        </w:rPr>
        <w:t>5</w:t>
      </w:r>
      <w:r w:rsidRPr="00D467A5">
        <w:rPr>
          <w:sz w:val="28"/>
          <w:szCs w:val="28"/>
        </w:rPr>
        <w:t xml:space="preserve">. Принятие решения о возмещении излишне выплаченных сумм осуществляется в течение </w:t>
      </w:r>
      <w:r w:rsidRPr="002A03D9">
        <w:rPr>
          <w:sz w:val="28"/>
          <w:szCs w:val="28"/>
        </w:rPr>
        <w:t>30 календарных дней</w:t>
      </w:r>
      <w:r w:rsidRPr="008F7491">
        <w:rPr>
          <w:color w:val="FF0000"/>
          <w:sz w:val="28"/>
          <w:szCs w:val="28"/>
        </w:rPr>
        <w:t xml:space="preserve"> </w:t>
      </w:r>
      <w:r w:rsidRPr="00D467A5">
        <w:rPr>
          <w:sz w:val="28"/>
          <w:szCs w:val="28"/>
        </w:rPr>
        <w:t xml:space="preserve">со дня наступления обстоятельства, указанного </w:t>
      </w:r>
      <w:r w:rsidRPr="000A45E3">
        <w:rPr>
          <w:sz w:val="28"/>
          <w:szCs w:val="28"/>
        </w:rPr>
        <w:t>в части 2.</w:t>
      </w:r>
      <w:r w:rsidR="000A45E3" w:rsidRPr="000A45E3">
        <w:rPr>
          <w:sz w:val="28"/>
          <w:szCs w:val="28"/>
        </w:rPr>
        <w:t>33</w:t>
      </w:r>
      <w:r w:rsidRPr="000A45E3">
        <w:rPr>
          <w:sz w:val="28"/>
          <w:szCs w:val="28"/>
        </w:rPr>
        <w:t xml:space="preserve"> </w:t>
      </w:r>
      <w:r w:rsidRPr="00D467A5">
        <w:rPr>
          <w:sz w:val="28"/>
          <w:szCs w:val="28"/>
        </w:rPr>
        <w:t>настоящего Порядка.</w:t>
      </w:r>
    </w:p>
    <w:p w:rsidR="00BD2157" w:rsidRPr="00D467A5" w:rsidRDefault="00BD2157" w:rsidP="001D1929">
      <w:pPr>
        <w:ind w:firstLine="709"/>
        <w:jc w:val="both"/>
        <w:rPr>
          <w:sz w:val="28"/>
          <w:szCs w:val="28"/>
        </w:rPr>
      </w:pPr>
      <w:r w:rsidRPr="00D467A5">
        <w:rPr>
          <w:sz w:val="28"/>
          <w:szCs w:val="28"/>
        </w:rPr>
        <w:t xml:space="preserve">В течение </w:t>
      </w:r>
      <w:r w:rsidR="002A03D9">
        <w:rPr>
          <w:sz w:val="28"/>
          <w:szCs w:val="28"/>
        </w:rPr>
        <w:t>5</w:t>
      </w:r>
      <w:r w:rsidRPr="00D467A5">
        <w:rPr>
          <w:sz w:val="28"/>
          <w:szCs w:val="28"/>
        </w:rPr>
        <w:t xml:space="preserve"> календарных дней со дня принятия</w:t>
      </w:r>
      <w:r>
        <w:rPr>
          <w:sz w:val="28"/>
          <w:szCs w:val="28"/>
        </w:rPr>
        <w:t xml:space="preserve"> КГКУ «Центр выплат» </w:t>
      </w:r>
      <w:r w:rsidRPr="00D467A5">
        <w:rPr>
          <w:sz w:val="28"/>
          <w:szCs w:val="28"/>
        </w:rPr>
        <w:t>решения о возмещении излишне выплаченных сумм</w:t>
      </w:r>
      <w:r>
        <w:rPr>
          <w:sz w:val="28"/>
          <w:szCs w:val="28"/>
        </w:rPr>
        <w:t>,</w:t>
      </w:r>
      <w:r w:rsidRPr="00D467A5">
        <w:rPr>
          <w:sz w:val="28"/>
          <w:szCs w:val="28"/>
        </w:rPr>
        <w:t xml:space="preserve"> гражданину направляется уведомление о возмещении излишне выплаченных сумм в добровольном порядке.</w:t>
      </w:r>
    </w:p>
    <w:p w:rsidR="00BD2157" w:rsidRPr="00D467A5" w:rsidRDefault="00BD2157" w:rsidP="001D1929">
      <w:pPr>
        <w:ind w:firstLine="709"/>
        <w:jc w:val="both"/>
        <w:rPr>
          <w:sz w:val="28"/>
          <w:szCs w:val="28"/>
        </w:rPr>
      </w:pPr>
      <w:r w:rsidRPr="00D467A5">
        <w:rPr>
          <w:sz w:val="28"/>
          <w:szCs w:val="28"/>
        </w:rPr>
        <w:t>В случае</w:t>
      </w:r>
      <w:r w:rsidR="00AC363D">
        <w:rPr>
          <w:sz w:val="28"/>
          <w:szCs w:val="28"/>
        </w:rPr>
        <w:t xml:space="preserve">, </w:t>
      </w:r>
      <w:r w:rsidRPr="00D467A5">
        <w:rPr>
          <w:sz w:val="28"/>
          <w:szCs w:val="28"/>
        </w:rPr>
        <w:t xml:space="preserve">если в период со дня принятия решения о возмещении излишне выплаченных сумм до принятия решения о </w:t>
      </w:r>
      <w:r w:rsidR="00E42422" w:rsidRPr="008430A5">
        <w:rPr>
          <w:sz w:val="28"/>
          <w:szCs w:val="28"/>
        </w:rPr>
        <w:t>возмещении</w:t>
      </w:r>
      <w:r w:rsidR="00E42422" w:rsidRPr="00D467A5">
        <w:rPr>
          <w:sz w:val="28"/>
          <w:szCs w:val="28"/>
        </w:rPr>
        <w:t xml:space="preserve"> </w:t>
      </w:r>
      <w:r w:rsidRPr="00D467A5">
        <w:rPr>
          <w:sz w:val="28"/>
          <w:szCs w:val="28"/>
        </w:rPr>
        <w:t>излишне выплаченных сумм в судебном порядке КГКУ «Центр выплат» принято решение о назначении (возобновлении предоставления) денежной компенсации, излишне выплаченные суммы подлежат удержанию из последующих выплат денежной компенсации без согласия гражданина</w:t>
      </w:r>
      <w:r>
        <w:rPr>
          <w:sz w:val="28"/>
          <w:szCs w:val="28"/>
        </w:rPr>
        <w:t xml:space="preserve"> </w:t>
      </w:r>
      <w:r w:rsidRPr="00D467A5">
        <w:rPr>
          <w:rFonts w:eastAsiaTheme="minorHAnsi"/>
          <w:color w:val="000000"/>
          <w:sz w:val="28"/>
          <w:szCs w:val="28"/>
        </w:rPr>
        <w:t xml:space="preserve">в </w:t>
      </w:r>
      <w:r>
        <w:rPr>
          <w:rFonts w:eastAsiaTheme="minorHAnsi"/>
          <w:color w:val="000000"/>
          <w:sz w:val="28"/>
          <w:szCs w:val="28"/>
        </w:rPr>
        <w:t>размере, не превышающе</w:t>
      </w:r>
      <w:r w:rsidRPr="00D467A5">
        <w:rPr>
          <w:rFonts w:eastAsiaTheme="minorHAnsi"/>
          <w:color w:val="000000"/>
          <w:sz w:val="28"/>
          <w:szCs w:val="28"/>
        </w:rPr>
        <w:t>м 100 процентов от суммы денежной компенсации, причитающейся гражданину при каждой последующей выплате</w:t>
      </w:r>
      <w:r w:rsidRPr="00D467A5">
        <w:rPr>
          <w:sz w:val="28"/>
          <w:szCs w:val="28"/>
        </w:rPr>
        <w:t>.</w:t>
      </w:r>
    </w:p>
    <w:p w:rsidR="00BD2157" w:rsidRPr="0039640D" w:rsidRDefault="00BD2157" w:rsidP="001D1929">
      <w:pPr>
        <w:ind w:firstLine="709"/>
        <w:jc w:val="both"/>
        <w:rPr>
          <w:sz w:val="28"/>
          <w:szCs w:val="28"/>
        </w:rPr>
      </w:pPr>
      <w:r w:rsidRPr="00D467A5">
        <w:rPr>
          <w:sz w:val="28"/>
          <w:szCs w:val="28"/>
        </w:rPr>
        <w:t>2.</w:t>
      </w:r>
      <w:r w:rsidR="008430A5">
        <w:rPr>
          <w:sz w:val="28"/>
          <w:szCs w:val="28"/>
        </w:rPr>
        <w:t>3</w:t>
      </w:r>
      <w:r w:rsidR="009B66E3">
        <w:rPr>
          <w:sz w:val="28"/>
          <w:szCs w:val="28"/>
        </w:rPr>
        <w:t>6</w:t>
      </w:r>
      <w:r w:rsidRPr="00D467A5">
        <w:rPr>
          <w:sz w:val="28"/>
          <w:szCs w:val="28"/>
        </w:rPr>
        <w:t>. В случае не возмещения гражданином</w:t>
      </w:r>
      <w:r>
        <w:rPr>
          <w:sz w:val="28"/>
          <w:szCs w:val="28"/>
        </w:rPr>
        <w:t xml:space="preserve"> </w:t>
      </w:r>
      <w:r w:rsidRPr="00D467A5">
        <w:rPr>
          <w:sz w:val="28"/>
          <w:szCs w:val="28"/>
        </w:rPr>
        <w:t>излишне выплаченных сумм</w:t>
      </w:r>
      <w:r w:rsidR="00067A1A">
        <w:rPr>
          <w:sz w:val="28"/>
          <w:szCs w:val="28"/>
        </w:rPr>
        <w:t xml:space="preserve"> денежной компенсации</w:t>
      </w:r>
      <w:r w:rsidRPr="00D467A5">
        <w:rPr>
          <w:sz w:val="28"/>
          <w:szCs w:val="28"/>
        </w:rPr>
        <w:t xml:space="preserve"> в добровольном порядке в течение </w:t>
      </w:r>
      <w:r w:rsidR="00A8570B">
        <w:rPr>
          <w:sz w:val="28"/>
          <w:szCs w:val="28"/>
        </w:rPr>
        <w:t>120</w:t>
      </w:r>
      <w:r w:rsidR="002A03D9">
        <w:rPr>
          <w:sz w:val="28"/>
          <w:szCs w:val="28"/>
        </w:rPr>
        <w:t xml:space="preserve"> календарных дней</w:t>
      </w:r>
      <w:r w:rsidRPr="00D467A5">
        <w:rPr>
          <w:sz w:val="28"/>
          <w:szCs w:val="28"/>
        </w:rPr>
        <w:t xml:space="preserve"> от даты регистрации в КГКУ «Центр выплат» уведомления о возмещении излишне выплаченных сумм</w:t>
      </w:r>
      <w:r w:rsidR="00067A1A">
        <w:rPr>
          <w:sz w:val="28"/>
          <w:szCs w:val="28"/>
        </w:rPr>
        <w:t>,</w:t>
      </w:r>
      <w:r w:rsidRPr="00D467A5">
        <w:rPr>
          <w:sz w:val="28"/>
          <w:szCs w:val="28"/>
        </w:rPr>
        <w:t xml:space="preserve"> КГКУ «Центр выплат» в течение </w:t>
      </w:r>
      <w:r w:rsidRPr="005B7BD9">
        <w:rPr>
          <w:sz w:val="28"/>
          <w:szCs w:val="28"/>
        </w:rPr>
        <w:t xml:space="preserve">30 календарных </w:t>
      </w:r>
      <w:r w:rsidRPr="00D467A5">
        <w:rPr>
          <w:sz w:val="28"/>
          <w:szCs w:val="28"/>
        </w:rPr>
        <w:t>дней принимает решение о взыскании излишне выплаченных сумм в судебном</w:t>
      </w:r>
      <w:r w:rsidRPr="0039640D">
        <w:rPr>
          <w:sz w:val="28"/>
          <w:szCs w:val="28"/>
        </w:rPr>
        <w:t xml:space="preserve"> порядке. </w:t>
      </w:r>
    </w:p>
    <w:p w:rsidR="00067A1A" w:rsidRDefault="00067A1A" w:rsidP="00067A1A">
      <w:pPr>
        <w:pStyle w:val="ConsPlusNormal"/>
        <w:jc w:val="center"/>
        <w:rPr>
          <w:szCs w:val="28"/>
        </w:rPr>
      </w:pPr>
      <w:r>
        <w:rPr>
          <w:rFonts w:eastAsiaTheme="minorHAnsi"/>
          <w:lang w:eastAsia="en-US"/>
        </w:rPr>
        <w:t>Прекращение предоставления денежной компенсации</w:t>
      </w:r>
    </w:p>
    <w:p w:rsidR="00067A1A" w:rsidRDefault="00067A1A" w:rsidP="0017755A">
      <w:pPr>
        <w:pStyle w:val="ConsPlusNormal"/>
        <w:ind w:firstLine="709"/>
        <w:jc w:val="both"/>
        <w:rPr>
          <w:szCs w:val="28"/>
        </w:rPr>
      </w:pP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9B66E3">
        <w:rPr>
          <w:rFonts w:eastAsiaTheme="minorHAnsi"/>
          <w:sz w:val="28"/>
          <w:szCs w:val="28"/>
          <w:lang w:eastAsia="en-US"/>
        </w:rPr>
        <w:t>7</w:t>
      </w:r>
      <w:r>
        <w:rPr>
          <w:rFonts w:eastAsiaTheme="minorHAnsi"/>
          <w:sz w:val="28"/>
          <w:szCs w:val="28"/>
          <w:lang w:eastAsia="en-US"/>
        </w:rPr>
        <w:t>. Основаниями для прекращения предоставления денежной компенсации являются:</w:t>
      </w: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обращение гражданина, являющегося получателем денежной компенсации, в КГКУ </w:t>
      </w:r>
      <w:r w:rsidR="00065BFD">
        <w:rPr>
          <w:rFonts w:eastAsiaTheme="minorHAnsi"/>
          <w:sz w:val="28"/>
          <w:szCs w:val="28"/>
          <w:lang w:eastAsia="en-US"/>
        </w:rPr>
        <w:t>«</w:t>
      </w:r>
      <w:r>
        <w:rPr>
          <w:rFonts w:eastAsiaTheme="minorHAnsi"/>
          <w:sz w:val="28"/>
          <w:szCs w:val="28"/>
          <w:lang w:eastAsia="en-US"/>
        </w:rPr>
        <w:t>Центр выплат</w:t>
      </w:r>
      <w:r w:rsidR="00065BFD">
        <w:rPr>
          <w:rFonts w:eastAsiaTheme="minorHAnsi"/>
          <w:sz w:val="28"/>
          <w:szCs w:val="28"/>
          <w:lang w:eastAsia="en-US"/>
        </w:rPr>
        <w:t>»</w:t>
      </w:r>
      <w:r>
        <w:rPr>
          <w:rFonts w:eastAsiaTheme="minorHAnsi"/>
          <w:sz w:val="28"/>
          <w:szCs w:val="28"/>
          <w:lang w:eastAsia="en-US"/>
        </w:rPr>
        <w:t xml:space="preserve"> с заявлением о прекращении предоставления</w:t>
      </w:r>
      <w:r w:rsidR="00065BFD">
        <w:rPr>
          <w:rFonts w:eastAsiaTheme="minorHAnsi"/>
          <w:sz w:val="28"/>
          <w:szCs w:val="28"/>
          <w:lang w:eastAsia="en-US"/>
        </w:rPr>
        <w:t xml:space="preserve"> </w:t>
      </w:r>
      <w:r>
        <w:rPr>
          <w:rFonts w:eastAsiaTheme="minorHAnsi"/>
          <w:sz w:val="28"/>
          <w:szCs w:val="28"/>
          <w:lang w:eastAsia="en-US"/>
        </w:rPr>
        <w:t>денежной компенсации и предоставлением паспорта гражданина Российской Федерации либо иного документа, удостоверяющего личность;</w:t>
      </w: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назначение гражданину, являющемуся получателем денежной компенсации, денежной компенсации по иному основанию, за исключением случаев, предусмотренных законодательством Российской Федерации и Камчатского края;</w:t>
      </w: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отсутствие обращения гражданина с заявлением о возобновлении предоставления денежной компенсации по истечении шести месяцев с месяца приостановления предоставления денежной компенсации включительно;</w:t>
      </w: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предоставление гражданином недостоверных сведений, влияющих на право на получение денежной компенсации;</w:t>
      </w:r>
    </w:p>
    <w:p w:rsidR="0017755A" w:rsidRDefault="0017755A"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 снятие гражданина с регистрационного учета по месту жительства (месту пребывания) в жилом помещении, по оплате за которое ему предоставляется денежная компенсация;</w:t>
      </w:r>
    </w:p>
    <w:p w:rsidR="001F00AC" w:rsidRDefault="0017755A" w:rsidP="001F00A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r w:rsidR="001F00AC">
        <w:rPr>
          <w:rFonts w:eastAsiaTheme="minorHAnsi"/>
          <w:sz w:val="28"/>
          <w:szCs w:val="28"/>
          <w:lang w:eastAsia="en-US"/>
        </w:rPr>
        <w:t>наличие у гражданина по месту жительства (месту пребывания)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17755A" w:rsidRDefault="001F00AC"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17755A">
        <w:rPr>
          <w:rFonts w:eastAsiaTheme="minorHAnsi"/>
          <w:sz w:val="28"/>
          <w:szCs w:val="28"/>
          <w:lang w:eastAsia="en-US"/>
        </w:rPr>
        <w:t>) смерть гражданина либо признание гражданина безвестно отсутствующим;</w:t>
      </w:r>
    </w:p>
    <w:p w:rsidR="0017755A" w:rsidRDefault="001F00AC"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17755A">
        <w:rPr>
          <w:rFonts w:eastAsiaTheme="minorHAnsi"/>
          <w:sz w:val="28"/>
          <w:szCs w:val="28"/>
          <w:lang w:eastAsia="en-US"/>
        </w:rPr>
        <w:t>) предоставление гражданину, проживающему по месту пребывания в Камчатском крае мер социальной поддержки по оплате за жилое помещение и (или) коммунальные и(или) по уплате взносов на капитальный ремонт общего имущества в многоквартирном доме по месту жительства;</w:t>
      </w:r>
    </w:p>
    <w:p w:rsidR="0017755A" w:rsidRDefault="002936A5"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17755A">
        <w:rPr>
          <w:rFonts w:eastAsiaTheme="minorHAnsi"/>
          <w:sz w:val="28"/>
          <w:szCs w:val="28"/>
          <w:lang w:eastAsia="en-US"/>
        </w:rPr>
        <w:t>) утрата гражданином права собственности на жилое помещение, по оплате за которое гражданину предоставляется ежемесячная денежная компенсация расходов на уплату взноса на капитальный ремонт общего имущества в многоквартирно</w:t>
      </w:r>
      <w:r w:rsidR="0015588D">
        <w:rPr>
          <w:rFonts w:eastAsiaTheme="minorHAnsi"/>
          <w:sz w:val="28"/>
          <w:szCs w:val="28"/>
          <w:lang w:eastAsia="en-US"/>
        </w:rPr>
        <w:t>м доме;</w:t>
      </w:r>
    </w:p>
    <w:p w:rsidR="00481774" w:rsidRDefault="00481774" w:rsidP="001775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10) </w:t>
      </w:r>
      <w:r w:rsidRPr="00481774">
        <w:rPr>
          <w:rFonts w:eastAsiaTheme="minorHAnsi"/>
          <w:sz w:val="28"/>
          <w:szCs w:val="28"/>
          <w:lang w:eastAsia="en-US"/>
        </w:rPr>
        <w:t>изменение статуса гражданина, дающего право на меры социальной поддержки</w:t>
      </w:r>
      <w:r>
        <w:rPr>
          <w:rFonts w:eastAsiaTheme="minorHAnsi"/>
          <w:sz w:val="28"/>
          <w:szCs w:val="28"/>
          <w:lang w:eastAsia="en-US"/>
        </w:rPr>
        <w:t>;</w:t>
      </w:r>
    </w:p>
    <w:p w:rsidR="00E42422" w:rsidRPr="0015588D" w:rsidRDefault="00E42422" w:rsidP="00E42422">
      <w:pPr>
        <w:ind w:firstLine="709"/>
        <w:jc w:val="both"/>
        <w:rPr>
          <w:sz w:val="28"/>
        </w:rPr>
      </w:pPr>
      <w:r w:rsidRPr="006D4584">
        <w:rPr>
          <w:sz w:val="28"/>
        </w:rPr>
        <w:t>1</w:t>
      </w:r>
      <w:r w:rsidR="00481774">
        <w:rPr>
          <w:sz w:val="28"/>
        </w:rPr>
        <w:t>1</w:t>
      </w:r>
      <w:r w:rsidRPr="006D4584">
        <w:rPr>
          <w:sz w:val="28"/>
        </w:rPr>
        <w:t>) поступление в КГКУ «Центр выплат» сведений о прекращении трудовой деятельности граждан, указанных в части 1 статьи 1 Закона</w:t>
      </w:r>
      <w:r w:rsidRPr="0015588D">
        <w:rPr>
          <w:sz w:val="28"/>
        </w:rPr>
        <w:t xml:space="preserve">;  </w:t>
      </w:r>
    </w:p>
    <w:p w:rsidR="00E42422" w:rsidRDefault="00E42422" w:rsidP="00E42422">
      <w:pPr>
        <w:ind w:firstLine="709"/>
        <w:jc w:val="both"/>
        <w:rPr>
          <w:sz w:val="28"/>
        </w:rPr>
      </w:pPr>
      <w:r w:rsidRPr="006D4584">
        <w:rPr>
          <w:sz w:val="28"/>
        </w:rPr>
        <w:t>1</w:t>
      </w:r>
      <w:r w:rsidR="00481774">
        <w:rPr>
          <w:sz w:val="28"/>
        </w:rPr>
        <w:t>2</w:t>
      </w:r>
      <w:r w:rsidRPr="006D4584">
        <w:rPr>
          <w:sz w:val="28"/>
        </w:rPr>
        <w:t>) поступление в КГКУ «Центр выплат» сведений о поступлении на работу граждан, указанных в части 2 статьи 1 Закона</w:t>
      </w:r>
      <w:r w:rsidRPr="0015588D">
        <w:rPr>
          <w:sz w:val="28"/>
        </w:rPr>
        <w:t>.</w:t>
      </w:r>
    </w:p>
    <w:p w:rsidR="00BD2157" w:rsidRPr="0039640D" w:rsidRDefault="00BD2157" w:rsidP="0017755A">
      <w:pPr>
        <w:pStyle w:val="ConsPlusNormal"/>
        <w:ind w:firstLine="709"/>
        <w:jc w:val="both"/>
        <w:rPr>
          <w:szCs w:val="28"/>
        </w:rPr>
      </w:pPr>
      <w:r w:rsidRPr="0039640D">
        <w:rPr>
          <w:szCs w:val="28"/>
        </w:rPr>
        <w:t>2.</w:t>
      </w:r>
      <w:r>
        <w:rPr>
          <w:szCs w:val="28"/>
        </w:rPr>
        <w:t>3</w:t>
      </w:r>
      <w:r w:rsidR="00E01432">
        <w:rPr>
          <w:szCs w:val="28"/>
        </w:rPr>
        <w:t>8</w:t>
      </w:r>
      <w:r w:rsidRPr="0039640D">
        <w:rPr>
          <w:szCs w:val="28"/>
        </w:rPr>
        <w:t xml:space="preserve">. Прекращение предоставления </w:t>
      </w:r>
      <w:r>
        <w:rPr>
          <w:szCs w:val="28"/>
        </w:rPr>
        <w:t>денежной к</w:t>
      </w:r>
      <w:r w:rsidRPr="0039640D">
        <w:rPr>
          <w:szCs w:val="28"/>
        </w:rPr>
        <w:t xml:space="preserve">омпенсации осуществляется с месяца, следующего за месяцем поступления в КГКУ «Центр </w:t>
      </w:r>
      <w:r w:rsidRPr="00840D06">
        <w:rPr>
          <w:szCs w:val="28"/>
        </w:rPr>
        <w:t>выплат» сведений о наступлении обстоятельств, указанны</w:t>
      </w:r>
      <w:r>
        <w:rPr>
          <w:szCs w:val="28"/>
        </w:rPr>
        <w:t>х</w:t>
      </w:r>
      <w:r w:rsidRPr="00840D06">
        <w:rPr>
          <w:szCs w:val="28"/>
        </w:rPr>
        <w:t xml:space="preserve"> </w:t>
      </w:r>
      <w:r w:rsidRPr="000A45E3">
        <w:rPr>
          <w:szCs w:val="28"/>
        </w:rPr>
        <w:t>в части 2.3</w:t>
      </w:r>
      <w:r w:rsidR="000A45E3" w:rsidRPr="000A45E3">
        <w:rPr>
          <w:szCs w:val="28"/>
        </w:rPr>
        <w:t>7</w:t>
      </w:r>
      <w:r w:rsidRPr="000A45E3">
        <w:rPr>
          <w:szCs w:val="28"/>
        </w:rPr>
        <w:t xml:space="preserve"> </w:t>
      </w:r>
      <w:r w:rsidRPr="00840D06">
        <w:rPr>
          <w:szCs w:val="28"/>
        </w:rPr>
        <w:t>настоящего Порядка.</w:t>
      </w:r>
    </w:p>
    <w:p w:rsidR="00BD2157" w:rsidRPr="0039640D" w:rsidRDefault="00BD2157" w:rsidP="0017755A">
      <w:pPr>
        <w:autoSpaceDE w:val="0"/>
        <w:autoSpaceDN w:val="0"/>
        <w:adjustRightInd w:val="0"/>
        <w:ind w:firstLine="709"/>
        <w:jc w:val="both"/>
        <w:rPr>
          <w:sz w:val="28"/>
          <w:szCs w:val="28"/>
        </w:rPr>
      </w:pPr>
      <w:r w:rsidRPr="0039640D">
        <w:rPr>
          <w:sz w:val="28"/>
          <w:szCs w:val="28"/>
        </w:rPr>
        <w:t>2.</w:t>
      </w:r>
      <w:r>
        <w:rPr>
          <w:sz w:val="28"/>
          <w:szCs w:val="28"/>
        </w:rPr>
        <w:t>3</w:t>
      </w:r>
      <w:r w:rsidR="00E01432">
        <w:rPr>
          <w:sz w:val="28"/>
          <w:szCs w:val="28"/>
        </w:rPr>
        <w:t>9</w:t>
      </w:r>
      <w:r w:rsidRPr="0039640D">
        <w:rPr>
          <w:sz w:val="28"/>
          <w:szCs w:val="28"/>
        </w:rPr>
        <w:t xml:space="preserve">. Принятие решения о прекращении предоставления </w:t>
      </w:r>
      <w:r>
        <w:rPr>
          <w:sz w:val="28"/>
          <w:szCs w:val="28"/>
        </w:rPr>
        <w:t xml:space="preserve">денежной </w:t>
      </w:r>
      <w:r w:rsidRPr="0039640D">
        <w:rPr>
          <w:sz w:val="28"/>
          <w:szCs w:val="28"/>
        </w:rPr>
        <w:t xml:space="preserve">компенсации осуществляется в течение </w:t>
      </w:r>
      <w:r w:rsidRPr="00AE4E86">
        <w:rPr>
          <w:sz w:val="28"/>
          <w:szCs w:val="28"/>
        </w:rPr>
        <w:t>30 календарных дней</w:t>
      </w:r>
      <w:r w:rsidRPr="0039640D">
        <w:rPr>
          <w:sz w:val="28"/>
          <w:szCs w:val="28"/>
        </w:rPr>
        <w:t xml:space="preserve"> со дня поступлени</w:t>
      </w:r>
      <w:r>
        <w:rPr>
          <w:sz w:val="28"/>
          <w:szCs w:val="28"/>
        </w:rPr>
        <w:t>я</w:t>
      </w:r>
      <w:r w:rsidRPr="0039640D">
        <w:rPr>
          <w:sz w:val="28"/>
          <w:szCs w:val="28"/>
        </w:rPr>
        <w:t xml:space="preserve"> в КГКУ «Центр выплат» сведений о наступлении обстоятельств</w:t>
      </w:r>
      <w:r w:rsidRPr="00840D06">
        <w:rPr>
          <w:sz w:val="28"/>
          <w:szCs w:val="28"/>
        </w:rPr>
        <w:t>, указанны</w:t>
      </w:r>
      <w:r>
        <w:rPr>
          <w:sz w:val="28"/>
          <w:szCs w:val="28"/>
        </w:rPr>
        <w:t>х</w:t>
      </w:r>
      <w:r w:rsidRPr="00840D06">
        <w:rPr>
          <w:sz w:val="28"/>
          <w:szCs w:val="28"/>
        </w:rPr>
        <w:t xml:space="preserve"> в </w:t>
      </w:r>
      <w:r w:rsidRPr="000A45E3">
        <w:rPr>
          <w:sz w:val="28"/>
          <w:szCs w:val="28"/>
        </w:rPr>
        <w:t>части 2.3</w:t>
      </w:r>
      <w:r w:rsidR="000A45E3" w:rsidRPr="000A45E3">
        <w:rPr>
          <w:sz w:val="28"/>
          <w:szCs w:val="28"/>
        </w:rPr>
        <w:t>7</w:t>
      </w:r>
      <w:r w:rsidRPr="000A45E3">
        <w:rPr>
          <w:sz w:val="28"/>
          <w:szCs w:val="28"/>
        </w:rPr>
        <w:t xml:space="preserve"> </w:t>
      </w:r>
      <w:r w:rsidRPr="00A47A1E">
        <w:rPr>
          <w:sz w:val="28"/>
          <w:szCs w:val="28"/>
        </w:rPr>
        <w:t>настоящего Порядка</w:t>
      </w:r>
      <w:r w:rsidRPr="0039640D">
        <w:rPr>
          <w:sz w:val="28"/>
          <w:szCs w:val="28"/>
        </w:rPr>
        <w:t>.</w:t>
      </w:r>
    </w:p>
    <w:p w:rsidR="00BD2157" w:rsidRPr="002C3F93" w:rsidRDefault="00BD2157" w:rsidP="0017755A">
      <w:pPr>
        <w:ind w:firstLine="709"/>
        <w:jc w:val="both"/>
        <w:rPr>
          <w:sz w:val="28"/>
          <w:szCs w:val="28"/>
        </w:rPr>
      </w:pPr>
      <w:r w:rsidRPr="0039640D">
        <w:rPr>
          <w:sz w:val="28"/>
          <w:szCs w:val="28"/>
        </w:rPr>
        <w:t xml:space="preserve">Уведомление о прекращении предоставления </w:t>
      </w:r>
      <w:r>
        <w:rPr>
          <w:sz w:val="28"/>
          <w:szCs w:val="28"/>
        </w:rPr>
        <w:t xml:space="preserve">денежной </w:t>
      </w:r>
      <w:r w:rsidRPr="0039640D">
        <w:rPr>
          <w:sz w:val="28"/>
          <w:szCs w:val="28"/>
        </w:rPr>
        <w:t xml:space="preserve">компенсации </w:t>
      </w:r>
      <w:r w:rsidRPr="002C3F93">
        <w:rPr>
          <w:sz w:val="28"/>
          <w:szCs w:val="28"/>
        </w:rPr>
        <w:t xml:space="preserve">направляется </w:t>
      </w:r>
      <w:r>
        <w:rPr>
          <w:sz w:val="28"/>
          <w:szCs w:val="28"/>
        </w:rPr>
        <w:t xml:space="preserve">КГКУ «Центр выплат» </w:t>
      </w:r>
      <w:r w:rsidRPr="002C3F93">
        <w:rPr>
          <w:sz w:val="28"/>
          <w:szCs w:val="28"/>
        </w:rPr>
        <w:t xml:space="preserve">гражданину в течение </w:t>
      </w:r>
      <w:r w:rsidR="005B7BD9">
        <w:rPr>
          <w:sz w:val="28"/>
          <w:szCs w:val="28"/>
        </w:rPr>
        <w:t xml:space="preserve">5 календарных </w:t>
      </w:r>
      <w:r w:rsidRPr="002C3F93">
        <w:rPr>
          <w:sz w:val="28"/>
          <w:szCs w:val="28"/>
        </w:rPr>
        <w:t xml:space="preserve">дней со дня принятия решения о прекращении предоставления </w:t>
      </w:r>
      <w:r w:rsidR="00547CE2">
        <w:rPr>
          <w:sz w:val="28"/>
          <w:szCs w:val="28"/>
        </w:rPr>
        <w:t xml:space="preserve">денежной </w:t>
      </w:r>
      <w:r w:rsidRPr="002C3F93">
        <w:rPr>
          <w:sz w:val="28"/>
          <w:szCs w:val="28"/>
        </w:rPr>
        <w:t>компенсации.</w:t>
      </w:r>
    </w:p>
    <w:p w:rsidR="00BD2157" w:rsidRPr="002C3F93" w:rsidRDefault="00BD2157" w:rsidP="0017755A">
      <w:pPr>
        <w:pStyle w:val="ConsPlusNormal"/>
        <w:ind w:firstLine="709"/>
        <w:jc w:val="both"/>
        <w:rPr>
          <w:szCs w:val="28"/>
        </w:rPr>
      </w:pPr>
      <w:r w:rsidRPr="002C3F93">
        <w:rPr>
          <w:szCs w:val="28"/>
        </w:rPr>
        <w:t xml:space="preserve">Уведомление о прекращении предоставления </w:t>
      </w:r>
      <w:r>
        <w:rPr>
          <w:szCs w:val="28"/>
        </w:rPr>
        <w:t xml:space="preserve">денежной </w:t>
      </w:r>
      <w:r w:rsidRPr="002C3F93">
        <w:rPr>
          <w:szCs w:val="28"/>
        </w:rPr>
        <w:t xml:space="preserve">компенсации не направляется гражданину при наступлении обстоятельств, указанных в пунктах 1, </w:t>
      </w:r>
      <w:r w:rsidRPr="000A45E3">
        <w:rPr>
          <w:szCs w:val="28"/>
        </w:rPr>
        <w:t>2, 3, 5, части 2.3</w:t>
      </w:r>
      <w:r w:rsidR="000A45E3" w:rsidRPr="000A45E3">
        <w:rPr>
          <w:szCs w:val="28"/>
        </w:rPr>
        <w:t>7</w:t>
      </w:r>
      <w:r w:rsidRPr="000A45E3">
        <w:rPr>
          <w:szCs w:val="28"/>
        </w:rPr>
        <w:t xml:space="preserve"> </w:t>
      </w:r>
      <w:r>
        <w:rPr>
          <w:szCs w:val="28"/>
        </w:rPr>
        <w:t>настоящего Порядка.</w:t>
      </w:r>
    </w:p>
    <w:p w:rsidR="00BD2157" w:rsidRDefault="00BD2157" w:rsidP="001D1929">
      <w:pPr>
        <w:widowControl w:val="0"/>
        <w:autoSpaceDE w:val="0"/>
        <w:autoSpaceDN w:val="0"/>
        <w:adjustRightInd w:val="0"/>
        <w:ind w:firstLine="709"/>
        <w:jc w:val="both"/>
        <w:rPr>
          <w:sz w:val="28"/>
          <w:szCs w:val="28"/>
        </w:rPr>
      </w:pPr>
    </w:p>
    <w:p w:rsidR="00BD2157" w:rsidRPr="002C3F93" w:rsidRDefault="00BD2157" w:rsidP="00BD2157">
      <w:pPr>
        <w:widowControl w:val="0"/>
        <w:autoSpaceDE w:val="0"/>
        <w:autoSpaceDN w:val="0"/>
        <w:adjustRightInd w:val="0"/>
        <w:ind w:firstLine="709"/>
        <w:jc w:val="center"/>
        <w:rPr>
          <w:sz w:val="28"/>
          <w:szCs w:val="28"/>
        </w:rPr>
      </w:pPr>
      <w:r w:rsidRPr="002C3F93">
        <w:rPr>
          <w:sz w:val="28"/>
          <w:szCs w:val="28"/>
          <w:lang w:val="en-US"/>
        </w:rPr>
        <w:t>III</w:t>
      </w:r>
      <w:r w:rsidRPr="002C3F93">
        <w:rPr>
          <w:sz w:val="28"/>
          <w:szCs w:val="28"/>
        </w:rPr>
        <w:t xml:space="preserve">. Особенности предоставления ежегодной </w:t>
      </w:r>
      <w:r>
        <w:rPr>
          <w:sz w:val="28"/>
          <w:szCs w:val="28"/>
        </w:rPr>
        <w:t xml:space="preserve">денежной </w:t>
      </w:r>
      <w:r w:rsidRPr="002C3F93">
        <w:rPr>
          <w:sz w:val="28"/>
          <w:szCs w:val="28"/>
        </w:rPr>
        <w:t xml:space="preserve">компенсации </w:t>
      </w:r>
    </w:p>
    <w:p w:rsidR="00BD2157" w:rsidRPr="002C3F93" w:rsidRDefault="00BD2157" w:rsidP="00BD2157">
      <w:pPr>
        <w:pStyle w:val="ConsPlusNormal"/>
        <w:ind w:firstLine="709"/>
        <w:jc w:val="both"/>
        <w:rPr>
          <w:szCs w:val="28"/>
        </w:rPr>
      </w:pPr>
    </w:p>
    <w:p w:rsidR="00BD2157" w:rsidRPr="002C3F93" w:rsidRDefault="00BD2157" w:rsidP="00BD2157">
      <w:pPr>
        <w:autoSpaceDE w:val="0"/>
        <w:autoSpaceDN w:val="0"/>
        <w:adjustRightInd w:val="0"/>
        <w:ind w:firstLine="709"/>
        <w:jc w:val="both"/>
        <w:rPr>
          <w:rFonts w:eastAsiaTheme="minorHAnsi"/>
          <w:sz w:val="28"/>
          <w:szCs w:val="28"/>
        </w:rPr>
      </w:pPr>
      <w:r w:rsidRPr="002C3F93">
        <w:rPr>
          <w:rFonts w:eastAsiaTheme="minorHAnsi"/>
          <w:sz w:val="28"/>
          <w:szCs w:val="28"/>
        </w:rPr>
        <w:t xml:space="preserve">3.1. Предоставление ежегодной </w:t>
      </w:r>
      <w:r>
        <w:rPr>
          <w:rFonts w:eastAsiaTheme="minorHAnsi"/>
          <w:sz w:val="28"/>
          <w:szCs w:val="28"/>
        </w:rPr>
        <w:t xml:space="preserve">денежной </w:t>
      </w:r>
      <w:r w:rsidRPr="002C3F93">
        <w:rPr>
          <w:rFonts w:eastAsiaTheme="minorHAnsi"/>
          <w:sz w:val="28"/>
          <w:szCs w:val="28"/>
        </w:rPr>
        <w:t>компенсации производится по обращению гражданина</w:t>
      </w:r>
      <w:r>
        <w:rPr>
          <w:rFonts w:eastAsiaTheme="minorHAnsi"/>
          <w:sz w:val="28"/>
          <w:szCs w:val="28"/>
        </w:rPr>
        <w:t xml:space="preserve"> </w:t>
      </w:r>
      <w:r w:rsidRPr="002C3F93">
        <w:rPr>
          <w:rFonts w:eastAsiaTheme="minorHAnsi"/>
          <w:sz w:val="28"/>
          <w:szCs w:val="28"/>
        </w:rPr>
        <w:t xml:space="preserve">в КГКУ «Центр выплат» с заявлением </w:t>
      </w:r>
      <w:r w:rsidRPr="002C3F93">
        <w:rPr>
          <w:bCs/>
          <w:sz w:val="28"/>
          <w:szCs w:val="28"/>
        </w:rPr>
        <w:t>в месяце, следующем за месяцем принятия решения о п</w:t>
      </w:r>
      <w:r w:rsidRPr="002C3F93">
        <w:rPr>
          <w:sz w:val="28"/>
          <w:szCs w:val="28"/>
        </w:rPr>
        <w:t>редоставлении ежегодной</w:t>
      </w:r>
      <w:r w:rsidRPr="0039640D">
        <w:rPr>
          <w:sz w:val="28"/>
          <w:szCs w:val="28"/>
        </w:rPr>
        <w:t xml:space="preserve"> </w:t>
      </w:r>
      <w:r>
        <w:rPr>
          <w:sz w:val="28"/>
          <w:szCs w:val="28"/>
        </w:rPr>
        <w:t xml:space="preserve">денежной </w:t>
      </w:r>
      <w:r w:rsidRPr="0039640D">
        <w:rPr>
          <w:sz w:val="28"/>
          <w:szCs w:val="28"/>
        </w:rPr>
        <w:t>компенсации</w:t>
      </w:r>
      <w:r w:rsidRPr="0039640D">
        <w:rPr>
          <w:bCs/>
          <w:sz w:val="28"/>
          <w:szCs w:val="28"/>
        </w:rPr>
        <w:t xml:space="preserve">, но не ранее перечисления КГКУ «Центр выплат» </w:t>
      </w:r>
      <w:r>
        <w:rPr>
          <w:bCs/>
          <w:sz w:val="28"/>
          <w:szCs w:val="28"/>
        </w:rPr>
        <w:t xml:space="preserve">денежных </w:t>
      </w:r>
      <w:r w:rsidRPr="002C3F93">
        <w:rPr>
          <w:bCs/>
          <w:sz w:val="28"/>
          <w:szCs w:val="28"/>
        </w:rPr>
        <w:t>средств на предоставление денежных компенсаций в соответствии с частью 1.</w:t>
      </w:r>
      <w:r w:rsidR="00AD2AF9">
        <w:rPr>
          <w:bCs/>
          <w:sz w:val="28"/>
          <w:szCs w:val="28"/>
        </w:rPr>
        <w:t>9</w:t>
      </w:r>
      <w:r w:rsidRPr="002C3F93">
        <w:rPr>
          <w:bCs/>
          <w:sz w:val="28"/>
          <w:szCs w:val="28"/>
        </w:rPr>
        <w:t xml:space="preserve"> настоящего Порядка</w:t>
      </w:r>
      <w:r w:rsidRPr="002C3F93">
        <w:rPr>
          <w:rFonts w:eastAsiaTheme="minorHAnsi"/>
          <w:sz w:val="28"/>
          <w:szCs w:val="28"/>
        </w:rPr>
        <w:t>.</w:t>
      </w:r>
    </w:p>
    <w:p w:rsidR="00BD2157" w:rsidRPr="002C3F93" w:rsidRDefault="00BD2157" w:rsidP="00BD2157">
      <w:pPr>
        <w:ind w:firstLine="709"/>
        <w:jc w:val="both"/>
        <w:rPr>
          <w:sz w:val="28"/>
          <w:szCs w:val="28"/>
        </w:rPr>
      </w:pPr>
      <w:r w:rsidRPr="002C3F93">
        <w:rPr>
          <w:sz w:val="28"/>
          <w:szCs w:val="28"/>
        </w:rPr>
        <w:t xml:space="preserve">3.2. </w:t>
      </w:r>
      <w:bookmarkStart w:id="2" w:name="sub_303"/>
      <w:r w:rsidRPr="002C3F93">
        <w:rPr>
          <w:sz w:val="28"/>
          <w:szCs w:val="28"/>
        </w:rPr>
        <w:t xml:space="preserve">Расчет размера ежегодной </w:t>
      </w:r>
      <w:r>
        <w:rPr>
          <w:sz w:val="28"/>
          <w:szCs w:val="28"/>
        </w:rPr>
        <w:t xml:space="preserve">денежной </w:t>
      </w:r>
      <w:r w:rsidRPr="002C3F93">
        <w:rPr>
          <w:sz w:val="28"/>
          <w:szCs w:val="28"/>
        </w:rPr>
        <w:t xml:space="preserve">компенсации производится по адресу регистрации по месту жительства (месту пребывания) гражданина с </w:t>
      </w:r>
      <w:r w:rsidRPr="002C3F93">
        <w:rPr>
          <w:sz w:val="28"/>
          <w:szCs w:val="28"/>
        </w:rPr>
        <w:lastRenderedPageBreak/>
        <w:t xml:space="preserve">учетом зарегистрированных в установленном порядке по месту жительства (месту пребывания) с ним граждан на дату обращения гражданина с заявлением о назначении ежегодной </w:t>
      </w:r>
      <w:r>
        <w:rPr>
          <w:sz w:val="28"/>
          <w:szCs w:val="28"/>
        </w:rPr>
        <w:t>денежной компенсации</w:t>
      </w:r>
      <w:r w:rsidRPr="002C3F93">
        <w:rPr>
          <w:sz w:val="28"/>
          <w:szCs w:val="28"/>
        </w:rPr>
        <w:t>.</w:t>
      </w:r>
    </w:p>
    <w:bookmarkEnd w:id="2"/>
    <w:p w:rsidR="00BD2157" w:rsidRPr="002C3F93" w:rsidRDefault="00BD2157" w:rsidP="00BD2157">
      <w:pPr>
        <w:autoSpaceDE w:val="0"/>
        <w:autoSpaceDN w:val="0"/>
        <w:adjustRightInd w:val="0"/>
        <w:ind w:firstLine="709"/>
        <w:jc w:val="both"/>
        <w:rPr>
          <w:sz w:val="28"/>
          <w:szCs w:val="28"/>
        </w:rPr>
      </w:pPr>
      <w:r w:rsidRPr="002C3F93">
        <w:rPr>
          <w:rFonts w:eastAsiaTheme="minorHAnsi"/>
          <w:sz w:val="28"/>
          <w:szCs w:val="28"/>
        </w:rPr>
        <w:t xml:space="preserve">3.3. </w:t>
      </w:r>
      <w:r w:rsidRPr="002C3F93">
        <w:rPr>
          <w:sz w:val="28"/>
          <w:szCs w:val="28"/>
        </w:rPr>
        <w:t xml:space="preserve">Гражданам, имеющим право на получение ежегодной </w:t>
      </w:r>
      <w:r>
        <w:rPr>
          <w:sz w:val="28"/>
          <w:szCs w:val="28"/>
        </w:rPr>
        <w:t xml:space="preserve">денежной </w:t>
      </w:r>
      <w:r w:rsidRPr="002C3F93">
        <w:rPr>
          <w:sz w:val="28"/>
          <w:szCs w:val="28"/>
        </w:rPr>
        <w:t xml:space="preserve">компенсации на 1 января текущего года, ежегодная </w:t>
      </w:r>
      <w:r>
        <w:rPr>
          <w:sz w:val="28"/>
          <w:szCs w:val="28"/>
        </w:rPr>
        <w:t xml:space="preserve">денежная </w:t>
      </w:r>
      <w:r w:rsidRPr="002C3F93">
        <w:rPr>
          <w:sz w:val="28"/>
          <w:szCs w:val="28"/>
        </w:rPr>
        <w:t xml:space="preserve">компенсация назначается независимо от месяца обращения с 1 января текущего года до конца текущего года, а в случае утраты ими права на получение ежегодной </w:t>
      </w:r>
      <w:r>
        <w:rPr>
          <w:sz w:val="28"/>
          <w:szCs w:val="28"/>
        </w:rPr>
        <w:t xml:space="preserve">денежной </w:t>
      </w:r>
      <w:r w:rsidRPr="002C3F93">
        <w:rPr>
          <w:sz w:val="28"/>
          <w:szCs w:val="28"/>
        </w:rPr>
        <w:t xml:space="preserve">компенсации в течение текущего года - по месяц утраты ими права на получение ежегодной </w:t>
      </w:r>
      <w:r>
        <w:rPr>
          <w:sz w:val="28"/>
          <w:szCs w:val="28"/>
        </w:rPr>
        <w:t xml:space="preserve">денежной </w:t>
      </w:r>
      <w:r w:rsidRPr="002C3F93">
        <w:rPr>
          <w:sz w:val="28"/>
          <w:szCs w:val="28"/>
        </w:rPr>
        <w:t>компенсации включительно.</w:t>
      </w:r>
    </w:p>
    <w:p w:rsidR="00BD2157" w:rsidRPr="002C3F93" w:rsidRDefault="00BD2157" w:rsidP="00BD2157">
      <w:pPr>
        <w:autoSpaceDE w:val="0"/>
        <w:autoSpaceDN w:val="0"/>
        <w:adjustRightInd w:val="0"/>
        <w:ind w:firstLine="709"/>
        <w:jc w:val="both"/>
        <w:rPr>
          <w:sz w:val="28"/>
          <w:szCs w:val="28"/>
        </w:rPr>
      </w:pPr>
      <w:r w:rsidRPr="002C3F93">
        <w:rPr>
          <w:rFonts w:eastAsiaTheme="minorHAnsi"/>
          <w:sz w:val="28"/>
          <w:szCs w:val="28"/>
        </w:rPr>
        <w:t xml:space="preserve">3.4. </w:t>
      </w:r>
      <w:r w:rsidRPr="002C3F93">
        <w:rPr>
          <w:sz w:val="28"/>
          <w:szCs w:val="28"/>
        </w:rPr>
        <w:t>Гражданам</w:t>
      </w:r>
      <w:r>
        <w:rPr>
          <w:sz w:val="28"/>
          <w:szCs w:val="28"/>
        </w:rPr>
        <w:t>,</w:t>
      </w:r>
      <w:r w:rsidRPr="002C3F93">
        <w:rPr>
          <w:sz w:val="28"/>
          <w:szCs w:val="28"/>
        </w:rPr>
        <w:t xml:space="preserve"> получившим право на ежегодную</w:t>
      </w:r>
      <w:r>
        <w:rPr>
          <w:sz w:val="28"/>
          <w:szCs w:val="28"/>
        </w:rPr>
        <w:t xml:space="preserve"> денежную</w:t>
      </w:r>
      <w:r w:rsidRPr="002C3F93">
        <w:rPr>
          <w:sz w:val="28"/>
          <w:szCs w:val="28"/>
        </w:rPr>
        <w:t xml:space="preserve"> компенсацию после 1 января текущего года, ежегодная </w:t>
      </w:r>
      <w:r>
        <w:rPr>
          <w:sz w:val="28"/>
          <w:szCs w:val="28"/>
        </w:rPr>
        <w:t xml:space="preserve">денежная </w:t>
      </w:r>
      <w:r w:rsidRPr="002C3F93">
        <w:rPr>
          <w:sz w:val="28"/>
          <w:szCs w:val="28"/>
        </w:rPr>
        <w:t xml:space="preserve">компенсация назначается с месяца, следующего за месяцем обращения до конца текущего года, а в случае утраты ими права на получение ежегодной </w:t>
      </w:r>
      <w:r>
        <w:rPr>
          <w:sz w:val="28"/>
          <w:szCs w:val="28"/>
        </w:rPr>
        <w:t xml:space="preserve">денежной </w:t>
      </w:r>
      <w:r w:rsidRPr="002C3F93">
        <w:rPr>
          <w:sz w:val="28"/>
          <w:szCs w:val="28"/>
        </w:rPr>
        <w:t xml:space="preserve">компенсации в течение текущего года - по месяц утраты ими права на получение ежегодной </w:t>
      </w:r>
      <w:r>
        <w:rPr>
          <w:sz w:val="28"/>
          <w:szCs w:val="28"/>
        </w:rPr>
        <w:t xml:space="preserve">денежной </w:t>
      </w:r>
      <w:r w:rsidRPr="002C3F93">
        <w:rPr>
          <w:sz w:val="28"/>
          <w:szCs w:val="28"/>
        </w:rPr>
        <w:t>компенсации включительно.</w:t>
      </w:r>
    </w:p>
    <w:p w:rsidR="00BD2157" w:rsidRPr="002C3F93" w:rsidRDefault="00BD2157" w:rsidP="00BD2157">
      <w:pPr>
        <w:pStyle w:val="ConsPlusNormal"/>
        <w:ind w:firstLine="709"/>
        <w:jc w:val="both"/>
        <w:rPr>
          <w:bCs/>
          <w:szCs w:val="28"/>
        </w:rPr>
      </w:pPr>
      <w:r w:rsidRPr="002C3F93">
        <w:rPr>
          <w:bCs/>
          <w:szCs w:val="28"/>
        </w:rPr>
        <w:t xml:space="preserve">3.5. Основаниями для приостановления предоставления </w:t>
      </w:r>
      <w:r w:rsidRPr="002C3F93">
        <w:rPr>
          <w:szCs w:val="28"/>
        </w:rPr>
        <w:t xml:space="preserve">ежегодной </w:t>
      </w:r>
      <w:r>
        <w:rPr>
          <w:szCs w:val="28"/>
        </w:rPr>
        <w:t xml:space="preserve">денежной </w:t>
      </w:r>
      <w:r w:rsidRPr="002C3F93">
        <w:rPr>
          <w:szCs w:val="28"/>
        </w:rPr>
        <w:t xml:space="preserve">компенсации </w:t>
      </w:r>
      <w:r w:rsidRPr="002C3F93">
        <w:rPr>
          <w:bCs/>
          <w:szCs w:val="28"/>
        </w:rPr>
        <w:t>являются:</w:t>
      </w:r>
    </w:p>
    <w:p w:rsidR="00BD2157" w:rsidRPr="002C3F93" w:rsidRDefault="00BD2157" w:rsidP="00BD2157">
      <w:pPr>
        <w:pStyle w:val="ConsPlusNormal"/>
        <w:ind w:firstLine="709"/>
        <w:jc w:val="both"/>
        <w:rPr>
          <w:szCs w:val="28"/>
        </w:rPr>
      </w:pPr>
      <w:r w:rsidRPr="002C3F93">
        <w:rPr>
          <w:szCs w:val="28"/>
        </w:rPr>
        <w:t xml:space="preserve">1) неполучение гражданином начисленной ежегодной </w:t>
      </w:r>
      <w:r>
        <w:rPr>
          <w:szCs w:val="28"/>
        </w:rPr>
        <w:t xml:space="preserve">денежной </w:t>
      </w:r>
      <w:r w:rsidRPr="002C3F93">
        <w:rPr>
          <w:szCs w:val="28"/>
        </w:rPr>
        <w:t xml:space="preserve">компенсации по истечении </w:t>
      </w:r>
      <w:r>
        <w:rPr>
          <w:szCs w:val="28"/>
        </w:rPr>
        <w:t>шести</w:t>
      </w:r>
      <w:r w:rsidRPr="002C3F93">
        <w:rPr>
          <w:szCs w:val="28"/>
        </w:rPr>
        <w:t xml:space="preserve"> месяцев в организации, осуществляющей доставку и выплату денежных средств;</w:t>
      </w:r>
    </w:p>
    <w:p w:rsidR="00BD2157" w:rsidRPr="002C3F93" w:rsidRDefault="00BD2157" w:rsidP="00BD2157">
      <w:pPr>
        <w:widowControl w:val="0"/>
        <w:autoSpaceDE w:val="0"/>
        <w:autoSpaceDN w:val="0"/>
        <w:adjustRightInd w:val="0"/>
        <w:ind w:firstLine="709"/>
        <w:jc w:val="both"/>
        <w:rPr>
          <w:sz w:val="28"/>
          <w:szCs w:val="28"/>
        </w:rPr>
      </w:pPr>
      <w:r w:rsidRPr="002C3F93">
        <w:rPr>
          <w:sz w:val="28"/>
          <w:szCs w:val="28"/>
        </w:rPr>
        <w:t>2) закрытие либо изменение реквизитов счета гражданина</w:t>
      </w:r>
      <w:r>
        <w:rPr>
          <w:sz w:val="28"/>
          <w:szCs w:val="28"/>
        </w:rPr>
        <w:t xml:space="preserve">, открытого </w:t>
      </w:r>
      <w:r w:rsidRPr="002C3F93">
        <w:rPr>
          <w:sz w:val="28"/>
          <w:szCs w:val="28"/>
        </w:rPr>
        <w:t xml:space="preserve">в кредитном учреждении, на который осуществлялось перечисление ежегодной </w:t>
      </w:r>
      <w:r>
        <w:rPr>
          <w:sz w:val="28"/>
          <w:szCs w:val="28"/>
        </w:rPr>
        <w:t xml:space="preserve">денежной </w:t>
      </w:r>
      <w:r w:rsidRPr="002C3F93">
        <w:rPr>
          <w:sz w:val="28"/>
          <w:szCs w:val="28"/>
        </w:rPr>
        <w:t>компенсации.</w:t>
      </w:r>
    </w:p>
    <w:p w:rsidR="00BD2157" w:rsidRPr="002C3F93" w:rsidRDefault="00BD2157" w:rsidP="00BD2157">
      <w:pPr>
        <w:pStyle w:val="ConsPlusNormal"/>
        <w:ind w:firstLine="709"/>
        <w:jc w:val="both"/>
        <w:rPr>
          <w:bCs/>
          <w:szCs w:val="28"/>
        </w:rPr>
      </w:pPr>
      <w:r w:rsidRPr="002C3F93">
        <w:rPr>
          <w:szCs w:val="28"/>
        </w:rPr>
        <w:t xml:space="preserve">3.6. Принятие решения о приостановлении предоставления ежегодной </w:t>
      </w:r>
      <w:r>
        <w:rPr>
          <w:szCs w:val="28"/>
        </w:rPr>
        <w:t xml:space="preserve">денежной </w:t>
      </w:r>
      <w:r w:rsidRPr="002C3F93">
        <w:rPr>
          <w:szCs w:val="28"/>
        </w:rPr>
        <w:t xml:space="preserve">компенсации осуществляется в течение </w:t>
      </w:r>
      <w:r w:rsidRPr="00AE4E86">
        <w:rPr>
          <w:szCs w:val="28"/>
        </w:rPr>
        <w:t>30 календарных дней</w:t>
      </w:r>
      <w:r w:rsidRPr="00AD2AF9">
        <w:rPr>
          <w:color w:val="FF0000"/>
          <w:szCs w:val="28"/>
        </w:rPr>
        <w:t xml:space="preserve"> </w:t>
      </w:r>
      <w:r w:rsidRPr="002C3F93">
        <w:rPr>
          <w:szCs w:val="28"/>
        </w:rPr>
        <w:t xml:space="preserve">со дня поступления в КГКУ </w:t>
      </w:r>
      <w:r>
        <w:rPr>
          <w:szCs w:val="28"/>
        </w:rPr>
        <w:t>«</w:t>
      </w:r>
      <w:r w:rsidRPr="002C3F93">
        <w:rPr>
          <w:szCs w:val="28"/>
        </w:rPr>
        <w:t>Центр выплат</w:t>
      </w:r>
      <w:r>
        <w:rPr>
          <w:szCs w:val="28"/>
        </w:rPr>
        <w:t>»</w:t>
      </w:r>
      <w:r w:rsidRPr="002C3F93">
        <w:rPr>
          <w:szCs w:val="28"/>
        </w:rPr>
        <w:t xml:space="preserve"> сведений о наступлении обстоятельств, указанных в части 3.5 настоящего Порядка.</w:t>
      </w:r>
    </w:p>
    <w:p w:rsidR="00BD2157" w:rsidRPr="002C3F93" w:rsidRDefault="00BD2157" w:rsidP="00BD2157">
      <w:pPr>
        <w:pStyle w:val="ConsPlusNormal"/>
        <w:ind w:firstLine="709"/>
        <w:jc w:val="both"/>
        <w:rPr>
          <w:bCs/>
          <w:szCs w:val="28"/>
        </w:rPr>
      </w:pPr>
      <w:r w:rsidRPr="002C3F93">
        <w:rPr>
          <w:szCs w:val="28"/>
        </w:rPr>
        <w:t xml:space="preserve">Уведомление о приостановлении предоставления ежегодной </w:t>
      </w:r>
      <w:r>
        <w:rPr>
          <w:szCs w:val="28"/>
        </w:rPr>
        <w:t xml:space="preserve">денежной </w:t>
      </w:r>
      <w:r w:rsidRPr="002C3F93">
        <w:rPr>
          <w:szCs w:val="28"/>
        </w:rPr>
        <w:t xml:space="preserve">компенсации направляется </w:t>
      </w:r>
      <w:r>
        <w:rPr>
          <w:szCs w:val="28"/>
        </w:rPr>
        <w:t xml:space="preserve">КГКУ «Центр выплат» </w:t>
      </w:r>
      <w:r w:rsidRPr="002C3F93">
        <w:rPr>
          <w:szCs w:val="28"/>
        </w:rPr>
        <w:t>гражданину</w:t>
      </w:r>
      <w:r>
        <w:rPr>
          <w:szCs w:val="28"/>
        </w:rPr>
        <w:t xml:space="preserve"> </w:t>
      </w:r>
      <w:r w:rsidRPr="002C3F93">
        <w:rPr>
          <w:szCs w:val="28"/>
        </w:rPr>
        <w:t xml:space="preserve">в течение </w:t>
      </w:r>
      <w:r w:rsidR="00AE4E86">
        <w:rPr>
          <w:szCs w:val="28"/>
        </w:rPr>
        <w:t>5</w:t>
      </w:r>
      <w:r w:rsidRPr="00DC1FA0">
        <w:rPr>
          <w:color w:val="FF0000"/>
          <w:szCs w:val="28"/>
        </w:rPr>
        <w:t xml:space="preserve"> </w:t>
      </w:r>
      <w:r w:rsidRPr="00AE4E86">
        <w:rPr>
          <w:szCs w:val="28"/>
        </w:rPr>
        <w:t>календарных дней</w:t>
      </w:r>
      <w:r w:rsidRPr="002C3F93">
        <w:rPr>
          <w:szCs w:val="28"/>
        </w:rPr>
        <w:t xml:space="preserve"> со дня принятия решения о приостановлении предоставления ежегодной </w:t>
      </w:r>
      <w:r>
        <w:rPr>
          <w:szCs w:val="28"/>
        </w:rPr>
        <w:t xml:space="preserve">денежной </w:t>
      </w:r>
      <w:r w:rsidRPr="002C3F93">
        <w:rPr>
          <w:szCs w:val="28"/>
        </w:rPr>
        <w:t>компенсации.</w:t>
      </w:r>
      <w:r w:rsidRPr="002C3F93">
        <w:rPr>
          <w:bCs/>
          <w:szCs w:val="28"/>
        </w:rPr>
        <w:t xml:space="preserve"> </w:t>
      </w:r>
    </w:p>
    <w:p w:rsidR="00E42422" w:rsidRDefault="00E42422" w:rsidP="00E42422">
      <w:pPr>
        <w:ind w:firstLine="709"/>
        <w:jc w:val="both"/>
        <w:rPr>
          <w:strike/>
          <w:sz w:val="28"/>
        </w:rPr>
      </w:pPr>
      <w:r>
        <w:rPr>
          <w:sz w:val="28"/>
        </w:rPr>
        <w:t xml:space="preserve">3.7. Основанием для возобновления предоставления ежегодной денежной компенсации является обращение гражданина, которому приостановлено предоставление ежегодной денежной компенсации по причинам, указанным в части 3.5 настоящего Порядка </w:t>
      </w:r>
      <w:r w:rsidRPr="00C95F63">
        <w:rPr>
          <w:color w:val="000000"/>
          <w:sz w:val="28"/>
        </w:rPr>
        <w:t xml:space="preserve">либо прекращено предоставление </w:t>
      </w:r>
      <w:r w:rsidRPr="00C95F63">
        <w:rPr>
          <w:sz w:val="28"/>
        </w:rPr>
        <w:t xml:space="preserve">ежегодной денежной компенсации </w:t>
      </w:r>
      <w:r w:rsidRPr="00C95F63">
        <w:rPr>
          <w:color w:val="000000"/>
          <w:sz w:val="28"/>
        </w:rPr>
        <w:t>по основанию, указанному в пункте 1 части 3.11 настоящего Порядка</w:t>
      </w:r>
      <w:r>
        <w:rPr>
          <w:sz w:val="28"/>
        </w:rPr>
        <w:t xml:space="preserve">, в КГКУ «Центр выплат» с заявлением о возобновлении предоставления ежегодной денежной компенсации </w:t>
      </w:r>
      <w:r w:rsidRPr="00B51A9E">
        <w:rPr>
          <w:sz w:val="28"/>
        </w:rPr>
        <w:t>и предоставлении документов, указанных в Административном регламенте.</w:t>
      </w:r>
      <w:r>
        <w:rPr>
          <w:sz w:val="28"/>
        </w:rPr>
        <w:t xml:space="preserve"> </w:t>
      </w:r>
    </w:p>
    <w:p w:rsidR="00BD2157" w:rsidRPr="002C3F93" w:rsidRDefault="00BD2157" w:rsidP="00BD2157">
      <w:pPr>
        <w:autoSpaceDE w:val="0"/>
        <w:autoSpaceDN w:val="0"/>
        <w:adjustRightInd w:val="0"/>
        <w:ind w:firstLine="709"/>
        <w:jc w:val="both"/>
        <w:rPr>
          <w:sz w:val="28"/>
          <w:szCs w:val="28"/>
        </w:rPr>
      </w:pPr>
      <w:r w:rsidRPr="002C3F93">
        <w:rPr>
          <w:sz w:val="28"/>
          <w:szCs w:val="28"/>
        </w:rPr>
        <w:t xml:space="preserve">3.8. Период возобновления предоставления ежегодной </w:t>
      </w:r>
      <w:r>
        <w:rPr>
          <w:sz w:val="28"/>
          <w:szCs w:val="28"/>
        </w:rPr>
        <w:t xml:space="preserve">денежной </w:t>
      </w:r>
      <w:r w:rsidRPr="002C3F93">
        <w:rPr>
          <w:sz w:val="28"/>
          <w:szCs w:val="28"/>
        </w:rPr>
        <w:t xml:space="preserve">компенсации ограничивается сроком исковой давности, установленным </w:t>
      </w:r>
      <w:hyperlink r:id="rId20" w:history="1">
        <w:r w:rsidRPr="002C3F93">
          <w:rPr>
            <w:sz w:val="28"/>
            <w:szCs w:val="28"/>
          </w:rPr>
          <w:t>статьей 196</w:t>
        </w:r>
      </w:hyperlink>
      <w:r w:rsidRPr="002C3F93">
        <w:rPr>
          <w:sz w:val="28"/>
          <w:szCs w:val="28"/>
        </w:rPr>
        <w:t xml:space="preserve"> Гражданского кодекса Российской Федерации, определяемым с месяца обращения гражданина с заявлением о возобновлении предоставления ежегодной </w:t>
      </w:r>
      <w:r>
        <w:rPr>
          <w:sz w:val="28"/>
          <w:szCs w:val="28"/>
        </w:rPr>
        <w:t xml:space="preserve">денежной </w:t>
      </w:r>
      <w:r w:rsidRPr="002C3F93">
        <w:rPr>
          <w:sz w:val="28"/>
          <w:szCs w:val="28"/>
        </w:rPr>
        <w:t>компенсации включительно.</w:t>
      </w:r>
    </w:p>
    <w:p w:rsidR="00BD2157" w:rsidRPr="002C3F93" w:rsidRDefault="00BD2157" w:rsidP="00BD2157">
      <w:pPr>
        <w:ind w:firstLine="709"/>
        <w:jc w:val="both"/>
        <w:rPr>
          <w:sz w:val="28"/>
          <w:szCs w:val="28"/>
        </w:rPr>
      </w:pPr>
      <w:r w:rsidRPr="002C3F93">
        <w:rPr>
          <w:sz w:val="28"/>
          <w:szCs w:val="28"/>
        </w:rPr>
        <w:t xml:space="preserve">3.9. Принятие решения о возобновлении предоставления либо об отказе в возобновлении предоставления ежегодной </w:t>
      </w:r>
      <w:r>
        <w:rPr>
          <w:sz w:val="28"/>
          <w:szCs w:val="28"/>
        </w:rPr>
        <w:t xml:space="preserve">денежной </w:t>
      </w:r>
      <w:r w:rsidRPr="002C3F93">
        <w:rPr>
          <w:sz w:val="28"/>
          <w:szCs w:val="28"/>
        </w:rPr>
        <w:t xml:space="preserve">компенсации осуществляется в течение </w:t>
      </w:r>
      <w:r w:rsidR="00AE4E86">
        <w:rPr>
          <w:sz w:val="28"/>
          <w:szCs w:val="28"/>
        </w:rPr>
        <w:t>30</w:t>
      </w:r>
      <w:r w:rsidRPr="0014406E">
        <w:rPr>
          <w:color w:val="FF0000"/>
          <w:sz w:val="28"/>
          <w:szCs w:val="28"/>
        </w:rPr>
        <w:t xml:space="preserve"> </w:t>
      </w:r>
      <w:r w:rsidRPr="00AE4E86">
        <w:rPr>
          <w:sz w:val="28"/>
          <w:szCs w:val="28"/>
        </w:rPr>
        <w:t xml:space="preserve">календарных дней </w:t>
      </w:r>
      <w:r w:rsidRPr="002C3F93">
        <w:rPr>
          <w:sz w:val="28"/>
          <w:szCs w:val="28"/>
        </w:rPr>
        <w:t xml:space="preserve">со дня регистрации заявления </w:t>
      </w:r>
      <w:r w:rsidRPr="002C3F93">
        <w:rPr>
          <w:sz w:val="28"/>
          <w:szCs w:val="28"/>
        </w:rPr>
        <w:lastRenderedPageBreak/>
        <w:t>гражданина о</w:t>
      </w:r>
      <w:r w:rsidRPr="002C3F93">
        <w:rPr>
          <w:b/>
          <w:sz w:val="28"/>
          <w:szCs w:val="28"/>
        </w:rPr>
        <w:t xml:space="preserve"> </w:t>
      </w:r>
      <w:r w:rsidRPr="002C3F93">
        <w:rPr>
          <w:sz w:val="28"/>
          <w:szCs w:val="28"/>
        </w:rPr>
        <w:t xml:space="preserve">возобновлении предоставления ежегодной </w:t>
      </w:r>
      <w:r>
        <w:rPr>
          <w:sz w:val="28"/>
          <w:szCs w:val="28"/>
        </w:rPr>
        <w:t xml:space="preserve">денежной </w:t>
      </w:r>
      <w:r w:rsidRPr="002C3F93">
        <w:rPr>
          <w:sz w:val="28"/>
          <w:szCs w:val="28"/>
        </w:rPr>
        <w:t>компенсации в КГКУ «Центр выплат».</w:t>
      </w:r>
    </w:p>
    <w:p w:rsidR="00BD2157" w:rsidRDefault="00BD2157" w:rsidP="00BD2157">
      <w:pPr>
        <w:ind w:firstLine="709"/>
        <w:jc w:val="both"/>
        <w:rPr>
          <w:sz w:val="28"/>
          <w:szCs w:val="28"/>
        </w:rPr>
      </w:pPr>
      <w:r w:rsidRPr="002C3F93">
        <w:rPr>
          <w:sz w:val="28"/>
          <w:szCs w:val="28"/>
        </w:rPr>
        <w:t xml:space="preserve">В случае принятия решения об отказе в возобновлении предоставления ежегодной </w:t>
      </w:r>
      <w:r>
        <w:rPr>
          <w:sz w:val="28"/>
          <w:szCs w:val="28"/>
        </w:rPr>
        <w:t xml:space="preserve">денежной </w:t>
      </w:r>
      <w:r w:rsidRPr="002C3F93">
        <w:rPr>
          <w:sz w:val="28"/>
          <w:szCs w:val="28"/>
        </w:rPr>
        <w:t>компенсации гражданину</w:t>
      </w:r>
      <w:r>
        <w:rPr>
          <w:sz w:val="28"/>
          <w:szCs w:val="28"/>
        </w:rPr>
        <w:t xml:space="preserve"> КГКУ «Центр выплат» </w:t>
      </w:r>
      <w:r w:rsidRPr="002C3F93">
        <w:rPr>
          <w:sz w:val="28"/>
          <w:szCs w:val="28"/>
        </w:rPr>
        <w:t xml:space="preserve">направляет уведомление об отказе в возобновлении предоставления ежегодной </w:t>
      </w:r>
      <w:r>
        <w:rPr>
          <w:sz w:val="28"/>
          <w:szCs w:val="28"/>
        </w:rPr>
        <w:t xml:space="preserve">денежной </w:t>
      </w:r>
      <w:r w:rsidRPr="002C3F93">
        <w:rPr>
          <w:sz w:val="28"/>
          <w:szCs w:val="28"/>
        </w:rPr>
        <w:t xml:space="preserve">компенсации в течение </w:t>
      </w:r>
      <w:r w:rsidR="006D6876">
        <w:rPr>
          <w:sz w:val="28"/>
          <w:szCs w:val="28"/>
        </w:rPr>
        <w:t xml:space="preserve">5 </w:t>
      </w:r>
      <w:r w:rsidRPr="006D6876">
        <w:rPr>
          <w:sz w:val="28"/>
          <w:szCs w:val="28"/>
        </w:rPr>
        <w:t xml:space="preserve">календарных дней со </w:t>
      </w:r>
      <w:r w:rsidRPr="002C3F93">
        <w:rPr>
          <w:sz w:val="28"/>
          <w:szCs w:val="28"/>
        </w:rPr>
        <w:t xml:space="preserve">дня принятия решения. </w:t>
      </w:r>
    </w:p>
    <w:p w:rsidR="00E42422" w:rsidRPr="00DB505D" w:rsidRDefault="00E42422" w:rsidP="00E42422">
      <w:pPr>
        <w:ind w:firstLine="709"/>
        <w:jc w:val="both"/>
        <w:rPr>
          <w:sz w:val="28"/>
          <w:shd w:val="clear" w:color="auto" w:fill="FFFF00"/>
        </w:rPr>
      </w:pPr>
      <w:r w:rsidRPr="00DB505D">
        <w:rPr>
          <w:sz w:val="28"/>
        </w:rPr>
        <w:t>3.10. Основаниями для отказа в возобновлении предоставления ежегодной денежной компенсации являются:</w:t>
      </w:r>
    </w:p>
    <w:p w:rsidR="00E42422" w:rsidRPr="00DB505D" w:rsidRDefault="00E42422" w:rsidP="00E42422">
      <w:pPr>
        <w:ind w:firstLine="709"/>
        <w:jc w:val="both"/>
        <w:rPr>
          <w:sz w:val="28"/>
          <w:shd w:val="clear" w:color="auto" w:fill="FFFF00"/>
        </w:rPr>
      </w:pPr>
      <w:r w:rsidRPr="00DB505D">
        <w:rPr>
          <w:sz w:val="28"/>
        </w:rPr>
        <w:t xml:space="preserve">1) предоставление гражданином, которому было приостановлено предоставление ежегодной денежной компенсации по основаниям, указанным в части 3.5 настоящего Порядка, в КГКУ </w:t>
      </w:r>
      <w:r w:rsidR="00B51A9E" w:rsidRPr="00DB505D">
        <w:rPr>
          <w:sz w:val="28"/>
        </w:rPr>
        <w:t>«</w:t>
      </w:r>
      <w:r w:rsidRPr="00DB505D">
        <w:rPr>
          <w:sz w:val="28"/>
        </w:rPr>
        <w:t>Центр выплат</w:t>
      </w:r>
      <w:r w:rsidR="00B51A9E" w:rsidRPr="00DB505D">
        <w:rPr>
          <w:sz w:val="28"/>
        </w:rPr>
        <w:t>»</w:t>
      </w:r>
      <w:r w:rsidRPr="00DB505D">
        <w:rPr>
          <w:sz w:val="28"/>
        </w:rPr>
        <w:t xml:space="preserve"> неполного пакета документов, указанных в Административных регламентах;</w:t>
      </w:r>
    </w:p>
    <w:p w:rsidR="00E42422" w:rsidRPr="00DB505D" w:rsidRDefault="00E42422" w:rsidP="00E42422">
      <w:pPr>
        <w:ind w:firstLine="709"/>
        <w:jc w:val="both"/>
        <w:rPr>
          <w:color w:val="FF0000"/>
          <w:sz w:val="28"/>
          <w:shd w:val="clear" w:color="auto" w:fill="FFFF00"/>
        </w:rPr>
      </w:pPr>
      <w:r w:rsidRPr="00DB505D">
        <w:rPr>
          <w:sz w:val="28"/>
        </w:rPr>
        <w:t>2) наличие у гражданина по месту жительства (месту пребывания)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E42422" w:rsidRPr="00DB505D" w:rsidRDefault="00E42422" w:rsidP="00E42422">
      <w:pPr>
        <w:ind w:firstLine="709"/>
        <w:jc w:val="both"/>
        <w:rPr>
          <w:sz w:val="28"/>
          <w:shd w:val="clear" w:color="auto" w:fill="FFFF00"/>
        </w:rPr>
      </w:pPr>
      <w:r w:rsidRPr="00825250">
        <w:rPr>
          <w:sz w:val="28"/>
        </w:rPr>
        <w:t xml:space="preserve">3) непредставление гражданином оригиналов документов, указанных в Административных регламентах, в течение </w:t>
      </w:r>
      <w:r w:rsidR="006D6876">
        <w:rPr>
          <w:sz w:val="28"/>
        </w:rPr>
        <w:t>25</w:t>
      </w:r>
      <w:r w:rsidRPr="00825250">
        <w:rPr>
          <w:color w:val="FF0000"/>
          <w:sz w:val="28"/>
        </w:rPr>
        <w:t xml:space="preserve"> </w:t>
      </w:r>
      <w:r w:rsidRPr="006D6876">
        <w:rPr>
          <w:sz w:val="28"/>
        </w:rPr>
        <w:t xml:space="preserve">календарных дней </w:t>
      </w:r>
      <w:r w:rsidRPr="00825250">
        <w:rPr>
          <w:sz w:val="28"/>
        </w:rPr>
        <w:t>со дня поступления заявления в КГКУ «Центр выплат» через ЕПГУ/РПГУ;</w:t>
      </w:r>
    </w:p>
    <w:p w:rsidR="00E42422" w:rsidRPr="00DB505D" w:rsidRDefault="00E42422" w:rsidP="00E42422">
      <w:pPr>
        <w:ind w:firstLine="709"/>
        <w:jc w:val="both"/>
        <w:rPr>
          <w:sz w:val="28"/>
          <w:shd w:val="clear" w:color="auto" w:fill="FFFF00"/>
        </w:rPr>
      </w:pPr>
      <w:r w:rsidRPr="00825250">
        <w:rPr>
          <w:sz w:val="28"/>
        </w:rPr>
        <w:t>4) получение гражданином, проживающим по месту пребывания в Камчатском крае, мер социальной поддержки по оплате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за период, подлежащий возобновлению в уполномоченных органах по месту жительства, за период, подлежащий возобновлению предоставления ежегодной денежной компенсации;</w:t>
      </w:r>
    </w:p>
    <w:p w:rsidR="00E42422" w:rsidRDefault="00E42422" w:rsidP="00E42422">
      <w:pPr>
        <w:ind w:firstLine="709"/>
        <w:jc w:val="both"/>
        <w:rPr>
          <w:sz w:val="28"/>
          <w:shd w:val="clear" w:color="auto" w:fill="FFFF00"/>
        </w:rPr>
      </w:pPr>
      <w:r w:rsidRPr="00825250">
        <w:rPr>
          <w:sz w:val="28"/>
        </w:rPr>
        <w:t>5) гражданин не являлся проживающим по месту жительства (месту пребывания) в Камчатском крае в период, подлежащий возобновлению предоставления ежегодной денежной компенсации.</w:t>
      </w:r>
    </w:p>
    <w:p w:rsidR="00BD2157" w:rsidRPr="002C3F93" w:rsidRDefault="00BD2157" w:rsidP="00BD2157">
      <w:pPr>
        <w:ind w:firstLine="709"/>
        <w:jc w:val="both"/>
        <w:rPr>
          <w:sz w:val="28"/>
          <w:szCs w:val="28"/>
        </w:rPr>
      </w:pPr>
      <w:r w:rsidRPr="002C3F93">
        <w:rPr>
          <w:sz w:val="28"/>
          <w:szCs w:val="28"/>
        </w:rPr>
        <w:t>3.1</w:t>
      </w:r>
      <w:r w:rsidR="00825250">
        <w:rPr>
          <w:sz w:val="28"/>
          <w:szCs w:val="28"/>
        </w:rPr>
        <w:t>1</w:t>
      </w:r>
      <w:r w:rsidRPr="002C3F93">
        <w:rPr>
          <w:sz w:val="28"/>
          <w:szCs w:val="28"/>
        </w:rPr>
        <w:t xml:space="preserve">. Основаниями для прекращения предоставления ежегодной </w:t>
      </w:r>
      <w:r>
        <w:rPr>
          <w:sz w:val="28"/>
          <w:szCs w:val="28"/>
        </w:rPr>
        <w:t xml:space="preserve">денежной </w:t>
      </w:r>
      <w:r w:rsidRPr="002C3F93">
        <w:rPr>
          <w:sz w:val="28"/>
          <w:szCs w:val="28"/>
        </w:rPr>
        <w:t>компенсации являются:</w:t>
      </w:r>
    </w:p>
    <w:p w:rsidR="00BD2157" w:rsidRPr="002C3F93" w:rsidRDefault="00BD2157" w:rsidP="00BD2157">
      <w:pPr>
        <w:autoSpaceDE w:val="0"/>
        <w:autoSpaceDN w:val="0"/>
        <w:adjustRightInd w:val="0"/>
        <w:ind w:firstLine="709"/>
        <w:jc w:val="both"/>
        <w:rPr>
          <w:sz w:val="28"/>
          <w:szCs w:val="28"/>
        </w:rPr>
      </w:pPr>
      <w:r w:rsidRPr="002C3F93">
        <w:rPr>
          <w:sz w:val="28"/>
          <w:szCs w:val="28"/>
        </w:rPr>
        <w:t xml:space="preserve">1) отсутствие обращения гражданина с заявлением о возобновлении предоставления ежегодной </w:t>
      </w:r>
      <w:r>
        <w:rPr>
          <w:sz w:val="28"/>
          <w:szCs w:val="28"/>
        </w:rPr>
        <w:t xml:space="preserve">денежной </w:t>
      </w:r>
      <w:r w:rsidRPr="002C3F93">
        <w:rPr>
          <w:sz w:val="28"/>
          <w:szCs w:val="28"/>
        </w:rPr>
        <w:t xml:space="preserve">компенсации по истечении </w:t>
      </w:r>
      <w:r>
        <w:rPr>
          <w:sz w:val="28"/>
          <w:szCs w:val="28"/>
        </w:rPr>
        <w:t>шести</w:t>
      </w:r>
      <w:r w:rsidRPr="002C3F93">
        <w:rPr>
          <w:sz w:val="28"/>
          <w:szCs w:val="28"/>
        </w:rPr>
        <w:t xml:space="preserve"> месяцев с месяца приостановления предоставления ежегодной </w:t>
      </w:r>
      <w:r>
        <w:rPr>
          <w:sz w:val="28"/>
          <w:szCs w:val="28"/>
        </w:rPr>
        <w:t xml:space="preserve">денежной </w:t>
      </w:r>
      <w:r w:rsidRPr="002C3F93">
        <w:rPr>
          <w:sz w:val="28"/>
          <w:szCs w:val="28"/>
        </w:rPr>
        <w:t>компенсации включительно;</w:t>
      </w:r>
    </w:p>
    <w:p w:rsidR="00BD2157" w:rsidRPr="002C3F93" w:rsidRDefault="00BD2157" w:rsidP="00BD2157">
      <w:pPr>
        <w:autoSpaceDE w:val="0"/>
        <w:autoSpaceDN w:val="0"/>
        <w:adjustRightInd w:val="0"/>
        <w:ind w:firstLine="709"/>
        <w:jc w:val="both"/>
        <w:rPr>
          <w:sz w:val="28"/>
          <w:szCs w:val="28"/>
        </w:rPr>
      </w:pPr>
      <w:r w:rsidRPr="002C3F93">
        <w:rPr>
          <w:sz w:val="28"/>
          <w:szCs w:val="28"/>
        </w:rPr>
        <w:t>2) поступление в КГКУ «Центр выплат» сведений о смерти гражданина, родителя либо о признании гражданина безвестно отсутствующим.</w:t>
      </w:r>
    </w:p>
    <w:p w:rsidR="00BD2157" w:rsidRPr="002C3F93" w:rsidRDefault="00BD2157" w:rsidP="00BD2157">
      <w:pPr>
        <w:pStyle w:val="ConsPlusNormal"/>
        <w:ind w:firstLine="709"/>
        <w:jc w:val="both"/>
        <w:rPr>
          <w:szCs w:val="28"/>
        </w:rPr>
      </w:pPr>
      <w:r w:rsidRPr="002C3F93">
        <w:rPr>
          <w:szCs w:val="28"/>
        </w:rPr>
        <w:t>3.1</w:t>
      </w:r>
      <w:r w:rsidR="006D32DC">
        <w:rPr>
          <w:szCs w:val="28"/>
        </w:rPr>
        <w:t>2</w:t>
      </w:r>
      <w:r w:rsidRPr="002C3F93">
        <w:rPr>
          <w:szCs w:val="28"/>
        </w:rPr>
        <w:t xml:space="preserve">. Прекращение предоставления ежегодной </w:t>
      </w:r>
      <w:r>
        <w:rPr>
          <w:szCs w:val="28"/>
        </w:rPr>
        <w:t xml:space="preserve">денежной </w:t>
      </w:r>
      <w:r w:rsidRPr="002C3F93">
        <w:rPr>
          <w:szCs w:val="28"/>
        </w:rPr>
        <w:t xml:space="preserve">компенсации осуществляется с месяца, следующего за месяцем поступления в КГКУ «Центр выплат» сведений о наступлении обстоятельств, указанных </w:t>
      </w:r>
      <w:r w:rsidRPr="00E46AB2">
        <w:rPr>
          <w:szCs w:val="28"/>
        </w:rPr>
        <w:t>в части 3.1</w:t>
      </w:r>
      <w:r w:rsidR="00A346B7" w:rsidRPr="00E46AB2">
        <w:rPr>
          <w:szCs w:val="28"/>
        </w:rPr>
        <w:t>1</w:t>
      </w:r>
      <w:r w:rsidRPr="00E46AB2">
        <w:rPr>
          <w:szCs w:val="28"/>
        </w:rPr>
        <w:t xml:space="preserve"> </w:t>
      </w:r>
      <w:r w:rsidRPr="002C3F93">
        <w:rPr>
          <w:szCs w:val="28"/>
        </w:rPr>
        <w:t>настоящего Порядка.</w:t>
      </w:r>
    </w:p>
    <w:p w:rsidR="00BD2157" w:rsidRPr="002C3F93" w:rsidRDefault="00BD2157" w:rsidP="00BD2157">
      <w:pPr>
        <w:autoSpaceDE w:val="0"/>
        <w:autoSpaceDN w:val="0"/>
        <w:adjustRightInd w:val="0"/>
        <w:ind w:firstLine="709"/>
        <w:jc w:val="both"/>
        <w:rPr>
          <w:sz w:val="28"/>
          <w:szCs w:val="28"/>
        </w:rPr>
      </w:pPr>
      <w:r w:rsidRPr="002C3F93">
        <w:rPr>
          <w:sz w:val="28"/>
          <w:szCs w:val="28"/>
        </w:rPr>
        <w:t>3.1</w:t>
      </w:r>
      <w:r w:rsidR="006D32DC">
        <w:rPr>
          <w:sz w:val="28"/>
          <w:szCs w:val="28"/>
        </w:rPr>
        <w:t>3</w:t>
      </w:r>
      <w:r w:rsidRPr="002C3F93">
        <w:rPr>
          <w:sz w:val="28"/>
          <w:szCs w:val="28"/>
        </w:rPr>
        <w:t xml:space="preserve">. Принятие решения о прекращении предоставления ежегодной </w:t>
      </w:r>
      <w:r>
        <w:rPr>
          <w:sz w:val="28"/>
          <w:szCs w:val="28"/>
        </w:rPr>
        <w:t xml:space="preserve">денежной </w:t>
      </w:r>
      <w:r w:rsidRPr="002C3F93">
        <w:rPr>
          <w:sz w:val="28"/>
          <w:szCs w:val="28"/>
        </w:rPr>
        <w:t xml:space="preserve">компенсации осуществляется в течение </w:t>
      </w:r>
      <w:r w:rsidRPr="006D6876">
        <w:rPr>
          <w:sz w:val="28"/>
          <w:szCs w:val="28"/>
        </w:rPr>
        <w:t>30 календарных дней</w:t>
      </w:r>
      <w:r w:rsidRPr="002C3F93">
        <w:rPr>
          <w:sz w:val="28"/>
          <w:szCs w:val="28"/>
        </w:rPr>
        <w:t xml:space="preserve"> со дня поступления в КГКУ «Центр выплат» сведений о наступлении обсто</w:t>
      </w:r>
      <w:r w:rsidR="00A346B7">
        <w:rPr>
          <w:sz w:val="28"/>
          <w:szCs w:val="28"/>
        </w:rPr>
        <w:t xml:space="preserve">ятельств, указанных в части </w:t>
      </w:r>
      <w:r w:rsidR="00A346B7" w:rsidRPr="00AF34B6">
        <w:rPr>
          <w:sz w:val="28"/>
          <w:szCs w:val="28"/>
        </w:rPr>
        <w:t>3.11</w:t>
      </w:r>
      <w:r w:rsidR="00AF34B6">
        <w:rPr>
          <w:sz w:val="28"/>
          <w:szCs w:val="28"/>
        </w:rPr>
        <w:t xml:space="preserve"> </w:t>
      </w:r>
      <w:r w:rsidRPr="002C3F93">
        <w:rPr>
          <w:sz w:val="28"/>
          <w:szCs w:val="28"/>
        </w:rPr>
        <w:t>настоящего Порядка.</w:t>
      </w:r>
    </w:p>
    <w:p w:rsidR="00BD2157" w:rsidRPr="002C3F93" w:rsidRDefault="00BD2157" w:rsidP="00BD2157">
      <w:pPr>
        <w:ind w:firstLine="709"/>
        <w:jc w:val="both"/>
        <w:rPr>
          <w:sz w:val="28"/>
          <w:szCs w:val="28"/>
        </w:rPr>
      </w:pPr>
      <w:r w:rsidRPr="002C3F93">
        <w:rPr>
          <w:sz w:val="28"/>
          <w:szCs w:val="28"/>
        </w:rPr>
        <w:t xml:space="preserve">Уведомление о прекращении предоставления ежегодной </w:t>
      </w:r>
      <w:r>
        <w:rPr>
          <w:sz w:val="28"/>
          <w:szCs w:val="28"/>
        </w:rPr>
        <w:t xml:space="preserve">денежной </w:t>
      </w:r>
      <w:r w:rsidRPr="002C3F93">
        <w:rPr>
          <w:sz w:val="28"/>
          <w:szCs w:val="28"/>
        </w:rPr>
        <w:t xml:space="preserve">компенсации направляется </w:t>
      </w:r>
      <w:r>
        <w:rPr>
          <w:sz w:val="28"/>
          <w:szCs w:val="28"/>
        </w:rPr>
        <w:t xml:space="preserve">КГКУ «Центр выплат» </w:t>
      </w:r>
      <w:r w:rsidRPr="002C3F93">
        <w:rPr>
          <w:sz w:val="28"/>
          <w:szCs w:val="28"/>
        </w:rPr>
        <w:t>гражданину</w:t>
      </w:r>
      <w:r>
        <w:rPr>
          <w:sz w:val="28"/>
          <w:szCs w:val="28"/>
        </w:rPr>
        <w:t xml:space="preserve"> </w:t>
      </w:r>
      <w:r w:rsidRPr="002C3F93">
        <w:rPr>
          <w:sz w:val="28"/>
          <w:szCs w:val="28"/>
        </w:rPr>
        <w:t xml:space="preserve">в течение </w:t>
      </w:r>
      <w:r w:rsidR="006D6876">
        <w:rPr>
          <w:sz w:val="28"/>
          <w:szCs w:val="28"/>
        </w:rPr>
        <w:t>5</w:t>
      </w:r>
      <w:r w:rsidRPr="0014406E">
        <w:rPr>
          <w:color w:val="FF0000"/>
          <w:sz w:val="28"/>
          <w:szCs w:val="28"/>
        </w:rPr>
        <w:t xml:space="preserve"> </w:t>
      </w:r>
      <w:r w:rsidRPr="006D6876">
        <w:rPr>
          <w:sz w:val="28"/>
          <w:szCs w:val="28"/>
        </w:rPr>
        <w:lastRenderedPageBreak/>
        <w:t xml:space="preserve">календарных дней </w:t>
      </w:r>
      <w:r w:rsidRPr="002C3F93">
        <w:rPr>
          <w:sz w:val="28"/>
          <w:szCs w:val="28"/>
        </w:rPr>
        <w:t xml:space="preserve">со дня принятия решения о прекращении предоставления ежегодной </w:t>
      </w:r>
      <w:r>
        <w:rPr>
          <w:sz w:val="28"/>
          <w:szCs w:val="28"/>
        </w:rPr>
        <w:t xml:space="preserve">денежной </w:t>
      </w:r>
      <w:r w:rsidRPr="002C3F93">
        <w:rPr>
          <w:sz w:val="28"/>
          <w:szCs w:val="28"/>
        </w:rPr>
        <w:t>компенсации.</w:t>
      </w:r>
    </w:p>
    <w:p w:rsidR="00BD2157" w:rsidRPr="0039640D" w:rsidRDefault="00BD2157" w:rsidP="00BD2157">
      <w:pPr>
        <w:pStyle w:val="ConsPlusNormal"/>
        <w:ind w:firstLine="709"/>
        <w:jc w:val="both"/>
        <w:rPr>
          <w:szCs w:val="28"/>
        </w:rPr>
      </w:pPr>
      <w:r w:rsidRPr="002C3F93">
        <w:rPr>
          <w:szCs w:val="28"/>
        </w:rPr>
        <w:t xml:space="preserve">Уведомление о прекращении предоставления ежегодной </w:t>
      </w:r>
      <w:r>
        <w:rPr>
          <w:szCs w:val="28"/>
        </w:rPr>
        <w:t xml:space="preserve">денежной </w:t>
      </w:r>
      <w:r w:rsidRPr="002C3F93">
        <w:rPr>
          <w:szCs w:val="28"/>
        </w:rPr>
        <w:t>компенсации не направляется гражданину</w:t>
      </w:r>
      <w:r>
        <w:rPr>
          <w:szCs w:val="28"/>
        </w:rPr>
        <w:t xml:space="preserve"> </w:t>
      </w:r>
      <w:r w:rsidRPr="002C3F93">
        <w:rPr>
          <w:szCs w:val="28"/>
        </w:rPr>
        <w:t xml:space="preserve">при наступлении обстоятельств, указанных </w:t>
      </w:r>
      <w:r w:rsidRPr="00AF34B6">
        <w:rPr>
          <w:szCs w:val="28"/>
        </w:rPr>
        <w:t>в пункте 2 части 3.1</w:t>
      </w:r>
      <w:r w:rsidR="00494180" w:rsidRPr="00AF34B6">
        <w:rPr>
          <w:szCs w:val="28"/>
        </w:rPr>
        <w:t>1</w:t>
      </w:r>
      <w:r w:rsidR="00AF34B6">
        <w:rPr>
          <w:szCs w:val="28"/>
        </w:rPr>
        <w:t xml:space="preserve"> </w:t>
      </w:r>
      <w:r w:rsidRPr="002C3F93">
        <w:rPr>
          <w:szCs w:val="28"/>
        </w:rPr>
        <w:t>настоящего Порядка.</w:t>
      </w:r>
    </w:p>
    <w:p w:rsidR="00BD2157" w:rsidRPr="00915C4F" w:rsidRDefault="00BD2157" w:rsidP="00915C4F">
      <w:pPr>
        <w:autoSpaceDE w:val="0"/>
        <w:autoSpaceDN w:val="0"/>
        <w:adjustRightInd w:val="0"/>
        <w:ind w:firstLine="709"/>
        <w:jc w:val="both"/>
        <w:rPr>
          <w:sz w:val="28"/>
          <w:szCs w:val="28"/>
        </w:rPr>
      </w:pPr>
      <w:r w:rsidRPr="00915C4F">
        <w:rPr>
          <w:sz w:val="28"/>
          <w:szCs w:val="28"/>
        </w:rPr>
        <w:t>3.1</w:t>
      </w:r>
      <w:r w:rsidR="006D32DC">
        <w:rPr>
          <w:sz w:val="28"/>
          <w:szCs w:val="28"/>
        </w:rPr>
        <w:t>4</w:t>
      </w:r>
      <w:r w:rsidRPr="00915C4F">
        <w:rPr>
          <w:sz w:val="28"/>
          <w:szCs w:val="28"/>
        </w:rPr>
        <w:t xml:space="preserve">. В случае если жилое помещение, в котором проживают граждане, указанные </w:t>
      </w:r>
      <w:r w:rsidR="00393C2F" w:rsidRPr="00915C4F">
        <w:rPr>
          <w:rFonts w:eastAsiaTheme="minorHAnsi"/>
          <w:bCs/>
          <w:sz w:val="28"/>
          <w:szCs w:val="28"/>
        </w:rPr>
        <w:t>в частях 1,2 статьи 1 Закона</w:t>
      </w:r>
      <w:r w:rsidR="00915C4F">
        <w:rPr>
          <w:rFonts w:eastAsiaTheme="minorHAnsi"/>
          <w:bCs/>
          <w:sz w:val="28"/>
          <w:szCs w:val="28"/>
        </w:rPr>
        <w:t xml:space="preserve">, </w:t>
      </w:r>
      <w:r w:rsidRPr="00915C4F">
        <w:rPr>
          <w:sz w:val="28"/>
          <w:szCs w:val="28"/>
        </w:rPr>
        <w:t>отапливается печным бытовым - нефтяным жидким топливом, предназначенным для бытовых отопительных систем, газом, электроэнергией, расчет размера ежегодной денежной компенсации осуществляются с учетом стоимости твердого топлива для теплоснабжение жилых домов, не имеющих центрального отопления, по выбору граждан.</w:t>
      </w:r>
    </w:p>
    <w:p w:rsidR="00BD2157" w:rsidRDefault="00BD2157" w:rsidP="00BD2157">
      <w:pPr>
        <w:pStyle w:val="ConsPlusNormal"/>
        <w:ind w:firstLine="709"/>
        <w:jc w:val="both"/>
        <w:rPr>
          <w:szCs w:val="28"/>
        </w:rPr>
      </w:pPr>
      <w:r w:rsidRPr="00915C4F">
        <w:rPr>
          <w:szCs w:val="28"/>
        </w:rPr>
        <w:t>3.1</w:t>
      </w:r>
      <w:r w:rsidR="00EB6722">
        <w:rPr>
          <w:szCs w:val="28"/>
        </w:rPr>
        <w:t>5</w:t>
      </w:r>
      <w:r w:rsidRPr="00915C4F">
        <w:rPr>
          <w:szCs w:val="28"/>
        </w:rPr>
        <w:t xml:space="preserve">. Расчет размера ежегодной денежной компенсации производится по месту жительства (месту пребывания) граждан, указанных в частях </w:t>
      </w:r>
      <w:r w:rsidR="00471FED" w:rsidRPr="00915C4F">
        <w:rPr>
          <w:rFonts w:eastAsiaTheme="minorHAnsi"/>
          <w:bCs/>
          <w:szCs w:val="28"/>
        </w:rPr>
        <w:t>1,2 статьи 1 Закона</w:t>
      </w:r>
      <w:r w:rsidRPr="00915C4F">
        <w:rPr>
          <w:szCs w:val="28"/>
        </w:rPr>
        <w:t>, с учетом проживающих совместно с ними членов семьи пропорционально количеству совместно проживающих с ними граждан на дату обращения.</w:t>
      </w: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F402AD" w:rsidRDefault="00F402AD" w:rsidP="00BD2157">
      <w:pPr>
        <w:pStyle w:val="ConsPlusNormal"/>
        <w:ind w:firstLine="709"/>
        <w:jc w:val="both"/>
        <w:rPr>
          <w:szCs w:val="28"/>
        </w:rPr>
      </w:pPr>
    </w:p>
    <w:p w:rsidR="001D3B62" w:rsidRDefault="001D3B62" w:rsidP="00BD2157">
      <w:pPr>
        <w:pStyle w:val="ConsPlusNormal"/>
        <w:ind w:firstLine="709"/>
        <w:jc w:val="both"/>
        <w:rPr>
          <w:szCs w:val="28"/>
        </w:rPr>
      </w:pPr>
    </w:p>
    <w:p w:rsidR="001D3B62" w:rsidRDefault="001D3B62" w:rsidP="00BD2157">
      <w:pPr>
        <w:pStyle w:val="ConsPlusNormal"/>
        <w:ind w:firstLine="709"/>
        <w:jc w:val="both"/>
        <w:rPr>
          <w:szCs w:val="28"/>
        </w:rPr>
      </w:pPr>
    </w:p>
    <w:p w:rsidR="001D3B62" w:rsidRDefault="001D3B62" w:rsidP="00BD2157">
      <w:pPr>
        <w:pStyle w:val="ConsPlusNormal"/>
        <w:ind w:firstLine="709"/>
        <w:jc w:val="both"/>
        <w:rPr>
          <w:szCs w:val="28"/>
        </w:rPr>
      </w:pPr>
    </w:p>
    <w:p w:rsidR="001D3B62" w:rsidRDefault="001D3B62" w:rsidP="00BD2157">
      <w:pPr>
        <w:pStyle w:val="ConsPlusNormal"/>
        <w:ind w:firstLine="709"/>
        <w:jc w:val="both"/>
        <w:rPr>
          <w:szCs w:val="28"/>
        </w:rPr>
      </w:pPr>
    </w:p>
    <w:tbl>
      <w:tblPr>
        <w:tblStyle w:val="ab"/>
        <w:tblW w:w="0" w:type="auto"/>
        <w:tblInd w:w="3260" w:type="dxa"/>
        <w:tblLook w:val="04A0" w:firstRow="1" w:lastRow="0" w:firstColumn="1" w:lastColumn="0" w:noHBand="0" w:noVBand="1"/>
      </w:tblPr>
      <w:tblGrid>
        <w:gridCol w:w="6520"/>
      </w:tblGrid>
      <w:tr w:rsidR="00B945E7" w:rsidTr="000077AB">
        <w:tc>
          <w:tcPr>
            <w:tcW w:w="6520" w:type="dxa"/>
            <w:tcBorders>
              <w:top w:val="nil"/>
              <w:left w:val="nil"/>
              <w:bottom w:val="nil"/>
              <w:right w:val="nil"/>
            </w:tcBorders>
          </w:tcPr>
          <w:p w:rsidR="00B945E7" w:rsidRPr="00494C73" w:rsidRDefault="00B945E7" w:rsidP="000C20BD">
            <w:pPr>
              <w:widowControl w:val="0"/>
              <w:autoSpaceDE w:val="0"/>
              <w:autoSpaceDN w:val="0"/>
              <w:adjustRightInd w:val="0"/>
              <w:outlineLvl w:val="1"/>
              <w:rPr>
                <w:sz w:val="28"/>
                <w:szCs w:val="28"/>
              </w:rPr>
            </w:pPr>
            <w:r w:rsidRPr="00494C73">
              <w:rPr>
                <w:sz w:val="28"/>
                <w:szCs w:val="28"/>
              </w:rPr>
              <w:lastRenderedPageBreak/>
              <w:t>Приложение 1</w:t>
            </w:r>
          </w:p>
          <w:p w:rsidR="00C96360" w:rsidRPr="00494C73" w:rsidRDefault="00B945E7" w:rsidP="000C20BD">
            <w:pPr>
              <w:pStyle w:val="6"/>
              <w:spacing w:before="0" w:line="240" w:lineRule="auto"/>
              <w:rPr>
                <w:rFonts w:ascii="Times New Roman" w:hAnsi="Times New Roman" w:cs="Times New Roman"/>
                <w:i w:val="0"/>
                <w:color w:val="auto"/>
                <w:sz w:val="28"/>
                <w:szCs w:val="28"/>
              </w:rPr>
            </w:pPr>
            <w:r w:rsidRPr="00494C73">
              <w:rPr>
                <w:rFonts w:ascii="Times New Roman" w:eastAsiaTheme="minorHAnsi" w:hAnsi="Times New Roman" w:cs="Times New Roman"/>
                <w:i w:val="0"/>
                <w:color w:val="auto"/>
                <w:sz w:val="28"/>
                <w:szCs w:val="28"/>
              </w:rPr>
              <w:t xml:space="preserve">к </w:t>
            </w:r>
            <w:r w:rsidR="000C20BD" w:rsidRPr="00494C73">
              <w:rPr>
                <w:rFonts w:ascii="Times New Roman" w:hAnsi="Times New Roman" w:cs="Times New Roman"/>
                <w:i w:val="0"/>
                <w:color w:val="auto"/>
                <w:sz w:val="28"/>
                <w:szCs w:val="28"/>
              </w:rPr>
              <w:t>П</w:t>
            </w:r>
            <w:hyperlink r:id="rId21" w:anchor="Par28" w:history="1">
              <w:r w:rsidR="000C20BD" w:rsidRPr="00494C73">
                <w:rPr>
                  <w:rStyle w:val="af3"/>
                  <w:rFonts w:ascii="Times New Roman" w:hAnsi="Times New Roman" w:cs="Times New Roman"/>
                  <w:i w:val="0"/>
                  <w:color w:val="auto"/>
                  <w:sz w:val="28"/>
                  <w:szCs w:val="28"/>
                  <w:u w:val="none"/>
                </w:rPr>
                <w:t>орядк</w:t>
              </w:r>
            </w:hyperlink>
            <w:r w:rsidR="000C20BD" w:rsidRPr="00494C73">
              <w:rPr>
                <w:rStyle w:val="af3"/>
                <w:rFonts w:ascii="Times New Roman" w:hAnsi="Times New Roman" w:cs="Times New Roman"/>
                <w:i w:val="0"/>
                <w:color w:val="auto"/>
                <w:sz w:val="28"/>
                <w:szCs w:val="28"/>
                <w:u w:val="none"/>
              </w:rPr>
              <w:t>у</w:t>
            </w:r>
            <w:r w:rsidR="000C20BD" w:rsidRPr="00494C73">
              <w:rPr>
                <w:rFonts w:ascii="Times New Roman" w:hAnsi="Times New Roman" w:cs="Times New Roman"/>
                <w:i w:val="0"/>
                <w:color w:val="auto"/>
                <w:sz w:val="28"/>
                <w:szCs w:val="28"/>
              </w:rPr>
              <w:t xml:space="preserve"> предоставления мер </w:t>
            </w:r>
          </w:p>
          <w:p w:rsidR="00B945E7" w:rsidRPr="000C20BD" w:rsidRDefault="000C20BD" w:rsidP="000C20BD">
            <w:pPr>
              <w:pStyle w:val="6"/>
              <w:spacing w:before="0" w:line="240" w:lineRule="auto"/>
              <w:rPr>
                <w:rFonts w:ascii="Times New Roman" w:hAnsi="Times New Roman" w:cs="Times New Roman"/>
                <w:i w:val="0"/>
                <w:color w:val="auto"/>
                <w:sz w:val="24"/>
                <w:szCs w:val="24"/>
              </w:rPr>
            </w:pPr>
            <w:r w:rsidRPr="00494C73">
              <w:rPr>
                <w:rFonts w:ascii="Times New Roman" w:hAnsi="Times New Roman" w:cs="Times New Roman"/>
                <w:i w:val="0"/>
                <w:color w:val="auto"/>
                <w:sz w:val="28"/>
                <w:szCs w:val="28"/>
              </w:rPr>
              <w:t>социальной поддержки специалистам, работающим и проживающим в отдельных населенных пунктах Камчатского края, по оплате жилых помещений и коммунальных услуг</w:t>
            </w:r>
          </w:p>
        </w:tc>
      </w:tr>
    </w:tbl>
    <w:p w:rsidR="00852935" w:rsidRDefault="00852935" w:rsidP="00F402AD">
      <w:pPr>
        <w:pStyle w:val="6"/>
        <w:spacing w:before="0"/>
        <w:ind w:left="3260"/>
        <w:jc w:val="both"/>
        <w:rPr>
          <w:rFonts w:ascii="Times New Roman" w:hAnsi="Times New Roman" w:cs="Times New Roman"/>
          <w:i w:val="0"/>
          <w:color w:val="auto"/>
          <w:sz w:val="24"/>
          <w:szCs w:val="24"/>
        </w:rPr>
      </w:pPr>
    </w:p>
    <w:p w:rsidR="00852935" w:rsidRPr="00B038BF" w:rsidRDefault="00C96360" w:rsidP="00F402AD">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Образцы заявлений</w:t>
      </w:r>
    </w:p>
    <w:p w:rsidR="001D3B62" w:rsidRDefault="001D3B62" w:rsidP="00F402AD">
      <w:pPr>
        <w:pStyle w:val="6"/>
        <w:spacing w:before="0"/>
        <w:ind w:left="3260"/>
        <w:jc w:val="both"/>
        <w:rPr>
          <w:rFonts w:ascii="Times New Roman" w:hAnsi="Times New Roman" w:cs="Times New Roman"/>
          <w:i w:val="0"/>
          <w:color w:val="auto"/>
          <w:sz w:val="24"/>
          <w:szCs w:val="24"/>
        </w:rPr>
      </w:pPr>
    </w:p>
    <w:p w:rsidR="00852935" w:rsidRPr="00B038BF" w:rsidRDefault="001D3B62" w:rsidP="00F402AD">
      <w:pPr>
        <w:pStyle w:val="6"/>
        <w:spacing w:before="0"/>
        <w:ind w:left="3260"/>
        <w:jc w:val="both"/>
        <w:rPr>
          <w:rFonts w:ascii="Times New Roman" w:hAnsi="Times New Roman" w:cs="Times New Roman"/>
          <w:i w:val="0"/>
          <w:color w:val="auto"/>
          <w:sz w:val="28"/>
          <w:szCs w:val="28"/>
        </w:rPr>
      </w:pPr>
      <w:r w:rsidRPr="00B038BF">
        <w:rPr>
          <w:rFonts w:ascii="Times New Roman" w:hAnsi="Times New Roman" w:cs="Times New Roman"/>
          <w:i w:val="0"/>
          <w:color w:val="auto"/>
          <w:sz w:val="28"/>
          <w:szCs w:val="28"/>
        </w:rPr>
        <w:t>Форма 1</w:t>
      </w:r>
    </w:p>
    <w:p w:rsidR="001D3B62" w:rsidRPr="001D3B62" w:rsidRDefault="001D3B62" w:rsidP="001D3B62">
      <w:pPr>
        <w:rPr>
          <w:lang w:eastAsia="en-US"/>
        </w:rPr>
      </w:pPr>
    </w:p>
    <w:p w:rsidR="00F402AD" w:rsidRPr="00852935" w:rsidRDefault="00F402AD" w:rsidP="00F402AD">
      <w:pPr>
        <w:pStyle w:val="6"/>
        <w:spacing w:before="0"/>
        <w:ind w:left="3260"/>
        <w:jc w:val="both"/>
        <w:rPr>
          <w:rFonts w:ascii="Times New Roman" w:hAnsi="Times New Roman" w:cs="Times New Roman"/>
          <w:b/>
          <w:i w:val="0"/>
          <w:color w:val="auto"/>
          <w:sz w:val="24"/>
          <w:szCs w:val="24"/>
        </w:rPr>
      </w:pPr>
      <w:r w:rsidRPr="00852935">
        <w:rPr>
          <w:rFonts w:ascii="Times New Roman" w:hAnsi="Times New Roman" w:cs="Times New Roman"/>
          <w:i w:val="0"/>
          <w:color w:val="auto"/>
          <w:sz w:val="24"/>
          <w:szCs w:val="24"/>
        </w:rPr>
        <w:t>Руководителю КГКУ «Центр выплат»</w:t>
      </w:r>
    </w:p>
    <w:p w:rsidR="00F402AD" w:rsidRPr="00852935" w:rsidRDefault="00F402AD" w:rsidP="00F402AD">
      <w:pPr>
        <w:ind w:left="3260"/>
        <w:rPr>
          <w:sz w:val="8"/>
          <w:szCs w:val="8"/>
        </w:rPr>
      </w:pPr>
    </w:p>
    <w:p w:rsidR="00F402AD" w:rsidRPr="003C037A" w:rsidRDefault="00F402AD" w:rsidP="00F402AD">
      <w:pPr>
        <w:pStyle w:val="6"/>
        <w:spacing w:before="0"/>
        <w:ind w:left="3260"/>
        <w:jc w:val="both"/>
        <w:rPr>
          <w:b/>
          <w:sz w:val="24"/>
          <w:szCs w:val="24"/>
        </w:rPr>
      </w:pPr>
      <w:r w:rsidRPr="00852935">
        <w:rPr>
          <w:i w:val="0"/>
          <w:color w:val="auto"/>
          <w:sz w:val="24"/>
          <w:szCs w:val="24"/>
        </w:rPr>
        <w:t>от</w:t>
      </w:r>
      <w:r w:rsidRPr="00852935">
        <w:rPr>
          <w:color w:val="auto"/>
          <w:sz w:val="24"/>
          <w:szCs w:val="24"/>
        </w:rPr>
        <w:t xml:space="preserve"> </w:t>
      </w:r>
      <w:r w:rsidRPr="003C037A">
        <w:rPr>
          <w:sz w:val="24"/>
          <w:szCs w:val="24"/>
        </w:rPr>
        <w:t>_____</w:t>
      </w:r>
      <w:r w:rsidR="004D3E42">
        <w:rPr>
          <w:sz w:val="24"/>
          <w:szCs w:val="24"/>
        </w:rPr>
        <w:t>__________</w:t>
      </w:r>
      <w:r w:rsidRPr="003C037A">
        <w:rPr>
          <w:sz w:val="24"/>
          <w:szCs w:val="24"/>
        </w:rPr>
        <w:t>__________________________________________________,</w:t>
      </w:r>
    </w:p>
    <w:p w:rsidR="00F402AD" w:rsidRPr="00165FCF" w:rsidRDefault="00F402AD" w:rsidP="00F402AD">
      <w:pPr>
        <w:ind w:left="3261"/>
        <w:jc w:val="center"/>
        <w:rPr>
          <w:i/>
          <w:sz w:val="16"/>
          <w:szCs w:val="16"/>
        </w:rPr>
      </w:pPr>
      <w:r w:rsidRPr="00165FCF">
        <w:rPr>
          <w:i/>
          <w:sz w:val="16"/>
          <w:szCs w:val="16"/>
        </w:rPr>
        <w:t>(фамилия, имя, отчество)</w:t>
      </w:r>
    </w:p>
    <w:p w:rsidR="00F402AD" w:rsidRPr="003C037A" w:rsidRDefault="00F402AD" w:rsidP="00F402AD">
      <w:pPr>
        <w:ind w:left="3260"/>
        <w:jc w:val="both"/>
      </w:pPr>
      <w:r w:rsidRPr="003C037A">
        <w:t>являющегося представителем (опекуном, попечителем) над</w:t>
      </w:r>
    </w:p>
    <w:p w:rsidR="00F402AD" w:rsidRPr="003C037A" w:rsidRDefault="00F402AD" w:rsidP="00F402AD">
      <w:pPr>
        <w:ind w:left="3261"/>
        <w:jc w:val="both"/>
        <w:rPr>
          <w:sz w:val="8"/>
          <w:szCs w:val="8"/>
        </w:rPr>
      </w:pPr>
    </w:p>
    <w:p w:rsidR="00F402AD" w:rsidRPr="003C037A" w:rsidRDefault="00F402AD" w:rsidP="00F402AD">
      <w:pPr>
        <w:ind w:left="3260"/>
        <w:jc w:val="both"/>
      </w:pPr>
      <w:r w:rsidRPr="003C037A">
        <w:t>________________________</w:t>
      </w:r>
      <w:r>
        <w:t>____________________________</w:t>
      </w:r>
      <w:r w:rsidRPr="003C037A">
        <w:t>,</w:t>
      </w:r>
    </w:p>
    <w:p w:rsidR="00F402AD" w:rsidRPr="00165FCF" w:rsidRDefault="00F402AD" w:rsidP="00F402AD">
      <w:pPr>
        <w:ind w:left="3261"/>
        <w:jc w:val="center"/>
        <w:rPr>
          <w:i/>
          <w:sz w:val="16"/>
          <w:szCs w:val="16"/>
        </w:rPr>
      </w:pPr>
      <w:r w:rsidRPr="00165FCF">
        <w:rPr>
          <w:sz w:val="16"/>
          <w:szCs w:val="16"/>
        </w:rPr>
        <w:t>(</w:t>
      </w:r>
      <w:r w:rsidRPr="00165FCF">
        <w:rPr>
          <w:i/>
          <w:sz w:val="16"/>
          <w:szCs w:val="16"/>
        </w:rPr>
        <w:t>фамилия, имя, отчество)</w:t>
      </w:r>
    </w:p>
    <w:p w:rsidR="00F402AD" w:rsidRPr="003C037A" w:rsidRDefault="00F402AD" w:rsidP="00F402AD">
      <w:pPr>
        <w:ind w:left="3261"/>
        <w:jc w:val="both"/>
      </w:pPr>
      <w:r w:rsidRPr="003C037A">
        <w:t>зарегистрированного по месту жительства (пребывания) по адресу:</w:t>
      </w:r>
    </w:p>
    <w:p w:rsidR="00F402AD" w:rsidRPr="003C037A" w:rsidRDefault="00F402AD" w:rsidP="00F402AD">
      <w:pPr>
        <w:ind w:left="3261"/>
        <w:jc w:val="both"/>
        <w:rPr>
          <w:sz w:val="8"/>
          <w:szCs w:val="8"/>
        </w:rPr>
      </w:pPr>
    </w:p>
    <w:p w:rsidR="00F402AD" w:rsidRPr="003C037A" w:rsidRDefault="00F402AD" w:rsidP="00F402AD">
      <w:pPr>
        <w:ind w:left="3261"/>
        <w:jc w:val="both"/>
      </w:pPr>
      <w:r w:rsidRPr="003C037A">
        <w:t>__________</w:t>
      </w:r>
      <w:r w:rsidR="00AB7556">
        <w:t>_____</w:t>
      </w:r>
      <w:r w:rsidRPr="003C037A">
        <w:t>_______________________</w:t>
      </w:r>
      <w:r>
        <w:t>______________</w:t>
      </w:r>
      <w:r w:rsidRPr="003C037A">
        <w:t>,</w:t>
      </w:r>
    </w:p>
    <w:p w:rsidR="00F402AD" w:rsidRPr="00165FCF" w:rsidRDefault="00F402AD" w:rsidP="00F402AD">
      <w:pPr>
        <w:ind w:left="3261"/>
        <w:jc w:val="center"/>
        <w:rPr>
          <w:i/>
          <w:sz w:val="16"/>
          <w:szCs w:val="16"/>
        </w:rPr>
      </w:pPr>
      <w:r w:rsidRPr="00165FCF">
        <w:rPr>
          <w:i/>
          <w:sz w:val="16"/>
          <w:szCs w:val="16"/>
        </w:rPr>
        <w:t>(населенный пункт)</w:t>
      </w:r>
    </w:p>
    <w:p w:rsidR="00F402AD" w:rsidRPr="00165FCF" w:rsidRDefault="00F402AD" w:rsidP="00F402AD">
      <w:pPr>
        <w:ind w:left="3261"/>
        <w:jc w:val="center"/>
        <w:rPr>
          <w:sz w:val="16"/>
          <w:szCs w:val="16"/>
        </w:rPr>
      </w:pPr>
    </w:p>
    <w:p w:rsidR="00F402AD" w:rsidRPr="003C037A" w:rsidRDefault="00F402AD" w:rsidP="00F402AD">
      <w:pPr>
        <w:ind w:left="3261"/>
        <w:jc w:val="both"/>
      </w:pPr>
      <w:r w:rsidRPr="003C037A">
        <w:t>ул. _______</w:t>
      </w:r>
      <w:r w:rsidR="00AB7556">
        <w:t>_</w:t>
      </w:r>
      <w:r w:rsidRPr="003C037A">
        <w:t>________________________ д. ____</w:t>
      </w:r>
      <w:r>
        <w:t>___ кв. _____</w:t>
      </w:r>
      <w:r w:rsidRPr="003C037A">
        <w:t>,</w:t>
      </w:r>
    </w:p>
    <w:p w:rsidR="00F402AD" w:rsidRPr="003C037A" w:rsidRDefault="00F402AD" w:rsidP="00F402AD">
      <w:pPr>
        <w:ind w:left="3261"/>
        <w:jc w:val="both"/>
        <w:rPr>
          <w:sz w:val="8"/>
          <w:szCs w:val="8"/>
        </w:rPr>
      </w:pPr>
    </w:p>
    <w:p w:rsidR="00F402AD" w:rsidRPr="003C037A" w:rsidRDefault="00F402AD" w:rsidP="00F402AD">
      <w:pPr>
        <w:ind w:left="3261"/>
        <w:jc w:val="both"/>
      </w:pPr>
      <w:r w:rsidRPr="003C037A">
        <w:t>дом ________________________________________________,</w:t>
      </w:r>
    </w:p>
    <w:p w:rsidR="00F402AD" w:rsidRPr="00165FCF" w:rsidRDefault="00F402AD" w:rsidP="00F402AD">
      <w:pPr>
        <w:ind w:left="3261"/>
        <w:jc w:val="center"/>
        <w:rPr>
          <w:i/>
          <w:sz w:val="16"/>
          <w:szCs w:val="16"/>
        </w:rPr>
      </w:pPr>
      <w:r w:rsidRPr="00165FCF">
        <w:rPr>
          <w:i/>
          <w:sz w:val="16"/>
          <w:szCs w:val="16"/>
        </w:rPr>
        <w:t>(индивидуальный, многоквартирный - нужное вписать)</w:t>
      </w:r>
    </w:p>
    <w:p w:rsidR="00F402AD" w:rsidRPr="00165FCF" w:rsidRDefault="00F402AD" w:rsidP="00F402AD">
      <w:pPr>
        <w:ind w:left="3261"/>
        <w:jc w:val="center"/>
        <w:rPr>
          <w:sz w:val="16"/>
          <w:szCs w:val="16"/>
        </w:rPr>
      </w:pPr>
    </w:p>
    <w:p w:rsidR="00F402AD" w:rsidRPr="003C037A" w:rsidRDefault="00F402AD" w:rsidP="00F402AD">
      <w:pPr>
        <w:ind w:left="3261"/>
        <w:jc w:val="both"/>
      </w:pPr>
      <w:r w:rsidRPr="003C037A">
        <w:t>квартира ______________________________________</w:t>
      </w:r>
      <w:r>
        <w:t>______</w:t>
      </w:r>
      <w:r w:rsidRPr="003C037A">
        <w:t>,</w:t>
      </w:r>
    </w:p>
    <w:p w:rsidR="00F402AD" w:rsidRPr="00165FCF" w:rsidRDefault="00F402AD" w:rsidP="00F402AD">
      <w:pPr>
        <w:ind w:left="3260"/>
        <w:jc w:val="center"/>
        <w:rPr>
          <w:i/>
          <w:sz w:val="16"/>
          <w:szCs w:val="16"/>
        </w:rPr>
      </w:pPr>
      <w:r w:rsidRPr="00165FCF">
        <w:rPr>
          <w:sz w:val="16"/>
          <w:szCs w:val="16"/>
        </w:rPr>
        <w:t xml:space="preserve">                    (</w:t>
      </w:r>
      <w:r w:rsidRPr="00165FCF">
        <w:rPr>
          <w:i/>
          <w:sz w:val="16"/>
          <w:szCs w:val="16"/>
        </w:rPr>
        <w:t>государственная, муниципальная, частная, (отдельная или коммунальная - нужное вписать)</w:t>
      </w:r>
    </w:p>
    <w:p w:rsidR="00F402AD" w:rsidRPr="003C037A" w:rsidRDefault="00F402AD" w:rsidP="00F402AD">
      <w:pPr>
        <w:ind w:left="3260"/>
        <w:rPr>
          <w:sz w:val="8"/>
          <w:szCs w:val="8"/>
        </w:rPr>
      </w:pPr>
    </w:p>
    <w:p w:rsidR="00F402AD" w:rsidRPr="003C037A" w:rsidRDefault="00F402AD" w:rsidP="00F402AD">
      <w:pPr>
        <w:ind w:left="3261"/>
        <w:jc w:val="both"/>
      </w:pPr>
      <w:r w:rsidRPr="003C037A">
        <w:t>отопление _____________________________________</w:t>
      </w:r>
      <w:r>
        <w:t>______</w:t>
      </w:r>
      <w:r w:rsidRPr="003C037A">
        <w:t>,</w:t>
      </w:r>
    </w:p>
    <w:p w:rsidR="00F402AD" w:rsidRPr="00165FCF" w:rsidRDefault="00F402AD" w:rsidP="00F402AD">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(центральное, печное, от бойлера на нефтяном жидком топливе)</w:t>
      </w:r>
    </w:p>
    <w:p w:rsidR="00F402AD" w:rsidRPr="003C037A" w:rsidRDefault="00F402AD" w:rsidP="00F402AD">
      <w:pPr>
        <w:ind w:left="3261"/>
        <w:jc w:val="center"/>
        <w:rPr>
          <w:sz w:val="8"/>
          <w:szCs w:val="8"/>
        </w:rPr>
      </w:pPr>
    </w:p>
    <w:p w:rsidR="00F402AD" w:rsidRPr="003C037A" w:rsidRDefault="00F402AD" w:rsidP="00F402AD">
      <w:pPr>
        <w:ind w:left="3261"/>
        <w:jc w:val="both"/>
      </w:pPr>
      <w:r w:rsidRPr="003C037A">
        <w:t>проживающего по адресу: __________</w:t>
      </w:r>
      <w:r w:rsidR="00A01439">
        <w:t>_</w:t>
      </w:r>
      <w:r w:rsidRPr="003C037A">
        <w:t>_____________</w:t>
      </w:r>
      <w:r>
        <w:t>______</w:t>
      </w:r>
      <w:r w:rsidRPr="003C037A">
        <w:t>,</w:t>
      </w:r>
    </w:p>
    <w:p w:rsidR="00F402AD" w:rsidRPr="00165FCF" w:rsidRDefault="00F402AD" w:rsidP="00F402AD">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(населенный пункт)</w:t>
      </w:r>
    </w:p>
    <w:p w:rsidR="00F402AD" w:rsidRPr="003C037A" w:rsidRDefault="00F402AD" w:rsidP="00F402AD">
      <w:pPr>
        <w:ind w:left="3261"/>
        <w:jc w:val="center"/>
        <w:rPr>
          <w:sz w:val="8"/>
          <w:szCs w:val="8"/>
        </w:rPr>
      </w:pPr>
    </w:p>
    <w:p w:rsidR="00F402AD" w:rsidRPr="003C037A" w:rsidRDefault="00F402AD" w:rsidP="00F402AD">
      <w:pPr>
        <w:ind w:left="3261"/>
        <w:jc w:val="both"/>
      </w:pPr>
      <w:r w:rsidRPr="003C037A">
        <w:t>ул. ________</w:t>
      </w:r>
      <w:r w:rsidR="00A01439">
        <w:t>__</w:t>
      </w:r>
      <w:r w:rsidRPr="003C037A">
        <w:t>__________________</w:t>
      </w:r>
      <w:r>
        <w:t>____</w:t>
      </w:r>
      <w:r w:rsidRPr="003C037A">
        <w:t>, д. ______, кв. 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 xml:space="preserve">телефон сот. </w:t>
      </w:r>
      <w:r w:rsidR="00A01439">
        <w:t xml:space="preserve"> </w:t>
      </w:r>
      <w:r w:rsidRPr="003C037A">
        <w:t>_________________________________________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телефон домашний ____________________________________</w:t>
      </w:r>
    </w:p>
    <w:p w:rsidR="00F402AD" w:rsidRPr="003C037A" w:rsidRDefault="00F402AD" w:rsidP="00F402AD">
      <w:pPr>
        <w:pStyle w:val="21"/>
        <w:spacing w:after="0" w:line="240" w:lineRule="auto"/>
        <w:ind w:left="3261"/>
        <w:rPr>
          <w:sz w:val="8"/>
          <w:szCs w:val="8"/>
        </w:rPr>
      </w:pPr>
    </w:p>
    <w:p w:rsidR="00F402AD" w:rsidRPr="003C037A" w:rsidRDefault="00F402AD" w:rsidP="00F402AD">
      <w:pPr>
        <w:pStyle w:val="21"/>
        <w:spacing w:after="0" w:line="240" w:lineRule="auto"/>
        <w:ind w:left="3261"/>
      </w:pPr>
      <w:r w:rsidRPr="003C037A">
        <w:t>управляющая компания ________________________________</w:t>
      </w:r>
    </w:p>
    <w:p w:rsidR="00F402AD" w:rsidRPr="003C037A" w:rsidRDefault="00F402AD" w:rsidP="00F402AD">
      <w:pPr>
        <w:jc w:val="center"/>
        <w:rPr>
          <w:b/>
        </w:rPr>
      </w:pPr>
    </w:p>
    <w:p w:rsidR="00F402AD" w:rsidRPr="003C037A" w:rsidRDefault="00F402AD" w:rsidP="00F402AD">
      <w:pPr>
        <w:jc w:val="center"/>
        <w:rPr>
          <w:b/>
        </w:rPr>
      </w:pPr>
      <w:r w:rsidRPr="003C037A">
        <w:rPr>
          <w:b/>
        </w:rPr>
        <w:t>ЗАЯВЛЕНИЕ</w:t>
      </w:r>
    </w:p>
    <w:p w:rsidR="00F402AD" w:rsidRPr="003C037A" w:rsidRDefault="00F402AD" w:rsidP="00F402AD">
      <w:pPr>
        <w:jc w:val="center"/>
      </w:pPr>
    </w:p>
    <w:p w:rsidR="00F402AD" w:rsidRPr="003664E3" w:rsidRDefault="00F402AD" w:rsidP="00F402AD">
      <w:pPr>
        <w:ind w:firstLine="709"/>
        <w:jc w:val="both"/>
      </w:pPr>
      <w:r w:rsidRPr="003664E3">
        <w:t>Прошу предоставить (продолжить предоставление, возобновить предоставление, осуществить перерасчет</w:t>
      </w:r>
      <w:r>
        <w:t xml:space="preserve"> - </w:t>
      </w:r>
      <w:r w:rsidRPr="005E59F1">
        <w:rPr>
          <w:i/>
          <w:sz w:val="20"/>
          <w:szCs w:val="20"/>
        </w:rPr>
        <w:t>нужное подчеркнуть</w:t>
      </w:r>
      <w:r w:rsidRPr="003664E3">
        <w:t xml:space="preserve">) мне (опекаемому, лицу, находящемуся под попечительством - </w:t>
      </w:r>
      <w:r w:rsidRPr="003664E3">
        <w:rPr>
          <w:i/>
          <w:sz w:val="20"/>
          <w:szCs w:val="20"/>
        </w:rPr>
        <w:t>нужное подчеркнуть</w:t>
      </w:r>
      <w:r w:rsidRPr="003664E3">
        <w:t>)</w:t>
      </w:r>
    </w:p>
    <w:p w:rsidR="00F402AD" w:rsidRPr="003664E3" w:rsidRDefault="00F402AD" w:rsidP="00F402AD">
      <w:pPr>
        <w:ind w:firstLine="709"/>
        <w:jc w:val="both"/>
        <w:rPr>
          <w:sz w:val="8"/>
          <w:szCs w:val="8"/>
        </w:rPr>
      </w:pPr>
    </w:p>
    <w:p w:rsidR="00F402AD" w:rsidRPr="003664E3" w:rsidRDefault="00F402AD" w:rsidP="00F402AD">
      <w:pPr>
        <w:jc w:val="both"/>
      </w:pPr>
      <w:r w:rsidRPr="003664E3">
        <w:t>___________________________________________________________________</w:t>
      </w:r>
      <w:r>
        <w:t>_____________</w:t>
      </w:r>
    </w:p>
    <w:p w:rsidR="00F402AD" w:rsidRPr="001E6A7A" w:rsidRDefault="00F402AD" w:rsidP="00F402AD">
      <w:pPr>
        <w:jc w:val="center"/>
        <w:rPr>
          <w:i/>
          <w:sz w:val="16"/>
          <w:szCs w:val="16"/>
        </w:rPr>
      </w:pPr>
      <w:r w:rsidRPr="001E6A7A">
        <w:rPr>
          <w:i/>
          <w:sz w:val="16"/>
          <w:szCs w:val="16"/>
        </w:rPr>
        <w:t>(указать Ф.И.О. опекаемого, лица, находящегося под попечительством)</w:t>
      </w:r>
    </w:p>
    <w:p w:rsidR="00F402AD" w:rsidRDefault="00F402AD" w:rsidP="00F402AD">
      <w:pPr>
        <w:jc w:val="both"/>
      </w:pPr>
      <w:r w:rsidRPr="003664E3">
        <w:t>по льготной категории</w:t>
      </w:r>
      <w:r>
        <w:t>:</w:t>
      </w:r>
    </w:p>
    <w:p w:rsidR="00F402AD" w:rsidRDefault="00F402AD" w:rsidP="00F402AD">
      <w:pPr>
        <w:pStyle w:val="ac"/>
        <w:numPr>
          <w:ilvl w:val="0"/>
          <w:numId w:val="46"/>
        </w:numPr>
        <w:ind w:left="0" w:firstLine="0"/>
        <w:jc w:val="both"/>
        <w:rPr>
          <w:b/>
        </w:rPr>
      </w:pPr>
      <w:r w:rsidRPr="00165FCF">
        <w:rPr>
          <w:b/>
        </w:rPr>
        <w:t>специалист, работающий и проживающий в сельской местности</w:t>
      </w:r>
    </w:p>
    <w:p w:rsidR="00F402AD" w:rsidRPr="00165FCF" w:rsidRDefault="00F402AD" w:rsidP="00F402AD">
      <w:pPr>
        <w:jc w:val="both"/>
        <w:rPr>
          <w:sz w:val="8"/>
          <w:szCs w:val="8"/>
        </w:rPr>
      </w:pPr>
    </w:p>
    <w:p w:rsidR="00F402AD" w:rsidRDefault="00F402AD" w:rsidP="00F402AD">
      <w:pPr>
        <w:ind w:firstLine="709"/>
        <w:jc w:val="both"/>
      </w:pPr>
      <w:r w:rsidRPr="00165FCF">
        <w:t>место работы ____________________________________</w:t>
      </w:r>
      <w:r>
        <w:t>_________________________</w:t>
      </w:r>
    </w:p>
    <w:p w:rsidR="00F402AD" w:rsidRPr="00165FCF" w:rsidRDefault="00F402AD" w:rsidP="00F402AD">
      <w:pPr>
        <w:ind w:firstLine="709"/>
        <w:jc w:val="both"/>
        <w:rPr>
          <w:sz w:val="8"/>
          <w:szCs w:val="8"/>
        </w:rPr>
      </w:pPr>
    </w:p>
    <w:p w:rsidR="00F402AD" w:rsidRPr="00165FCF" w:rsidRDefault="00F402AD" w:rsidP="00F402AD">
      <w:pPr>
        <w:ind w:firstLine="709"/>
        <w:jc w:val="both"/>
      </w:pPr>
      <w:r w:rsidRPr="00165FCF">
        <w:t>должность _______________________________________</w:t>
      </w:r>
      <w:r>
        <w:t>_________________________</w:t>
      </w:r>
    </w:p>
    <w:p w:rsidR="00F402AD" w:rsidRDefault="00F402AD" w:rsidP="00F402AD">
      <w:pPr>
        <w:pStyle w:val="ac"/>
        <w:numPr>
          <w:ilvl w:val="0"/>
          <w:numId w:val="46"/>
        </w:numPr>
        <w:ind w:left="0" w:firstLine="0"/>
        <w:jc w:val="both"/>
        <w:rPr>
          <w:b/>
        </w:rPr>
      </w:pPr>
      <w:r w:rsidRPr="00165FCF">
        <w:rPr>
          <w:b/>
        </w:rPr>
        <w:lastRenderedPageBreak/>
        <w:t>неработающий пенсионер из числа специалистов, проживающий в сельской местности</w:t>
      </w:r>
    </w:p>
    <w:p w:rsidR="00F402AD" w:rsidRPr="00165FCF" w:rsidRDefault="00F402AD" w:rsidP="00F402AD">
      <w:pPr>
        <w:jc w:val="both"/>
        <w:rPr>
          <w:sz w:val="8"/>
          <w:szCs w:val="8"/>
        </w:rPr>
      </w:pPr>
    </w:p>
    <w:p w:rsidR="00F402AD" w:rsidRDefault="008E62AB" w:rsidP="00F402AD">
      <w:pPr>
        <w:numPr>
          <w:ilvl w:val="0"/>
          <w:numId w:val="22"/>
        </w:numPr>
        <w:tabs>
          <w:tab w:val="num" w:pos="426"/>
        </w:tabs>
        <w:ind w:left="0" w:firstLine="709"/>
        <w:jc w:val="both"/>
      </w:pPr>
      <w:r>
        <w:rPr>
          <w:b/>
        </w:rPr>
        <w:t xml:space="preserve">ежемесячную </w:t>
      </w:r>
      <w:r w:rsidR="00F402AD" w:rsidRPr="003664E3">
        <w:rPr>
          <w:b/>
        </w:rPr>
        <w:t>денежную компенсацию</w:t>
      </w:r>
      <w:r w:rsidR="00F402AD" w:rsidRPr="003664E3">
        <w:t xml:space="preserve"> расходов на оплату жилого помещения и коммунальных услуг по месту жительства (месту пребывания) по адресу</w:t>
      </w:r>
      <w:r w:rsidR="009434F1">
        <w:t>:</w:t>
      </w:r>
    </w:p>
    <w:p w:rsidR="00F402AD" w:rsidRPr="003664E3" w:rsidRDefault="009434F1" w:rsidP="00F402AD">
      <w:pPr>
        <w:jc w:val="both"/>
      </w:pPr>
      <w:r>
        <w:t>____________________</w:t>
      </w:r>
      <w:r w:rsidR="00F402AD" w:rsidRPr="003664E3">
        <w:t>________________________________</w:t>
      </w:r>
      <w:r w:rsidR="00F402AD">
        <w:t>_______</w:t>
      </w:r>
      <w:r w:rsidR="00F402AD" w:rsidRPr="003664E3">
        <w:t xml:space="preserve">__, д. _______, кв. </w:t>
      </w:r>
      <w:r w:rsidR="00F402AD">
        <w:t>_____</w:t>
      </w:r>
    </w:p>
    <w:p w:rsidR="00F402AD" w:rsidRDefault="008E62AB" w:rsidP="00F402AD">
      <w:pPr>
        <w:numPr>
          <w:ilvl w:val="0"/>
          <w:numId w:val="22"/>
        </w:numPr>
        <w:tabs>
          <w:tab w:val="num" w:pos="426"/>
        </w:tabs>
        <w:autoSpaceDE w:val="0"/>
        <w:autoSpaceDN w:val="0"/>
        <w:adjustRightInd w:val="0"/>
        <w:ind w:left="0" w:firstLine="709"/>
        <w:jc w:val="both"/>
      </w:pPr>
      <w:r>
        <w:rPr>
          <w:b/>
        </w:rPr>
        <w:t xml:space="preserve">ежемесячную </w:t>
      </w:r>
      <w:r w:rsidR="00F402AD" w:rsidRPr="003664E3">
        <w:rPr>
          <w:b/>
        </w:rPr>
        <w:t>денежную компенсацию</w:t>
      </w:r>
      <w:r w:rsidR="00F402AD" w:rsidRPr="003664E3">
        <w:t xml:space="preserve"> расходов на уплату взноса на капитальный ремонт общего имущества в многоквартирном доме </w:t>
      </w:r>
      <w:r w:rsidR="00F402AD" w:rsidRPr="00165FCF">
        <w:rPr>
          <w:b/>
          <w:sz w:val="20"/>
          <w:szCs w:val="20"/>
          <w:u w:val="single"/>
        </w:rPr>
        <w:t>(только для собственников жилых помещений)</w:t>
      </w:r>
      <w:r w:rsidR="00F402AD" w:rsidRPr="003664E3">
        <w:rPr>
          <w:b/>
        </w:rPr>
        <w:t xml:space="preserve">, </w:t>
      </w:r>
      <w:r w:rsidR="00F402AD" w:rsidRPr="003664E3">
        <w:t>находящегося в моей (долевой)</w:t>
      </w:r>
      <w:r w:rsidR="00F402AD" w:rsidRPr="003664E3">
        <w:rPr>
          <w:i/>
        </w:rPr>
        <w:t xml:space="preserve"> </w:t>
      </w:r>
      <w:r w:rsidR="00F402AD" w:rsidRPr="003664E3">
        <w:rPr>
          <w:i/>
          <w:sz w:val="20"/>
          <w:szCs w:val="20"/>
        </w:rPr>
        <w:t>(нужное подчеркнуть)</w:t>
      </w:r>
      <w:r w:rsidR="00F402AD" w:rsidRPr="003664E3">
        <w:rPr>
          <w:i/>
        </w:rPr>
        <w:t xml:space="preserve"> </w:t>
      </w:r>
      <w:r w:rsidR="00F402AD" w:rsidRPr="003664E3">
        <w:t>собственности жилого помещения, расположенного по адресу:</w:t>
      </w:r>
    </w:p>
    <w:p w:rsidR="00F402AD" w:rsidRPr="003664E3" w:rsidRDefault="009434F1" w:rsidP="00F402AD">
      <w:pPr>
        <w:autoSpaceDE w:val="0"/>
        <w:autoSpaceDN w:val="0"/>
        <w:adjustRightInd w:val="0"/>
        <w:jc w:val="both"/>
      </w:pPr>
      <w:r>
        <w:t>_______</w:t>
      </w:r>
      <w:r w:rsidR="00F402AD" w:rsidRPr="003664E3">
        <w:t>________________________________</w:t>
      </w:r>
      <w:r w:rsidR="00F402AD">
        <w:t>__________________________</w:t>
      </w:r>
      <w:r w:rsidR="00F402AD" w:rsidRPr="003664E3">
        <w:t>, д. ____, кв. _</w:t>
      </w:r>
      <w:r w:rsidR="00F402AD">
        <w:t>___</w:t>
      </w:r>
    </w:p>
    <w:p w:rsidR="00F402AD" w:rsidRPr="003664E3" w:rsidRDefault="00F402AD" w:rsidP="00F402AD">
      <w:pPr>
        <w:numPr>
          <w:ilvl w:val="0"/>
          <w:numId w:val="22"/>
        </w:numPr>
        <w:tabs>
          <w:tab w:val="num" w:pos="0"/>
          <w:tab w:val="left" w:pos="284"/>
          <w:tab w:val="num" w:pos="426"/>
        </w:tabs>
        <w:ind w:left="0" w:firstLine="709"/>
        <w:jc w:val="both"/>
        <w:rPr>
          <w:b/>
          <w:i/>
          <w:strike/>
        </w:rPr>
      </w:pPr>
      <w:r w:rsidRPr="003664E3">
        <w:rPr>
          <w:b/>
        </w:rPr>
        <w:t>ежегодную денежную компенсацию расходов на оплату стоимости топлива и транспортных услуг для доставки этого топлива.</w:t>
      </w:r>
    </w:p>
    <w:p w:rsidR="00F402AD" w:rsidRDefault="00F402AD" w:rsidP="00F402AD">
      <w:pPr>
        <w:ind w:firstLine="709"/>
        <w:jc w:val="both"/>
      </w:pPr>
      <w:r w:rsidRPr="003664E3">
        <w:t xml:space="preserve">При расчете компенсационных выплат прошу учесть членов семьи </w:t>
      </w:r>
      <w:r w:rsidRPr="003664E3">
        <w:rPr>
          <w:i/>
          <w:sz w:val="20"/>
          <w:szCs w:val="20"/>
        </w:rPr>
        <w:t>(супруга(у), родителей, несовершеннолетних детей, детей в возрасте от 18 лет до 23 лет, обучающихся по очной форме обучения в образовательных организациях, расположенных на территории Камчатского края)</w:t>
      </w:r>
      <w:r w:rsidRPr="003664E3">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544"/>
        <w:gridCol w:w="1418"/>
        <w:gridCol w:w="1275"/>
        <w:gridCol w:w="2694"/>
      </w:tblGrid>
      <w:tr w:rsidR="00C32F94" w:rsidRPr="003664E3" w:rsidTr="003917A6">
        <w:tc>
          <w:tcPr>
            <w:tcW w:w="562" w:type="dxa"/>
          </w:tcPr>
          <w:p w:rsidR="00C32F94" w:rsidRPr="008E62AB" w:rsidRDefault="00817C5C" w:rsidP="00B945E7">
            <w:pPr>
              <w:pStyle w:val="ConsPlusNormal"/>
              <w:jc w:val="center"/>
              <w:rPr>
                <w:sz w:val="22"/>
                <w:szCs w:val="22"/>
              </w:rPr>
            </w:pPr>
            <w:r>
              <w:rPr>
                <w:sz w:val="22"/>
                <w:szCs w:val="22"/>
              </w:rPr>
              <w:t xml:space="preserve">№ </w:t>
            </w:r>
            <w:r w:rsidR="003917A6">
              <w:rPr>
                <w:sz w:val="22"/>
                <w:szCs w:val="22"/>
              </w:rPr>
              <w:t xml:space="preserve">               </w:t>
            </w:r>
            <w:r>
              <w:rPr>
                <w:sz w:val="22"/>
                <w:szCs w:val="22"/>
              </w:rPr>
              <w:t>п/п</w:t>
            </w:r>
          </w:p>
        </w:tc>
        <w:tc>
          <w:tcPr>
            <w:tcW w:w="3544" w:type="dxa"/>
          </w:tcPr>
          <w:p w:rsidR="003917A6" w:rsidRDefault="00D318F0" w:rsidP="00B945E7">
            <w:pPr>
              <w:pStyle w:val="ConsPlusNormal"/>
              <w:jc w:val="center"/>
              <w:rPr>
                <w:sz w:val="24"/>
                <w:szCs w:val="24"/>
              </w:rPr>
            </w:pPr>
            <w:r>
              <w:rPr>
                <w:sz w:val="24"/>
                <w:szCs w:val="24"/>
              </w:rPr>
              <w:t xml:space="preserve">Фамилия, имя, отчество </w:t>
            </w:r>
          </w:p>
          <w:p w:rsidR="00C32F94" w:rsidRPr="008E62AB" w:rsidRDefault="00D318F0" w:rsidP="00B945E7">
            <w:pPr>
              <w:pStyle w:val="ConsPlusNormal"/>
              <w:jc w:val="center"/>
              <w:rPr>
                <w:sz w:val="22"/>
                <w:szCs w:val="22"/>
              </w:rPr>
            </w:pPr>
            <w:r>
              <w:rPr>
                <w:sz w:val="24"/>
                <w:szCs w:val="24"/>
              </w:rPr>
              <w:t>члена семьи</w:t>
            </w:r>
          </w:p>
        </w:tc>
        <w:tc>
          <w:tcPr>
            <w:tcW w:w="1418" w:type="dxa"/>
          </w:tcPr>
          <w:p w:rsidR="00C32F94" w:rsidRPr="008E62AB" w:rsidRDefault="00D318F0" w:rsidP="00B945E7">
            <w:pPr>
              <w:pStyle w:val="ConsPlusNormal"/>
              <w:jc w:val="center"/>
              <w:rPr>
                <w:sz w:val="22"/>
                <w:szCs w:val="22"/>
              </w:rPr>
            </w:pPr>
            <w:r>
              <w:rPr>
                <w:sz w:val="24"/>
                <w:szCs w:val="24"/>
              </w:rPr>
              <w:t>Число, месяц и год рождения</w:t>
            </w:r>
          </w:p>
        </w:tc>
        <w:tc>
          <w:tcPr>
            <w:tcW w:w="1275" w:type="dxa"/>
          </w:tcPr>
          <w:p w:rsidR="00C32F94" w:rsidRPr="008E62AB" w:rsidRDefault="002A789D" w:rsidP="009E3C54">
            <w:pPr>
              <w:pStyle w:val="ConsPlusNormal"/>
              <w:jc w:val="center"/>
              <w:rPr>
                <w:sz w:val="22"/>
                <w:szCs w:val="22"/>
              </w:rPr>
            </w:pPr>
            <w:r>
              <w:rPr>
                <w:sz w:val="22"/>
                <w:szCs w:val="22"/>
              </w:rPr>
              <w:t>Степень родства</w:t>
            </w:r>
          </w:p>
        </w:tc>
        <w:tc>
          <w:tcPr>
            <w:tcW w:w="2694" w:type="dxa"/>
          </w:tcPr>
          <w:p w:rsidR="00C32F94" w:rsidRPr="008E62AB" w:rsidRDefault="009E3C54" w:rsidP="00B945E7">
            <w:pPr>
              <w:pStyle w:val="ConsPlusNormal"/>
              <w:jc w:val="center"/>
              <w:rPr>
                <w:sz w:val="22"/>
                <w:szCs w:val="22"/>
              </w:rPr>
            </w:pPr>
            <w:r>
              <w:rPr>
                <w:sz w:val="22"/>
                <w:szCs w:val="22"/>
              </w:rPr>
              <w:t>Реквизиты актовой записи (о рождении, о браке, о смене ФИО и пр.)</w:t>
            </w:r>
          </w:p>
        </w:tc>
      </w:tr>
      <w:tr w:rsidR="00C32F94" w:rsidRPr="00AF6AED" w:rsidTr="003917A6">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rPr>
          <w:trHeight w:val="519"/>
        </w:trPr>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r w:rsidR="00C32F94" w:rsidRPr="00AF6AED" w:rsidTr="003917A6">
        <w:trPr>
          <w:trHeight w:val="519"/>
        </w:trPr>
        <w:tc>
          <w:tcPr>
            <w:tcW w:w="562" w:type="dxa"/>
          </w:tcPr>
          <w:p w:rsidR="00C32F94" w:rsidRPr="008E62AB" w:rsidRDefault="00C32F94" w:rsidP="00B945E7">
            <w:pPr>
              <w:pStyle w:val="ConsPlusNormal"/>
              <w:rPr>
                <w:sz w:val="22"/>
                <w:szCs w:val="22"/>
              </w:rPr>
            </w:pPr>
          </w:p>
        </w:tc>
        <w:tc>
          <w:tcPr>
            <w:tcW w:w="3544" w:type="dxa"/>
          </w:tcPr>
          <w:p w:rsidR="00C32F94" w:rsidRPr="008E62AB" w:rsidRDefault="00C32F94" w:rsidP="00B945E7">
            <w:pPr>
              <w:pStyle w:val="ConsPlusNormal"/>
              <w:rPr>
                <w:sz w:val="22"/>
                <w:szCs w:val="22"/>
              </w:rPr>
            </w:pPr>
          </w:p>
        </w:tc>
        <w:tc>
          <w:tcPr>
            <w:tcW w:w="1418" w:type="dxa"/>
          </w:tcPr>
          <w:p w:rsidR="00C32F94" w:rsidRPr="008E62AB" w:rsidRDefault="00C32F94" w:rsidP="00B945E7">
            <w:pPr>
              <w:pStyle w:val="ConsPlusNormal"/>
              <w:rPr>
                <w:sz w:val="22"/>
                <w:szCs w:val="22"/>
              </w:rPr>
            </w:pPr>
          </w:p>
        </w:tc>
        <w:tc>
          <w:tcPr>
            <w:tcW w:w="1275" w:type="dxa"/>
          </w:tcPr>
          <w:p w:rsidR="00C32F94" w:rsidRPr="008E62AB" w:rsidRDefault="00C32F94" w:rsidP="00B945E7">
            <w:pPr>
              <w:pStyle w:val="ConsPlusNormal"/>
              <w:rPr>
                <w:sz w:val="22"/>
                <w:szCs w:val="22"/>
              </w:rPr>
            </w:pPr>
          </w:p>
        </w:tc>
        <w:tc>
          <w:tcPr>
            <w:tcW w:w="2694" w:type="dxa"/>
          </w:tcPr>
          <w:p w:rsidR="00C32F94" w:rsidRPr="008E62AB" w:rsidRDefault="00C32F94" w:rsidP="00B945E7">
            <w:pPr>
              <w:pStyle w:val="ConsPlusNormal"/>
              <w:rPr>
                <w:sz w:val="22"/>
                <w:szCs w:val="22"/>
              </w:rPr>
            </w:pPr>
          </w:p>
        </w:tc>
      </w:tr>
    </w:tbl>
    <w:p w:rsidR="00F402AD" w:rsidRPr="00DF7CA2" w:rsidRDefault="00F402AD" w:rsidP="00F402AD">
      <w:pPr>
        <w:rPr>
          <w:sz w:val="8"/>
          <w:szCs w:val="8"/>
        </w:rPr>
      </w:pPr>
    </w:p>
    <w:p w:rsidR="00F402AD" w:rsidRDefault="00F402AD" w:rsidP="00F402AD">
      <w:pPr>
        <w:ind w:firstLine="709"/>
        <w:jc w:val="both"/>
      </w:pPr>
      <w:r w:rsidRPr="003664E3">
        <w:t>По адресу моего проживания всего зарегистрировано:</w:t>
      </w:r>
    </w:p>
    <w:p w:rsidR="00F402AD" w:rsidRPr="005E59F1" w:rsidRDefault="00F402AD" w:rsidP="00F402AD">
      <w:pPr>
        <w:ind w:firstLine="709"/>
        <w:jc w:val="both"/>
        <w:rPr>
          <w:sz w:val="8"/>
          <w:szCs w:val="8"/>
        </w:rPr>
      </w:pPr>
    </w:p>
    <w:p w:rsidR="00F402AD" w:rsidRDefault="00F402AD" w:rsidP="00F402AD">
      <w:pPr>
        <w:jc w:val="both"/>
      </w:pPr>
      <w:r w:rsidRPr="003664E3">
        <w:t>по месту жительства _______ человек, из них членов семьи, включая меня, ______ человек</w:t>
      </w:r>
    </w:p>
    <w:p w:rsidR="00F402AD" w:rsidRPr="005E59F1" w:rsidRDefault="00F402AD" w:rsidP="00F402AD">
      <w:pPr>
        <w:jc w:val="both"/>
        <w:rPr>
          <w:sz w:val="8"/>
          <w:szCs w:val="8"/>
        </w:rPr>
      </w:pPr>
    </w:p>
    <w:p w:rsidR="00F402AD" w:rsidRPr="003664E3" w:rsidRDefault="00F402AD" w:rsidP="00F402AD">
      <w:pPr>
        <w:jc w:val="both"/>
      </w:pPr>
      <w:r w:rsidRPr="003664E3">
        <w:t>по месту пребывания __</w:t>
      </w:r>
      <w:r>
        <w:t>_</w:t>
      </w:r>
      <w:r w:rsidRPr="003664E3">
        <w:t>____ человек, из них членов семьи, включая меня, ______ человек</w:t>
      </w:r>
    </w:p>
    <w:p w:rsidR="00F402AD" w:rsidRPr="00DF7CA2" w:rsidRDefault="00F402AD" w:rsidP="00F402AD">
      <w:pPr>
        <w:pStyle w:val="ConsPlusNormal"/>
        <w:jc w:val="both"/>
        <w:rPr>
          <w:sz w:val="8"/>
          <w:szCs w:val="8"/>
        </w:rPr>
      </w:pPr>
    </w:p>
    <w:p w:rsidR="00F402AD" w:rsidRDefault="00F402AD" w:rsidP="00F402AD">
      <w:pPr>
        <w:pStyle w:val="ConsPlusNormal"/>
        <w:ind w:firstLine="709"/>
        <w:jc w:val="both"/>
        <w:rPr>
          <w:sz w:val="24"/>
          <w:szCs w:val="24"/>
        </w:rPr>
      </w:pPr>
      <w:r w:rsidRPr="003664E3">
        <w:rPr>
          <w:b/>
          <w:sz w:val="24"/>
          <w:szCs w:val="24"/>
        </w:rPr>
        <w:t>Заявляю, что за период</w:t>
      </w:r>
      <w:r w:rsidRPr="003664E3">
        <w:rPr>
          <w:sz w:val="24"/>
          <w:szCs w:val="24"/>
        </w:rPr>
        <w:t xml:space="preserve"> трех месяцев, предшествующих дате обращения, с «01» _</w:t>
      </w:r>
      <w:r w:rsidR="00626770">
        <w:rPr>
          <w:sz w:val="24"/>
          <w:szCs w:val="24"/>
        </w:rPr>
        <w:t>_</w:t>
      </w:r>
      <w:r w:rsidRPr="003664E3">
        <w:rPr>
          <w:sz w:val="24"/>
          <w:szCs w:val="24"/>
        </w:rPr>
        <w:t>___</w:t>
      </w:r>
    </w:p>
    <w:p w:rsidR="00F402AD" w:rsidRPr="005E59F1" w:rsidRDefault="00F402AD" w:rsidP="00F402AD">
      <w:pPr>
        <w:pStyle w:val="ConsPlusNormal"/>
        <w:jc w:val="both"/>
        <w:rPr>
          <w:sz w:val="8"/>
          <w:szCs w:val="8"/>
        </w:rPr>
      </w:pPr>
    </w:p>
    <w:p w:rsidR="00F402AD" w:rsidRPr="00626770" w:rsidRDefault="00F402AD" w:rsidP="00F402AD">
      <w:pPr>
        <w:pStyle w:val="ConsPlusNormal"/>
        <w:jc w:val="both"/>
        <w:rPr>
          <w:sz w:val="20"/>
        </w:rPr>
      </w:pPr>
      <w:r w:rsidRPr="003664E3">
        <w:rPr>
          <w:sz w:val="24"/>
          <w:szCs w:val="24"/>
        </w:rPr>
        <w:t>20</w:t>
      </w:r>
      <w:r>
        <w:rPr>
          <w:sz w:val="24"/>
          <w:szCs w:val="24"/>
        </w:rPr>
        <w:t>2</w:t>
      </w:r>
      <w:r w:rsidRPr="003664E3">
        <w:rPr>
          <w:sz w:val="24"/>
          <w:szCs w:val="24"/>
        </w:rPr>
        <w:t>__г</w:t>
      </w:r>
      <w:r>
        <w:rPr>
          <w:sz w:val="24"/>
          <w:szCs w:val="24"/>
        </w:rPr>
        <w:t>ода</w:t>
      </w:r>
      <w:r w:rsidRPr="003664E3">
        <w:rPr>
          <w:sz w:val="24"/>
          <w:szCs w:val="24"/>
        </w:rPr>
        <w:t xml:space="preserve"> по «____» ___</w:t>
      </w:r>
      <w:r>
        <w:rPr>
          <w:sz w:val="24"/>
          <w:szCs w:val="24"/>
        </w:rPr>
        <w:t>____</w:t>
      </w:r>
      <w:r w:rsidRPr="003664E3">
        <w:rPr>
          <w:sz w:val="24"/>
          <w:szCs w:val="24"/>
        </w:rPr>
        <w:t>__</w:t>
      </w:r>
      <w:r>
        <w:rPr>
          <w:sz w:val="24"/>
          <w:szCs w:val="24"/>
        </w:rPr>
        <w:t>_</w:t>
      </w:r>
      <w:r w:rsidRPr="003664E3">
        <w:rPr>
          <w:sz w:val="24"/>
          <w:szCs w:val="24"/>
        </w:rPr>
        <w:t>_ 20</w:t>
      </w:r>
      <w:r>
        <w:rPr>
          <w:sz w:val="24"/>
          <w:szCs w:val="24"/>
        </w:rPr>
        <w:t>2</w:t>
      </w:r>
      <w:r w:rsidRPr="003664E3">
        <w:rPr>
          <w:sz w:val="24"/>
          <w:szCs w:val="24"/>
        </w:rPr>
        <w:t>__г</w:t>
      </w:r>
      <w:r>
        <w:rPr>
          <w:sz w:val="24"/>
          <w:szCs w:val="24"/>
        </w:rPr>
        <w:t>ода</w:t>
      </w:r>
      <w:r w:rsidRPr="003664E3">
        <w:rPr>
          <w:sz w:val="24"/>
          <w:szCs w:val="24"/>
        </w:rPr>
        <w:t xml:space="preserve"> </w:t>
      </w:r>
      <w:r w:rsidRPr="003664E3">
        <w:rPr>
          <w:b/>
          <w:sz w:val="24"/>
          <w:szCs w:val="24"/>
        </w:rPr>
        <w:t xml:space="preserve">общая сумма моих доходов </w:t>
      </w:r>
      <w:r w:rsidRPr="003664E3">
        <w:rPr>
          <w:sz w:val="24"/>
          <w:szCs w:val="24"/>
        </w:rPr>
        <w:t xml:space="preserve">составила </w:t>
      </w:r>
      <w:r w:rsidRPr="00626770">
        <w:rPr>
          <w:sz w:val="20"/>
        </w:rPr>
        <w:t xml:space="preserve">(заполняется </w:t>
      </w:r>
      <w:r w:rsidRPr="00626770">
        <w:rPr>
          <w:rStyle w:val="afc"/>
          <w:b/>
          <w:iCs/>
          <w:sz w:val="20"/>
          <w:u w:val="single"/>
        </w:rPr>
        <w:t>одиноко проживающими неработающими пенсионерами из числа специалистов села</w:t>
      </w:r>
      <w:r w:rsidRPr="00626770">
        <w:rPr>
          <w:sz w:val="20"/>
        </w:rPr>
        <w:t>):</w:t>
      </w:r>
    </w:p>
    <w:p w:rsidR="00F402AD" w:rsidRPr="005E59F1" w:rsidRDefault="00F402AD" w:rsidP="00F402AD">
      <w:pPr>
        <w:jc w:val="both"/>
        <w:rPr>
          <w:sz w:val="8"/>
          <w:szCs w:val="8"/>
        </w:rPr>
      </w:pPr>
    </w:p>
    <w:tbl>
      <w:tblPr>
        <w:tblStyle w:val="ab"/>
        <w:tblW w:w="9776" w:type="dxa"/>
        <w:tblLook w:val="04A0" w:firstRow="1" w:lastRow="0" w:firstColumn="1" w:lastColumn="0" w:noHBand="0" w:noVBand="1"/>
      </w:tblPr>
      <w:tblGrid>
        <w:gridCol w:w="562"/>
        <w:gridCol w:w="4536"/>
        <w:gridCol w:w="2123"/>
        <w:gridCol w:w="2555"/>
      </w:tblGrid>
      <w:tr w:rsidR="00FD3D67" w:rsidTr="00035A7B">
        <w:tc>
          <w:tcPr>
            <w:tcW w:w="562"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w:t>
            </w:r>
          </w:p>
        </w:tc>
        <w:tc>
          <w:tcPr>
            <w:tcW w:w="4536"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Вид получаемого дохода</w:t>
            </w:r>
          </w:p>
        </w:tc>
        <w:tc>
          <w:tcPr>
            <w:tcW w:w="2123" w:type="dxa"/>
          </w:tcPr>
          <w:p w:rsidR="00B3074B" w:rsidRDefault="00B3074B" w:rsidP="00B3074B">
            <w:pPr>
              <w:jc w:val="center"/>
              <w:rPr>
                <w:sz w:val="22"/>
                <w:szCs w:val="22"/>
              </w:rPr>
            </w:pPr>
          </w:p>
          <w:p w:rsidR="00FD3D67" w:rsidRPr="00B3074B" w:rsidRDefault="00FD3D67" w:rsidP="00B3074B">
            <w:pPr>
              <w:jc w:val="center"/>
              <w:rPr>
                <w:sz w:val="22"/>
                <w:szCs w:val="22"/>
              </w:rPr>
            </w:pPr>
            <w:r w:rsidRPr="00B3074B">
              <w:rPr>
                <w:sz w:val="22"/>
                <w:szCs w:val="22"/>
              </w:rPr>
              <w:t>Сумма дохода за 3 мес</w:t>
            </w:r>
            <w:r w:rsidR="00B3074B" w:rsidRPr="00B3074B">
              <w:rPr>
                <w:sz w:val="22"/>
                <w:szCs w:val="22"/>
              </w:rPr>
              <w:t>. (руб.)</w:t>
            </w:r>
          </w:p>
        </w:tc>
        <w:tc>
          <w:tcPr>
            <w:tcW w:w="2555" w:type="dxa"/>
          </w:tcPr>
          <w:p w:rsidR="00FD3D67" w:rsidRPr="00B3074B" w:rsidRDefault="00B3074B" w:rsidP="00B3074B">
            <w:pPr>
              <w:jc w:val="center"/>
              <w:rPr>
                <w:sz w:val="22"/>
                <w:szCs w:val="22"/>
              </w:rPr>
            </w:pPr>
            <w:r w:rsidRPr="00B3074B">
              <w:rPr>
                <w:sz w:val="22"/>
                <w:szCs w:val="22"/>
              </w:rPr>
              <w:t>Место получения дохода с указанием ФИО плательщика алиментов и пр.</w:t>
            </w:r>
          </w:p>
        </w:tc>
      </w:tr>
      <w:tr w:rsidR="00FD3D67" w:rsidTr="00035A7B">
        <w:tc>
          <w:tcPr>
            <w:tcW w:w="562" w:type="dxa"/>
          </w:tcPr>
          <w:p w:rsidR="00FD3D67" w:rsidRPr="00B3074B" w:rsidRDefault="00B3074B" w:rsidP="00B3074B">
            <w:pPr>
              <w:jc w:val="center"/>
              <w:rPr>
                <w:sz w:val="22"/>
                <w:szCs w:val="22"/>
              </w:rPr>
            </w:pPr>
            <w:r w:rsidRPr="00B3074B">
              <w:rPr>
                <w:sz w:val="22"/>
                <w:szCs w:val="22"/>
              </w:rPr>
              <w:t>1</w:t>
            </w:r>
          </w:p>
        </w:tc>
        <w:tc>
          <w:tcPr>
            <w:tcW w:w="4536" w:type="dxa"/>
          </w:tcPr>
          <w:p w:rsidR="00FD3D67" w:rsidRPr="00B3074B" w:rsidRDefault="004A0424" w:rsidP="00F402AD">
            <w:pPr>
              <w:jc w:val="both"/>
              <w:rPr>
                <w:sz w:val="22"/>
                <w:szCs w:val="22"/>
              </w:rPr>
            </w:pPr>
            <w:r w:rsidRPr="00AF6AED">
              <w:rPr>
                <w:sz w:val="22"/>
                <w:szCs w:val="22"/>
              </w:rPr>
              <w:t>Выплаты социального характера: пенсии, компенсационные выплаты, дополнительное ежемесячное материальное обеспечение</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FD3D67" w:rsidTr="00035A7B">
        <w:tc>
          <w:tcPr>
            <w:tcW w:w="562" w:type="dxa"/>
          </w:tcPr>
          <w:p w:rsidR="00FD3D67" w:rsidRPr="00B3074B" w:rsidRDefault="00B3074B" w:rsidP="00B3074B">
            <w:pPr>
              <w:jc w:val="center"/>
              <w:rPr>
                <w:sz w:val="22"/>
                <w:szCs w:val="22"/>
              </w:rPr>
            </w:pPr>
            <w:r w:rsidRPr="00B3074B">
              <w:rPr>
                <w:sz w:val="22"/>
                <w:szCs w:val="22"/>
              </w:rPr>
              <w:t>2</w:t>
            </w:r>
          </w:p>
        </w:tc>
        <w:tc>
          <w:tcPr>
            <w:tcW w:w="4536" w:type="dxa"/>
          </w:tcPr>
          <w:p w:rsidR="00FD3D67" w:rsidRPr="00B3074B" w:rsidRDefault="004A0424" w:rsidP="00F402AD">
            <w:pPr>
              <w:jc w:val="both"/>
              <w:rPr>
                <w:sz w:val="22"/>
                <w:szCs w:val="22"/>
              </w:rPr>
            </w:pPr>
            <w:r>
              <w:rPr>
                <w:sz w:val="22"/>
                <w:szCs w:val="22"/>
              </w:rPr>
              <w:t>Полученные алименты</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FD3D67" w:rsidTr="00035A7B">
        <w:tc>
          <w:tcPr>
            <w:tcW w:w="562" w:type="dxa"/>
          </w:tcPr>
          <w:p w:rsidR="00FD3D67" w:rsidRPr="00B3074B" w:rsidRDefault="00B3074B" w:rsidP="00B3074B">
            <w:pPr>
              <w:jc w:val="center"/>
              <w:rPr>
                <w:sz w:val="22"/>
                <w:szCs w:val="22"/>
              </w:rPr>
            </w:pPr>
            <w:r w:rsidRPr="00B3074B">
              <w:rPr>
                <w:sz w:val="22"/>
                <w:szCs w:val="22"/>
              </w:rPr>
              <w:t>3</w:t>
            </w:r>
          </w:p>
        </w:tc>
        <w:tc>
          <w:tcPr>
            <w:tcW w:w="4536" w:type="dxa"/>
          </w:tcPr>
          <w:p w:rsidR="00FD3D67" w:rsidRPr="00B3074B" w:rsidRDefault="004A0424" w:rsidP="00F402AD">
            <w:pPr>
              <w:jc w:val="both"/>
              <w:rPr>
                <w:sz w:val="22"/>
                <w:szCs w:val="22"/>
              </w:rPr>
            </w:pPr>
            <w:r>
              <w:rPr>
                <w:sz w:val="22"/>
                <w:szCs w:val="22"/>
              </w:rPr>
              <w:t>Иные виды дохода</w:t>
            </w:r>
          </w:p>
        </w:tc>
        <w:tc>
          <w:tcPr>
            <w:tcW w:w="2123" w:type="dxa"/>
          </w:tcPr>
          <w:p w:rsidR="00FD3D67" w:rsidRPr="00B3074B" w:rsidRDefault="00FD3D67" w:rsidP="00F402AD">
            <w:pPr>
              <w:jc w:val="both"/>
              <w:rPr>
                <w:sz w:val="22"/>
                <w:szCs w:val="22"/>
              </w:rPr>
            </w:pPr>
          </w:p>
        </w:tc>
        <w:tc>
          <w:tcPr>
            <w:tcW w:w="2555" w:type="dxa"/>
          </w:tcPr>
          <w:p w:rsidR="00FD3D67" w:rsidRPr="00B3074B" w:rsidRDefault="00FD3D67" w:rsidP="00F402AD">
            <w:pPr>
              <w:jc w:val="both"/>
              <w:rPr>
                <w:sz w:val="22"/>
                <w:szCs w:val="22"/>
              </w:rPr>
            </w:pPr>
          </w:p>
        </w:tc>
      </w:tr>
      <w:tr w:rsidR="00B3074B" w:rsidTr="00035A7B">
        <w:tc>
          <w:tcPr>
            <w:tcW w:w="9776" w:type="dxa"/>
            <w:gridSpan w:val="4"/>
          </w:tcPr>
          <w:p w:rsidR="00B3074B" w:rsidRPr="00B3074B" w:rsidRDefault="004A0424" w:rsidP="00B3074B">
            <w:pPr>
              <w:rPr>
                <w:sz w:val="22"/>
                <w:szCs w:val="22"/>
              </w:rPr>
            </w:pPr>
            <w:r>
              <w:rPr>
                <w:sz w:val="22"/>
                <w:szCs w:val="22"/>
              </w:rPr>
              <w:t>ИТОГО</w:t>
            </w:r>
          </w:p>
        </w:tc>
      </w:tr>
    </w:tbl>
    <w:p w:rsidR="00F402AD" w:rsidRPr="003664E3" w:rsidRDefault="00F402AD" w:rsidP="00F402AD">
      <w:pPr>
        <w:ind w:firstLine="709"/>
        <w:jc w:val="both"/>
      </w:pPr>
      <w:r w:rsidRPr="003664E3">
        <w:t>Выплату компенсаций прошу производить путем:</w:t>
      </w:r>
    </w:p>
    <w:p w:rsidR="00F402AD" w:rsidRPr="005E59F1" w:rsidRDefault="00F402AD" w:rsidP="00644A25">
      <w:pPr>
        <w:pStyle w:val="af"/>
        <w:numPr>
          <w:ilvl w:val="0"/>
          <w:numId w:val="45"/>
        </w:numPr>
        <w:spacing w:after="0"/>
        <w:ind w:left="0" w:firstLine="709"/>
        <w:jc w:val="both"/>
        <w:rPr>
          <w:i/>
        </w:rPr>
      </w:pPr>
      <w:r w:rsidRPr="003664E3">
        <w:t>зачисления на лицевой счет № _______________________________ в кредитно</w:t>
      </w:r>
      <w:r>
        <w:t>й</w:t>
      </w:r>
    </w:p>
    <w:p w:rsidR="00F402AD" w:rsidRPr="005E59F1" w:rsidRDefault="00F402AD" w:rsidP="00644A25">
      <w:pPr>
        <w:pStyle w:val="af"/>
        <w:spacing w:after="0"/>
        <w:ind w:left="0"/>
        <w:jc w:val="both"/>
        <w:rPr>
          <w:sz w:val="8"/>
          <w:szCs w:val="8"/>
        </w:rPr>
      </w:pPr>
    </w:p>
    <w:p w:rsidR="00F402AD" w:rsidRPr="005E59F1" w:rsidRDefault="00F402AD" w:rsidP="00644A25">
      <w:pPr>
        <w:pStyle w:val="af"/>
        <w:spacing w:after="0"/>
        <w:ind w:left="0"/>
        <w:jc w:val="both"/>
        <w:rPr>
          <w:i/>
        </w:rPr>
      </w:pPr>
      <w:r>
        <w:t xml:space="preserve">организации </w:t>
      </w:r>
      <w:r w:rsidRPr="003664E3">
        <w:t>_________________________________</w:t>
      </w:r>
      <w:r>
        <w:t>__________________________</w:t>
      </w:r>
      <w:r w:rsidRPr="003664E3">
        <w:t>__________</w:t>
      </w:r>
    </w:p>
    <w:p w:rsidR="00F402AD" w:rsidRPr="00DF7CA2" w:rsidRDefault="00F402AD" w:rsidP="00644A25">
      <w:pPr>
        <w:pStyle w:val="af"/>
        <w:spacing w:after="0"/>
        <w:ind w:left="0"/>
        <w:jc w:val="center"/>
        <w:rPr>
          <w:i/>
          <w:sz w:val="16"/>
          <w:szCs w:val="16"/>
        </w:rPr>
      </w:pPr>
      <w:r w:rsidRPr="00DF7CA2">
        <w:rPr>
          <w:i/>
          <w:sz w:val="16"/>
          <w:szCs w:val="16"/>
        </w:rPr>
        <w:t>(название кредитно</w:t>
      </w:r>
      <w:r>
        <w:rPr>
          <w:i/>
          <w:sz w:val="16"/>
          <w:szCs w:val="16"/>
        </w:rPr>
        <w:t>й</w:t>
      </w:r>
      <w:r w:rsidRPr="00DF7CA2">
        <w:rPr>
          <w:i/>
          <w:sz w:val="16"/>
          <w:szCs w:val="16"/>
        </w:rPr>
        <w:t xml:space="preserve"> </w:t>
      </w:r>
      <w:r>
        <w:rPr>
          <w:i/>
          <w:sz w:val="16"/>
          <w:szCs w:val="16"/>
        </w:rPr>
        <w:t>организации</w:t>
      </w:r>
      <w:r w:rsidRPr="00DF7CA2">
        <w:rPr>
          <w:i/>
          <w:sz w:val="16"/>
          <w:szCs w:val="16"/>
        </w:rPr>
        <w:t>)</w:t>
      </w:r>
    </w:p>
    <w:p w:rsidR="00F402AD" w:rsidRDefault="00F402AD" w:rsidP="00644A25">
      <w:pPr>
        <w:pStyle w:val="af"/>
        <w:numPr>
          <w:ilvl w:val="0"/>
          <w:numId w:val="45"/>
        </w:numPr>
        <w:spacing w:after="0"/>
        <w:ind w:left="0" w:firstLine="709"/>
        <w:jc w:val="both"/>
      </w:pPr>
      <w:r w:rsidRPr="003664E3">
        <w:t>доставки организацией, осуществляющей доставку и выплату денежных средств,</w:t>
      </w:r>
      <w:r w:rsidR="00C808E7">
        <w:t xml:space="preserve"> </w:t>
      </w:r>
      <w:r>
        <w:t>на кассу</w:t>
      </w:r>
      <w:r w:rsidRPr="003664E3">
        <w:t xml:space="preserve"> </w:t>
      </w:r>
      <w:r>
        <w:t xml:space="preserve">/ </w:t>
      </w:r>
      <w:r w:rsidRPr="003664E3">
        <w:t>по адресу: _</w:t>
      </w:r>
      <w:r w:rsidR="00C808E7">
        <w:t>_</w:t>
      </w:r>
      <w:r w:rsidRPr="003664E3">
        <w:t>_____________________________________________________</w:t>
      </w:r>
    </w:p>
    <w:p w:rsidR="00F402AD" w:rsidRPr="00DF7CA2" w:rsidRDefault="00F402AD" w:rsidP="00644A25">
      <w:pPr>
        <w:pStyle w:val="af"/>
        <w:spacing w:after="0"/>
        <w:ind w:left="0"/>
        <w:jc w:val="center"/>
        <w:rPr>
          <w:i/>
          <w:sz w:val="16"/>
          <w:szCs w:val="16"/>
        </w:rPr>
      </w:pPr>
      <w:r>
        <w:rPr>
          <w:i/>
          <w:sz w:val="16"/>
          <w:szCs w:val="16"/>
        </w:rPr>
        <w:t>(подчеркнуть нужное, вписать адрес)</w:t>
      </w:r>
    </w:p>
    <w:p w:rsidR="00F402AD" w:rsidRPr="00DF7CA2" w:rsidRDefault="00F402AD" w:rsidP="00F402AD">
      <w:pPr>
        <w:pStyle w:val="af"/>
        <w:spacing w:after="0"/>
        <w:ind w:left="0"/>
        <w:rPr>
          <w:sz w:val="8"/>
          <w:szCs w:val="8"/>
        </w:rPr>
      </w:pPr>
    </w:p>
    <w:p w:rsidR="00F402AD" w:rsidRDefault="00F402AD" w:rsidP="00F402AD">
      <w:pPr>
        <w:ind w:firstLine="709"/>
        <w:jc w:val="both"/>
      </w:pPr>
      <w:r w:rsidRPr="003664E3">
        <w:lastRenderedPageBreak/>
        <w:t>Правильность с</w:t>
      </w:r>
      <w:r>
        <w:t>ообщаемых сведений подтверждаю.</w:t>
      </w:r>
    </w:p>
    <w:p w:rsidR="00F402AD" w:rsidRPr="00DF7CA2" w:rsidRDefault="00F402AD" w:rsidP="00F402AD">
      <w:pPr>
        <w:ind w:firstLine="709"/>
        <w:jc w:val="both"/>
        <w:rPr>
          <w:sz w:val="8"/>
          <w:szCs w:val="8"/>
        </w:rPr>
      </w:pPr>
    </w:p>
    <w:p w:rsidR="00F402AD" w:rsidRPr="00C808E7" w:rsidRDefault="00F402AD" w:rsidP="00C808E7">
      <w:pPr>
        <w:ind w:firstLine="709"/>
        <w:jc w:val="both"/>
      </w:pPr>
      <w:r w:rsidRPr="00DF7CA2">
        <w:rPr>
          <w:b/>
        </w:rPr>
        <w:t>Ознакомлен(а)</w:t>
      </w:r>
      <w:r w:rsidRPr="003664E3">
        <w:t>, что предоставление заведомо ложных и (или) недостоверных сведений, а равно умолчание о фактах, влекущих прекращение компенсационной выплаты, является уголовно наказуемым деянием, ответственность за которое предусмотрена статьей 159</w:t>
      </w:r>
      <w:r>
        <w:t>.</w:t>
      </w:r>
      <w:r w:rsidRPr="003664E3">
        <w:t xml:space="preserve">2 Уголовного кодекса Российской Федерации, либо правонарушением, ответственность за </w:t>
      </w:r>
      <w:r w:rsidRPr="00C808E7">
        <w:t>которое наступает по основаниям, предусмотренным статьей 7.27 Кодекса об административных правонарушениях Российской Федерации.</w:t>
      </w:r>
    </w:p>
    <w:p w:rsidR="00F402AD" w:rsidRPr="00C808E7" w:rsidRDefault="00F402AD" w:rsidP="00C808E7">
      <w:pPr>
        <w:pStyle w:val="6"/>
        <w:spacing w:before="0" w:line="240" w:lineRule="auto"/>
        <w:ind w:firstLine="709"/>
        <w:jc w:val="both"/>
        <w:rPr>
          <w:rFonts w:ascii="Times New Roman" w:hAnsi="Times New Roman" w:cs="Times New Roman"/>
          <w:b/>
          <w:i w:val="0"/>
          <w:color w:val="auto"/>
          <w:sz w:val="24"/>
          <w:szCs w:val="24"/>
        </w:rPr>
      </w:pPr>
      <w:r w:rsidRPr="00CB7679">
        <w:rPr>
          <w:rFonts w:ascii="Times New Roman" w:hAnsi="Times New Roman" w:cs="Times New Roman"/>
          <w:b/>
          <w:i w:val="0"/>
          <w:color w:val="auto"/>
          <w:sz w:val="24"/>
          <w:szCs w:val="24"/>
        </w:rPr>
        <w:t>Обязуюсь</w:t>
      </w:r>
      <w:r w:rsidRPr="00C808E7">
        <w:rPr>
          <w:rFonts w:ascii="Times New Roman" w:hAnsi="Times New Roman" w:cs="Times New Roman"/>
          <w:i w:val="0"/>
          <w:color w:val="auto"/>
          <w:sz w:val="24"/>
          <w:szCs w:val="24"/>
        </w:rPr>
        <w:t xml:space="preserve"> в течение 10 рабочих дней со дня наступления указанных ниже обстоятельств уведомить КГКУ «Центр выплат»:</w:t>
      </w:r>
    </w:p>
    <w:p w:rsidR="00F402AD" w:rsidRPr="00C808E7" w:rsidRDefault="00F402AD" w:rsidP="00C808E7">
      <w:pPr>
        <w:ind w:firstLine="709"/>
        <w:jc w:val="both"/>
      </w:pPr>
      <w:r w:rsidRPr="00C808E7">
        <w:t xml:space="preserve">- об изменении статуса, дающего право на меры социальной поддержки </w:t>
      </w:r>
      <w:r w:rsidRPr="00C808E7">
        <w:rPr>
          <w:sz w:val="20"/>
          <w:szCs w:val="20"/>
        </w:rPr>
        <w:t>(об увольнении либо трудоустройстве)</w:t>
      </w:r>
      <w:r w:rsidRPr="00C808E7">
        <w:t>;</w:t>
      </w:r>
    </w:p>
    <w:p w:rsidR="00F402AD" w:rsidRPr="003664E3" w:rsidRDefault="00F402AD" w:rsidP="00C808E7">
      <w:pPr>
        <w:ind w:firstLine="709"/>
        <w:jc w:val="both"/>
      </w:pPr>
      <w:r w:rsidRPr="00C808E7">
        <w:t xml:space="preserve">- об изменении количества граждан, зарегистрированных по месту </w:t>
      </w:r>
      <w:r w:rsidRPr="003664E3">
        <w:t>жительства (месту пребывания);</w:t>
      </w:r>
    </w:p>
    <w:p w:rsidR="00F402AD" w:rsidRPr="003664E3" w:rsidRDefault="00F402AD" w:rsidP="00C808E7">
      <w:pPr>
        <w:ind w:firstLine="709"/>
        <w:jc w:val="both"/>
      </w:pPr>
      <w:r w:rsidRPr="003664E3">
        <w:t>- об изменении состава семьи;</w:t>
      </w:r>
    </w:p>
    <w:p w:rsidR="00F402AD" w:rsidRPr="003664E3" w:rsidRDefault="00F402AD" w:rsidP="00C808E7">
      <w:pPr>
        <w:ind w:firstLine="709"/>
        <w:jc w:val="both"/>
      </w:pPr>
      <w:r w:rsidRPr="003664E3">
        <w:t xml:space="preserve">- об изменении системы отопления жилого помещения, по плате за которое предоставляется ежемесячная денежная компенсация </w:t>
      </w:r>
      <w:r w:rsidRPr="00DF7CA2">
        <w:rPr>
          <w:i/>
          <w:sz w:val="20"/>
          <w:szCs w:val="20"/>
        </w:rPr>
        <w:t>(наличие либо отсутствие центрального отопления)</w:t>
      </w:r>
      <w:r w:rsidRPr="003664E3">
        <w:t>;</w:t>
      </w:r>
    </w:p>
    <w:p w:rsidR="00F402AD" w:rsidRPr="003664E3" w:rsidRDefault="00F402AD" w:rsidP="00C808E7">
      <w:pPr>
        <w:ind w:firstLine="709"/>
        <w:jc w:val="both"/>
      </w:pPr>
      <w:r w:rsidRPr="003664E3">
        <w:t>- об изменении адреса проживания по месту жительства (месту пребывания) в Камчатском крае;</w:t>
      </w:r>
    </w:p>
    <w:p w:rsidR="00F402AD" w:rsidRPr="003664E3" w:rsidRDefault="00F402AD" w:rsidP="00C808E7">
      <w:pPr>
        <w:ind w:firstLine="709"/>
        <w:jc w:val="both"/>
      </w:pPr>
      <w:r w:rsidRPr="003664E3">
        <w:t>- о снятии с регистрационного учета по месту жительства (месту пребывания) в жилом помещении, по плате за которое предоставляется денежная компенсация;</w:t>
      </w:r>
    </w:p>
    <w:p w:rsidR="00F402AD" w:rsidRPr="003664E3" w:rsidRDefault="00F402AD" w:rsidP="00C808E7">
      <w:pPr>
        <w:ind w:firstLine="709"/>
        <w:jc w:val="both"/>
      </w:pPr>
      <w:r w:rsidRPr="003664E3">
        <w:t>- о снятии с регистрационного учета по месту жительства (пребывания) в Камчатском крае членов семьи, с учетом которых предоставляется денежная компенсация;</w:t>
      </w:r>
    </w:p>
    <w:p w:rsidR="00F402AD" w:rsidRPr="003664E3" w:rsidRDefault="00F402AD" w:rsidP="00C808E7">
      <w:pPr>
        <w:ind w:firstLine="709"/>
        <w:jc w:val="both"/>
      </w:pPr>
      <w:r w:rsidRPr="003664E3">
        <w:t>- об изменении собственника жилого помещения,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p w:rsidR="00F402AD" w:rsidRPr="003664E3" w:rsidRDefault="00F402AD" w:rsidP="00F402AD">
      <w:pPr>
        <w:ind w:firstLine="709"/>
        <w:jc w:val="both"/>
      </w:pPr>
      <w:bookmarkStart w:id="3" w:name="sub_11509"/>
      <w:r w:rsidRPr="003664E3">
        <w:t>- об изменении доли в праве собственности на жилое помещение,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bookmarkEnd w:id="3"/>
    <w:p w:rsidR="00F402AD" w:rsidRPr="003664E3" w:rsidRDefault="00F402AD" w:rsidP="00F402AD">
      <w:pPr>
        <w:ind w:firstLine="709"/>
        <w:jc w:val="both"/>
      </w:pPr>
      <w:r w:rsidRPr="003664E3">
        <w:t xml:space="preserve">- о получении мной либо членами семьи, с учетом которых предоставляются денежные компенсации, мер социальной поддержки по оплате жилого помещения и коммунальных услуг в уполномоченных органах по месту жительства </w:t>
      </w:r>
      <w:r w:rsidRPr="00DF7CA2">
        <w:rPr>
          <w:i/>
          <w:sz w:val="20"/>
          <w:szCs w:val="20"/>
        </w:rPr>
        <w:t>(при проживании по месту пребывания в Камчатском крае)</w:t>
      </w:r>
      <w:r w:rsidRPr="003664E3">
        <w:t>;</w:t>
      </w:r>
    </w:p>
    <w:p w:rsidR="00F402AD" w:rsidRPr="003664E3" w:rsidRDefault="00F402AD" w:rsidP="00F402AD">
      <w:pPr>
        <w:ind w:firstLine="709"/>
        <w:jc w:val="both"/>
      </w:pPr>
      <w:r w:rsidRPr="003664E3">
        <w:t>- о выходе из гражданства Российской Федерации либо аннулировании вида на жительство;</w:t>
      </w:r>
    </w:p>
    <w:p w:rsidR="00F402AD" w:rsidRPr="003664E3" w:rsidRDefault="00F402AD" w:rsidP="00F402AD">
      <w:pPr>
        <w:ind w:firstLine="709"/>
        <w:jc w:val="both"/>
      </w:pPr>
      <w:r w:rsidRPr="003664E3">
        <w:t>- о смене фамилии, имени, отчества;</w:t>
      </w:r>
    </w:p>
    <w:p w:rsidR="00F402AD" w:rsidRPr="003664E3" w:rsidRDefault="00F402AD" w:rsidP="00F402AD">
      <w:pPr>
        <w:ind w:firstLine="709"/>
        <w:jc w:val="both"/>
      </w:pPr>
      <w:r w:rsidRPr="003664E3">
        <w:t>- об изменении реквизитов счета, открытого в кредитно</w:t>
      </w:r>
      <w:r>
        <w:t>й</w:t>
      </w:r>
      <w:r w:rsidRPr="003664E3">
        <w:t xml:space="preserve"> </w:t>
      </w:r>
      <w:r>
        <w:t>организации</w:t>
      </w:r>
      <w:r w:rsidRPr="003664E3">
        <w:t>, на который производится перечисление денежных компенсаций;</w:t>
      </w:r>
    </w:p>
    <w:p w:rsidR="00F402AD" w:rsidRDefault="00F402AD" w:rsidP="00F402AD">
      <w:pPr>
        <w:tabs>
          <w:tab w:val="left" w:pos="9921"/>
        </w:tabs>
        <w:ind w:firstLine="720"/>
        <w:jc w:val="both"/>
      </w:pPr>
      <w:r w:rsidRPr="003664E3">
        <w:t>- об оставлении детьми в возрасте от 18 до 23 лет, с учетом которых предоставляются денежные компенсации, учебного заведения либо изменении формы обучения.</w:t>
      </w:r>
    </w:p>
    <w:p w:rsidR="00F402AD" w:rsidRPr="00DF7CA2" w:rsidRDefault="00F402AD" w:rsidP="00F402AD">
      <w:pPr>
        <w:tabs>
          <w:tab w:val="left" w:pos="9921"/>
        </w:tabs>
        <w:ind w:firstLine="720"/>
        <w:jc w:val="both"/>
        <w:rPr>
          <w:sz w:val="8"/>
          <w:szCs w:val="8"/>
        </w:rPr>
      </w:pPr>
    </w:p>
    <w:p w:rsidR="00F402AD" w:rsidRDefault="00F402AD" w:rsidP="00F402AD">
      <w:pPr>
        <w:ind w:firstLine="709"/>
        <w:jc w:val="both"/>
      </w:pPr>
      <w:r w:rsidRPr="00DF7CA2">
        <w:rPr>
          <w:b/>
        </w:rPr>
        <w:t>Ознакомлен(а)</w:t>
      </w:r>
      <w:r w:rsidRPr="003664E3">
        <w:t>, что в случае неполучения денежных компенсаций в организации, осуществляющей доставку и выплату денежных средств, по истечении 6 месяцев, закрытия лицевого счета либо изменений реквизитов лицевого счета в кредитно</w:t>
      </w:r>
      <w:r>
        <w:t>й организации</w:t>
      </w:r>
      <w:r w:rsidRPr="003664E3">
        <w:t xml:space="preserve"> предоставление денежных компенсаций приостанавливается и возобновляется по обращению льготника. Период возобновления предоставления денежных компенсаций ограничивается сроком исковой давности, установленным статьей 196 Гражданского кодекса Российской Федерации.</w:t>
      </w:r>
    </w:p>
    <w:p w:rsidR="00F402AD" w:rsidRPr="00DF7CA2" w:rsidRDefault="00F402AD" w:rsidP="00F402AD">
      <w:pPr>
        <w:tabs>
          <w:tab w:val="left" w:pos="9921"/>
        </w:tabs>
        <w:ind w:firstLine="720"/>
        <w:jc w:val="both"/>
        <w:rPr>
          <w:sz w:val="8"/>
          <w:szCs w:val="8"/>
        </w:rPr>
      </w:pPr>
    </w:p>
    <w:p w:rsidR="00F402AD" w:rsidRDefault="00F402AD" w:rsidP="00F402AD">
      <w:pPr>
        <w:ind w:firstLine="709"/>
        <w:jc w:val="both"/>
      </w:pPr>
      <w:r w:rsidRPr="00DF7CA2">
        <w:rPr>
          <w:b/>
        </w:rPr>
        <w:t>Ознакомлен(а)</w:t>
      </w:r>
      <w:r w:rsidRPr="003664E3">
        <w:t xml:space="preserve">, что </w:t>
      </w:r>
      <w:r>
        <w:t>излишне выплаченные суммы денежных компенсаций, выявленные при осуществлении перерасчета, будут удерживаться из последующих выплат без моего согласия.</w:t>
      </w:r>
    </w:p>
    <w:p w:rsidR="00F402AD" w:rsidRPr="00DF7CA2" w:rsidRDefault="00F402AD" w:rsidP="00F402AD">
      <w:pPr>
        <w:ind w:firstLine="709"/>
        <w:jc w:val="both"/>
        <w:rPr>
          <w:sz w:val="8"/>
          <w:szCs w:val="8"/>
        </w:rPr>
      </w:pPr>
    </w:p>
    <w:p w:rsidR="00F402AD" w:rsidRPr="003664E3" w:rsidRDefault="00F402AD" w:rsidP="00F402AD">
      <w:pPr>
        <w:ind w:firstLine="709"/>
        <w:jc w:val="both"/>
      </w:pPr>
      <w:r w:rsidRPr="00DF7CA2">
        <w:rPr>
          <w:b/>
        </w:rPr>
        <w:t>Даю свое согласие</w:t>
      </w:r>
      <w:r w:rsidRPr="003664E3">
        <w:t xml:space="preserve"> КГКУ «Центр выплат» (филиалу КГКУ «Центр выплат») в соответствии со статьей 9 Федерального закона от 27.07.2006 № 152-ФЗ «О персональных данных» на осуществление действий с моими персональными данными (данными опекаемого, </w:t>
      </w:r>
      <w:r w:rsidRPr="003664E3">
        <w:lastRenderedPageBreak/>
        <w:t xml:space="preserve">лица, находящегося под попечительством) и персональными данными несовершеннолетних членов моей семьи,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 мне (опекаемому, лицу, находящемуся под попечительством - </w:t>
      </w:r>
      <w:r w:rsidRPr="00DF7CA2">
        <w:rPr>
          <w:i/>
          <w:sz w:val="20"/>
          <w:szCs w:val="20"/>
        </w:rPr>
        <w:t>нужное подчеркнуть</w:t>
      </w:r>
      <w:r w:rsidRPr="003664E3">
        <w:t xml:space="preserve">) </w:t>
      </w:r>
    </w:p>
    <w:p w:rsidR="00F402AD" w:rsidRPr="003664E3" w:rsidRDefault="00F402AD" w:rsidP="00F402AD">
      <w:pPr>
        <w:jc w:val="both"/>
      </w:pPr>
      <w:r w:rsidRPr="003664E3">
        <w:t>___________________________________________________________________________</w:t>
      </w:r>
      <w:r>
        <w:t>_____</w:t>
      </w:r>
    </w:p>
    <w:p w:rsidR="00F402AD" w:rsidRPr="00DF7CA2" w:rsidRDefault="00F402AD" w:rsidP="00F402AD">
      <w:pPr>
        <w:jc w:val="center"/>
        <w:rPr>
          <w:i/>
          <w:sz w:val="16"/>
          <w:szCs w:val="16"/>
        </w:rPr>
      </w:pPr>
      <w:r w:rsidRPr="00DF7CA2">
        <w:rPr>
          <w:i/>
          <w:sz w:val="16"/>
          <w:szCs w:val="16"/>
        </w:rPr>
        <w:t>(указать Ф.И.О. опекаемого, лица, находящегося под попечительством)</w:t>
      </w:r>
    </w:p>
    <w:p w:rsidR="00F402AD" w:rsidRDefault="00F402AD" w:rsidP="00F402AD">
      <w:pPr>
        <w:jc w:val="both"/>
      </w:pPr>
      <w:r w:rsidRPr="003664E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F402AD" w:rsidRPr="00AF6AED" w:rsidRDefault="00F402AD" w:rsidP="00F402AD">
      <w:pPr>
        <w:jc w:val="both"/>
        <w:rPr>
          <w:sz w:val="8"/>
          <w:szCs w:val="8"/>
        </w:rPr>
      </w:pPr>
    </w:p>
    <w:p w:rsidR="00F402AD" w:rsidRPr="003664E3" w:rsidRDefault="00F402AD" w:rsidP="00F402AD">
      <w:pPr>
        <w:ind w:firstLine="709"/>
        <w:jc w:val="both"/>
      </w:pPr>
      <w:r w:rsidRPr="003664E3">
        <w:t>Прилагаю следующие документы и необходимые копии к ним:</w:t>
      </w:r>
    </w:p>
    <w:p w:rsidR="00F402AD" w:rsidRPr="00DF7CA2" w:rsidRDefault="00F402AD" w:rsidP="00F402AD">
      <w:pPr>
        <w:pStyle w:val="af"/>
        <w:spacing w:after="0"/>
        <w:ind w:left="0" w:firstLine="709"/>
        <w:rPr>
          <w:b/>
          <w:sz w:val="8"/>
          <w:szCs w:val="8"/>
        </w:rPr>
      </w:pPr>
    </w:p>
    <w:tbl>
      <w:tblPr>
        <w:tblStyle w:val="ab"/>
        <w:tblW w:w="9918" w:type="dxa"/>
        <w:tblLayout w:type="fixed"/>
        <w:tblLook w:val="04A0" w:firstRow="1" w:lastRow="0" w:firstColumn="1" w:lastColumn="0" w:noHBand="0" w:noVBand="1"/>
      </w:tblPr>
      <w:tblGrid>
        <w:gridCol w:w="491"/>
        <w:gridCol w:w="7973"/>
        <w:gridCol w:w="1454"/>
      </w:tblGrid>
      <w:tr w:rsidR="00F402AD" w:rsidRPr="00771617" w:rsidTr="00C302F0">
        <w:trPr>
          <w:cantSplit/>
          <w:trHeight w:val="20"/>
        </w:trPr>
        <w:tc>
          <w:tcPr>
            <w:tcW w:w="491" w:type="dxa"/>
            <w:vAlign w:val="center"/>
          </w:tcPr>
          <w:p w:rsidR="00F402AD" w:rsidRPr="002B2FB1" w:rsidRDefault="00F402AD" w:rsidP="00B945E7">
            <w:pPr>
              <w:pStyle w:val="af"/>
              <w:tabs>
                <w:tab w:val="left" w:pos="0"/>
              </w:tabs>
              <w:spacing w:after="0"/>
              <w:ind w:left="0" w:right="-1"/>
              <w:jc w:val="center"/>
              <w:rPr>
                <w:sz w:val="22"/>
                <w:szCs w:val="22"/>
              </w:rPr>
            </w:pPr>
            <w:r w:rsidRPr="002B2FB1">
              <w:rPr>
                <w:sz w:val="22"/>
                <w:szCs w:val="22"/>
              </w:rPr>
              <w:t>№</w:t>
            </w:r>
          </w:p>
        </w:tc>
        <w:tc>
          <w:tcPr>
            <w:tcW w:w="7973" w:type="dxa"/>
            <w:vAlign w:val="center"/>
          </w:tcPr>
          <w:p w:rsidR="00F402AD" w:rsidRPr="002B2FB1" w:rsidRDefault="00F402AD" w:rsidP="00B945E7">
            <w:pPr>
              <w:pStyle w:val="af"/>
              <w:tabs>
                <w:tab w:val="left" w:pos="0"/>
              </w:tabs>
              <w:spacing w:after="0"/>
              <w:ind w:left="0" w:right="-1"/>
              <w:jc w:val="center"/>
              <w:rPr>
                <w:sz w:val="22"/>
                <w:szCs w:val="22"/>
              </w:rPr>
            </w:pPr>
            <w:r w:rsidRPr="002B2FB1">
              <w:rPr>
                <w:sz w:val="22"/>
                <w:szCs w:val="22"/>
              </w:rPr>
              <w:t>Наименование документа</w:t>
            </w:r>
          </w:p>
        </w:tc>
        <w:tc>
          <w:tcPr>
            <w:tcW w:w="1454" w:type="dxa"/>
            <w:vAlign w:val="center"/>
          </w:tcPr>
          <w:p w:rsidR="00F402AD" w:rsidRPr="002B2FB1" w:rsidRDefault="00F402AD" w:rsidP="00C302F0">
            <w:pPr>
              <w:pStyle w:val="af"/>
              <w:tabs>
                <w:tab w:val="left" w:pos="0"/>
              </w:tabs>
              <w:spacing w:after="0"/>
              <w:ind w:left="0" w:right="562"/>
              <w:jc w:val="center"/>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1.</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2.</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Справку с места работы </w:t>
            </w:r>
            <w:r w:rsidRPr="00DF2083">
              <w:rPr>
                <w:i/>
                <w:sz w:val="22"/>
                <w:szCs w:val="22"/>
              </w:rPr>
              <w:t>(для работающих специалистов сельской местности)</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3.</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Копию трудовой книжки или иного документа, подтверждающего стаж работы, дающий право на предоставление денежных компенсаций </w:t>
            </w:r>
            <w:r w:rsidRPr="00DF2083">
              <w:rPr>
                <w:i/>
                <w:sz w:val="22"/>
                <w:szCs w:val="22"/>
              </w:rPr>
              <w:t>(для неработающих пенсионеров из числа специалистов села)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4.</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sidRPr="00DF2083">
              <w:rPr>
                <w:i/>
                <w:sz w:val="22"/>
                <w:szCs w:val="22"/>
              </w:rPr>
              <w:t>(для неработающих пенсионеров из числа специалистов села)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491" w:type="dxa"/>
          </w:tcPr>
          <w:p w:rsidR="00F402AD" w:rsidRPr="00DF2083" w:rsidRDefault="003D11E4" w:rsidP="003D11E4">
            <w:pPr>
              <w:pStyle w:val="af"/>
              <w:tabs>
                <w:tab w:val="left" w:pos="0"/>
              </w:tabs>
              <w:spacing w:after="0"/>
              <w:ind w:left="0" w:right="-1"/>
              <w:jc w:val="both"/>
              <w:rPr>
                <w:sz w:val="22"/>
                <w:szCs w:val="22"/>
              </w:rPr>
            </w:pPr>
            <w:r>
              <w:rPr>
                <w:sz w:val="22"/>
                <w:szCs w:val="22"/>
              </w:rPr>
              <w:t>5</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Реквизиты счета в кредитно</w:t>
            </w:r>
            <w:r>
              <w:rPr>
                <w:sz w:val="22"/>
                <w:szCs w:val="22"/>
              </w:rPr>
              <w:t>й</w:t>
            </w:r>
            <w:r w:rsidRPr="00DF2083">
              <w:rPr>
                <w:sz w:val="22"/>
                <w:szCs w:val="22"/>
              </w:rPr>
              <w:t xml:space="preserve"> </w:t>
            </w:r>
            <w:r>
              <w:rPr>
                <w:sz w:val="22"/>
                <w:szCs w:val="22"/>
              </w:rPr>
              <w:t>организац</w:t>
            </w:r>
            <w:r w:rsidRPr="00DF2083">
              <w:rPr>
                <w:sz w:val="22"/>
                <w:szCs w:val="22"/>
              </w:rPr>
              <w:t xml:space="preserve">ии </w:t>
            </w:r>
            <w:r w:rsidRPr="00DF2083">
              <w:rPr>
                <w:i/>
                <w:sz w:val="22"/>
                <w:szCs w:val="22"/>
              </w:rPr>
              <w:t>(предоставляются при желании получать денежные компенсации через кредитн</w:t>
            </w:r>
            <w:r>
              <w:rPr>
                <w:i/>
                <w:sz w:val="22"/>
                <w:szCs w:val="22"/>
              </w:rPr>
              <w:t>ую</w:t>
            </w:r>
            <w:r w:rsidRPr="00DF2083">
              <w:rPr>
                <w:i/>
                <w:sz w:val="22"/>
                <w:szCs w:val="22"/>
              </w:rPr>
              <w:t xml:space="preserve"> </w:t>
            </w:r>
            <w:r>
              <w:rPr>
                <w:i/>
                <w:sz w:val="22"/>
                <w:szCs w:val="22"/>
              </w:rPr>
              <w:t>организацию</w:t>
            </w:r>
            <w:r w:rsidRPr="00DF2083">
              <w:rPr>
                <w:i/>
                <w:sz w:val="22"/>
                <w:szCs w:val="22"/>
              </w:rPr>
              <w:t>)</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9918" w:type="dxa"/>
            <w:gridSpan w:val="3"/>
            <w:vAlign w:val="center"/>
          </w:tcPr>
          <w:p w:rsidR="00F402AD" w:rsidRPr="00DF2083" w:rsidRDefault="00F402AD" w:rsidP="00B945E7">
            <w:pPr>
              <w:pStyle w:val="af"/>
              <w:spacing w:after="0"/>
              <w:ind w:left="0"/>
              <w:jc w:val="center"/>
              <w:rPr>
                <w:sz w:val="22"/>
                <w:szCs w:val="22"/>
              </w:rPr>
            </w:pPr>
            <w:r w:rsidRPr="00DF2083">
              <w:rPr>
                <w:b/>
                <w:i/>
                <w:sz w:val="22"/>
                <w:szCs w:val="22"/>
              </w:rPr>
              <w:t>Дополнительно для проживающих по месту пребывания</w:t>
            </w:r>
            <w:r w:rsidRPr="00DF2083">
              <w:rPr>
                <w:b/>
                <w:sz w:val="22"/>
                <w:szCs w:val="22"/>
              </w:rPr>
              <w:t>:</w:t>
            </w:r>
          </w:p>
        </w:tc>
      </w:tr>
      <w:tr w:rsidR="00F402AD" w:rsidRPr="00771617" w:rsidTr="00C302F0">
        <w:trPr>
          <w:cantSplit/>
          <w:trHeight w:hRule="exact" w:val="340"/>
        </w:trPr>
        <w:tc>
          <w:tcPr>
            <w:tcW w:w="491" w:type="dxa"/>
          </w:tcPr>
          <w:p w:rsidR="00F402AD" w:rsidRPr="00DF2083" w:rsidRDefault="003D11E4" w:rsidP="003D11E4">
            <w:pPr>
              <w:pStyle w:val="af"/>
              <w:tabs>
                <w:tab w:val="left" w:pos="0"/>
              </w:tabs>
              <w:spacing w:after="0"/>
              <w:ind w:left="0" w:right="-1"/>
              <w:jc w:val="both"/>
              <w:rPr>
                <w:sz w:val="22"/>
                <w:szCs w:val="22"/>
              </w:rPr>
            </w:pPr>
            <w:r>
              <w:rPr>
                <w:sz w:val="22"/>
                <w:szCs w:val="22"/>
              </w:rPr>
              <w:t>6</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Копию свидетельства о регистрации по месту пребывания</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9918" w:type="dxa"/>
            <w:gridSpan w:val="3"/>
          </w:tcPr>
          <w:p w:rsidR="00F402AD" w:rsidRPr="00DF2083" w:rsidRDefault="00F402AD" w:rsidP="00B945E7">
            <w:pPr>
              <w:pStyle w:val="af"/>
              <w:tabs>
                <w:tab w:val="left" w:pos="0"/>
              </w:tabs>
              <w:spacing w:after="0"/>
              <w:ind w:left="0" w:right="-1"/>
              <w:jc w:val="center"/>
              <w:rPr>
                <w:b/>
                <w:i/>
                <w:sz w:val="22"/>
                <w:szCs w:val="22"/>
              </w:rPr>
            </w:pPr>
            <w:r w:rsidRPr="00DF2083">
              <w:rPr>
                <w:b/>
                <w:i/>
                <w:sz w:val="22"/>
                <w:szCs w:val="22"/>
              </w:rPr>
              <w:t>Дополнительно для предоставления денежных компенсаций на членов семьи:</w:t>
            </w:r>
          </w:p>
        </w:tc>
      </w:tr>
      <w:tr w:rsidR="00F402AD" w:rsidRPr="00771617" w:rsidTr="00C302F0">
        <w:trPr>
          <w:cantSplit/>
          <w:trHeight w:val="20"/>
        </w:trPr>
        <w:tc>
          <w:tcPr>
            <w:tcW w:w="491" w:type="dxa"/>
          </w:tcPr>
          <w:p w:rsidR="00F402AD" w:rsidRPr="00DF2083" w:rsidRDefault="00F24F9C" w:rsidP="00F24F9C">
            <w:pPr>
              <w:pStyle w:val="af"/>
              <w:tabs>
                <w:tab w:val="left" w:pos="0"/>
              </w:tabs>
              <w:spacing w:after="0"/>
              <w:ind w:left="0" w:right="-1"/>
              <w:jc w:val="both"/>
              <w:rPr>
                <w:sz w:val="22"/>
                <w:szCs w:val="22"/>
              </w:rPr>
            </w:pPr>
            <w:r>
              <w:rPr>
                <w:sz w:val="22"/>
                <w:szCs w:val="22"/>
              </w:rPr>
              <w:t>7</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 xml:space="preserve">Справку о периоде очного обучения в учебном заведении на территории Камчатского края </w:t>
            </w:r>
            <w:r w:rsidRPr="00DF2083">
              <w:rPr>
                <w:i/>
                <w:sz w:val="22"/>
                <w:szCs w:val="22"/>
              </w:rPr>
              <w:t>(для детей в возрасте от 18 до 23 лет</w:t>
            </w:r>
            <w:r w:rsidRPr="00DF2083">
              <w:rPr>
                <w:sz w:val="22"/>
                <w:szCs w:val="22"/>
              </w:rPr>
              <w:t>)</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24F9C" w:rsidP="00F24F9C">
            <w:pPr>
              <w:pStyle w:val="af"/>
              <w:tabs>
                <w:tab w:val="left" w:pos="0"/>
              </w:tabs>
              <w:spacing w:after="0"/>
              <w:ind w:left="0" w:right="-1"/>
              <w:jc w:val="both"/>
              <w:rPr>
                <w:sz w:val="22"/>
                <w:szCs w:val="22"/>
              </w:rPr>
            </w:pPr>
            <w:r>
              <w:rPr>
                <w:sz w:val="22"/>
                <w:szCs w:val="22"/>
              </w:rPr>
              <w:t>8</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Согласия совершеннолетних членов семьи на обработку персональных данных</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val="20"/>
        </w:trPr>
        <w:tc>
          <w:tcPr>
            <w:tcW w:w="9918" w:type="dxa"/>
            <w:gridSpan w:val="3"/>
          </w:tcPr>
          <w:p w:rsidR="00F402AD" w:rsidRPr="00DF2083" w:rsidRDefault="00F402AD" w:rsidP="00B945E7">
            <w:pPr>
              <w:pStyle w:val="af"/>
              <w:spacing w:after="0"/>
              <w:ind w:left="0"/>
              <w:jc w:val="center"/>
              <w:rPr>
                <w:b/>
                <w:i/>
                <w:sz w:val="22"/>
                <w:szCs w:val="22"/>
              </w:rPr>
            </w:pPr>
            <w:r w:rsidRPr="00DF2083">
              <w:rPr>
                <w:b/>
                <w:i/>
                <w:sz w:val="22"/>
                <w:szCs w:val="22"/>
              </w:rPr>
              <w:t>Дополнительно для предоставления ежегодной денежной компенсации расходов на оплату стоимости топлива и транспортных услуг для доставки этого топлива:</w:t>
            </w:r>
          </w:p>
        </w:tc>
      </w:tr>
      <w:tr w:rsidR="00F402AD" w:rsidRPr="00771617" w:rsidTr="00C302F0">
        <w:trPr>
          <w:cantSplit/>
          <w:trHeight w:val="20"/>
        </w:trPr>
        <w:tc>
          <w:tcPr>
            <w:tcW w:w="491" w:type="dxa"/>
          </w:tcPr>
          <w:p w:rsidR="00F402AD" w:rsidRPr="00DF2083" w:rsidRDefault="00F24F9C" w:rsidP="00F24F9C">
            <w:pPr>
              <w:pStyle w:val="af"/>
              <w:tabs>
                <w:tab w:val="left" w:pos="0"/>
              </w:tabs>
              <w:spacing w:after="0"/>
              <w:ind w:left="0" w:right="-1"/>
              <w:jc w:val="both"/>
              <w:rPr>
                <w:sz w:val="22"/>
                <w:szCs w:val="22"/>
              </w:rPr>
            </w:pPr>
            <w:r>
              <w:rPr>
                <w:sz w:val="22"/>
                <w:szCs w:val="22"/>
              </w:rPr>
              <w:t>9</w:t>
            </w:r>
            <w:r w:rsidR="00F402AD"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i/>
                <w:sz w:val="22"/>
                <w:szCs w:val="22"/>
              </w:rPr>
              <w:t xml:space="preserve"> </w:t>
            </w:r>
            <w:r w:rsidRPr="00DF2083">
              <w:rPr>
                <w:sz w:val="22"/>
                <w:szCs w:val="22"/>
              </w:rPr>
              <w:t>Копию документа, подтверждающего факт отсутствия в жилом доме</w:t>
            </w:r>
            <w:r w:rsidRPr="00DF2083">
              <w:rPr>
                <w:i/>
                <w:sz w:val="22"/>
                <w:szCs w:val="22"/>
              </w:rPr>
              <w:t xml:space="preserve"> </w:t>
            </w:r>
            <w:r w:rsidRPr="00DF2083">
              <w:rPr>
                <w:sz w:val="22"/>
                <w:szCs w:val="22"/>
              </w:rPr>
              <w:t>центрального отопления (</w:t>
            </w:r>
            <w:r w:rsidRPr="00DF2083">
              <w:rPr>
                <w:i/>
                <w:sz w:val="22"/>
                <w:szCs w:val="22"/>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402AD" w:rsidP="00F24F9C">
            <w:pPr>
              <w:pStyle w:val="af"/>
              <w:tabs>
                <w:tab w:val="left" w:pos="0"/>
              </w:tabs>
              <w:spacing w:after="0"/>
              <w:ind w:left="0" w:right="-1"/>
              <w:jc w:val="both"/>
              <w:rPr>
                <w:sz w:val="22"/>
                <w:szCs w:val="22"/>
              </w:rPr>
            </w:pPr>
            <w:r w:rsidRPr="00DF2083">
              <w:rPr>
                <w:sz w:val="22"/>
                <w:szCs w:val="22"/>
              </w:rPr>
              <w:t>1</w:t>
            </w:r>
            <w:r w:rsidR="00F24F9C">
              <w:rPr>
                <w:sz w:val="22"/>
                <w:szCs w:val="22"/>
              </w:rPr>
              <w:t>0</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Документ, подтверждающий расходы на транспортные услуги для доставки топлива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2124EB" w:rsidRPr="00771617" w:rsidTr="002124EB">
        <w:trPr>
          <w:cantSplit/>
          <w:trHeight w:hRule="exact" w:val="622"/>
        </w:trPr>
        <w:tc>
          <w:tcPr>
            <w:tcW w:w="491" w:type="dxa"/>
          </w:tcPr>
          <w:p w:rsidR="002124EB" w:rsidRPr="00DF2083" w:rsidRDefault="002124EB" w:rsidP="00B945E7">
            <w:pPr>
              <w:pStyle w:val="af"/>
              <w:tabs>
                <w:tab w:val="left" w:pos="0"/>
              </w:tabs>
              <w:spacing w:after="0"/>
              <w:ind w:left="0" w:right="-1"/>
              <w:jc w:val="both"/>
              <w:rPr>
                <w:sz w:val="22"/>
                <w:szCs w:val="22"/>
              </w:rPr>
            </w:pPr>
          </w:p>
        </w:tc>
        <w:tc>
          <w:tcPr>
            <w:tcW w:w="7973" w:type="dxa"/>
          </w:tcPr>
          <w:p w:rsidR="002124EB" w:rsidRDefault="002124EB" w:rsidP="002124EB">
            <w:pPr>
              <w:autoSpaceDE w:val="0"/>
              <w:autoSpaceDN w:val="0"/>
              <w:adjustRightInd w:val="0"/>
              <w:jc w:val="both"/>
              <w:rPr>
                <w:rFonts w:eastAsiaTheme="minorHAnsi"/>
                <w:sz w:val="22"/>
                <w:szCs w:val="22"/>
                <w:lang w:eastAsia="en-US"/>
              </w:rPr>
            </w:pPr>
            <w:r>
              <w:rPr>
                <w:rFonts w:eastAsiaTheme="minorHAnsi"/>
                <w:sz w:val="22"/>
                <w:szCs w:val="22"/>
                <w:lang w:eastAsia="en-US"/>
              </w:rPr>
              <w:t>Копию домой книги - для проживающих в домах индивидуального жилищного жилого фонда (по собственной инициативе)</w:t>
            </w:r>
          </w:p>
          <w:p w:rsidR="002124EB" w:rsidRPr="00DF2083" w:rsidRDefault="002124EB" w:rsidP="00B945E7">
            <w:pPr>
              <w:pStyle w:val="af"/>
              <w:tabs>
                <w:tab w:val="left" w:pos="0"/>
              </w:tabs>
              <w:spacing w:after="0"/>
              <w:ind w:left="0" w:right="-1"/>
              <w:jc w:val="both"/>
              <w:rPr>
                <w:sz w:val="22"/>
                <w:szCs w:val="22"/>
              </w:rPr>
            </w:pPr>
          </w:p>
        </w:tc>
        <w:tc>
          <w:tcPr>
            <w:tcW w:w="1454" w:type="dxa"/>
          </w:tcPr>
          <w:p w:rsidR="002124EB" w:rsidRPr="00DF2083" w:rsidRDefault="002124EB" w:rsidP="00B945E7">
            <w:pPr>
              <w:pStyle w:val="af"/>
              <w:tabs>
                <w:tab w:val="left" w:pos="0"/>
              </w:tabs>
              <w:spacing w:after="0"/>
              <w:ind w:left="0" w:right="-1"/>
              <w:jc w:val="both"/>
              <w:rPr>
                <w:sz w:val="22"/>
                <w:szCs w:val="22"/>
              </w:rPr>
            </w:pPr>
          </w:p>
        </w:tc>
      </w:tr>
      <w:tr w:rsidR="00F402AD" w:rsidRPr="00771617" w:rsidTr="00C302F0">
        <w:trPr>
          <w:cantSplit/>
          <w:trHeight w:val="20"/>
        </w:trPr>
        <w:tc>
          <w:tcPr>
            <w:tcW w:w="9918" w:type="dxa"/>
            <w:gridSpan w:val="3"/>
          </w:tcPr>
          <w:p w:rsidR="00F402AD" w:rsidRPr="00DF2083" w:rsidRDefault="00F402AD" w:rsidP="00B945E7">
            <w:pPr>
              <w:pStyle w:val="af"/>
              <w:tabs>
                <w:tab w:val="left" w:pos="0"/>
              </w:tabs>
              <w:spacing w:after="0"/>
              <w:ind w:left="0" w:right="-1"/>
              <w:jc w:val="center"/>
              <w:rPr>
                <w:b/>
                <w:i/>
                <w:sz w:val="22"/>
                <w:szCs w:val="22"/>
              </w:rPr>
            </w:pPr>
            <w:r w:rsidRPr="00DF2083">
              <w:rPr>
                <w:b/>
                <w:i/>
                <w:sz w:val="22"/>
                <w:szCs w:val="22"/>
              </w:rPr>
              <w:t>Дополнительно для предоставления денежной компенсации расходов на уплату взноса на капитальный ремонт:</w:t>
            </w:r>
          </w:p>
        </w:tc>
      </w:tr>
      <w:tr w:rsidR="00F402AD" w:rsidRPr="00771617" w:rsidTr="00C302F0">
        <w:trPr>
          <w:cantSplit/>
          <w:trHeight w:val="20"/>
        </w:trPr>
        <w:tc>
          <w:tcPr>
            <w:tcW w:w="491" w:type="dxa"/>
          </w:tcPr>
          <w:p w:rsidR="00F402AD" w:rsidRPr="00DF2083" w:rsidRDefault="00F402AD" w:rsidP="00F24F9C">
            <w:pPr>
              <w:pStyle w:val="af"/>
              <w:tabs>
                <w:tab w:val="left" w:pos="0"/>
              </w:tabs>
              <w:spacing w:after="0"/>
              <w:ind w:left="0" w:right="-1"/>
              <w:jc w:val="both"/>
              <w:rPr>
                <w:sz w:val="22"/>
                <w:szCs w:val="22"/>
              </w:rPr>
            </w:pPr>
            <w:r>
              <w:rPr>
                <w:sz w:val="22"/>
                <w:szCs w:val="22"/>
              </w:rPr>
              <w:t>1</w:t>
            </w:r>
            <w:r w:rsidR="00F24F9C">
              <w:rPr>
                <w:sz w:val="22"/>
                <w:szCs w:val="22"/>
              </w:rPr>
              <w:t>1</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9918" w:type="dxa"/>
            <w:gridSpan w:val="3"/>
          </w:tcPr>
          <w:p w:rsidR="00F402AD" w:rsidRPr="00DF2083" w:rsidRDefault="00F402AD" w:rsidP="00B945E7">
            <w:pPr>
              <w:pStyle w:val="af"/>
              <w:spacing w:after="0"/>
              <w:ind w:left="0"/>
              <w:jc w:val="center"/>
              <w:rPr>
                <w:sz w:val="22"/>
                <w:szCs w:val="22"/>
              </w:rPr>
            </w:pPr>
            <w:r w:rsidRPr="00DF2083">
              <w:rPr>
                <w:b/>
                <w:i/>
                <w:sz w:val="22"/>
                <w:szCs w:val="22"/>
              </w:rPr>
              <w:t>Дополнительно для представителей (доверенных лиц, опекунов, попечителей):</w:t>
            </w:r>
          </w:p>
        </w:tc>
      </w:tr>
      <w:tr w:rsidR="00F402AD" w:rsidRPr="00771617" w:rsidTr="00C302F0">
        <w:trPr>
          <w:cantSplit/>
          <w:trHeight w:hRule="exact" w:val="340"/>
        </w:trPr>
        <w:tc>
          <w:tcPr>
            <w:tcW w:w="491" w:type="dxa"/>
          </w:tcPr>
          <w:p w:rsidR="00F402AD" w:rsidRPr="00DF2083" w:rsidRDefault="00F402AD" w:rsidP="00F24F9C">
            <w:pPr>
              <w:pStyle w:val="af"/>
              <w:tabs>
                <w:tab w:val="left" w:pos="0"/>
              </w:tabs>
              <w:spacing w:after="0"/>
              <w:ind w:left="0" w:right="-1"/>
              <w:jc w:val="both"/>
              <w:rPr>
                <w:sz w:val="22"/>
                <w:szCs w:val="22"/>
              </w:rPr>
            </w:pPr>
            <w:r w:rsidRPr="00DF2083">
              <w:rPr>
                <w:sz w:val="22"/>
                <w:szCs w:val="22"/>
              </w:rPr>
              <w:t>1</w:t>
            </w:r>
            <w:r w:rsidR="00F24F9C">
              <w:rPr>
                <w:sz w:val="22"/>
                <w:szCs w:val="22"/>
              </w:rPr>
              <w:t>2</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Копии документов, удостоверяющих личность представителя</w:t>
            </w:r>
          </w:p>
        </w:tc>
        <w:tc>
          <w:tcPr>
            <w:tcW w:w="1454" w:type="dxa"/>
          </w:tcPr>
          <w:p w:rsidR="00F402AD" w:rsidRPr="00DF2083" w:rsidRDefault="00F402AD" w:rsidP="00B945E7">
            <w:pPr>
              <w:pStyle w:val="af"/>
              <w:tabs>
                <w:tab w:val="left" w:pos="0"/>
              </w:tabs>
              <w:spacing w:after="0"/>
              <w:ind w:left="0" w:right="-1"/>
              <w:jc w:val="both"/>
              <w:rPr>
                <w:sz w:val="22"/>
                <w:szCs w:val="22"/>
              </w:rPr>
            </w:pPr>
          </w:p>
        </w:tc>
      </w:tr>
      <w:tr w:rsidR="00F402AD" w:rsidRPr="00771617" w:rsidTr="00C302F0">
        <w:trPr>
          <w:cantSplit/>
          <w:trHeight w:hRule="exact" w:val="340"/>
        </w:trPr>
        <w:tc>
          <w:tcPr>
            <w:tcW w:w="491" w:type="dxa"/>
          </w:tcPr>
          <w:p w:rsidR="00F402AD" w:rsidRPr="00DF2083" w:rsidRDefault="00F402AD" w:rsidP="00F24F9C">
            <w:pPr>
              <w:pStyle w:val="af"/>
              <w:tabs>
                <w:tab w:val="left" w:pos="0"/>
              </w:tabs>
              <w:spacing w:after="0"/>
              <w:ind w:left="0" w:right="-1"/>
              <w:jc w:val="both"/>
              <w:rPr>
                <w:sz w:val="22"/>
                <w:szCs w:val="22"/>
              </w:rPr>
            </w:pPr>
            <w:r>
              <w:rPr>
                <w:sz w:val="22"/>
                <w:szCs w:val="22"/>
              </w:rPr>
              <w:t>1</w:t>
            </w:r>
            <w:r w:rsidR="00F24F9C">
              <w:rPr>
                <w:sz w:val="22"/>
                <w:szCs w:val="22"/>
              </w:rPr>
              <w:t>3</w:t>
            </w:r>
            <w:r w:rsidRPr="00DF2083">
              <w:rPr>
                <w:sz w:val="22"/>
                <w:szCs w:val="22"/>
              </w:rPr>
              <w:t>.</w:t>
            </w:r>
          </w:p>
        </w:tc>
        <w:tc>
          <w:tcPr>
            <w:tcW w:w="7973" w:type="dxa"/>
          </w:tcPr>
          <w:p w:rsidR="00F402AD" w:rsidRPr="00DF2083" w:rsidRDefault="00F402AD" w:rsidP="00B945E7">
            <w:pPr>
              <w:pStyle w:val="af"/>
              <w:tabs>
                <w:tab w:val="left" w:pos="0"/>
              </w:tabs>
              <w:spacing w:after="0"/>
              <w:ind w:left="0" w:right="-1"/>
              <w:jc w:val="both"/>
              <w:rPr>
                <w:sz w:val="22"/>
                <w:szCs w:val="22"/>
              </w:rPr>
            </w:pPr>
            <w:r w:rsidRPr="00DF2083">
              <w:rPr>
                <w:sz w:val="22"/>
                <w:szCs w:val="22"/>
              </w:rPr>
              <w:t>Копию документа, подтверждающего полномочия представителя</w:t>
            </w:r>
          </w:p>
        </w:tc>
        <w:tc>
          <w:tcPr>
            <w:tcW w:w="1454" w:type="dxa"/>
          </w:tcPr>
          <w:p w:rsidR="00F402AD" w:rsidRPr="00DF2083" w:rsidRDefault="00F402AD" w:rsidP="00B945E7">
            <w:pPr>
              <w:pStyle w:val="af"/>
              <w:tabs>
                <w:tab w:val="left" w:pos="0"/>
              </w:tabs>
              <w:spacing w:after="0"/>
              <w:ind w:left="0" w:right="-1"/>
              <w:jc w:val="both"/>
              <w:rPr>
                <w:sz w:val="22"/>
                <w:szCs w:val="22"/>
              </w:rPr>
            </w:pPr>
          </w:p>
        </w:tc>
      </w:tr>
    </w:tbl>
    <w:p w:rsidR="00F402AD" w:rsidRPr="00DF2083" w:rsidRDefault="00F402AD" w:rsidP="00F402AD">
      <w:pPr>
        <w:pStyle w:val="2"/>
        <w:tabs>
          <w:tab w:val="left" w:pos="7230"/>
        </w:tabs>
        <w:rPr>
          <w:sz w:val="8"/>
          <w:szCs w:val="8"/>
        </w:rPr>
      </w:pPr>
    </w:p>
    <w:p w:rsidR="00F402AD" w:rsidRPr="00BC3E71" w:rsidRDefault="00F402AD" w:rsidP="00F402AD">
      <w:pPr>
        <w:pStyle w:val="2"/>
        <w:tabs>
          <w:tab w:val="left" w:pos="7230"/>
        </w:tabs>
        <w:rPr>
          <w:sz w:val="24"/>
          <w:szCs w:val="24"/>
        </w:rPr>
      </w:pPr>
      <w:r w:rsidRPr="00BC3E71">
        <w:rPr>
          <w:sz w:val="24"/>
          <w:szCs w:val="24"/>
        </w:rPr>
        <w:t>«____» _____________ 202__ года                                                 _______________________________</w:t>
      </w:r>
    </w:p>
    <w:p w:rsidR="00F402AD" w:rsidRPr="00345D7D" w:rsidRDefault="00F402AD" w:rsidP="00F402AD">
      <w:pPr>
        <w:rPr>
          <w:i/>
          <w:sz w:val="20"/>
          <w:szCs w:val="20"/>
        </w:rPr>
      </w:pPr>
      <w:r w:rsidRPr="00BC3E71">
        <w:t xml:space="preserve">                                                                                              </w:t>
      </w:r>
      <w:r w:rsidR="00345D7D">
        <w:t xml:space="preserve">             (</w:t>
      </w:r>
      <w:r w:rsidRPr="00345D7D">
        <w:rPr>
          <w:i/>
          <w:sz w:val="20"/>
          <w:szCs w:val="20"/>
        </w:rPr>
        <w:t>подпись заявителя/ представителя)</w:t>
      </w:r>
    </w:p>
    <w:p w:rsidR="00F402AD" w:rsidRPr="00BC3E71" w:rsidRDefault="00345D7D" w:rsidP="00F402AD">
      <w:pPr>
        <w:pStyle w:val="2"/>
        <w:tabs>
          <w:tab w:val="left" w:pos="7230"/>
        </w:tabs>
        <w:rPr>
          <w:sz w:val="24"/>
          <w:szCs w:val="24"/>
        </w:rPr>
      </w:pPr>
      <w:r>
        <w:rPr>
          <w:sz w:val="24"/>
          <w:szCs w:val="24"/>
        </w:rPr>
        <w:lastRenderedPageBreak/>
        <w:t xml:space="preserve"> </w:t>
      </w:r>
      <w:r w:rsidR="005A21B9">
        <w:rPr>
          <w:sz w:val="24"/>
          <w:szCs w:val="24"/>
        </w:rPr>
        <w:t>З</w:t>
      </w:r>
      <w:r w:rsidR="00F402AD" w:rsidRPr="00BC3E71">
        <w:rPr>
          <w:sz w:val="24"/>
          <w:szCs w:val="24"/>
        </w:rPr>
        <w:t>аявление и документы на ___ листах   принял специалист       ____________________________</w:t>
      </w:r>
    </w:p>
    <w:p w:rsidR="00F402AD" w:rsidRPr="00345D7D" w:rsidRDefault="00F402AD" w:rsidP="00F402AD">
      <w:pPr>
        <w:pStyle w:val="2"/>
        <w:tabs>
          <w:tab w:val="left" w:pos="7230"/>
        </w:tabs>
        <w:rPr>
          <w:i/>
          <w:sz w:val="20"/>
        </w:rPr>
      </w:pPr>
      <w:r w:rsidRPr="00345D7D">
        <w:rPr>
          <w:i/>
          <w:sz w:val="20"/>
        </w:rPr>
        <w:t xml:space="preserve">                                                                                                     </w:t>
      </w:r>
      <w:r w:rsidR="00345D7D" w:rsidRPr="00345D7D">
        <w:rPr>
          <w:i/>
          <w:sz w:val="20"/>
        </w:rPr>
        <w:t xml:space="preserve">                                    </w:t>
      </w:r>
      <w:r w:rsidRPr="00345D7D">
        <w:rPr>
          <w:i/>
          <w:sz w:val="20"/>
        </w:rPr>
        <w:t xml:space="preserve">                 (Ф.И.О.)</w:t>
      </w:r>
    </w:p>
    <w:p w:rsidR="00F402AD" w:rsidRPr="00F240E1" w:rsidRDefault="00F402AD" w:rsidP="00F402AD">
      <w:pPr>
        <w:pStyle w:val="2"/>
        <w:tabs>
          <w:tab w:val="left" w:pos="7230"/>
        </w:tabs>
        <w:rPr>
          <w:sz w:val="24"/>
          <w:szCs w:val="24"/>
        </w:rPr>
      </w:pPr>
      <w:r w:rsidRPr="00F240E1">
        <w:rPr>
          <w:sz w:val="24"/>
          <w:szCs w:val="24"/>
        </w:rPr>
        <w:t>«____» ______________ 202__ года                                              ______________________</w:t>
      </w:r>
    </w:p>
    <w:p w:rsidR="00F402AD" w:rsidRPr="00F240E1" w:rsidRDefault="00F402AD" w:rsidP="00F402AD">
      <w:pPr>
        <w:rPr>
          <w:i/>
          <w:sz w:val="20"/>
          <w:szCs w:val="20"/>
        </w:rPr>
      </w:pPr>
      <w:r w:rsidRPr="00F240E1">
        <w:rPr>
          <w:i/>
        </w:rPr>
        <w:t xml:space="preserve">                                                                                                                </w:t>
      </w:r>
      <w:r w:rsidRPr="00F240E1">
        <w:rPr>
          <w:i/>
          <w:sz w:val="20"/>
          <w:szCs w:val="20"/>
        </w:rPr>
        <w:t>(подпись специалиста)</w:t>
      </w:r>
    </w:p>
    <w:p w:rsidR="00F402AD" w:rsidRPr="00F240E1" w:rsidRDefault="00F402AD" w:rsidP="00BD2157">
      <w:pPr>
        <w:pStyle w:val="ConsPlusNormal"/>
        <w:ind w:firstLine="709"/>
        <w:jc w:val="both"/>
        <w:rPr>
          <w:sz w:val="20"/>
        </w:rPr>
      </w:pPr>
    </w:p>
    <w:p w:rsidR="009D0681" w:rsidRDefault="005A21B9" w:rsidP="009D0681">
      <w:pPr>
        <w:widowControl w:val="0"/>
        <w:autoSpaceDE w:val="0"/>
        <w:autoSpaceDN w:val="0"/>
        <w:adjustRightInd w:val="0"/>
        <w:ind w:left="4962"/>
        <w:rPr>
          <w:sz w:val="28"/>
          <w:szCs w:val="28"/>
        </w:rPr>
      </w:pPr>
      <w:r>
        <w:rPr>
          <w:sz w:val="28"/>
          <w:szCs w:val="28"/>
        </w:rPr>
        <w:t>Форма 2</w:t>
      </w:r>
    </w:p>
    <w:p w:rsidR="009D0681" w:rsidRPr="009D0681" w:rsidRDefault="009D0681" w:rsidP="009D0681">
      <w:pPr>
        <w:widowControl w:val="0"/>
        <w:autoSpaceDE w:val="0"/>
        <w:autoSpaceDN w:val="0"/>
        <w:adjustRightInd w:val="0"/>
        <w:ind w:left="4962"/>
        <w:rPr>
          <w:b/>
          <w:bCs/>
          <w:sz w:val="28"/>
          <w:szCs w:val="28"/>
        </w:rPr>
      </w:pPr>
    </w:p>
    <w:p w:rsidR="00BD2157" w:rsidRDefault="00BD2157" w:rsidP="007E7744">
      <w:pPr>
        <w:widowControl w:val="0"/>
        <w:autoSpaceDE w:val="0"/>
        <w:autoSpaceDN w:val="0"/>
        <w:adjustRightInd w:val="0"/>
        <w:ind w:left="4962"/>
        <w:rPr>
          <w:sz w:val="28"/>
          <w:szCs w:val="28"/>
        </w:rPr>
      </w:pPr>
    </w:p>
    <w:p w:rsidR="00983149" w:rsidRPr="007C326C" w:rsidRDefault="00983149" w:rsidP="007E7744">
      <w:pPr>
        <w:pStyle w:val="6"/>
        <w:spacing w:before="0" w:line="240" w:lineRule="auto"/>
        <w:ind w:left="2693" w:hanging="2693"/>
        <w:rPr>
          <w:rFonts w:ascii="Times New Roman" w:hAnsi="Times New Roman" w:cs="Times New Roman"/>
          <w:b/>
          <w:i w:val="0"/>
          <w:color w:val="auto"/>
          <w:sz w:val="24"/>
          <w:szCs w:val="24"/>
        </w:rPr>
      </w:pPr>
      <w:r>
        <w:rPr>
          <w:rFonts w:ascii="Times New Roman" w:hAnsi="Times New Roman" w:cs="Times New Roman"/>
          <w:i w:val="0"/>
          <w:color w:val="auto"/>
          <w:sz w:val="28"/>
          <w:szCs w:val="28"/>
        </w:rPr>
        <w:t xml:space="preserve">                                     </w:t>
      </w:r>
      <w:r w:rsidR="006D6AC8">
        <w:rPr>
          <w:rFonts w:ascii="Times New Roman" w:hAnsi="Times New Roman" w:cs="Times New Roman"/>
          <w:i w:val="0"/>
          <w:color w:val="auto"/>
          <w:sz w:val="28"/>
          <w:szCs w:val="28"/>
        </w:rPr>
        <w:t xml:space="preserve"> </w:t>
      </w:r>
      <w:r w:rsidRPr="007C326C">
        <w:rPr>
          <w:rFonts w:ascii="Times New Roman" w:hAnsi="Times New Roman" w:cs="Times New Roman"/>
          <w:i w:val="0"/>
          <w:color w:val="auto"/>
          <w:sz w:val="24"/>
          <w:szCs w:val="24"/>
        </w:rPr>
        <w:t xml:space="preserve">Руководителю КГКУ «Центр </w:t>
      </w:r>
      <w:proofErr w:type="gramStart"/>
      <w:r w:rsidRPr="007C326C">
        <w:rPr>
          <w:rFonts w:ascii="Times New Roman" w:hAnsi="Times New Roman" w:cs="Times New Roman"/>
          <w:i w:val="0"/>
          <w:color w:val="auto"/>
          <w:sz w:val="24"/>
          <w:szCs w:val="24"/>
        </w:rPr>
        <w:t xml:space="preserve">выплат»  </w:t>
      </w:r>
      <w:r w:rsidR="006D6AC8">
        <w:rPr>
          <w:rFonts w:ascii="Times New Roman" w:hAnsi="Times New Roman" w:cs="Times New Roman"/>
          <w:i w:val="0"/>
          <w:color w:val="auto"/>
          <w:sz w:val="24"/>
          <w:szCs w:val="24"/>
        </w:rPr>
        <w:t xml:space="preserve"> </w:t>
      </w:r>
      <w:proofErr w:type="gramEnd"/>
      <w:r w:rsidR="006D6AC8">
        <w:rPr>
          <w:rFonts w:ascii="Times New Roman" w:hAnsi="Times New Roman" w:cs="Times New Roman"/>
          <w:i w:val="0"/>
          <w:color w:val="auto"/>
          <w:sz w:val="24"/>
          <w:szCs w:val="24"/>
        </w:rPr>
        <w:t xml:space="preserve">                  </w:t>
      </w:r>
      <w:r w:rsidRPr="007C326C">
        <w:rPr>
          <w:rFonts w:ascii="Times New Roman" w:hAnsi="Times New Roman" w:cs="Times New Roman"/>
          <w:i w:val="0"/>
          <w:color w:val="auto"/>
          <w:sz w:val="24"/>
          <w:szCs w:val="24"/>
        </w:rPr>
        <w:t xml:space="preserve">                                                      от ___</w:t>
      </w:r>
      <w:r w:rsidR="006D6AC8">
        <w:rPr>
          <w:rFonts w:ascii="Times New Roman" w:hAnsi="Times New Roman" w:cs="Times New Roman"/>
          <w:i w:val="0"/>
          <w:color w:val="auto"/>
          <w:sz w:val="24"/>
          <w:szCs w:val="24"/>
        </w:rPr>
        <w:t>______________</w:t>
      </w:r>
      <w:r w:rsidRPr="007C326C">
        <w:rPr>
          <w:rFonts w:ascii="Times New Roman" w:hAnsi="Times New Roman" w:cs="Times New Roman"/>
          <w:i w:val="0"/>
          <w:color w:val="auto"/>
          <w:sz w:val="24"/>
          <w:szCs w:val="24"/>
        </w:rPr>
        <w:t>_______________________________________,</w:t>
      </w:r>
    </w:p>
    <w:p w:rsidR="00983149" w:rsidRPr="006D6AC8" w:rsidRDefault="006D6AC8" w:rsidP="00983149">
      <w:pPr>
        <w:ind w:left="2693" w:hanging="2693"/>
        <w:jc w:val="center"/>
        <w:rPr>
          <w:i/>
          <w:sz w:val="20"/>
          <w:szCs w:val="20"/>
        </w:rPr>
      </w:pPr>
      <w:r>
        <w:rPr>
          <w:i/>
          <w:sz w:val="20"/>
          <w:szCs w:val="20"/>
        </w:rPr>
        <w:t xml:space="preserve">                                                 </w:t>
      </w:r>
      <w:r w:rsidR="00983149" w:rsidRPr="006D6AC8">
        <w:rPr>
          <w:i/>
          <w:sz w:val="20"/>
          <w:szCs w:val="20"/>
        </w:rPr>
        <w:t>(фамилия, имя, отчество)</w:t>
      </w:r>
    </w:p>
    <w:p w:rsidR="00983149" w:rsidRPr="006D6AC8" w:rsidRDefault="00983149" w:rsidP="00983149">
      <w:pPr>
        <w:ind w:left="2693"/>
        <w:jc w:val="both"/>
      </w:pPr>
      <w:r w:rsidRPr="006D6AC8">
        <w:t xml:space="preserve">являющегося представителем (опекуном, попечителем) </w:t>
      </w:r>
    </w:p>
    <w:p w:rsidR="00D11B10" w:rsidRDefault="00983149" w:rsidP="00983149">
      <w:pPr>
        <w:ind w:left="2693"/>
        <w:jc w:val="both"/>
        <w:rPr>
          <w:sz w:val="28"/>
          <w:szCs w:val="28"/>
        </w:rPr>
      </w:pPr>
      <w:r w:rsidRPr="006D6AC8">
        <w:t>__________________________________</w:t>
      </w:r>
      <w:r w:rsidR="00D11B10">
        <w:t>______________</w:t>
      </w:r>
      <w:r w:rsidRPr="006D6AC8">
        <w:t>__________,</w:t>
      </w:r>
      <w:r w:rsidRPr="0039640D">
        <w:rPr>
          <w:sz w:val="28"/>
          <w:szCs w:val="28"/>
        </w:rPr>
        <w:t xml:space="preserve">   </w:t>
      </w:r>
    </w:p>
    <w:p w:rsidR="00983149" w:rsidRPr="00D11B10" w:rsidRDefault="00D11B10" w:rsidP="00983149">
      <w:pPr>
        <w:ind w:left="2693"/>
        <w:jc w:val="both"/>
        <w:rPr>
          <w:sz w:val="20"/>
          <w:szCs w:val="20"/>
        </w:rPr>
      </w:pPr>
      <w:r>
        <w:rPr>
          <w:i/>
          <w:sz w:val="20"/>
          <w:szCs w:val="20"/>
        </w:rPr>
        <w:t xml:space="preserve">                                             </w:t>
      </w:r>
      <w:r w:rsidR="00983149" w:rsidRPr="00D11B10">
        <w:rPr>
          <w:i/>
          <w:sz w:val="20"/>
          <w:szCs w:val="20"/>
        </w:rPr>
        <w:t>(фамилия, имя, отчество)</w:t>
      </w:r>
    </w:p>
    <w:p w:rsidR="00983149" w:rsidRPr="00D11B10" w:rsidRDefault="00983149" w:rsidP="00983149">
      <w:pPr>
        <w:ind w:left="2693"/>
        <w:jc w:val="both"/>
      </w:pPr>
      <w:r w:rsidRPr="00D11B10">
        <w:t>проживающего (ей) по месту жительства (пребывания)</w:t>
      </w:r>
    </w:p>
    <w:p w:rsidR="00983149" w:rsidRPr="0039640D" w:rsidRDefault="00983149" w:rsidP="00983149">
      <w:pPr>
        <w:ind w:left="2693"/>
        <w:jc w:val="both"/>
        <w:rPr>
          <w:sz w:val="28"/>
          <w:szCs w:val="28"/>
        </w:rPr>
      </w:pPr>
      <w:r w:rsidRPr="00D11B10">
        <w:t>по адресу:</w:t>
      </w:r>
      <w:r w:rsidRPr="0039640D">
        <w:rPr>
          <w:sz w:val="28"/>
          <w:szCs w:val="28"/>
        </w:rPr>
        <w:t xml:space="preserve"> ____</w:t>
      </w:r>
      <w:r w:rsidR="00D11B10">
        <w:rPr>
          <w:sz w:val="28"/>
          <w:szCs w:val="28"/>
        </w:rPr>
        <w:t>_____</w:t>
      </w:r>
      <w:r w:rsidRPr="0039640D">
        <w:rPr>
          <w:sz w:val="28"/>
          <w:szCs w:val="28"/>
        </w:rPr>
        <w:t>_________________________________,</w:t>
      </w:r>
    </w:p>
    <w:p w:rsidR="00983149" w:rsidRPr="007E7744" w:rsidRDefault="00983149" w:rsidP="00983149">
      <w:pPr>
        <w:ind w:left="2693" w:hanging="570"/>
        <w:jc w:val="center"/>
        <w:rPr>
          <w:i/>
          <w:sz w:val="20"/>
          <w:szCs w:val="20"/>
        </w:rPr>
      </w:pPr>
      <w:r w:rsidRPr="007E7744">
        <w:rPr>
          <w:i/>
          <w:sz w:val="20"/>
          <w:szCs w:val="20"/>
        </w:rPr>
        <w:t>(населенный пункт)</w:t>
      </w:r>
    </w:p>
    <w:p w:rsidR="00983149" w:rsidRPr="00D11B10" w:rsidRDefault="00983149" w:rsidP="00983149">
      <w:pPr>
        <w:ind w:left="2694"/>
        <w:jc w:val="both"/>
      </w:pPr>
      <w:r w:rsidRPr="00D11B10">
        <w:t>ул. _____________</w:t>
      </w:r>
      <w:r w:rsidR="00D11B10">
        <w:t>________</w:t>
      </w:r>
      <w:r w:rsidRPr="00D11B10">
        <w:t>________</w:t>
      </w:r>
      <w:r w:rsidR="00D11B10">
        <w:t>__</w:t>
      </w:r>
      <w:r w:rsidRPr="00D11B10">
        <w:t>______, д. __</w:t>
      </w:r>
      <w:r w:rsidR="00D11B10">
        <w:t>__</w:t>
      </w:r>
      <w:r w:rsidRPr="00D11B10">
        <w:t>___, кв. _____,</w:t>
      </w:r>
    </w:p>
    <w:p w:rsidR="007E7744" w:rsidRDefault="00983149" w:rsidP="007E7744">
      <w:pPr>
        <w:ind w:left="2693"/>
        <w:rPr>
          <w:i/>
        </w:rPr>
      </w:pPr>
      <w:r w:rsidRPr="00D11B10">
        <w:t>адрес фактического места проживания: _____________________________</w:t>
      </w:r>
      <w:r w:rsidR="007E7744">
        <w:t>___________</w:t>
      </w:r>
      <w:r w:rsidRPr="00D11B10">
        <w:t>__________________,</w:t>
      </w:r>
      <w:r w:rsidRPr="00D11B10">
        <w:rPr>
          <w:i/>
        </w:rPr>
        <w:t xml:space="preserve"> </w:t>
      </w:r>
    </w:p>
    <w:p w:rsidR="00983149" w:rsidRPr="00D11B10" w:rsidRDefault="00983149" w:rsidP="007E7744">
      <w:pPr>
        <w:ind w:left="2693"/>
        <w:rPr>
          <w:i/>
        </w:rPr>
      </w:pPr>
      <w:r w:rsidRPr="00D11B10">
        <w:rPr>
          <w:i/>
        </w:rPr>
        <w:t xml:space="preserve">                   </w:t>
      </w:r>
      <w:r w:rsidR="007E7744">
        <w:rPr>
          <w:i/>
        </w:rPr>
        <w:t xml:space="preserve">                 </w:t>
      </w:r>
      <w:r w:rsidRPr="007E7744">
        <w:rPr>
          <w:i/>
          <w:sz w:val="20"/>
          <w:szCs w:val="20"/>
        </w:rPr>
        <w:t>(населенный пункт)</w:t>
      </w:r>
    </w:p>
    <w:p w:rsidR="00983149" w:rsidRPr="00D11B10" w:rsidRDefault="00983149" w:rsidP="00983149">
      <w:pPr>
        <w:ind w:left="2693"/>
        <w:jc w:val="both"/>
      </w:pPr>
      <w:r w:rsidRPr="00D11B10">
        <w:t>ул. __________</w:t>
      </w:r>
      <w:r w:rsidR="007E7744">
        <w:t>____________</w:t>
      </w:r>
      <w:r w:rsidRPr="00D11B10">
        <w:t>_______________, д. ___</w:t>
      </w:r>
      <w:r w:rsidR="007E7744">
        <w:t>__</w:t>
      </w:r>
      <w:r w:rsidRPr="00D11B10">
        <w:t xml:space="preserve">__, кв. _____,                                                        </w:t>
      </w:r>
    </w:p>
    <w:p w:rsidR="00983149" w:rsidRPr="00D11B10" w:rsidRDefault="00983149" w:rsidP="00983149">
      <w:pPr>
        <w:pStyle w:val="21"/>
        <w:spacing w:after="0" w:line="240" w:lineRule="auto"/>
        <w:ind w:left="2694"/>
        <w:jc w:val="both"/>
      </w:pPr>
      <w:r w:rsidRPr="00D11B10">
        <w:t>телефон_______________________________________</w:t>
      </w:r>
    </w:p>
    <w:p w:rsidR="00983149" w:rsidRPr="0039640D" w:rsidRDefault="00983149" w:rsidP="00983149">
      <w:pPr>
        <w:pStyle w:val="21"/>
        <w:spacing w:after="0" w:line="240" w:lineRule="auto"/>
        <w:ind w:left="2694"/>
        <w:jc w:val="both"/>
        <w:rPr>
          <w:sz w:val="28"/>
          <w:szCs w:val="28"/>
        </w:rPr>
      </w:pPr>
    </w:p>
    <w:p w:rsidR="00983149" w:rsidRDefault="00983149" w:rsidP="00983149">
      <w:pPr>
        <w:pStyle w:val="6"/>
        <w:spacing w:before="0"/>
        <w:jc w:val="center"/>
        <w:rPr>
          <w:rFonts w:ascii="Times New Roman" w:hAnsi="Times New Roman" w:cs="Times New Roman"/>
          <w:i w:val="0"/>
          <w:color w:val="auto"/>
          <w:sz w:val="28"/>
          <w:szCs w:val="28"/>
        </w:rPr>
      </w:pPr>
    </w:p>
    <w:p w:rsidR="00983149" w:rsidRPr="00261879" w:rsidRDefault="00983149" w:rsidP="00983149">
      <w:pPr>
        <w:pStyle w:val="6"/>
        <w:spacing w:before="0"/>
        <w:jc w:val="center"/>
        <w:rPr>
          <w:rFonts w:ascii="Times New Roman" w:hAnsi="Times New Roman" w:cs="Times New Roman"/>
          <w:b/>
          <w:i w:val="0"/>
          <w:color w:val="auto"/>
          <w:sz w:val="28"/>
          <w:szCs w:val="28"/>
        </w:rPr>
      </w:pPr>
      <w:r w:rsidRPr="00261879">
        <w:rPr>
          <w:rFonts w:ascii="Times New Roman" w:hAnsi="Times New Roman" w:cs="Times New Roman"/>
          <w:b/>
          <w:i w:val="0"/>
          <w:color w:val="auto"/>
          <w:sz w:val="28"/>
          <w:szCs w:val="28"/>
        </w:rPr>
        <w:t>ЗАЯВЛЕНИЕ ОБ ИЗМЕНЕНИИ СПОСОБА ВЫПЛАТЫ</w:t>
      </w:r>
    </w:p>
    <w:p w:rsidR="00983149" w:rsidRDefault="00983149" w:rsidP="00983149">
      <w:pPr>
        <w:ind w:firstLine="709"/>
        <w:jc w:val="both"/>
        <w:rPr>
          <w:sz w:val="28"/>
          <w:szCs w:val="28"/>
        </w:rPr>
      </w:pPr>
    </w:p>
    <w:p w:rsidR="00983149" w:rsidRPr="00C042B4" w:rsidRDefault="00C042B4" w:rsidP="00983149">
      <w:pPr>
        <w:ind w:firstLine="709"/>
        <w:jc w:val="both"/>
      </w:pPr>
      <w:r>
        <w:t xml:space="preserve">         </w:t>
      </w:r>
      <w:r w:rsidR="00983149" w:rsidRPr="00C042B4">
        <w:t>Прошу изменить способ выплаты предоставляемых мне денежных выплат по категории ______</w:t>
      </w:r>
      <w:r>
        <w:t>________________________________</w:t>
      </w:r>
      <w:r w:rsidR="00983149" w:rsidRPr="00C042B4">
        <w:t>__________________________________</w:t>
      </w:r>
    </w:p>
    <w:p w:rsidR="00983149" w:rsidRPr="00C042B4" w:rsidRDefault="00983149" w:rsidP="00983149">
      <w:pPr>
        <w:pStyle w:val="af"/>
        <w:spacing w:after="0"/>
        <w:ind w:left="0" w:firstLine="709"/>
        <w:jc w:val="both"/>
        <w:rPr>
          <w:sz w:val="20"/>
          <w:szCs w:val="20"/>
        </w:rPr>
      </w:pPr>
      <w:r w:rsidRPr="00C042B4">
        <w:rPr>
          <w:sz w:val="20"/>
          <w:szCs w:val="20"/>
        </w:rPr>
        <w:t xml:space="preserve">                           </w:t>
      </w:r>
      <w:r w:rsidR="00C042B4">
        <w:rPr>
          <w:sz w:val="20"/>
          <w:szCs w:val="20"/>
        </w:rPr>
        <w:t xml:space="preserve">                                          </w:t>
      </w:r>
      <w:r w:rsidRPr="00C042B4">
        <w:rPr>
          <w:sz w:val="20"/>
          <w:szCs w:val="20"/>
        </w:rPr>
        <w:t xml:space="preserve">           (указать категорию)</w:t>
      </w:r>
    </w:p>
    <w:p w:rsidR="00983149" w:rsidRPr="00C042B4" w:rsidRDefault="00983149" w:rsidP="00983149">
      <w:pPr>
        <w:pStyle w:val="af"/>
        <w:spacing w:after="0"/>
        <w:ind w:left="0" w:firstLine="708"/>
        <w:jc w:val="both"/>
      </w:pPr>
      <w:r w:rsidRPr="00C042B4">
        <w:rPr>
          <w:b/>
        </w:rPr>
        <w:t>Прошу переводить</w:t>
      </w:r>
      <w:r w:rsidRPr="00C042B4">
        <w:t xml:space="preserve"> выплату через отделение почтовой связи №_______________ или в кредитное учреждение _____________________ на счет №____________________________</w:t>
      </w:r>
    </w:p>
    <w:p w:rsidR="00983149" w:rsidRPr="00C042B4" w:rsidRDefault="00983149" w:rsidP="00983149">
      <w:pPr>
        <w:pStyle w:val="af"/>
        <w:spacing w:after="0"/>
        <w:ind w:left="0" w:firstLine="709"/>
        <w:jc w:val="both"/>
        <w:rPr>
          <w:b/>
        </w:rPr>
      </w:pPr>
      <w:r w:rsidRPr="00C042B4">
        <w:t xml:space="preserve">Денежные выплаты в настоящее время получаю через отделение </w:t>
      </w:r>
      <w:r w:rsidRPr="00C042B4">
        <w:rPr>
          <w:b/>
        </w:rPr>
        <w:t>почтовой связи (кредитное учреждение) №________</w:t>
      </w:r>
      <w:r w:rsidR="000A0C6F">
        <w:rPr>
          <w:b/>
        </w:rPr>
        <w:t>__________________________</w:t>
      </w:r>
      <w:r w:rsidRPr="00C042B4">
        <w:rPr>
          <w:b/>
        </w:rPr>
        <w:t>_________.</w:t>
      </w:r>
    </w:p>
    <w:p w:rsidR="00983149" w:rsidRPr="00C042B4" w:rsidRDefault="00983149" w:rsidP="00983149">
      <w:pPr>
        <w:ind w:firstLine="709"/>
        <w:jc w:val="both"/>
      </w:pPr>
      <w:r w:rsidRPr="00C042B4">
        <w:rPr>
          <w:b/>
        </w:rPr>
        <w:t xml:space="preserve">Обязуюсь </w:t>
      </w:r>
      <w:r w:rsidRPr="00C042B4">
        <w:t>сообщить  в КГКУ «Центр выплат» в 10-тидневный срок со дня возникновения случаев, повлекших следующие изменения: состава семьи (в том числе помещение ребенка на полное государственное обеспечение); дохода; льготной категории, дающей право на меры социальной поддержки; адреса регистрации по месту жительства (пребывания); срока регистрации; о снятии с регистрационного учета по месту жительства (пребывания); об изменении (закрытии) счета в кредитном учреждении; о лишении либо ограничении в родительских правах;  а также  о других сведениях, влияющих на право предоставления денежных выплат.</w:t>
      </w:r>
    </w:p>
    <w:p w:rsidR="00983149" w:rsidRPr="00C042B4" w:rsidRDefault="00983149" w:rsidP="00983149">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sidR="00DF79B2">
        <w:rPr>
          <w:rFonts w:ascii="Times New Roman" w:hAnsi="Times New Roman" w:cs="Times New Roman"/>
          <w:szCs w:val="24"/>
        </w:rPr>
        <w:t>.</w:t>
      </w:r>
      <w:r w:rsidRPr="00DF79B2">
        <w:rPr>
          <w:rFonts w:ascii="Times New Roman" w:hAnsi="Times New Roman" w:cs="Times New Roman"/>
          <w:szCs w:val="24"/>
        </w:rPr>
        <w:t>2</w:t>
      </w:r>
      <w:r w:rsidRPr="00C042B4">
        <w:rPr>
          <w:rFonts w:ascii="Times New Roman" w:hAnsi="Times New Roman" w:cs="Times New Roman"/>
          <w:szCs w:val="24"/>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983149" w:rsidRPr="00C042B4" w:rsidRDefault="00983149" w:rsidP="00983149">
      <w:pPr>
        <w:ind w:firstLine="709"/>
        <w:jc w:val="both"/>
      </w:pPr>
      <w:r w:rsidRPr="00C042B4">
        <w:rPr>
          <w:b/>
        </w:rPr>
        <w:t>Даю своё согласие</w:t>
      </w:r>
      <w:r w:rsidRPr="00C042B4">
        <w:t xml:space="preserve"> </w:t>
      </w:r>
      <w:r w:rsidRPr="00C042B4">
        <w:rPr>
          <w:spacing w:val="-1"/>
        </w:rPr>
        <w:t xml:space="preserve">КГКУ «Центр выплат» (филиалу КГКУ «Центр выплат») </w:t>
      </w:r>
      <w:r w:rsidRPr="00C042B4">
        <w:t xml:space="preserve">в соответствии со ст. 9 Федерального закона от 27.07.2006 № 152-ФЗ </w:t>
      </w:r>
      <w:r w:rsidRPr="00C042B4">
        <w:rPr>
          <w:spacing w:val="-2"/>
        </w:rPr>
        <w:t>«О персональных данных»</w:t>
      </w:r>
      <w:r w:rsidRPr="00C042B4">
        <w:rPr>
          <w:spacing w:val="-1"/>
        </w:rPr>
        <w:t xml:space="preserve"> на осуществление действий с моими персональными данными, персональными данными</w:t>
      </w:r>
      <w:r w:rsidRPr="00C042B4">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C042B4">
        <w:rPr>
          <w:spacing w:val="4"/>
        </w:rPr>
        <w:t xml:space="preserve">использование, распространение (передачу, ознакомление, предоставление доступа), </w:t>
      </w:r>
      <w:r w:rsidRPr="00C042B4">
        <w:rPr>
          <w:spacing w:val="5"/>
        </w:rPr>
        <w:lastRenderedPageBreak/>
        <w:t xml:space="preserve">обезличивание, блокирование, уничтожение в документальной, электронной, </w:t>
      </w:r>
      <w:r w:rsidRPr="00C042B4">
        <w:rPr>
          <w:spacing w:val="-2"/>
        </w:rPr>
        <w:t>устной форме</w:t>
      </w:r>
      <w:r w:rsidRPr="00C042B4">
        <w:t>, а также на истребование в иных учреждениях, организациях сведений</w:t>
      </w:r>
      <w:r w:rsidRPr="00C042B4">
        <w:rPr>
          <w:i/>
        </w:rPr>
        <w:t xml:space="preserve"> </w:t>
      </w:r>
      <w:r w:rsidRPr="00C042B4">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C042B4" w:rsidRDefault="00983149" w:rsidP="00983149">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в случае получения мною излишне выплаченных средств по денежной компенсации, указанные средства могут быть списаны с моего счета в кредитном учреждении в случаях, предусмотренных договором с банком (п. 2 ст. 854 ГК РФ).</w:t>
      </w:r>
    </w:p>
    <w:p w:rsidR="00983149" w:rsidRPr="00C042B4" w:rsidRDefault="00983149" w:rsidP="00983149">
      <w:pPr>
        <w:pStyle w:val="af"/>
        <w:spacing w:after="0"/>
        <w:ind w:left="0"/>
        <w:jc w:val="both"/>
        <w:rPr>
          <w:b/>
        </w:rPr>
      </w:pPr>
      <w:r w:rsidRPr="00C042B4">
        <w:rPr>
          <w:b/>
        </w:rPr>
        <w:t>Прилагаю следующие документы и необходимые копии к ним:</w:t>
      </w:r>
    </w:p>
    <w:p w:rsidR="00983149" w:rsidRPr="00C042B4" w:rsidRDefault="00983149" w:rsidP="00983149">
      <w:pPr>
        <w:pStyle w:val="af"/>
        <w:spacing w:after="0"/>
        <w:ind w:left="0" w:firstLine="709"/>
        <w:jc w:val="both"/>
      </w:pPr>
      <w:r w:rsidRPr="00C042B4">
        <w:t xml:space="preserve">Копию паспорта гражданина Российской Федерации либо вида на жительство </w:t>
      </w:r>
      <w:r w:rsidRPr="00C042B4">
        <w:rPr>
          <w:i/>
        </w:rPr>
        <w:t>(страница ФИО и страницы, содержащие сведения о месте жительства</w:t>
      </w:r>
      <w:r w:rsidRPr="00C042B4">
        <w:t>) ____ л.</w:t>
      </w:r>
    </w:p>
    <w:p w:rsidR="00983149" w:rsidRPr="00C042B4" w:rsidRDefault="00983149" w:rsidP="00983149">
      <w:pPr>
        <w:pStyle w:val="2"/>
        <w:rPr>
          <w:sz w:val="24"/>
          <w:szCs w:val="24"/>
        </w:rPr>
      </w:pPr>
    </w:p>
    <w:p w:rsidR="00983149" w:rsidRPr="00C042B4" w:rsidRDefault="00983149" w:rsidP="00983149">
      <w:pPr>
        <w:pStyle w:val="2"/>
        <w:tabs>
          <w:tab w:val="left" w:pos="7230"/>
        </w:tabs>
        <w:rPr>
          <w:sz w:val="24"/>
          <w:szCs w:val="24"/>
        </w:rPr>
      </w:pPr>
      <w:r w:rsidRPr="00C042B4">
        <w:rPr>
          <w:sz w:val="24"/>
          <w:szCs w:val="24"/>
        </w:rPr>
        <w:t xml:space="preserve">«____»______________20__г.                </w:t>
      </w:r>
      <w:r w:rsidR="000A0C6F">
        <w:rPr>
          <w:sz w:val="24"/>
          <w:szCs w:val="24"/>
        </w:rPr>
        <w:t xml:space="preserve">                </w:t>
      </w:r>
      <w:r w:rsidRPr="00C042B4">
        <w:rPr>
          <w:sz w:val="24"/>
          <w:szCs w:val="24"/>
        </w:rPr>
        <w:t xml:space="preserve">          _______________________</w:t>
      </w:r>
    </w:p>
    <w:p w:rsidR="00983149" w:rsidRPr="000A0C6F" w:rsidRDefault="00983149" w:rsidP="00983149">
      <w:pPr>
        <w:jc w:val="both"/>
        <w:rPr>
          <w:sz w:val="20"/>
          <w:szCs w:val="20"/>
        </w:rPr>
      </w:pPr>
      <w:r w:rsidRPr="00C042B4">
        <w:t xml:space="preserve">                                                                  </w:t>
      </w:r>
      <w:r w:rsidR="000A0C6F">
        <w:t xml:space="preserve">                 </w:t>
      </w:r>
      <w:r w:rsidRPr="00C042B4">
        <w:t xml:space="preserve">                   </w:t>
      </w:r>
      <w:r w:rsidRPr="000A0C6F">
        <w:rPr>
          <w:sz w:val="20"/>
          <w:szCs w:val="20"/>
        </w:rPr>
        <w:t>(подпись заявителя)</w:t>
      </w:r>
    </w:p>
    <w:p w:rsidR="00983149" w:rsidRPr="00C042B4" w:rsidRDefault="00983149" w:rsidP="00983149">
      <w:pPr>
        <w:jc w:val="both"/>
      </w:pPr>
      <w:r w:rsidRPr="00C042B4">
        <w:t xml:space="preserve">                         </w:t>
      </w:r>
    </w:p>
    <w:p w:rsidR="00983149" w:rsidRPr="00C042B4" w:rsidRDefault="00983149" w:rsidP="00983149">
      <w:pPr>
        <w:pStyle w:val="2"/>
        <w:tabs>
          <w:tab w:val="left" w:pos="7230"/>
        </w:tabs>
        <w:rPr>
          <w:sz w:val="24"/>
          <w:szCs w:val="24"/>
        </w:rPr>
      </w:pPr>
      <w:r w:rsidRPr="00C042B4">
        <w:rPr>
          <w:sz w:val="24"/>
          <w:szCs w:val="24"/>
        </w:rPr>
        <w:t xml:space="preserve">Заявление и документы на ___ л. принял специалист___________________                    </w:t>
      </w:r>
    </w:p>
    <w:p w:rsidR="00983149" w:rsidRPr="00C042B4" w:rsidRDefault="00983149" w:rsidP="00983149">
      <w:pPr>
        <w:pStyle w:val="2"/>
        <w:tabs>
          <w:tab w:val="left" w:pos="7230"/>
        </w:tabs>
        <w:rPr>
          <w:sz w:val="24"/>
          <w:szCs w:val="24"/>
        </w:rPr>
      </w:pPr>
    </w:p>
    <w:p w:rsidR="00983149" w:rsidRPr="00C042B4" w:rsidRDefault="00983149" w:rsidP="00983149">
      <w:pPr>
        <w:pStyle w:val="2"/>
        <w:tabs>
          <w:tab w:val="left" w:pos="7230"/>
        </w:tabs>
        <w:rPr>
          <w:sz w:val="24"/>
          <w:szCs w:val="24"/>
        </w:rPr>
      </w:pPr>
      <w:r w:rsidRPr="00C042B4">
        <w:rPr>
          <w:sz w:val="24"/>
          <w:szCs w:val="24"/>
        </w:rPr>
        <w:t xml:space="preserve">«____»______________20__г.                </w:t>
      </w:r>
      <w:r w:rsidR="000A0C6F">
        <w:rPr>
          <w:sz w:val="24"/>
          <w:szCs w:val="24"/>
        </w:rPr>
        <w:t xml:space="preserve">         </w:t>
      </w:r>
      <w:r w:rsidRPr="00C042B4">
        <w:rPr>
          <w:sz w:val="24"/>
          <w:szCs w:val="24"/>
        </w:rPr>
        <w:t xml:space="preserve">           _______________________</w:t>
      </w:r>
    </w:p>
    <w:p w:rsidR="00983149" w:rsidRPr="000A0C6F" w:rsidRDefault="00983149" w:rsidP="00983149">
      <w:pPr>
        <w:pStyle w:val="2"/>
        <w:rPr>
          <w:sz w:val="20"/>
        </w:rPr>
      </w:pPr>
      <w:r w:rsidRPr="00C042B4">
        <w:rPr>
          <w:sz w:val="24"/>
          <w:szCs w:val="24"/>
        </w:rPr>
        <w:tab/>
      </w:r>
      <w:r w:rsidRPr="00C042B4">
        <w:rPr>
          <w:sz w:val="24"/>
          <w:szCs w:val="24"/>
        </w:rPr>
        <w:tab/>
      </w:r>
      <w:r w:rsidRPr="00C042B4">
        <w:rPr>
          <w:sz w:val="24"/>
          <w:szCs w:val="24"/>
        </w:rPr>
        <w:tab/>
      </w:r>
      <w:r w:rsidRPr="00C042B4">
        <w:rPr>
          <w:sz w:val="24"/>
          <w:szCs w:val="24"/>
        </w:rPr>
        <w:tab/>
      </w:r>
      <w:r w:rsidRPr="000A0C6F">
        <w:rPr>
          <w:sz w:val="20"/>
        </w:rPr>
        <w:t xml:space="preserve">                                     </w:t>
      </w:r>
      <w:r w:rsidR="000A0C6F">
        <w:rPr>
          <w:sz w:val="20"/>
        </w:rPr>
        <w:t xml:space="preserve">              </w:t>
      </w:r>
      <w:r w:rsidRPr="000A0C6F">
        <w:rPr>
          <w:sz w:val="20"/>
        </w:rPr>
        <w:t xml:space="preserve">     (подпись специалиста)</w:t>
      </w:r>
    </w:p>
    <w:p w:rsidR="00983149" w:rsidRPr="00C042B4" w:rsidRDefault="00983149" w:rsidP="00983149">
      <w:pPr>
        <w:pStyle w:val="6"/>
        <w:spacing w:before="0" w:line="240" w:lineRule="auto"/>
        <w:ind w:left="2694" w:hanging="2693"/>
        <w:jc w:val="both"/>
        <w:rPr>
          <w:rFonts w:ascii="Times New Roman" w:hAnsi="Times New Roman" w:cs="Times New Roman"/>
          <w:i w:val="0"/>
          <w:sz w:val="24"/>
          <w:szCs w:val="24"/>
        </w:rPr>
      </w:pPr>
      <w:r w:rsidRPr="00C042B4">
        <w:rPr>
          <w:rFonts w:ascii="Times New Roman" w:hAnsi="Times New Roman" w:cs="Times New Roman"/>
          <w:i w:val="0"/>
          <w:sz w:val="24"/>
          <w:szCs w:val="24"/>
        </w:rPr>
        <w:tab/>
      </w:r>
    </w:p>
    <w:p w:rsidR="00983149" w:rsidRPr="00C042B4" w:rsidRDefault="00983149" w:rsidP="00983149"/>
    <w:p w:rsidR="00983149" w:rsidRPr="00B038BF" w:rsidRDefault="008506E7" w:rsidP="00983149">
      <w:pPr>
        <w:rPr>
          <w:sz w:val="28"/>
          <w:szCs w:val="28"/>
        </w:rPr>
      </w:pPr>
      <w:r>
        <w:t xml:space="preserve">                                                                                    </w:t>
      </w:r>
      <w:r w:rsidRPr="00B038BF">
        <w:rPr>
          <w:sz w:val="28"/>
          <w:szCs w:val="28"/>
        </w:rPr>
        <w:t>Форма 3</w:t>
      </w:r>
    </w:p>
    <w:p w:rsidR="00983149" w:rsidRDefault="00983149" w:rsidP="008506E7">
      <w:pPr>
        <w:pStyle w:val="6"/>
        <w:spacing w:before="0" w:line="240" w:lineRule="auto"/>
        <w:ind w:left="2694" w:hanging="2693"/>
        <w:jc w:val="both"/>
      </w:pPr>
      <w:r>
        <w:rPr>
          <w:rFonts w:ascii="Times New Roman" w:hAnsi="Times New Roman" w:cs="Times New Roman"/>
          <w:i w:val="0"/>
          <w:sz w:val="28"/>
          <w:szCs w:val="28"/>
        </w:rPr>
        <w:t xml:space="preserve">                           </w:t>
      </w:r>
    </w:p>
    <w:p w:rsidR="00983149" w:rsidRPr="0076091C" w:rsidRDefault="00983149" w:rsidP="00983149"/>
    <w:p w:rsidR="00983149" w:rsidRPr="008506E7" w:rsidRDefault="00983149" w:rsidP="008506E7">
      <w:pPr>
        <w:pStyle w:val="6"/>
        <w:spacing w:before="0" w:line="240" w:lineRule="auto"/>
        <w:ind w:left="2694" w:hanging="2693"/>
        <w:rPr>
          <w:rFonts w:ascii="Times New Roman" w:hAnsi="Times New Roman" w:cs="Times New Roman"/>
          <w:b/>
          <w:i w:val="0"/>
          <w:color w:val="auto"/>
          <w:sz w:val="24"/>
          <w:szCs w:val="24"/>
        </w:rPr>
      </w:pPr>
      <w:r w:rsidRPr="008506E7">
        <w:rPr>
          <w:rFonts w:ascii="Times New Roman" w:hAnsi="Times New Roman" w:cs="Times New Roman"/>
          <w:i w:val="0"/>
          <w:sz w:val="24"/>
          <w:szCs w:val="24"/>
        </w:rPr>
        <w:t xml:space="preserve">                                      </w:t>
      </w:r>
      <w:r w:rsidR="008506E7">
        <w:rPr>
          <w:rFonts w:ascii="Times New Roman" w:hAnsi="Times New Roman" w:cs="Times New Roman"/>
          <w:i w:val="0"/>
          <w:sz w:val="24"/>
          <w:szCs w:val="24"/>
        </w:rPr>
        <w:t xml:space="preserve">       </w:t>
      </w:r>
      <w:r w:rsidRPr="008506E7">
        <w:rPr>
          <w:rFonts w:ascii="Times New Roman" w:hAnsi="Times New Roman" w:cs="Times New Roman"/>
          <w:i w:val="0"/>
          <w:color w:val="auto"/>
          <w:sz w:val="24"/>
          <w:szCs w:val="24"/>
        </w:rPr>
        <w:t xml:space="preserve">Руководителю КГКУ «Центр </w:t>
      </w:r>
      <w:proofErr w:type="gramStart"/>
      <w:r w:rsidRPr="008506E7">
        <w:rPr>
          <w:rFonts w:ascii="Times New Roman" w:hAnsi="Times New Roman" w:cs="Times New Roman"/>
          <w:i w:val="0"/>
          <w:color w:val="auto"/>
          <w:sz w:val="24"/>
          <w:szCs w:val="24"/>
        </w:rPr>
        <w:t xml:space="preserve">выплат»   </w:t>
      </w:r>
      <w:proofErr w:type="gramEnd"/>
      <w:r w:rsidRPr="008506E7">
        <w:rPr>
          <w:rFonts w:ascii="Times New Roman" w:hAnsi="Times New Roman" w:cs="Times New Roman"/>
          <w:i w:val="0"/>
          <w:color w:val="auto"/>
          <w:sz w:val="24"/>
          <w:szCs w:val="24"/>
        </w:rPr>
        <w:t xml:space="preserve">                                                     </w:t>
      </w:r>
      <w:r w:rsidR="008506E7">
        <w:rPr>
          <w:rFonts w:ascii="Times New Roman" w:hAnsi="Times New Roman" w:cs="Times New Roman"/>
          <w:i w:val="0"/>
          <w:color w:val="auto"/>
          <w:sz w:val="24"/>
          <w:szCs w:val="24"/>
        </w:rPr>
        <w:t xml:space="preserve">                      </w:t>
      </w:r>
      <w:r w:rsidRPr="008506E7">
        <w:rPr>
          <w:rFonts w:ascii="Times New Roman" w:hAnsi="Times New Roman" w:cs="Times New Roman"/>
          <w:i w:val="0"/>
          <w:color w:val="auto"/>
          <w:sz w:val="24"/>
          <w:szCs w:val="24"/>
        </w:rPr>
        <w:t>от ___________________________</w:t>
      </w:r>
      <w:r w:rsidR="008506E7">
        <w:rPr>
          <w:rFonts w:ascii="Times New Roman" w:hAnsi="Times New Roman" w:cs="Times New Roman"/>
          <w:i w:val="0"/>
          <w:color w:val="auto"/>
          <w:sz w:val="24"/>
          <w:szCs w:val="24"/>
        </w:rPr>
        <w:t>______________</w:t>
      </w:r>
      <w:r w:rsidRPr="008506E7">
        <w:rPr>
          <w:rFonts w:ascii="Times New Roman" w:hAnsi="Times New Roman" w:cs="Times New Roman"/>
          <w:i w:val="0"/>
          <w:color w:val="auto"/>
          <w:sz w:val="24"/>
          <w:szCs w:val="24"/>
        </w:rPr>
        <w:t>_______________,</w:t>
      </w:r>
    </w:p>
    <w:p w:rsidR="00983149" w:rsidRPr="008506E7" w:rsidRDefault="008506E7" w:rsidP="00983149">
      <w:pPr>
        <w:ind w:left="2694" w:hanging="2693"/>
        <w:jc w:val="center"/>
        <w:rPr>
          <w:i/>
          <w:sz w:val="20"/>
          <w:szCs w:val="20"/>
        </w:rPr>
      </w:pPr>
      <w:r>
        <w:rPr>
          <w:i/>
          <w:sz w:val="20"/>
          <w:szCs w:val="20"/>
        </w:rPr>
        <w:t xml:space="preserve">                                    </w:t>
      </w:r>
      <w:r w:rsidR="00983149" w:rsidRPr="008506E7">
        <w:rPr>
          <w:i/>
          <w:sz w:val="20"/>
          <w:szCs w:val="20"/>
        </w:rPr>
        <w:t>(фамилия, имя, отчество)</w:t>
      </w:r>
    </w:p>
    <w:p w:rsidR="00983149" w:rsidRPr="008506E7" w:rsidRDefault="00983149" w:rsidP="00983149">
      <w:pPr>
        <w:ind w:left="2694"/>
        <w:jc w:val="both"/>
      </w:pPr>
      <w:r w:rsidRPr="008506E7">
        <w:t xml:space="preserve">являющегося представителем (опекуном, попечителем) </w:t>
      </w:r>
    </w:p>
    <w:p w:rsidR="0063571B" w:rsidRDefault="00983149" w:rsidP="00983149">
      <w:pPr>
        <w:ind w:left="2694"/>
        <w:jc w:val="both"/>
      </w:pPr>
      <w:r w:rsidRPr="008506E7">
        <w:t>________________________________</w:t>
      </w:r>
      <w:r w:rsidR="0063571B">
        <w:t>_____________</w:t>
      </w:r>
      <w:r w:rsidRPr="008506E7">
        <w:t xml:space="preserve">_____________,   </w:t>
      </w:r>
    </w:p>
    <w:p w:rsidR="00983149" w:rsidRPr="0063571B" w:rsidRDefault="0063571B" w:rsidP="00983149">
      <w:pPr>
        <w:ind w:left="2694"/>
        <w:jc w:val="both"/>
        <w:rPr>
          <w:sz w:val="20"/>
          <w:szCs w:val="20"/>
        </w:rPr>
      </w:pPr>
      <w:r>
        <w:rPr>
          <w:i/>
          <w:sz w:val="20"/>
          <w:szCs w:val="20"/>
        </w:rPr>
        <w:t xml:space="preserve">                                         </w:t>
      </w:r>
      <w:r w:rsidR="00983149" w:rsidRPr="0063571B">
        <w:rPr>
          <w:i/>
          <w:sz w:val="20"/>
          <w:szCs w:val="20"/>
        </w:rPr>
        <w:t>(фамилия, имя, отчество)</w:t>
      </w:r>
    </w:p>
    <w:p w:rsidR="00983149" w:rsidRPr="008506E7" w:rsidRDefault="00983149" w:rsidP="00983149">
      <w:pPr>
        <w:ind w:left="2694"/>
        <w:jc w:val="both"/>
      </w:pPr>
      <w:r w:rsidRPr="008506E7">
        <w:t>проживающего (ей) по месту жительства (пребывания)</w:t>
      </w:r>
    </w:p>
    <w:p w:rsidR="00983149" w:rsidRPr="008506E7" w:rsidRDefault="00983149" w:rsidP="00983149">
      <w:pPr>
        <w:ind w:left="2693"/>
        <w:jc w:val="both"/>
      </w:pPr>
      <w:r w:rsidRPr="008506E7">
        <w:t>по адресу: _____________________</w:t>
      </w:r>
      <w:r w:rsidR="0063571B">
        <w:t>____________</w:t>
      </w:r>
      <w:r w:rsidRPr="008506E7">
        <w:t>________________,</w:t>
      </w:r>
    </w:p>
    <w:p w:rsidR="00983149" w:rsidRPr="0063571B" w:rsidRDefault="0063571B" w:rsidP="00983149">
      <w:pPr>
        <w:ind w:left="4109" w:firstLine="139"/>
        <w:jc w:val="both"/>
        <w:rPr>
          <w:i/>
          <w:sz w:val="20"/>
          <w:szCs w:val="20"/>
        </w:rPr>
      </w:pPr>
      <w:r>
        <w:rPr>
          <w:i/>
          <w:sz w:val="20"/>
          <w:szCs w:val="20"/>
        </w:rPr>
        <w:t xml:space="preserve">         </w:t>
      </w:r>
      <w:r w:rsidR="00983149" w:rsidRPr="0063571B">
        <w:rPr>
          <w:i/>
          <w:sz w:val="20"/>
          <w:szCs w:val="20"/>
        </w:rPr>
        <w:t>(населенный пункт)</w:t>
      </w:r>
    </w:p>
    <w:p w:rsidR="00983149" w:rsidRPr="008506E7" w:rsidRDefault="00983149" w:rsidP="00983149">
      <w:pPr>
        <w:ind w:left="2694"/>
        <w:jc w:val="both"/>
      </w:pPr>
      <w:r w:rsidRPr="008506E7">
        <w:t>ул. _______</w:t>
      </w:r>
      <w:r w:rsidR="008D0CEA">
        <w:t>______________</w:t>
      </w:r>
      <w:r w:rsidRPr="008506E7">
        <w:t>________________, д. ___</w:t>
      </w:r>
      <w:r w:rsidR="008D0CEA">
        <w:t>__</w:t>
      </w:r>
      <w:r w:rsidRPr="008506E7">
        <w:t>__, кв. _____,</w:t>
      </w:r>
    </w:p>
    <w:p w:rsidR="00983149" w:rsidRPr="008506E7" w:rsidRDefault="00983149" w:rsidP="008D0CEA">
      <w:pPr>
        <w:ind w:left="2693"/>
      </w:pPr>
      <w:r w:rsidRPr="008506E7">
        <w:t>адрес фактического места проживания: ___________</w:t>
      </w:r>
      <w:r w:rsidR="008D0CEA">
        <w:t>____________</w:t>
      </w:r>
      <w:r w:rsidRPr="008506E7">
        <w:t>___________________________________,</w:t>
      </w:r>
    </w:p>
    <w:p w:rsidR="00983149" w:rsidRPr="008D0CEA" w:rsidRDefault="008D0CEA" w:rsidP="00983149">
      <w:pPr>
        <w:ind w:left="2693" w:hanging="1277"/>
        <w:jc w:val="center"/>
        <w:rPr>
          <w:i/>
          <w:sz w:val="20"/>
          <w:szCs w:val="20"/>
        </w:rPr>
      </w:pPr>
      <w:r>
        <w:rPr>
          <w:i/>
          <w:sz w:val="20"/>
          <w:szCs w:val="20"/>
        </w:rPr>
        <w:t xml:space="preserve">         </w:t>
      </w:r>
      <w:r w:rsidR="00983149" w:rsidRPr="008D0CEA">
        <w:rPr>
          <w:i/>
          <w:sz w:val="20"/>
          <w:szCs w:val="20"/>
        </w:rPr>
        <w:t>(населенный пункт)</w:t>
      </w:r>
    </w:p>
    <w:p w:rsidR="00983149" w:rsidRPr="008506E7" w:rsidRDefault="00983149" w:rsidP="00983149">
      <w:pPr>
        <w:ind w:left="2693"/>
        <w:jc w:val="both"/>
      </w:pPr>
      <w:r w:rsidRPr="008506E7">
        <w:t>ул. _______</w:t>
      </w:r>
      <w:r w:rsidR="008D0CEA">
        <w:t>____________</w:t>
      </w:r>
      <w:r w:rsidRPr="008506E7">
        <w:t>__________________, д. _</w:t>
      </w:r>
      <w:r w:rsidR="008D0CEA">
        <w:t>__</w:t>
      </w:r>
      <w:r w:rsidRPr="008506E7">
        <w:t xml:space="preserve">____, кв. _____,                                                        </w:t>
      </w:r>
    </w:p>
    <w:p w:rsidR="00983149" w:rsidRPr="008506E7" w:rsidRDefault="00983149" w:rsidP="00983149">
      <w:pPr>
        <w:pStyle w:val="21"/>
        <w:spacing w:after="0" w:line="240" w:lineRule="auto"/>
        <w:ind w:left="2694"/>
        <w:jc w:val="both"/>
      </w:pPr>
      <w:r w:rsidRPr="008506E7">
        <w:t>телефон_______________________________________</w:t>
      </w:r>
    </w:p>
    <w:p w:rsidR="00983149" w:rsidRPr="008506E7" w:rsidRDefault="00983149" w:rsidP="00983149">
      <w:pPr>
        <w:pStyle w:val="ConsPlusTitle"/>
        <w:jc w:val="both"/>
        <w:rPr>
          <w:sz w:val="24"/>
          <w:szCs w:val="24"/>
        </w:rPr>
      </w:pPr>
    </w:p>
    <w:p w:rsidR="00983149" w:rsidRPr="008506E7" w:rsidRDefault="00983149" w:rsidP="00983149">
      <w:pPr>
        <w:pStyle w:val="ConsPlusTitle"/>
        <w:jc w:val="center"/>
        <w:rPr>
          <w:sz w:val="24"/>
          <w:szCs w:val="24"/>
        </w:rPr>
      </w:pPr>
      <w:r w:rsidRPr="008506E7">
        <w:rPr>
          <w:sz w:val="24"/>
          <w:szCs w:val="24"/>
        </w:rPr>
        <w:t>ЗАЯВЛЕНИЕ</w:t>
      </w:r>
    </w:p>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 xml:space="preserve">Прошу    выплатить    мне (опекаемому лицу, находящемуся   под попечительством - </w:t>
      </w:r>
      <w:r w:rsidRPr="008506E7">
        <w:rPr>
          <w:rFonts w:ascii="Times New Roman" w:hAnsi="Times New Roman" w:cs="Times New Roman"/>
          <w:i/>
          <w:szCs w:val="24"/>
        </w:rPr>
        <w:t>нужное подчеркнуть</w:t>
      </w:r>
      <w:r w:rsidRPr="008506E7">
        <w:rPr>
          <w:rFonts w:ascii="Times New Roman" w:hAnsi="Times New Roman" w:cs="Times New Roman"/>
          <w:szCs w:val="24"/>
        </w:rPr>
        <w:t>)</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___________________________________</w:t>
      </w:r>
      <w:r w:rsidR="00F302D6">
        <w:rPr>
          <w:rFonts w:ascii="Times New Roman" w:hAnsi="Times New Roman" w:cs="Times New Roman"/>
          <w:szCs w:val="24"/>
        </w:rPr>
        <w:t>_______________</w:t>
      </w:r>
      <w:r w:rsidRPr="008506E7">
        <w:rPr>
          <w:rFonts w:ascii="Times New Roman" w:hAnsi="Times New Roman" w:cs="Times New Roman"/>
          <w:szCs w:val="24"/>
        </w:rPr>
        <w:t>_______________________________</w:t>
      </w:r>
    </w:p>
    <w:p w:rsidR="00983149" w:rsidRPr="00F302D6" w:rsidRDefault="00983149" w:rsidP="00983149">
      <w:pPr>
        <w:pStyle w:val="ConsPlusNonformat"/>
        <w:jc w:val="both"/>
        <w:rPr>
          <w:rFonts w:ascii="Times New Roman" w:hAnsi="Times New Roman" w:cs="Times New Roman"/>
          <w:sz w:val="20"/>
        </w:rPr>
      </w:pPr>
      <w:r w:rsidRPr="00F302D6">
        <w:rPr>
          <w:rFonts w:ascii="Times New Roman" w:hAnsi="Times New Roman" w:cs="Times New Roman"/>
          <w:sz w:val="20"/>
        </w:rPr>
        <w:t xml:space="preserve"> </w:t>
      </w:r>
      <w:r w:rsidR="00F302D6">
        <w:rPr>
          <w:rFonts w:ascii="Times New Roman" w:hAnsi="Times New Roman" w:cs="Times New Roman"/>
          <w:sz w:val="20"/>
        </w:rPr>
        <w:t xml:space="preserve">                                   </w:t>
      </w:r>
      <w:r w:rsidRPr="00F302D6">
        <w:rPr>
          <w:rFonts w:ascii="Times New Roman" w:hAnsi="Times New Roman" w:cs="Times New Roman"/>
          <w:sz w:val="20"/>
        </w:rPr>
        <w:t xml:space="preserve">   (указать Ф.И.О. опекаемого; лица, находящегося под попечительством)</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суммы, подлежавшие к выплате_____</w:t>
      </w:r>
      <w:r w:rsidR="00F302D6">
        <w:rPr>
          <w:rFonts w:ascii="Times New Roman" w:hAnsi="Times New Roman" w:cs="Times New Roman"/>
          <w:szCs w:val="24"/>
        </w:rPr>
        <w:t>_______________</w:t>
      </w:r>
      <w:r w:rsidRPr="008506E7">
        <w:rPr>
          <w:rFonts w:ascii="Times New Roman" w:hAnsi="Times New Roman" w:cs="Times New Roman"/>
          <w:szCs w:val="24"/>
        </w:rPr>
        <w:t>_________________________________,</w:t>
      </w:r>
    </w:p>
    <w:p w:rsidR="00983149" w:rsidRPr="00F302D6" w:rsidRDefault="00983149" w:rsidP="00983149">
      <w:pPr>
        <w:pStyle w:val="ConsPlusNonformat"/>
        <w:ind w:left="2124" w:firstLine="708"/>
        <w:jc w:val="center"/>
        <w:rPr>
          <w:rFonts w:ascii="Times New Roman" w:hAnsi="Times New Roman" w:cs="Times New Roman"/>
          <w:sz w:val="20"/>
        </w:rPr>
      </w:pPr>
      <w:r w:rsidRPr="00F302D6">
        <w:rPr>
          <w:rFonts w:ascii="Times New Roman" w:hAnsi="Times New Roman" w:cs="Times New Roman"/>
          <w:sz w:val="20"/>
        </w:rPr>
        <w:t>(Ф.И.О. получателя мер социальной поддержки)</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по л</w:t>
      </w:r>
      <w:r w:rsidR="00F302D6">
        <w:rPr>
          <w:rFonts w:ascii="Times New Roman" w:hAnsi="Times New Roman" w:cs="Times New Roman"/>
          <w:szCs w:val="24"/>
        </w:rPr>
        <w:t>ьготной категории _____________________________</w:t>
      </w:r>
      <w:r w:rsidRPr="008506E7">
        <w:rPr>
          <w:rFonts w:ascii="Times New Roman" w:hAnsi="Times New Roman" w:cs="Times New Roman"/>
          <w:szCs w:val="24"/>
        </w:rPr>
        <w:t>________________________________, но не полученные им (ей) в связи со смертью «___</w:t>
      </w:r>
      <w:proofErr w:type="gramStart"/>
      <w:r w:rsidRPr="008506E7">
        <w:rPr>
          <w:rFonts w:ascii="Times New Roman" w:hAnsi="Times New Roman" w:cs="Times New Roman"/>
          <w:szCs w:val="24"/>
        </w:rPr>
        <w:t>_»_</w:t>
      </w:r>
      <w:proofErr w:type="gramEnd"/>
      <w:r w:rsidRPr="008506E7">
        <w:rPr>
          <w:rFonts w:ascii="Times New Roman" w:hAnsi="Times New Roman" w:cs="Times New Roman"/>
          <w:szCs w:val="24"/>
        </w:rPr>
        <w:t>________20___ года: ________________________</w:t>
      </w:r>
      <w:r w:rsidR="0093099D">
        <w:rPr>
          <w:rFonts w:ascii="Times New Roman" w:hAnsi="Times New Roman" w:cs="Times New Roman"/>
          <w:szCs w:val="24"/>
        </w:rPr>
        <w:t>_______________</w:t>
      </w:r>
      <w:r w:rsidRPr="008506E7">
        <w:rPr>
          <w:rFonts w:ascii="Times New Roman" w:hAnsi="Times New Roman" w:cs="Times New Roman"/>
          <w:szCs w:val="24"/>
        </w:rPr>
        <w:t>__________________________________________</w:t>
      </w:r>
    </w:p>
    <w:p w:rsidR="00983149" w:rsidRPr="0093099D" w:rsidRDefault="00983149" w:rsidP="00983149">
      <w:pPr>
        <w:pStyle w:val="ConsPlusNonformat"/>
        <w:jc w:val="center"/>
        <w:rPr>
          <w:rFonts w:ascii="Times New Roman" w:hAnsi="Times New Roman" w:cs="Times New Roman"/>
          <w:sz w:val="20"/>
        </w:rPr>
      </w:pPr>
      <w:r w:rsidRPr="0093099D">
        <w:rPr>
          <w:rFonts w:ascii="Times New Roman" w:hAnsi="Times New Roman" w:cs="Times New Roman"/>
          <w:sz w:val="20"/>
        </w:rPr>
        <w:t>(название социальной выплаты)</w:t>
      </w:r>
    </w:p>
    <w:p w:rsidR="00983149" w:rsidRPr="008506E7" w:rsidRDefault="00983149" w:rsidP="00983149">
      <w:pPr>
        <w:pStyle w:val="ConsPlusNormal"/>
        <w:ind w:firstLine="540"/>
        <w:jc w:val="both"/>
        <w:rPr>
          <w:sz w:val="24"/>
          <w:szCs w:val="24"/>
        </w:rPr>
      </w:pPr>
      <w:r w:rsidRPr="008506E7">
        <w:rPr>
          <w:sz w:val="24"/>
          <w:szCs w:val="24"/>
        </w:rPr>
        <w:t>По месту жительства совместно с умершим на дату его смерти были зарегистрированы: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7"/>
        <w:gridCol w:w="3618"/>
      </w:tblGrid>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93099D">
            <w:pPr>
              <w:pStyle w:val="ConsPlusNormal"/>
              <w:jc w:val="center"/>
              <w:rPr>
                <w:sz w:val="24"/>
                <w:szCs w:val="24"/>
              </w:rPr>
            </w:pPr>
            <w:r w:rsidRPr="008506E7">
              <w:rPr>
                <w:sz w:val="24"/>
                <w:szCs w:val="24"/>
              </w:rPr>
              <w:t>Фамилия, имя, отчество</w:t>
            </w:r>
          </w:p>
        </w:tc>
        <w:tc>
          <w:tcPr>
            <w:tcW w:w="3618"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93099D">
            <w:pPr>
              <w:pStyle w:val="ConsPlusNormal"/>
              <w:jc w:val="center"/>
              <w:rPr>
                <w:sz w:val="24"/>
                <w:szCs w:val="24"/>
              </w:rPr>
            </w:pPr>
            <w:r w:rsidRPr="008506E7">
              <w:rPr>
                <w:sz w:val="24"/>
                <w:szCs w:val="24"/>
              </w:rPr>
              <w:t>Степень родства по отношению к умершему</w:t>
            </w: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lastRenderedPageBreak/>
              <w:t>1.</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t>2.</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r w:rsidR="00983149" w:rsidRPr="008506E7" w:rsidTr="0093099D">
        <w:tc>
          <w:tcPr>
            <w:tcW w:w="6017" w:type="dxa"/>
            <w:tcBorders>
              <w:top w:val="single" w:sz="4" w:space="0" w:color="auto"/>
              <w:left w:val="single" w:sz="4" w:space="0" w:color="auto"/>
              <w:bottom w:val="single" w:sz="4" w:space="0" w:color="auto"/>
              <w:right w:val="single" w:sz="4" w:space="0" w:color="auto"/>
            </w:tcBorders>
            <w:vAlign w:val="center"/>
            <w:hideMark/>
          </w:tcPr>
          <w:p w:rsidR="00983149" w:rsidRPr="008506E7" w:rsidRDefault="00983149" w:rsidP="00EC6DEE">
            <w:pPr>
              <w:pStyle w:val="ConsPlusNormal"/>
              <w:jc w:val="both"/>
              <w:rPr>
                <w:sz w:val="24"/>
                <w:szCs w:val="24"/>
              </w:rPr>
            </w:pPr>
            <w:r w:rsidRPr="008506E7">
              <w:rPr>
                <w:sz w:val="24"/>
                <w:szCs w:val="24"/>
              </w:rPr>
              <w:t>3.</w:t>
            </w:r>
          </w:p>
        </w:tc>
        <w:tc>
          <w:tcPr>
            <w:tcW w:w="3618" w:type="dxa"/>
            <w:tcBorders>
              <w:top w:val="single" w:sz="4" w:space="0" w:color="auto"/>
              <w:left w:val="single" w:sz="4" w:space="0" w:color="auto"/>
              <w:bottom w:val="single" w:sz="4" w:space="0" w:color="auto"/>
              <w:right w:val="single" w:sz="4" w:space="0" w:color="auto"/>
            </w:tcBorders>
            <w:vAlign w:val="center"/>
          </w:tcPr>
          <w:p w:rsidR="00983149" w:rsidRPr="008506E7" w:rsidRDefault="00983149" w:rsidP="00EC6DEE">
            <w:pPr>
              <w:pStyle w:val="ConsPlusNormal"/>
              <w:jc w:val="both"/>
              <w:rPr>
                <w:sz w:val="24"/>
                <w:szCs w:val="24"/>
              </w:rPr>
            </w:pPr>
          </w:p>
        </w:tc>
      </w:tr>
    </w:tbl>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Выплату прошу произвести через отделение почтовой связи № ___</w:t>
      </w:r>
      <w:r w:rsidR="00236E4A">
        <w:rPr>
          <w:rFonts w:ascii="Times New Roman" w:hAnsi="Times New Roman" w:cs="Times New Roman"/>
          <w:szCs w:val="24"/>
        </w:rPr>
        <w:t>_______________</w:t>
      </w:r>
      <w:r w:rsidRPr="008506E7">
        <w:rPr>
          <w:rFonts w:ascii="Times New Roman" w:hAnsi="Times New Roman" w:cs="Times New Roman"/>
          <w:szCs w:val="24"/>
        </w:rPr>
        <w:t>__</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(кредитное      учреждение     №     ___</w:t>
      </w:r>
      <w:r w:rsidR="00236E4A">
        <w:rPr>
          <w:rFonts w:ascii="Times New Roman" w:hAnsi="Times New Roman" w:cs="Times New Roman"/>
          <w:szCs w:val="24"/>
        </w:rPr>
        <w:t>__</w:t>
      </w:r>
      <w:r w:rsidR="00C6224F">
        <w:rPr>
          <w:rFonts w:ascii="Times New Roman" w:hAnsi="Times New Roman" w:cs="Times New Roman"/>
          <w:szCs w:val="24"/>
        </w:rPr>
        <w:t>_____</w:t>
      </w:r>
      <w:r w:rsidR="00236E4A">
        <w:rPr>
          <w:rFonts w:ascii="Times New Roman" w:hAnsi="Times New Roman" w:cs="Times New Roman"/>
          <w:szCs w:val="24"/>
        </w:rPr>
        <w:t>__</w:t>
      </w:r>
      <w:r w:rsidRPr="008506E7">
        <w:rPr>
          <w:rFonts w:ascii="Times New Roman" w:hAnsi="Times New Roman" w:cs="Times New Roman"/>
          <w:szCs w:val="24"/>
        </w:rPr>
        <w:t>______/___</w:t>
      </w:r>
      <w:r w:rsidR="00236E4A">
        <w:rPr>
          <w:rFonts w:ascii="Times New Roman" w:hAnsi="Times New Roman" w:cs="Times New Roman"/>
          <w:szCs w:val="24"/>
        </w:rPr>
        <w:t>____</w:t>
      </w:r>
      <w:r w:rsidR="00C6224F">
        <w:rPr>
          <w:rFonts w:ascii="Times New Roman" w:hAnsi="Times New Roman" w:cs="Times New Roman"/>
          <w:szCs w:val="24"/>
        </w:rPr>
        <w:t>____</w:t>
      </w:r>
      <w:r w:rsidR="00236E4A">
        <w:rPr>
          <w:rFonts w:ascii="Times New Roman" w:hAnsi="Times New Roman" w:cs="Times New Roman"/>
          <w:szCs w:val="24"/>
        </w:rPr>
        <w:t>__</w:t>
      </w:r>
      <w:r w:rsidRPr="008506E7">
        <w:rPr>
          <w:rFonts w:ascii="Times New Roman" w:hAnsi="Times New Roman" w:cs="Times New Roman"/>
          <w:szCs w:val="24"/>
        </w:rPr>
        <w:t>_____   на      счет</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 __________________</w:t>
      </w:r>
      <w:r w:rsidR="00236E4A">
        <w:rPr>
          <w:rFonts w:ascii="Times New Roman" w:hAnsi="Times New Roman" w:cs="Times New Roman"/>
          <w:szCs w:val="24"/>
        </w:rPr>
        <w:t>____________</w:t>
      </w:r>
      <w:r w:rsidRPr="008506E7">
        <w:rPr>
          <w:rFonts w:ascii="Times New Roman" w:hAnsi="Times New Roman" w:cs="Times New Roman"/>
          <w:szCs w:val="24"/>
        </w:rPr>
        <w:t>_______).</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t>Правильность сообщаемых сведений подтверждаю.</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ab/>
      </w:r>
      <w:r w:rsidRPr="008506E7">
        <w:rPr>
          <w:rFonts w:ascii="Times New Roman" w:hAnsi="Times New Roman" w:cs="Times New Roman"/>
          <w:b/>
          <w:szCs w:val="24"/>
        </w:rPr>
        <w:t>Ознакомлен(а),</w:t>
      </w:r>
      <w:r w:rsidRPr="008506E7">
        <w:rPr>
          <w:rFonts w:ascii="Times New Roman" w:hAnsi="Times New Roman" w:cs="Times New Roman"/>
          <w:szCs w:val="24"/>
        </w:rPr>
        <w:t xml:space="preserve">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22" w:history="1">
        <w:r w:rsidRPr="00565E28">
          <w:rPr>
            <w:rStyle w:val="af3"/>
            <w:rFonts w:ascii="Times New Roman" w:hAnsi="Times New Roman" w:cs="Times New Roman"/>
            <w:color w:val="auto"/>
            <w:szCs w:val="24"/>
            <w:u w:val="none"/>
          </w:rPr>
          <w:t>статьей 159</w:t>
        </w:r>
        <w:r w:rsidR="00DF79B2">
          <w:rPr>
            <w:rStyle w:val="af3"/>
            <w:rFonts w:ascii="Times New Roman" w:hAnsi="Times New Roman" w:cs="Times New Roman"/>
            <w:color w:val="auto"/>
            <w:szCs w:val="24"/>
            <w:u w:val="none"/>
          </w:rPr>
          <w:t>.</w:t>
        </w:r>
        <w:r w:rsidRPr="00DF79B2">
          <w:rPr>
            <w:rStyle w:val="af3"/>
            <w:rFonts w:ascii="Times New Roman" w:hAnsi="Times New Roman" w:cs="Times New Roman"/>
            <w:color w:val="auto"/>
            <w:szCs w:val="24"/>
            <w:u w:val="none"/>
          </w:rPr>
          <w:t>2</w:t>
        </w:r>
      </w:hyperlink>
      <w:r w:rsidRPr="00565E28">
        <w:rPr>
          <w:rFonts w:ascii="Times New Roman" w:hAnsi="Times New Roman" w:cs="Times New Roman"/>
          <w:szCs w:val="24"/>
        </w:rPr>
        <w:t xml:space="preserve"> </w:t>
      </w:r>
      <w:r w:rsidRPr="008506E7">
        <w:rPr>
          <w:rFonts w:ascii="Times New Roman" w:hAnsi="Times New Roman" w:cs="Times New Roman"/>
          <w:szCs w:val="24"/>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w:t>
      </w:r>
      <w:hyperlink r:id="rId23" w:history="1">
        <w:r w:rsidRPr="00565E28">
          <w:rPr>
            <w:rStyle w:val="af3"/>
            <w:rFonts w:ascii="Times New Roman" w:hAnsi="Times New Roman" w:cs="Times New Roman"/>
            <w:color w:val="auto"/>
            <w:szCs w:val="24"/>
            <w:u w:val="none"/>
          </w:rPr>
          <w:t>7.27</w:t>
        </w:r>
      </w:hyperlink>
      <w:r w:rsidRPr="008506E7">
        <w:rPr>
          <w:rFonts w:ascii="Times New Roman" w:hAnsi="Times New Roman" w:cs="Times New Roman"/>
          <w:szCs w:val="24"/>
        </w:rPr>
        <w:t xml:space="preserve"> Кодекса об административных правонарушениях Российской Федерации.</w:t>
      </w:r>
    </w:p>
    <w:p w:rsidR="00983149" w:rsidRPr="008506E7" w:rsidRDefault="00983149" w:rsidP="00983149">
      <w:pPr>
        <w:ind w:firstLine="709"/>
        <w:jc w:val="both"/>
      </w:pPr>
      <w:r w:rsidRPr="008506E7">
        <w:rPr>
          <w:b/>
        </w:rPr>
        <w:t>Даю своё согласие</w:t>
      </w:r>
      <w:r w:rsidRPr="008506E7">
        <w:t xml:space="preserve"> </w:t>
      </w:r>
      <w:r w:rsidRPr="008506E7">
        <w:rPr>
          <w:spacing w:val="-1"/>
        </w:rPr>
        <w:t xml:space="preserve">КГКУ «Центр выплат» (филиалу КГКУ «Центр выплат») </w:t>
      </w:r>
      <w:r w:rsidRPr="008506E7">
        <w:t xml:space="preserve">в соответствии со ст. 9 Федерального закона от 27.07.2006 № 152-ФЗ </w:t>
      </w:r>
      <w:r w:rsidRPr="008506E7">
        <w:rPr>
          <w:spacing w:val="-2"/>
        </w:rPr>
        <w:t>«О персональных данных»</w:t>
      </w:r>
      <w:r w:rsidRPr="008506E7">
        <w:rPr>
          <w:spacing w:val="-1"/>
        </w:rPr>
        <w:t xml:space="preserve"> на осуществление действий с моими персональными данными, персональными данными</w:t>
      </w:r>
      <w:r w:rsidRPr="008506E7">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8506E7">
        <w:rPr>
          <w:spacing w:val="4"/>
        </w:rPr>
        <w:t xml:space="preserve">использование, распространение (передачу, ознакомление, предоставление доступа), </w:t>
      </w:r>
      <w:r w:rsidRPr="008506E7">
        <w:rPr>
          <w:spacing w:val="5"/>
        </w:rPr>
        <w:t xml:space="preserve">обезличивание, блокирование, уничтожение в документальной, электронной, </w:t>
      </w:r>
      <w:r w:rsidRPr="008506E7">
        <w:rPr>
          <w:spacing w:val="-2"/>
        </w:rPr>
        <w:t>устной форме</w:t>
      </w:r>
      <w:r w:rsidRPr="008506E7">
        <w:t>, а также на истребование в иных учреждениях, организациях сведений</w:t>
      </w:r>
      <w:r w:rsidRPr="008506E7">
        <w:rPr>
          <w:i/>
        </w:rPr>
        <w:t xml:space="preserve"> </w:t>
      </w:r>
      <w:r w:rsidRPr="008506E7">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8506E7" w:rsidRDefault="00983149" w:rsidP="00983149">
      <w:pPr>
        <w:pStyle w:val="ConsPlusNormal"/>
        <w:ind w:firstLine="540"/>
        <w:jc w:val="both"/>
        <w:rPr>
          <w:sz w:val="24"/>
          <w:szCs w:val="24"/>
        </w:rPr>
      </w:pPr>
      <w:r w:rsidRPr="008506E7">
        <w:rPr>
          <w:sz w:val="24"/>
          <w:szCs w:val="24"/>
        </w:rPr>
        <w:t>Прилагаю следующие документы:</w:t>
      </w:r>
    </w:p>
    <w:tbl>
      <w:tblPr>
        <w:tblW w:w="9782" w:type="dxa"/>
        <w:tblInd w:w="-1" w:type="dxa"/>
        <w:tblLayout w:type="fixed"/>
        <w:tblCellMar>
          <w:top w:w="102" w:type="dxa"/>
          <w:left w:w="62" w:type="dxa"/>
          <w:bottom w:w="102" w:type="dxa"/>
          <w:right w:w="62" w:type="dxa"/>
        </w:tblCellMar>
        <w:tblLook w:val="04A0" w:firstRow="1" w:lastRow="0" w:firstColumn="1" w:lastColumn="0" w:noHBand="0" w:noVBand="1"/>
      </w:tblPr>
      <w:tblGrid>
        <w:gridCol w:w="7797"/>
        <w:gridCol w:w="1985"/>
      </w:tblGrid>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1. Копию паспорта либо вида на жительство (страница Ф.И.О. и страницы, содержащие сведения о месте жительства)</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2. Копию свидетельства о смерти умершего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3. Копию документа, подтверждающего степень родства по отношению к умершему (свидетельство о рождении, свидетельство о браке)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4. Справку, подтверждающую совместное проживание с умершим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5.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6. Свидетельство о праве на наследство (предоставляется в случае включения неполученных умершим сумм в состав наследства)</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r w:rsidR="00983149" w:rsidRPr="008506E7" w:rsidTr="00A602E8">
        <w:tc>
          <w:tcPr>
            <w:tcW w:w="7797" w:type="dxa"/>
            <w:hideMark/>
          </w:tcPr>
          <w:p w:rsidR="00983149" w:rsidRPr="008506E7" w:rsidRDefault="00983149" w:rsidP="00EC6DEE">
            <w:pPr>
              <w:pStyle w:val="ConsPlusNormal"/>
              <w:jc w:val="both"/>
              <w:rPr>
                <w:sz w:val="24"/>
                <w:szCs w:val="24"/>
              </w:rPr>
            </w:pPr>
            <w:r w:rsidRPr="008506E7">
              <w:rPr>
                <w:sz w:val="24"/>
                <w:szCs w:val="24"/>
              </w:rPr>
              <w:t>7. Копию счета в кредитном учреждении (при желании получить денежные выплаты через кредитное учреждение)</w:t>
            </w:r>
          </w:p>
        </w:tc>
        <w:tc>
          <w:tcPr>
            <w:tcW w:w="1985" w:type="dxa"/>
            <w:hideMark/>
          </w:tcPr>
          <w:p w:rsidR="00983149" w:rsidRPr="008506E7" w:rsidRDefault="00983149" w:rsidP="00EC6DEE">
            <w:pPr>
              <w:pStyle w:val="ConsPlusNormal"/>
              <w:jc w:val="both"/>
              <w:rPr>
                <w:sz w:val="24"/>
                <w:szCs w:val="24"/>
              </w:rPr>
            </w:pPr>
            <w:r w:rsidRPr="008506E7">
              <w:rPr>
                <w:sz w:val="24"/>
                <w:szCs w:val="24"/>
              </w:rPr>
              <w:t>___ листов</w:t>
            </w:r>
          </w:p>
        </w:tc>
      </w:tr>
    </w:tbl>
    <w:p w:rsidR="00983149" w:rsidRPr="008506E7" w:rsidRDefault="00983149" w:rsidP="00983149">
      <w:pPr>
        <w:pStyle w:val="ConsPlusNormal"/>
        <w:ind w:firstLine="540"/>
        <w:jc w:val="both"/>
        <w:rPr>
          <w:sz w:val="24"/>
          <w:szCs w:val="24"/>
        </w:rPr>
      </w:pPr>
    </w:p>
    <w:p w:rsidR="00983149" w:rsidRPr="008506E7" w:rsidRDefault="00983149" w:rsidP="00983149">
      <w:pPr>
        <w:pStyle w:val="ConsPlusNonformat"/>
        <w:ind w:firstLine="709"/>
        <w:jc w:val="both"/>
        <w:rPr>
          <w:rFonts w:ascii="Times New Roman" w:hAnsi="Times New Roman" w:cs="Times New Roman"/>
          <w:szCs w:val="24"/>
        </w:rPr>
      </w:pPr>
      <w:r w:rsidRPr="008506E7">
        <w:rPr>
          <w:rFonts w:ascii="Times New Roman" w:hAnsi="Times New Roman" w:cs="Times New Roman"/>
          <w:szCs w:val="24"/>
        </w:rPr>
        <w:t>Дополнительно    для   представителей (доверенных   лиц, опекунов,</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попечителей):</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lastRenderedPageBreak/>
        <w:t>1. Копию документа, удостоверяющего личность представителя   на ____ л.</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2. Копию документа, подтверждающего полномочия представителя               на____ л.</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«___</w:t>
      </w:r>
      <w:proofErr w:type="gramStart"/>
      <w:r w:rsidRPr="008506E7">
        <w:rPr>
          <w:rFonts w:ascii="Times New Roman" w:hAnsi="Times New Roman" w:cs="Times New Roman"/>
          <w:szCs w:val="24"/>
        </w:rPr>
        <w:t>_»_</w:t>
      </w:r>
      <w:proofErr w:type="gramEnd"/>
      <w:r w:rsidRPr="008506E7">
        <w:rPr>
          <w:rFonts w:ascii="Times New Roman" w:hAnsi="Times New Roman" w:cs="Times New Roman"/>
          <w:szCs w:val="24"/>
        </w:rPr>
        <w:t xml:space="preserve">____________20__ года       </w:t>
      </w:r>
      <w:r w:rsidR="00A602E8">
        <w:rPr>
          <w:rFonts w:ascii="Times New Roman" w:hAnsi="Times New Roman" w:cs="Times New Roman"/>
          <w:szCs w:val="24"/>
        </w:rPr>
        <w:t xml:space="preserve">     </w:t>
      </w:r>
      <w:r w:rsidRPr="008506E7">
        <w:rPr>
          <w:rFonts w:ascii="Times New Roman" w:hAnsi="Times New Roman" w:cs="Times New Roman"/>
          <w:szCs w:val="24"/>
        </w:rPr>
        <w:t xml:space="preserve">    ____</w:t>
      </w:r>
      <w:r w:rsidR="005A2D80">
        <w:rPr>
          <w:rFonts w:ascii="Times New Roman" w:hAnsi="Times New Roman" w:cs="Times New Roman"/>
          <w:szCs w:val="24"/>
        </w:rPr>
        <w:t>____</w:t>
      </w:r>
      <w:r w:rsidRPr="008506E7">
        <w:rPr>
          <w:rFonts w:ascii="Times New Roman" w:hAnsi="Times New Roman" w:cs="Times New Roman"/>
          <w:szCs w:val="24"/>
        </w:rPr>
        <w:t>_____________________________</w:t>
      </w:r>
    </w:p>
    <w:p w:rsidR="00983149" w:rsidRPr="00A602E8" w:rsidRDefault="00983149" w:rsidP="00A602E8">
      <w:pPr>
        <w:pStyle w:val="ConsPlusNonformat"/>
        <w:ind w:left="4248" w:firstLine="708"/>
        <w:rPr>
          <w:rFonts w:ascii="Times New Roman" w:hAnsi="Times New Roman" w:cs="Times New Roman"/>
          <w:sz w:val="20"/>
        </w:rPr>
      </w:pPr>
      <w:r w:rsidRPr="00A602E8">
        <w:rPr>
          <w:rFonts w:ascii="Times New Roman" w:hAnsi="Times New Roman" w:cs="Times New Roman"/>
          <w:sz w:val="20"/>
        </w:rPr>
        <w:t>(подпись заявителя/ представителя)</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Заявление и документы на ___ листах принял специалист _____</w:t>
      </w:r>
      <w:r w:rsidR="00A602E8">
        <w:rPr>
          <w:rFonts w:ascii="Times New Roman" w:hAnsi="Times New Roman" w:cs="Times New Roman"/>
          <w:szCs w:val="24"/>
        </w:rPr>
        <w:t>______</w:t>
      </w:r>
      <w:r w:rsidRPr="008506E7">
        <w:rPr>
          <w:rFonts w:ascii="Times New Roman" w:hAnsi="Times New Roman" w:cs="Times New Roman"/>
          <w:szCs w:val="24"/>
        </w:rPr>
        <w:t>_____________</w:t>
      </w:r>
    </w:p>
    <w:p w:rsidR="00983149" w:rsidRPr="00A602E8" w:rsidRDefault="00983149" w:rsidP="00983149">
      <w:pPr>
        <w:pStyle w:val="ConsPlusNonformat"/>
        <w:ind w:left="4956" w:firstLine="708"/>
        <w:jc w:val="center"/>
        <w:rPr>
          <w:rFonts w:ascii="Times New Roman" w:hAnsi="Times New Roman" w:cs="Times New Roman"/>
          <w:sz w:val="20"/>
        </w:rPr>
      </w:pPr>
      <w:r w:rsidRPr="00A602E8">
        <w:rPr>
          <w:rFonts w:ascii="Times New Roman" w:hAnsi="Times New Roman" w:cs="Times New Roman"/>
          <w:sz w:val="20"/>
        </w:rPr>
        <w:t>(Ф.И.О.)</w:t>
      </w:r>
    </w:p>
    <w:p w:rsidR="00983149" w:rsidRPr="008506E7" w:rsidRDefault="00983149" w:rsidP="00983149">
      <w:pPr>
        <w:pStyle w:val="ConsPlusNonformat"/>
        <w:jc w:val="both"/>
        <w:rPr>
          <w:rFonts w:ascii="Times New Roman" w:hAnsi="Times New Roman" w:cs="Times New Roman"/>
          <w:szCs w:val="24"/>
        </w:rPr>
      </w:pPr>
      <w:r w:rsidRPr="008506E7">
        <w:rPr>
          <w:rFonts w:ascii="Times New Roman" w:hAnsi="Times New Roman" w:cs="Times New Roman"/>
          <w:szCs w:val="24"/>
        </w:rPr>
        <w:t xml:space="preserve">«____» ______________ 20__ года       </w:t>
      </w:r>
      <w:r w:rsidR="005A2D80">
        <w:rPr>
          <w:rFonts w:ascii="Times New Roman" w:hAnsi="Times New Roman" w:cs="Times New Roman"/>
          <w:szCs w:val="24"/>
        </w:rPr>
        <w:t xml:space="preserve">  </w:t>
      </w:r>
      <w:r w:rsidRPr="008506E7">
        <w:rPr>
          <w:rFonts w:ascii="Times New Roman" w:hAnsi="Times New Roman" w:cs="Times New Roman"/>
          <w:szCs w:val="24"/>
        </w:rPr>
        <w:t xml:space="preserve">      ___________</w:t>
      </w:r>
      <w:r w:rsidR="005A2D80">
        <w:rPr>
          <w:rFonts w:ascii="Times New Roman" w:hAnsi="Times New Roman" w:cs="Times New Roman"/>
          <w:szCs w:val="24"/>
        </w:rPr>
        <w:t>________</w:t>
      </w:r>
      <w:r w:rsidRPr="008506E7">
        <w:rPr>
          <w:rFonts w:ascii="Times New Roman" w:hAnsi="Times New Roman" w:cs="Times New Roman"/>
          <w:szCs w:val="24"/>
        </w:rPr>
        <w:t>___________________</w:t>
      </w:r>
    </w:p>
    <w:p w:rsidR="00983149" w:rsidRPr="005A2D80" w:rsidRDefault="00983149" w:rsidP="00983149">
      <w:pPr>
        <w:pStyle w:val="ConsPlusNonformat"/>
        <w:ind w:left="4248" w:firstLine="708"/>
        <w:jc w:val="center"/>
        <w:rPr>
          <w:rFonts w:ascii="Times New Roman" w:hAnsi="Times New Roman" w:cs="Times New Roman"/>
          <w:sz w:val="20"/>
        </w:rPr>
      </w:pPr>
      <w:r w:rsidRPr="005A2D80">
        <w:rPr>
          <w:rFonts w:ascii="Times New Roman" w:hAnsi="Times New Roman" w:cs="Times New Roman"/>
          <w:sz w:val="20"/>
        </w:rPr>
        <w:t>(подпись специалиста)</w:t>
      </w:r>
    </w:p>
    <w:p w:rsidR="00983149" w:rsidRPr="008506E7" w:rsidRDefault="00983149" w:rsidP="00983149">
      <w:pPr>
        <w:jc w:val="both"/>
      </w:pPr>
    </w:p>
    <w:p w:rsidR="00983149" w:rsidRPr="00B038BF" w:rsidRDefault="005A2D80" w:rsidP="00983149">
      <w:pPr>
        <w:jc w:val="both"/>
        <w:rPr>
          <w:sz w:val="28"/>
          <w:szCs w:val="28"/>
        </w:rPr>
      </w:pPr>
      <w:r w:rsidRPr="00B038BF">
        <w:rPr>
          <w:sz w:val="28"/>
          <w:szCs w:val="28"/>
        </w:rPr>
        <w:t xml:space="preserve">                                                                   Форма 4</w:t>
      </w:r>
    </w:p>
    <w:p w:rsidR="00983149" w:rsidRDefault="00983149" w:rsidP="00983149">
      <w:pPr>
        <w:keepNext/>
        <w:ind w:left="2835"/>
        <w:jc w:val="both"/>
        <w:outlineLvl w:val="5"/>
        <w:rPr>
          <w:b/>
          <w:sz w:val="28"/>
          <w:szCs w:val="28"/>
        </w:rPr>
      </w:pPr>
      <w:r>
        <w:rPr>
          <w:b/>
          <w:sz w:val="28"/>
          <w:szCs w:val="28"/>
        </w:rPr>
        <w:t xml:space="preserve">              </w:t>
      </w:r>
    </w:p>
    <w:p w:rsidR="00983149" w:rsidRDefault="00983149" w:rsidP="00983149">
      <w:pPr>
        <w:keepNext/>
        <w:ind w:left="2835"/>
        <w:jc w:val="both"/>
        <w:outlineLvl w:val="5"/>
        <w:rPr>
          <w:b/>
          <w:sz w:val="28"/>
          <w:szCs w:val="28"/>
        </w:rPr>
      </w:pPr>
    </w:p>
    <w:p w:rsidR="00983149" w:rsidRPr="003B38D8" w:rsidRDefault="00983149" w:rsidP="00983149">
      <w:pPr>
        <w:keepNext/>
        <w:ind w:left="2835"/>
        <w:jc w:val="both"/>
        <w:outlineLvl w:val="5"/>
      </w:pPr>
      <w:proofErr w:type="gramStart"/>
      <w:r w:rsidRPr="003B38D8">
        <w:t>Руководителю  КГКУ</w:t>
      </w:r>
      <w:proofErr w:type="gramEnd"/>
      <w:r w:rsidRPr="003B38D8">
        <w:t xml:space="preserve">  «Камчатский центр по выплате </w:t>
      </w:r>
    </w:p>
    <w:p w:rsidR="00983149" w:rsidRPr="003B38D8" w:rsidRDefault="00983149" w:rsidP="00983149">
      <w:pPr>
        <w:keepNext/>
        <w:ind w:left="2835"/>
        <w:jc w:val="both"/>
        <w:outlineLvl w:val="5"/>
      </w:pPr>
      <w:r w:rsidRPr="003B38D8">
        <w:t>государственных и социальных пособий»</w:t>
      </w:r>
    </w:p>
    <w:p w:rsidR="00983149" w:rsidRPr="003B38D8" w:rsidRDefault="00983149" w:rsidP="00983149">
      <w:pPr>
        <w:keepNext/>
        <w:ind w:left="2835"/>
        <w:jc w:val="both"/>
        <w:outlineLvl w:val="5"/>
        <w:rPr>
          <w:b/>
        </w:rPr>
      </w:pPr>
      <w:r w:rsidRPr="003B38D8">
        <w:t>от ________</w:t>
      </w:r>
      <w:r w:rsidR="00854512">
        <w:t>________</w:t>
      </w:r>
      <w:r w:rsidRPr="003B38D8">
        <w:t>____________________________________</w:t>
      </w:r>
    </w:p>
    <w:p w:rsidR="00983149" w:rsidRPr="003B38D8" w:rsidRDefault="00983149" w:rsidP="00983149">
      <w:pPr>
        <w:ind w:left="2835"/>
        <w:jc w:val="center"/>
        <w:rPr>
          <w:i/>
          <w:sz w:val="20"/>
          <w:szCs w:val="20"/>
        </w:rPr>
      </w:pPr>
      <w:r w:rsidRPr="003B38D8">
        <w:rPr>
          <w:i/>
          <w:sz w:val="20"/>
          <w:szCs w:val="20"/>
        </w:rPr>
        <w:t>(фамилия, имя, отчество)</w:t>
      </w:r>
    </w:p>
    <w:p w:rsidR="00983149" w:rsidRPr="003B38D8" w:rsidRDefault="00983149" w:rsidP="00854512">
      <w:pPr>
        <w:ind w:left="2835"/>
        <w:jc w:val="both"/>
      </w:pPr>
      <w:r w:rsidRPr="003B38D8">
        <w:t>__________</w:t>
      </w:r>
      <w:r w:rsidR="00854512">
        <w:t>_________</w:t>
      </w:r>
      <w:r w:rsidRPr="003B38D8">
        <w:t xml:space="preserve">____________________________________,   </w:t>
      </w:r>
    </w:p>
    <w:p w:rsidR="00983149" w:rsidRPr="003B38D8" w:rsidRDefault="00983149" w:rsidP="00983149">
      <w:pPr>
        <w:ind w:left="2835"/>
        <w:jc w:val="both"/>
      </w:pPr>
      <w:r w:rsidRPr="003B38D8">
        <w:t>(ранее) зарегистрированного по месту жительства (</w:t>
      </w:r>
      <w:proofErr w:type="gramStart"/>
      <w:r w:rsidRPr="003B38D8">
        <w:t xml:space="preserve">пребывания) </w:t>
      </w:r>
      <w:r w:rsidR="00E06FC2">
        <w:t xml:space="preserve">  </w:t>
      </w:r>
      <w:proofErr w:type="gramEnd"/>
      <w:r w:rsidR="00E06FC2">
        <w:t xml:space="preserve">            </w:t>
      </w:r>
      <w:r w:rsidRPr="003B38D8">
        <w:t>по адресу: _______</w:t>
      </w:r>
      <w:r w:rsidR="00854512">
        <w:t>________________________</w:t>
      </w:r>
      <w:r w:rsidRPr="003B38D8">
        <w:t>_______________,</w:t>
      </w:r>
    </w:p>
    <w:p w:rsidR="00983149" w:rsidRPr="00854512" w:rsidRDefault="00983149" w:rsidP="00854512">
      <w:pPr>
        <w:ind w:left="2835"/>
        <w:jc w:val="both"/>
        <w:rPr>
          <w:i/>
          <w:sz w:val="20"/>
          <w:szCs w:val="20"/>
        </w:rPr>
      </w:pPr>
      <w:r w:rsidRPr="00854512">
        <w:rPr>
          <w:i/>
          <w:sz w:val="20"/>
          <w:szCs w:val="20"/>
        </w:rPr>
        <w:t xml:space="preserve">                        </w:t>
      </w:r>
      <w:r w:rsidR="00854512">
        <w:rPr>
          <w:i/>
          <w:sz w:val="20"/>
          <w:szCs w:val="20"/>
        </w:rPr>
        <w:t xml:space="preserve">        </w:t>
      </w:r>
      <w:r w:rsidRPr="00854512">
        <w:rPr>
          <w:i/>
          <w:sz w:val="20"/>
          <w:szCs w:val="20"/>
        </w:rPr>
        <w:t xml:space="preserve">                        (населенный пункт)</w:t>
      </w:r>
    </w:p>
    <w:p w:rsidR="00983149" w:rsidRPr="003B38D8" w:rsidRDefault="00983149" w:rsidP="00983149">
      <w:pPr>
        <w:ind w:left="2835"/>
        <w:jc w:val="both"/>
      </w:pPr>
      <w:r w:rsidRPr="003B38D8">
        <w:t>ул.____________</w:t>
      </w:r>
      <w:r w:rsidR="00E06FC2">
        <w:t>________</w:t>
      </w:r>
      <w:r w:rsidRPr="003B38D8">
        <w:t>________________, д. __</w:t>
      </w:r>
      <w:r w:rsidR="00E06FC2">
        <w:t>__</w:t>
      </w:r>
      <w:r w:rsidRPr="003B38D8">
        <w:t>__, кв. ____,</w:t>
      </w:r>
    </w:p>
    <w:p w:rsidR="00983149" w:rsidRPr="003B38D8" w:rsidRDefault="00983149" w:rsidP="00983149">
      <w:pPr>
        <w:ind w:left="2835"/>
        <w:jc w:val="both"/>
      </w:pPr>
      <w:r w:rsidRPr="003B38D8">
        <w:t>проживающего по адресу: _____</w:t>
      </w:r>
      <w:r w:rsidR="00E06FC2">
        <w:t>__________</w:t>
      </w:r>
      <w:r w:rsidRPr="003B38D8">
        <w:t>__________________,</w:t>
      </w:r>
    </w:p>
    <w:p w:rsidR="00983149" w:rsidRPr="00E06FC2" w:rsidRDefault="00983149" w:rsidP="00983149">
      <w:pPr>
        <w:ind w:left="2835"/>
        <w:jc w:val="center"/>
        <w:rPr>
          <w:i/>
          <w:sz w:val="20"/>
          <w:szCs w:val="20"/>
        </w:rPr>
      </w:pPr>
      <w:r w:rsidRPr="003B38D8">
        <w:rPr>
          <w:i/>
        </w:rPr>
        <w:t xml:space="preserve">                                         </w:t>
      </w:r>
      <w:r w:rsidRPr="00E06FC2">
        <w:rPr>
          <w:i/>
          <w:sz w:val="20"/>
          <w:szCs w:val="20"/>
        </w:rPr>
        <w:t>(населенный пункт)</w:t>
      </w:r>
    </w:p>
    <w:p w:rsidR="00983149" w:rsidRPr="003B38D8" w:rsidRDefault="00983149" w:rsidP="00983149">
      <w:pPr>
        <w:ind w:left="2835"/>
        <w:jc w:val="both"/>
      </w:pPr>
      <w:r w:rsidRPr="003B38D8">
        <w:t>ул.__________</w:t>
      </w:r>
      <w:r w:rsidR="003857D9">
        <w:t>________</w:t>
      </w:r>
      <w:r w:rsidRPr="003B38D8">
        <w:t>__________________, д. __</w:t>
      </w:r>
      <w:r w:rsidR="003857D9">
        <w:t>__</w:t>
      </w:r>
      <w:r w:rsidRPr="003B38D8">
        <w:t>__, кв. ____,</w:t>
      </w:r>
    </w:p>
    <w:p w:rsidR="00983149" w:rsidRPr="003B38D8" w:rsidRDefault="00983149" w:rsidP="00983149">
      <w:pPr>
        <w:ind w:left="2835"/>
      </w:pPr>
      <w:r w:rsidRPr="003B38D8">
        <w:t xml:space="preserve">                                                        </w:t>
      </w:r>
    </w:p>
    <w:p w:rsidR="00983149" w:rsidRPr="003B38D8" w:rsidRDefault="00983149" w:rsidP="00983149">
      <w:pPr>
        <w:ind w:left="2835"/>
      </w:pPr>
      <w:r w:rsidRPr="003B38D8">
        <w:t>тел. сотовый ____</w:t>
      </w:r>
      <w:r w:rsidR="003857D9">
        <w:t>_______</w:t>
      </w:r>
      <w:r w:rsidRPr="003B38D8">
        <w:t>________ тел. домашний ____</w:t>
      </w:r>
      <w:r w:rsidR="003857D9">
        <w:t>____</w:t>
      </w:r>
      <w:r w:rsidRPr="003B38D8">
        <w:t>_____</w:t>
      </w:r>
    </w:p>
    <w:p w:rsidR="00983149" w:rsidRPr="00C321C3" w:rsidRDefault="00983149" w:rsidP="00983149">
      <w:pPr>
        <w:keepNext/>
        <w:ind w:left="2160" w:hanging="2018"/>
        <w:jc w:val="both"/>
        <w:outlineLvl w:val="5"/>
        <w:rPr>
          <w:sz w:val="28"/>
          <w:szCs w:val="28"/>
        </w:rPr>
      </w:pPr>
    </w:p>
    <w:p w:rsidR="00983149" w:rsidRPr="00C321C3" w:rsidRDefault="00983149" w:rsidP="00983149">
      <w:pPr>
        <w:keepNext/>
        <w:jc w:val="center"/>
        <w:outlineLvl w:val="5"/>
        <w:rPr>
          <w:b/>
          <w:sz w:val="28"/>
          <w:szCs w:val="28"/>
        </w:rPr>
      </w:pPr>
      <w:r w:rsidRPr="00C321C3">
        <w:rPr>
          <w:b/>
          <w:sz w:val="28"/>
          <w:szCs w:val="28"/>
        </w:rPr>
        <w:t>ЗАЯВЛЕНИЕ</w:t>
      </w:r>
    </w:p>
    <w:p w:rsidR="00983149" w:rsidRPr="003857D9" w:rsidRDefault="00983149" w:rsidP="00983149">
      <w:pPr>
        <w:ind w:firstLine="709"/>
        <w:jc w:val="both"/>
      </w:pPr>
      <w:r w:rsidRPr="003857D9">
        <w:t xml:space="preserve">Прошу </w:t>
      </w:r>
      <w:r w:rsidRPr="003857D9">
        <w:rPr>
          <w:b/>
        </w:rPr>
        <w:t>прекратить</w:t>
      </w:r>
      <w:r w:rsidRPr="003857D9">
        <w:t xml:space="preserve"> с «_____» ____________________ 20___года</w:t>
      </w:r>
      <w:r w:rsidRPr="003857D9">
        <w:rPr>
          <w:b/>
        </w:rPr>
        <w:t xml:space="preserve"> предоставление</w:t>
      </w:r>
      <w:r w:rsidRPr="003857D9">
        <w:t xml:space="preserve"> денежных выплат____________</w:t>
      </w:r>
      <w:r w:rsidR="00D4214D">
        <w:t>______________________________</w:t>
      </w:r>
      <w:r w:rsidRPr="003857D9">
        <w:t>__</w:t>
      </w:r>
      <w:r w:rsidR="00D4214D">
        <w:t>_</w:t>
      </w:r>
      <w:r w:rsidRPr="003857D9">
        <w:t>_____________________</w:t>
      </w:r>
    </w:p>
    <w:p w:rsidR="00983149" w:rsidRPr="003857D9" w:rsidRDefault="00983149" w:rsidP="00983149">
      <w:pPr>
        <w:jc w:val="both"/>
      </w:pPr>
      <w:r w:rsidRPr="003857D9">
        <w:t>________________________________________</w:t>
      </w:r>
      <w:r w:rsidR="00D4214D">
        <w:t>_______________</w:t>
      </w:r>
      <w:r w:rsidRPr="003857D9">
        <w:t>__________________________</w:t>
      </w:r>
    </w:p>
    <w:p w:rsidR="00983149" w:rsidRPr="00D4214D" w:rsidRDefault="00983149" w:rsidP="00983149">
      <w:pPr>
        <w:jc w:val="center"/>
        <w:rPr>
          <w:i/>
          <w:sz w:val="20"/>
          <w:szCs w:val="20"/>
        </w:rPr>
      </w:pPr>
      <w:r w:rsidRPr="00D4214D">
        <w:rPr>
          <w:i/>
          <w:sz w:val="20"/>
          <w:szCs w:val="20"/>
        </w:rPr>
        <w:t>(в случае получения на ребенка (детей); опекаемого; лица, находящегося под попечительством, - указать Ф.И.О.)</w:t>
      </w:r>
    </w:p>
    <w:p w:rsidR="00983149" w:rsidRPr="003857D9" w:rsidRDefault="00983149" w:rsidP="00983149">
      <w:pPr>
        <w:jc w:val="both"/>
        <w:rPr>
          <w:b/>
        </w:rPr>
      </w:pPr>
      <w:r w:rsidRPr="003857D9">
        <w:rPr>
          <w:b/>
        </w:rPr>
        <w:t>по льготной категории _________________</w:t>
      </w:r>
      <w:r w:rsidR="00D4214D">
        <w:rPr>
          <w:b/>
        </w:rPr>
        <w:t>_______________</w:t>
      </w:r>
      <w:r w:rsidRPr="003857D9">
        <w:rPr>
          <w:b/>
        </w:rPr>
        <w:t>____________________________</w:t>
      </w:r>
    </w:p>
    <w:p w:rsidR="00983149" w:rsidRPr="003857D9" w:rsidRDefault="00983149" w:rsidP="00983149">
      <w:pPr>
        <w:numPr>
          <w:ilvl w:val="0"/>
          <w:numId w:val="31"/>
        </w:numPr>
        <w:tabs>
          <w:tab w:val="left" w:pos="284"/>
        </w:tabs>
        <w:ind w:left="0" w:firstLine="0"/>
        <w:jc w:val="both"/>
      </w:pPr>
      <w:r w:rsidRPr="003857D9">
        <w:rPr>
          <w:i/>
        </w:rPr>
        <w:t xml:space="preserve">денежной (ежемесячной денежной) компенсации </w:t>
      </w:r>
      <w:r w:rsidRPr="003857D9">
        <w:t>расходов на оплату</w:t>
      </w:r>
      <w:r w:rsidRPr="003857D9">
        <w:rPr>
          <w:i/>
        </w:rPr>
        <w:t xml:space="preserve"> </w:t>
      </w:r>
      <w:r w:rsidRPr="003857D9">
        <w:t xml:space="preserve">за </w:t>
      </w:r>
      <w:r w:rsidRPr="003857D9">
        <w:rPr>
          <w:i/>
        </w:rPr>
        <w:t xml:space="preserve"> </w:t>
      </w:r>
      <w:r w:rsidRPr="003857D9">
        <w:t xml:space="preserve"> жилое помещение и (или) коммунальные услуги;</w:t>
      </w:r>
    </w:p>
    <w:p w:rsidR="00983149" w:rsidRPr="003857D9" w:rsidRDefault="00983149" w:rsidP="00983149">
      <w:pPr>
        <w:numPr>
          <w:ilvl w:val="0"/>
          <w:numId w:val="31"/>
        </w:numPr>
        <w:tabs>
          <w:tab w:val="left" w:pos="284"/>
        </w:tabs>
        <w:ind w:left="0" w:firstLine="0"/>
        <w:jc w:val="both"/>
      </w:pPr>
      <w:r w:rsidRPr="003857D9">
        <w:rPr>
          <w:i/>
        </w:rPr>
        <w:t>денежной (ежемесячной денежной) компенсации на капитальный ремонт</w:t>
      </w:r>
      <w:r w:rsidRPr="003857D9">
        <w:t>;</w:t>
      </w:r>
    </w:p>
    <w:p w:rsidR="00983149" w:rsidRPr="003857D9" w:rsidRDefault="00983149" w:rsidP="00983149">
      <w:pPr>
        <w:numPr>
          <w:ilvl w:val="0"/>
          <w:numId w:val="31"/>
        </w:numPr>
        <w:tabs>
          <w:tab w:val="num" w:pos="284"/>
        </w:tabs>
        <w:ind w:left="0" w:firstLine="0"/>
        <w:jc w:val="both"/>
        <w:rPr>
          <w:i/>
        </w:rPr>
      </w:pPr>
      <w:r w:rsidRPr="003857D9">
        <w:rPr>
          <w:i/>
        </w:rPr>
        <w:t>ежемесячной денежной выплаты (ЕДВ);</w:t>
      </w:r>
    </w:p>
    <w:p w:rsidR="00983149" w:rsidRPr="003857D9" w:rsidRDefault="00983149" w:rsidP="00983149">
      <w:pPr>
        <w:numPr>
          <w:ilvl w:val="0"/>
          <w:numId w:val="31"/>
        </w:numPr>
        <w:tabs>
          <w:tab w:val="num" w:pos="284"/>
        </w:tabs>
        <w:ind w:left="0" w:firstLine="0"/>
        <w:jc w:val="both"/>
        <w:rPr>
          <w:i/>
        </w:rPr>
      </w:pPr>
      <w:r w:rsidRPr="003857D9">
        <w:rPr>
          <w:i/>
        </w:rPr>
        <w:t>ежегодной денежной выплаты (донорам);</w:t>
      </w:r>
    </w:p>
    <w:p w:rsidR="00983149" w:rsidRPr="003857D9" w:rsidRDefault="00983149" w:rsidP="00983149">
      <w:pPr>
        <w:numPr>
          <w:ilvl w:val="0"/>
          <w:numId w:val="31"/>
        </w:numPr>
        <w:tabs>
          <w:tab w:val="num" w:pos="284"/>
        </w:tabs>
        <w:ind w:left="0" w:firstLine="0"/>
        <w:jc w:val="both"/>
        <w:rPr>
          <w:i/>
        </w:rPr>
      </w:pPr>
      <w:r w:rsidRPr="003857D9">
        <w:rPr>
          <w:i/>
        </w:rPr>
        <w:t>ежемесячной социальной выплаты;</w:t>
      </w:r>
    </w:p>
    <w:p w:rsidR="00983149" w:rsidRPr="003857D9" w:rsidRDefault="00983149" w:rsidP="00983149">
      <w:pPr>
        <w:numPr>
          <w:ilvl w:val="0"/>
          <w:numId w:val="31"/>
        </w:numPr>
        <w:tabs>
          <w:tab w:val="num" w:pos="284"/>
        </w:tabs>
        <w:ind w:left="0" w:firstLine="0"/>
        <w:jc w:val="both"/>
        <w:rPr>
          <w:i/>
        </w:rPr>
      </w:pPr>
      <w:r w:rsidRPr="003857D9">
        <w:rPr>
          <w:i/>
        </w:rPr>
        <w:t xml:space="preserve">региональной социальной доплаты к пенсии; </w:t>
      </w:r>
    </w:p>
    <w:p w:rsidR="00983149" w:rsidRPr="003857D9" w:rsidRDefault="00983149" w:rsidP="00983149">
      <w:pPr>
        <w:numPr>
          <w:ilvl w:val="0"/>
          <w:numId w:val="31"/>
        </w:numPr>
        <w:tabs>
          <w:tab w:val="num" w:pos="284"/>
        </w:tabs>
        <w:ind w:left="0" w:firstLine="0"/>
        <w:jc w:val="both"/>
        <w:rPr>
          <w:i/>
        </w:rPr>
      </w:pPr>
      <w:r w:rsidRPr="003857D9">
        <w:rPr>
          <w:i/>
        </w:rPr>
        <w:t>ежемесячного пособия на ребенка (детей);</w:t>
      </w:r>
    </w:p>
    <w:p w:rsidR="00983149" w:rsidRPr="003857D9" w:rsidRDefault="00983149" w:rsidP="00983149">
      <w:pPr>
        <w:numPr>
          <w:ilvl w:val="0"/>
          <w:numId w:val="31"/>
        </w:numPr>
        <w:tabs>
          <w:tab w:val="num" w:pos="284"/>
        </w:tabs>
        <w:ind w:left="0" w:right="-143" w:firstLine="0"/>
        <w:jc w:val="both"/>
        <w:rPr>
          <w:i/>
        </w:rPr>
      </w:pPr>
      <w:r w:rsidRPr="003857D9">
        <w:rPr>
          <w:i/>
        </w:rPr>
        <w:t>ежемесячного пособия по уходу за ребенком;</w:t>
      </w:r>
    </w:p>
    <w:p w:rsidR="00983149" w:rsidRPr="003857D9" w:rsidRDefault="00983149" w:rsidP="00983149">
      <w:pPr>
        <w:numPr>
          <w:ilvl w:val="0"/>
          <w:numId w:val="31"/>
        </w:numPr>
        <w:tabs>
          <w:tab w:val="num" w:pos="284"/>
        </w:tabs>
        <w:ind w:left="0" w:firstLine="0"/>
        <w:jc w:val="both"/>
        <w:rPr>
          <w:i/>
        </w:rPr>
      </w:pPr>
      <w:r w:rsidRPr="003857D9">
        <w:rPr>
          <w:i/>
        </w:rPr>
        <w:t>ежемесячной социальной выплаты (ЕСВ) многодетным семьям на детей;</w:t>
      </w:r>
    </w:p>
    <w:p w:rsidR="00983149" w:rsidRPr="003857D9" w:rsidRDefault="00983149" w:rsidP="00983149">
      <w:pPr>
        <w:numPr>
          <w:ilvl w:val="0"/>
          <w:numId w:val="32"/>
        </w:numPr>
        <w:tabs>
          <w:tab w:val="left" w:pos="142"/>
          <w:tab w:val="left" w:pos="284"/>
        </w:tabs>
        <w:ind w:left="0" w:firstLine="0"/>
        <w:contextualSpacing/>
        <w:jc w:val="both"/>
        <w:rPr>
          <w:i/>
        </w:rPr>
      </w:pPr>
      <w:r w:rsidRPr="003857D9">
        <w:t>е</w:t>
      </w:r>
      <w:r w:rsidRPr="003857D9">
        <w:rPr>
          <w:i/>
        </w:rPr>
        <w:t>жемесячной денежной выплаты до 3-х лет на ребенка (детей);</w:t>
      </w:r>
    </w:p>
    <w:p w:rsidR="00983149" w:rsidRPr="003857D9" w:rsidRDefault="00983149" w:rsidP="00983149">
      <w:pPr>
        <w:numPr>
          <w:ilvl w:val="0"/>
          <w:numId w:val="31"/>
        </w:numPr>
        <w:tabs>
          <w:tab w:val="clear" w:pos="928"/>
          <w:tab w:val="left" w:pos="142"/>
          <w:tab w:val="left" w:pos="284"/>
          <w:tab w:val="num" w:pos="426"/>
        </w:tabs>
        <w:ind w:left="0" w:firstLine="0"/>
        <w:jc w:val="both"/>
        <w:rPr>
          <w:i/>
        </w:rPr>
      </w:pPr>
      <w:r w:rsidRPr="003857D9">
        <w:rPr>
          <w:i/>
        </w:rPr>
        <w:t>дополнительного ежемесячного пособия при одновременном рождении (усыновлении) двух и более детей;</w:t>
      </w:r>
    </w:p>
    <w:p w:rsidR="00983149" w:rsidRPr="003857D9" w:rsidRDefault="00983149" w:rsidP="00983149">
      <w:pPr>
        <w:numPr>
          <w:ilvl w:val="0"/>
          <w:numId w:val="31"/>
        </w:numPr>
        <w:tabs>
          <w:tab w:val="left" w:pos="142"/>
          <w:tab w:val="left" w:pos="284"/>
        </w:tabs>
        <w:ind w:left="0" w:firstLine="0"/>
        <w:jc w:val="both"/>
      </w:pPr>
      <w:r w:rsidRPr="003857D9">
        <w:rPr>
          <w:i/>
        </w:rPr>
        <w:t>ежемесячной денежной выплаты на обеспечение полноценным питанием беременных женщин;</w:t>
      </w:r>
    </w:p>
    <w:p w:rsidR="00983149" w:rsidRPr="003857D9" w:rsidRDefault="00983149" w:rsidP="00983149">
      <w:pPr>
        <w:numPr>
          <w:ilvl w:val="0"/>
          <w:numId w:val="31"/>
        </w:numPr>
        <w:tabs>
          <w:tab w:val="num" w:pos="284"/>
        </w:tabs>
        <w:ind w:left="0" w:firstLine="0"/>
        <w:jc w:val="both"/>
        <w:rPr>
          <w:i/>
        </w:rPr>
      </w:pPr>
      <w:r w:rsidRPr="003857D9">
        <w:rPr>
          <w:i/>
        </w:rPr>
        <w:t>ежемесячной денежной выплаты на обеспечение полноценным питанием матерей, осуществляющих кормление ребенка грудным молоком;</w:t>
      </w:r>
    </w:p>
    <w:p w:rsidR="00983149" w:rsidRPr="003857D9" w:rsidRDefault="00983149" w:rsidP="00983149">
      <w:pPr>
        <w:numPr>
          <w:ilvl w:val="0"/>
          <w:numId w:val="31"/>
        </w:numPr>
        <w:tabs>
          <w:tab w:val="num" w:pos="284"/>
        </w:tabs>
        <w:ind w:left="0" w:firstLine="0"/>
        <w:jc w:val="both"/>
      </w:pPr>
      <w:r w:rsidRPr="003857D9">
        <w:rPr>
          <w:i/>
        </w:rPr>
        <w:t>ежемесячной денежной выплаты на обеспечение полноценным питанием детей в возрасте от рождения до 3-х лет на ребенка (детей);</w:t>
      </w:r>
    </w:p>
    <w:p w:rsidR="00983149" w:rsidRPr="003857D9" w:rsidRDefault="00983149" w:rsidP="00983149">
      <w:pPr>
        <w:numPr>
          <w:ilvl w:val="0"/>
          <w:numId w:val="31"/>
        </w:numPr>
        <w:tabs>
          <w:tab w:val="clear" w:pos="928"/>
          <w:tab w:val="num" w:pos="284"/>
        </w:tabs>
        <w:ind w:left="284" w:hanging="284"/>
        <w:jc w:val="both"/>
      </w:pPr>
      <w:r w:rsidRPr="003857D9">
        <w:rPr>
          <w:i/>
        </w:rPr>
        <w:t>ежемесячного денежного пособия семьям, имеющим детей-инвалидов</w:t>
      </w:r>
    </w:p>
    <w:p w:rsidR="00983149" w:rsidRPr="003857D9" w:rsidRDefault="00983149" w:rsidP="00983149">
      <w:pPr>
        <w:jc w:val="both"/>
      </w:pPr>
      <w:r w:rsidRPr="003857D9">
        <w:rPr>
          <w:b/>
        </w:rPr>
        <w:t>в связи ______________________________</w:t>
      </w:r>
      <w:r w:rsidR="00690CBA">
        <w:rPr>
          <w:b/>
        </w:rPr>
        <w:t>_______________</w:t>
      </w:r>
      <w:r w:rsidRPr="003857D9">
        <w:rPr>
          <w:b/>
        </w:rPr>
        <w:t>_____________________________</w:t>
      </w:r>
      <w:r w:rsidRPr="003857D9">
        <w:t xml:space="preserve">. </w:t>
      </w:r>
    </w:p>
    <w:p w:rsidR="00983149" w:rsidRPr="003857D9" w:rsidRDefault="00983149" w:rsidP="00983149">
      <w:pPr>
        <w:ind w:firstLine="709"/>
        <w:jc w:val="both"/>
      </w:pPr>
      <w:r w:rsidRPr="003857D9">
        <w:lastRenderedPageBreak/>
        <w:t>Денежные выплаты получал(а) через почтовое отделение связи</w:t>
      </w:r>
      <w:r w:rsidR="00690CBA">
        <w:t xml:space="preserve"> </w:t>
      </w:r>
      <w:r w:rsidRPr="003857D9">
        <w:t>№ __________</w:t>
      </w:r>
      <w:proofErr w:type="gramStart"/>
      <w:r w:rsidRPr="003857D9">
        <w:t>_  (</w:t>
      </w:r>
      <w:proofErr w:type="gramEnd"/>
      <w:r w:rsidRPr="003857D9">
        <w:t>кредитное учреждение   № ____________/_____________).</w:t>
      </w:r>
    </w:p>
    <w:p w:rsidR="00983149" w:rsidRPr="003857D9" w:rsidRDefault="00983149" w:rsidP="00983149">
      <w:pPr>
        <w:tabs>
          <w:tab w:val="left" w:pos="567"/>
        </w:tabs>
        <w:ind w:firstLine="709"/>
        <w:jc w:val="both"/>
        <w:rPr>
          <w:i/>
        </w:rPr>
      </w:pPr>
      <w:r w:rsidRPr="003857D9">
        <w:rPr>
          <w:b/>
        </w:rPr>
        <w:t>Прошу</w:t>
      </w:r>
      <w:r w:rsidRPr="003857D9">
        <w:t xml:space="preserve"> </w:t>
      </w:r>
      <w:r w:rsidRPr="003857D9">
        <w:rPr>
          <w:b/>
        </w:rPr>
        <w:t>выдать справку</w:t>
      </w:r>
      <w:r w:rsidRPr="003857D9">
        <w:t xml:space="preserve"> в количестве _____ экз. </w:t>
      </w:r>
      <w:r w:rsidRPr="003857D9">
        <w:rPr>
          <w:b/>
        </w:rPr>
        <w:t>о прекращении</w:t>
      </w:r>
      <w:r w:rsidRPr="003857D9">
        <w:t xml:space="preserve"> предоставления указанных денежных выплат.</w:t>
      </w:r>
    </w:p>
    <w:p w:rsidR="00983149" w:rsidRPr="003857D9" w:rsidRDefault="00983149" w:rsidP="00983149">
      <w:pPr>
        <w:ind w:firstLine="709"/>
        <w:jc w:val="both"/>
      </w:pPr>
      <w:r w:rsidRPr="003857D9">
        <w:rPr>
          <w:b/>
        </w:rPr>
        <w:t>Выражаю</w:t>
      </w:r>
      <w:r w:rsidRPr="003857D9">
        <w:t xml:space="preserve"> </w:t>
      </w:r>
      <w:r w:rsidRPr="003857D9">
        <w:rPr>
          <w:b/>
        </w:rPr>
        <w:t>согласие</w:t>
      </w:r>
      <w:r w:rsidRPr="003857D9">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sidRPr="003857D9">
        <w:rPr>
          <w:color w:val="000000"/>
        </w:rPr>
        <w:t xml:space="preserve">включая сбор, запись, систематизацию, накопление, хранение, изменение, </w:t>
      </w:r>
      <w:r w:rsidRPr="003857D9">
        <w:rPr>
          <w:color w:val="000000"/>
          <w:spacing w:val="4"/>
        </w:rPr>
        <w:t xml:space="preserve">использование, передачу (предоставление, доступ), </w:t>
      </w:r>
      <w:r w:rsidRPr="003857D9">
        <w:t xml:space="preserve">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 </w:t>
      </w:r>
    </w:p>
    <w:p w:rsidR="00983149" w:rsidRPr="003857D9" w:rsidRDefault="00983149" w:rsidP="00983149">
      <w:pPr>
        <w:ind w:firstLine="709"/>
        <w:jc w:val="both"/>
        <w:rPr>
          <w:b/>
        </w:rPr>
      </w:pPr>
      <w:r w:rsidRPr="003857D9">
        <w:rPr>
          <w:b/>
        </w:rPr>
        <w:t>Прилагаю следующие документы и необходимые копии к ним:</w:t>
      </w:r>
    </w:p>
    <w:p w:rsidR="00983149" w:rsidRPr="003857D9" w:rsidRDefault="00983149" w:rsidP="00983149">
      <w:pPr>
        <w:jc w:val="both"/>
      </w:pPr>
      <w:r w:rsidRPr="003857D9">
        <w:t xml:space="preserve">1. Копию паспорта </w:t>
      </w:r>
      <w:r w:rsidRPr="00690CBA">
        <w:rPr>
          <w:i/>
          <w:sz w:val="20"/>
          <w:szCs w:val="20"/>
        </w:rPr>
        <w:t>(страница Ф.И.О. и страницы, содержащие сведения о месте жительства</w:t>
      </w:r>
      <w:r w:rsidRPr="00690CBA">
        <w:rPr>
          <w:sz w:val="20"/>
          <w:szCs w:val="20"/>
        </w:rPr>
        <w:t>)</w:t>
      </w:r>
      <w:r w:rsidRPr="003857D9">
        <w:t xml:space="preserve"> ____ л.</w:t>
      </w:r>
    </w:p>
    <w:p w:rsidR="00983149" w:rsidRPr="003857D9" w:rsidRDefault="00983149" w:rsidP="00983149">
      <w:pPr>
        <w:ind w:right="-1" w:firstLine="709"/>
        <w:jc w:val="both"/>
        <w:rPr>
          <w:i/>
          <w:u w:val="single"/>
        </w:rPr>
      </w:pPr>
    </w:p>
    <w:p w:rsidR="00983149" w:rsidRPr="003857D9" w:rsidRDefault="00983149" w:rsidP="00983149">
      <w:pPr>
        <w:ind w:right="-1" w:firstLine="709"/>
        <w:jc w:val="both"/>
        <w:rPr>
          <w:i/>
          <w:u w:val="single"/>
        </w:rPr>
      </w:pPr>
      <w:r w:rsidRPr="003857D9">
        <w:rPr>
          <w:i/>
          <w:u w:val="single"/>
        </w:rPr>
        <w:t>Дополнительно для представителей (доверенных лиц, опекунов, попечителей):</w:t>
      </w:r>
    </w:p>
    <w:p w:rsidR="00983149" w:rsidRPr="003857D9" w:rsidRDefault="00983149" w:rsidP="00983149">
      <w:pPr>
        <w:numPr>
          <w:ilvl w:val="0"/>
          <w:numId w:val="24"/>
        </w:numPr>
        <w:tabs>
          <w:tab w:val="left" w:pos="284"/>
        </w:tabs>
        <w:ind w:left="0" w:firstLine="0"/>
        <w:jc w:val="both"/>
      </w:pPr>
      <w:r w:rsidRPr="003857D9">
        <w:t xml:space="preserve">Копию документа, удостоверяющего личность представителя     на ____ л. </w:t>
      </w:r>
    </w:p>
    <w:p w:rsidR="00983149" w:rsidRPr="003857D9" w:rsidRDefault="00983149" w:rsidP="00983149">
      <w:pPr>
        <w:numPr>
          <w:ilvl w:val="0"/>
          <w:numId w:val="24"/>
        </w:numPr>
        <w:tabs>
          <w:tab w:val="left" w:pos="284"/>
        </w:tabs>
        <w:ind w:left="0" w:firstLine="0"/>
        <w:jc w:val="both"/>
      </w:pPr>
      <w:r w:rsidRPr="003857D9">
        <w:t xml:space="preserve"> Копию документа, подтверждающего полномочия представителя на ____ л.</w:t>
      </w:r>
    </w:p>
    <w:p w:rsidR="00983149" w:rsidRPr="003857D9" w:rsidRDefault="00983149" w:rsidP="00983149">
      <w:pPr>
        <w:jc w:val="both"/>
      </w:pPr>
    </w:p>
    <w:p w:rsidR="00983149" w:rsidRPr="003857D9" w:rsidRDefault="00983149" w:rsidP="00983149">
      <w:pPr>
        <w:tabs>
          <w:tab w:val="left" w:pos="7230"/>
        </w:tabs>
        <w:jc w:val="both"/>
      </w:pPr>
      <w:r w:rsidRPr="003857D9">
        <w:t>«____» _____________ 20___года                    ___</w:t>
      </w:r>
      <w:r w:rsidR="00690CBA">
        <w:t>_________</w:t>
      </w:r>
      <w:r w:rsidRPr="003857D9">
        <w:t>_______________________</w:t>
      </w:r>
    </w:p>
    <w:p w:rsidR="00983149" w:rsidRPr="00690CBA" w:rsidRDefault="00983149" w:rsidP="00983149">
      <w:pPr>
        <w:ind w:firstLine="709"/>
        <w:jc w:val="both"/>
        <w:rPr>
          <w:sz w:val="20"/>
          <w:szCs w:val="20"/>
        </w:rPr>
      </w:pPr>
      <w:r w:rsidRPr="003857D9">
        <w:t xml:space="preserve">                                                          </w:t>
      </w:r>
      <w:r w:rsidR="00690CBA">
        <w:t xml:space="preserve">           </w:t>
      </w:r>
      <w:r w:rsidRPr="003857D9">
        <w:t xml:space="preserve">        </w:t>
      </w:r>
      <w:r w:rsidRPr="00690CBA">
        <w:rPr>
          <w:sz w:val="20"/>
          <w:szCs w:val="20"/>
        </w:rPr>
        <w:t>(подпись заявителя/ представителя)</w:t>
      </w:r>
    </w:p>
    <w:p w:rsidR="00690CBA" w:rsidRDefault="00690CBA" w:rsidP="00983149">
      <w:pPr>
        <w:tabs>
          <w:tab w:val="left" w:pos="7230"/>
        </w:tabs>
        <w:jc w:val="both"/>
      </w:pPr>
    </w:p>
    <w:p w:rsidR="00983149" w:rsidRPr="003857D9" w:rsidRDefault="00983149" w:rsidP="00983149">
      <w:pPr>
        <w:tabs>
          <w:tab w:val="left" w:pos="7230"/>
        </w:tabs>
        <w:jc w:val="both"/>
      </w:pPr>
      <w:r w:rsidRPr="003857D9">
        <w:t xml:space="preserve">Заявление и документы на ___ листах   </w:t>
      </w:r>
      <w:r w:rsidR="00690CBA">
        <w:t xml:space="preserve">          </w:t>
      </w:r>
      <w:proofErr w:type="gramStart"/>
      <w:r w:rsidR="00690CBA">
        <w:t xml:space="preserve">   </w:t>
      </w:r>
      <w:r w:rsidRPr="003857D9">
        <w:t>«</w:t>
      </w:r>
      <w:proofErr w:type="gramEnd"/>
      <w:r w:rsidRPr="003857D9">
        <w:t>____» _____________ 20___года</w:t>
      </w:r>
    </w:p>
    <w:p w:rsidR="00983149" w:rsidRPr="003857D9" w:rsidRDefault="00983149" w:rsidP="00983149">
      <w:pPr>
        <w:tabs>
          <w:tab w:val="left" w:pos="7230"/>
        </w:tabs>
      </w:pPr>
      <w:r w:rsidRPr="003857D9">
        <w:t>принял специалист ___</w:t>
      </w:r>
      <w:r w:rsidR="005E661B">
        <w:t>______</w:t>
      </w:r>
      <w:r w:rsidRPr="003857D9">
        <w:t>_______</w:t>
      </w:r>
      <w:r w:rsidR="005E661B">
        <w:t>__</w:t>
      </w:r>
      <w:r w:rsidRPr="003857D9">
        <w:t>________          _____</w:t>
      </w:r>
      <w:r w:rsidR="005E661B">
        <w:t>_______</w:t>
      </w:r>
      <w:r w:rsidRPr="003857D9">
        <w:t xml:space="preserve">__________________                                                     </w:t>
      </w:r>
    </w:p>
    <w:p w:rsidR="00983149" w:rsidRPr="005E661B" w:rsidRDefault="00983149" w:rsidP="00983149">
      <w:pPr>
        <w:rPr>
          <w:sz w:val="20"/>
          <w:szCs w:val="20"/>
        </w:rPr>
      </w:pPr>
      <w:r w:rsidRPr="005E661B">
        <w:rPr>
          <w:sz w:val="20"/>
          <w:szCs w:val="20"/>
        </w:rPr>
        <w:t xml:space="preserve">                                   </w:t>
      </w:r>
      <w:r w:rsidR="005E661B">
        <w:rPr>
          <w:sz w:val="20"/>
          <w:szCs w:val="20"/>
        </w:rPr>
        <w:t xml:space="preserve">                  </w:t>
      </w:r>
      <w:r w:rsidRPr="005E661B">
        <w:rPr>
          <w:sz w:val="20"/>
          <w:szCs w:val="20"/>
        </w:rPr>
        <w:t xml:space="preserve">      (Ф.И.О.)                                          </w:t>
      </w:r>
      <w:r w:rsidR="005E661B">
        <w:rPr>
          <w:sz w:val="20"/>
          <w:szCs w:val="20"/>
        </w:rPr>
        <w:t xml:space="preserve">                  </w:t>
      </w:r>
      <w:r w:rsidRPr="005E661B">
        <w:rPr>
          <w:sz w:val="20"/>
          <w:szCs w:val="20"/>
        </w:rPr>
        <w:t>(подпись специалиста)</w:t>
      </w:r>
    </w:p>
    <w:p w:rsidR="00983149" w:rsidRPr="005E661B" w:rsidRDefault="00983149" w:rsidP="00983149">
      <w:pPr>
        <w:rPr>
          <w:sz w:val="20"/>
          <w:szCs w:val="20"/>
        </w:rPr>
      </w:pPr>
    </w:p>
    <w:p w:rsidR="00983149" w:rsidRPr="003857D9" w:rsidRDefault="00983149" w:rsidP="00983149"/>
    <w:p w:rsidR="00B038BF" w:rsidRDefault="005E661B" w:rsidP="00983149">
      <w:pPr>
        <w:pStyle w:val="ConsPlusNonformat"/>
        <w:jc w:val="both"/>
        <w:rPr>
          <w:rFonts w:ascii="Times New Roman" w:hAnsi="Times New Roman" w:cs="Times New Roman"/>
          <w:sz w:val="28"/>
          <w:szCs w:val="28"/>
        </w:rPr>
      </w:pPr>
      <w:r w:rsidRPr="00B038BF">
        <w:rPr>
          <w:rFonts w:ascii="Times New Roman" w:hAnsi="Times New Roman" w:cs="Times New Roman"/>
          <w:sz w:val="28"/>
          <w:szCs w:val="28"/>
        </w:rPr>
        <w:t xml:space="preserve">                                             </w:t>
      </w:r>
    </w:p>
    <w:p w:rsidR="00983149" w:rsidRPr="00B038BF" w:rsidRDefault="00B038BF" w:rsidP="009831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E661B" w:rsidRPr="00B038BF">
        <w:rPr>
          <w:rFonts w:ascii="Times New Roman" w:hAnsi="Times New Roman" w:cs="Times New Roman"/>
          <w:sz w:val="28"/>
          <w:szCs w:val="28"/>
        </w:rPr>
        <w:t xml:space="preserve">                Форма 5</w:t>
      </w:r>
      <w:r w:rsidR="00983149" w:rsidRPr="00B038BF">
        <w:rPr>
          <w:rFonts w:ascii="Times New Roman" w:hAnsi="Times New Roman" w:cs="Times New Roman"/>
          <w:sz w:val="28"/>
          <w:szCs w:val="28"/>
        </w:rPr>
        <w:t xml:space="preserve">                                           </w:t>
      </w:r>
    </w:p>
    <w:p w:rsidR="00983149" w:rsidRDefault="00983149" w:rsidP="00983149">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b"/>
        <w:tblW w:w="6344"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
        <w:gridCol w:w="992"/>
        <w:gridCol w:w="284"/>
        <w:gridCol w:w="709"/>
        <w:gridCol w:w="992"/>
        <w:gridCol w:w="425"/>
        <w:gridCol w:w="709"/>
        <w:gridCol w:w="567"/>
        <w:gridCol w:w="674"/>
      </w:tblGrid>
      <w:tr w:rsidR="00983149" w:rsidTr="00EC6DEE">
        <w:tc>
          <w:tcPr>
            <w:tcW w:w="6344" w:type="dxa"/>
            <w:gridSpan w:val="10"/>
          </w:tcPr>
          <w:p w:rsidR="00983149" w:rsidRDefault="00983149" w:rsidP="00EC6DEE">
            <w:pPr>
              <w:widowControl w:val="0"/>
              <w:suppressAutoHyphens/>
              <w:autoSpaceDE w:val="0"/>
              <w:autoSpaceDN w:val="0"/>
              <w:adjustRightInd w:val="0"/>
              <w:jc w:val="both"/>
              <w:rPr>
                <w:sz w:val="28"/>
                <w:szCs w:val="28"/>
              </w:rPr>
            </w:pPr>
            <w:r w:rsidRPr="0050617E">
              <w:rPr>
                <w:iCs/>
                <w:lang w:eastAsia="ar-SA"/>
              </w:rPr>
              <w:t>Руководителю КГКУ «Камчатский центр по выплате государственных и социальных пособий»</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pPr>
            <w:r w:rsidRPr="0050617E">
              <w:t>от</w:t>
            </w:r>
          </w:p>
        </w:tc>
        <w:tc>
          <w:tcPr>
            <w:tcW w:w="5777" w:type="dxa"/>
            <w:gridSpan w:val="9"/>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50617E" w:rsidTr="00EC6DEE">
        <w:tc>
          <w:tcPr>
            <w:tcW w:w="6344" w:type="dxa"/>
            <w:gridSpan w:val="10"/>
          </w:tcPr>
          <w:p w:rsidR="00983149" w:rsidRPr="0050617E" w:rsidRDefault="00983149" w:rsidP="00EC6DEE">
            <w:pPr>
              <w:widowControl w:val="0"/>
              <w:suppressAutoHyphens/>
              <w:autoSpaceDE w:val="0"/>
              <w:autoSpaceDN w:val="0"/>
              <w:adjustRightInd w:val="0"/>
              <w:jc w:val="center"/>
              <w:rPr>
                <w:vertAlign w:val="superscript"/>
              </w:rPr>
            </w:pPr>
            <w:r w:rsidRPr="0050617E">
              <w:rPr>
                <w:i/>
                <w:sz w:val="16"/>
                <w:szCs w:val="16"/>
                <w:lang w:eastAsia="ar-SA"/>
              </w:rPr>
              <w:t>(фамилия, имя, отчество)</w:t>
            </w:r>
          </w:p>
        </w:tc>
      </w:tr>
      <w:tr w:rsidR="00983149" w:rsidRPr="0050617E" w:rsidTr="00EC6DEE">
        <w:tc>
          <w:tcPr>
            <w:tcW w:w="6344" w:type="dxa"/>
            <w:gridSpan w:val="10"/>
          </w:tcPr>
          <w:p w:rsidR="00983149" w:rsidRPr="0050617E" w:rsidRDefault="00983149" w:rsidP="00EC6DEE">
            <w:pPr>
              <w:suppressAutoHyphens/>
              <w:jc w:val="both"/>
            </w:pPr>
            <w:r w:rsidRPr="0050617E">
              <w:rPr>
                <w:lang w:eastAsia="ar-SA"/>
              </w:rPr>
              <w:t>являющегося представителем (опекуном, попечителем) над</w:t>
            </w:r>
          </w:p>
        </w:tc>
      </w:tr>
      <w:tr w:rsidR="00983149" w:rsidRPr="0050617E" w:rsidTr="00EC6DEE">
        <w:tc>
          <w:tcPr>
            <w:tcW w:w="6344" w:type="dxa"/>
            <w:gridSpan w:val="10"/>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0925CF" w:rsidTr="00EC6DEE">
        <w:tc>
          <w:tcPr>
            <w:tcW w:w="6344" w:type="dxa"/>
            <w:gridSpan w:val="10"/>
            <w:tcBorders>
              <w:top w:val="single" w:sz="4" w:space="0" w:color="auto"/>
            </w:tcBorders>
          </w:tcPr>
          <w:p w:rsidR="00983149" w:rsidRPr="000925CF" w:rsidRDefault="00983149" w:rsidP="00EC6DEE">
            <w:pPr>
              <w:widowControl w:val="0"/>
              <w:suppressAutoHyphens/>
              <w:autoSpaceDE w:val="0"/>
              <w:autoSpaceDN w:val="0"/>
              <w:adjustRightInd w:val="0"/>
              <w:jc w:val="center"/>
              <w:rPr>
                <w:vertAlign w:val="superscript"/>
              </w:rPr>
            </w:pPr>
            <w:r w:rsidRPr="0050617E">
              <w:rPr>
                <w:sz w:val="16"/>
                <w:szCs w:val="16"/>
                <w:lang w:eastAsia="ar-SA"/>
              </w:rPr>
              <w:t>(</w:t>
            </w:r>
            <w:r w:rsidRPr="0050617E">
              <w:rPr>
                <w:i/>
                <w:sz w:val="16"/>
                <w:szCs w:val="16"/>
                <w:lang w:eastAsia="ar-SA"/>
              </w:rPr>
              <w:t>фамилия, имя, отчество)</w:t>
            </w:r>
          </w:p>
        </w:tc>
      </w:tr>
      <w:tr w:rsidR="00983149" w:rsidRPr="0050617E" w:rsidTr="00EC6DEE">
        <w:tc>
          <w:tcPr>
            <w:tcW w:w="6344" w:type="dxa"/>
            <w:gridSpan w:val="10"/>
          </w:tcPr>
          <w:p w:rsidR="00983149" w:rsidRPr="0050617E" w:rsidRDefault="00983149" w:rsidP="00EC6DEE">
            <w:pPr>
              <w:widowControl w:val="0"/>
              <w:suppressAutoHyphens/>
              <w:autoSpaceDE w:val="0"/>
              <w:autoSpaceDN w:val="0"/>
              <w:adjustRightInd w:val="0"/>
            </w:pPr>
            <w:r w:rsidRPr="0050617E">
              <w:rPr>
                <w:lang w:eastAsia="ar-SA"/>
              </w:rPr>
              <w:t xml:space="preserve">зарегистрированного по месту жительства (пребывания) по </w:t>
            </w:r>
          </w:p>
        </w:tc>
      </w:tr>
      <w:tr w:rsidR="00983149" w:rsidRPr="0050617E" w:rsidTr="00EC6DEE">
        <w:tc>
          <w:tcPr>
            <w:tcW w:w="992" w:type="dxa"/>
            <w:gridSpan w:val="2"/>
          </w:tcPr>
          <w:p w:rsidR="00983149" w:rsidRPr="0050617E" w:rsidRDefault="00983149" w:rsidP="00EC6DEE">
            <w:pPr>
              <w:widowControl w:val="0"/>
              <w:suppressAutoHyphens/>
              <w:autoSpaceDE w:val="0"/>
              <w:autoSpaceDN w:val="0"/>
              <w:adjustRightInd w:val="0"/>
              <w:jc w:val="center"/>
            </w:pPr>
            <w:r w:rsidRPr="0050617E">
              <w:rPr>
                <w:lang w:eastAsia="ar-SA"/>
              </w:rPr>
              <w:t>адресу:</w:t>
            </w:r>
          </w:p>
        </w:tc>
        <w:tc>
          <w:tcPr>
            <w:tcW w:w="5352" w:type="dxa"/>
            <w:gridSpan w:val="8"/>
            <w:tcBorders>
              <w:bottom w:val="single" w:sz="4" w:space="0" w:color="auto"/>
            </w:tcBorders>
          </w:tcPr>
          <w:p w:rsidR="00983149" w:rsidRPr="0050617E" w:rsidRDefault="00983149" w:rsidP="00EC6DEE">
            <w:pPr>
              <w:widowControl w:val="0"/>
              <w:suppressAutoHyphens/>
              <w:autoSpaceDE w:val="0"/>
              <w:autoSpaceDN w:val="0"/>
              <w:adjustRightInd w:val="0"/>
              <w:jc w:val="center"/>
            </w:pPr>
          </w:p>
        </w:tc>
      </w:tr>
      <w:tr w:rsidR="00983149" w:rsidRPr="00402CE5" w:rsidTr="00EC6DEE">
        <w:tc>
          <w:tcPr>
            <w:tcW w:w="6344" w:type="dxa"/>
            <w:gridSpan w:val="10"/>
          </w:tcPr>
          <w:p w:rsidR="00983149" w:rsidRPr="00402CE5" w:rsidRDefault="00983149" w:rsidP="00EC6DEE">
            <w:pPr>
              <w:suppressAutoHyphens/>
              <w:ind w:left="884"/>
              <w:jc w:val="center"/>
              <w:rPr>
                <w:vertAlign w:val="superscript"/>
                <w:lang w:eastAsia="ar-SA"/>
              </w:rPr>
            </w:pPr>
            <w:r w:rsidRPr="0050617E">
              <w:rPr>
                <w:i/>
                <w:sz w:val="16"/>
                <w:szCs w:val="16"/>
                <w:lang w:eastAsia="ar-SA"/>
              </w:rPr>
              <w:t>(населенный пункт)</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425"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2977" w:type="dxa"/>
            <w:gridSpan w:val="5"/>
          </w:tcPr>
          <w:p w:rsidR="00983149" w:rsidRPr="0050617E" w:rsidRDefault="00983149" w:rsidP="00EC6DEE">
            <w:pPr>
              <w:widowControl w:val="0"/>
              <w:suppressAutoHyphens/>
              <w:autoSpaceDE w:val="0"/>
              <w:autoSpaceDN w:val="0"/>
              <w:adjustRightInd w:val="0"/>
              <w:rPr>
                <w:lang w:eastAsia="ar-SA"/>
              </w:rPr>
            </w:pPr>
            <w:r w:rsidRPr="0050617E">
              <w:rPr>
                <w:lang w:eastAsia="ar-SA"/>
              </w:rPr>
              <w:t>проживающего по адресу:</w:t>
            </w:r>
          </w:p>
        </w:tc>
        <w:tc>
          <w:tcPr>
            <w:tcW w:w="3367"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1C7843" w:rsidTr="00EC6DEE">
        <w:tc>
          <w:tcPr>
            <w:tcW w:w="6344" w:type="dxa"/>
            <w:gridSpan w:val="10"/>
          </w:tcPr>
          <w:p w:rsidR="00983149" w:rsidRPr="001C7843" w:rsidRDefault="00983149" w:rsidP="00EC6DEE">
            <w:pPr>
              <w:widowControl w:val="0"/>
              <w:suppressAutoHyphens/>
              <w:autoSpaceDE w:val="0"/>
              <w:autoSpaceDN w:val="0"/>
              <w:adjustRightInd w:val="0"/>
              <w:ind w:left="3010"/>
              <w:jc w:val="center"/>
              <w:rPr>
                <w:vertAlign w:val="superscript"/>
                <w:lang w:eastAsia="ar-SA"/>
              </w:rPr>
            </w:pPr>
            <w:r w:rsidRPr="0050617E">
              <w:rPr>
                <w:i/>
                <w:sz w:val="16"/>
                <w:szCs w:val="16"/>
                <w:lang w:eastAsia="ar-SA"/>
              </w:rPr>
              <w:t>(населенный пункт)</w:t>
            </w:r>
          </w:p>
        </w:tc>
      </w:tr>
      <w:tr w:rsidR="00983149" w:rsidRPr="0050617E" w:rsidTr="00EC6DEE">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425"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c>
          <w:tcPr>
            <w:tcW w:w="567" w:type="dxa"/>
          </w:tcPr>
          <w:p w:rsidR="00983149" w:rsidRPr="0050617E" w:rsidRDefault="00983149" w:rsidP="00EC6DEE">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1984" w:type="dxa"/>
            <w:gridSpan w:val="3"/>
          </w:tcPr>
          <w:p w:rsidR="00983149" w:rsidRPr="0050617E" w:rsidRDefault="00983149" w:rsidP="00EC6DEE">
            <w:pPr>
              <w:widowControl w:val="0"/>
              <w:suppressAutoHyphens/>
              <w:autoSpaceDE w:val="0"/>
              <w:autoSpaceDN w:val="0"/>
              <w:adjustRightInd w:val="0"/>
              <w:rPr>
                <w:lang w:eastAsia="ar-SA"/>
              </w:rPr>
            </w:pPr>
            <w:r w:rsidRPr="001C7843">
              <w:rPr>
                <w:lang w:eastAsia="ar-SA"/>
              </w:rPr>
              <w:t>телефон сотовый</w:t>
            </w:r>
          </w:p>
        </w:tc>
        <w:tc>
          <w:tcPr>
            <w:tcW w:w="4360" w:type="dxa"/>
            <w:gridSpan w:val="7"/>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r w:rsidR="00983149" w:rsidRPr="0050617E" w:rsidTr="00EC6DEE">
        <w:tc>
          <w:tcPr>
            <w:tcW w:w="2268" w:type="dxa"/>
            <w:gridSpan w:val="4"/>
          </w:tcPr>
          <w:p w:rsidR="00983149" w:rsidRPr="0050617E" w:rsidRDefault="00983149" w:rsidP="00EC6DEE">
            <w:pPr>
              <w:widowControl w:val="0"/>
              <w:suppressAutoHyphens/>
              <w:autoSpaceDE w:val="0"/>
              <w:autoSpaceDN w:val="0"/>
              <w:adjustRightInd w:val="0"/>
              <w:rPr>
                <w:lang w:eastAsia="ar-SA"/>
              </w:rPr>
            </w:pPr>
            <w:r w:rsidRPr="0050617E">
              <w:t>телефон домашний</w:t>
            </w:r>
          </w:p>
        </w:tc>
        <w:tc>
          <w:tcPr>
            <w:tcW w:w="4076" w:type="dxa"/>
            <w:gridSpan w:val="6"/>
            <w:tcBorders>
              <w:bottom w:val="single" w:sz="4" w:space="0" w:color="auto"/>
            </w:tcBorders>
          </w:tcPr>
          <w:p w:rsidR="00983149" w:rsidRPr="0050617E" w:rsidRDefault="00983149" w:rsidP="00EC6DEE">
            <w:pPr>
              <w:widowControl w:val="0"/>
              <w:suppressAutoHyphens/>
              <w:autoSpaceDE w:val="0"/>
              <w:autoSpaceDN w:val="0"/>
              <w:adjustRightInd w:val="0"/>
              <w:jc w:val="center"/>
              <w:rPr>
                <w:lang w:eastAsia="ar-SA"/>
              </w:rPr>
            </w:pPr>
          </w:p>
        </w:tc>
      </w:tr>
    </w:tbl>
    <w:p w:rsidR="00983149" w:rsidRDefault="00983149" w:rsidP="00983149">
      <w:pPr>
        <w:pStyle w:val="ConsPlusNormal"/>
        <w:ind w:firstLine="540"/>
        <w:jc w:val="both"/>
        <w:rPr>
          <w:szCs w:val="28"/>
        </w:rPr>
      </w:pPr>
    </w:p>
    <w:p w:rsidR="00983149" w:rsidRPr="00674988" w:rsidRDefault="00983149" w:rsidP="00983149">
      <w:pPr>
        <w:keepNext/>
        <w:jc w:val="center"/>
        <w:outlineLvl w:val="5"/>
        <w:rPr>
          <w:b/>
        </w:rPr>
      </w:pPr>
      <w:r w:rsidRPr="007D5505">
        <w:rPr>
          <w:sz w:val="28"/>
          <w:szCs w:val="28"/>
        </w:rPr>
        <w:t xml:space="preserve">    </w:t>
      </w:r>
      <w:r w:rsidRPr="007D5505">
        <w:rPr>
          <w:sz w:val="28"/>
          <w:szCs w:val="28"/>
        </w:rPr>
        <w:tab/>
      </w:r>
      <w:r w:rsidRPr="00674988">
        <w:rPr>
          <w:b/>
        </w:rPr>
        <w:t>ЗАЯВЛЕНИЕ</w:t>
      </w:r>
    </w:p>
    <w:p w:rsidR="00983149" w:rsidRPr="007C2FA3" w:rsidRDefault="00983149" w:rsidP="00983149">
      <w:pPr>
        <w:keepNext/>
        <w:jc w:val="center"/>
        <w:outlineLvl w:val="5"/>
        <w:rPr>
          <w:b/>
        </w:rPr>
      </w:pPr>
      <w:r w:rsidRPr="007C2FA3">
        <w:rPr>
          <w:b/>
        </w:rPr>
        <w:t>о предоставлении справки о получении (неполучении) мер социальной поддержки</w:t>
      </w:r>
    </w:p>
    <w:p w:rsidR="00983149" w:rsidRPr="00674988" w:rsidRDefault="00983149" w:rsidP="00983149">
      <w:pPr>
        <w:ind w:firstLine="709"/>
        <w:jc w:val="both"/>
      </w:pPr>
    </w:p>
    <w:p w:rsidR="00983149" w:rsidRPr="00674988" w:rsidRDefault="00983149" w:rsidP="00983149">
      <w:pPr>
        <w:ind w:firstLine="709"/>
        <w:jc w:val="both"/>
      </w:pPr>
      <w:r w:rsidRPr="00674988">
        <w:t>Прошу предоставить справку</w:t>
      </w:r>
      <w:r>
        <w:t>(и)</w:t>
      </w:r>
      <w:r w:rsidRPr="00674988">
        <w:t xml:space="preserve"> в количестве _____ экз. о </w:t>
      </w:r>
      <w:r>
        <w:t>получении</w:t>
      </w:r>
      <w:r w:rsidRPr="00674988">
        <w:t xml:space="preserve"> (не</w:t>
      </w:r>
      <w:r>
        <w:t>получении</w:t>
      </w:r>
      <w:r w:rsidRPr="00674988">
        <w:t>) мн</w:t>
      </w:r>
      <w:r>
        <w:t>ой</w:t>
      </w:r>
      <w:r w:rsidRPr="00674988">
        <w:t xml:space="preserve"> (ребенк</w:t>
      </w:r>
      <w:r>
        <w:t>ом</w:t>
      </w:r>
      <w:r w:rsidRPr="00674988">
        <w:t>; опекаем</w:t>
      </w:r>
      <w:r>
        <w:t>ым</w:t>
      </w:r>
      <w:r w:rsidRPr="00674988">
        <w:t>; лиц</w:t>
      </w:r>
      <w:r>
        <w:t>ом</w:t>
      </w:r>
      <w:r w:rsidRPr="00674988">
        <w:t>, находящ</w:t>
      </w:r>
      <w:r>
        <w:t>и</w:t>
      </w:r>
      <w:r w:rsidRPr="00674988">
        <w:t xml:space="preserve">мся под попечительством </w:t>
      </w:r>
      <w:r w:rsidRPr="00D83643">
        <w:rPr>
          <w:i/>
          <w:sz w:val="20"/>
          <w:szCs w:val="20"/>
        </w:rPr>
        <w:t xml:space="preserve">(нужное подчеркнуть) </w:t>
      </w:r>
      <w:r w:rsidRPr="00674988">
        <w:t>_</w:t>
      </w:r>
      <w:r>
        <w:t>________</w:t>
      </w:r>
      <w:r w:rsidRPr="00674988">
        <w:t>__________________</w:t>
      </w:r>
      <w:r w:rsidR="00D83643">
        <w:t>________________</w:t>
      </w:r>
      <w:r w:rsidRPr="00674988">
        <w:t>________________________</w:t>
      </w:r>
      <w:r>
        <w:t>_____________</w:t>
      </w:r>
      <w:r w:rsidRPr="00674988">
        <w:t>_</w:t>
      </w:r>
    </w:p>
    <w:p w:rsidR="00983149" w:rsidRPr="00E70483" w:rsidRDefault="00983149" w:rsidP="00983149">
      <w:pPr>
        <w:jc w:val="center"/>
        <w:rPr>
          <w:i/>
          <w:sz w:val="20"/>
          <w:szCs w:val="20"/>
        </w:rPr>
      </w:pPr>
      <w:r w:rsidRPr="00E70483">
        <w:rPr>
          <w:i/>
          <w:sz w:val="20"/>
          <w:szCs w:val="20"/>
        </w:rPr>
        <w:t>(в случае получения на ребенка (детей); опекаемого; лица, находящегося под попечительством, - указать Ф.И.О.)</w:t>
      </w:r>
    </w:p>
    <w:p w:rsidR="00983149" w:rsidRPr="00674988" w:rsidRDefault="00983149" w:rsidP="00983149">
      <w:pPr>
        <w:jc w:val="both"/>
        <w:rPr>
          <w:b/>
        </w:rPr>
      </w:pPr>
      <w:r w:rsidRPr="00674988">
        <w:rPr>
          <w:b/>
        </w:rPr>
        <w:t>по льготной категории _</w:t>
      </w:r>
      <w:r>
        <w:rPr>
          <w:b/>
        </w:rPr>
        <w:t>__</w:t>
      </w:r>
      <w:r w:rsidRPr="00674988">
        <w:rPr>
          <w:b/>
        </w:rPr>
        <w:t>___________________________________</w:t>
      </w:r>
      <w:r>
        <w:rPr>
          <w:b/>
        </w:rPr>
        <w:t>_____________</w:t>
      </w:r>
      <w:r w:rsidRPr="00674988">
        <w:rPr>
          <w:b/>
        </w:rPr>
        <w:t>_____</w:t>
      </w:r>
    </w:p>
    <w:p w:rsidR="00983149" w:rsidRPr="00674988" w:rsidRDefault="00983149" w:rsidP="00983149">
      <w:pPr>
        <w:numPr>
          <w:ilvl w:val="0"/>
          <w:numId w:val="31"/>
        </w:numPr>
        <w:tabs>
          <w:tab w:val="num" w:pos="284"/>
        </w:tabs>
        <w:ind w:left="0" w:firstLine="0"/>
        <w:jc w:val="both"/>
        <w:rPr>
          <w:i/>
        </w:rPr>
      </w:pPr>
      <w:r w:rsidRPr="00674988">
        <w:rPr>
          <w:i/>
        </w:rPr>
        <w:t>ежемесячной денежной выплаты (ЕДВ);</w:t>
      </w:r>
    </w:p>
    <w:p w:rsidR="00983149" w:rsidRPr="00674988" w:rsidRDefault="00983149" w:rsidP="00983149">
      <w:pPr>
        <w:numPr>
          <w:ilvl w:val="0"/>
          <w:numId w:val="31"/>
        </w:numPr>
        <w:tabs>
          <w:tab w:val="left" w:pos="284"/>
        </w:tabs>
        <w:ind w:left="0" w:firstLine="0"/>
        <w:jc w:val="both"/>
        <w:rPr>
          <w:i/>
        </w:rPr>
      </w:pPr>
      <w:r w:rsidRPr="00674988">
        <w:rPr>
          <w:i/>
        </w:rPr>
        <w:lastRenderedPageBreak/>
        <w:t xml:space="preserve">денежной </w:t>
      </w:r>
      <w:r>
        <w:rPr>
          <w:i/>
        </w:rPr>
        <w:t xml:space="preserve">(ежемесячной денежной) </w:t>
      </w:r>
      <w:r w:rsidRPr="00674988">
        <w:rPr>
          <w:i/>
        </w:rPr>
        <w:t>компенсации расходов на оплату жилого помещения и (или) коммунальных услуг;</w:t>
      </w:r>
    </w:p>
    <w:p w:rsidR="00983149" w:rsidRPr="00674988" w:rsidRDefault="00983149" w:rsidP="00983149">
      <w:pPr>
        <w:numPr>
          <w:ilvl w:val="0"/>
          <w:numId w:val="31"/>
        </w:numPr>
        <w:tabs>
          <w:tab w:val="left" w:pos="284"/>
        </w:tabs>
        <w:ind w:left="0" w:firstLine="0"/>
        <w:jc w:val="both"/>
      </w:pPr>
      <w:r w:rsidRPr="00674988">
        <w:rPr>
          <w:i/>
        </w:rPr>
        <w:t xml:space="preserve">денежной </w:t>
      </w:r>
      <w:r>
        <w:rPr>
          <w:i/>
        </w:rPr>
        <w:t xml:space="preserve">(ежемесячной денежной) </w:t>
      </w:r>
      <w:r w:rsidRPr="00674988">
        <w:rPr>
          <w:i/>
        </w:rPr>
        <w:t>компенсации расходов на уплату взноса на капитальный ремонт общего имущества в многоквартирном доме</w:t>
      </w:r>
      <w:r w:rsidRPr="00674988">
        <w:t>;</w:t>
      </w:r>
    </w:p>
    <w:p w:rsidR="00983149" w:rsidRPr="00674988" w:rsidRDefault="00983149" w:rsidP="00983149">
      <w:pPr>
        <w:numPr>
          <w:ilvl w:val="0"/>
          <w:numId w:val="31"/>
        </w:numPr>
        <w:tabs>
          <w:tab w:val="left" w:pos="284"/>
        </w:tabs>
        <w:ind w:left="0" w:firstLine="0"/>
        <w:jc w:val="both"/>
        <w:rPr>
          <w:i/>
        </w:rPr>
      </w:pPr>
      <w:r w:rsidRPr="00674988">
        <w:rPr>
          <w:i/>
        </w:rPr>
        <w:t>ежегодной денежной компенсации расходов на оплату стоимости топлива и транспортных услуг доставки</w:t>
      </w:r>
      <w:r>
        <w:rPr>
          <w:i/>
        </w:rPr>
        <w:t xml:space="preserve"> этого </w:t>
      </w:r>
      <w:r w:rsidRPr="00674988">
        <w:rPr>
          <w:i/>
        </w:rPr>
        <w:t>топлива;</w:t>
      </w:r>
    </w:p>
    <w:p w:rsidR="00983149" w:rsidRPr="00674988" w:rsidRDefault="00983149" w:rsidP="00983149">
      <w:pPr>
        <w:numPr>
          <w:ilvl w:val="0"/>
          <w:numId w:val="31"/>
        </w:numPr>
        <w:tabs>
          <w:tab w:val="num" w:pos="284"/>
        </w:tabs>
        <w:ind w:left="0" w:firstLine="0"/>
        <w:jc w:val="both"/>
        <w:rPr>
          <w:i/>
        </w:rPr>
      </w:pPr>
      <w:r w:rsidRPr="00674988">
        <w:rPr>
          <w:i/>
        </w:rPr>
        <w:t>ежегодной денежной выплаты (донорам);</w:t>
      </w:r>
    </w:p>
    <w:p w:rsidR="00983149" w:rsidRPr="00674988" w:rsidRDefault="00983149" w:rsidP="00983149">
      <w:pPr>
        <w:numPr>
          <w:ilvl w:val="0"/>
          <w:numId w:val="31"/>
        </w:numPr>
        <w:tabs>
          <w:tab w:val="num" w:pos="284"/>
        </w:tabs>
        <w:ind w:left="0" w:firstLine="0"/>
        <w:jc w:val="both"/>
        <w:rPr>
          <w:i/>
        </w:rPr>
      </w:pPr>
      <w:r w:rsidRPr="00674988">
        <w:rPr>
          <w:i/>
        </w:rPr>
        <w:t>ежемесячной социальной выплаты</w:t>
      </w:r>
      <w:r>
        <w:rPr>
          <w:i/>
        </w:rPr>
        <w:t xml:space="preserve"> (ЕСВ</w:t>
      </w:r>
      <w:r w:rsidRPr="00945DCE">
        <w:rPr>
          <w:rFonts w:eastAsiaTheme="minorHAnsi"/>
        </w:rPr>
        <w:t xml:space="preserve"> </w:t>
      </w:r>
      <w:r w:rsidRPr="00945DCE">
        <w:rPr>
          <w:rFonts w:eastAsiaTheme="minorHAnsi"/>
          <w:i/>
        </w:rPr>
        <w:t>участникам ВОВ, ЖБЛ, узникам, супругам погибшего/умершего инвалида или участника ВОВ, ветеранам ВОВ ст.20</w:t>
      </w:r>
      <w:r>
        <w:rPr>
          <w:rFonts w:eastAsiaTheme="minorHAnsi"/>
        </w:rPr>
        <w:t>)</w:t>
      </w:r>
      <w:r w:rsidRPr="00674988">
        <w:rPr>
          <w:i/>
        </w:rPr>
        <w:t>;</w:t>
      </w:r>
    </w:p>
    <w:p w:rsidR="00983149" w:rsidRPr="00674988" w:rsidRDefault="00983149" w:rsidP="00983149">
      <w:pPr>
        <w:numPr>
          <w:ilvl w:val="0"/>
          <w:numId w:val="31"/>
        </w:numPr>
        <w:tabs>
          <w:tab w:val="num" w:pos="284"/>
        </w:tabs>
        <w:ind w:left="0" w:firstLine="0"/>
        <w:jc w:val="both"/>
        <w:rPr>
          <w:i/>
        </w:rPr>
      </w:pPr>
      <w:r w:rsidRPr="00674988">
        <w:rPr>
          <w:i/>
        </w:rPr>
        <w:t xml:space="preserve">региональной социальной доплаты к пенсии; </w:t>
      </w:r>
    </w:p>
    <w:p w:rsidR="00983149" w:rsidRPr="00674988" w:rsidRDefault="00983149" w:rsidP="00983149">
      <w:pPr>
        <w:numPr>
          <w:ilvl w:val="0"/>
          <w:numId w:val="31"/>
        </w:numPr>
        <w:tabs>
          <w:tab w:val="num" w:pos="284"/>
        </w:tabs>
        <w:ind w:left="0" w:firstLine="0"/>
        <w:jc w:val="both"/>
        <w:rPr>
          <w:i/>
        </w:rPr>
      </w:pPr>
      <w:r w:rsidRPr="00674988">
        <w:rPr>
          <w:i/>
        </w:rPr>
        <w:t>ежемесячного пособия на ребенка (детей);</w:t>
      </w:r>
    </w:p>
    <w:p w:rsidR="00983149" w:rsidRDefault="00983149" w:rsidP="00983149">
      <w:pPr>
        <w:numPr>
          <w:ilvl w:val="0"/>
          <w:numId w:val="31"/>
        </w:numPr>
        <w:tabs>
          <w:tab w:val="num" w:pos="284"/>
        </w:tabs>
        <w:ind w:left="0" w:right="-143" w:firstLine="0"/>
        <w:jc w:val="both"/>
        <w:rPr>
          <w:i/>
        </w:rPr>
      </w:pPr>
      <w:r w:rsidRPr="00674988">
        <w:rPr>
          <w:i/>
        </w:rPr>
        <w:t>ежемесячного пособия по уходу за ребенком</w:t>
      </w:r>
      <w:r>
        <w:rPr>
          <w:i/>
        </w:rPr>
        <w:t xml:space="preserve"> (детьми)</w:t>
      </w:r>
      <w:r w:rsidRPr="00674988">
        <w:rPr>
          <w:i/>
        </w:rPr>
        <w:t>;</w:t>
      </w:r>
    </w:p>
    <w:p w:rsidR="00983149" w:rsidRPr="00674988" w:rsidRDefault="00983149" w:rsidP="00983149">
      <w:pPr>
        <w:numPr>
          <w:ilvl w:val="0"/>
          <w:numId w:val="31"/>
        </w:numPr>
        <w:tabs>
          <w:tab w:val="num" w:pos="284"/>
        </w:tabs>
        <w:ind w:left="0" w:right="-143" w:firstLine="0"/>
        <w:jc w:val="both"/>
        <w:rPr>
          <w:i/>
        </w:rPr>
      </w:pPr>
      <w:r>
        <w:rPr>
          <w:i/>
        </w:rPr>
        <w:t>единовременного пособия при рождении ребенка (детей);</w:t>
      </w:r>
    </w:p>
    <w:p w:rsidR="00983149" w:rsidRDefault="00983149" w:rsidP="00983149">
      <w:pPr>
        <w:numPr>
          <w:ilvl w:val="0"/>
          <w:numId w:val="31"/>
        </w:numPr>
        <w:tabs>
          <w:tab w:val="num" w:pos="284"/>
        </w:tabs>
        <w:ind w:left="0" w:firstLine="0"/>
        <w:jc w:val="both"/>
        <w:rPr>
          <w:i/>
        </w:rPr>
      </w:pPr>
      <w:r w:rsidRPr="00674988">
        <w:rPr>
          <w:i/>
        </w:rPr>
        <w:t xml:space="preserve">ежемесячной социальной выплаты (ЕСВ) многодетным </w:t>
      </w:r>
      <w:r>
        <w:rPr>
          <w:i/>
        </w:rPr>
        <w:t>родителям, в том числе на детей;</w:t>
      </w:r>
    </w:p>
    <w:p w:rsidR="00983149" w:rsidRPr="00674988" w:rsidRDefault="00983149" w:rsidP="00983149">
      <w:pPr>
        <w:numPr>
          <w:ilvl w:val="0"/>
          <w:numId w:val="31"/>
        </w:numPr>
        <w:tabs>
          <w:tab w:val="num" w:pos="284"/>
        </w:tabs>
        <w:ind w:left="0" w:firstLine="0"/>
        <w:jc w:val="both"/>
        <w:rPr>
          <w:i/>
        </w:rPr>
      </w:pPr>
      <w:r>
        <w:rPr>
          <w:i/>
        </w:rPr>
        <w:t>ежемесячной денежной выплаты при рождении третьего или последующего ребенка                                  до достижения ребенком возраста трех лет</w:t>
      </w:r>
      <w:r w:rsidRPr="00674988">
        <w:rPr>
          <w:i/>
        </w:rPr>
        <w:t>;</w:t>
      </w:r>
    </w:p>
    <w:p w:rsidR="00983149" w:rsidRPr="00674988" w:rsidRDefault="00983149" w:rsidP="00983149">
      <w:pPr>
        <w:numPr>
          <w:ilvl w:val="0"/>
          <w:numId w:val="32"/>
        </w:numPr>
        <w:tabs>
          <w:tab w:val="left" w:pos="142"/>
          <w:tab w:val="left" w:pos="284"/>
        </w:tabs>
        <w:ind w:left="0" w:firstLine="0"/>
        <w:contextualSpacing/>
        <w:jc w:val="both"/>
        <w:rPr>
          <w:i/>
        </w:rPr>
      </w:pPr>
      <w:r w:rsidRPr="00674988">
        <w:t>е</w:t>
      </w:r>
      <w:r w:rsidRPr="00674988">
        <w:rPr>
          <w:i/>
        </w:rPr>
        <w:t>жемесячной денежной выплаты до 3-х лет на ребенка (детей);</w:t>
      </w:r>
    </w:p>
    <w:p w:rsidR="00983149" w:rsidRPr="00674988" w:rsidRDefault="00983149" w:rsidP="00983149">
      <w:pPr>
        <w:numPr>
          <w:ilvl w:val="0"/>
          <w:numId w:val="31"/>
        </w:numPr>
        <w:tabs>
          <w:tab w:val="left" w:pos="142"/>
          <w:tab w:val="left" w:pos="284"/>
        </w:tabs>
        <w:ind w:left="0" w:firstLine="0"/>
        <w:jc w:val="both"/>
      </w:pPr>
      <w:r w:rsidRPr="00674988">
        <w:rPr>
          <w:i/>
        </w:rPr>
        <w:t>ежемесячной денежной выплаты на обеспечение полноценным питанием беременных женщин;</w:t>
      </w:r>
    </w:p>
    <w:p w:rsidR="00983149" w:rsidRPr="00674988" w:rsidRDefault="00983149" w:rsidP="00983149">
      <w:pPr>
        <w:numPr>
          <w:ilvl w:val="0"/>
          <w:numId w:val="31"/>
        </w:numPr>
        <w:tabs>
          <w:tab w:val="num" w:pos="284"/>
        </w:tabs>
        <w:ind w:left="0" w:firstLine="0"/>
        <w:jc w:val="both"/>
        <w:rPr>
          <w:i/>
        </w:rPr>
      </w:pPr>
      <w:r w:rsidRPr="00674988">
        <w:rPr>
          <w:i/>
        </w:rPr>
        <w:t>ежемесячной денежной выплаты на обеспечение полноценным питанием матерей, осуществляющих кормление ребенка грудным молоком;</w:t>
      </w:r>
    </w:p>
    <w:p w:rsidR="00983149" w:rsidRPr="00674988" w:rsidRDefault="00983149" w:rsidP="00983149">
      <w:pPr>
        <w:numPr>
          <w:ilvl w:val="0"/>
          <w:numId w:val="31"/>
        </w:numPr>
        <w:tabs>
          <w:tab w:val="num" w:pos="284"/>
        </w:tabs>
        <w:ind w:left="0" w:firstLine="0"/>
        <w:jc w:val="both"/>
      </w:pPr>
      <w:r w:rsidRPr="00674988">
        <w:rPr>
          <w:i/>
        </w:rPr>
        <w:t>ежемесячной денежной выплаты на обеспечение полноценным питанием детей в возрасте от рожден</w:t>
      </w:r>
      <w:r>
        <w:rPr>
          <w:i/>
        </w:rPr>
        <w:t>ия до 3-х лет</w:t>
      </w:r>
      <w:r w:rsidRPr="00674988">
        <w:rPr>
          <w:i/>
        </w:rPr>
        <w:t>;</w:t>
      </w:r>
    </w:p>
    <w:p w:rsidR="00983149" w:rsidRPr="00C36BE0" w:rsidRDefault="00983149" w:rsidP="00983149">
      <w:pPr>
        <w:numPr>
          <w:ilvl w:val="0"/>
          <w:numId w:val="31"/>
        </w:numPr>
        <w:tabs>
          <w:tab w:val="clear" w:pos="928"/>
          <w:tab w:val="num" w:pos="284"/>
        </w:tabs>
        <w:ind w:left="284" w:hanging="284"/>
        <w:jc w:val="both"/>
      </w:pPr>
      <w:r w:rsidRPr="00674988">
        <w:rPr>
          <w:i/>
        </w:rPr>
        <w:t>ежемесячно</w:t>
      </w:r>
      <w:r>
        <w:rPr>
          <w:i/>
        </w:rPr>
        <w:t>го</w:t>
      </w:r>
      <w:r w:rsidRPr="00674988">
        <w:rPr>
          <w:i/>
        </w:rPr>
        <w:t xml:space="preserve"> денежно</w:t>
      </w:r>
      <w:r>
        <w:rPr>
          <w:i/>
        </w:rPr>
        <w:t>го</w:t>
      </w:r>
      <w:r w:rsidRPr="00674988">
        <w:rPr>
          <w:i/>
        </w:rPr>
        <w:t xml:space="preserve"> пособи</w:t>
      </w:r>
      <w:r>
        <w:rPr>
          <w:i/>
        </w:rPr>
        <w:t>я</w:t>
      </w:r>
      <w:r w:rsidRPr="00674988">
        <w:rPr>
          <w:i/>
        </w:rPr>
        <w:t xml:space="preserve"> семьям, имеющим детей-инвалидов</w:t>
      </w:r>
      <w:r>
        <w:rPr>
          <w:i/>
        </w:rPr>
        <w:t>;</w:t>
      </w:r>
    </w:p>
    <w:p w:rsidR="00983149" w:rsidRPr="00C36BE0" w:rsidRDefault="00983149" w:rsidP="00983149">
      <w:pPr>
        <w:numPr>
          <w:ilvl w:val="0"/>
          <w:numId w:val="31"/>
        </w:numPr>
        <w:tabs>
          <w:tab w:val="clear" w:pos="928"/>
          <w:tab w:val="num" w:pos="284"/>
        </w:tabs>
        <w:ind w:left="284" w:hanging="284"/>
        <w:jc w:val="both"/>
      </w:pPr>
      <w:r>
        <w:rPr>
          <w:i/>
        </w:rPr>
        <w:t>компенсации расходов, связанных с выездом из районов Крайнего Севера на постоянное место жительства;</w:t>
      </w:r>
    </w:p>
    <w:p w:rsidR="00983149" w:rsidRPr="00C36BE0" w:rsidRDefault="00983149" w:rsidP="00983149">
      <w:pPr>
        <w:numPr>
          <w:ilvl w:val="0"/>
          <w:numId w:val="31"/>
        </w:numPr>
        <w:tabs>
          <w:tab w:val="clear" w:pos="928"/>
          <w:tab w:val="num" w:pos="284"/>
        </w:tabs>
        <w:ind w:left="284" w:hanging="284"/>
        <w:jc w:val="both"/>
      </w:pPr>
      <w:r>
        <w:rPr>
          <w:i/>
        </w:rPr>
        <w:t>_____________</w:t>
      </w:r>
      <w:r w:rsidR="00E70483">
        <w:rPr>
          <w:i/>
        </w:rPr>
        <w:t>____</w:t>
      </w:r>
      <w:r>
        <w:rPr>
          <w:i/>
        </w:rPr>
        <w:t>______________________________________________________________</w:t>
      </w:r>
    </w:p>
    <w:p w:rsidR="00983149" w:rsidRPr="00C36BE0" w:rsidRDefault="00983149" w:rsidP="00983149">
      <w:pPr>
        <w:ind w:left="284"/>
        <w:jc w:val="center"/>
        <w:rPr>
          <w:sz w:val="20"/>
          <w:szCs w:val="20"/>
        </w:rPr>
      </w:pPr>
      <w:r w:rsidRPr="00C36BE0">
        <w:rPr>
          <w:i/>
          <w:sz w:val="20"/>
          <w:szCs w:val="20"/>
        </w:rPr>
        <w:t>(указать наименование необходимой государственной услуги)</w:t>
      </w:r>
    </w:p>
    <w:p w:rsidR="00983149" w:rsidRPr="0044189F" w:rsidRDefault="00983149" w:rsidP="00983149">
      <w:pPr>
        <w:pStyle w:val="ConsPlusNonformat"/>
        <w:jc w:val="both"/>
        <w:rPr>
          <w:rFonts w:ascii="Times New Roman" w:hAnsi="Times New Roman" w:cs="Times New Roman"/>
          <w:sz w:val="22"/>
          <w:szCs w:val="22"/>
        </w:rPr>
      </w:pPr>
      <w:r w:rsidRPr="0044189F">
        <w:rPr>
          <w:rFonts w:ascii="Times New Roman" w:hAnsi="Times New Roman" w:cs="Times New Roman"/>
          <w:sz w:val="22"/>
          <w:szCs w:val="22"/>
        </w:rPr>
        <w:t xml:space="preserve">за период   </w:t>
      </w:r>
      <w:proofErr w:type="gramStart"/>
      <w:r w:rsidRPr="0044189F">
        <w:rPr>
          <w:rFonts w:ascii="Times New Roman" w:hAnsi="Times New Roman" w:cs="Times New Roman"/>
          <w:sz w:val="22"/>
          <w:szCs w:val="22"/>
        </w:rPr>
        <w:t xml:space="preserve">с  </w:t>
      </w:r>
      <w:r>
        <w:rPr>
          <w:rFonts w:ascii="Times New Roman" w:hAnsi="Times New Roman" w:cs="Times New Roman"/>
          <w:sz w:val="22"/>
          <w:szCs w:val="22"/>
        </w:rPr>
        <w:t>«</w:t>
      </w:r>
      <w:proofErr w:type="gramEnd"/>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__</w:t>
      </w:r>
      <w:r w:rsidRPr="0044189F">
        <w:rPr>
          <w:rFonts w:ascii="Times New Roman" w:hAnsi="Times New Roman" w:cs="Times New Roman"/>
          <w:sz w:val="22"/>
          <w:szCs w:val="22"/>
        </w:rPr>
        <w:t xml:space="preserve">________20_____ года  по </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_______</w:t>
      </w:r>
      <w:r>
        <w:rPr>
          <w:rFonts w:ascii="Times New Roman" w:hAnsi="Times New Roman" w:cs="Times New Roman"/>
          <w:sz w:val="22"/>
          <w:szCs w:val="22"/>
        </w:rPr>
        <w:t>__</w:t>
      </w:r>
      <w:r w:rsidRPr="0044189F">
        <w:rPr>
          <w:rFonts w:ascii="Times New Roman" w:hAnsi="Times New Roman" w:cs="Times New Roman"/>
          <w:sz w:val="22"/>
          <w:szCs w:val="22"/>
        </w:rPr>
        <w:t>_______ 20____ года</w:t>
      </w:r>
    </w:p>
    <w:p w:rsidR="00983149" w:rsidRPr="00E70483" w:rsidRDefault="00983149" w:rsidP="00983149">
      <w:pPr>
        <w:pStyle w:val="ac"/>
        <w:ind w:left="644"/>
        <w:jc w:val="both"/>
        <w:rPr>
          <w:sz w:val="20"/>
          <w:szCs w:val="20"/>
        </w:rPr>
      </w:pPr>
      <w:r w:rsidRPr="00945DCE">
        <w:t xml:space="preserve">Справку прошу </w:t>
      </w:r>
      <w:r>
        <w:t>выдать</w:t>
      </w:r>
      <w:r w:rsidRPr="00945DCE">
        <w:t xml:space="preserve"> </w:t>
      </w:r>
      <w:r w:rsidRPr="00E70483">
        <w:rPr>
          <w:sz w:val="20"/>
          <w:szCs w:val="20"/>
        </w:rPr>
        <w:t>(</w:t>
      </w:r>
      <w:r w:rsidRPr="00E70483">
        <w:rPr>
          <w:i/>
          <w:sz w:val="20"/>
          <w:szCs w:val="20"/>
        </w:rPr>
        <w:t>нужное отметить знаком "V", могут быть отмечены оба пункта</w:t>
      </w:r>
      <w:r w:rsidRPr="00E70483">
        <w:rPr>
          <w:sz w:val="20"/>
          <w:szCs w:val="20"/>
        </w:rPr>
        <w:t>)</w:t>
      </w:r>
    </w:p>
    <w:p w:rsidR="00983149" w:rsidRPr="00945DCE" w:rsidRDefault="00983149" w:rsidP="00983149">
      <w:pPr>
        <w:pStyle w:val="ac"/>
        <w:numPr>
          <w:ilvl w:val="0"/>
          <w:numId w:val="47"/>
        </w:numPr>
        <w:jc w:val="both"/>
      </w:pPr>
      <w:r w:rsidRPr="00945DCE">
        <w:t xml:space="preserve">- в форме электронного документа; </w:t>
      </w:r>
    </w:p>
    <w:p w:rsidR="00983149" w:rsidRPr="00945DCE" w:rsidRDefault="00983149" w:rsidP="00983149">
      <w:pPr>
        <w:pStyle w:val="ac"/>
        <w:numPr>
          <w:ilvl w:val="0"/>
          <w:numId w:val="47"/>
        </w:numPr>
        <w:jc w:val="both"/>
      </w:pPr>
      <w:r>
        <w:t xml:space="preserve">- </w:t>
      </w:r>
      <w:r w:rsidRPr="00945DCE">
        <w:t xml:space="preserve">в форме документа на бумажном носителе.                    </w:t>
      </w:r>
    </w:p>
    <w:p w:rsidR="00983149" w:rsidRDefault="00983149" w:rsidP="00983149">
      <w:pPr>
        <w:pStyle w:val="ConsPlusNonformat"/>
        <w:ind w:firstLine="709"/>
        <w:jc w:val="both"/>
        <w:rPr>
          <w:rFonts w:ascii="Times New Roman" w:hAnsi="Times New Roman" w:cs="Times New Roman"/>
          <w:szCs w:val="24"/>
        </w:rPr>
      </w:pPr>
    </w:p>
    <w:p w:rsidR="00983149" w:rsidRPr="00674988" w:rsidRDefault="00983149" w:rsidP="00983149">
      <w:pPr>
        <w:pStyle w:val="ConsPlusNonformat"/>
        <w:ind w:firstLine="709"/>
        <w:jc w:val="both"/>
        <w:rPr>
          <w:rFonts w:ascii="Times New Roman" w:hAnsi="Times New Roman" w:cs="Times New Roman"/>
          <w:szCs w:val="24"/>
        </w:rPr>
      </w:pPr>
      <w:r w:rsidRPr="00674988">
        <w:rPr>
          <w:rFonts w:ascii="Times New Roman" w:hAnsi="Times New Roman" w:cs="Times New Roman"/>
          <w:szCs w:val="24"/>
        </w:rPr>
        <w:t>Справка необходима для предъявления _____________</w:t>
      </w:r>
      <w:r w:rsidR="00DE1452">
        <w:rPr>
          <w:rFonts w:ascii="Times New Roman" w:hAnsi="Times New Roman" w:cs="Times New Roman"/>
          <w:szCs w:val="24"/>
        </w:rPr>
        <w:t>_______</w:t>
      </w:r>
      <w:r w:rsidRPr="00674988">
        <w:rPr>
          <w:rFonts w:ascii="Times New Roman" w:hAnsi="Times New Roman" w:cs="Times New Roman"/>
          <w:szCs w:val="24"/>
        </w:rPr>
        <w:t>____________________.</w:t>
      </w:r>
    </w:p>
    <w:p w:rsidR="00983149" w:rsidRPr="00674988" w:rsidRDefault="00983149" w:rsidP="00983149">
      <w:pPr>
        <w:pStyle w:val="ConsPlusNonformat"/>
        <w:ind w:firstLine="709"/>
        <w:jc w:val="both"/>
        <w:rPr>
          <w:rFonts w:ascii="Times New Roman" w:hAnsi="Times New Roman" w:cs="Times New Roman"/>
          <w:szCs w:val="24"/>
        </w:rPr>
      </w:pPr>
    </w:p>
    <w:p w:rsidR="00983149" w:rsidRPr="00EA1AC3" w:rsidRDefault="00983149" w:rsidP="00983149">
      <w:pPr>
        <w:ind w:firstLine="709"/>
        <w:jc w:val="both"/>
      </w:pPr>
      <w:r w:rsidRPr="00EA1AC3">
        <w:rPr>
          <w:b/>
        </w:rPr>
        <w:t>Выражаю</w:t>
      </w:r>
      <w:r w:rsidRPr="00EA1AC3">
        <w:t xml:space="preserve"> </w:t>
      </w:r>
      <w:r w:rsidRPr="00EA1AC3">
        <w:rPr>
          <w:b/>
        </w:rPr>
        <w:t>согласие</w:t>
      </w:r>
      <w:r w:rsidRPr="00EA1AC3">
        <w:rPr>
          <w:spacing w:val="-1"/>
        </w:rPr>
        <w:t xml:space="preserve"> </w:t>
      </w:r>
      <w:r w:rsidRPr="00EA1AC3">
        <w:t>в соответствии со ст. 9 Федерального закона от 27.07.2006 № 152-ФЗ</w:t>
      </w:r>
      <w:r w:rsidR="00DE1452">
        <w:t xml:space="preserve"> </w:t>
      </w:r>
      <w:r w:rsidRPr="00EA1AC3">
        <w:rPr>
          <w:spacing w:val="-2"/>
        </w:rPr>
        <w:t>«О персональных данных»</w:t>
      </w:r>
      <w:r w:rsidRPr="00EA1AC3">
        <w:rPr>
          <w:spacing w:val="-1"/>
        </w:rPr>
        <w:t xml:space="preserve"> на осуществление действий с моими персональными данными (</w:t>
      </w:r>
      <w:r w:rsidRPr="00EA1AC3">
        <w:t xml:space="preserve">данными опекаемого, лица, находящегося под попечительством - </w:t>
      </w:r>
      <w:r w:rsidRPr="00EA1AC3">
        <w:rPr>
          <w:spacing w:val="-2"/>
        </w:rPr>
        <w:t>нужное подчеркнуть),</w:t>
      </w:r>
      <w:r w:rsidRPr="00EA1AC3">
        <w:rPr>
          <w:i/>
          <w:spacing w:val="-2"/>
        </w:rPr>
        <w:t xml:space="preserve"> </w:t>
      </w:r>
      <w:r w:rsidRPr="00EA1AC3">
        <w:rPr>
          <w:spacing w:val="-2"/>
        </w:rPr>
        <w:t xml:space="preserve">и персональными данными несовершеннолетних членов моей семьи, </w:t>
      </w:r>
      <w:r w:rsidRPr="00EA1AC3">
        <w:t>включая сбор, систематизацию, накопление, хранение, уто</w:t>
      </w:r>
      <w:r>
        <w:t>чнение (обновление, изменение),</w:t>
      </w:r>
      <w:r w:rsidRPr="00EA1AC3">
        <w:rPr>
          <w:spacing w:val="4"/>
        </w:rPr>
        <w:t xml:space="preserve">использование, распространение (передачу, ознакомление, предоставление доступа), </w:t>
      </w:r>
      <w:r w:rsidRPr="00EA1AC3">
        <w:rPr>
          <w:spacing w:val="5"/>
        </w:rPr>
        <w:t>обезличивание, блокирование, уничтожение</w:t>
      </w:r>
      <w:r w:rsidR="00DE1452">
        <w:rPr>
          <w:spacing w:val="5"/>
        </w:rPr>
        <w:t xml:space="preserve"> </w:t>
      </w:r>
      <w:r w:rsidRPr="00EA1AC3">
        <w:rPr>
          <w:spacing w:val="5"/>
        </w:rPr>
        <w:t xml:space="preserve">в документальной, электронной, </w:t>
      </w:r>
      <w:r w:rsidRPr="00EA1AC3">
        <w:rPr>
          <w:spacing w:val="-2"/>
        </w:rPr>
        <w:t>устной форме</w:t>
      </w:r>
      <w:r w:rsidRPr="00EA1AC3">
        <w:t>, а также на истребование в иных учреждениях, организациях сведений</w:t>
      </w:r>
      <w:r w:rsidRPr="00EA1AC3">
        <w:rPr>
          <w:i/>
        </w:rPr>
        <w:t xml:space="preserve"> </w:t>
      </w:r>
      <w:r w:rsidRPr="00EA1AC3">
        <w:t>в целях  предоставления мне (моему ребенку, опекаемому, лицу, находящемуся под попечительством – нужное подчеркнуть)</w:t>
      </w:r>
    </w:p>
    <w:p w:rsidR="00983149" w:rsidRPr="00EA1AC3" w:rsidRDefault="00983149" w:rsidP="00983149">
      <w:pPr>
        <w:jc w:val="both"/>
      </w:pPr>
      <w:r w:rsidRPr="00EA1AC3">
        <w:t>________________________________</w:t>
      </w:r>
      <w:r w:rsidR="00DE1452">
        <w:t>____</w:t>
      </w:r>
      <w:r w:rsidRPr="00EA1AC3">
        <w:t>_______________________________________</w:t>
      </w:r>
      <w:r>
        <w:t>_____</w:t>
      </w:r>
      <w:r w:rsidRPr="00EA1AC3">
        <w:t>_</w:t>
      </w:r>
    </w:p>
    <w:p w:rsidR="00983149" w:rsidRPr="00DE1452" w:rsidRDefault="00983149" w:rsidP="00983149">
      <w:pPr>
        <w:jc w:val="center"/>
        <w:rPr>
          <w:i/>
          <w:sz w:val="20"/>
          <w:szCs w:val="20"/>
        </w:rPr>
      </w:pPr>
      <w:r w:rsidRPr="00DE1452">
        <w:rPr>
          <w:i/>
          <w:sz w:val="20"/>
          <w:szCs w:val="20"/>
        </w:rPr>
        <w:t>(указать Ф.И.О. ребенка, опекаемого, лица, находящегося под попечительством)</w:t>
      </w:r>
    </w:p>
    <w:p w:rsidR="00983149" w:rsidRPr="00EA1AC3" w:rsidRDefault="00983149" w:rsidP="00983149">
      <w:pPr>
        <w:jc w:val="both"/>
      </w:pPr>
      <w:r w:rsidRPr="00EA1AC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983149" w:rsidRPr="00674988" w:rsidRDefault="00983149" w:rsidP="00983149">
      <w:pPr>
        <w:ind w:firstLine="709"/>
        <w:jc w:val="both"/>
        <w:rPr>
          <w:b/>
        </w:rPr>
      </w:pPr>
      <w:r w:rsidRPr="00674988">
        <w:rPr>
          <w:b/>
        </w:rPr>
        <w:t>Прилагаю следующие документы и необходимые копии к ним:</w:t>
      </w:r>
    </w:p>
    <w:p w:rsidR="00983149" w:rsidRPr="00EA1AC3" w:rsidRDefault="00983149" w:rsidP="00983149">
      <w:pPr>
        <w:jc w:val="both"/>
        <w:rPr>
          <w:i/>
          <w:u w:val="single"/>
        </w:rPr>
      </w:pPr>
      <w:r w:rsidRPr="00674988">
        <w:t>1</w:t>
      </w:r>
      <w:r w:rsidRPr="00EA1AC3">
        <w:t>. Копию паспорта гражданина Российской Федерации либо иного документа</w:t>
      </w:r>
      <w:r>
        <w:t>,</w:t>
      </w:r>
      <w:r w:rsidRPr="00EA1AC3">
        <w:t xml:space="preserve"> удос</w:t>
      </w:r>
      <w:r>
        <w:t xml:space="preserve">товеряющего личность                                                                           </w:t>
      </w:r>
      <w:r w:rsidR="00DE1452">
        <w:t xml:space="preserve">       </w:t>
      </w:r>
      <w:r>
        <w:t xml:space="preserve">               </w:t>
      </w:r>
      <w:r w:rsidRPr="00EA1AC3">
        <w:t>на _</w:t>
      </w:r>
      <w:r>
        <w:t>___</w:t>
      </w:r>
      <w:r w:rsidRPr="00EA1AC3">
        <w:t>_ л.</w:t>
      </w:r>
    </w:p>
    <w:p w:rsidR="00983149" w:rsidRPr="00EA1AC3" w:rsidRDefault="00983149" w:rsidP="00983149">
      <w:pPr>
        <w:pStyle w:val="ac"/>
        <w:numPr>
          <w:ilvl w:val="0"/>
          <w:numId w:val="48"/>
        </w:numPr>
        <w:tabs>
          <w:tab w:val="left" w:pos="284"/>
        </w:tabs>
        <w:ind w:left="0" w:firstLine="0"/>
        <w:jc w:val="both"/>
      </w:pPr>
      <w:r w:rsidRPr="00EA1AC3">
        <w:t xml:space="preserve">Копию документа, удостоверяющего личность и полномочия представителя </w:t>
      </w:r>
      <w:r w:rsidRPr="00DE1452">
        <w:rPr>
          <w:i/>
          <w:sz w:val="20"/>
          <w:szCs w:val="20"/>
        </w:rPr>
        <w:t xml:space="preserve">(в случае, если заявление подается представителем </w:t>
      </w:r>
      <w:proofErr w:type="gramStart"/>
      <w:r w:rsidRPr="00DE1452">
        <w:rPr>
          <w:i/>
          <w:sz w:val="20"/>
          <w:szCs w:val="20"/>
        </w:rPr>
        <w:t>гражданина)</w:t>
      </w:r>
      <w:r w:rsidRPr="00DE1452">
        <w:rPr>
          <w:sz w:val="20"/>
          <w:szCs w:val="20"/>
        </w:rPr>
        <w:t xml:space="preserve"> </w:t>
      </w:r>
      <w:r w:rsidRPr="00EA1AC3">
        <w:t xml:space="preserve">  </w:t>
      </w:r>
      <w:proofErr w:type="gramEnd"/>
      <w:r w:rsidRPr="00EA1AC3">
        <w:t xml:space="preserve">                      </w:t>
      </w:r>
      <w:r>
        <w:t xml:space="preserve"> </w:t>
      </w:r>
      <w:r w:rsidRPr="00EA1AC3">
        <w:t xml:space="preserve">         </w:t>
      </w:r>
      <w:r w:rsidR="00DE1452">
        <w:t xml:space="preserve">                          </w:t>
      </w:r>
      <w:r w:rsidRPr="00EA1AC3">
        <w:t xml:space="preserve"> </w:t>
      </w:r>
      <w:r w:rsidR="00DE1452">
        <w:t xml:space="preserve">     </w:t>
      </w:r>
      <w:r w:rsidRPr="00EA1AC3">
        <w:t xml:space="preserve">   </w:t>
      </w:r>
      <w:r>
        <w:t xml:space="preserve">    на ____ л.</w:t>
      </w:r>
    </w:p>
    <w:p w:rsidR="00983149" w:rsidRPr="00EA1AC3" w:rsidRDefault="00AE01BB" w:rsidP="00983149">
      <w:pPr>
        <w:jc w:val="both"/>
      </w:pPr>
      <w:r>
        <w:lastRenderedPageBreak/>
        <w:t>3</w:t>
      </w:r>
      <w:r w:rsidR="00983149">
        <w:t xml:space="preserve">. Копию </w:t>
      </w:r>
      <w:r w:rsidR="00983149" w:rsidRPr="00EA1AC3">
        <w:t>вида на жительство (для иностранных граждан и лиц без гражданства, постоянно проживающих на территории Российской Федерации)</w:t>
      </w:r>
      <w:r w:rsidR="00983149">
        <w:t xml:space="preserve"> либо паспорт иностранного                            гражданина                                                                                                                    </w:t>
      </w:r>
      <w:r>
        <w:t xml:space="preserve">      </w:t>
      </w:r>
      <w:r w:rsidR="00983149">
        <w:t xml:space="preserve">    на ____ л.</w:t>
      </w:r>
    </w:p>
    <w:p w:rsidR="00983149" w:rsidRPr="00674988" w:rsidRDefault="00983149" w:rsidP="00983149">
      <w:pPr>
        <w:tabs>
          <w:tab w:val="left" w:pos="7230"/>
        </w:tabs>
        <w:jc w:val="both"/>
      </w:pPr>
      <w:r w:rsidRPr="00674988">
        <w:t>«___</w:t>
      </w:r>
      <w:proofErr w:type="gramStart"/>
      <w:r w:rsidRPr="00674988">
        <w:t>_»_</w:t>
      </w:r>
      <w:proofErr w:type="gramEnd"/>
      <w:r w:rsidRPr="00674988">
        <w:t>___________20_</w:t>
      </w:r>
      <w:r>
        <w:t>_</w:t>
      </w:r>
      <w:r w:rsidRPr="00674988">
        <w:t xml:space="preserve">_года                                 </w:t>
      </w:r>
      <w:r>
        <w:t xml:space="preserve">               </w:t>
      </w:r>
      <w:r w:rsidRPr="00674988">
        <w:t>__________________________</w:t>
      </w:r>
      <w:r>
        <w:t>_______</w:t>
      </w:r>
    </w:p>
    <w:p w:rsidR="00983149" w:rsidRPr="00AE01BB" w:rsidRDefault="00983149" w:rsidP="00983149">
      <w:pPr>
        <w:rPr>
          <w:sz w:val="20"/>
          <w:szCs w:val="20"/>
        </w:rPr>
      </w:pPr>
      <w:r w:rsidRPr="00AE01BB">
        <w:rPr>
          <w:sz w:val="20"/>
          <w:szCs w:val="20"/>
        </w:rPr>
        <w:t xml:space="preserve">                                                                                    </w:t>
      </w:r>
      <w:r w:rsidR="00AE01BB">
        <w:rPr>
          <w:sz w:val="20"/>
          <w:szCs w:val="20"/>
        </w:rPr>
        <w:t xml:space="preserve">                                   </w:t>
      </w:r>
      <w:r w:rsidRPr="00AE01BB">
        <w:rPr>
          <w:sz w:val="20"/>
          <w:szCs w:val="20"/>
        </w:rPr>
        <w:t xml:space="preserve">        </w:t>
      </w:r>
      <w:r w:rsidRPr="00AE01BB">
        <w:rPr>
          <w:i/>
          <w:sz w:val="20"/>
          <w:szCs w:val="20"/>
        </w:rPr>
        <w:t>(подпись заявителя/представителя)</w:t>
      </w:r>
    </w:p>
    <w:p w:rsidR="00983149" w:rsidRPr="007C2FA3" w:rsidRDefault="00983149" w:rsidP="00983149">
      <w:pPr>
        <w:pStyle w:val="2"/>
        <w:tabs>
          <w:tab w:val="left" w:pos="7230"/>
        </w:tabs>
        <w:rPr>
          <w:sz w:val="24"/>
          <w:szCs w:val="24"/>
        </w:rPr>
      </w:pPr>
      <w:r w:rsidRPr="007C2FA3">
        <w:rPr>
          <w:sz w:val="24"/>
          <w:szCs w:val="24"/>
        </w:rPr>
        <w:t xml:space="preserve">Заявление и документы на ___ листах принял </w:t>
      </w:r>
      <w:r>
        <w:rPr>
          <w:sz w:val="24"/>
          <w:szCs w:val="24"/>
        </w:rPr>
        <w:t>с</w:t>
      </w:r>
      <w:r w:rsidRPr="007C2FA3">
        <w:rPr>
          <w:sz w:val="24"/>
          <w:szCs w:val="24"/>
        </w:rPr>
        <w:t xml:space="preserve">пециалист   </w:t>
      </w:r>
      <w:r>
        <w:rPr>
          <w:sz w:val="24"/>
          <w:szCs w:val="24"/>
        </w:rPr>
        <w:t>_____</w:t>
      </w:r>
      <w:r w:rsidRPr="007C2FA3">
        <w:rPr>
          <w:sz w:val="24"/>
          <w:szCs w:val="24"/>
        </w:rPr>
        <w:t>__</w:t>
      </w:r>
      <w:r w:rsidR="00AE01BB">
        <w:rPr>
          <w:sz w:val="24"/>
          <w:szCs w:val="24"/>
        </w:rPr>
        <w:t>_</w:t>
      </w:r>
      <w:r w:rsidRPr="007C2FA3">
        <w:rPr>
          <w:sz w:val="24"/>
          <w:szCs w:val="24"/>
        </w:rPr>
        <w:t>_____________________</w:t>
      </w:r>
    </w:p>
    <w:p w:rsidR="00983149" w:rsidRPr="00AE01BB" w:rsidRDefault="00983149" w:rsidP="00983149">
      <w:pPr>
        <w:pStyle w:val="2"/>
        <w:tabs>
          <w:tab w:val="left" w:pos="7230"/>
        </w:tabs>
        <w:rPr>
          <w:i/>
          <w:sz w:val="20"/>
        </w:rPr>
      </w:pPr>
      <w:r w:rsidRPr="007C2FA3">
        <w:rPr>
          <w:sz w:val="24"/>
          <w:szCs w:val="24"/>
        </w:rPr>
        <w:t xml:space="preserve">                                                                                                                               </w:t>
      </w:r>
      <w:r w:rsidRPr="00AE01BB">
        <w:rPr>
          <w:i/>
          <w:sz w:val="20"/>
        </w:rPr>
        <w:t xml:space="preserve">(Ф.И.О.)  </w:t>
      </w:r>
    </w:p>
    <w:p w:rsidR="00983149" w:rsidRPr="007C2FA3" w:rsidRDefault="00983149" w:rsidP="00983149">
      <w:pPr>
        <w:pStyle w:val="2"/>
        <w:tabs>
          <w:tab w:val="left" w:pos="7230"/>
        </w:tabs>
        <w:rPr>
          <w:sz w:val="24"/>
          <w:szCs w:val="24"/>
        </w:rPr>
      </w:pPr>
      <w:r w:rsidRPr="007C2FA3">
        <w:rPr>
          <w:sz w:val="24"/>
          <w:szCs w:val="24"/>
        </w:rPr>
        <w:t>«____» ______________ 20__</w:t>
      </w:r>
      <w:r>
        <w:rPr>
          <w:sz w:val="24"/>
          <w:szCs w:val="24"/>
        </w:rPr>
        <w:t>_</w:t>
      </w:r>
      <w:r w:rsidRPr="007C2FA3">
        <w:rPr>
          <w:sz w:val="24"/>
          <w:szCs w:val="24"/>
        </w:rPr>
        <w:t xml:space="preserve"> года                                    </w:t>
      </w:r>
      <w:r>
        <w:rPr>
          <w:sz w:val="24"/>
          <w:szCs w:val="24"/>
        </w:rPr>
        <w:t xml:space="preserve"> </w:t>
      </w:r>
      <w:r w:rsidRPr="007C2FA3">
        <w:rPr>
          <w:sz w:val="24"/>
          <w:szCs w:val="24"/>
        </w:rPr>
        <w:t>____</w:t>
      </w:r>
      <w:r w:rsidR="00AE01BB">
        <w:rPr>
          <w:sz w:val="24"/>
          <w:szCs w:val="24"/>
        </w:rPr>
        <w:t>__</w:t>
      </w:r>
      <w:r w:rsidRPr="007C2FA3">
        <w:rPr>
          <w:sz w:val="24"/>
          <w:szCs w:val="24"/>
        </w:rPr>
        <w:t>_________________________</w:t>
      </w:r>
    </w:p>
    <w:p w:rsidR="00983149" w:rsidRPr="00AE01BB" w:rsidRDefault="00983149" w:rsidP="00983149">
      <w:pPr>
        <w:rPr>
          <w:i/>
          <w:sz w:val="20"/>
          <w:szCs w:val="20"/>
        </w:rPr>
      </w:pPr>
      <w:r w:rsidRPr="00AE01BB">
        <w:rPr>
          <w:sz w:val="20"/>
          <w:szCs w:val="20"/>
        </w:rPr>
        <w:t xml:space="preserve">                                                                                     </w:t>
      </w:r>
      <w:r w:rsidR="00AE01BB">
        <w:rPr>
          <w:sz w:val="20"/>
          <w:szCs w:val="20"/>
        </w:rPr>
        <w:t xml:space="preserve">                               </w:t>
      </w:r>
      <w:r w:rsidRPr="00AE01BB">
        <w:rPr>
          <w:sz w:val="20"/>
          <w:szCs w:val="20"/>
        </w:rPr>
        <w:t xml:space="preserve">                     </w:t>
      </w:r>
      <w:r w:rsidRPr="00AE01BB">
        <w:rPr>
          <w:i/>
          <w:sz w:val="20"/>
          <w:szCs w:val="20"/>
        </w:rPr>
        <w:t>(подпись специалиста)</w:t>
      </w:r>
    </w:p>
    <w:p w:rsidR="008B20D1" w:rsidRDefault="005E23A2" w:rsidP="00AE41ED">
      <w:pPr>
        <w:widowControl w:val="0"/>
        <w:autoSpaceDE w:val="0"/>
        <w:autoSpaceDN w:val="0"/>
        <w:adjustRightInd w:val="0"/>
        <w:jc w:val="both"/>
        <w:outlineLvl w:val="1"/>
      </w:pPr>
      <w:r>
        <w:t xml:space="preserve">                                                                             </w:t>
      </w: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p w:rsidR="00B038BF" w:rsidRDefault="00B038BF" w:rsidP="00AE41ED">
      <w:pPr>
        <w:widowControl w:val="0"/>
        <w:autoSpaceDE w:val="0"/>
        <w:autoSpaceDN w:val="0"/>
        <w:adjustRightInd w:val="0"/>
        <w:jc w:val="both"/>
        <w:outlineLvl w:val="1"/>
      </w:pPr>
    </w:p>
    <w:tbl>
      <w:tblPr>
        <w:tblStyle w:val="ab"/>
        <w:tblW w:w="0" w:type="auto"/>
        <w:tblInd w:w="562" w:type="dxa"/>
        <w:tblLook w:val="04A0" w:firstRow="1" w:lastRow="0" w:firstColumn="1" w:lastColumn="0" w:noHBand="0" w:noVBand="1"/>
      </w:tblPr>
      <w:tblGrid>
        <w:gridCol w:w="9208"/>
      </w:tblGrid>
      <w:tr w:rsidR="008B20D1" w:rsidTr="008B20D1">
        <w:tc>
          <w:tcPr>
            <w:tcW w:w="9208" w:type="dxa"/>
            <w:tcBorders>
              <w:top w:val="nil"/>
              <w:left w:val="nil"/>
              <w:bottom w:val="nil"/>
              <w:right w:val="nil"/>
            </w:tcBorders>
          </w:tcPr>
          <w:p w:rsidR="008E1B1A" w:rsidRPr="008E1B1A" w:rsidRDefault="008B20D1" w:rsidP="008E1B1A">
            <w:pPr>
              <w:widowControl w:val="0"/>
              <w:autoSpaceDE w:val="0"/>
              <w:autoSpaceDN w:val="0"/>
              <w:adjustRightInd w:val="0"/>
              <w:outlineLvl w:val="1"/>
              <w:rPr>
                <w:sz w:val="28"/>
                <w:szCs w:val="28"/>
              </w:rPr>
            </w:pPr>
            <w:r w:rsidRPr="008E1B1A">
              <w:lastRenderedPageBreak/>
              <w:t xml:space="preserve">                                              </w:t>
            </w:r>
            <w:r w:rsidR="0053708B">
              <w:t xml:space="preserve"> </w:t>
            </w:r>
            <w:r w:rsidR="008E1B1A" w:rsidRPr="008E1B1A">
              <w:rPr>
                <w:sz w:val="28"/>
                <w:szCs w:val="28"/>
              </w:rPr>
              <w:t xml:space="preserve">Приложение </w:t>
            </w:r>
            <w:r w:rsidR="0053708B">
              <w:rPr>
                <w:sz w:val="28"/>
                <w:szCs w:val="28"/>
              </w:rPr>
              <w:t>2</w:t>
            </w:r>
          </w:p>
          <w:p w:rsidR="008E1B1A" w:rsidRPr="008E1B1A" w:rsidRDefault="00E35ED8" w:rsidP="008E1B1A">
            <w:pPr>
              <w:pStyle w:val="6"/>
              <w:spacing w:before="0" w:line="240" w:lineRule="auto"/>
              <w:rPr>
                <w:rFonts w:ascii="Times New Roman" w:hAnsi="Times New Roman" w:cs="Times New Roman"/>
                <w:i w:val="0"/>
                <w:color w:val="auto"/>
                <w:sz w:val="28"/>
                <w:szCs w:val="28"/>
              </w:rPr>
            </w:pPr>
            <w:r>
              <w:rPr>
                <w:rFonts w:ascii="Times New Roman" w:eastAsiaTheme="minorHAnsi" w:hAnsi="Times New Roman" w:cs="Times New Roman"/>
                <w:i w:val="0"/>
                <w:color w:val="auto"/>
                <w:sz w:val="28"/>
                <w:szCs w:val="28"/>
              </w:rPr>
              <w:t xml:space="preserve">                                        </w:t>
            </w:r>
            <w:r w:rsidR="008E1B1A" w:rsidRPr="008E1B1A">
              <w:rPr>
                <w:rFonts w:ascii="Times New Roman" w:eastAsiaTheme="minorHAnsi" w:hAnsi="Times New Roman" w:cs="Times New Roman"/>
                <w:i w:val="0"/>
                <w:color w:val="auto"/>
                <w:sz w:val="28"/>
                <w:szCs w:val="28"/>
              </w:rPr>
              <w:t xml:space="preserve">к </w:t>
            </w:r>
            <w:r w:rsidR="008E1B1A" w:rsidRPr="008E1B1A">
              <w:rPr>
                <w:rFonts w:ascii="Times New Roman" w:hAnsi="Times New Roman" w:cs="Times New Roman"/>
                <w:i w:val="0"/>
                <w:color w:val="auto"/>
                <w:sz w:val="28"/>
                <w:szCs w:val="28"/>
              </w:rPr>
              <w:t>П</w:t>
            </w:r>
            <w:hyperlink r:id="rId24" w:anchor="Par28" w:history="1">
              <w:r w:rsidR="008E1B1A" w:rsidRPr="008E1B1A">
                <w:rPr>
                  <w:rStyle w:val="af3"/>
                  <w:rFonts w:ascii="Times New Roman" w:hAnsi="Times New Roman" w:cs="Times New Roman"/>
                  <w:i w:val="0"/>
                  <w:color w:val="auto"/>
                  <w:sz w:val="28"/>
                  <w:szCs w:val="28"/>
                  <w:u w:val="none"/>
                </w:rPr>
                <w:t>орядк</w:t>
              </w:r>
            </w:hyperlink>
            <w:r w:rsidR="008E1B1A" w:rsidRPr="008E1B1A">
              <w:rPr>
                <w:rStyle w:val="af3"/>
                <w:rFonts w:ascii="Times New Roman" w:hAnsi="Times New Roman" w:cs="Times New Roman"/>
                <w:i w:val="0"/>
                <w:color w:val="auto"/>
                <w:sz w:val="28"/>
                <w:szCs w:val="28"/>
                <w:u w:val="none"/>
              </w:rPr>
              <w:t>у</w:t>
            </w:r>
            <w:r w:rsidR="008E1B1A" w:rsidRPr="008E1B1A">
              <w:rPr>
                <w:rFonts w:ascii="Times New Roman" w:hAnsi="Times New Roman" w:cs="Times New Roman"/>
                <w:i w:val="0"/>
                <w:color w:val="auto"/>
                <w:sz w:val="28"/>
                <w:szCs w:val="28"/>
              </w:rPr>
              <w:t xml:space="preserve"> предоставления мер </w:t>
            </w:r>
          </w:p>
          <w:p w:rsidR="00131A16" w:rsidRDefault="00E35ED8" w:rsidP="008E1B1A">
            <w:pPr>
              <w:widowControl w:val="0"/>
              <w:autoSpaceDE w:val="0"/>
              <w:autoSpaceDN w:val="0"/>
              <w:adjustRightInd w:val="0"/>
              <w:jc w:val="both"/>
              <w:outlineLvl w:val="1"/>
              <w:rPr>
                <w:sz w:val="28"/>
                <w:szCs w:val="28"/>
              </w:rPr>
            </w:pPr>
            <w:r>
              <w:rPr>
                <w:sz w:val="28"/>
                <w:szCs w:val="28"/>
              </w:rPr>
              <w:t xml:space="preserve">          </w:t>
            </w:r>
            <w:r w:rsidR="0053708B">
              <w:rPr>
                <w:sz w:val="28"/>
                <w:szCs w:val="28"/>
              </w:rPr>
              <w:t xml:space="preserve">                              </w:t>
            </w:r>
            <w:r w:rsidR="008E1B1A" w:rsidRPr="008E1B1A">
              <w:rPr>
                <w:sz w:val="28"/>
                <w:szCs w:val="28"/>
              </w:rPr>
              <w:t>социальной</w:t>
            </w:r>
            <w:r w:rsidR="00131A16">
              <w:rPr>
                <w:sz w:val="28"/>
                <w:szCs w:val="28"/>
              </w:rPr>
              <w:t xml:space="preserve"> </w:t>
            </w:r>
            <w:r w:rsidR="008E1B1A" w:rsidRPr="008E1B1A">
              <w:rPr>
                <w:sz w:val="28"/>
                <w:szCs w:val="28"/>
              </w:rPr>
              <w:t>поддержки</w:t>
            </w:r>
            <w:r w:rsidR="00131A16">
              <w:rPr>
                <w:sz w:val="28"/>
                <w:szCs w:val="28"/>
              </w:rPr>
              <w:t xml:space="preserve"> </w:t>
            </w:r>
            <w:r w:rsidR="008E1B1A" w:rsidRPr="008E1B1A">
              <w:rPr>
                <w:sz w:val="28"/>
                <w:szCs w:val="28"/>
              </w:rPr>
              <w:t>специалистам,</w:t>
            </w:r>
            <w:r w:rsidR="00131A16">
              <w:rPr>
                <w:sz w:val="28"/>
                <w:szCs w:val="28"/>
              </w:rPr>
              <w:t xml:space="preserve"> работа</w:t>
            </w:r>
            <w:r w:rsidR="008E1B1A" w:rsidRPr="008E1B1A">
              <w:rPr>
                <w:sz w:val="28"/>
                <w:szCs w:val="28"/>
              </w:rPr>
              <w:t xml:space="preserve">ющим </w:t>
            </w:r>
          </w:p>
          <w:p w:rsidR="003B4C14" w:rsidRDefault="0053708B" w:rsidP="008E1B1A">
            <w:pPr>
              <w:widowControl w:val="0"/>
              <w:autoSpaceDE w:val="0"/>
              <w:autoSpaceDN w:val="0"/>
              <w:adjustRightInd w:val="0"/>
              <w:jc w:val="both"/>
              <w:outlineLvl w:val="1"/>
              <w:rPr>
                <w:sz w:val="28"/>
                <w:szCs w:val="28"/>
              </w:rPr>
            </w:pPr>
            <w:r>
              <w:rPr>
                <w:sz w:val="28"/>
                <w:szCs w:val="28"/>
              </w:rPr>
              <w:t xml:space="preserve">                                        </w:t>
            </w:r>
            <w:r w:rsidR="008E1B1A" w:rsidRPr="008E1B1A">
              <w:rPr>
                <w:sz w:val="28"/>
                <w:szCs w:val="28"/>
              </w:rPr>
              <w:t>и проживающим в</w:t>
            </w:r>
            <w:r w:rsidR="00131A16">
              <w:rPr>
                <w:sz w:val="28"/>
                <w:szCs w:val="28"/>
              </w:rPr>
              <w:t xml:space="preserve"> </w:t>
            </w:r>
            <w:r w:rsidR="008E1B1A" w:rsidRPr="008E1B1A">
              <w:rPr>
                <w:sz w:val="28"/>
                <w:szCs w:val="28"/>
              </w:rPr>
              <w:t>отдельных населенных пунктах</w:t>
            </w:r>
          </w:p>
          <w:p w:rsidR="0053708B" w:rsidRDefault="0053708B" w:rsidP="00131A16">
            <w:pPr>
              <w:widowControl w:val="0"/>
              <w:autoSpaceDE w:val="0"/>
              <w:autoSpaceDN w:val="0"/>
              <w:adjustRightInd w:val="0"/>
              <w:jc w:val="both"/>
              <w:outlineLvl w:val="1"/>
              <w:rPr>
                <w:sz w:val="28"/>
                <w:szCs w:val="28"/>
              </w:rPr>
            </w:pPr>
            <w:r>
              <w:rPr>
                <w:sz w:val="28"/>
                <w:szCs w:val="28"/>
              </w:rPr>
              <w:t xml:space="preserve">                                        </w:t>
            </w:r>
            <w:r w:rsidR="008E1B1A" w:rsidRPr="008E1B1A">
              <w:rPr>
                <w:sz w:val="28"/>
                <w:szCs w:val="28"/>
              </w:rPr>
              <w:t>Камчатского края, по оплате жилых</w:t>
            </w:r>
            <w:r>
              <w:rPr>
                <w:sz w:val="28"/>
                <w:szCs w:val="28"/>
              </w:rPr>
              <w:t xml:space="preserve"> </w:t>
            </w:r>
            <w:r w:rsidR="008E1B1A" w:rsidRPr="008E1B1A">
              <w:rPr>
                <w:sz w:val="28"/>
                <w:szCs w:val="28"/>
              </w:rPr>
              <w:t xml:space="preserve">помещений и </w:t>
            </w:r>
          </w:p>
          <w:p w:rsidR="008B20D1" w:rsidRPr="008E1B1A" w:rsidRDefault="0053708B" w:rsidP="00131A16">
            <w:pPr>
              <w:widowControl w:val="0"/>
              <w:autoSpaceDE w:val="0"/>
              <w:autoSpaceDN w:val="0"/>
              <w:adjustRightInd w:val="0"/>
              <w:jc w:val="both"/>
              <w:outlineLvl w:val="1"/>
            </w:pPr>
            <w:r>
              <w:rPr>
                <w:sz w:val="28"/>
                <w:szCs w:val="28"/>
              </w:rPr>
              <w:t xml:space="preserve">                                        </w:t>
            </w:r>
            <w:r w:rsidR="008E1B1A" w:rsidRPr="008E1B1A">
              <w:rPr>
                <w:sz w:val="28"/>
                <w:szCs w:val="28"/>
              </w:rPr>
              <w:t>коммунальных услуг</w:t>
            </w:r>
          </w:p>
        </w:tc>
      </w:tr>
    </w:tbl>
    <w:p w:rsidR="008B20D1" w:rsidRDefault="005E23A2" w:rsidP="00AE41ED">
      <w:pPr>
        <w:widowControl w:val="0"/>
        <w:autoSpaceDE w:val="0"/>
        <w:autoSpaceDN w:val="0"/>
        <w:adjustRightInd w:val="0"/>
        <w:jc w:val="both"/>
        <w:outlineLvl w:val="1"/>
      </w:pPr>
      <w:r>
        <w:t xml:space="preserve">  </w:t>
      </w:r>
      <w:r w:rsidR="00AE41ED" w:rsidRPr="00AE41ED">
        <w:t xml:space="preserve">   </w:t>
      </w:r>
    </w:p>
    <w:p w:rsidR="008B20D1" w:rsidRDefault="008B20D1" w:rsidP="00AE41ED">
      <w:pPr>
        <w:widowControl w:val="0"/>
        <w:autoSpaceDE w:val="0"/>
        <w:autoSpaceDN w:val="0"/>
        <w:adjustRightInd w:val="0"/>
        <w:jc w:val="both"/>
        <w:outlineLvl w:val="1"/>
      </w:pPr>
    </w:p>
    <w:p w:rsidR="001F2402" w:rsidRDefault="005E23A2" w:rsidP="001F2402">
      <w:pPr>
        <w:autoSpaceDE w:val="0"/>
        <w:autoSpaceDN w:val="0"/>
        <w:adjustRightInd w:val="0"/>
        <w:jc w:val="both"/>
        <w:rPr>
          <w:sz w:val="28"/>
          <w:szCs w:val="28"/>
        </w:rPr>
      </w:pPr>
      <w:r>
        <w:rPr>
          <w:sz w:val="28"/>
          <w:szCs w:val="28"/>
        </w:rPr>
        <w:t xml:space="preserve">                                                             Форма 1</w:t>
      </w:r>
      <w:r w:rsidR="001F2402">
        <w:rPr>
          <w:sz w:val="28"/>
          <w:szCs w:val="28"/>
        </w:rPr>
        <w:t xml:space="preserve"> </w:t>
      </w:r>
    </w:p>
    <w:p w:rsidR="005E23A2" w:rsidRDefault="005E23A2" w:rsidP="001F2402">
      <w:pPr>
        <w:pStyle w:val="ConsPlusNonformat"/>
        <w:jc w:val="center"/>
        <w:rPr>
          <w:rFonts w:ascii="Times New Roman" w:hAnsi="Times New Roman" w:cs="Times New Roman"/>
          <w:b/>
          <w:sz w:val="28"/>
          <w:szCs w:val="28"/>
        </w:rPr>
      </w:pPr>
    </w:p>
    <w:p w:rsidR="001F2402" w:rsidRPr="005D7BDE"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УВЕДОМЛЕНИЕ</w:t>
      </w:r>
    </w:p>
    <w:p w:rsidR="001F2402"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О ПРИОСТАНОВЛЕНИИ ПРЕДОСТАВЛЕНИЯ</w:t>
      </w:r>
    </w:p>
    <w:p w:rsidR="001F2402" w:rsidRPr="005D7BDE" w:rsidRDefault="001F2402" w:rsidP="001F2402">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ДЕНЕЖНОЙ ВЫПЛАТЫ</w:t>
      </w:r>
    </w:p>
    <w:p w:rsidR="001F2402" w:rsidRDefault="001F2402" w:rsidP="001F2402">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683"/>
        <w:gridCol w:w="1154"/>
        <w:gridCol w:w="1984"/>
        <w:gridCol w:w="3150"/>
      </w:tblGrid>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1F2402" w:rsidRPr="0041068C" w:rsidTr="00C66BD0">
        <w:tc>
          <w:tcPr>
            <w:tcW w:w="4676" w:type="dxa"/>
            <w:gridSpan w:val="3"/>
            <w:shd w:val="clear" w:color="auto" w:fill="auto"/>
          </w:tcPr>
          <w:p w:rsidR="001F2402" w:rsidRPr="005F4E82" w:rsidRDefault="001F2402" w:rsidP="00C66BD0">
            <w:pPr>
              <w:widowControl w:val="0"/>
              <w:autoSpaceDE w:val="0"/>
              <w:autoSpaceDN w:val="0"/>
              <w:adjustRightInd w:val="0"/>
              <w:rPr>
                <w:sz w:val="28"/>
                <w:szCs w:val="28"/>
              </w:rPr>
            </w:pPr>
            <w:r w:rsidRPr="006C3424">
              <w:rPr>
                <w:sz w:val="28"/>
                <w:szCs w:val="28"/>
              </w:rPr>
              <w:t>Вам приостановлено предоставление</w:t>
            </w:r>
          </w:p>
        </w:tc>
        <w:tc>
          <w:tcPr>
            <w:tcW w:w="5179" w:type="dxa"/>
            <w:gridSpan w:val="2"/>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467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5179" w:type="dxa"/>
            <w:gridSpan w:val="2"/>
            <w:shd w:val="clear" w:color="auto" w:fill="auto"/>
          </w:tcPr>
          <w:p w:rsidR="001F2402" w:rsidRPr="00425832" w:rsidRDefault="001F2402" w:rsidP="00C66BD0">
            <w:pPr>
              <w:widowControl w:val="0"/>
              <w:autoSpaceDE w:val="0"/>
              <w:autoSpaceDN w:val="0"/>
              <w:adjustRightInd w:val="0"/>
              <w:jc w:val="center"/>
              <w:rPr>
                <w:vertAlign w:val="superscript"/>
              </w:rPr>
            </w:pPr>
            <w:r w:rsidRPr="006C3424">
              <w:rPr>
                <w:i/>
                <w:vertAlign w:val="superscript"/>
              </w:rPr>
              <w:t>(вид денежной выплаты)</w:t>
            </w:r>
          </w:p>
        </w:tc>
      </w:tr>
      <w:tr w:rsidR="001F2402" w:rsidRPr="0041068C" w:rsidTr="00C66BD0">
        <w:tc>
          <w:tcPr>
            <w:tcW w:w="1809" w:type="dxa"/>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4"/>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t>Прием заявлений и документов у граждан (их представителей) на возобновление денежной выплаты осуществляется в КГКУ «МФЦ», КГКУ «Центр выплат» и его филиалах (при личном обращении, по почте и в электронном виде через ЕПГУ/РПГУ).</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2"/>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autoSpaceDE w:val="0"/>
        <w:autoSpaceDN w:val="0"/>
        <w:adjustRightInd w:val="0"/>
        <w:jc w:val="both"/>
        <w:rPr>
          <w:sz w:val="28"/>
          <w:szCs w:val="28"/>
        </w:rPr>
      </w:pPr>
    </w:p>
    <w:p w:rsidR="001F2402" w:rsidRDefault="001F2402" w:rsidP="001F2402">
      <w:pPr>
        <w:autoSpaceDE w:val="0"/>
        <w:autoSpaceDN w:val="0"/>
        <w:adjustRightInd w:val="0"/>
        <w:jc w:val="both"/>
        <w:rPr>
          <w:sz w:val="28"/>
          <w:szCs w:val="28"/>
        </w:rPr>
      </w:pPr>
    </w:p>
    <w:p w:rsidR="005E23A2" w:rsidRDefault="005E23A2" w:rsidP="001F2402">
      <w:pPr>
        <w:autoSpaceDE w:val="0"/>
        <w:autoSpaceDN w:val="0"/>
        <w:adjustRightInd w:val="0"/>
        <w:jc w:val="both"/>
        <w:rPr>
          <w:sz w:val="28"/>
          <w:szCs w:val="28"/>
        </w:rPr>
      </w:pPr>
      <w:r>
        <w:rPr>
          <w:sz w:val="28"/>
          <w:szCs w:val="28"/>
        </w:rPr>
        <w:t xml:space="preserve">                                                                                    </w:t>
      </w:r>
    </w:p>
    <w:p w:rsidR="005E23A2" w:rsidRDefault="005E23A2" w:rsidP="001F2402">
      <w:pPr>
        <w:autoSpaceDE w:val="0"/>
        <w:autoSpaceDN w:val="0"/>
        <w:adjustRightInd w:val="0"/>
        <w:jc w:val="both"/>
        <w:rPr>
          <w:sz w:val="28"/>
          <w:szCs w:val="28"/>
        </w:rPr>
      </w:pPr>
    </w:p>
    <w:p w:rsidR="00F9676D" w:rsidRDefault="00F9676D" w:rsidP="001F2402">
      <w:pPr>
        <w:autoSpaceDE w:val="0"/>
        <w:autoSpaceDN w:val="0"/>
        <w:adjustRightInd w:val="0"/>
        <w:jc w:val="both"/>
        <w:rPr>
          <w:sz w:val="28"/>
          <w:szCs w:val="28"/>
        </w:rPr>
      </w:pPr>
    </w:p>
    <w:p w:rsidR="005E23A2" w:rsidRDefault="005E23A2" w:rsidP="001F2402">
      <w:pPr>
        <w:autoSpaceDE w:val="0"/>
        <w:autoSpaceDN w:val="0"/>
        <w:adjustRightInd w:val="0"/>
        <w:jc w:val="both"/>
        <w:rPr>
          <w:sz w:val="28"/>
          <w:szCs w:val="28"/>
        </w:rPr>
      </w:pPr>
    </w:p>
    <w:p w:rsidR="005E23A2" w:rsidRDefault="005E23A2" w:rsidP="001F2402">
      <w:pPr>
        <w:autoSpaceDE w:val="0"/>
        <w:autoSpaceDN w:val="0"/>
        <w:adjustRightInd w:val="0"/>
        <w:jc w:val="both"/>
        <w:rPr>
          <w:sz w:val="28"/>
          <w:szCs w:val="28"/>
        </w:rPr>
      </w:pPr>
    </w:p>
    <w:p w:rsidR="001F2402" w:rsidRDefault="005E23A2" w:rsidP="001F2402">
      <w:pPr>
        <w:autoSpaceDE w:val="0"/>
        <w:autoSpaceDN w:val="0"/>
        <w:adjustRightInd w:val="0"/>
        <w:jc w:val="both"/>
        <w:rPr>
          <w:sz w:val="28"/>
          <w:szCs w:val="28"/>
        </w:rPr>
      </w:pPr>
      <w:r>
        <w:rPr>
          <w:sz w:val="28"/>
          <w:szCs w:val="28"/>
        </w:rPr>
        <w:lastRenderedPageBreak/>
        <w:t xml:space="preserve">                                                             </w:t>
      </w:r>
      <w:r w:rsidR="001F2402">
        <w:rPr>
          <w:sz w:val="28"/>
          <w:szCs w:val="28"/>
        </w:rPr>
        <w:t xml:space="preserve">Форма </w:t>
      </w:r>
      <w:r>
        <w:rPr>
          <w:sz w:val="28"/>
          <w:szCs w:val="28"/>
        </w:rPr>
        <w:t>2</w:t>
      </w:r>
    </w:p>
    <w:p w:rsidR="005E23A2" w:rsidRDefault="005E23A2" w:rsidP="001F2402">
      <w:pPr>
        <w:pStyle w:val="ConsPlusNonformat"/>
        <w:jc w:val="center"/>
        <w:rPr>
          <w:rFonts w:ascii="Times New Roman" w:hAnsi="Times New Roman" w:cs="Times New Roman"/>
          <w:b/>
          <w:sz w:val="28"/>
          <w:szCs w:val="28"/>
        </w:rPr>
      </w:pP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УВЕДОМЛЕНИЕ</w:t>
      </w:r>
    </w:p>
    <w:p w:rsidR="001F2402"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ПРЕКРАЩЕНИИ ПРЕДОСТАВЛЕНИЯ</w:t>
      </w: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ДЕНЕЖНОЙ ВЫПЛАТЫ</w:t>
      </w:r>
    </w:p>
    <w:p w:rsidR="001F2402" w:rsidRPr="005D7BDE" w:rsidRDefault="001F2402" w:rsidP="001F2402">
      <w:pPr>
        <w:pStyle w:val="ConsPlusNormal"/>
        <w:jc w:val="both"/>
        <w:rPr>
          <w:szCs w:val="28"/>
        </w:rPr>
      </w:pPr>
    </w:p>
    <w:tbl>
      <w:tblPr>
        <w:tblW w:w="0" w:type="auto"/>
        <w:tblLook w:val="04A0" w:firstRow="1" w:lastRow="0" w:firstColumn="1" w:lastColumn="0" w:noHBand="0" w:noVBand="1"/>
      </w:tblPr>
      <w:tblGrid>
        <w:gridCol w:w="1809"/>
        <w:gridCol w:w="1683"/>
        <w:gridCol w:w="1154"/>
        <w:gridCol w:w="1984"/>
        <w:gridCol w:w="3150"/>
      </w:tblGrid>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1F2402" w:rsidRPr="0041068C" w:rsidTr="00C66BD0">
        <w:tc>
          <w:tcPr>
            <w:tcW w:w="9855" w:type="dxa"/>
            <w:gridSpan w:val="5"/>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1F2402" w:rsidRPr="0041068C" w:rsidTr="00C66BD0">
        <w:tc>
          <w:tcPr>
            <w:tcW w:w="4676" w:type="dxa"/>
            <w:gridSpan w:val="3"/>
            <w:shd w:val="clear" w:color="auto" w:fill="auto"/>
          </w:tcPr>
          <w:p w:rsidR="001F2402" w:rsidRPr="005F4E82" w:rsidRDefault="001F2402" w:rsidP="00C66BD0">
            <w:pPr>
              <w:widowControl w:val="0"/>
              <w:autoSpaceDE w:val="0"/>
              <w:autoSpaceDN w:val="0"/>
              <w:adjustRightInd w:val="0"/>
              <w:rPr>
                <w:sz w:val="28"/>
                <w:szCs w:val="28"/>
              </w:rPr>
            </w:pPr>
            <w:r w:rsidRPr="006C3424">
              <w:rPr>
                <w:sz w:val="28"/>
                <w:szCs w:val="28"/>
              </w:rPr>
              <w:t>Вам п</w:t>
            </w:r>
            <w:r>
              <w:rPr>
                <w:sz w:val="28"/>
                <w:szCs w:val="28"/>
              </w:rPr>
              <w:t>рекращено</w:t>
            </w:r>
            <w:r w:rsidRPr="006C3424">
              <w:rPr>
                <w:sz w:val="28"/>
                <w:szCs w:val="28"/>
              </w:rPr>
              <w:t xml:space="preserve"> предоставление</w:t>
            </w:r>
          </w:p>
        </w:tc>
        <w:tc>
          <w:tcPr>
            <w:tcW w:w="5179" w:type="dxa"/>
            <w:gridSpan w:val="2"/>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467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5179" w:type="dxa"/>
            <w:gridSpan w:val="2"/>
            <w:shd w:val="clear" w:color="auto" w:fill="auto"/>
          </w:tcPr>
          <w:p w:rsidR="001F2402" w:rsidRPr="00425832" w:rsidRDefault="001F2402" w:rsidP="00C66BD0">
            <w:pPr>
              <w:widowControl w:val="0"/>
              <w:autoSpaceDE w:val="0"/>
              <w:autoSpaceDN w:val="0"/>
              <w:adjustRightInd w:val="0"/>
              <w:jc w:val="center"/>
              <w:rPr>
                <w:vertAlign w:val="superscript"/>
              </w:rPr>
            </w:pPr>
            <w:r w:rsidRPr="006C3424">
              <w:rPr>
                <w:i/>
                <w:vertAlign w:val="superscript"/>
              </w:rPr>
              <w:t>(вид денежной выплаты)</w:t>
            </w:r>
          </w:p>
        </w:tc>
      </w:tr>
      <w:tr w:rsidR="001F2402" w:rsidRPr="0041068C" w:rsidTr="00C66BD0">
        <w:tc>
          <w:tcPr>
            <w:tcW w:w="1809" w:type="dxa"/>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4"/>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5"/>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2"/>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5E23A2" w:rsidRDefault="005E23A2" w:rsidP="005E23A2">
      <w:pPr>
        <w:pStyle w:val="ConsPlusNonformat"/>
        <w:jc w:val="center"/>
        <w:rPr>
          <w:rFonts w:ascii="Times New Roman" w:hAnsi="Times New Roman" w:cs="Times New Roman"/>
          <w:b/>
          <w:sz w:val="28"/>
          <w:szCs w:val="28"/>
        </w:rPr>
      </w:pPr>
    </w:p>
    <w:p w:rsidR="005E23A2" w:rsidRPr="005E23A2" w:rsidRDefault="005E23A2" w:rsidP="005E23A2">
      <w:pPr>
        <w:pStyle w:val="ConsPlusNonformat"/>
        <w:jc w:val="center"/>
        <w:rPr>
          <w:rFonts w:ascii="Times New Roman" w:hAnsi="Times New Roman" w:cs="Times New Roman"/>
          <w:sz w:val="28"/>
          <w:szCs w:val="28"/>
        </w:rPr>
      </w:pPr>
      <w:r w:rsidRPr="005E23A2">
        <w:rPr>
          <w:rFonts w:ascii="Times New Roman" w:hAnsi="Times New Roman" w:cs="Times New Roman"/>
          <w:sz w:val="28"/>
          <w:szCs w:val="28"/>
        </w:rPr>
        <w:t>Форма 3</w:t>
      </w:r>
    </w:p>
    <w:p w:rsidR="005E23A2" w:rsidRDefault="005E23A2" w:rsidP="005E23A2">
      <w:pPr>
        <w:pStyle w:val="ConsPlusNonformat"/>
        <w:jc w:val="center"/>
        <w:rPr>
          <w:rFonts w:ascii="Times New Roman" w:hAnsi="Times New Roman" w:cs="Times New Roman"/>
          <w:b/>
          <w:sz w:val="28"/>
          <w:szCs w:val="28"/>
        </w:rPr>
      </w:pPr>
    </w:p>
    <w:p w:rsidR="005E23A2" w:rsidRPr="005E23A2" w:rsidRDefault="005E23A2" w:rsidP="005E23A2">
      <w:pPr>
        <w:pStyle w:val="ConsPlusNonformat"/>
        <w:jc w:val="center"/>
        <w:rPr>
          <w:rFonts w:ascii="Times New Roman" w:hAnsi="Times New Roman" w:cs="Times New Roman"/>
          <w:b/>
          <w:sz w:val="28"/>
          <w:szCs w:val="28"/>
        </w:rPr>
      </w:pPr>
      <w:r w:rsidRPr="005E23A2">
        <w:rPr>
          <w:rFonts w:ascii="Times New Roman" w:hAnsi="Times New Roman" w:cs="Times New Roman"/>
          <w:b/>
          <w:sz w:val="28"/>
          <w:szCs w:val="28"/>
        </w:rPr>
        <w:t>УВЕДОМЛЕНИЕ</w:t>
      </w:r>
    </w:p>
    <w:p w:rsidR="00C04BA4" w:rsidRPr="005E23A2" w:rsidRDefault="005E23A2" w:rsidP="005E23A2">
      <w:pPr>
        <w:pStyle w:val="ConsPlusNonformat"/>
        <w:jc w:val="center"/>
        <w:rPr>
          <w:rFonts w:ascii="Times New Roman" w:hAnsi="Times New Roman" w:cs="Times New Roman"/>
          <w:b/>
          <w:sz w:val="28"/>
          <w:szCs w:val="28"/>
        </w:rPr>
      </w:pPr>
      <w:r w:rsidRPr="005E23A2">
        <w:rPr>
          <w:rFonts w:ascii="Times New Roman" w:hAnsi="Times New Roman" w:cs="Times New Roman"/>
          <w:b/>
          <w:sz w:val="28"/>
          <w:szCs w:val="28"/>
        </w:rPr>
        <w:t>ОБ ОТКАЗЕ В ПРЕДОСТАВЛЕНИИ (ВОЗОБНОВЛЕНИИ ПРЕДОСТАВЛЕНИЯ) ДЕНЕЖНОЙ ВЫПЛАТЫ</w:t>
      </w:r>
    </w:p>
    <w:p w:rsidR="001F2402" w:rsidRDefault="001F2402" w:rsidP="001F2402">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1798"/>
        <w:gridCol w:w="1639"/>
        <w:gridCol w:w="3109"/>
        <w:gridCol w:w="3093"/>
      </w:tblGrid>
      <w:tr w:rsidR="00C04BA4" w:rsidRPr="0026301E" w:rsidTr="004428FF">
        <w:tc>
          <w:tcPr>
            <w:tcW w:w="9639" w:type="dxa"/>
            <w:gridSpan w:val="4"/>
            <w:shd w:val="clear" w:color="auto" w:fill="auto"/>
          </w:tcPr>
          <w:p w:rsidR="00C04BA4" w:rsidRPr="0026301E" w:rsidRDefault="00C04BA4" w:rsidP="00C66BD0">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C04BA4" w:rsidRPr="0026301E" w:rsidTr="004428FF">
        <w:tc>
          <w:tcPr>
            <w:tcW w:w="9639" w:type="dxa"/>
            <w:gridSpan w:val="4"/>
            <w:shd w:val="clear" w:color="auto" w:fill="auto"/>
          </w:tcPr>
          <w:p w:rsidR="00C04BA4" w:rsidRPr="0026301E" w:rsidRDefault="00C04BA4" w:rsidP="00C66BD0">
            <w:pPr>
              <w:widowControl w:val="0"/>
              <w:autoSpaceDE w:val="0"/>
              <w:autoSpaceDN w:val="0"/>
              <w:adjustRightInd w:val="0"/>
              <w:ind w:firstLine="567"/>
              <w:jc w:val="both"/>
              <w:rPr>
                <w:bCs/>
                <w:sz w:val="28"/>
                <w:szCs w:val="28"/>
              </w:rPr>
            </w:pPr>
          </w:p>
        </w:tc>
      </w:tr>
      <w:tr w:rsidR="00C04BA4" w:rsidRPr="0041068C" w:rsidTr="004428FF">
        <w:tc>
          <w:tcPr>
            <w:tcW w:w="9639" w:type="dxa"/>
            <w:gridSpan w:val="4"/>
            <w:shd w:val="clear" w:color="auto" w:fill="auto"/>
          </w:tcPr>
          <w:p w:rsidR="00C04BA4" w:rsidRPr="0041068C" w:rsidRDefault="00921505" w:rsidP="00921505">
            <w:pPr>
              <w:pStyle w:val="ConsPlusNormal"/>
              <w:ind w:firstLine="709"/>
              <w:jc w:val="both"/>
              <w:rPr>
                <w:bCs/>
                <w:szCs w:val="28"/>
              </w:rPr>
            </w:pPr>
            <w:r w:rsidRPr="0039640D">
              <w:rPr>
                <w:szCs w:val="28"/>
              </w:rPr>
              <w:t xml:space="preserve">Краевое государственное казенное учреждение </w:t>
            </w:r>
            <w:r>
              <w:rPr>
                <w:szCs w:val="28"/>
              </w:rPr>
              <w:t>«</w:t>
            </w:r>
            <w:r w:rsidRPr="0039640D">
              <w:rPr>
                <w:szCs w:val="28"/>
              </w:rPr>
              <w:t>Камчатский центр по выплате государственных и социальных пособий</w:t>
            </w:r>
            <w:r>
              <w:rPr>
                <w:szCs w:val="28"/>
              </w:rPr>
              <w:t>»</w:t>
            </w:r>
            <w:r w:rsidRPr="0039640D">
              <w:rPr>
                <w:szCs w:val="28"/>
              </w:rPr>
              <w:t xml:space="preserve"> (филиал КГКУ </w:t>
            </w:r>
            <w:r>
              <w:rPr>
                <w:szCs w:val="28"/>
              </w:rPr>
              <w:t>«</w:t>
            </w:r>
            <w:r w:rsidRPr="0039640D">
              <w:rPr>
                <w:szCs w:val="28"/>
              </w:rPr>
              <w:t>Центр выплат</w:t>
            </w:r>
            <w:r>
              <w:rPr>
                <w:szCs w:val="28"/>
              </w:rPr>
              <w:t>»</w:t>
            </w:r>
            <w:r w:rsidRPr="0039640D">
              <w:rPr>
                <w:szCs w:val="28"/>
              </w:rPr>
              <w:t xml:space="preserve">) на Ваше заявление от </w:t>
            </w:r>
            <w:r>
              <w:rPr>
                <w:szCs w:val="28"/>
              </w:rPr>
              <w:t>«</w:t>
            </w:r>
            <w:r w:rsidRPr="0039640D">
              <w:rPr>
                <w:szCs w:val="28"/>
              </w:rPr>
              <w:t>___</w:t>
            </w:r>
            <w:r>
              <w:rPr>
                <w:szCs w:val="28"/>
              </w:rPr>
              <w:t>» ____________ 20</w:t>
            </w:r>
            <w:r w:rsidRPr="0039640D">
              <w:rPr>
                <w:szCs w:val="28"/>
              </w:rPr>
              <w:t>__ года сообщает, что Вам отказано в предоставлении (возобновлении предоставления</w:t>
            </w:r>
            <w:r>
              <w:rPr>
                <w:szCs w:val="28"/>
              </w:rPr>
              <w:t>, продлении предоставления</w:t>
            </w:r>
            <w:r w:rsidRPr="0039640D">
              <w:rPr>
                <w:szCs w:val="28"/>
              </w:rPr>
              <w:t>)</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tcBorders>
              <w:top w:val="single" w:sz="4" w:space="0" w:color="auto"/>
            </w:tcBorders>
            <w:shd w:val="clear" w:color="auto" w:fill="auto"/>
          </w:tcPr>
          <w:p w:rsidR="00C04BA4" w:rsidRPr="0041068C" w:rsidRDefault="00C04BA4"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C04BA4" w:rsidRPr="005F4E82" w:rsidTr="004428FF">
        <w:tc>
          <w:tcPr>
            <w:tcW w:w="1798" w:type="dxa"/>
            <w:shd w:val="clear" w:color="auto" w:fill="auto"/>
          </w:tcPr>
          <w:p w:rsidR="00C04BA4" w:rsidRPr="005F4E82" w:rsidRDefault="00C04BA4" w:rsidP="00C66BD0">
            <w:pPr>
              <w:widowControl w:val="0"/>
              <w:autoSpaceDE w:val="0"/>
              <w:autoSpaceDN w:val="0"/>
              <w:adjustRightInd w:val="0"/>
              <w:rPr>
                <w:sz w:val="28"/>
                <w:szCs w:val="28"/>
              </w:rPr>
            </w:pPr>
            <w:r>
              <w:rPr>
                <w:sz w:val="28"/>
                <w:szCs w:val="28"/>
              </w:rPr>
              <w:t>по категории</w:t>
            </w:r>
          </w:p>
        </w:tc>
        <w:tc>
          <w:tcPr>
            <w:tcW w:w="7841" w:type="dxa"/>
            <w:gridSpan w:val="3"/>
            <w:tcBorders>
              <w:bottom w:val="single" w:sz="4" w:space="0" w:color="auto"/>
            </w:tcBorders>
            <w:shd w:val="clear" w:color="auto" w:fill="auto"/>
          </w:tcPr>
          <w:p w:rsidR="00C04BA4" w:rsidRPr="005F4E82" w:rsidRDefault="00C04BA4" w:rsidP="00C66BD0">
            <w:pPr>
              <w:widowControl w:val="0"/>
              <w:autoSpaceDE w:val="0"/>
              <w:autoSpaceDN w:val="0"/>
              <w:adjustRightInd w:val="0"/>
              <w:jc w:val="center"/>
              <w:rPr>
                <w:sz w:val="28"/>
                <w:szCs w:val="28"/>
              </w:rPr>
            </w:pPr>
          </w:p>
        </w:tc>
      </w:tr>
      <w:tr w:rsidR="00C04BA4" w:rsidRPr="00425832" w:rsidTr="004428FF">
        <w:tc>
          <w:tcPr>
            <w:tcW w:w="1798" w:type="dxa"/>
            <w:shd w:val="clear" w:color="auto" w:fill="auto"/>
          </w:tcPr>
          <w:p w:rsidR="00C04BA4" w:rsidRPr="00425832" w:rsidRDefault="00C04BA4" w:rsidP="00C66BD0">
            <w:pPr>
              <w:widowControl w:val="0"/>
              <w:autoSpaceDE w:val="0"/>
              <w:autoSpaceDN w:val="0"/>
              <w:adjustRightInd w:val="0"/>
              <w:jc w:val="center"/>
              <w:rPr>
                <w:vertAlign w:val="superscript"/>
              </w:rPr>
            </w:pPr>
          </w:p>
        </w:tc>
        <w:tc>
          <w:tcPr>
            <w:tcW w:w="7841" w:type="dxa"/>
            <w:gridSpan w:val="3"/>
            <w:shd w:val="clear" w:color="auto" w:fill="auto"/>
          </w:tcPr>
          <w:p w:rsidR="00C04BA4" w:rsidRPr="00425832" w:rsidRDefault="00C04BA4"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C04BA4" w:rsidRPr="0041068C" w:rsidTr="004428FF">
        <w:tc>
          <w:tcPr>
            <w:tcW w:w="9639" w:type="dxa"/>
            <w:gridSpan w:val="4"/>
            <w:shd w:val="clear" w:color="auto" w:fill="auto"/>
          </w:tcPr>
          <w:p w:rsidR="00C04BA4" w:rsidRPr="0041068C" w:rsidRDefault="00DD1394" w:rsidP="00977FA4">
            <w:pPr>
              <w:widowControl w:val="0"/>
              <w:autoSpaceDE w:val="0"/>
              <w:autoSpaceDN w:val="0"/>
              <w:adjustRightInd w:val="0"/>
              <w:rPr>
                <w:bCs/>
                <w:sz w:val="28"/>
                <w:szCs w:val="28"/>
              </w:rPr>
            </w:pPr>
            <w:r w:rsidRPr="0039640D">
              <w:rPr>
                <w:sz w:val="28"/>
                <w:szCs w:val="28"/>
              </w:rPr>
              <w:t>в   соответствии с</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shd w:val="clear" w:color="auto" w:fill="auto"/>
          </w:tcPr>
          <w:p w:rsidR="00C04BA4" w:rsidRPr="0041068C" w:rsidRDefault="00751C6C" w:rsidP="00751C6C">
            <w:pPr>
              <w:pStyle w:val="ConsPlusNonformat"/>
              <w:jc w:val="center"/>
              <w:rPr>
                <w:bCs/>
                <w:sz w:val="28"/>
                <w:szCs w:val="28"/>
              </w:rPr>
            </w:pPr>
            <w:r w:rsidRPr="00751C6C">
              <w:rPr>
                <w:rFonts w:ascii="Times New Roman" w:hAnsi="Times New Roman" w:cs="Times New Roman"/>
                <w:i/>
                <w:szCs w:val="24"/>
                <w:vertAlign w:val="superscript"/>
              </w:rPr>
              <w:t>(действующие нормативно-правовые акты)</w:t>
            </w:r>
          </w:p>
        </w:tc>
      </w:tr>
      <w:tr w:rsidR="00C04BA4" w:rsidRPr="0041068C" w:rsidTr="004428FF">
        <w:tc>
          <w:tcPr>
            <w:tcW w:w="9639" w:type="dxa"/>
            <w:gridSpan w:val="4"/>
            <w:shd w:val="clear" w:color="auto" w:fill="auto"/>
          </w:tcPr>
          <w:p w:rsidR="00C04BA4" w:rsidRPr="0041068C" w:rsidRDefault="00977FA4" w:rsidP="00C66BD0">
            <w:pPr>
              <w:pStyle w:val="ConsPlusNonformat"/>
              <w:jc w:val="both"/>
              <w:rPr>
                <w:rFonts w:ascii="Times New Roman" w:hAnsi="Times New Roman" w:cs="Times New Roman"/>
                <w:sz w:val="28"/>
                <w:szCs w:val="28"/>
              </w:rPr>
            </w:pPr>
            <w:r w:rsidRPr="0039640D">
              <w:rPr>
                <w:rFonts w:ascii="Times New Roman" w:hAnsi="Times New Roman" w:cs="Times New Roman"/>
                <w:sz w:val="28"/>
                <w:szCs w:val="28"/>
              </w:rPr>
              <w:t>в связи с</w:t>
            </w:r>
          </w:p>
        </w:tc>
      </w:tr>
      <w:tr w:rsidR="00C04BA4" w:rsidRPr="0041068C" w:rsidTr="004428FF">
        <w:tc>
          <w:tcPr>
            <w:tcW w:w="9639" w:type="dxa"/>
            <w:gridSpan w:val="4"/>
            <w:tcBorders>
              <w:bottom w:val="single" w:sz="4" w:space="0" w:color="auto"/>
            </w:tcBorders>
            <w:shd w:val="clear" w:color="auto" w:fill="auto"/>
          </w:tcPr>
          <w:p w:rsidR="00C04BA4" w:rsidRPr="0041068C" w:rsidRDefault="00C04BA4" w:rsidP="00C66BD0">
            <w:pPr>
              <w:widowControl w:val="0"/>
              <w:autoSpaceDE w:val="0"/>
              <w:autoSpaceDN w:val="0"/>
              <w:adjustRightInd w:val="0"/>
              <w:rPr>
                <w:bCs/>
                <w:sz w:val="28"/>
                <w:szCs w:val="28"/>
              </w:rPr>
            </w:pPr>
          </w:p>
        </w:tc>
      </w:tr>
      <w:tr w:rsidR="00C04BA4" w:rsidRPr="0041068C" w:rsidTr="004428FF">
        <w:tc>
          <w:tcPr>
            <w:tcW w:w="9639" w:type="dxa"/>
            <w:gridSpan w:val="4"/>
            <w:tcBorders>
              <w:top w:val="single" w:sz="4" w:space="0" w:color="auto"/>
            </w:tcBorders>
            <w:shd w:val="clear" w:color="auto" w:fill="auto"/>
          </w:tcPr>
          <w:p w:rsidR="00C04BA4" w:rsidRPr="0041068C" w:rsidRDefault="00C04BA4" w:rsidP="00977FA4">
            <w:pPr>
              <w:widowControl w:val="0"/>
              <w:autoSpaceDE w:val="0"/>
              <w:autoSpaceDN w:val="0"/>
              <w:adjustRightInd w:val="0"/>
              <w:jc w:val="center"/>
              <w:rPr>
                <w:bCs/>
                <w:i/>
                <w:sz w:val="28"/>
                <w:szCs w:val="28"/>
              </w:rPr>
            </w:pPr>
            <w:r w:rsidRPr="00385EF4">
              <w:rPr>
                <w:i/>
                <w:vertAlign w:val="superscript"/>
              </w:rPr>
              <w:t>(</w:t>
            </w:r>
            <w:r w:rsidR="00977FA4">
              <w:rPr>
                <w:i/>
                <w:vertAlign w:val="superscript"/>
              </w:rPr>
              <w:t>указать причину)</w:t>
            </w:r>
          </w:p>
        </w:tc>
      </w:tr>
      <w:tr w:rsidR="00C04BA4" w:rsidRPr="0041068C" w:rsidTr="004428FF">
        <w:tc>
          <w:tcPr>
            <w:tcW w:w="9639" w:type="dxa"/>
            <w:gridSpan w:val="4"/>
            <w:shd w:val="clear" w:color="auto" w:fill="auto"/>
          </w:tcPr>
          <w:p w:rsidR="00C04BA4" w:rsidRPr="0041068C" w:rsidRDefault="00C04BA4" w:rsidP="00C66BD0">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КГКУ «Центр выплат»</w:t>
            </w:r>
            <w:r w:rsidRPr="00B1559C">
              <w:rPr>
                <w:sz w:val="28"/>
                <w:szCs w:val="28"/>
              </w:rPr>
              <w:t xml:space="preserve"> </w:t>
            </w:r>
            <w:r w:rsidRPr="00A96E04">
              <w:rPr>
                <w:sz w:val="28"/>
                <w:szCs w:val="28"/>
              </w:rPr>
              <w:t>(филиала КГКУ «Центр выплат»)</w:t>
            </w:r>
            <w:r w:rsidRPr="0041068C">
              <w:rPr>
                <w:sz w:val="28"/>
                <w:szCs w:val="28"/>
              </w:rPr>
              <w:t xml:space="preserve">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C04BA4" w:rsidRPr="0041068C" w:rsidTr="004428FF">
        <w:tc>
          <w:tcPr>
            <w:tcW w:w="9639" w:type="dxa"/>
            <w:gridSpan w:val="4"/>
            <w:shd w:val="clear" w:color="auto" w:fill="auto"/>
          </w:tcPr>
          <w:p w:rsidR="00C04BA4" w:rsidRPr="0041068C" w:rsidRDefault="00C04BA4" w:rsidP="00C66BD0">
            <w:pPr>
              <w:widowControl w:val="0"/>
              <w:autoSpaceDE w:val="0"/>
              <w:autoSpaceDN w:val="0"/>
              <w:adjustRightInd w:val="0"/>
              <w:jc w:val="both"/>
              <w:rPr>
                <w:sz w:val="28"/>
                <w:szCs w:val="28"/>
              </w:rPr>
            </w:pPr>
          </w:p>
        </w:tc>
      </w:tr>
      <w:tr w:rsidR="00C04BA4" w:rsidRPr="0041068C" w:rsidTr="004428FF">
        <w:tc>
          <w:tcPr>
            <w:tcW w:w="3437" w:type="dxa"/>
            <w:gridSpan w:val="2"/>
            <w:shd w:val="clear" w:color="auto" w:fill="auto"/>
          </w:tcPr>
          <w:p w:rsidR="00C04BA4" w:rsidRPr="0041068C" w:rsidRDefault="00C04BA4" w:rsidP="00C66BD0">
            <w:pPr>
              <w:widowControl w:val="0"/>
              <w:autoSpaceDE w:val="0"/>
              <w:autoSpaceDN w:val="0"/>
              <w:adjustRightInd w:val="0"/>
              <w:jc w:val="both"/>
              <w:rPr>
                <w:sz w:val="28"/>
                <w:szCs w:val="28"/>
              </w:rPr>
            </w:pPr>
            <w:r w:rsidRPr="0041068C">
              <w:rPr>
                <w:sz w:val="28"/>
                <w:szCs w:val="28"/>
              </w:rPr>
              <w:t>Руководитель</w:t>
            </w:r>
          </w:p>
        </w:tc>
        <w:tc>
          <w:tcPr>
            <w:tcW w:w="3109" w:type="dxa"/>
            <w:shd w:val="clear" w:color="auto" w:fill="auto"/>
          </w:tcPr>
          <w:p w:rsidR="00C04BA4" w:rsidRPr="0041068C" w:rsidRDefault="00C04BA4" w:rsidP="00C66BD0">
            <w:pPr>
              <w:widowControl w:val="0"/>
              <w:autoSpaceDE w:val="0"/>
              <w:autoSpaceDN w:val="0"/>
              <w:adjustRightInd w:val="0"/>
              <w:jc w:val="center"/>
              <w:rPr>
                <w:sz w:val="28"/>
                <w:szCs w:val="28"/>
              </w:rPr>
            </w:pPr>
            <w:r w:rsidRPr="0041068C">
              <w:rPr>
                <w:sz w:val="28"/>
                <w:szCs w:val="28"/>
              </w:rPr>
              <w:t>подпись</w:t>
            </w:r>
          </w:p>
        </w:tc>
        <w:tc>
          <w:tcPr>
            <w:tcW w:w="3093" w:type="dxa"/>
            <w:shd w:val="clear" w:color="auto" w:fill="auto"/>
          </w:tcPr>
          <w:p w:rsidR="00C04BA4" w:rsidRPr="0041068C" w:rsidRDefault="00C04BA4"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1F2402" w:rsidRPr="007C4E70" w:rsidRDefault="001F2402" w:rsidP="001F2402">
      <w:pPr>
        <w:pStyle w:val="ConsPlusNonformat"/>
        <w:jc w:val="both"/>
        <w:rPr>
          <w:rFonts w:ascii="Times New Roman" w:hAnsi="Times New Roman" w:cs="Times New Roman"/>
          <w:sz w:val="28"/>
          <w:szCs w:val="28"/>
        </w:rPr>
      </w:pPr>
    </w:p>
    <w:p w:rsidR="001F2402" w:rsidRDefault="00BB7F07" w:rsidP="001F24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402">
        <w:rPr>
          <w:rFonts w:ascii="Times New Roman" w:hAnsi="Times New Roman" w:cs="Times New Roman"/>
          <w:sz w:val="28"/>
          <w:szCs w:val="28"/>
        </w:rPr>
        <w:t xml:space="preserve">Форма </w:t>
      </w:r>
      <w:r>
        <w:rPr>
          <w:rFonts w:ascii="Times New Roman" w:hAnsi="Times New Roman" w:cs="Times New Roman"/>
          <w:sz w:val="28"/>
          <w:szCs w:val="28"/>
        </w:rPr>
        <w:t>4</w:t>
      </w:r>
      <w:r w:rsidR="001F2402">
        <w:rPr>
          <w:rFonts w:ascii="Times New Roman" w:hAnsi="Times New Roman" w:cs="Times New Roman"/>
          <w:sz w:val="28"/>
          <w:szCs w:val="28"/>
        </w:rPr>
        <w:t xml:space="preserve"> </w:t>
      </w:r>
    </w:p>
    <w:p w:rsidR="00BB7F07" w:rsidRDefault="00BB7F07" w:rsidP="001F2402">
      <w:pPr>
        <w:pStyle w:val="ConsPlusNonformat"/>
        <w:jc w:val="center"/>
        <w:rPr>
          <w:rFonts w:ascii="Times New Roman" w:hAnsi="Times New Roman" w:cs="Times New Roman"/>
          <w:b/>
          <w:sz w:val="28"/>
          <w:szCs w:val="28"/>
        </w:rPr>
      </w:pPr>
      <w:bookmarkStart w:id="4" w:name="P2367"/>
      <w:bookmarkEnd w:id="4"/>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УВЕДОМЛЕНИЕ</w:t>
      </w:r>
    </w:p>
    <w:p w:rsidR="001F2402" w:rsidRPr="004A43F5"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ВОЗМЕЩЕНИИ ИЗЛИШНЕ ВЫПЛАЧЕННЫХ</w:t>
      </w:r>
    </w:p>
    <w:p w:rsidR="001F2402" w:rsidRDefault="001F2402" w:rsidP="001F2402">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ДЕНЕЖНЫХ СРЕДСТВ</w:t>
      </w:r>
    </w:p>
    <w:p w:rsidR="001F2402" w:rsidRDefault="001F2402" w:rsidP="001F2402">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3"/>
        <w:gridCol w:w="142"/>
        <w:gridCol w:w="421"/>
        <w:gridCol w:w="1680"/>
        <w:gridCol w:w="3150"/>
        <w:gridCol w:w="3144"/>
      </w:tblGrid>
      <w:tr w:rsidR="001F2402" w:rsidRPr="0041068C" w:rsidTr="00C66BD0">
        <w:tc>
          <w:tcPr>
            <w:tcW w:w="9855" w:type="dxa"/>
            <w:gridSpan w:val="6"/>
            <w:shd w:val="clear" w:color="auto" w:fill="auto"/>
          </w:tcPr>
          <w:p w:rsidR="001F2402" w:rsidRPr="0026301E" w:rsidRDefault="001F2402" w:rsidP="00C66BD0">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1F2402" w:rsidRPr="0041068C" w:rsidTr="00C66BD0">
        <w:tc>
          <w:tcPr>
            <w:tcW w:w="9855" w:type="dxa"/>
            <w:gridSpan w:val="6"/>
            <w:shd w:val="clear" w:color="auto" w:fill="auto"/>
          </w:tcPr>
          <w:p w:rsidR="001F2402" w:rsidRPr="0026301E" w:rsidRDefault="001F2402" w:rsidP="00C66BD0">
            <w:pPr>
              <w:widowControl w:val="0"/>
              <w:autoSpaceDE w:val="0"/>
              <w:autoSpaceDN w:val="0"/>
              <w:adjustRightInd w:val="0"/>
              <w:ind w:firstLine="567"/>
              <w:jc w:val="both"/>
              <w:rPr>
                <w:bCs/>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 xml:space="preserve">что </w:t>
            </w:r>
            <w:r w:rsidRPr="00385EF4">
              <w:rPr>
                <w:sz w:val="28"/>
                <w:szCs w:val="28"/>
              </w:rPr>
              <w:t>в связи с поступлением сведений, влияющих на размер (право) предоставленной Вам</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1809" w:type="dxa"/>
            <w:gridSpan w:val="3"/>
            <w:shd w:val="clear" w:color="auto" w:fill="auto"/>
          </w:tcPr>
          <w:p w:rsidR="001F2402" w:rsidRPr="005F4E82" w:rsidRDefault="001F2402" w:rsidP="00C66BD0">
            <w:pPr>
              <w:widowControl w:val="0"/>
              <w:autoSpaceDE w:val="0"/>
              <w:autoSpaceDN w:val="0"/>
              <w:adjustRightInd w:val="0"/>
              <w:rPr>
                <w:sz w:val="28"/>
                <w:szCs w:val="28"/>
              </w:rPr>
            </w:pPr>
            <w:r>
              <w:rPr>
                <w:sz w:val="28"/>
                <w:szCs w:val="28"/>
              </w:rPr>
              <w:t>по категории</w:t>
            </w:r>
          </w:p>
        </w:tc>
        <w:tc>
          <w:tcPr>
            <w:tcW w:w="8046" w:type="dxa"/>
            <w:gridSpan w:val="3"/>
            <w:tcBorders>
              <w:bottom w:val="single" w:sz="4" w:space="0" w:color="auto"/>
            </w:tcBorders>
            <w:shd w:val="clear" w:color="auto" w:fill="auto"/>
          </w:tcPr>
          <w:p w:rsidR="001F2402" w:rsidRPr="005F4E82" w:rsidRDefault="001F2402" w:rsidP="00C66BD0">
            <w:pPr>
              <w:widowControl w:val="0"/>
              <w:autoSpaceDE w:val="0"/>
              <w:autoSpaceDN w:val="0"/>
              <w:adjustRightInd w:val="0"/>
              <w:jc w:val="center"/>
              <w:rPr>
                <w:sz w:val="28"/>
                <w:szCs w:val="28"/>
              </w:rPr>
            </w:pPr>
          </w:p>
        </w:tc>
      </w:tr>
      <w:tr w:rsidR="001F2402" w:rsidRPr="0041068C" w:rsidTr="00C66BD0">
        <w:tc>
          <w:tcPr>
            <w:tcW w:w="1809"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p>
        </w:tc>
        <w:tc>
          <w:tcPr>
            <w:tcW w:w="8046" w:type="dxa"/>
            <w:gridSpan w:val="3"/>
            <w:shd w:val="clear" w:color="auto" w:fill="auto"/>
          </w:tcPr>
          <w:p w:rsidR="001F2402" w:rsidRPr="00425832" w:rsidRDefault="001F2402" w:rsidP="00C66BD0">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rPr>
                <w:bCs/>
                <w:sz w:val="28"/>
                <w:szCs w:val="28"/>
              </w:rPr>
            </w:pPr>
            <w:r w:rsidRPr="0041068C">
              <w:rPr>
                <w:sz w:val="28"/>
                <w:szCs w:val="28"/>
              </w:rPr>
              <w:t xml:space="preserve">на основании следующих </w:t>
            </w:r>
            <w:r>
              <w:rPr>
                <w:sz w:val="28"/>
                <w:szCs w:val="28"/>
              </w:rPr>
              <w:t>сведений</w:t>
            </w:r>
            <w:r w:rsidRPr="0041068C">
              <w:rPr>
                <w:sz w:val="28"/>
                <w:szCs w:val="28"/>
              </w:rPr>
              <w:t>:</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center"/>
              <w:rPr>
                <w:bCs/>
                <w:sz w:val="28"/>
                <w:szCs w:val="28"/>
              </w:rPr>
            </w:pPr>
            <w:r w:rsidRPr="0041068C">
              <w:rPr>
                <w:i/>
                <w:vertAlign w:val="superscript"/>
              </w:rPr>
              <w:t>(</w:t>
            </w:r>
            <w:r w:rsidRPr="00104E92">
              <w:rPr>
                <w:i/>
                <w:vertAlign w:val="superscript"/>
              </w:rPr>
              <w:t>указать сведения, повлиявшие на размер</w:t>
            </w:r>
            <w:r w:rsidRPr="0041068C">
              <w:rPr>
                <w:i/>
                <w:vertAlign w:val="superscript"/>
              </w:rPr>
              <w:t>)</w:t>
            </w:r>
          </w:p>
        </w:tc>
      </w:tr>
      <w:tr w:rsidR="001F2402" w:rsidRPr="0041068C" w:rsidTr="00C66BD0">
        <w:tc>
          <w:tcPr>
            <w:tcW w:w="9855" w:type="dxa"/>
            <w:gridSpan w:val="6"/>
            <w:shd w:val="clear" w:color="auto" w:fill="auto"/>
          </w:tcPr>
          <w:p w:rsidR="001F2402" w:rsidRPr="0041068C" w:rsidRDefault="001F2402" w:rsidP="00C66BD0">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установлен факт излишне выплаченных денежных средств</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both"/>
              <w:rPr>
                <w:sz w:val="28"/>
                <w:szCs w:val="28"/>
              </w:rPr>
            </w:pPr>
            <w:r w:rsidRPr="00B1559C">
              <w:rPr>
                <w:sz w:val="28"/>
                <w:szCs w:val="28"/>
              </w:rPr>
              <w:t>за период с «___» _____________ 20__ года по «___» _________ 20__ года</w:t>
            </w:r>
          </w:p>
        </w:tc>
      </w:tr>
      <w:tr w:rsidR="001F2402" w:rsidRPr="0041068C" w:rsidTr="00C66BD0">
        <w:tc>
          <w:tcPr>
            <w:tcW w:w="1384" w:type="dxa"/>
            <w:gridSpan w:val="2"/>
            <w:shd w:val="clear" w:color="auto" w:fill="auto"/>
          </w:tcPr>
          <w:p w:rsidR="001F2402" w:rsidRPr="00B1559C" w:rsidRDefault="001F2402" w:rsidP="00C66BD0">
            <w:pPr>
              <w:widowControl w:val="0"/>
              <w:autoSpaceDE w:val="0"/>
              <w:autoSpaceDN w:val="0"/>
              <w:adjustRightInd w:val="0"/>
              <w:jc w:val="both"/>
              <w:rPr>
                <w:sz w:val="28"/>
                <w:szCs w:val="28"/>
              </w:rPr>
            </w:pPr>
            <w:r w:rsidRPr="00B1559C">
              <w:rPr>
                <w:sz w:val="28"/>
                <w:szCs w:val="28"/>
              </w:rPr>
              <w:t>в сумме</w:t>
            </w:r>
          </w:p>
        </w:tc>
        <w:tc>
          <w:tcPr>
            <w:tcW w:w="8471" w:type="dxa"/>
            <w:gridSpan w:val="4"/>
            <w:tcBorders>
              <w:bottom w:val="single" w:sz="4" w:space="0" w:color="auto"/>
            </w:tcBorders>
            <w:shd w:val="clear" w:color="auto" w:fill="auto"/>
          </w:tcPr>
          <w:p w:rsidR="001F2402" w:rsidRPr="00B1559C" w:rsidRDefault="001F2402" w:rsidP="00C66BD0">
            <w:pPr>
              <w:widowControl w:val="0"/>
              <w:autoSpaceDE w:val="0"/>
              <w:autoSpaceDN w:val="0"/>
              <w:adjustRightInd w:val="0"/>
              <w:jc w:val="both"/>
              <w:rPr>
                <w:sz w:val="28"/>
                <w:szCs w:val="28"/>
              </w:rPr>
            </w:pP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t xml:space="preserve">Предлагаем Вам в течение </w:t>
            </w:r>
            <w:r w:rsidRPr="00342F38">
              <w:rPr>
                <w:sz w:val="28"/>
                <w:szCs w:val="28"/>
              </w:rPr>
              <w:t>120</w:t>
            </w:r>
            <w:r w:rsidRPr="00B1559C">
              <w:rPr>
                <w:sz w:val="28"/>
                <w:szCs w:val="28"/>
              </w:rPr>
              <w:t xml:space="preserve"> календарных дней от даты регистрации указанного уведомления возместить излишне выплаченные денежные средства</w:t>
            </w:r>
          </w:p>
        </w:tc>
      </w:tr>
      <w:tr w:rsidR="001F2402" w:rsidRPr="0041068C" w:rsidTr="00C66BD0">
        <w:tc>
          <w:tcPr>
            <w:tcW w:w="9855" w:type="dxa"/>
            <w:gridSpan w:val="6"/>
            <w:tcBorders>
              <w:bottom w:val="single" w:sz="4" w:space="0" w:color="auto"/>
            </w:tcBorders>
            <w:shd w:val="clear" w:color="auto" w:fill="auto"/>
          </w:tcPr>
          <w:p w:rsidR="001F2402" w:rsidRPr="0041068C" w:rsidRDefault="001F2402" w:rsidP="00C66BD0">
            <w:pPr>
              <w:widowControl w:val="0"/>
              <w:autoSpaceDE w:val="0"/>
              <w:autoSpaceDN w:val="0"/>
              <w:adjustRightInd w:val="0"/>
              <w:rPr>
                <w:bCs/>
                <w:sz w:val="28"/>
                <w:szCs w:val="28"/>
              </w:rPr>
            </w:pPr>
          </w:p>
        </w:tc>
      </w:tr>
      <w:tr w:rsidR="001F2402" w:rsidRPr="0041068C" w:rsidTr="00C66BD0">
        <w:tc>
          <w:tcPr>
            <w:tcW w:w="9855" w:type="dxa"/>
            <w:gridSpan w:val="6"/>
            <w:tcBorders>
              <w:top w:val="single" w:sz="4" w:space="0" w:color="auto"/>
            </w:tcBorders>
            <w:shd w:val="clear" w:color="auto" w:fill="auto"/>
          </w:tcPr>
          <w:p w:rsidR="001F2402" w:rsidRPr="0041068C" w:rsidRDefault="001F2402" w:rsidP="00C66BD0">
            <w:pPr>
              <w:widowControl w:val="0"/>
              <w:autoSpaceDE w:val="0"/>
              <w:autoSpaceDN w:val="0"/>
              <w:adjustRightInd w:val="0"/>
              <w:jc w:val="center"/>
              <w:rPr>
                <w:bCs/>
                <w:i/>
                <w:sz w:val="28"/>
                <w:szCs w:val="28"/>
              </w:rPr>
            </w:pPr>
            <w:r w:rsidRPr="00385EF4">
              <w:rPr>
                <w:i/>
                <w:vertAlign w:val="superscript"/>
              </w:rPr>
              <w:t>(вид денежной выплаты)</w:t>
            </w:r>
          </w:p>
        </w:tc>
      </w:tr>
      <w:tr w:rsidR="001F2402" w:rsidRPr="0041068C" w:rsidTr="00C66BD0">
        <w:tc>
          <w:tcPr>
            <w:tcW w:w="1242" w:type="dxa"/>
            <w:shd w:val="clear" w:color="auto" w:fill="auto"/>
          </w:tcPr>
          <w:p w:rsidR="001F2402" w:rsidRPr="00B1559C" w:rsidRDefault="001F2402" w:rsidP="00C66BD0">
            <w:pPr>
              <w:widowControl w:val="0"/>
              <w:autoSpaceDE w:val="0"/>
              <w:autoSpaceDN w:val="0"/>
              <w:adjustRightInd w:val="0"/>
              <w:jc w:val="both"/>
              <w:rPr>
                <w:sz w:val="28"/>
                <w:szCs w:val="28"/>
              </w:rPr>
            </w:pPr>
            <w:r w:rsidRPr="00B1559C">
              <w:rPr>
                <w:sz w:val="28"/>
                <w:szCs w:val="28"/>
              </w:rPr>
              <w:t>в сумме</w:t>
            </w:r>
          </w:p>
        </w:tc>
        <w:tc>
          <w:tcPr>
            <w:tcW w:w="8613" w:type="dxa"/>
            <w:gridSpan w:val="5"/>
            <w:tcBorders>
              <w:bottom w:val="single" w:sz="4" w:space="0" w:color="auto"/>
            </w:tcBorders>
            <w:shd w:val="clear" w:color="auto" w:fill="auto"/>
          </w:tcPr>
          <w:p w:rsidR="001F2402" w:rsidRPr="00B1559C" w:rsidRDefault="001F2402" w:rsidP="00C66BD0">
            <w:pPr>
              <w:widowControl w:val="0"/>
              <w:autoSpaceDE w:val="0"/>
              <w:autoSpaceDN w:val="0"/>
              <w:adjustRightInd w:val="0"/>
              <w:jc w:val="both"/>
              <w:rPr>
                <w:sz w:val="28"/>
                <w:szCs w:val="28"/>
              </w:rPr>
            </w:pPr>
          </w:p>
        </w:tc>
      </w:tr>
      <w:tr w:rsidR="001F2402" w:rsidRPr="0041068C" w:rsidTr="00C66BD0">
        <w:tc>
          <w:tcPr>
            <w:tcW w:w="9855" w:type="dxa"/>
            <w:gridSpan w:val="6"/>
            <w:shd w:val="clear" w:color="auto" w:fill="auto"/>
          </w:tcPr>
          <w:p w:rsidR="001F2402" w:rsidRPr="0041068C" w:rsidRDefault="001F2402" w:rsidP="00C66BD0">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в противном случае излишне выплаченные денежные средства будут взысканы</w:t>
            </w:r>
            <w:r>
              <w:rPr>
                <w:rFonts w:ascii="Times New Roman" w:hAnsi="Times New Roman" w:cs="Times New Roman"/>
                <w:sz w:val="28"/>
                <w:szCs w:val="28"/>
              </w:rPr>
              <w:t xml:space="preserve"> </w:t>
            </w:r>
            <w:r w:rsidRPr="004A43F5">
              <w:rPr>
                <w:rFonts w:ascii="Times New Roman" w:hAnsi="Times New Roman" w:cs="Times New Roman"/>
                <w:sz w:val="28"/>
                <w:szCs w:val="28"/>
              </w:rPr>
              <w:t>в судебном порядке.</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КГКУ </w:t>
            </w:r>
            <w:r w:rsidRPr="0041068C">
              <w:rPr>
                <w:sz w:val="28"/>
                <w:szCs w:val="28"/>
              </w:rPr>
              <w:lastRenderedPageBreak/>
              <w:t>«Центр выплат»</w:t>
            </w:r>
            <w:r w:rsidRPr="00B1559C">
              <w:rPr>
                <w:sz w:val="28"/>
                <w:szCs w:val="28"/>
              </w:rPr>
              <w:t xml:space="preserve"> </w:t>
            </w:r>
            <w:r w:rsidRPr="00A96E04">
              <w:rPr>
                <w:sz w:val="28"/>
                <w:szCs w:val="28"/>
              </w:rPr>
              <w:t>(филиала КГКУ «Центр выплат»)</w:t>
            </w:r>
            <w:r w:rsidRPr="0041068C">
              <w:rPr>
                <w:sz w:val="28"/>
                <w:szCs w:val="28"/>
              </w:rPr>
              <w:t xml:space="preserve">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ind w:firstLine="567"/>
              <w:jc w:val="both"/>
              <w:rPr>
                <w:sz w:val="28"/>
                <w:szCs w:val="28"/>
              </w:rPr>
            </w:pPr>
            <w:r w:rsidRPr="00B1559C">
              <w:rPr>
                <w:sz w:val="28"/>
                <w:szCs w:val="28"/>
              </w:rPr>
              <w:lastRenderedPageBreak/>
              <w:t xml:space="preserve">Одновременно напоминаем, что </w:t>
            </w:r>
            <w:r w:rsidRPr="004A34A7">
              <w:rPr>
                <w:sz w:val="28"/>
                <w:szCs w:val="28"/>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1F2402" w:rsidRPr="0041068C" w:rsidTr="00C66BD0">
        <w:tc>
          <w:tcPr>
            <w:tcW w:w="9855" w:type="dxa"/>
            <w:gridSpan w:val="6"/>
            <w:shd w:val="clear" w:color="auto" w:fill="auto"/>
          </w:tcPr>
          <w:p w:rsidR="001F2402" w:rsidRPr="0041068C" w:rsidRDefault="001F2402" w:rsidP="00C66BD0">
            <w:pPr>
              <w:widowControl w:val="0"/>
              <w:autoSpaceDE w:val="0"/>
              <w:autoSpaceDN w:val="0"/>
              <w:adjustRightInd w:val="0"/>
              <w:jc w:val="both"/>
              <w:rPr>
                <w:sz w:val="28"/>
                <w:szCs w:val="28"/>
              </w:rPr>
            </w:pPr>
          </w:p>
        </w:tc>
      </w:tr>
      <w:tr w:rsidR="001F2402" w:rsidRPr="0041068C" w:rsidTr="00C66BD0">
        <w:tc>
          <w:tcPr>
            <w:tcW w:w="3511" w:type="dxa"/>
            <w:gridSpan w:val="4"/>
            <w:shd w:val="clear" w:color="auto" w:fill="auto"/>
          </w:tcPr>
          <w:p w:rsidR="001F2402" w:rsidRPr="0041068C" w:rsidRDefault="001F2402" w:rsidP="00C66BD0">
            <w:pPr>
              <w:widowControl w:val="0"/>
              <w:autoSpaceDE w:val="0"/>
              <w:autoSpaceDN w:val="0"/>
              <w:adjustRightInd w:val="0"/>
              <w:jc w:val="both"/>
              <w:rPr>
                <w:sz w:val="28"/>
                <w:szCs w:val="28"/>
              </w:rPr>
            </w:pPr>
            <w:r w:rsidRPr="0041068C">
              <w:rPr>
                <w:sz w:val="28"/>
                <w:szCs w:val="28"/>
              </w:rPr>
              <w:t>Руководитель</w:t>
            </w:r>
          </w:p>
        </w:tc>
        <w:tc>
          <w:tcPr>
            <w:tcW w:w="3172" w:type="dxa"/>
            <w:shd w:val="clear" w:color="auto" w:fill="auto"/>
          </w:tcPr>
          <w:p w:rsidR="001F2402" w:rsidRPr="0041068C" w:rsidRDefault="001F2402" w:rsidP="00C66BD0">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1F2402" w:rsidRPr="0041068C" w:rsidRDefault="001F2402" w:rsidP="00C66BD0">
            <w:pPr>
              <w:widowControl w:val="0"/>
              <w:autoSpaceDE w:val="0"/>
              <w:autoSpaceDN w:val="0"/>
              <w:adjustRightInd w:val="0"/>
              <w:jc w:val="right"/>
              <w:rPr>
                <w:sz w:val="28"/>
                <w:szCs w:val="28"/>
              </w:rPr>
            </w:pPr>
            <w:r w:rsidRPr="0041068C">
              <w:rPr>
                <w:sz w:val="28"/>
                <w:szCs w:val="28"/>
              </w:rPr>
              <w:t>Ф.И.О.</w:t>
            </w:r>
          </w:p>
        </w:tc>
      </w:tr>
    </w:tbl>
    <w:p w:rsidR="001F2402" w:rsidRDefault="001F2402" w:rsidP="001F2402">
      <w:pPr>
        <w:pStyle w:val="ConsPlusNonformat"/>
        <w:jc w:val="both"/>
        <w:rPr>
          <w:rFonts w:ascii="Times New Roman" w:hAnsi="Times New Roman" w:cs="Times New Roman"/>
          <w:sz w:val="28"/>
          <w:szCs w:val="28"/>
        </w:rPr>
      </w:pPr>
    </w:p>
    <w:p w:rsidR="001F2402" w:rsidRDefault="001F2402"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BD2157">
      <w:pPr>
        <w:widowControl w:val="0"/>
        <w:autoSpaceDE w:val="0"/>
        <w:autoSpaceDN w:val="0"/>
        <w:adjustRightInd w:val="0"/>
        <w:ind w:left="4962"/>
        <w:jc w:val="both"/>
        <w:rPr>
          <w:sz w:val="28"/>
          <w:szCs w:val="28"/>
        </w:rPr>
      </w:pPr>
    </w:p>
    <w:p w:rsidR="00BD2157" w:rsidRDefault="00BD2157" w:rsidP="008224A1">
      <w:pPr>
        <w:jc w:val="center"/>
        <w:rPr>
          <w:b/>
        </w:rPr>
      </w:pPr>
    </w:p>
    <w:sectPr w:rsidR="00BD2157" w:rsidSect="00644A25">
      <w:pgSz w:w="11906" w:h="16838"/>
      <w:pgMar w:top="567" w:right="425"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4ED6"/>
    <w:multiLevelType w:val="hybridMultilevel"/>
    <w:tmpl w:val="6876DEEC"/>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31E99"/>
    <w:multiLevelType w:val="hybridMultilevel"/>
    <w:tmpl w:val="12D27B26"/>
    <w:lvl w:ilvl="0" w:tplc="6EA8C0DA">
      <w:start w:val="1"/>
      <w:numFmt w:val="decimal"/>
      <w:lvlText w:val="%1."/>
      <w:lvlJc w:val="left"/>
      <w:pPr>
        <w:ind w:left="643" w:hanging="360"/>
      </w:pPr>
      <w:rPr>
        <w:rFonts w:hint="default"/>
        <w:b w:val="0"/>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090C3DE5"/>
    <w:multiLevelType w:val="hybridMultilevel"/>
    <w:tmpl w:val="7938FBBA"/>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74A99"/>
    <w:multiLevelType w:val="hybridMultilevel"/>
    <w:tmpl w:val="0B46F6D8"/>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B0E00"/>
    <w:multiLevelType w:val="hybridMultilevel"/>
    <w:tmpl w:val="A1689DAC"/>
    <w:lvl w:ilvl="0" w:tplc="415A8E78">
      <w:start w:val="1"/>
      <w:numFmt w:val="bullet"/>
      <w:lvlText w:val="□"/>
      <w:lvlJc w:val="left"/>
      <w:pPr>
        <w:ind w:left="1429" w:hanging="360"/>
      </w:pPr>
      <w:rPr>
        <w:rFonts w:ascii="Times New Roman" w:hAnsi="Times New Roman" w:cs="Times New Roman" w:hint="default"/>
        <w:b w:val="0"/>
        <w:i w:val="0"/>
        <w:strike w:val="0"/>
        <w:sz w:val="40"/>
        <w:szCs w:val="4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AD564C"/>
    <w:multiLevelType w:val="hybridMultilevel"/>
    <w:tmpl w:val="94109F7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E306196"/>
    <w:multiLevelType w:val="hybridMultilevel"/>
    <w:tmpl w:val="149626C4"/>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6B7522"/>
    <w:multiLevelType w:val="hybridMultilevel"/>
    <w:tmpl w:val="BD5048C6"/>
    <w:lvl w:ilvl="0" w:tplc="0E1E175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CD4E76"/>
    <w:multiLevelType w:val="multilevel"/>
    <w:tmpl w:val="785CDD00"/>
    <w:lvl w:ilvl="0">
      <w:start w:val="1"/>
      <w:numFmt w:val="upperRoman"/>
      <w:lvlText w:val="%1."/>
      <w:lvlJc w:val="left"/>
      <w:pPr>
        <w:ind w:left="1260" w:hanging="720"/>
      </w:pPr>
      <w:rPr>
        <w:rFonts w:hint="default"/>
      </w:rPr>
    </w:lvl>
    <w:lvl w:ilvl="1">
      <w:start w:val="16"/>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1" w15:restartNumberingAfterBreak="0">
    <w:nsid w:val="27F059A0"/>
    <w:multiLevelType w:val="hybridMultilevel"/>
    <w:tmpl w:val="132279EC"/>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29247BF2"/>
    <w:multiLevelType w:val="hybridMultilevel"/>
    <w:tmpl w:val="9AD42DE8"/>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B061C"/>
    <w:multiLevelType w:val="hybridMultilevel"/>
    <w:tmpl w:val="2EC2393C"/>
    <w:lvl w:ilvl="0" w:tplc="0BD06944">
      <w:start w:val="1"/>
      <w:numFmt w:val="bullet"/>
      <w:lvlText w:val="□"/>
      <w:lvlJc w:val="left"/>
      <w:pPr>
        <w:ind w:left="4613"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4" w15:restartNumberingAfterBreak="0">
    <w:nsid w:val="2E2C1416"/>
    <w:multiLevelType w:val="hybridMultilevel"/>
    <w:tmpl w:val="D6B2F200"/>
    <w:lvl w:ilvl="0" w:tplc="FC28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E961F8"/>
    <w:multiLevelType w:val="hybridMultilevel"/>
    <w:tmpl w:val="337C98A2"/>
    <w:lvl w:ilvl="0" w:tplc="D3D67378">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39B798B"/>
    <w:multiLevelType w:val="hybridMultilevel"/>
    <w:tmpl w:val="0EF8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96BC7"/>
    <w:multiLevelType w:val="hybridMultilevel"/>
    <w:tmpl w:val="E08E32A4"/>
    <w:lvl w:ilvl="0" w:tplc="415A8E78">
      <w:start w:val="1"/>
      <w:numFmt w:val="bullet"/>
      <w:lvlText w:val="□"/>
      <w:lvlJc w:val="left"/>
      <w:pPr>
        <w:ind w:left="1429"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E54B1E"/>
    <w:multiLevelType w:val="hybridMultilevel"/>
    <w:tmpl w:val="0DD02448"/>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BD10389"/>
    <w:multiLevelType w:val="hybridMultilevel"/>
    <w:tmpl w:val="AFE2FBD2"/>
    <w:lvl w:ilvl="0" w:tplc="604CAB32">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940EA"/>
    <w:multiLevelType w:val="hybridMultilevel"/>
    <w:tmpl w:val="1CBA73C6"/>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41AD4C67"/>
    <w:multiLevelType w:val="hybridMultilevel"/>
    <w:tmpl w:val="96EECE62"/>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5B4FC8"/>
    <w:multiLevelType w:val="hybridMultilevel"/>
    <w:tmpl w:val="015ED71A"/>
    <w:lvl w:ilvl="0" w:tplc="04190001">
      <w:start w:val="1"/>
      <w:numFmt w:val="bullet"/>
      <w:lvlText w:val=""/>
      <w:lvlJc w:val="left"/>
      <w:pPr>
        <w:ind w:left="10566" w:hanging="360"/>
      </w:pPr>
      <w:rPr>
        <w:rFonts w:ascii="Symbol" w:hAnsi="Symbol" w:hint="default"/>
      </w:rPr>
    </w:lvl>
    <w:lvl w:ilvl="1" w:tplc="04190003" w:tentative="1">
      <w:start w:val="1"/>
      <w:numFmt w:val="bullet"/>
      <w:lvlText w:val="o"/>
      <w:lvlJc w:val="left"/>
      <w:pPr>
        <w:ind w:left="11286" w:hanging="360"/>
      </w:pPr>
      <w:rPr>
        <w:rFonts w:ascii="Courier New" w:hAnsi="Courier New" w:cs="Courier New" w:hint="default"/>
      </w:rPr>
    </w:lvl>
    <w:lvl w:ilvl="2" w:tplc="04190005" w:tentative="1">
      <w:start w:val="1"/>
      <w:numFmt w:val="bullet"/>
      <w:lvlText w:val=""/>
      <w:lvlJc w:val="left"/>
      <w:pPr>
        <w:ind w:left="12006" w:hanging="360"/>
      </w:pPr>
      <w:rPr>
        <w:rFonts w:ascii="Wingdings" w:hAnsi="Wingdings" w:hint="default"/>
      </w:rPr>
    </w:lvl>
    <w:lvl w:ilvl="3" w:tplc="04190001" w:tentative="1">
      <w:start w:val="1"/>
      <w:numFmt w:val="bullet"/>
      <w:lvlText w:val=""/>
      <w:lvlJc w:val="left"/>
      <w:pPr>
        <w:ind w:left="12726" w:hanging="360"/>
      </w:pPr>
      <w:rPr>
        <w:rFonts w:ascii="Symbol" w:hAnsi="Symbol" w:hint="default"/>
      </w:rPr>
    </w:lvl>
    <w:lvl w:ilvl="4" w:tplc="04190003" w:tentative="1">
      <w:start w:val="1"/>
      <w:numFmt w:val="bullet"/>
      <w:lvlText w:val="o"/>
      <w:lvlJc w:val="left"/>
      <w:pPr>
        <w:ind w:left="13446" w:hanging="360"/>
      </w:pPr>
      <w:rPr>
        <w:rFonts w:ascii="Courier New" w:hAnsi="Courier New" w:cs="Courier New" w:hint="default"/>
      </w:rPr>
    </w:lvl>
    <w:lvl w:ilvl="5" w:tplc="04190005" w:tentative="1">
      <w:start w:val="1"/>
      <w:numFmt w:val="bullet"/>
      <w:lvlText w:val=""/>
      <w:lvlJc w:val="left"/>
      <w:pPr>
        <w:ind w:left="14166" w:hanging="360"/>
      </w:pPr>
      <w:rPr>
        <w:rFonts w:ascii="Wingdings" w:hAnsi="Wingdings" w:hint="default"/>
      </w:rPr>
    </w:lvl>
    <w:lvl w:ilvl="6" w:tplc="04190001" w:tentative="1">
      <w:start w:val="1"/>
      <w:numFmt w:val="bullet"/>
      <w:lvlText w:val=""/>
      <w:lvlJc w:val="left"/>
      <w:pPr>
        <w:ind w:left="14886" w:hanging="360"/>
      </w:pPr>
      <w:rPr>
        <w:rFonts w:ascii="Symbol" w:hAnsi="Symbol" w:hint="default"/>
      </w:rPr>
    </w:lvl>
    <w:lvl w:ilvl="7" w:tplc="04190003" w:tentative="1">
      <w:start w:val="1"/>
      <w:numFmt w:val="bullet"/>
      <w:lvlText w:val="o"/>
      <w:lvlJc w:val="left"/>
      <w:pPr>
        <w:ind w:left="15606" w:hanging="360"/>
      </w:pPr>
      <w:rPr>
        <w:rFonts w:ascii="Courier New" w:hAnsi="Courier New" w:cs="Courier New" w:hint="default"/>
      </w:rPr>
    </w:lvl>
    <w:lvl w:ilvl="8" w:tplc="04190005" w:tentative="1">
      <w:start w:val="1"/>
      <w:numFmt w:val="bullet"/>
      <w:lvlText w:val=""/>
      <w:lvlJc w:val="left"/>
      <w:pPr>
        <w:ind w:left="16326" w:hanging="360"/>
      </w:pPr>
      <w:rPr>
        <w:rFonts w:ascii="Wingdings" w:hAnsi="Wingdings" w:hint="default"/>
      </w:rPr>
    </w:lvl>
  </w:abstractNum>
  <w:abstractNum w:abstractNumId="24" w15:restartNumberingAfterBreak="0">
    <w:nsid w:val="43D33151"/>
    <w:multiLevelType w:val="hybridMultilevel"/>
    <w:tmpl w:val="7C426C90"/>
    <w:lvl w:ilvl="0" w:tplc="32CAB580">
      <w:start w:val="1"/>
      <w:numFmt w:val="bullet"/>
      <w:lvlText w:val="□"/>
      <w:lvlJc w:val="left"/>
      <w:pPr>
        <w:ind w:left="720"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72675"/>
    <w:multiLevelType w:val="hybridMultilevel"/>
    <w:tmpl w:val="FE56D81A"/>
    <w:lvl w:ilvl="0" w:tplc="09508210">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1B3A0D"/>
    <w:multiLevelType w:val="hybridMultilevel"/>
    <w:tmpl w:val="DA1CF7A0"/>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3851A8"/>
    <w:multiLevelType w:val="hybridMultilevel"/>
    <w:tmpl w:val="47CCC9B2"/>
    <w:lvl w:ilvl="0" w:tplc="32CAB580">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533B3930"/>
    <w:multiLevelType w:val="hybridMultilevel"/>
    <w:tmpl w:val="62D2A1A0"/>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263C1108">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53454C"/>
    <w:multiLevelType w:val="hybridMultilevel"/>
    <w:tmpl w:val="6C22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0A5157"/>
    <w:multiLevelType w:val="hybridMultilevel"/>
    <w:tmpl w:val="55D06CA6"/>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301B63"/>
    <w:multiLevelType w:val="hybridMultilevel"/>
    <w:tmpl w:val="B956AD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C654DA3"/>
    <w:multiLevelType w:val="hybridMultilevel"/>
    <w:tmpl w:val="5554D076"/>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692119"/>
    <w:multiLevelType w:val="hybridMultilevel"/>
    <w:tmpl w:val="43628BF8"/>
    <w:lvl w:ilvl="0" w:tplc="974EF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131CC5"/>
    <w:multiLevelType w:val="hybridMultilevel"/>
    <w:tmpl w:val="0E228ECA"/>
    <w:lvl w:ilvl="0" w:tplc="D3D673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85413B"/>
    <w:multiLevelType w:val="hybridMultilevel"/>
    <w:tmpl w:val="50E4C5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201CF"/>
    <w:multiLevelType w:val="hybridMultilevel"/>
    <w:tmpl w:val="30302B42"/>
    <w:lvl w:ilvl="0" w:tplc="E08A97B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6E237A91"/>
    <w:multiLevelType w:val="hybridMultilevel"/>
    <w:tmpl w:val="BEB0F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947254"/>
    <w:multiLevelType w:val="hybridMultilevel"/>
    <w:tmpl w:val="AA6A3FD6"/>
    <w:lvl w:ilvl="0" w:tplc="B9021EB2">
      <w:start w:val="1"/>
      <w:numFmt w:val="bullet"/>
      <w:lvlText w:val="□"/>
      <w:lvlJc w:val="left"/>
      <w:pPr>
        <w:ind w:left="1570" w:hanging="360"/>
      </w:pPr>
      <w:rPr>
        <w:rFonts w:ascii="Times New Roman" w:hAnsi="Times New Roman" w:cs="Times New Roman" w:hint="default"/>
        <w:b/>
        <w:i w:val="0"/>
        <w:sz w:val="40"/>
        <w:szCs w:val="40"/>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7125764F"/>
    <w:multiLevelType w:val="hybridMultilevel"/>
    <w:tmpl w:val="E7761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37F1A"/>
    <w:multiLevelType w:val="hybridMultilevel"/>
    <w:tmpl w:val="AE5EE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1B2983"/>
    <w:multiLevelType w:val="hybridMultilevel"/>
    <w:tmpl w:val="92101550"/>
    <w:lvl w:ilvl="0" w:tplc="604CAB3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A22C0F"/>
    <w:multiLevelType w:val="hybridMultilevel"/>
    <w:tmpl w:val="BB4254A2"/>
    <w:lvl w:ilvl="0" w:tplc="97704480">
      <w:start w:val="1"/>
      <w:numFmt w:val="bullet"/>
      <w:lvlText w:val=""/>
      <w:lvlJc w:val="left"/>
      <w:pPr>
        <w:ind w:left="720" w:hanging="360"/>
      </w:pPr>
      <w:rPr>
        <w:rFonts w:ascii="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83752"/>
    <w:multiLevelType w:val="hybridMultilevel"/>
    <w:tmpl w:val="04904196"/>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BC2DC2"/>
    <w:multiLevelType w:val="hybridMultilevel"/>
    <w:tmpl w:val="6524904C"/>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E33622"/>
    <w:multiLevelType w:val="hybridMultilevel"/>
    <w:tmpl w:val="F4A63E08"/>
    <w:lvl w:ilvl="0" w:tplc="415A8E78">
      <w:start w:val="1"/>
      <w:numFmt w:val="bullet"/>
      <w:lvlText w:val="□"/>
      <w:lvlJc w:val="left"/>
      <w:pPr>
        <w:ind w:left="720" w:hanging="360"/>
      </w:pPr>
      <w:rPr>
        <w:rFonts w:ascii="Times New Roman" w:hAnsi="Times New Roman" w:cs="Times New Roman" w:hint="default"/>
        <w:b w:val="0"/>
        <w:i w:val="0"/>
        <w:strike w:val="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7"/>
  </w:num>
  <w:num w:numId="4">
    <w:abstractNumId w:val="27"/>
  </w:num>
  <w:num w:numId="5">
    <w:abstractNumId w:val="12"/>
  </w:num>
  <w:num w:numId="6">
    <w:abstractNumId w:val="6"/>
  </w:num>
  <w:num w:numId="7">
    <w:abstractNumId w:val="11"/>
  </w:num>
  <w:num w:numId="8">
    <w:abstractNumId w:val="38"/>
  </w:num>
  <w:num w:numId="9">
    <w:abstractNumId w:val="21"/>
  </w:num>
  <w:num w:numId="10">
    <w:abstractNumId w:val="9"/>
  </w:num>
  <w:num w:numId="11">
    <w:abstractNumId w:val="43"/>
  </w:num>
  <w:num w:numId="12">
    <w:abstractNumId w:val="20"/>
  </w:num>
  <w:num w:numId="13">
    <w:abstractNumId w:val="22"/>
  </w:num>
  <w:num w:numId="14">
    <w:abstractNumId w:val="41"/>
  </w:num>
  <w:num w:numId="15">
    <w:abstractNumId w:val="0"/>
  </w:num>
  <w:num w:numId="16">
    <w:abstractNumId w:val="8"/>
  </w:num>
  <w:num w:numId="17">
    <w:abstractNumId w:val="30"/>
  </w:num>
  <w:num w:numId="18">
    <w:abstractNumId w:val="32"/>
  </w:num>
  <w:num w:numId="19">
    <w:abstractNumId w:val="1"/>
  </w:num>
  <w:num w:numId="20">
    <w:abstractNumId w:val="18"/>
  </w:num>
  <w:num w:numId="21">
    <w:abstractNumId w:val="42"/>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1"/>
  </w:num>
  <w:num w:numId="25">
    <w:abstractNumId w:val="10"/>
  </w:num>
  <w:num w:numId="26">
    <w:abstractNumId w:val="14"/>
  </w:num>
  <w:num w:numId="27">
    <w:abstractNumId w:val="33"/>
  </w:num>
  <w:num w:numId="28">
    <w:abstractNumId w:val="46"/>
  </w:num>
  <w:num w:numId="29">
    <w:abstractNumId w:val="25"/>
  </w:num>
  <w:num w:numId="30">
    <w:abstractNumId w:val="44"/>
  </w:num>
  <w:num w:numId="31">
    <w:abstractNumId w:val="15"/>
  </w:num>
  <w:num w:numId="32">
    <w:abstractNumId w:val="34"/>
  </w:num>
  <w:num w:numId="33">
    <w:abstractNumId w:val="24"/>
  </w:num>
  <w:num w:numId="34">
    <w:abstractNumId w:val="40"/>
  </w:num>
  <w:num w:numId="35">
    <w:abstractNumId w:val="39"/>
  </w:num>
  <w:num w:numId="36">
    <w:abstractNumId w:val="29"/>
  </w:num>
  <w:num w:numId="37">
    <w:abstractNumId w:val="28"/>
  </w:num>
  <w:num w:numId="38">
    <w:abstractNumId w:val="4"/>
  </w:num>
  <w:num w:numId="39">
    <w:abstractNumId w:val="16"/>
  </w:num>
  <w:num w:numId="40">
    <w:abstractNumId w:val="45"/>
  </w:num>
  <w:num w:numId="41">
    <w:abstractNumId w:val="5"/>
  </w:num>
  <w:num w:numId="42">
    <w:abstractNumId w:val="26"/>
  </w:num>
  <w:num w:numId="43">
    <w:abstractNumId w:val="17"/>
  </w:num>
  <w:num w:numId="44">
    <w:abstractNumId w:val="3"/>
  </w:num>
  <w:num w:numId="45">
    <w:abstractNumId w:val="23"/>
  </w:num>
  <w:num w:numId="46">
    <w:abstractNumId w:val="13"/>
  </w:num>
  <w:num w:numId="47">
    <w:abstractNumId w:val="3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077AB"/>
    <w:rsid w:val="00011901"/>
    <w:rsid w:val="0001322D"/>
    <w:rsid w:val="00013F9A"/>
    <w:rsid w:val="00020B02"/>
    <w:rsid w:val="00022AAB"/>
    <w:rsid w:val="000244A0"/>
    <w:rsid w:val="00030D1C"/>
    <w:rsid w:val="00031002"/>
    <w:rsid w:val="0003448C"/>
    <w:rsid w:val="00035A7B"/>
    <w:rsid w:val="00047764"/>
    <w:rsid w:val="00065BFD"/>
    <w:rsid w:val="00067666"/>
    <w:rsid w:val="00067A1A"/>
    <w:rsid w:val="00071909"/>
    <w:rsid w:val="00077700"/>
    <w:rsid w:val="00085306"/>
    <w:rsid w:val="000A0C6F"/>
    <w:rsid w:val="000A45E3"/>
    <w:rsid w:val="000C20BD"/>
    <w:rsid w:val="000D08EB"/>
    <w:rsid w:val="000E2514"/>
    <w:rsid w:val="000E48AF"/>
    <w:rsid w:val="000F0CA6"/>
    <w:rsid w:val="00102579"/>
    <w:rsid w:val="00105D31"/>
    <w:rsid w:val="00115FB6"/>
    <w:rsid w:val="00127CD0"/>
    <w:rsid w:val="00131A16"/>
    <w:rsid w:val="00132A05"/>
    <w:rsid w:val="0014406E"/>
    <w:rsid w:val="00152E94"/>
    <w:rsid w:val="00155423"/>
    <w:rsid w:val="0015588D"/>
    <w:rsid w:val="0015608C"/>
    <w:rsid w:val="00167832"/>
    <w:rsid w:val="0017755A"/>
    <w:rsid w:val="001776E7"/>
    <w:rsid w:val="00183086"/>
    <w:rsid w:val="00183E2E"/>
    <w:rsid w:val="00192513"/>
    <w:rsid w:val="001C2D2D"/>
    <w:rsid w:val="001C59C8"/>
    <w:rsid w:val="001C7E8E"/>
    <w:rsid w:val="001D1929"/>
    <w:rsid w:val="001D1A8E"/>
    <w:rsid w:val="001D3B62"/>
    <w:rsid w:val="001E4015"/>
    <w:rsid w:val="001E5210"/>
    <w:rsid w:val="001F00AC"/>
    <w:rsid w:val="001F2402"/>
    <w:rsid w:val="001F42C6"/>
    <w:rsid w:val="002124EB"/>
    <w:rsid w:val="00222DAD"/>
    <w:rsid w:val="002319D8"/>
    <w:rsid w:val="00232C62"/>
    <w:rsid w:val="00236E4A"/>
    <w:rsid w:val="0024777D"/>
    <w:rsid w:val="002575D4"/>
    <w:rsid w:val="002653A8"/>
    <w:rsid w:val="002678FE"/>
    <w:rsid w:val="002756E3"/>
    <w:rsid w:val="002810CB"/>
    <w:rsid w:val="00284E39"/>
    <w:rsid w:val="00285307"/>
    <w:rsid w:val="002936A5"/>
    <w:rsid w:val="002A03D9"/>
    <w:rsid w:val="002A789D"/>
    <w:rsid w:val="002B5F30"/>
    <w:rsid w:val="002C4203"/>
    <w:rsid w:val="00301F72"/>
    <w:rsid w:val="003036C0"/>
    <w:rsid w:val="0030575C"/>
    <w:rsid w:val="00345D7D"/>
    <w:rsid w:val="003514A2"/>
    <w:rsid w:val="003568CA"/>
    <w:rsid w:val="00360ACD"/>
    <w:rsid w:val="00367A83"/>
    <w:rsid w:val="003723CA"/>
    <w:rsid w:val="0037414D"/>
    <w:rsid w:val="00385688"/>
    <w:rsid w:val="003857D9"/>
    <w:rsid w:val="003917A6"/>
    <w:rsid w:val="00393C2F"/>
    <w:rsid w:val="003A18FD"/>
    <w:rsid w:val="003A290C"/>
    <w:rsid w:val="003B38D8"/>
    <w:rsid w:val="003B4341"/>
    <w:rsid w:val="003B4C14"/>
    <w:rsid w:val="003D11E4"/>
    <w:rsid w:val="003E0A1E"/>
    <w:rsid w:val="003E41F8"/>
    <w:rsid w:val="003F2755"/>
    <w:rsid w:val="003F7053"/>
    <w:rsid w:val="004008B7"/>
    <w:rsid w:val="0042309E"/>
    <w:rsid w:val="00431B2D"/>
    <w:rsid w:val="00440868"/>
    <w:rsid w:val="004428FF"/>
    <w:rsid w:val="00453E97"/>
    <w:rsid w:val="00456659"/>
    <w:rsid w:val="0046777B"/>
    <w:rsid w:val="00471FED"/>
    <w:rsid w:val="004764CF"/>
    <w:rsid w:val="00481774"/>
    <w:rsid w:val="00485419"/>
    <w:rsid w:val="00486F84"/>
    <w:rsid w:val="00487101"/>
    <w:rsid w:val="00494180"/>
    <w:rsid w:val="0049489C"/>
    <w:rsid w:val="00494C73"/>
    <w:rsid w:val="00496E7C"/>
    <w:rsid w:val="004A0424"/>
    <w:rsid w:val="004A0EA3"/>
    <w:rsid w:val="004A1E31"/>
    <w:rsid w:val="004B4B76"/>
    <w:rsid w:val="004B53E8"/>
    <w:rsid w:val="004D3E42"/>
    <w:rsid w:val="004E4763"/>
    <w:rsid w:val="004F0FDB"/>
    <w:rsid w:val="00500BC2"/>
    <w:rsid w:val="0050157D"/>
    <w:rsid w:val="00503CAF"/>
    <w:rsid w:val="00513E00"/>
    <w:rsid w:val="005205A4"/>
    <w:rsid w:val="005243CC"/>
    <w:rsid w:val="005340EA"/>
    <w:rsid w:val="0053708B"/>
    <w:rsid w:val="00537A72"/>
    <w:rsid w:val="0054527D"/>
    <w:rsid w:val="0054582E"/>
    <w:rsid w:val="005477C1"/>
    <w:rsid w:val="00547CE2"/>
    <w:rsid w:val="005559B0"/>
    <w:rsid w:val="005639B6"/>
    <w:rsid w:val="00564E9E"/>
    <w:rsid w:val="005658EF"/>
    <w:rsid w:val="00565E28"/>
    <w:rsid w:val="00584F40"/>
    <w:rsid w:val="00591290"/>
    <w:rsid w:val="0059759F"/>
    <w:rsid w:val="005A0844"/>
    <w:rsid w:val="005A13B7"/>
    <w:rsid w:val="005A21B9"/>
    <w:rsid w:val="005A2D80"/>
    <w:rsid w:val="005B4A06"/>
    <w:rsid w:val="005B7BD9"/>
    <w:rsid w:val="005C0BD2"/>
    <w:rsid w:val="005D1009"/>
    <w:rsid w:val="005D6E36"/>
    <w:rsid w:val="005E23A2"/>
    <w:rsid w:val="005E3D95"/>
    <w:rsid w:val="005E5673"/>
    <w:rsid w:val="005E58E5"/>
    <w:rsid w:val="005E661B"/>
    <w:rsid w:val="005E67DB"/>
    <w:rsid w:val="005E6BF4"/>
    <w:rsid w:val="005F3142"/>
    <w:rsid w:val="005F6647"/>
    <w:rsid w:val="005F71E5"/>
    <w:rsid w:val="00622D46"/>
    <w:rsid w:val="00626770"/>
    <w:rsid w:val="00631A89"/>
    <w:rsid w:val="00631E1F"/>
    <w:rsid w:val="0063571B"/>
    <w:rsid w:val="006360E5"/>
    <w:rsid w:val="00644A25"/>
    <w:rsid w:val="006525A4"/>
    <w:rsid w:val="00657656"/>
    <w:rsid w:val="0065799F"/>
    <w:rsid w:val="00687D23"/>
    <w:rsid w:val="00690CBA"/>
    <w:rsid w:val="00691FE0"/>
    <w:rsid w:val="00692620"/>
    <w:rsid w:val="00692EC9"/>
    <w:rsid w:val="0069329A"/>
    <w:rsid w:val="006C35E0"/>
    <w:rsid w:val="006C3C5D"/>
    <w:rsid w:val="006C4F6D"/>
    <w:rsid w:val="006C7D1A"/>
    <w:rsid w:val="006D32DC"/>
    <w:rsid w:val="006D4584"/>
    <w:rsid w:val="006D6876"/>
    <w:rsid w:val="006D6AC8"/>
    <w:rsid w:val="006E44FB"/>
    <w:rsid w:val="006F4725"/>
    <w:rsid w:val="006F732C"/>
    <w:rsid w:val="0070037D"/>
    <w:rsid w:val="00703409"/>
    <w:rsid w:val="00705464"/>
    <w:rsid w:val="0070620C"/>
    <w:rsid w:val="00720DB0"/>
    <w:rsid w:val="007271E6"/>
    <w:rsid w:val="00736EF2"/>
    <w:rsid w:val="00737F2F"/>
    <w:rsid w:val="00750490"/>
    <w:rsid w:val="00751C6C"/>
    <w:rsid w:val="007600CD"/>
    <w:rsid w:val="00771180"/>
    <w:rsid w:val="007777A1"/>
    <w:rsid w:val="00780A3F"/>
    <w:rsid w:val="00782000"/>
    <w:rsid w:val="00782067"/>
    <w:rsid w:val="00793F09"/>
    <w:rsid w:val="007C326C"/>
    <w:rsid w:val="007D361C"/>
    <w:rsid w:val="007E7744"/>
    <w:rsid w:val="00804548"/>
    <w:rsid w:val="00813BD8"/>
    <w:rsid w:val="00817C5C"/>
    <w:rsid w:val="008224A1"/>
    <w:rsid w:val="00825250"/>
    <w:rsid w:val="00826108"/>
    <w:rsid w:val="008302A5"/>
    <w:rsid w:val="008345A3"/>
    <w:rsid w:val="00834C97"/>
    <w:rsid w:val="0083564C"/>
    <w:rsid w:val="00836E2C"/>
    <w:rsid w:val="00841E11"/>
    <w:rsid w:val="008430A5"/>
    <w:rsid w:val="00844A6F"/>
    <w:rsid w:val="00846D58"/>
    <w:rsid w:val="008506E7"/>
    <w:rsid w:val="0085107E"/>
    <w:rsid w:val="00852935"/>
    <w:rsid w:val="00854512"/>
    <w:rsid w:val="0085655A"/>
    <w:rsid w:val="00870506"/>
    <w:rsid w:val="00885F66"/>
    <w:rsid w:val="00886B27"/>
    <w:rsid w:val="00886E5D"/>
    <w:rsid w:val="00893918"/>
    <w:rsid w:val="00897FA5"/>
    <w:rsid w:val="008A1720"/>
    <w:rsid w:val="008A4F3E"/>
    <w:rsid w:val="008A60CD"/>
    <w:rsid w:val="008B20D1"/>
    <w:rsid w:val="008C453B"/>
    <w:rsid w:val="008C4F12"/>
    <w:rsid w:val="008D0CEA"/>
    <w:rsid w:val="008D1798"/>
    <w:rsid w:val="008E1B1A"/>
    <w:rsid w:val="008E47EF"/>
    <w:rsid w:val="008E62AB"/>
    <w:rsid w:val="008F1D6D"/>
    <w:rsid w:val="008F7491"/>
    <w:rsid w:val="00907F41"/>
    <w:rsid w:val="00910A2B"/>
    <w:rsid w:val="00915C4F"/>
    <w:rsid w:val="00916265"/>
    <w:rsid w:val="00921505"/>
    <w:rsid w:val="00922A94"/>
    <w:rsid w:val="0092546E"/>
    <w:rsid w:val="0093099D"/>
    <w:rsid w:val="00931117"/>
    <w:rsid w:val="00931F1B"/>
    <w:rsid w:val="009362B5"/>
    <w:rsid w:val="00937E1F"/>
    <w:rsid w:val="0094295C"/>
    <w:rsid w:val="009434F1"/>
    <w:rsid w:val="00945CA8"/>
    <w:rsid w:val="00947DFC"/>
    <w:rsid w:val="00950318"/>
    <w:rsid w:val="00972947"/>
    <w:rsid w:val="00974AEA"/>
    <w:rsid w:val="00977FA4"/>
    <w:rsid w:val="00983149"/>
    <w:rsid w:val="009866C5"/>
    <w:rsid w:val="00992E09"/>
    <w:rsid w:val="009B66E3"/>
    <w:rsid w:val="009C10F5"/>
    <w:rsid w:val="009C1F3B"/>
    <w:rsid w:val="009D0681"/>
    <w:rsid w:val="009E3C54"/>
    <w:rsid w:val="009E63DC"/>
    <w:rsid w:val="009E6D22"/>
    <w:rsid w:val="009E6F83"/>
    <w:rsid w:val="009F5205"/>
    <w:rsid w:val="009F5497"/>
    <w:rsid w:val="009F5D52"/>
    <w:rsid w:val="00A01439"/>
    <w:rsid w:val="00A0403C"/>
    <w:rsid w:val="00A06E33"/>
    <w:rsid w:val="00A128EC"/>
    <w:rsid w:val="00A21F39"/>
    <w:rsid w:val="00A25039"/>
    <w:rsid w:val="00A27715"/>
    <w:rsid w:val="00A346B7"/>
    <w:rsid w:val="00A34829"/>
    <w:rsid w:val="00A356E6"/>
    <w:rsid w:val="00A434FA"/>
    <w:rsid w:val="00A50A3B"/>
    <w:rsid w:val="00A540E2"/>
    <w:rsid w:val="00A57CCA"/>
    <w:rsid w:val="00A602E8"/>
    <w:rsid w:val="00A64742"/>
    <w:rsid w:val="00A76737"/>
    <w:rsid w:val="00A81013"/>
    <w:rsid w:val="00A844AC"/>
    <w:rsid w:val="00A8570B"/>
    <w:rsid w:val="00A9074B"/>
    <w:rsid w:val="00A93481"/>
    <w:rsid w:val="00A95776"/>
    <w:rsid w:val="00AA354F"/>
    <w:rsid w:val="00AB7556"/>
    <w:rsid w:val="00AC363D"/>
    <w:rsid w:val="00AD2AF9"/>
    <w:rsid w:val="00AD55F0"/>
    <w:rsid w:val="00AE01BB"/>
    <w:rsid w:val="00AE41ED"/>
    <w:rsid w:val="00AE4E86"/>
    <w:rsid w:val="00AE4E99"/>
    <w:rsid w:val="00AF34B6"/>
    <w:rsid w:val="00B038BF"/>
    <w:rsid w:val="00B1537B"/>
    <w:rsid w:val="00B202DB"/>
    <w:rsid w:val="00B203D2"/>
    <w:rsid w:val="00B3074B"/>
    <w:rsid w:val="00B32844"/>
    <w:rsid w:val="00B340D7"/>
    <w:rsid w:val="00B3724D"/>
    <w:rsid w:val="00B512A5"/>
    <w:rsid w:val="00B51A9E"/>
    <w:rsid w:val="00B5448B"/>
    <w:rsid w:val="00B5778D"/>
    <w:rsid w:val="00B80755"/>
    <w:rsid w:val="00B903CE"/>
    <w:rsid w:val="00B91819"/>
    <w:rsid w:val="00B93089"/>
    <w:rsid w:val="00B945E7"/>
    <w:rsid w:val="00BA1597"/>
    <w:rsid w:val="00BA234F"/>
    <w:rsid w:val="00BB1B33"/>
    <w:rsid w:val="00BB7F07"/>
    <w:rsid w:val="00BC244D"/>
    <w:rsid w:val="00BC3E71"/>
    <w:rsid w:val="00BD2157"/>
    <w:rsid w:val="00BD4A8E"/>
    <w:rsid w:val="00BE12ED"/>
    <w:rsid w:val="00BE2F65"/>
    <w:rsid w:val="00BF6378"/>
    <w:rsid w:val="00C042B4"/>
    <w:rsid w:val="00C04BA4"/>
    <w:rsid w:val="00C13D74"/>
    <w:rsid w:val="00C14977"/>
    <w:rsid w:val="00C20542"/>
    <w:rsid w:val="00C2070E"/>
    <w:rsid w:val="00C302F0"/>
    <w:rsid w:val="00C31433"/>
    <w:rsid w:val="00C32F94"/>
    <w:rsid w:val="00C3354C"/>
    <w:rsid w:val="00C369E0"/>
    <w:rsid w:val="00C406DF"/>
    <w:rsid w:val="00C53F38"/>
    <w:rsid w:val="00C5635D"/>
    <w:rsid w:val="00C60B25"/>
    <w:rsid w:val="00C6224F"/>
    <w:rsid w:val="00C66BD0"/>
    <w:rsid w:val="00C67DB3"/>
    <w:rsid w:val="00C7180D"/>
    <w:rsid w:val="00C808E7"/>
    <w:rsid w:val="00C92E38"/>
    <w:rsid w:val="00C95F63"/>
    <w:rsid w:val="00C96360"/>
    <w:rsid w:val="00CA15F1"/>
    <w:rsid w:val="00CA5B41"/>
    <w:rsid w:val="00CB1251"/>
    <w:rsid w:val="00CB5C26"/>
    <w:rsid w:val="00CB70A1"/>
    <w:rsid w:val="00CB7679"/>
    <w:rsid w:val="00CB7BC1"/>
    <w:rsid w:val="00CC57DA"/>
    <w:rsid w:val="00CE09A8"/>
    <w:rsid w:val="00CF49D6"/>
    <w:rsid w:val="00D00554"/>
    <w:rsid w:val="00D11B10"/>
    <w:rsid w:val="00D1399F"/>
    <w:rsid w:val="00D15966"/>
    <w:rsid w:val="00D30D26"/>
    <w:rsid w:val="00D30F23"/>
    <w:rsid w:val="00D318F0"/>
    <w:rsid w:val="00D4214D"/>
    <w:rsid w:val="00D64E48"/>
    <w:rsid w:val="00D66407"/>
    <w:rsid w:val="00D71884"/>
    <w:rsid w:val="00D775BD"/>
    <w:rsid w:val="00D827F3"/>
    <w:rsid w:val="00D83643"/>
    <w:rsid w:val="00D95A1B"/>
    <w:rsid w:val="00D96C99"/>
    <w:rsid w:val="00D97966"/>
    <w:rsid w:val="00DA02F3"/>
    <w:rsid w:val="00DA2435"/>
    <w:rsid w:val="00DA4BC8"/>
    <w:rsid w:val="00DA5FFD"/>
    <w:rsid w:val="00DB505D"/>
    <w:rsid w:val="00DB5B7A"/>
    <w:rsid w:val="00DC1FA0"/>
    <w:rsid w:val="00DC3ED3"/>
    <w:rsid w:val="00DD1394"/>
    <w:rsid w:val="00DD22E5"/>
    <w:rsid w:val="00DD3F07"/>
    <w:rsid w:val="00DD50C6"/>
    <w:rsid w:val="00DD680F"/>
    <w:rsid w:val="00DE1452"/>
    <w:rsid w:val="00DF2D6F"/>
    <w:rsid w:val="00DF79B2"/>
    <w:rsid w:val="00E01432"/>
    <w:rsid w:val="00E01BAC"/>
    <w:rsid w:val="00E06FC2"/>
    <w:rsid w:val="00E072CF"/>
    <w:rsid w:val="00E230A9"/>
    <w:rsid w:val="00E2349B"/>
    <w:rsid w:val="00E2583B"/>
    <w:rsid w:val="00E31F80"/>
    <w:rsid w:val="00E35ED8"/>
    <w:rsid w:val="00E42422"/>
    <w:rsid w:val="00E441A0"/>
    <w:rsid w:val="00E46AB2"/>
    <w:rsid w:val="00E57CC3"/>
    <w:rsid w:val="00E63EB6"/>
    <w:rsid w:val="00E70483"/>
    <w:rsid w:val="00E72499"/>
    <w:rsid w:val="00E736BA"/>
    <w:rsid w:val="00E74E52"/>
    <w:rsid w:val="00E8301E"/>
    <w:rsid w:val="00E8655B"/>
    <w:rsid w:val="00E96CE9"/>
    <w:rsid w:val="00EA0D38"/>
    <w:rsid w:val="00EA20F7"/>
    <w:rsid w:val="00EA61A6"/>
    <w:rsid w:val="00EB6722"/>
    <w:rsid w:val="00EC6DEE"/>
    <w:rsid w:val="00ED231E"/>
    <w:rsid w:val="00EE6D41"/>
    <w:rsid w:val="00F00682"/>
    <w:rsid w:val="00F07D35"/>
    <w:rsid w:val="00F153C4"/>
    <w:rsid w:val="00F1600F"/>
    <w:rsid w:val="00F240E1"/>
    <w:rsid w:val="00F24F9C"/>
    <w:rsid w:val="00F27513"/>
    <w:rsid w:val="00F27DAC"/>
    <w:rsid w:val="00F302D6"/>
    <w:rsid w:val="00F32B42"/>
    <w:rsid w:val="00F345F5"/>
    <w:rsid w:val="00F36202"/>
    <w:rsid w:val="00F402AD"/>
    <w:rsid w:val="00F42267"/>
    <w:rsid w:val="00F45AEC"/>
    <w:rsid w:val="00F5568A"/>
    <w:rsid w:val="00F65A5A"/>
    <w:rsid w:val="00F93096"/>
    <w:rsid w:val="00F93701"/>
    <w:rsid w:val="00F9676D"/>
    <w:rsid w:val="00F9723F"/>
    <w:rsid w:val="00FA3F24"/>
    <w:rsid w:val="00FA4347"/>
    <w:rsid w:val="00FA5102"/>
    <w:rsid w:val="00FC6897"/>
    <w:rsid w:val="00FD297E"/>
    <w:rsid w:val="00FD3D67"/>
    <w:rsid w:val="00FD5DD3"/>
    <w:rsid w:val="00FF135B"/>
    <w:rsid w:val="00FF7C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59E17-97F4-4AA0-B0DD-D378C44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qFormat/>
    <w:rsid w:val="00BD215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D2157"/>
    <w:pPr>
      <w:keepNext/>
      <w:keepLines/>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uiPriority w:val="9"/>
    <w:unhideWhenUsed/>
    <w:qFormat/>
    <w:rsid w:val="00BD21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uiPriority w:val="99"/>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uiPriority w:val="99"/>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E251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D2157"/>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BD2157"/>
    <w:rPr>
      <w:rFonts w:ascii="Cambria" w:eastAsia="Times New Roman" w:hAnsi="Cambria" w:cs="Times New Roman"/>
      <w:b/>
      <w:bCs/>
      <w:color w:val="4F81BD"/>
      <w:sz w:val="22"/>
    </w:rPr>
  </w:style>
  <w:style w:type="character" w:customStyle="1" w:styleId="60">
    <w:name w:val="Заголовок 6 Знак"/>
    <w:basedOn w:val="a0"/>
    <w:link w:val="6"/>
    <w:uiPriority w:val="9"/>
    <w:rsid w:val="00BD2157"/>
    <w:rPr>
      <w:rFonts w:asciiTheme="majorHAnsi" w:eastAsiaTheme="majorEastAsia" w:hAnsiTheme="majorHAnsi" w:cstheme="majorBidi"/>
      <w:i/>
      <w:iCs/>
      <w:color w:val="243F60" w:themeColor="accent1" w:themeShade="7F"/>
      <w:sz w:val="22"/>
    </w:rPr>
  </w:style>
  <w:style w:type="paragraph" w:styleId="af">
    <w:name w:val="Body Text Indent"/>
    <w:basedOn w:val="a"/>
    <w:link w:val="af0"/>
    <w:unhideWhenUsed/>
    <w:rsid w:val="00BD2157"/>
    <w:pPr>
      <w:spacing w:after="120"/>
      <w:ind w:left="283"/>
    </w:pPr>
  </w:style>
  <w:style w:type="character" w:customStyle="1" w:styleId="af0">
    <w:name w:val="Основной текст с отступом Знак"/>
    <w:basedOn w:val="a0"/>
    <w:link w:val="af"/>
    <w:rsid w:val="00BD2157"/>
    <w:rPr>
      <w:rFonts w:ascii="Times New Roman" w:eastAsia="Times New Roman" w:hAnsi="Times New Roman" w:cs="Times New Roman"/>
      <w:sz w:val="24"/>
      <w:szCs w:val="24"/>
      <w:lang w:eastAsia="ru-RU"/>
    </w:rPr>
  </w:style>
  <w:style w:type="paragraph" w:styleId="2">
    <w:name w:val="Body Text 2"/>
    <w:basedOn w:val="a"/>
    <w:link w:val="20"/>
    <w:unhideWhenUsed/>
    <w:rsid w:val="00BD2157"/>
    <w:pPr>
      <w:jc w:val="both"/>
    </w:pPr>
    <w:rPr>
      <w:sz w:val="28"/>
      <w:szCs w:val="20"/>
    </w:rPr>
  </w:style>
  <w:style w:type="character" w:customStyle="1" w:styleId="20">
    <w:name w:val="Основной текст 2 Знак"/>
    <w:basedOn w:val="a0"/>
    <w:link w:val="2"/>
    <w:rsid w:val="00BD2157"/>
    <w:rPr>
      <w:rFonts w:ascii="Times New Roman" w:eastAsia="Times New Roman" w:hAnsi="Times New Roman" w:cs="Times New Roman"/>
      <w:sz w:val="28"/>
      <w:szCs w:val="20"/>
      <w:lang w:eastAsia="ru-RU"/>
    </w:rPr>
  </w:style>
  <w:style w:type="paragraph" w:styleId="af1">
    <w:name w:val="Plain Text"/>
    <w:basedOn w:val="a"/>
    <w:link w:val="af2"/>
    <w:unhideWhenUsed/>
    <w:rsid w:val="00BD2157"/>
    <w:rPr>
      <w:rFonts w:ascii="Courier New" w:hAnsi="Courier New" w:cs="Courier New"/>
      <w:sz w:val="20"/>
      <w:szCs w:val="20"/>
    </w:rPr>
  </w:style>
  <w:style w:type="character" w:customStyle="1" w:styleId="af2">
    <w:name w:val="Текст Знак"/>
    <w:basedOn w:val="a0"/>
    <w:link w:val="af1"/>
    <w:rsid w:val="00BD2157"/>
    <w:rPr>
      <w:rFonts w:ascii="Courier New" w:eastAsia="Times New Roman" w:hAnsi="Courier New" w:cs="Courier New"/>
      <w:szCs w:val="20"/>
      <w:lang w:eastAsia="ru-RU"/>
    </w:rPr>
  </w:style>
  <w:style w:type="character" w:styleId="af3">
    <w:name w:val="Hyperlink"/>
    <w:basedOn w:val="a0"/>
    <w:uiPriority w:val="99"/>
    <w:semiHidden/>
    <w:unhideWhenUsed/>
    <w:rsid w:val="00BD2157"/>
    <w:rPr>
      <w:color w:val="0000FF"/>
      <w:u w:val="single"/>
    </w:rPr>
  </w:style>
  <w:style w:type="character" w:styleId="af4">
    <w:name w:val="Strong"/>
    <w:basedOn w:val="a0"/>
    <w:qFormat/>
    <w:rsid w:val="00BD2157"/>
    <w:rPr>
      <w:b/>
      <w:bCs/>
    </w:rPr>
  </w:style>
  <w:style w:type="character" w:customStyle="1" w:styleId="af5">
    <w:name w:val="Гипертекстовая ссылка"/>
    <w:basedOn w:val="a0"/>
    <w:uiPriority w:val="99"/>
    <w:rsid w:val="00BD2157"/>
    <w:rPr>
      <w:rFonts w:cs="Times New Roman"/>
      <w:color w:val="106BBE"/>
    </w:rPr>
  </w:style>
  <w:style w:type="paragraph" w:styleId="21">
    <w:name w:val="Body Text Indent 2"/>
    <w:basedOn w:val="a"/>
    <w:link w:val="22"/>
    <w:unhideWhenUsed/>
    <w:rsid w:val="00BD2157"/>
    <w:pPr>
      <w:spacing w:after="120" w:line="480" w:lineRule="auto"/>
      <w:ind w:left="283"/>
    </w:pPr>
  </w:style>
  <w:style w:type="character" w:customStyle="1" w:styleId="22">
    <w:name w:val="Основной текст с отступом 2 Знак"/>
    <w:basedOn w:val="a0"/>
    <w:link w:val="21"/>
    <w:rsid w:val="00BD2157"/>
    <w:rPr>
      <w:rFonts w:ascii="Times New Roman" w:eastAsia="Times New Roman" w:hAnsi="Times New Roman" w:cs="Times New Roman"/>
      <w:sz w:val="24"/>
      <w:szCs w:val="24"/>
      <w:lang w:eastAsia="ru-RU"/>
    </w:rPr>
  </w:style>
  <w:style w:type="paragraph" w:styleId="af6">
    <w:name w:val="header"/>
    <w:basedOn w:val="a"/>
    <w:link w:val="af7"/>
    <w:rsid w:val="00BD2157"/>
    <w:pPr>
      <w:tabs>
        <w:tab w:val="center" w:pos="4536"/>
        <w:tab w:val="right" w:pos="9072"/>
      </w:tabs>
    </w:pPr>
    <w:rPr>
      <w:szCs w:val="20"/>
    </w:rPr>
  </w:style>
  <w:style w:type="character" w:customStyle="1" w:styleId="af7">
    <w:name w:val="Верхний колонтитул Знак"/>
    <w:basedOn w:val="a0"/>
    <w:link w:val="af6"/>
    <w:rsid w:val="00BD2157"/>
    <w:rPr>
      <w:rFonts w:ascii="Times New Roman" w:eastAsia="Times New Roman" w:hAnsi="Times New Roman" w:cs="Times New Roman"/>
      <w:sz w:val="24"/>
      <w:szCs w:val="20"/>
      <w:lang w:eastAsia="ru-RU"/>
    </w:rPr>
  </w:style>
  <w:style w:type="paragraph" w:customStyle="1" w:styleId="af8">
    <w:name w:val="Комментарий"/>
    <w:basedOn w:val="a"/>
    <w:next w:val="a"/>
    <w:uiPriority w:val="99"/>
    <w:rsid w:val="00BD215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9">
    <w:name w:val="Информация об изменениях документа"/>
    <w:basedOn w:val="af8"/>
    <w:next w:val="a"/>
    <w:uiPriority w:val="99"/>
    <w:rsid w:val="00BD2157"/>
    <w:rPr>
      <w:i/>
      <w:iCs/>
    </w:rPr>
  </w:style>
  <w:style w:type="paragraph" w:customStyle="1" w:styleId="afa">
    <w:name w:val="Внимание: недобросовестность!"/>
    <w:basedOn w:val="a"/>
    <w:next w:val="a"/>
    <w:uiPriority w:val="99"/>
    <w:rsid w:val="00BD2157"/>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b">
    <w:name w:val="Нормальный"/>
    <w:basedOn w:val="a"/>
    <w:rsid w:val="00F5568A"/>
    <w:pPr>
      <w:suppressAutoHyphens/>
      <w:overflowPunct w:val="0"/>
      <w:autoSpaceDE w:val="0"/>
      <w:autoSpaceDN w:val="0"/>
      <w:ind w:firstLine="720"/>
      <w:jc w:val="both"/>
      <w:textAlignment w:val="baseline"/>
    </w:pPr>
    <w:rPr>
      <w:rFonts w:eastAsiaTheme="minorEastAsia" w:cstheme="minorBidi"/>
      <w:kern w:val="3"/>
      <w:szCs w:val="22"/>
    </w:rPr>
  </w:style>
  <w:style w:type="character" w:styleId="afc">
    <w:name w:val="Emphasis"/>
    <w:basedOn w:val="a0"/>
    <w:uiPriority w:val="20"/>
    <w:qFormat/>
    <w:rsid w:val="00F402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8E149131AE2484375589599B7AA2EB93D44D2082EB6D4F03A955AFF1A5607EBF7864D61DA7A1CV2k6E" TargetMode="External"/><Relationship Id="rId13" Type="http://schemas.openxmlformats.org/officeDocument/2006/relationships/hyperlink" Target="consultantplus://offline/ref=A6DE1D6B50D7F575B08AED9EB2F1EE164A2DBBC157957500FA5BFF442575FC70E301596F193EB0F17093C2F70F356BC4D42504F58BWDLBE" TargetMode="External"/><Relationship Id="rId18" Type="http://schemas.openxmlformats.org/officeDocument/2006/relationships/hyperlink" Target="consultantplus://offline/ref=A8B778069FA85496A68EB89203EE4CF0519154E9703AE6F9694B17CB500388ED3E5C267674B1CD44F0F62DE15CC813FFD37D2329410987803EE9C130s2F3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GolovinaES\AppData\Local\Microsoft\Windows\Temporary%20Internet%20Files\Content.IE5\Y21LBPH5\43263.doc" TargetMode="External"/><Relationship Id="rId7" Type="http://schemas.openxmlformats.org/officeDocument/2006/relationships/hyperlink" Target="file:///C:\Users\GolovinaES\AppData\Local\Microsoft\Windows\Temporary%20Internet%20Files\Content.IE5\Y21LBPH5\43263.doc" TargetMode="External"/><Relationship Id="rId12" Type="http://schemas.openxmlformats.org/officeDocument/2006/relationships/hyperlink" Target="garantF1://10064072.196" TargetMode="External"/><Relationship Id="rId17" Type="http://schemas.openxmlformats.org/officeDocument/2006/relationships/hyperlink" Target="consultantplus://offline/ref=A8B778069FA85496A68EB89203EE4CF0519154E9703AE6F9694B17CB500388ED3E5C267674B1CD44F0F62CEE53C813FFD37D2329410987803EE9C130s2F3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238A306C1AE3AEEB2473CF7C587DA039623DA3D9B2FD871FCD481428760EB4CF43CFD3E4A88A00B8C5EB039F6A15A8B94CDF4E19D129732250E2F8nFHBC" TargetMode="External"/><Relationship Id="rId20" Type="http://schemas.openxmlformats.org/officeDocument/2006/relationships/hyperlink" Target="consultantplus://offline/ref=101EE16AEF074D627E7CFE34DDA05F68BBB557DD5C659E44A1219CCCC4107D0C2DDD63E4385A5A26u2r5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0064072.196" TargetMode="External"/><Relationship Id="rId24" Type="http://schemas.openxmlformats.org/officeDocument/2006/relationships/hyperlink" Target="file:///C:\Users\GolovinaES\AppData\Local\Microsoft\Windows\Temporary%20Internet%20Files\Content.IE5\Y21LBPH5\43263.doc" TargetMode="External"/><Relationship Id="rId5" Type="http://schemas.openxmlformats.org/officeDocument/2006/relationships/webSettings" Target="webSettings.xml"/><Relationship Id="rId15" Type="http://schemas.openxmlformats.org/officeDocument/2006/relationships/hyperlink" Target="consultantplus://offline/ref=101EE16AEF074D627E7CFE34DDA05F68BBB557DD5C659E44A1219CCCC4107D0C2DDD63E4385A5A26u2r5E" TargetMode="External"/><Relationship Id="rId23" Type="http://schemas.openxmlformats.org/officeDocument/2006/relationships/hyperlink" Target="consultantplus://offline/ref=54AD06084AB78CDCC85198B4C8D977E633BEEB9C665C8652CA7B153585638A9623A841429FEC8718l3P6D" TargetMode="External"/><Relationship Id="rId10" Type="http://schemas.openxmlformats.org/officeDocument/2006/relationships/hyperlink" Target="garantF1://10064072.196" TargetMode="External"/><Relationship Id="rId19" Type="http://schemas.openxmlformats.org/officeDocument/2006/relationships/hyperlink" Target="consultantplus://offline/ref=A8B778069FA85496A68EB89203EE4CF0519154E9703AE6F9694B17CB500388ED3E5C267674B1CD44F0F62DE151C813FFD37D2329410987803EE9C130s2F3C" TargetMode="External"/><Relationship Id="rId4" Type="http://schemas.openxmlformats.org/officeDocument/2006/relationships/settings" Target="settings.xml"/><Relationship Id="rId9" Type="http://schemas.openxmlformats.org/officeDocument/2006/relationships/hyperlink" Target="garantF1://10064072.196" TargetMode="External"/><Relationship Id="rId14" Type="http://schemas.openxmlformats.org/officeDocument/2006/relationships/hyperlink" Target="consultantplus://offline/ref=DB83C7862098DFA00A6363B467C4A8FB3D2339B590D0251842E7DA7B8462A6EA3BDEAE5A92E2FD1165762AE3DBBE6EA38C8F2E0DBEA1675B1C52ECBFW6U6X" TargetMode="External"/><Relationship Id="rId22" Type="http://schemas.openxmlformats.org/officeDocument/2006/relationships/hyperlink" Target="consultantplus://offline/ref=54AD06084AB78CDCC85198B4C8D977E633BDE79E60578652CA7B153585638A9623A841429DEEl8P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2CC9-677B-4349-824D-46A4CB99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Pages>
  <Words>12911</Words>
  <Characters>73599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Титова Ирина Анатольевна</cp:lastModifiedBy>
  <cp:revision>18</cp:revision>
  <cp:lastPrinted>2020-04-23T22:16:00Z</cp:lastPrinted>
  <dcterms:created xsi:type="dcterms:W3CDTF">2021-04-07T03:43:00Z</dcterms:created>
  <dcterms:modified xsi:type="dcterms:W3CDTF">2022-01-24T03:40:00Z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