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267A2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267A2C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267A2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267A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26BAC" w:rsidP="008F2CF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08.09.2014 </w:t>
            </w:r>
            <w:r w:rsidR="008F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376-П «Об утверждении натуральных и денежных (средних денежных) 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      </w:r>
          </w:p>
        </w:tc>
      </w:tr>
    </w:tbl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Pr="00C26BAC" w:rsidRDefault="00485062" w:rsidP="00C26BAC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28C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C26BAC" w:rsidRPr="00C26BAC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Камчатского края от 08.09.2014 № 376-П «Об утверждении натуральных и денежных (средних денежных) 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</w:r>
      <w:r w:rsidR="00C26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A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85062" w:rsidRPr="0090128C" w:rsidRDefault="00485062" w:rsidP="00C26BAC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28C">
        <w:rPr>
          <w:rFonts w:ascii="Times New Roman" w:hAnsi="Times New Roman" w:cs="Times New Roman"/>
          <w:bCs/>
          <w:sz w:val="28"/>
          <w:szCs w:val="28"/>
        </w:rPr>
        <w:t>преамбулу изложить в следующей редакции:</w:t>
      </w:r>
    </w:p>
    <w:p w:rsidR="00485062" w:rsidRPr="00485062" w:rsidRDefault="00485062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062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C26BAC" w:rsidRPr="00C26BAC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21.12.1996 </w:t>
      </w:r>
      <w:r w:rsidR="00C26BAC">
        <w:rPr>
          <w:rFonts w:ascii="Times New Roman" w:hAnsi="Times New Roman" w:cs="Times New Roman"/>
          <w:bCs/>
          <w:sz w:val="28"/>
          <w:szCs w:val="28"/>
        </w:rPr>
        <w:t>№</w:t>
      </w:r>
      <w:r w:rsidR="00C26BAC" w:rsidRPr="00C26BAC">
        <w:rPr>
          <w:rFonts w:ascii="Times New Roman" w:hAnsi="Times New Roman" w:cs="Times New Roman"/>
          <w:bCs/>
          <w:sz w:val="28"/>
          <w:szCs w:val="28"/>
        </w:rPr>
        <w:t xml:space="preserve"> 159-ФЗ </w:t>
      </w:r>
      <w:r w:rsidR="00C26BAC">
        <w:rPr>
          <w:rFonts w:ascii="Times New Roman" w:hAnsi="Times New Roman" w:cs="Times New Roman"/>
          <w:bCs/>
          <w:sz w:val="28"/>
          <w:szCs w:val="28"/>
        </w:rPr>
        <w:t>«</w:t>
      </w:r>
      <w:r w:rsidR="00C26BAC" w:rsidRPr="00C26BAC">
        <w:rPr>
          <w:rFonts w:ascii="Times New Roman" w:hAnsi="Times New Roman" w:cs="Times New Roman"/>
          <w:bCs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C26BAC">
        <w:rPr>
          <w:rFonts w:ascii="Times New Roman" w:hAnsi="Times New Roman" w:cs="Times New Roman"/>
          <w:bCs/>
          <w:sz w:val="28"/>
          <w:szCs w:val="28"/>
        </w:rPr>
        <w:t>»</w:t>
      </w:r>
      <w:r w:rsidR="00C26BAC" w:rsidRPr="00C26BAC">
        <w:rPr>
          <w:rFonts w:ascii="Times New Roman" w:hAnsi="Times New Roman" w:cs="Times New Roman"/>
          <w:bCs/>
          <w:sz w:val="28"/>
          <w:szCs w:val="28"/>
        </w:rPr>
        <w:t xml:space="preserve">, Законом Камчатского края от 18.09.2008 </w:t>
      </w:r>
      <w:r w:rsidR="00C26BAC">
        <w:rPr>
          <w:rFonts w:ascii="Times New Roman" w:hAnsi="Times New Roman" w:cs="Times New Roman"/>
          <w:bCs/>
          <w:sz w:val="28"/>
          <w:szCs w:val="28"/>
        </w:rPr>
        <w:t>№</w:t>
      </w:r>
      <w:r w:rsidR="00C26BAC" w:rsidRPr="00C26BAC">
        <w:rPr>
          <w:rFonts w:ascii="Times New Roman" w:hAnsi="Times New Roman" w:cs="Times New Roman"/>
          <w:bCs/>
          <w:sz w:val="28"/>
          <w:szCs w:val="28"/>
        </w:rPr>
        <w:t xml:space="preserve"> 122 </w:t>
      </w:r>
      <w:r w:rsidR="00C26BAC">
        <w:rPr>
          <w:rFonts w:ascii="Times New Roman" w:hAnsi="Times New Roman" w:cs="Times New Roman"/>
          <w:bCs/>
          <w:sz w:val="28"/>
          <w:szCs w:val="28"/>
        </w:rPr>
        <w:t>«</w:t>
      </w:r>
      <w:r w:rsidR="00C26BAC" w:rsidRPr="00C26BAC">
        <w:rPr>
          <w:rFonts w:ascii="Times New Roman" w:hAnsi="Times New Roman" w:cs="Times New Roman"/>
          <w:bCs/>
          <w:sz w:val="28"/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</w:t>
      </w:r>
      <w:r w:rsidR="00C26BAC">
        <w:rPr>
          <w:rFonts w:ascii="Times New Roman" w:hAnsi="Times New Roman" w:cs="Times New Roman"/>
          <w:bCs/>
          <w:sz w:val="28"/>
          <w:szCs w:val="28"/>
        </w:rPr>
        <w:t>ого родителя, в Камчатском крае</w:t>
      </w:r>
      <w:r w:rsidR="00FE34AB">
        <w:rPr>
          <w:rFonts w:ascii="Times New Roman" w:hAnsi="Times New Roman" w:cs="Times New Roman"/>
          <w:bCs/>
          <w:sz w:val="28"/>
          <w:szCs w:val="28"/>
        </w:rPr>
        <w:t>»</w:t>
      </w:r>
    </w:p>
    <w:p w:rsidR="00485062" w:rsidRPr="00485062" w:rsidRDefault="00485062" w:rsidP="004850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Default="00485062" w:rsidP="004850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062"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:rsidR="00C26BAC" w:rsidRPr="00485062" w:rsidRDefault="00C26BAC" w:rsidP="004850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Pr="00A83ADA" w:rsidRDefault="00485062" w:rsidP="00A83ADA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ADA"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:rsidR="00C26BAC" w:rsidRPr="00C26BAC" w:rsidRDefault="00485062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06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26BAC" w:rsidRPr="00C26BAC">
        <w:rPr>
          <w:rFonts w:ascii="Times New Roman" w:hAnsi="Times New Roman" w:cs="Times New Roman"/>
          <w:bCs/>
          <w:sz w:val="28"/>
          <w:szCs w:val="28"/>
        </w:rPr>
        <w:t>1. Утвердить: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>1) натуральные нормы обеспечения бесплатным питанием детей-сирот и детей, оставшихся без попечения родителей, в Камчатском крае согласно приложению 1;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>2) натуральные нормы обеспечения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 согласно приложению 2;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>3) натуральные нормы обеспечения бесплатным комплектом одежды, обуви, мягким инвентарем и оборудованием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- выпускников организаций в Камчатском крае, в которых указанные лица находились на полном государственном обеспечении, согласно приложению 3;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>4) денежные (средние денежные) нормы обеспечения бесплатным питанием детей-сирот и детей, оставшихся без попечения родителей, в Камчатском крае согласно приложению 4;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>5) средние годовые денежные нормы обеспечения бесплатным комплектом одежды, обуви и мягким инвентарем детей-сирот и детей, оставшихся без попечения родителей, в Камчатском крае согласно приложению 5.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>1</w:t>
      </w:r>
      <w:r w:rsidR="00640589" w:rsidRPr="00640589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640589">
        <w:rPr>
          <w:rFonts w:ascii="Times New Roman" w:hAnsi="Times New Roman" w:cs="Times New Roman"/>
          <w:bCs/>
          <w:sz w:val="28"/>
          <w:szCs w:val="28"/>
        </w:rPr>
        <w:t>.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 Установить, что положения настоящего </w:t>
      </w:r>
      <w:r w:rsidR="008F2CFC">
        <w:rPr>
          <w:rFonts w:ascii="Times New Roman" w:hAnsi="Times New Roman" w:cs="Times New Roman"/>
          <w:bCs/>
          <w:sz w:val="28"/>
          <w:szCs w:val="28"/>
        </w:rPr>
        <w:t>п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остановления применяются в целях полного государственного обеспечения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указанных в пунктах 1 и 3 части 1 статьи 7 Закона Камчатского края от 18.09.2008 </w:t>
      </w:r>
      <w:r w:rsidR="00640589">
        <w:rPr>
          <w:rFonts w:ascii="Times New Roman" w:hAnsi="Times New Roman" w:cs="Times New Roman"/>
          <w:bCs/>
          <w:sz w:val="28"/>
          <w:szCs w:val="28"/>
        </w:rPr>
        <w:t>№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 122 </w:t>
      </w:r>
      <w:r w:rsidR="00640589">
        <w:rPr>
          <w:rFonts w:ascii="Times New Roman" w:hAnsi="Times New Roman" w:cs="Times New Roman"/>
          <w:bCs/>
          <w:sz w:val="28"/>
          <w:szCs w:val="28"/>
        </w:rPr>
        <w:t>«</w:t>
      </w:r>
      <w:r w:rsidRPr="00C26BAC">
        <w:rPr>
          <w:rFonts w:ascii="Times New Roman" w:hAnsi="Times New Roman" w:cs="Times New Roman"/>
          <w:bCs/>
          <w:sz w:val="28"/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</w:t>
      </w:r>
      <w:r w:rsidR="00640589">
        <w:rPr>
          <w:rFonts w:ascii="Times New Roman" w:hAnsi="Times New Roman" w:cs="Times New Roman"/>
          <w:bCs/>
          <w:sz w:val="28"/>
          <w:szCs w:val="28"/>
        </w:rPr>
        <w:t>»</w:t>
      </w:r>
      <w:r w:rsidRPr="00C26BAC">
        <w:rPr>
          <w:rFonts w:ascii="Times New Roman" w:hAnsi="Times New Roman" w:cs="Times New Roman"/>
          <w:bCs/>
          <w:sz w:val="28"/>
          <w:szCs w:val="28"/>
        </w:rPr>
        <w:t>.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 xml:space="preserve">2. Установить, что финансирование расходов, связанных с реализацией настоящего </w:t>
      </w:r>
      <w:r w:rsidR="008F2CFC">
        <w:rPr>
          <w:rFonts w:ascii="Times New Roman" w:hAnsi="Times New Roman" w:cs="Times New Roman"/>
          <w:bCs/>
          <w:sz w:val="28"/>
          <w:szCs w:val="28"/>
        </w:rPr>
        <w:t>п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остановления, осуществляется за счет средств краевого бюджета, </w:t>
      </w:r>
      <w:r w:rsidRPr="00C26BAC">
        <w:rPr>
          <w:rFonts w:ascii="Times New Roman" w:hAnsi="Times New Roman" w:cs="Times New Roman"/>
          <w:bCs/>
          <w:sz w:val="28"/>
          <w:szCs w:val="28"/>
        </w:rPr>
        <w:lastRenderedPageBreak/>
        <w:t>предусматриваемых на соответствующий финансовый год на полное государственное обеспечение и дополнительные гарантии по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родителя.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>3. Признать утратившими силу: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 xml:space="preserve">1) Постановление Правительства Камчатского края от 17.03.2009 </w:t>
      </w:r>
      <w:r w:rsidR="00640589">
        <w:rPr>
          <w:rFonts w:ascii="Times New Roman" w:hAnsi="Times New Roman" w:cs="Times New Roman"/>
          <w:bCs/>
          <w:sz w:val="28"/>
          <w:szCs w:val="28"/>
        </w:rPr>
        <w:t>№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 128-П </w:t>
      </w:r>
      <w:r w:rsidR="00640589">
        <w:rPr>
          <w:rFonts w:ascii="Times New Roman" w:hAnsi="Times New Roman" w:cs="Times New Roman"/>
          <w:bCs/>
          <w:sz w:val="28"/>
          <w:szCs w:val="28"/>
        </w:rPr>
        <w:t>«</w:t>
      </w:r>
      <w:r w:rsidRPr="00C26BAC">
        <w:rPr>
          <w:rFonts w:ascii="Times New Roman" w:hAnsi="Times New Roman" w:cs="Times New Roman"/>
          <w:bCs/>
          <w:sz w:val="28"/>
          <w:szCs w:val="28"/>
        </w:rPr>
        <w:t>Об утверждении натуральных и денежных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(или) воспитывающихся в государственных учреждениях, находящихся в ведении Камчатского края, и муниципальных учреждениях в Камчатском крае для детей-сирот и детей, оставшихся без попечения родителей</w:t>
      </w:r>
      <w:r w:rsidR="00640589">
        <w:rPr>
          <w:rFonts w:ascii="Times New Roman" w:hAnsi="Times New Roman" w:cs="Times New Roman"/>
          <w:bCs/>
          <w:sz w:val="28"/>
          <w:szCs w:val="28"/>
        </w:rPr>
        <w:t>»</w:t>
      </w:r>
      <w:r w:rsidRPr="00C26BAC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 xml:space="preserve">2) Постановление Правительства Камчатского края от 10.01.2012 </w:t>
      </w:r>
      <w:r w:rsidR="00640589">
        <w:rPr>
          <w:rFonts w:ascii="Times New Roman" w:hAnsi="Times New Roman" w:cs="Times New Roman"/>
          <w:bCs/>
          <w:sz w:val="28"/>
          <w:szCs w:val="28"/>
        </w:rPr>
        <w:t>№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 22-П </w:t>
      </w:r>
      <w:r w:rsidR="00640589">
        <w:rPr>
          <w:rFonts w:ascii="Times New Roman" w:hAnsi="Times New Roman" w:cs="Times New Roman"/>
          <w:bCs/>
          <w:sz w:val="28"/>
          <w:szCs w:val="28"/>
        </w:rPr>
        <w:t>«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Камчатского края от 17.03.2009 </w:t>
      </w:r>
      <w:r w:rsidR="00640589">
        <w:rPr>
          <w:rFonts w:ascii="Times New Roman" w:hAnsi="Times New Roman" w:cs="Times New Roman"/>
          <w:bCs/>
          <w:sz w:val="28"/>
          <w:szCs w:val="28"/>
        </w:rPr>
        <w:t>№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 128-П </w:t>
      </w:r>
      <w:r w:rsidR="00640589">
        <w:rPr>
          <w:rFonts w:ascii="Times New Roman" w:hAnsi="Times New Roman" w:cs="Times New Roman"/>
          <w:bCs/>
          <w:sz w:val="28"/>
          <w:szCs w:val="28"/>
        </w:rPr>
        <w:t>«</w:t>
      </w:r>
      <w:r w:rsidRPr="00C26BAC">
        <w:rPr>
          <w:rFonts w:ascii="Times New Roman" w:hAnsi="Times New Roman" w:cs="Times New Roman"/>
          <w:bCs/>
          <w:sz w:val="28"/>
          <w:szCs w:val="28"/>
        </w:rPr>
        <w:t>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(или) воспитывающихся в государственных учреждениях, находящихся в ведении Камчатского края, и муниципальных учреждениях в Камчатском крае для детей-сирот и детей, оставшихся без попечения родителей</w:t>
      </w:r>
      <w:r w:rsidR="00640589">
        <w:rPr>
          <w:rFonts w:ascii="Times New Roman" w:hAnsi="Times New Roman" w:cs="Times New Roman"/>
          <w:bCs/>
          <w:sz w:val="28"/>
          <w:szCs w:val="28"/>
        </w:rPr>
        <w:t>»</w:t>
      </w:r>
      <w:r w:rsidRPr="00C26BAC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 xml:space="preserve">3) Постановление Правительства Камчатского края от 04.12.2012 </w:t>
      </w:r>
      <w:r w:rsidR="00640589">
        <w:rPr>
          <w:rFonts w:ascii="Times New Roman" w:hAnsi="Times New Roman" w:cs="Times New Roman"/>
          <w:bCs/>
          <w:sz w:val="28"/>
          <w:szCs w:val="28"/>
        </w:rPr>
        <w:t>№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 543-П </w:t>
      </w:r>
      <w:r w:rsidR="00640589">
        <w:rPr>
          <w:rFonts w:ascii="Times New Roman" w:hAnsi="Times New Roman" w:cs="Times New Roman"/>
          <w:bCs/>
          <w:sz w:val="28"/>
          <w:szCs w:val="28"/>
        </w:rPr>
        <w:t>«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приложение </w:t>
      </w:r>
      <w:r w:rsidR="00640589">
        <w:rPr>
          <w:rFonts w:ascii="Times New Roman" w:hAnsi="Times New Roman" w:cs="Times New Roman"/>
          <w:bCs/>
          <w:sz w:val="28"/>
          <w:szCs w:val="28"/>
        </w:rPr>
        <w:t>№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 4 к Постановлению Правительства Камчатского края от 17.03.2009 </w:t>
      </w:r>
      <w:r w:rsidR="00640589">
        <w:rPr>
          <w:rFonts w:ascii="Times New Roman" w:hAnsi="Times New Roman" w:cs="Times New Roman"/>
          <w:bCs/>
          <w:sz w:val="28"/>
          <w:szCs w:val="28"/>
        </w:rPr>
        <w:t>№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 128-П </w:t>
      </w:r>
      <w:r w:rsidR="00640589">
        <w:rPr>
          <w:rFonts w:ascii="Times New Roman" w:hAnsi="Times New Roman" w:cs="Times New Roman"/>
          <w:bCs/>
          <w:sz w:val="28"/>
          <w:szCs w:val="28"/>
        </w:rPr>
        <w:t>«</w:t>
      </w:r>
      <w:r w:rsidRPr="00C26BAC">
        <w:rPr>
          <w:rFonts w:ascii="Times New Roman" w:hAnsi="Times New Roman" w:cs="Times New Roman"/>
          <w:bCs/>
          <w:sz w:val="28"/>
          <w:szCs w:val="28"/>
        </w:rPr>
        <w:t>Об утверждении натуральных и денежных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(или) воспитывающихся в государственных учреждениях, находящихся в ведении Камчатского края, и муниципальных учреждениях в Камчатском крае для детей-сирот и детей, оставшихся без попечения родителей</w:t>
      </w:r>
      <w:r w:rsidR="00640589">
        <w:rPr>
          <w:rFonts w:ascii="Times New Roman" w:hAnsi="Times New Roman" w:cs="Times New Roman"/>
          <w:bCs/>
          <w:sz w:val="28"/>
          <w:szCs w:val="28"/>
        </w:rPr>
        <w:t>»</w:t>
      </w:r>
      <w:r w:rsidRPr="00C26BAC">
        <w:rPr>
          <w:rFonts w:ascii="Times New Roman" w:hAnsi="Times New Roman" w:cs="Times New Roman"/>
          <w:bCs/>
          <w:sz w:val="28"/>
          <w:szCs w:val="28"/>
        </w:rPr>
        <w:t>;</w:t>
      </w:r>
    </w:p>
    <w:p w:rsidR="00C26BAC" w:rsidRPr="00C26BAC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 xml:space="preserve">4) Постановление Правительства Камчатского края от 07.10.2013 </w:t>
      </w:r>
      <w:r w:rsidR="00640589">
        <w:rPr>
          <w:rFonts w:ascii="Times New Roman" w:hAnsi="Times New Roman" w:cs="Times New Roman"/>
          <w:bCs/>
          <w:sz w:val="28"/>
          <w:szCs w:val="28"/>
        </w:rPr>
        <w:t>№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 437-П </w:t>
      </w:r>
      <w:r w:rsidR="00640589">
        <w:rPr>
          <w:rFonts w:ascii="Times New Roman" w:hAnsi="Times New Roman" w:cs="Times New Roman"/>
          <w:bCs/>
          <w:sz w:val="28"/>
          <w:szCs w:val="28"/>
        </w:rPr>
        <w:t>«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приложение </w:t>
      </w:r>
      <w:r w:rsidR="00640589">
        <w:rPr>
          <w:rFonts w:ascii="Times New Roman" w:hAnsi="Times New Roman" w:cs="Times New Roman"/>
          <w:bCs/>
          <w:sz w:val="28"/>
          <w:szCs w:val="28"/>
        </w:rPr>
        <w:t>№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 4 к Постановлению Правительства Камчатского края от 17.03.2009 </w:t>
      </w:r>
      <w:r w:rsidR="00640589">
        <w:rPr>
          <w:rFonts w:ascii="Times New Roman" w:hAnsi="Times New Roman" w:cs="Times New Roman"/>
          <w:bCs/>
          <w:sz w:val="28"/>
          <w:szCs w:val="28"/>
        </w:rPr>
        <w:t>№</w:t>
      </w:r>
      <w:r w:rsidRPr="00C26BAC">
        <w:rPr>
          <w:rFonts w:ascii="Times New Roman" w:hAnsi="Times New Roman" w:cs="Times New Roman"/>
          <w:bCs/>
          <w:sz w:val="28"/>
          <w:szCs w:val="28"/>
        </w:rPr>
        <w:t xml:space="preserve"> 128-П </w:t>
      </w:r>
      <w:r w:rsidR="00640589">
        <w:rPr>
          <w:rFonts w:ascii="Times New Roman" w:hAnsi="Times New Roman" w:cs="Times New Roman"/>
          <w:bCs/>
          <w:sz w:val="28"/>
          <w:szCs w:val="28"/>
        </w:rPr>
        <w:t>«</w:t>
      </w:r>
      <w:r w:rsidRPr="00C26BAC">
        <w:rPr>
          <w:rFonts w:ascii="Times New Roman" w:hAnsi="Times New Roman" w:cs="Times New Roman"/>
          <w:bCs/>
          <w:sz w:val="28"/>
          <w:szCs w:val="28"/>
        </w:rPr>
        <w:t>Об утверждении натуральных и денежных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(или) воспитывающихся в государственных учреждениях, находящихся в ведении Камчатского края, и муниципальных учреждениях в Камчатском крае для детей-сирот и детей, оставшихся без попечения родителей</w:t>
      </w:r>
      <w:r w:rsidR="00640589">
        <w:rPr>
          <w:rFonts w:ascii="Times New Roman" w:hAnsi="Times New Roman" w:cs="Times New Roman"/>
          <w:bCs/>
          <w:sz w:val="28"/>
          <w:szCs w:val="28"/>
        </w:rPr>
        <w:t>»</w:t>
      </w:r>
      <w:r w:rsidRPr="00C26BAC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062" w:rsidRDefault="00C26BA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AC">
        <w:rPr>
          <w:rFonts w:ascii="Times New Roman" w:hAnsi="Times New Roman" w:cs="Times New Roman"/>
          <w:bCs/>
          <w:sz w:val="28"/>
          <w:szCs w:val="28"/>
        </w:rPr>
        <w:t xml:space="preserve">4. Настоящее </w:t>
      </w:r>
      <w:r w:rsidR="001642A5">
        <w:rPr>
          <w:rFonts w:ascii="Times New Roman" w:hAnsi="Times New Roman" w:cs="Times New Roman"/>
          <w:bCs/>
          <w:sz w:val="28"/>
          <w:szCs w:val="28"/>
        </w:rPr>
        <w:t>п</w:t>
      </w:r>
      <w:r w:rsidRPr="00C26BAC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через 10 дней после дня его официального опубликования и распространяется на правоотношения, возникшие с 21 июня 2014 года.</w:t>
      </w:r>
      <w:r w:rsidR="00AA005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40589" w:rsidRDefault="00640589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1642A5">
        <w:rPr>
          <w:rFonts w:ascii="Times New Roman" w:hAnsi="Times New Roman" w:cs="Times New Roman"/>
          <w:bCs/>
          <w:sz w:val="28"/>
          <w:szCs w:val="28"/>
        </w:rPr>
        <w:t xml:space="preserve"> Приложение 1 изложить в редакции согласно приложению 1, к настоящему постановлению.</w:t>
      </w:r>
    </w:p>
    <w:p w:rsidR="00267A2C" w:rsidRDefault="00267A2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Приложение 2 изложить в редакции согласно приложению 2, к настоящему постановлению.</w:t>
      </w:r>
    </w:p>
    <w:p w:rsidR="00267A2C" w:rsidRDefault="00267A2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Приложение 3 изложить в редакции согласно приложению 3, к настоящему постановлению.</w:t>
      </w:r>
    </w:p>
    <w:p w:rsidR="00267A2C" w:rsidRDefault="00267A2C" w:rsidP="00C26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Приложение 4 изложить в редакции согласно приложению 4, к настоящему постановлению.</w:t>
      </w:r>
    </w:p>
    <w:p w:rsidR="00267A2C" w:rsidRDefault="00267A2C" w:rsidP="00267A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Приложение 5 изложить в редакции согласно приложению 5, к настоящему постановлению.</w:t>
      </w:r>
    </w:p>
    <w:p w:rsidR="006664BC" w:rsidRPr="00267A2C" w:rsidRDefault="00267A2C" w:rsidP="00267A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485062" w:rsidRPr="00267A2C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</w:t>
      </w:r>
      <w:r w:rsidR="008F2CFC">
        <w:rPr>
          <w:rFonts w:ascii="Times New Roman" w:hAnsi="Times New Roman" w:cs="Times New Roman"/>
          <w:bCs/>
          <w:sz w:val="28"/>
          <w:szCs w:val="28"/>
        </w:rPr>
        <w:t xml:space="preserve">ания </w:t>
      </w:r>
      <w:r w:rsidR="008F2CFC">
        <w:rPr>
          <w:rFonts w:ascii="Times New Roman" w:hAnsi="Times New Roman" w:cs="Times New Roman"/>
          <w:bCs/>
          <w:sz w:val="28"/>
          <w:szCs w:val="28"/>
        </w:rPr>
        <w:t>и распространяется на правоотношения, возникшие с 01 января 2022 года.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Default="0048506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Default="0048506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2665"/>
      </w:tblGrid>
      <w:tr w:rsidR="004C1C88" w:rsidRPr="00076132" w:rsidTr="00DE0B7D">
        <w:trPr>
          <w:trHeight w:val="1256"/>
        </w:trPr>
        <w:tc>
          <w:tcPr>
            <w:tcW w:w="3261" w:type="dxa"/>
            <w:shd w:val="clear" w:color="auto" w:fill="auto"/>
          </w:tcPr>
          <w:p w:rsidR="004C1C88" w:rsidRPr="00033533" w:rsidRDefault="00485062" w:rsidP="00D909B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Председателя Правительства</w:t>
            </w:r>
            <w:r w:rsidR="00DE0B7D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3685" w:type="dxa"/>
            <w:shd w:val="clear" w:color="auto" w:fill="auto"/>
          </w:tcPr>
          <w:p w:rsidR="004C1C88" w:rsidRPr="00076132" w:rsidRDefault="004C1C88" w:rsidP="00267A2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267A2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85062" w:rsidRDefault="00485062" w:rsidP="00D909B5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62" w:rsidRDefault="00485062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B7D" w:rsidRDefault="00DE0B7D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85062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062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Default="001642A5" w:rsidP="002C2B5A"/>
    <w:p w:rsidR="001642A5" w:rsidRPr="00716595" w:rsidRDefault="001642A5" w:rsidP="001642A5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1642A5" w:rsidRPr="00716595" w:rsidRDefault="001642A5" w:rsidP="001642A5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1642A5" w:rsidRPr="00716595" w:rsidRDefault="001642A5" w:rsidP="001642A5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1642A5" w:rsidRDefault="001642A5" w:rsidP="00164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642A5" w:rsidRPr="00716595" w:rsidRDefault="001642A5" w:rsidP="001642A5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</w:p>
    <w:p w:rsidR="001642A5" w:rsidRPr="00716595" w:rsidRDefault="001642A5" w:rsidP="001642A5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1642A5" w:rsidRPr="00716595" w:rsidRDefault="001642A5" w:rsidP="001642A5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08.09.2014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376-П</w:t>
      </w:r>
    </w:p>
    <w:p w:rsidR="001642A5" w:rsidRPr="00716595" w:rsidRDefault="001642A5" w:rsidP="00164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642A5" w:rsidRPr="00B17879" w:rsidRDefault="001642A5" w:rsidP="0016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17879">
        <w:rPr>
          <w:rFonts w:ascii="Times New Roman" w:hAnsi="Times New Roman" w:cs="Times New Roman"/>
          <w:sz w:val="28"/>
          <w:szCs w:val="24"/>
        </w:rPr>
        <w:t>НАТУРАЛЬНЫЕ НОРМЫ ОБЕСПЕЧЕНИЯ БЕСПЛАТНЫМ ПИТАНИЕМ ДЕТЕЙ-СИРОТ И ДЕТЕЙ, ОСТАВШИХСЯ БЕЗ ПОПЕЧЕНИЯ РОДИТЕЛЕЙ, В КАМЧАТСКОМ КРАЕ</w:t>
      </w:r>
    </w:p>
    <w:p w:rsidR="001642A5" w:rsidRDefault="001642A5" w:rsidP="00164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642A5" w:rsidRPr="002B1C48" w:rsidRDefault="001642A5" w:rsidP="002B1C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B1C48">
        <w:rPr>
          <w:rFonts w:ascii="Times New Roman" w:eastAsia="Times New Roman" w:hAnsi="Times New Roman" w:cs="Arial"/>
          <w:sz w:val="24"/>
          <w:szCs w:val="20"/>
          <w:lang w:eastAsia="ru-RU"/>
        </w:rPr>
        <w:t>(в нетто, г, мл, на 1 ребенка в сутки)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992"/>
        <w:gridCol w:w="1418"/>
        <w:gridCol w:w="992"/>
        <w:gridCol w:w="918"/>
        <w:gridCol w:w="1023"/>
      </w:tblGrid>
      <w:tr w:rsidR="001642A5" w:rsidRPr="001642A5" w:rsidTr="002B1C48">
        <w:trPr>
          <w:trHeight w:val="374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Наименование вида пищевой продукции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1642A5" w:rsidRPr="001642A5" w:rsidTr="002B1C48">
        <w:trPr>
          <w:trHeight w:val="374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12 - 18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18 месяцев - 3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 года - 7 лет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7 - 11 лет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12 лет и старше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Хлеб ржаной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642A5" w:rsidRPr="001642A5" w:rsidTr="002B1C48">
        <w:trPr>
          <w:trHeight w:val="2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Хлеб пшеничный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Мука пшеничная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2A5" w:rsidRPr="001642A5" w:rsidTr="002B1C48">
        <w:trPr>
          <w:trHeight w:val="2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Крупы, бобовые, макаронные изделия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Картофель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642A5" w:rsidRPr="001642A5" w:rsidTr="002B1C48">
        <w:trPr>
          <w:trHeight w:val="109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Овощи (свежие, мороженые), включая соленые и квашеные (не более 10% от общего количества овощей), в том числе томат-пюре, зелень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Фрукты свежие, ягоды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642A5" w:rsidRPr="001642A5" w:rsidTr="002B1C48">
        <w:trPr>
          <w:trHeight w:val="2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Фруктовое пюре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Соки фруктовые (мл)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Фрукты сухие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42A5" w:rsidRPr="001642A5" w:rsidTr="002B1C48">
        <w:trPr>
          <w:trHeight w:val="49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 xml:space="preserve"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</w:t>
            </w:r>
            <w:r w:rsidRPr="0016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в используемой готовой пищевой продукции)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42A5" w:rsidRPr="001642A5" w:rsidTr="002B1C48">
        <w:trPr>
          <w:trHeight w:val="2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Кофе (кофейный напиток)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Какао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Чай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2A5" w:rsidRPr="001642A5" w:rsidTr="002B1C48">
        <w:trPr>
          <w:trHeight w:val="5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 xml:space="preserve">Мясо 1-й категории (в </w:t>
            </w:r>
            <w:proofErr w:type="spellStart"/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. субпродукты - печень, язык, сердце)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642A5" w:rsidRPr="001642A5" w:rsidTr="002B1C48">
        <w:trPr>
          <w:trHeight w:val="80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Птица 1-й категории (куры потрошеные, цыплята-бройлеры, индейка - потрошеная) 1 кат.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642A5" w:rsidRPr="001642A5" w:rsidTr="002B1C48">
        <w:trPr>
          <w:trHeight w:val="5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 xml:space="preserve">Рыба-филе, в </w:t>
            </w:r>
            <w:proofErr w:type="spellStart"/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. филе слабо- или малосоленое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Колбасные изделия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Молоко, кисломолочные продукты (мл)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642A5" w:rsidRPr="001642A5" w:rsidTr="002B1C48">
        <w:trPr>
          <w:trHeight w:val="2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 xml:space="preserve">Творог (5% - 9% </w:t>
            </w:r>
            <w:proofErr w:type="spellStart"/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м.д.ж</w:t>
            </w:r>
            <w:proofErr w:type="spellEnd"/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.)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Сметана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Сыр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42A5" w:rsidRPr="001642A5" w:rsidTr="002B1C48">
        <w:trPr>
          <w:trHeight w:val="2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Масло сливочное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Масло растительное (мл)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642A5" w:rsidRPr="001642A5" w:rsidTr="002B1C48">
        <w:trPr>
          <w:trHeight w:val="5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Консервы овощные натуральные (горошек зеленый, кукуруза, фасоль)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Яйцо (штук)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2A5" w:rsidRPr="001642A5" w:rsidTr="002B1C48">
        <w:trPr>
          <w:trHeight w:val="2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642A5" w:rsidRPr="001642A5" w:rsidTr="002B1C4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Соль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42A5" w:rsidRPr="001642A5" w:rsidTr="002B1C48">
        <w:trPr>
          <w:trHeight w:val="2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Специи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A5" w:rsidRPr="001642A5" w:rsidRDefault="001642A5" w:rsidP="002B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642A5" w:rsidRDefault="001642A5" w:rsidP="002C2B5A"/>
    <w:p w:rsidR="002B1C48" w:rsidRDefault="002B1C48" w:rsidP="002B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2B1C48" w:rsidRDefault="002B1C48" w:rsidP="002B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C48">
        <w:rPr>
          <w:rFonts w:ascii="Times New Roman" w:hAnsi="Times New Roman" w:cs="Times New Roman"/>
          <w:sz w:val="28"/>
          <w:szCs w:val="28"/>
        </w:rPr>
        <w:t xml:space="preserve">1.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</w:t>
      </w:r>
      <w:hyperlink r:id="rId9" w:history="1">
        <w:r w:rsidRPr="002B1C48">
          <w:rPr>
            <w:rFonts w:ascii="Times New Roman" w:hAnsi="Times New Roman" w:cs="Times New Roman"/>
            <w:sz w:val="28"/>
            <w:szCs w:val="28"/>
          </w:rPr>
          <w:t>таблицей</w:t>
        </w:r>
      </w:hyperlink>
      <w:r w:rsidRPr="002B1C48">
        <w:rPr>
          <w:rFonts w:ascii="Times New Roman" w:hAnsi="Times New Roman" w:cs="Times New Roman"/>
          <w:sz w:val="28"/>
          <w:szCs w:val="28"/>
        </w:rPr>
        <w:t xml:space="preserve"> замены пищевых продуктов, утвержденной Постановление Главного государственного санитарного врача РФ от 27.10.2020 </w:t>
      </w:r>
      <w:r>
        <w:rPr>
          <w:rFonts w:ascii="Times New Roman" w:hAnsi="Times New Roman" w:cs="Times New Roman"/>
          <w:sz w:val="28"/>
          <w:szCs w:val="28"/>
        </w:rPr>
        <w:t>№ 32 «</w:t>
      </w:r>
      <w:r w:rsidRPr="002B1C48">
        <w:rPr>
          <w:rFonts w:ascii="Times New Roman" w:hAnsi="Times New Roman" w:cs="Times New Roman"/>
          <w:sz w:val="28"/>
          <w:szCs w:val="28"/>
        </w:rPr>
        <w:t xml:space="preserve">Об утверждении санитарно-эпидемиологических правил и норм СанПиН 2.3/2.4.3590-20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C4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</w:t>
      </w:r>
      <w:r w:rsidRPr="002B1C48">
        <w:rPr>
          <w:rFonts w:ascii="Times New Roman" w:hAnsi="Times New Roman" w:cs="Times New Roman"/>
          <w:sz w:val="28"/>
          <w:szCs w:val="28"/>
        </w:rPr>
        <w:lastRenderedPageBreak/>
        <w:t>организации общественного питания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1C48">
        <w:rPr>
          <w:rFonts w:ascii="Times New Roman" w:hAnsi="Times New Roman" w:cs="Times New Roman"/>
          <w:sz w:val="28"/>
          <w:szCs w:val="28"/>
        </w:rPr>
        <w:t>, что должно подтверждаться необходимыми расчетами.</w:t>
      </w:r>
    </w:p>
    <w:p w:rsidR="002B1C48" w:rsidRDefault="002B1C48" w:rsidP="002B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C48">
        <w:rPr>
          <w:rFonts w:ascii="Times New Roman" w:hAnsi="Times New Roman" w:cs="Times New Roman"/>
          <w:sz w:val="28"/>
          <w:szCs w:val="28"/>
        </w:rPr>
        <w:t>2. Натуральные нормы, предусмотренные для возрастной категории от 11 до 18 лет, распространяются на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или местных бюджетов (до завершения обучения по таким образовательным программам).</w:t>
      </w:r>
    </w:p>
    <w:p w:rsidR="002B1C48" w:rsidRPr="002B1C48" w:rsidRDefault="002B1C48" w:rsidP="002B1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C48">
        <w:rPr>
          <w:rFonts w:ascii="Times New Roman" w:hAnsi="Times New Roman" w:cs="Times New Roman"/>
          <w:sz w:val="28"/>
          <w:szCs w:val="28"/>
        </w:rPr>
        <w:t>3. Настоящее приложение распространяется на обучающихся с ограниченными возможностями здоровья, в том числе инвалидов, в период получения ими общего образования в краевых государственных образовательных организациях для обучающихся с ограниченными возможностями здоровья, проживающих в указанных организациях.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Default="002B1C48" w:rsidP="002C2B5A"/>
    <w:p w:rsidR="002B1C48" w:rsidRPr="00716595" w:rsidRDefault="002B1C48" w:rsidP="002B1C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2B1C48" w:rsidRPr="00716595" w:rsidRDefault="002B1C48" w:rsidP="002B1C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2B1C48" w:rsidRPr="00716595" w:rsidRDefault="002B1C48" w:rsidP="002B1C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2B1C48" w:rsidRDefault="002B1C48" w:rsidP="002B1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2B1C48" w:rsidRPr="00716595" w:rsidRDefault="002B1C48" w:rsidP="002B1C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</w:p>
    <w:p w:rsidR="002B1C48" w:rsidRPr="00716595" w:rsidRDefault="002B1C48" w:rsidP="002B1C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2B1C48" w:rsidRDefault="002B1C48" w:rsidP="002B1C4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08.09.2014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376-П</w:t>
      </w:r>
    </w:p>
    <w:p w:rsidR="00267A2C" w:rsidRPr="00716595" w:rsidRDefault="00267A2C" w:rsidP="002B1C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C48" w:rsidRPr="00B17879" w:rsidRDefault="00267A2C" w:rsidP="00267A2C">
      <w:pPr>
        <w:jc w:val="center"/>
        <w:rPr>
          <w:rFonts w:ascii="Times New Roman" w:hAnsi="Times New Roman" w:cs="Times New Roman"/>
          <w:sz w:val="28"/>
          <w:szCs w:val="24"/>
        </w:rPr>
      </w:pPr>
      <w:r w:rsidRPr="00B17879">
        <w:rPr>
          <w:rFonts w:ascii="Times New Roman" w:hAnsi="Times New Roman" w:cs="Times New Roman"/>
          <w:sz w:val="28"/>
          <w:szCs w:val="24"/>
        </w:rPr>
        <w:t>НАТУРАЛЬНЫЕ НОРМЫ ОБЕСПЕЧЕНИЯ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</w:t>
      </w:r>
    </w:p>
    <w:p w:rsidR="00267A2C" w:rsidRPr="00267A2C" w:rsidRDefault="00267A2C" w:rsidP="00267A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850"/>
        <w:gridCol w:w="1134"/>
        <w:gridCol w:w="1134"/>
        <w:gridCol w:w="993"/>
        <w:gridCol w:w="1275"/>
      </w:tblGrid>
      <w:tr w:rsidR="00267A2C" w:rsidRPr="00267A2C" w:rsidTr="00B17879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Наименование одежды,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обуви, мягкого инвентаря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Единица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На одного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обучающегося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(за исключением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обучающихся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дошкольного возраста)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На одного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обучающегося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(воспитанника)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дошкольного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возраста</w:t>
            </w:r>
          </w:p>
        </w:tc>
      </w:tr>
      <w:tr w:rsidR="00267A2C" w:rsidRPr="00267A2C" w:rsidTr="00B17879"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срок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носки,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службы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(лет)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срок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носки,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службы</w:t>
            </w:r>
          </w:p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(лет)</w:t>
            </w:r>
          </w:p>
        </w:tc>
      </w:tr>
      <w:tr w:rsidR="00267A2C" w:rsidRPr="00267A2C" w:rsidTr="00B17879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Обмундирование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Пальто зимнее (шуба, куртка)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Пальто демисезонное (куртка, плащ)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Костюм шерстяной для школы для мальчика (брюки и пиджак или джинсы и пуловер)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Костюм шерстяной для школы для девочки (юбка и пиджак или сарафан и пуловер)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Рубашка школьная хлопчатобумажная для мальчика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Форма спортивная (спортивный костюм)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Обувь спортивная (кеды, полукеды, бутсы)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Костюм шерстяной (брюки и пиджак или джинсы и пуловер или юбка и пиджак)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lastRenderedPageBreak/>
              <w:t>Костюм летний (джинсы и рубашка или брюки и блузка или юбка и блузка)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Платье (юбка и блузка)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Халат домашний для девочки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Рубашка для мальчика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Костюм шерстяной (праздничный) для мальчика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Костюм летний (праздничный) для мальчика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Свитер шерстяной (джемпер, пуловер, кофта)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Платье шерстяное праздничное (пиджак и юбка)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Платье летнее праздничное (юбка или сарафан и блузка)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Рейтузы для девочки (шерстяные колготки)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Головной убор летний (панама, кепка)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Головной убор зимний (меховая шапка)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Носовой платок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Ремень брючный для мальчика (подтяжки)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Шарф полушерстяной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Перчатки (варежки)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Бюстгальтер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Трусы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Трусы спортивные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Шорты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Майка (топик)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Футболка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Колготки (капроновые, хлопчатобумажные, полушерстяные)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Носки, гольфы хлопчатобумажные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Сапоги зимние (ботинки)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Ботинки (сапоги осенние)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Туфли модельные праздничные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lastRenderedPageBreak/>
              <w:t>Кроссовки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Тапочки домашние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Костюм лыжный (куртка и брюки или комбинезон)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Шапка спортивная (вязанная шерстяная)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Ночная сорочка, пижама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Передник (нагрудник для дошкольников)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Песочник (майка и шорты), купальник, плавки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Шапка резиновая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Рабочая одежда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Предметы личной гигиены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Портфель, сумка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-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Чемодан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</w:tr>
      <w:tr w:rsidR="00267A2C" w:rsidRPr="00267A2C" w:rsidTr="00B17879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Мягкий инвентарь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Простыня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Пододеяльник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Наволочка для подушки нижняя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Наволочка для подушки верхняя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Полотенце льняное или вафельное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Полотенце махровое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Одеяло шерстяное или ватное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Одеяло байковое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Матрац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Подушка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4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Покрывало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</w:tr>
      <w:tr w:rsidR="00267A2C" w:rsidRPr="00267A2C" w:rsidTr="00B1787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Коврик прикроватный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2C" w:rsidRPr="00267A2C" w:rsidRDefault="00267A2C" w:rsidP="0026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A2C">
              <w:rPr>
                <w:rFonts w:ascii="Times New Roman" w:hAnsi="Times New Roman" w:cs="Times New Roman"/>
              </w:rPr>
              <w:t>5</w:t>
            </w:r>
          </w:p>
        </w:tc>
      </w:tr>
    </w:tbl>
    <w:p w:rsidR="00267A2C" w:rsidRPr="00B17879" w:rsidRDefault="00267A2C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A2C" w:rsidRPr="00B17879" w:rsidRDefault="00267A2C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879">
        <w:rPr>
          <w:rFonts w:ascii="Times New Roman" w:hAnsi="Times New Roman" w:cs="Times New Roman"/>
          <w:sz w:val="28"/>
          <w:szCs w:val="28"/>
        </w:rPr>
        <w:t>Примечания:</w:t>
      </w:r>
    </w:p>
    <w:p w:rsidR="00267A2C" w:rsidRPr="00B17879" w:rsidRDefault="00267A2C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879">
        <w:rPr>
          <w:rFonts w:ascii="Times New Roman" w:hAnsi="Times New Roman" w:cs="Times New Roman"/>
          <w:sz w:val="28"/>
          <w:szCs w:val="28"/>
        </w:rPr>
        <w:t xml:space="preserve">1. Руководителям краевых государственных организаций предоставляется право производить отдельные замены наименований одежды, обуви и мягкого </w:t>
      </w:r>
      <w:r w:rsidRPr="00B17879">
        <w:rPr>
          <w:rFonts w:ascii="Times New Roman" w:hAnsi="Times New Roman" w:cs="Times New Roman"/>
          <w:sz w:val="28"/>
          <w:szCs w:val="28"/>
        </w:rPr>
        <w:lastRenderedPageBreak/>
        <w:t>инвентаря с учетом интересов обучающихся (воспитанников) в пределах средств, выделяемых на эти цели.</w:t>
      </w:r>
    </w:p>
    <w:p w:rsidR="00267A2C" w:rsidRPr="00B17879" w:rsidRDefault="00267A2C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879">
        <w:rPr>
          <w:rFonts w:ascii="Times New Roman" w:hAnsi="Times New Roman" w:cs="Times New Roman"/>
          <w:sz w:val="28"/>
          <w:szCs w:val="28"/>
        </w:rPr>
        <w:t>2. Обеспечение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 осуществляется с учетом сроков носки (службы) в период обучения.</w:t>
      </w:r>
    </w:p>
    <w:p w:rsidR="00267A2C" w:rsidRDefault="00267A2C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879">
        <w:rPr>
          <w:rFonts w:ascii="Times New Roman" w:hAnsi="Times New Roman" w:cs="Times New Roman"/>
          <w:sz w:val="28"/>
          <w:szCs w:val="28"/>
        </w:rPr>
        <w:t>3. Настоящее приложение распространяется на обучающихся с ограниченными возможностями здоровья, в том числе инвалидов, в период получения ими общего образования в краевых государственных образовательных организациях для обучающихся с ограниченными возможностями здоровья, проживающих в указанных организациях.</w:t>
      </w:r>
      <w:r w:rsidR="00B17879">
        <w:rPr>
          <w:rFonts w:ascii="Times New Roman" w:hAnsi="Times New Roman" w:cs="Times New Roman"/>
          <w:sz w:val="28"/>
          <w:szCs w:val="28"/>
        </w:rPr>
        <w:t>».</w:t>
      </w: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CFC" w:rsidRDefault="008F2CFC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CFC" w:rsidRDefault="008F2CFC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CFC" w:rsidRDefault="008F2CFC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B17879" w:rsidRPr="00716595" w:rsidRDefault="00B17879" w:rsidP="00B1787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B17879" w:rsidRPr="00716595" w:rsidRDefault="00B17879" w:rsidP="00B1787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B17879" w:rsidRPr="00716595" w:rsidRDefault="00B17879" w:rsidP="00B1787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17879" w:rsidRDefault="00B17879" w:rsidP="00B17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17879" w:rsidRPr="00716595" w:rsidRDefault="00B17879" w:rsidP="00B1787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</w:p>
    <w:p w:rsidR="00B17879" w:rsidRPr="00716595" w:rsidRDefault="00B17879" w:rsidP="00B1787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B17879" w:rsidRDefault="00B17879" w:rsidP="00B1787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08.09.2014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376-П</w:t>
      </w:r>
    </w:p>
    <w:p w:rsidR="00B17879" w:rsidRDefault="00B17879" w:rsidP="00B17879">
      <w:pPr>
        <w:rPr>
          <w:rFonts w:ascii="Times New Roman" w:hAnsi="Times New Roman" w:cs="Times New Roman"/>
          <w:sz w:val="28"/>
          <w:szCs w:val="28"/>
        </w:rPr>
      </w:pPr>
    </w:p>
    <w:p w:rsidR="00B17879" w:rsidRDefault="00B17879" w:rsidP="00B17879">
      <w:pPr>
        <w:jc w:val="center"/>
        <w:rPr>
          <w:rFonts w:ascii="Times New Roman" w:hAnsi="Times New Roman" w:cs="Times New Roman"/>
          <w:sz w:val="28"/>
          <w:szCs w:val="24"/>
        </w:rPr>
      </w:pPr>
      <w:r w:rsidRPr="00B17879">
        <w:rPr>
          <w:rFonts w:ascii="Times New Roman" w:hAnsi="Times New Roman" w:cs="Times New Roman"/>
          <w:sz w:val="28"/>
          <w:szCs w:val="24"/>
        </w:rPr>
        <w:t>НАТУРАЛЬНЫЕ НОРМЫ ОБЕСПЕЧЕНИЯ БЕСПЛАТНЫМ КОМПЛЕКТОМ ОДЕЖДЫ, ОБУВИ, МЯГКИМ ИНВЕНТАРЕМ И ОБОРУДОВАНИЕМ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- ВЫПУСКНИКОВ ОРГАНИЗАЦИЙ В КАМЧАТСКОМ КРАЕ, В КОТОРЫХ УКАЗАННЫЕ ЛИЦА НАХОДИЛИСЬ НА ПОЛНОМ ГОСУДАРСТВЕННОМ ОБЕСПЕЧЕНИИ</w:t>
      </w:r>
    </w:p>
    <w:p w:rsidR="00B17879" w:rsidRP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tbl>
      <w:tblPr>
        <w:tblW w:w="99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560"/>
        <w:gridCol w:w="1276"/>
        <w:gridCol w:w="1276"/>
      </w:tblGrid>
      <w:tr w:rsidR="00B17879" w:rsidRPr="00B17879" w:rsidTr="00B17879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Наименование одежды, обуви,</w:t>
            </w:r>
          </w:p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мягкого инвентаря, оборудования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Нормы на одного</w:t>
            </w:r>
          </w:p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</w:p>
        </w:tc>
      </w:tr>
      <w:tr w:rsidR="00B17879" w:rsidRPr="00B17879" w:rsidTr="00B17879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для юноши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для девушки</w:t>
            </w:r>
          </w:p>
        </w:tc>
      </w:tr>
      <w:tr w:rsidR="00B17879" w:rsidRPr="00B17879" w:rsidTr="00B17879"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Обмундирование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Пальто зимнее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Пальто демисезонное, куртка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Головной убор: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зимний - меховая шапка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осенний - трикотажная шапка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Шарф теплый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Перчатки (варежки)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зимняя утепленная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Сапоги резиновые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Тапочки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Нательное белье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Ночная рубашка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Бюстгальтер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Колготки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Трико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Костюм или платье праздничные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Костюм спортивный (полушерстяной)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Блуза шелковая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Рубашка мужская праздничная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Сарафан или юбка шерстяные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Брюки шерстяные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Рубашка (блуза) верхняя хлопчатобумажная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Платье или костюм хлопчатобумажные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Жакет (джемпер) шерстяной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Носки, гольфы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Чемодан (сумка)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Полотенце вафельное или льняное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Полотенце махровое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Наволочка для подушки нижняя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Наволочка для подушки верхняя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Одеяло шерстяное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Простыня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Пододеяльник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Покрывало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Матрац ватный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Шторы на окна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Посуда: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кухонная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879" w:rsidRPr="00B17879" w:rsidTr="00B1787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79" w:rsidRPr="00B17879" w:rsidRDefault="00B17879" w:rsidP="00B1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879">
        <w:rPr>
          <w:rFonts w:ascii="Times New Roman" w:hAnsi="Times New Roman" w:cs="Times New Roman"/>
          <w:sz w:val="28"/>
          <w:szCs w:val="28"/>
        </w:rPr>
        <w:t>Примечания:</w:t>
      </w: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879">
        <w:rPr>
          <w:rFonts w:ascii="Times New Roman" w:hAnsi="Times New Roman" w:cs="Times New Roman"/>
          <w:sz w:val="28"/>
          <w:szCs w:val="28"/>
        </w:rPr>
        <w:t>1. Руководителям краевых государственных организаций предоставляется право производить отдельные замены указанных норм обеспечения с учетом интересов выпускников в пределах средств, выделяемых на эти цели.</w:t>
      </w:r>
    </w:p>
    <w:p w:rsidR="00B17879" w:rsidRDefault="00B17879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879">
        <w:rPr>
          <w:rFonts w:ascii="Times New Roman" w:hAnsi="Times New Roman" w:cs="Times New Roman"/>
          <w:sz w:val="28"/>
          <w:szCs w:val="28"/>
        </w:rPr>
        <w:t xml:space="preserve">2. Разрешается при направлении выпускников на обучение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или местных </w:t>
      </w:r>
      <w:proofErr w:type="gramStart"/>
      <w:r w:rsidRPr="00B17879"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  <w:r w:rsidRPr="00B17879">
        <w:rPr>
          <w:rFonts w:ascii="Times New Roman" w:hAnsi="Times New Roman" w:cs="Times New Roman"/>
          <w:sz w:val="28"/>
          <w:szCs w:val="28"/>
        </w:rPr>
        <w:t xml:space="preserve"> или при их трудоустройстве оставлять им (по их желанию) одежду и обувь, бывшие в их пользовании в период обучения, срок носки которых не истек.</w:t>
      </w:r>
      <w:r w:rsidR="00A75E8A">
        <w:rPr>
          <w:rFonts w:ascii="Times New Roman" w:hAnsi="Times New Roman" w:cs="Times New Roman"/>
          <w:sz w:val="28"/>
          <w:szCs w:val="28"/>
        </w:rPr>
        <w:t>».</w:t>
      </w: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Pr="00B17879" w:rsidRDefault="00A75E8A" w:rsidP="00B1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Pr="00716595" w:rsidRDefault="00A75E8A" w:rsidP="00A75E8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A75E8A" w:rsidRPr="00716595" w:rsidRDefault="00A75E8A" w:rsidP="00A75E8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A75E8A" w:rsidRPr="00716595" w:rsidRDefault="00A75E8A" w:rsidP="00A75E8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75E8A" w:rsidRDefault="00D97E6D" w:rsidP="00D97E6D">
      <w:pPr>
        <w:widowControl w:val="0"/>
        <w:tabs>
          <w:tab w:val="left" w:pos="7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</w:p>
    <w:p w:rsidR="00A75E8A" w:rsidRPr="00716595" w:rsidRDefault="00A75E8A" w:rsidP="00A75E8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</w:p>
    <w:p w:rsidR="00A75E8A" w:rsidRPr="00716595" w:rsidRDefault="00A75E8A" w:rsidP="00A75E8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A75E8A" w:rsidRDefault="00A75E8A" w:rsidP="00A75E8A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08.09.2014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376-П</w:t>
      </w:r>
    </w:p>
    <w:p w:rsidR="00B17879" w:rsidRPr="00B17879" w:rsidRDefault="00B17879" w:rsidP="00B17879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B17879" w:rsidRDefault="00A75E8A" w:rsidP="00A75E8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75E8A">
        <w:rPr>
          <w:rFonts w:ascii="Times New Roman" w:hAnsi="Times New Roman" w:cs="Times New Roman"/>
          <w:sz w:val="28"/>
          <w:szCs w:val="24"/>
        </w:rPr>
        <w:t>ДЕНЕЖНЫЕ (СРЕДНИЕ ДЕНЕЖНЫЕ) НОРМЫ ОБЕСПЕЧЕНИЯ БЕСПЛАТНЫМ ПИТАНИЕМ ДЕТЕЙ-СИРОТ И ДЕТЕЙ, ОСТАВШИХСЯ БЕЗ ПОПЕЧЕНИЯ РОДИТЕЛЕЙ, В КАМЧАТСКОМ КРАЕ</w:t>
      </w:r>
    </w:p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3"/>
        <w:gridCol w:w="2049"/>
        <w:gridCol w:w="2235"/>
        <w:gridCol w:w="2173"/>
      </w:tblGrid>
      <w:tr w:rsidR="00A75E8A" w:rsidRPr="006C56D9" w:rsidTr="009D67EB">
        <w:trPr>
          <w:trHeight w:val="145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8A" w:rsidRPr="006C56D9" w:rsidRDefault="00A75E8A" w:rsidP="009D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6D9">
              <w:rPr>
                <w:rFonts w:ascii="Times New Roman" w:hAnsi="Times New Roman" w:cs="Times New Roman"/>
                <w:sz w:val="24"/>
                <w:szCs w:val="28"/>
              </w:rPr>
              <w:t>Возрастная категория обучающихся (воспитанников)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8A" w:rsidRPr="006C56D9" w:rsidRDefault="00A75E8A" w:rsidP="009D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6D9">
              <w:rPr>
                <w:rFonts w:ascii="Times New Roman" w:hAnsi="Times New Roman" w:cs="Times New Roman"/>
                <w:sz w:val="24"/>
                <w:szCs w:val="28"/>
              </w:rPr>
              <w:t>Денежная норма обеспечения питанием одного обучающегося (воспитанника) в день, рублей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8A" w:rsidRPr="006C56D9" w:rsidRDefault="00A75E8A" w:rsidP="009D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6D9">
              <w:rPr>
                <w:rFonts w:ascii="Times New Roman" w:hAnsi="Times New Roman" w:cs="Times New Roman"/>
                <w:sz w:val="24"/>
                <w:szCs w:val="28"/>
              </w:rPr>
              <w:t>Денежная норма обеспечения питанием одного обучающегося (воспитанника) в день, увеличенная в каникулярные, выходные и праздничные дни на 10%, рублей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8A" w:rsidRPr="006C56D9" w:rsidRDefault="00A75E8A" w:rsidP="009D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56D9">
              <w:rPr>
                <w:rFonts w:ascii="Times New Roman" w:hAnsi="Times New Roman" w:cs="Times New Roman"/>
                <w:sz w:val="24"/>
                <w:szCs w:val="28"/>
              </w:rPr>
              <w:t>Средняя денежная норма обеспечения питанием одного обучающегося (воспитанника) в день, рублей</w:t>
            </w:r>
          </w:p>
        </w:tc>
      </w:tr>
      <w:tr w:rsidR="00A75E8A" w:rsidRPr="006C56D9" w:rsidTr="009D67EB">
        <w:trPr>
          <w:trHeight w:val="28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8A" w:rsidRPr="006C56D9" w:rsidRDefault="00A75E8A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6D9">
              <w:rPr>
                <w:rFonts w:ascii="Times New Roman" w:hAnsi="Times New Roman" w:cs="Times New Roman"/>
                <w:sz w:val="24"/>
                <w:szCs w:val="28"/>
              </w:rPr>
              <w:t>Воспитанники в возрасте от 12 до 18 месяцев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410,3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384,4</w:t>
            </w:r>
          </w:p>
        </w:tc>
      </w:tr>
      <w:tr w:rsidR="00A75E8A" w:rsidRPr="006C56D9" w:rsidTr="009D67EB">
        <w:trPr>
          <w:trHeight w:val="436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8A" w:rsidRPr="006C56D9" w:rsidRDefault="00A75E8A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6D9">
              <w:rPr>
                <w:rFonts w:ascii="Times New Roman" w:hAnsi="Times New Roman" w:cs="Times New Roman"/>
                <w:sz w:val="24"/>
                <w:szCs w:val="28"/>
              </w:rPr>
              <w:t>Обучающиеся (воспитанники) в возрасте от 18 месяцев до 3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357,8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393,7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A75E8A" w:rsidRPr="006C56D9" w:rsidTr="009D67EB">
        <w:trPr>
          <w:trHeight w:val="42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8A" w:rsidRPr="006C56D9" w:rsidRDefault="00A75E8A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6D9">
              <w:rPr>
                <w:rFonts w:ascii="Times New Roman" w:hAnsi="Times New Roman" w:cs="Times New Roman"/>
                <w:sz w:val="24"/>
                <w:szCs w:val="28"/>
              </w:rPr>
              <w:t>Обучающиеся (воспитанники) в возрасте от 3 до 7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402,9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443,2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415,5</w:t>
            </w:r>
          </w:p>
        </w:tc>
      </w:tr>
      <w:tr w:rsidR="00A75E8A" w:rsidRPr="006C56D9" w:rsidTr="009D67EB">
        <w:trPr>
          <w:trHeight w:val="436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8A" w:rsidRPr="006C56D9" w:rsidRDefault="00A75E8A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6D9">
              <w:rPr>
                <w:rFonts w:ascii="Times New Roman" w:hAnsi="Times New Roman" w:cs="Times New Roman"/>
                <w:sz w:val="24"/>
                <w:szCs w:val="28"/>
              </w:rPr>
              <w:t>Обучающиеся (воспитанники) в возрасте от 7 до 11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532,6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499,3</w:t>
            </w:r>
          </w:p>
        </w:tc>
      </w:tr>
      <w:tr w:rsidR="00A75E8A" w:rsidRPr="006C56D9" w:rsidTr="009D67EB">
        <w:trPr>
          <w:trHeight w:val="42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8A" w:rsidRPr="006C56D9" w:rsidRDefault="00A75E8A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56D9">
              <w:rPr>
                <w:rFonts w:ascii="Times New Roman" w:hAnsi="Times New Roman" w:cs="Times New Roman"/>
                <w:sz w:val="24"/>
                <w:szCs w:val="28"/>
              </w:rPr>
              <w:t>Обучающиеся (воспитанники) в возрасте от 11 до 18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585,6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A" w:rsidRPr="00322DB8" w:rsidRDefault="00A75E8A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548,7</w:t>
            </w:r>
          </w:p>
        </w:tc>
      </w:tr>
    </w:tbl>
    <w:p w:rsidR="00A75E8A" w:rsidRPr="00A75E8A" w:rsidRDefault="00A75E8A" w:rsidP="00A75E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75E8A" w:rsidRPr="00A75E8A" w:rsidRDefault="00A75E8A" w:rsidP="00A75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75E8A">
        <w:rPr>
          <w:rFonts w:ascii="Times New Roman" w:hAnsi="Times New Roman" w:cs="Times New Roman"/>
          <w:sz w:val="28"/>
          <w:szCs w:val="24"/>
        </w:rPr>
        <w:t>Примечание:</w:t>
      </w:r>
    </w:p>
    <w:p w:rsidR="00A75E8A" w:rsidRPr="00A75E8A" w:rsidRDefault="00A75E8A" w:rsidP="00A75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75E8A">
        <w:rPr>
          <w:rFonts w:ascii="Times New Roman" w:hAnsi="Times New Roman" w:cs="Times New Roman"/>
          <w:sz w:val="28"/>
          <w:szCs w:val="24"/>
        </w:rPr>
        <w:t>1. Денежная (средняя денежная) норма обеспечения бесплатным питанием, установленная для детей-сироти детей, оставшихся без попечения родителей, в возрасте от 12 до 18 месяцев, распространяется на детей-сироти детей, оставшихся без попечения родителей, в возрасте от 0 до 12 месяцев.</w:t>
      </w:r>
    </w:p>
    <w:p w:rsidR="00A75E8A" w:rsidRPr="00A75E8A" w:rsidRDefault="00A75E8A" w:rsidP="00A75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75E8A">
        <w:rPr>
          <w:rFonts w:ascii="Times New Roman" w:hAnsi="Times New Roman" w:cs="Times New Roman"/>
          <w:sz w:val="28"/>
          <w:szCs w:val="24"/>
        </w:rPr>
        <w:t xml:space="preserve">2. Денежная (средняя денежная) норма обеспечения бесплатным питанием, установленная для детей-сирот и детей, оставшихся без попечения родителей, в возрасте от 11 лет до 18 лет, распространяется на лиц из числа детей-сирот и </w:t>
      </w:r>
      <w:r w:rsidRPr="00A75E8A">
        <w:rPr>
          <w:rFonts w:ascii="Times New Roman" w:hAnsi="Times New Roman" w:cs="Times New Roman"/>
          <w:sz w:val="28"/>
          <w:szCs w:val="24"/>
        </w:rPr>
        <w:lastRenderedPageBreak/>
        <w:t>детей, оставшихся без попечения родителей, а также на лиц, потерявших в период обучения обоих родителей или единственного родителя.</w:t>
      </w:r>
    </w:p>
    <w:p w:rsidR="00A75E8A" w:rsidRPr="00A75E8A" w:rsidRDefault="00A75E8A" w:rsidP="00A75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75E8A">
        <w:rPr>
          <w:rFonts w:ascii="Times New Roman" w:hAnsi="Times New Roman" w:cs="Times New Roman"/>
          <w:sz w:val="28"/>
          <w:szCs w:val="24"/>
        </w:rPr>
        <w:t>3. Для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больных хронической дизентерией, туберкулезом, ослабленных, а также для больных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находящихся в изоляторе, устанавливается 15-процентная надбавка к дневной денежной норме обеспечения бесплатным питанием.</w:t>
      </w:r>
    </w:p>
    <w:p w:rsidR="00A75E8A" w:rsidRPr="00A75E8A" w:rsidRDefault="00A75E8A" w:rsidP="00A75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75E8A">
        <w:rPr>
          <w:rFonts w:ascii="Times New Roman" w:hAnsi="Times New Roman" w:cs="Times New Roman"/>
          <w:sz w:val="28"/>
          <w:szCs w:val="24"/>
        </w:rPr>
        <w:t>4. Денежная норма обеспечения бесплатным питанием детей-сирот и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расположенных на территории Корякского округа, повышается на 30 процентов.</w:t>
      </w:r>
    </w:p>
    <w:p w:rsidR="00A75E8A" w:rsidRPr="00A75E8A" w:rsidRDefault="00A75E8A" w:rsidP="00A75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75E8A">
        <w:rPr>
          <w:rFonts w:ascii="Times New Roman" w:hAnsi="Times New Roman" w:cs="Times New Roman"/>
          <w:sz w:val="28"/>
          <w:szCs w:val="24"/>
        </w:rPr>
        <w:t>5. Настоящее приложение распространяется на обучающихся с ограниченными возможностями здоровья, в том числе инвалидов, в период получения ими общего образования в краевых государственных образовательных организациях для обучающихся с ограниченными возможностями здоровья, проживающих в указанных организациях.</w:t>
      </w:r>
      <w:r w:rsidR="00DF7A8F">
        <w:rPr>
          <w:rFonts w:ascii="Times New Roman" w:hAnsi="Times New Roman" w:cs="Times New Roman"/>
          <w:sz w:val="28"/>
          <w:szCs w:val="24"/>
        </w:rPr>
        <w:t>».</w:t>
      </w:r>
    </w:p>
    <w:p w:rsidR="00A75E8A" w:rsidRDefault="00A75E8A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Pr="00716595" w:rsidRDefault="00D97E6D" w:rsidP="00D97E6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D97E6D" w:rsidRPr="00716595" w:rsidRDefault="00D97E6D" w:rsidP="00D97E6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D97E6D" w:rsidRPr="00716595" w:rsidRDefault="00D97E6D" w:rsidP="00D97E6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97E6D" w:rsidRDefault="00D97E6D" w:rsidP="00D97E6D">
      <w:pPr>
        <w:widowControl w:val="0"/>
        <w:tabs>
          <w:tab w:val="left" w:pos="7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</w:p>
    <w:p w:rsidR="00D97E6D" w:rsidRPr="00716595" w:rsidRDefault="00D97E6D" w:rsidP="00D97E6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</w:p>
    <w:p w:rsidR="00D97E6D" w:rsidRPr="00716595" w:rsidRDefault="00D97E6D" w:rsidP="00D97E6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D97E6D" w:rsidRDefault="00D97E6D" w:rsidP="00D97E6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08.09.2014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376-П</w:t>
      </w:r>
    </w:p>
    <w:p w:rsid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D97E6D" w:rsidRPr="00D97E6D" w:rsidRDefault="00D97E6D" w:rsidP="00A75E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E6D">
        <w:rPr>
          <w:rFonts w:ascii="Times New Roman" w:hAnsi="Times New Roman" w:cs="Times New Roman"/>
          <w:sz w:val="28"/>
          <w:szCs w:val="28"/>
        </w:rPr>
        <w:t>СРЕДНИЕ ГОДОВЫЕ ДЕНЕЖНЫЕ НОРМЫ ОБЕСПЕЧЕНИЯ БЕСПЛАТНЫМ КОМПЛЕКТОМ ОДЕЖДЫ, ОБУВИ И МЯГКИМ ИНВЕНТАРЕМ ДЕТЕЙ-СИРОТ И ДЕТЕЙ, ОСТАВШИХСЯ БЕЗ ПОПЕЧЕНИЯ РОДИТЕЛЕЙ, В КАМЧАТСКОМ КРАЕ</w:t>
      </w:r>
    </w:p>
    <w:tbl>
      <w:tblPr>
        <w:tblW w:w="98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3"/>
        <w:gridCol w:w="4774"/>
      </w:tblGrid>
      <w:tr w:rsidR="00D97E6D" w:rsidRPr="006C56D9" w:rsidTr="009D67EB">
        <w:trPr>
          <w:trHeight w:val="72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6D" w:rsidRPr="006C56D9" w:rsidRDefault="00D97E6D" w:rsidP="009D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C56D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обучающихся (воспитанников)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6D" w:rsidRPr="006C56D9" w:rsidRDefault="00D97E6D" w:rsidP="009D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D9">
              <w:rPr>
                <w:rFonts w:ascii="Times New Roman" w:hAnsi="Times New Roman" w:cs="Times New Roman"/>
                <w:sz w:val="24"/>
                <w:szCs w:val="24"/>
              </w:rPr>
              <w:t>Средняя годовая денежная норма обеспечения бесплатным комплектом одежды, обуви и мягким инвентарем одного обучающегося (воспитанника) в год, рублей</w:t>
            </w:r>
          </w:p>
        </w:tc>
      </w:tr>
      <w:tr w:rsidR="00D97E6D" w:rsidRPr="006C56D9" w:rsidTr="009D67EB">
        <w:trPr>
          <w:trHeight w:val="23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6D" w:rsidRPr="006C56D9" w:rsidRDefault="00D97E6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6D9">
              <w:rPr>
                <w:rFonts w:ascii="Times New Roman" w:hAnsi="Times New Roman" w:cs="Times New Roman"/>
                <w:sz w:val="24"/>
                <w:szCs w:val="24"/>
              </w:rPr>
              <w:t>Воспитанники в возрасте от 12 до 18 месяцев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6D" w:rsidRPr="00322DB8" w:rsidRDefault="00D97E6D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68 016</w:t>
            </w:r>
          </w:p>
        </w:tc>
      </w:tr>
      <w:tr w:rsidR="00D97E6D" w:rsidRPr="006C56D9" w:rsidTr="009D67EB">
        <w:trPr>
          <w:trHeight w:val="23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6D" w:rsidRPr="006C56D9" w:rsidRDefault="00D97E6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6D9">
              <w:rPr>
                <w:rFonts w:ascii="Times New Roman" w:hAnsi="Times New Roman" w:cs="Times New Roman"/>
                <w:sz w:val="24"/>
                <w:szCs w:val="24"/>
              </w:rPr>
              <w:t>Обучающиеся (воспитанники) в возрасте от 18 месяцев до 3 лет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6D" w:rsidRPr="00322DB8" w:rsidRDefault="00D97E6D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70 215</w:t>
            </w:r>
          </w:p>
        </w:tc>
      </w:tr>
      <w:tr w:rsidR="00D97E6D" w:rsidRPr="006C56D9" w:rsidTr="009D67EB">
        <w:trPr>
          <w:trHeight w:val="23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6D" w:rsidRPr="006C56D9" w:rsidRDefault="00D97E6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6D9">
              <w:rPr>
                <w:rFonts w:ascii="Times New Roman" w:hAnsi="Times New Roman" w:cs="Times New Roman"/>
                <w:sz w:val="24"/>
                <w:szCs w:val="24"/>
              </w:rPr>
              <w:t>Обучающиеся (воспитанники) в возрасте от 3 до 7 лет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6D" w:rsidRPr="00322DB8" w:rsidRDefault="00D97E6D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70 215</w:t>
            </w:r>
          </w:p>
        </w:tc>
      </w:tr>
      <w:tr w:rsidR="00D97E6D" w:rsidRPr="006C56D9" w:rsidTr="009D67EB">
        <w:trPr>
          <w:trHeight w:val="23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6D" w:rsidRPr="006C56D9" w:rsidRDefault="00D97E6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6D9">
              <w:rPr>
                <w:rFonts w:ascii="Times New Roman" w:hAnsi="Times New Roman" w:cs="Times New Roman"/>
                <w:sz w:val="24"/>
                <w:szCs w:val="24"/>
              </w:rPr>
              <w:t>Обучающиеся (воспитанники) в возрасте от 7 до 11 лет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6D" w:rsidRPr="00322DB8" w:rsidRDefault="00D97E6D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105 993</w:t>
            </w:r>
          </w:p>
        </w:tc>
      </w:tr>
      <w:tr w:rsidR="00D97E6D" w:rsidRPr="006C56D9" w:rsidTr="009D67EB">
        <w:trPr>
          <w:trHeight w:val="238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6D" w:rsidRPr="006C56D9" w:rsidRDefault="00D97E6D" w:rsidP="009D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6D9">
              <w:rPr>
                <w:rFonts w:ascii="Times New Roman" w:hAnsi="Times New Roman" w:cs="Times New Roman"/>
                <w:sz w:val="24"/>
                <w:szCs w:val="24"/>
              </w:rPr>
              <w:t>Обучающиеся (воспитанники) в возрасте от 11 до 18 лет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6D" w:rsidRPr="00322DB8" w:rsidRDefault="00D97E6D" w:rsidP="009D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B8">
              <w:rPr>
                <w:rFonts w:ascii="Times New Roman" w:hAnsi="Times New Roman" w:cs="Times New Roman"/>
                <w:sz w:val="24"/>
                <w:szCs w:val="24"/>
              </w:rPr>
              <w:t>105 993</w:t>
            </w:r>
          </w:p>
        </w:tc>
      </w:tr>
    </w:tbl>
    <w:p w:rsidR="00D97E6D" w:rsidRPr="00D97E6D" w:rsidRDefault="00D97E6D" w:rsidP="00D97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36"/>
        </w:rPr>
      </w:pPr>
      <w:r w:rsidRPr="00D97E6D">
        <w:rPr>
          <w:rFonts w:ascii="Times New Roman" w:hAnsi="Times New Roman" w:cs="Times New Roman"/>
          <w:sz w:val="28"/>
          <w:szCs w:val="36"/>
        </w:rPr>
        <w:t>Примечание:</w:t>
      </w:r>
    </w:p>
    <w:p w:rsidR="00D97E6D" w:rsidRPr="00D97E6D" w:rsidRDefault="00D97E6D" w:rsidP="00D97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36"/>
        </w:rPr>
      </w:pPr>
      <w:r w:rsidRPr="00D97E6D">
        <w:rPr>
          <w:rFonts w:ascii="Times New Roman" w:hAnsi="Times New Roman" w:cs="Times New Roman"/>
          <w:sz w:val="28"/>
          <w:szCs w:val="36"/>
        </w:rPr>
        <w:t>1. Средняя годовая денежная норма обеспечения бесплатным комплектом одежды, обуви и мягким инвентарем, установленная для детей-сироти детей, оставшихся без попечения родителей, в возрасте от 12 до 18 месяцев, применяется для обеспечения бесплатным комплектом одежды, обуви, другими предметами вещевого довольствия детей-сироти детей, оставшихся без попечения родителей, в возрасте от 0 до 12 месяцев.</w:t>
      </w:r>
    </w:p>
    <w:p w:rsidR="00D97E6D" w:rsidRPr="00D97E6D" w:rsidRDefault="00D97E6D" w:rsidP="00D97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36"/>
        </w:rPr>
      </w:pPr>
      <w:r w:rsidRPr="00D97E6D">
        <w:rPr>
          <w:rFonts w:ascii="Times New Roman" w:hAnsi="Times New Roman" w:cs="Times New Roman"/>
          <w:sz w:val="28"/>
          <w:szCs w:val="36"/>
        </w:rPr>
        <w:t>2. Средняя годовая денежная норма обеспечения бесплатным комплектом одежды, обуви и мягким инвентарем, установленная для детей-сирот и детей, оставшихся без попечения родителей, в возрасте от 11 до 18 лет, распространяется на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родителя.</w:t>
      </w:r>
    </w:p>
    <w:p w:rsidR="00D97E6D" w:rsidRPr="00D97E6D" w:rsidRDefault="00D97E6D" w:rsidP="00D97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36"/>
        </w:rPr>
      </w:pPr>
      <w:r w:rsidRPr="00D97E6D">
        <w:rPr>
          <w:rFonts w:ascii="Times New Roman" w:hAnsi="Times New Roman" w:cs="Times New Roman"/>
          <w:sz w:val="28"/>
          <w:szCs w:val="36"/>
        </w:rPr>
        <w:lastRenderedPageBreak/>
        <w:t>3. Настоящее приложение распространяется на обучающихся с ограниченными возможностями здоровья, в том числе инвалидов, в период получения ими общего образования в краевых государственных образовательных организациях для обучающихся с ограниченными возможностями здоровья, проживающих в указанных организациях.</w:t>
      </w:r>
      <w:r>
        <w:rPr>
          <w:rFonts w:ascii="Times New Roman" w:hAnsi="Times New Roman" w:cs="Times New Roman"/>
          <w:sz w:val="28"/>
          <w:szCs w:val="36"/>
        </w:rPr>
        <w:t>».</w:t>
      </w:r>
    </w:p>
    <w:sectPr w:rsidR="00D97E6D" w:rsidRPr="00D97E6D" w:rsidSect="00485062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CE" w:rsidRDefault="00B575CE" w:rsidP="0031799B">
      <w:pPr>
        <w:spacing w:after="0" w:line="240" w:lineRule="auto"/>
      </w:pPr>
      <w:r>
        <w:separator/>
      </w:r>
    </w:p>
  </w:endnote>
  <w:endnote w:type="continuationSeparator" w:id="0">
    <w:p w:rsidR="00B575CE" w:rsidRDefault="00B575C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CE" w:rsidRDefault="00B575CE" w:rsidP="0031799B">
      <w:pPr>
        <w:spacing w:after="0" w:line="240" w:lineRule="auto"/>
      </w:pPr>
      <w:r>
        <w:separator/>
      </w:r>
    </w:p>
  </w:footnote>
  <w:footnote w:type="continuationSeparator" w:id="0">
    <w:p w:rsidR="00B575CE" w:rsidRDefault="00B575C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974621"/>
      <w:docPartObj>
        <w:docPartGallery w:val="Page Numbers (Top of Page)"/>
        <w:docPartUnique/>
      </w:docPartObj>
    </w:sdtPr>
    <w:sdtEndPr/>
    <w:sdtContent>
      <w:p w:rsidR="00267A2C" w:rsidRDefault="00267A2C">
        <w:pPr>
          <w:pStyle w:val="aa"/>
          <w:jc w:val="center"/>
        </w:pPr>
        <w:r w:rsidRPr="00485062">
          <w:rPr>
            <w:rFonts w:ascii="Times New Roman" w:hAnsi="Times New Roman" w:cs="Times New Roman"/>
          </w:rPr>
          <w:fldChar w:fldCharType="begin"/>
        </w:r>
        <w:r w:rsidRPr="00485062">
          <w:rPr>
            <w:rFonts w:ascii="Times New Roman" w:hAnsi="Times New Roman" w:cs="Times New Roman"/>
          </w:rPr>
          <w:instrText>PAGE   \* MERGEFORMAT</w:instrText>
        </w:r>
        <w:r w:rsidRPr="00485062">
          <w:rPr>
            <w:rFonts w:ascii="Times New Roman" w:hAnsi="Times New Roman" w:cs="Times New Roman"/>
          </w:rPr>
          <w:fldChar w:fldCharType="separate"/>
        </w:r>
        <w:r w:rsidR="008F2CFC">
          <w:rPr>
            <w:rFonts w:ascii="Times New Roman" w:hAnsi="Times New Roman" w:cs="Times New Roman"/>
            <w:noProof/>
          </w:rPr>
          <w:t>17</w:t>
        </w:r>
        <w:r w:rsidRPr="00485062">
          <w:rPr>
            <w:rFonts w:ascii="Times New Roman" w:hAnsi="Times New Roman" w:cs="Times New Roman"/>
          </w:rPr>
          <w:fldChar w:fldCharType="end"/>
        </w:r>
      </w:p>
    </w:sdtContent>
  </w:sdt>
  <w:p w:rsidR="00267A2C" w:rsidRDefault="00267A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7A2"/>
    <w:multiLevelType w:val="hybridMultilevel"/>
    <w:tmpl w:val="A2B80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D32F51"/>
    <w:multiLevelType w:val="hybridMultilevel"/>
    <w:tmpl w:val="89C6FD02"/>
    <w:lvl w:ilvl="0" w:tplc="24E6D3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642A5"/>
    <w:rsid w:val="00180140"/>
    <w:rsid w:val="00181702"/>
    <w:rsid w:val="00181A55"/>
    <w:rsid w:val="001C15D6"/>
    <w:rsid w:val="001D00F5"/>
    <w:rsid w:val="001D4724"/>
    <w:rsid w:val="001E0B63"/>
    <w:rsid w:val="001F1DD5"/>
    <w:rsid w:val="0022234A"/>
    <w:rsid w:val="00225F0E"/>
    <w:rsid w:val="00233FCB"/>
    <w:rsid w:val="0024385A"/>
    <w:rsid w:val="00257670"/>
    <w:rsid w:val="00267A2C"/>
    <w:rsid w:val="00295AC8"/>
    <w:rsid w:val="002B1C4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37BF"/>
    <w:rsid w:val="00464949"/>
    <w:rsid w:val="00466B97"/>
    <w:rsid w:val="00485062"/>
    <w:rsid w:val="004B221A"/>
    <w:rsid w:val="004C1C88"/>
    <w:rsid w:val="004C6072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40589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00C59"/>
    <w:rsid w:val="00725A0F"/>
    <w:rsid w:val="0074156B"/>
    <w:rsid w:val="00744B7F"/>
    <w:rsid w:val="00796B9B"/>
    <w:rsid w:val="007A159F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8F2CFC"/>
    <w:rsid w:val="0090128C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75E8A"/>
    <w:rsid w:val="00A8227F"/>
    <w:rsid w:val="00A834AC"/>
    <w:rsid w:val="00A83ADA"/>
    <w:rsid w:val="00A84370"/>
    <w:rsid w:val="00AA0057"/>
    <w:rsid w:val="00AB0F55"/>
    <w:rsid w:val="00AB3ECC"/>
    <w:rsid w:val="00AC6E43"/>
    <w:rsid w:val="00AE7481"/>
    <w:rsid w:val="00AF4409"/>
    <w:rsid w:val="00B11806"/>
    <w:rsid w:val="00B12F65"/>
    <w:rsid w:val="00B17879"/>
    <w:rsid w:val="00B17A8B"/>
    <w:rsid w:val="00B575CE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26BAC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909B5"/>
    <w:rsid w:val="00D97E6D"/>
    <w:rsid w:val="00DC189A"/>
    <w:rsid w:val="00DD3A94"/>
    <w:rsid w:val="00DE0B7D"/>
    <w:rsid w:val="00DF3901"/>
    <w:rsid w:val="00DF3A35"/>
    <w:rsid w:val="00DF7A8F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C107B"/>
    <w:rsid w:val="00FE0846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0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9D4033F873869B5285624408809BAB206BC83C88F18B61F3F6926087B6047244AF5B39C5B8124C36777EE365EAB6D14A07E39FE9620E9BC9p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6A2C-0AC2-43AE-8C02-2FECCEBA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Анкудинова Элеонора Сергеевна</cp:lastModifiedBy>
  <cp:revision>4</cp:revision>
  <cp:lastPrinted>2021-10-13T05:03:00Z</cp:lastPrinted>
  <dcterms:created xsi:type="dcterms:W3CDTF">2021-12-14T05:03:00Z</dcterms:created>
  <dcterms:modified xsi:type="dcterms:W3CDTF">2021-12-14T05:08:00Z</dcterms:modified>
</cp:coreProperties>
</file>