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B0D4A" w14:textId="77777777" w:rsidR="001F7285" w:rsidRPr="004A49C9" w:rsidRDefault="001F7285" w:rsidP="001F7285">
      <w:pPr>
        <w:spacing w:line="276" w:lineRule="auto"/>
        <w:rPr>
          <w:rFonts w:eastAsia="Calibri"/>
          <w:sz w:val="28"/>
          <w:szCs w:val="28"/>
          <w:lang w:eastAsia="en-US"/>
        </w:rPr>
      </w:pPr>
      <w:r w:rsidRPr="004A49C9">
        <w:rPr>
          <w:rFonts w:ascii="Calibri" w:eastAsia="Calibri" w:hAnsi="Calibri"/>
          <w:noProof/>
          <w:sz w:val="22"/>
          <w:szCs w:val="22"/>
        </w:rPr>
        <w:drawing>
          <wp:anchor distT="0" distB="0" distL="114300" distR="114300" simplePos="0" relativeHeight="251660288" behindDoc="1" locked="0" layoutInCell="1" allowOverlap="1" wp14:anchorId="4BD98E14" wp14:editId="4AA40FCC">
            <wp:simplePos x="0" y="0"/>
            <wp:positionH relativeFrom="margin">
              <wp:align>center</wp:align>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921E" w14:textId="77777777" w:rsidR="001F7285" w:rsidRPr="004A49C9" w:rsidRDefault="001F7285" w:rsidP="001F7285">
      <w:pPr>
        <w:jc w:val="both"/>
        <w:rPr>
          <w:rFonts w:ascii="Courier New" w:hAnsi="Courier New" w:cs="Courier New"/>
          <w:sz w:val="20"/>
          <w:szCs w:val="20"/>
        </w:rPr>
      </w:pPr>
    </w:p>
    <w:p w14:paraId="2A57789E" w14:textId="77777777" w:rsidR="001F7285" w:rsidRPr="004A49C9" w:rsidRDefault="001F7285" w:rsidP="001F7285">
      <w:pPr>
        <w:jc w:val="both"/>
        <w:rPr>
          <w:rFonts w:ascii="Courier New" w:hAnsi="Courier New" w:cs="Courier New"/>
          <w:sz w:val="20"/>
          <w:szCs w:val="20"/>
        </w:rPr>
      </w:pPr>
    </w:p>
    <w:p w14:paraId="78BB1891" w14:textId="77777777" w:rsidR="001F7285" w:rsidRPr="004A49C9" w:rsidRDefault="001F7285" w:rsidP="001F7285">
      <w:pPr>
        <w:jc w:val="both"/>
        <w:rPr>
          <w:rFonts w:ascii="Courier New" w:hAnsi="Courier New" w:cs="Courier New"/>
          <w:sz w:val="20"/>
          <w:szCs w:val="20"/>
        </w:rPr>
      </w:pPr>
    </w:p>
    <w:p w14:paraId="3CAA6458" w14:textId="77777777" w:rsidR="001F7285" w:rsidRPr="004A49C9" w:rsidRDefault="001F7285" w:rsidP="001F7285">
      <w:pPr>
        <w:jc w:val="both"/>
        <w:rPr>
          <w:rFonts w:ascii="Courier New" w:hAnsi="Courier New" w:cs="Courier New"/>
          <w:sz w:val="20"/>
          <w:szCs w:val="20"/>
        </w:rPr>
      </w:pPr>
    </w:p>
    <w:p w14:paraId="6FD84C92" w14:textId="77777777" w:rsidR="001F7285" w:rsidRPr="004A49C9" w:rsidRDefault="001F7285" w:rsidP="001F7285">
      <w:pPr>
        <w:jc w:val="center"/>
        <w:rPr>
          <w:b/>
          <w:sz w:val="28"/>
          <w:szCs w:val="28"/>
        </w:rPr>
      </w:pPr>
    </w:p>
    <w:p w14:paraId="57FE7D9D" w14:textId="77777777" w:rsidR="001F7285" w:rsidRPr="004A49C9" w:rsidRDefault="001F7285" w:rsidP="001F7285">
      <w:pPr>
        <w:jc w:val="center"/>
        <w:rPr>
          <w:b/>
          <w:sz w:val="28"/>
          <w:szCs w:val="28"/>
        </w:rPr>
      </w:pPr>
      <w:r w:rsidRPr="004A49C9">
        <w:rPr>
          <w:b/>
          <w:sz w:val="28"/>
          <w:szCs w:val="28"/>
        </w:rPr>
        <w:t>МИНИСТЕРСТВО</w:t>
      </w:r>
    </w:p>
    <w:p w14:paraId="5925E48C" w14:textId="77777777" w:rsidR="001F7285" w:rsidRPr="004A49C9" w:rsidRDefault="001F7285" w:rsidP="001F7285">
      <w:pPr>
        <w:jc w:val="center"/>
        <w:rPr>
          <w:b/>
          <w:sz w:val="28"/>
          <w:szCs w:val="28"/>
        </w:rPr>
      </w:pPr>
      <w:r w:rsidRPr="004A49C9">
        <w:rPr>
          <w:b/>
          <w:sz w:val="28"/>
          <w:szCs w:val="28"/>
        </w:rPr>
        <w:t xml:space="preserve">СОЦИАЛЬНОГО БЛАГОПОЛУЧИЯ </w:t>
      </w:r>
    </w:p>
    <w:p w14:paraId="1DBDBA02" w14:textId="77777777" w:rsidR="001F7285" w:rsidRPr="004A49C9" w:rsidRDefault="001F7285" w:rsidP="001F7285">
      <w:pPr>
        <w:jc w:val="center"/>
        <w:rPr>
          <w:b/>
          <w:sz w:val="28"/>
          <w:szCs w:val="28"/>
        </w:rPr>
      </w:pPr>
      <w:r w:rsidRPr="004A49C9">
        <w:rPr>
          <w:b/>
          <w:sz w:val="28"/>
          <w:szCs w:val="28"/>
        </w:rPr>
        <w:t>И СЕМЕЙНОЙ ПОЛИТИКИ КАМЧАТСКОГО КРАЯ</w:t>
      </w:r>
    </w:p>
    <w:p w14:paraId="1295AED4" w14:textId="77777777" w:rsidR="001F7285" w:rsidRPr="004A49C9" w:rsidRDefault="001F7285" w:rsidP="001F7285">
      <w:pPr>
        <w:jc w:val="center"/>
        <w:rPr>
          <w:rFonts w:ascii="Courier New" w:hAnsi="Courier New" w:cs="Courier New"/>
        </w:rPr>
      </w:pPr>
      <w:r w:rsidRPr="004A49C9">
        <w:t>(Министерство социального благополучия)</w:t>
      </w:r>
    </w:p>
    <w:p w14:paraId="1360B52A" w14:textId="77777777" w:rsidR="001F7285" w:rsidRPr="004A49C9" w:rsidRDefault="001F7285" w:rsidP="001F7285">
      <w:pPr>
        <w:jc w:val="both"/>
        <w:rPr>
          <w:rFonts w:ascii="Courier New" w:hAnsi="Courier New" w:cs="Courier New"/>
          <w:sz w:val="20"/>
          <w:szCs w:val="20"/>
        </w:rPr>
      </w:pPr>
      <w:r w:rsidRPr="004A49C9">
        <w:rPr>
          <w:rFonts w:ascii="Courier New" w:hAnsi="Courier New" w:cs="Courier New"/>
          <w:sz w:val="20"/>
          <w:szCs w:val="20"/>
        </w:rPr>
        <w:t>_______________________________________________________________________________</w:t>
      </w:r>
    </w:p>
    <w:p w14:paraId="0012BDF1" w14:textId="77777777" w:rsidR="001F7285" w:rsidRPr="004A49C9" w:rsidRDefault="001F7285" w:rsidP="001F7285">
      <w:pPr>
        <w:ind w:left="708" w:firstLine="709"/>
        <w:jc w:val="center"/>
        <w:rPr>
          <w:b/>
          <w:sz w:val="28"/>
          <w:szCs w:val="28"/>
        </w:rPr>
      </w:pPr>
    </w:p>
    <w:p w14:paraId="6A0D6412" w14:textId="77777777" w:rsidR="001F7285" w:rsidRPr="004A49C9" w:rsidRDefault="001F7285" w:rsidP="001F7285">
      <w:pPr>
        <w:jc w:val="center"/>
        <w:rPr>
          <w:sz w:val="28"/>
          <w:szCs w:val="28"/>
        </w:rPr>
      </w:pPr>
      <w:r w:rsidRPr="004A49C9">
        <w:rPr>
          <w:sz w:val="28"/>
          <w:szCs w:val="28"/>
        </w:rPr>
        <w:t>ПРИКАЗ</w:t>
      </w:r>
    </w:p>
    <w:p w14:paraId="1EC4F61C" w14:textId="77777777" w:rsidR="001F7285" w:rsidRPr="004A49C9" w:rsidRDefault="001F7285" w:rsidP="001F7285">
      <w:pPr>
        <w:ind w:firstLine="709"/>
        <w:jc w:val="center"/>
        <w:rPr>
          <w:sz w:val="28"/>
          <w:szCs w:val="28"/>
        </w:rPr>
      </w:pPr>
    </w:p>
    <w:p w14:paraId="0522630C" w14:textId="77777777" w:rsidR="001F7285" w:rsidRPr="004A49C9" w:rsidRDefault="001F7285" w:rsidP="001F7285">
      <w:pPr>
        <w:spacing w:line="276" w:lineRule="auto"/>
        <w:jc w:val="both"/>
        <w:rPr>
          <w:rFonts w:eastAsia="Calibri"/>
          <w:sz w:val="28"/>
          <w:szCs w:val="28"/>
          <w:lang w:eastAsia="en-US"/>
        </w:rPr>
      </w:pPr>
      <w:bookmarkStart w:id="0" w:name="REGNUMDATESTAMP"/>
      <w:r w:rsidRPr="004A49C9">
        <w:rPr>
          <w:rFonts w:eastAsia="Calibri"/>
          <w:noProof/>
          <w:sz w:val="28"/>
          <w:szCs w:val="28"/>
        </w:rPr>
        <mc:AlternateContent>
          <mc:Choice Requires="wps">
            <w:drawing>
              <wp:anchor distT="0" distB="0" distL="114300" distR="114300" simplePos="0" relativeHeight="251659264" behindDoc="0" locked="0" layoutInCell="1" allowOverlap="1" wp14:anchorId="65A40804" wp14:editId="60D46FF8">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863D3"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" strokecolor="windowText">
                <v:stroke joinstyle="miter"/>
                <w10:wrap anchorx="margin"/>
              </v:line>
            </w:pict>
          </mc:Fallback>
        </mc:AlternateContent>
      </w:r>
      <w:r w:rsidRPr="004A49C9">
        <w:rPr>
          <w:rFonts w:eastAsia="Calibri"/>
          <w:sz w:val="28"/>
          <w:szCs w:val="28"/>
          <w:lang w:eastAsia="en-US"/>
        </w:rPr>
        <w:t>[</w:t>
      </w:r>
      <w:r w:rsidRPr="004A49C9">
        <w:rPr>
          <w:rFonts w:eastAsia="Calibri"/>
          <w:color w:val="C0C0C0"/>
          <w:sz w:val="28"/>
          <w:szCs w:val="28"/>
          <w:lang w:eastAsia="en-US"/>
        </w:rPr>
        <w:t>Дата регистрации</w:t>
      </w:r>
      <w:r w:rsidRPr="004A49C9">
        <w:rPr>
          <w:rFonts w:eastAsia="Calibri"/>
          <w:sz w:val="28"/>
          <w:szCs w:val="28"/>
          <w:lang w:eastAsia="en-US"/>
        </w:rPr>
        <w:t>] № [</w:t>
      </w:r>
      <w:r w:rsidRPr="004A49C9">
        <w:rPr>
          <w:rFonts w:eastAsia="Calibri"/>
          <w:color w:val="C0C0C0"/>
          <w:sz w:val="28"/>
          <w:szCs w:val="28"/>
          <w:lang w:eastAsia="en-US"/>
        </w:rPr>
        <w:t>Номер документа</w:t>
      </w:r>
      <w:r w:rsidRPr="004A49C9">
        <w:rPr>
          <w:rFonts w:eastAsia="Calibri"/>
          <w:sz w:val="28"/>
          <w:szCs w:val="28"/>
          <w:lang w:eastAsia="en-US"/>
        </w:rPr>
        <w:t>]</w:t>
      </w:r>
      <w:bookmarkEnd w:id="0"/>
      <w:r w:rsidRPr="004A49C9">
        <w:rPr>
          <w:rFonts w:eastAsia="Calibri"/>
          <w:sz w:val="28"/>
          <w:szCs w:val="28"/>
          <w:lang w:eastAsia="en-US"/>
        </w:rPr>
        <w:t>-п</w:t>
      </w:r>
    </w:p>
    <w:p w14:paraId="133E72CB" w14:textId="77777777" w:rsidR="001F7285" w:rsidRPr="004A49C9" w:rsidRDefault="001F7285" w:rsidP="001F7285">
      <w:pPr>
        <w:spacing w:line="276" w:lineRule="auto"/>
        <w:jc w:val="both"/>
        <w:rPr>
          <w:rFonts w:eastAsia="Calibri"/>
          <w:bCs/>
          <w:sz w:val="28"/>
          <w:szCs w:val="28"/>
          <w:lang w:eastAsia="en-US"/>
        </w:rPr>
      </w:pPr>
      <w:r w:rsidRPr="004A49C9">
        <w:rPr>
          <w:rFonts w:eastAsia="Calibri"/>
          <w:bCs/>
          <w:sz w:val="28"/>
          <w:szCs w:val="28"/>
          <w:lang w:eastAsia="en-US"/>
        </w:rPr>
        <w:t xml:space="preserve"> г. Петропавловск-Камчатский</w:t>
      </w:r>
    </w:p>
    <w:p w14:paraId="5DC68865" w14:textId="77777777" w:rsidR="001F7285" w:rsidRPr="004A49C9" w:rsidRDefault="001F7285" w:rsidP="001F7285">
      <w:pPr>
        <w:spacing w:line="276" w:lineRule="auto"/>
        <w:ind w:left="284" w:firstLine="709"/>
        <w:jc w:val="both"/>
        <w:rPr>
          <w:rFonts w:eastAsia="Calibri"/>
          <w:bCs/>
          <w:sz w:val="28"/>
          <w:szCs w:val="28"/>
          <w:lang w:eastAsia="en-US"/>
        </w:rPr>
      </w:pPr>
    </w:p>
    <w:p w14:paraId="246B82CE" w14:textId="3815B9A3" w:rsidR="001F7285" w:rsidRPr="004A49C9" w:rsidRDefault="00806ECB" w:rsidP="001F7285">
      <w:pPr>
        <w:ind w:right="5384"/>
        <w:jc w:val="both"/>
        <w:rPr>
          <w:sz w:val="28"/>
          <w:szCs w:val="28"/>
        </w:rPr>
      </w:pPr>
      <w:r w:rsidRPr="004A49C9">
        <w:rPr>
          <w:sz w:val="28"/>
          <w:szCs w:val="28"/>
        </w:rPr>
        <w:t xml:space="preserve">Об утверждении Административного регламента </w:t>
      </w:r>
      <w:bookmarkStart w:id="1" w:name="_Hlk86765988"/>
      <w:r w:rsidRPr="004A49C9">
        <w:rPr>
          <w:sz w:val="28"/>
          <w:szCs w:val="28"/>
        </w:rPr>
        <w:t xml:space="preserve">Министерства социального </w:t>
      </w:r>
      <w:r w:rsidR="00E43EEB">
        <w:rPr>
          <w:sz w:val="28"/>
          <w:szCs w:val="28"/>
        </w:rPr>
        <w:t>благополучия и семейной политики</w:t>
      </w:r>
      <w:r w:rsidRPr="004A49C9">
        <w:rPr>
          <w:sz w:val="28"/>
          <w:szCs w:val="28"/>
        </w:rPr>
        <w:t xml:space="preserve">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w:t>
      </w:r>
      <w:r w:rsidR="006F4C97">
        <w:rPr>
          <w:sz w:val="28"/>
          <w:szCs w:val="28"/>
        </w:rPr>
        <w:t xml:space="preserve">а также </w:t>
      </w:r>
      <w:r w:rsidRPr="004A49C9">
        <w:rPr>
          <w:sz w:val="28"/>
          <w:szCs w:val="28"/>
        </w:rPr>
        <w:t>детей в возрасте до трех лет, проживающих в Камчатском крае»</w:t>
      </w:r>
      <w:bookmarkEnd w:id="1"/>
    </w:p>
    <w:p w14:paraId="4B85D2D4" w14:textId="5F95B040" w:rsidR="001F7285" w:rsidRDefault="001F7285" w:rsidP="001F7285">
      <w:pPr>
        <w:ind w:left="284" w:firstLine="709"/>
        <w:jc w:val="both"/>
        <w:rPr>
          <w:sz w:val="28"/>
          <w:szCs w:val="28"/>
        </w:rPr>
      </w:pPr>
    </w:p>
    <w:p w14:paraId="0C977027" w14:textId="77777777" w:rsidR="00E43EEB" w:rsidRPr="004A49C9" w:rsidRDefault="00E43EEB" w:rsidP="001F7285">
      <w:pPr>
        <w:ind w:left="284" w:firstLine="709"/>
        <w:jc w:val="both"/>
        <w:rPr>
          <w:sz w:val="28"/>
          <w:szCs w:val="28"/>
        </w:rPr>
      </w:pPr>
    </w:p>
    <w:p w14:paraId="67F5FF7B" w14:textId="0B72A1E2" w:rsidR="001F7285" w:rsidRPr="004A49C9" w:rsidRDefault="001F7285" w:rsidP="004A49C9">
      <w:pPr>
        <w:ind w:firstLine="709"/>
        <w:jc w:val="both"/>
        <w:rPr>
          <w:sz w:val="28"/>
          <w:szCs w:val="28"/>
        </w:rPr>
      </w:pPr>
      <w:r w:rsidRPr="004A49C9">
        <w:rPr>
          <w:sz w:val="28"/>
          <w:szCs w:val="28"/>
        </w:rPr>
        <w:t>В целях реализации Закона Камчатского края от 0</w:t>
      </w:r>
      <w:r w:rsidR="00806ECB" w:rsidRPr="004A49C9">
        <w:rPr>
          <w:sz w:val="28"/>
          <w:szCs w:val="28"/>
        </w:rPr>
        <w:t>5</w:t>
      </w:r>
      <w:r w:rsidRPr="004A49C9">
        <w:rPr>
          <w:sz w:val="28"/>
          <w:szCs w:val="28"/>
        </w:rPr>
        <w:t>.</w:t>
      </w:r>
      <w:r w:rsidR="00806ECB" w:rsidRPr="004A49C9">
        <w:rPr>
          <w:sz w:val="28"/>
          <w:szCs w:val="28"/>
        </w:rPr>
        <w:t>1</w:t>
      </w:r>
      <w:r w:rsidRPr="004A49C9">
        <w:rPr>
          <w:sz w:val="28"/>
          <w:szCs w:val="28"/>
        </w:rPr>
        <w:t>0.20</w:t>
      </w:r>
      <w:r w:rsidR="00806ECB" w:rsidRPr="004A49C9">
        <w:rPr>
          <w:sz w:val="28"/>
          <w:szCs w:val="28"/>
        </w:rPr>
        <w:t>12</w:t>
      </w:r>
      <w:r w:rsidRPr="004A49C9">
        <w:rPr>
          <w:sz w:val="28"/>
          <w:szCs w:val="28"/>
        </w:rPr>
        <w:t xml:space="preserve"> № </w:t>
      </w:r>
      <w:r w:rsidR="00806ECB" w:rsidRPr="004A49C9">
        <w:rPr>
          <w:sz w:val="28"/>
          <w:szCs w:val="28"/>
        </w:rPr>
        <w:t>109</w:t>
      </w:r>
      <w:r w:rsidRPr="004A49C9">
        <w:rPr>
          <w:sz w:val="28"/>
          <w:szCs w:val="28"/>
        </w:rPr>
        <w:t xml:space="preserve"> </w:t>
      </w:r>
      <w:r w:rsidR="004A49C9">
        <w:rPr>
          <w:sz w:val="28"/>
          <w:szCs w:val="28"/>
        </w:rPr>
        <w:br/>
      </w:r>
      <w:r w:rsidRPr="004A49C9">
        <w:rPr>
          <w:sz w:val="28"/>
          <w:szCs w:val="28"/>
        </w:rPr>
        <w:t>«О</w:t>
      </w:r>
      <w:r w:rsidR="00806ECB" w:rsidRPr="004A49C9">
        <w:rPr>
          <w:sz w:val="28"/>
          <w:szCs w:val="28"/>
        </w:rPr>
        <w:t xml:space="preserve">б обеспечении </w:t>
      </w:r>
      <w:r w:rsidR="004A49C9" w:rsidRPr="004A49C9">
        <w:rPr>
          <w:sz w:val="28"/>
          <w:szCs w:val="28"/>
        </w:rPr>
        <w:t>полноценным питанием беременных женщин, кормящих матерей, а также детей в возрасте до трех лет, проживающих в Камчатском крае</w:t>
      </w:r>
      <w:r w:rsidRPr="004A49C9">
        <w:rPr>
          <w:sz w:val="28"/>
          <w:szCs w:val="28"/>
        </w:rPr>
        <w:t xml:space="preserve">», в соответствии с Федеральным законом от 27.07.2010 № 210-ФЗ </w:t>
      </w:r>
      <w:r w:rsidR="004A49C9">
        <w:rPr>
          <w:sz w:val="28"/>
          <w:szCs w:val="28"/>
        </w:rPr>
        <w:br/>
      </w:r>
      <w:r w:rsidRPr="004A49C9">
        <w:rPr>
          <w:sz w:val="28"/>
          <w:szCs w:val="28"/>
        </w:rPr>
        <w:t xml:space="preserve">«Об организации предоставления государственных и муниципальных услуг», постановлением губернатора Камчатского края от 29.09.2020 № 178 </w:t>
      </w:r>
      <w:r w:rsidR="004A49C9">
        <w:rPr>
          <w:sz w:val="28"/>
          <w:szCs w:val="28"/>
        </w:rPr>
        <w:br/>
      </w:r>
      <w:r w:rsidRPr="004A49C9">
        <w:rPr>
          <w:sz w:val="28"/>
          <w:szCs w:val="28"/>
        </w:rPr>
        <w:t>«Об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6357042C" w14:textId="77777777" w:rsidR="001F7285" w:rsidRPr="004A49C9" w:rsidRDefault="001F7285" w:rsidP="001F7285">
      <w:pPr>
        <w:ind w:left="284" w:firstLine="709"/>
        <w:jc w:val="both"/>
        <w:rPr>
          <w:sz w:val="28"/>
          <w:szCs w:val="28"/>
        </w:rPr>
      </w:pPr>
    </w:p>
    <w:p w14:paraId="1C47FACE" w14:textId="77777777" w:rsidR="001F7285" w:rsidRPr="004A49C9" w:rsidRDefault="001F7285" w:rsidP="001F7285">
      <w:pPr>
        <w:ind w:firstLine="709"/>
        <w:jc w:val="both"/>
        <w:rPr>
          <w:sz w:val="28"/>
          <w:szCs w:val="28"/>
        </w:rPr>
      </w:pPr>
      <w:r w:rsidRPr="004A49C9">
        <w:rPr>
          <w:sz w:val="28"/>
          <w:szCs w:val="28"/>
        </w:rPr>
        <w:t>ПРИКАЗЫВАЮ:</w:t>
      </w:r>
    </w:p>
    <w:p w14:paraId="106D7D1E" w14:textId="77777777" w:rsidR="001F7285" w:rsidRPr="004A49C9" w:rsidRDefault="001F7285" w:rsidP="001F7285">
      <w:pPr>
        <w:ind w:firstLine="709"/>
        <w:contextualSpacing/>
        <w:jc w:val="both"/>
        <w:rPr>
          <w:sz w:val="28"/>
          <w:szCs w:val="28"/>
        </w:rPr>
      </w:pPr>
    </w:p>
    <w:p w14:paraId="536597ED" w14:textId="0357EEC7" w:rsidR="001F7285" w:rsidRPr="004A49C9" w:rsidRDefault="001F7285" w:rsidP="001F7285">
      <w:pPr>
        <w:ind w:firstLine="709"/>
        <w:contextualSpacing/>
        <w:jc w:val="both"/>
        <w:rPr>
          <w:sz w:val="28"/>
          <w:szCs w:val="28"/>
        </w:rPr>
      </w:pPr>
      <w:r w:rsidRPr="004A49C9">
        <w:rPr>
          <w:sz w:val="28"/>
          <w:szCs w:val="28"/>
        </w:rPr>
        <w:t xml:space="preserve">1. Утвердить Административный регламент </w:t>
      </w:r>
      <w:r w:rsidR="00E43EEB" w:rsidRPr="00E43EEB">
        <w:rPr>
          <w:sz w:val="28"/>
          <w:szCs w:val="28"/>
        </w:rPr>
        <w:t>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w:t>
      </w:r>
      <w:r w:rsidRPr="004A49C9">
        <w:rPr>
          <w:sz w:val="28"/>
          <w:szCs w:val="28"/>
        </w:rPr>
        <w:t xml:space="preserve"> согласно приложению.</w:t>
      </w:r>
    </w:p>
    <w:p w14:paraId="54CD4956" w14:textId="77777777" w:rsidR="004A49C9" w:rsidRPr="004A49C9" w:rsidRDefault="001F7285" w:rsidP="001F7285">
      <w:pPr>
        <w:ind w:firstLine="709"/>
        <w:contextualSpacing/>
        <w:jc w:val="both"/>
        <w:rPr>
          <w:sz w:val="28"/>
          <w:szCs w:val="28"/>
        </w:rPr>
      </w:pPr>
      <w:r w:rsidRPr="004A49C9">
        <w:rPr>
          <w:sz w:val="28"/>
          <w:szCs w:val="28"/>
        </w:rPr>
        <w:t>2. Признать утратившими силу</w:t>
      </w:r>
      <w:r w:rsidR="004A49C9" w:rsidRPr="004A49C9">
        <w:rPr>
          <w:sz w:val="28"/>
          <w:szCs w:val="28"/>
        </w:rPr>
        <w:t xml:space="preserve"> </w:t>
      </w:r>
      <w:r w:rsidRPr="004A49C9">
        <w:rPr>
          <w:sz w:val="28"/>
          <w:szCs w:val="28"/>
        </w:rPr>
        <w:t>приказ Министерства социального развития и труда Камчатского края от 22.10.2021 № 152</w:t>
      </w:r>
      <w:r w:rsidR="004A49C9" w:rsidRPr="004A49C9">
        <w:rPr>
          <w:sz w:val="28"/>
          <w:szCs w:val="28"/>
        </w:rPr>
        <w:t>2</w:t>
      </w:r>
      <w:r w:rsidRPr="004A49C9">
        <w:rPr>
          <w:sz w:val="28"/>
          <w:szCs w:val="28"/>
        </w:rPr>
        <w:t>-п «</w:t>
      </w:r>
      <w:r w:rsidR="004A49C9" w:rsidRPr="004A49C9">
        <w:rPr>
          <w:sz w:val="28"/>
          <w:szCs w:val="28"/>
        </w:rPr>
        <w:t>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детей в возрасте до трех лет, проживающих в Камчатском крае».</w:t>
      </w:r>
    </w:p>
    <w:p w14:paraId="02E7F4F9" w14:textId="77777777" w:rsidR="001F7285" w:rsidRPr="004A49C9" w:rsidRDefault="001F7285" w:rsidP="001F7285">
      <w:pPr>
        <w:ind w:firstLine="709"/>
        <w:contextualSpacing/>
        <w:jc w:val="both"/>
        <w:rPr>
          <w:sz w:val="28"/>
          <w:szCs w:val="28"/>
        </w:rPr>
      </w:pPr>
      <w:r w:rsidRPr="004A49C9">
        <w:rPr>
          <w:sz w:val="28"/>
          <w:szCs w:val="28"/>
        </w:rPr>
        <w:t>3. Настоящий приказ вступает в силу после дня его официального опубликования.</w:t>
      </w:r>
    </w:p>
    <w:p w14:paraId="17ADB114" w14:textId="77777777" w:rsidR="001F7285" w:rsidRPr="004A49C9" w:rsidRDefault="001F7285" w:rsidP="001F7285">
      <w:pPr>
        <w:spacing w:line="276" w:lineRule="auto"/>
        <w:ind w:firstLine="709"/>
        <w:jc w:val="both"/>
        <w:rPr>
          <w:rFonts w:eastAsia="Calibri"/>
          <w:bCs/>
          <w:sz w:val="28"/>
          <w:szCs w:val="28"/>
          <w:lang w:eastAsia="en-US"/>
        </w:rPr>
      </w:pPr>
    </w:p>
    <w:p w14:paraId="7D6EFDB8" w14:textId="77777777" w:rsidR="001F7285" w:rsidRPr="004A49C9" w:rsidRDefault="001F7285" w:rsidP="001F7285">
      <w:pPr>
        <w:spacing w:line="276" w:lineRule="auto"/>
        <w:ind w:left="284" w:firstLine="709"/>
        <w:jc w:val="both"/>
        <w:rPr>
          <w:rFonts w:eastAsia="Calibri"/>
          <w:bCs/>
          <w:sz w:val="28"/>
          <w:szCs w:val="28"/>
          <w:lang w:eastAsia="en-US"/>
        </w:rPr>
      </w:pPr>
    </w:p>
    <w:p w14:paraId="26086831" w14:textId="77777777" w:rsidR="001F7285" w:rsidRPr="004A49C9" w:rsidRDefault="001F7285" w:rsidP="001F7285">
      <w:pPr>
        <w:spacing w:line="276" w:lineRule="auto"/>
        <w:ind w:firstLine="993"/>
        <w:jc w:val="both"/>
        <w:rPr>
          <w:rFonts w:eastAsia="Calibri"/>
          <w:bCs/>
          <w:sz w:val="28"/>
          <w:szCs w:val="28"/>
          <w:lang w:eastAsia="en-US"/>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1F7285" w:rsidRPr="004A49C9" w14:paraId="45DE08A5" w14:textId="77777777" w:rsidTr="00DA764D">
        <w:trPr>
          <w:trHeight w:val="891"/>
        </w:trPr>
        <w:tc>
          <w:tcPr>
            <w:tcW w:w="3405" w:type="dxa"/>
            <w:shd w:val="clear" w:color="auto" w:fill="auto"/>
          </w:tcPr>
          <w:p w14:paraId="2B91EC74" w14:textId="77777777" w:rsidR="001F7285" w:rsidRPr="004A49C9" w:rsidRDefault="001F7285" w:rsidP="001F7285">
            <w:pPr>
              <w:ind w:hanging="4"/>
              <w:rPr>
                <w:rFonts w:eastAsia="Calibri"/>
                <w:sz w:val="28"/>
                <w:szCs w:val="28"/>
                <w:lang w:eastAsia="en-US"/>
              </w:rPr>
            </w:pPr>
            <w:r w:rsidRPr="004A49C9">
              <w:rPr>
                <w:rFonts w:eastAsia="Calibri"/>
                <w:sz w:val="28"/>
                <w:szCs w:val="28"/>
                <w:lang w:eastAsia="en-US"/>
              </w:rPr>
              <w:t>Министр социального благополучия и семейной политики Камчатского края</w:t>
            </w:r>
          </w:p>
        </w:tc>
        <w:tc>
          <w:tcPr>
            <w:tcW w:w="3546" w:type="dxa"/>
            <w:shd w:val="clear" w:color="auto" w:fill="auto"/>
          </w:tcPr>
          <w:p w14:paraId="1828F104" w14:textId="77777777" w:rsidR="001F7285" w:rsidRPr="004A49C9" w:rsidRDefault="001F7285" w:rsidP="001F7285">
            <w:pPr>
              <w:ind w:left="710" w:right="-116"/>
              <w:jc w:val="center"/>
              <w:rPr>
                <w:rFonts w:eastAsia="Calibri"/>
                <w:color w:val="D9D9D9"/>
                <w:sz w:val="28"/>
                <w:szCs w:val="28"/>
                <w:lang w:eastAsia="en-US"/>
              </w:rPr>
            </w:pPr>
            <w:bookmarkStart w:id="2" w:name="SIGNERSTAMP1"/>
            <w:r w:rsidRPr="004A49C9">
              <w:rPr>
                <w:rFonts w:eastAsia="Calibri"/>
                <w:color w:val="D9D9D9"/>
                <w:sz w:val="28"/>
                <w:szCs w:val="28"/>
                <w:lang w:eastAsia="en-US"/>
              </w:rPr>
              <w:t>[горизонтальный штамп подписи 1]</w:t>
            </w:r>
          </w:p>
          <w:bookmarkEnd w:id="2"/>
          <w:p w14:paraId="75B2D5E1" w14:textId="77777777" w:rsidR="001F7285" w:rsidRPr="004A49C9" w:rsidRDefault="001F7285" w:rsidP="001F7285">
            <w:pPr>
              <w:ind w:firstLine="709"/>
              <w:jc w:val="right"/>
              <w:rPr>
                <w:rFonts w:eastAsia="Calibri"/>
                <w:sz w:val="28"/>
                <w:szCs w:val="28"/>
                <w:lang w:eastAsia="en-US"/>
              </w:rPr>
            </w:pPr>
          </w:p>
        </w:tc>
        <w:tc>
          <w:tcPr>
            <w:tcW w:w="2688" w:type="dxa"/>
            <w:shd w:val="clear" w:color="auto" w:fill="auto"/>
            <w:vAlign w:val="bottom"/>
          </w:tcPr>
          <w:p w14:paraId="68C4181D" w14:textId="77777777" w:rsidR="001F7285" w:rsidRPr="004A49C9" w:rsidRDefault="001F7285" w:rsidP="001F7285">
            <w:pPr>
              <w:ind w:right="-6" w:firstLine="709"/>
              <w:jc w:val="right"/>
              <w:rPr>
                <w:rFonts w:eastAsia="Calibri"/>
                <w:sz w:val="28"/>
                <w:szCs w:val="28"/>
                <w:lang w:eastAsia="en-US"/>
              </w:rPr>
            </w:pPr>
            <w:r w:rsidRPr="004A49C9">
              <w:rPr>
                <w:rFonts w:eastAsia="Calibri"/>
                <w:sz w:val="28"/>
                <w:szCs w:val="28"/>
                <w:lang w:eastAsia="en-US"/>
              </w:rPr>
              <w:t>А.С. Фёдорова</w:t>
            </w:r>
          </w:p>
        </w:tc>
      </w:tr>
    </w:tbl>
    <w:p w14:paraId="71FE824C" w14:textId="77777777" w:rsidR="001F7285" w:rsidRPr="004A49C9" w:rsidRDefault="001F7285" w:rsidP="001F7285">
      <w:pPr>
        <w:spacing w:after="160" w:line="259" w:lineRule="auto"/>
        <w:rPr>
          <w:rFonts w:ascii="Calibri" w:eastAsia="Calibri" w:hAnsi="Calibri"/>
          <w:sz w:val="22"/>
          <w:szCs w:val="22"/>
          <w:lang w:eastAsia="en-US"/>
        </w:rPr>
      </w:pPr>
    </w:p>
    <w:p w14:paraId="220B4A1A" w14:textId="77777777" w:rsidR="001F7285" w:rsidRPr="004A49C9" w:rsidRDefault="001F7285" w:rsidP="008D1EA1">
      <w:pPr>
        <w:rPr>
          <w:sz w:val="28"/>
          <w:szCs w:val="28"/>
        </w:rPr>
        <w:sectPr w:rsidR="001F7285" w:rsidRPr="004A49C9" w:rsidSect="00DF2369">
          <w:headerReference w:type="default" r:id="rId9"/>
          <w:headerReference w:type="first" r:id="rId10"/>
          <w:pgSz w:w="11906" w:h="16838"/>
          <w:pgMar w:top="1134" w:right="851" w:bottom="1134" w:left="1418" w:header="454" w:footer="0" w:gutter="0"/>
          <w:pgNumType w:start="3"/>
          <w:cols w:space="720"/>
          <w:formProt w:val="0"/>
          <w:docGrid w:linePitch="360"/>
        </w:sectPr>
      </w:pPr>
    </w:p>
    <w:p w14:paraId="10F6DF1C" w14:textId="3D7DBF43" w:rsidR="002133E4" w:rsidRPr="004A49C9" w:rsidRDefault="002133E4" w:rsidP="00F42C5C">
      <w:pPr>
        <w:ind w:left="4536"/>
        <w:rPr>
          <w:rFonts w:eastAsia="Calibri"/>
          <w:sz w:val="28"/>
          <w:szCs w:val="28"/>
        </w:rPr>
      </w:pPr>
      <w:r w:rsidRPr="004A49C9">
        <w:rPr>
          <w:rFonts w:eastAsia="Calibri"/>
          <w:sz w:val="28"/>
          <w:szCs w:val="28"/>
        </w:rPr>
        <w:lastRenderedPageBreak/>
        <w:t xml:space="preserve">Приложение к приказу </w:t>
      </w:r>
    </w:p>
    <w:p w14:paraId="69D9EFEA" w14:textId="66C827A9" w:rsidR="002133E4" w:rsidRPr="004A49C9" w:rsidRDefault="002133E4" w:rsidP="00F42C5C">
      <w:pPr>
        <w:ind w:left="4536"/>
        <w:rPr>
          <w:rFonts w:eastAsia="Calibri"/>
          <w:sz w:val="28"/>
          <w:szCs w:val="28"/>
        </w:rPr>
      </w:pPr>
      <w:r w:rsidRPr="004A49C9">
        <w:rPr>
          <w:rFonts w:eastAsia="Calibri"/>
          <w:sz w:val="28"/>
          <w:szCs w:val="28"/>
        </w:rPr>
        <w:t>Министерства социального благополучия и семейной политики Камчатского края</w:t>
      </w:r>
    </w:p>
    <w:p w14:paraId="68D5CD6E" w14:textId="77777777" w:rsidR="002133E4" w:rsidRPr="004A49C9" w:rsidRDefault="002133E4" w:rsidP="00F42C5C">
      <w:pPr>
        <w:ind w:left="4536"/>
        <w:rPr>
          <w:rFonts w:eastAsia="Calibri"/>
          <w:sz w:val="28"/>
          <w:szCs w:val="28"/>
        </w:rPr>
      </w:pPr>
      <w:r w:rsidRPr="004A49C9">
        <w:rPr>
          <w:rFonts w:eastAsia="Calibri"/>
          <w:sz w:val="28"/>
          <w:szCs w:val="28"/>
        </w:rPr>
        <w:t xml:space="preserve">от </w:t>
      </w:r>
      <w:r w:rsidRPr="004A49C9">
        <w:rPr>
          <w:sz w:val="28"/>
          <w:szCs w:val="28"/>
        </w:rPr>
        <w:t>[</w:t>
      </w:r>
      <w:r w:rsidRPr="004A49C9">
        <w:rPr>
          <w:color w:val="C0C0C0"/>
          <w:sz w:val="28"/>
          <w:szCs w:val="28"/>
        </w:rPr>
        <w:t>Дата регистрации</w:t>
      </w:r>
      <w:r w:rsidRPr="004A49C9">
        <w:rPr>
          <w:sz w:val="28"/>
          <w:szCs w:val="28"/>
        </w:rPr>
        <w:t xml:space="preserve">] </w:t>
      </w:r>
      <w:r w:rsidRPr="004A49C9">
        <w:rPr>
          <w:rFonts w:eastAsia="Calibri"/>
          <w:sz w:val="28"/>
          <w:szCs w:val="28"/>
        </w:rPr>
        <w:t xml:space="preserve">№ </w:t>
      </w:r>
      <w:r w:rsidRPr="004A49C9">
        <w:rPr>
          <w:sz w:val="28"/>
          <w:szCs w:val="28"/>
        </w:rPr>
        <w:t>[</w:t>
      </w:r>
      <w:r w:rsidRPr="004A49C9">
        <w:rPr>
          <w:color w:val="C0C0C0"/>
          <w:sz w:val="28"/>
          <w:szCs w:val="28"/>
        </w:rPr>
        <w:t>Номер документа</w:t>
      </w:r>
      <w:r w:rsidRPr="004A49C9">
        <w:rPr>
          <w:sz w:val="28"/>
          <w:szCs w:val="28"/>
        </w:rPr>
        <w:t>] -п</w:t>
      </w:r>
    </w:p>
    <w:p w14:paraId="6D36E49A" w14:textId="77777777" w:rsidR="00204638" w:rsidRPr="004A49C9" w:rsidRDefault="00204638" w:rsidP="00204638">
      <w:pPr>
        <w:ind w:left="5670"/>
        <w:rPr>
          <w:rFonts w:eastAsia="Calibri"/>
          <w:szCs w:val="28"/>
        </w:rPr>
      </w:pPr>
    </w:p>
    <w:p w14:paraId="6DECDA82" w14:textId="77777777" w:rsidR="006E4F4D" w:rsidRPr="004A49C9" w:rsidRDefault="006E4F4D" w:rsidP="00204638">
      <w:pPr>
        <w:ind w:left="5670"/>
        <w:rPr>
          <w:rFonts w:eastAsia="Calibri"/>
          <w:szCs w:val="28"/>
        </w:rPr>
      </w:pPr>
    </w:p>
    <w:p w14:paraId="3287A317" w14:textId="77777777" w:rsidR="006E4F4D" w:rsidRPr="004A49C9" w:rsidRDefault="006E4F4D" w:rsidP="00204638">
      <w:pPr>
        <w:jc w:val="center"/>
        <w:rPr>
          <w:rFonts w:eastAsia="Calibri"/>
          <w:sz w:val="28"/>
          <w:szCs w:val="28"/>
        </w:rPr>
      </w:pPr>
      <w:r w:rsidRPr="004A49C9">
        <w:rPr>
          <w:rFonts w:eastAsia="Calibri"/>
          <w:sz w:val="28"/>
          <w:szCs w:val="28"/>
        </w:rPr>
        <w:t xml:space="preserve">Административный регламент </w:t>
      </w:r>
    </w:p>
    <w:p w14:paraId="173510F7" w14:textId="77777777" w:rsidR="005A733A" w:rsidRDefault="00E43EEB" w:rsidP="002133E4">
      <w:pPr>
        <w:jc w:val="center"/>
        <w:rPr>
          <w:rFonts w:eastAsia="Calibri"/>
          <w:sz w:val="28"/>
          <w:szCs w:val="28"/>
        </w:rPr>
      </w:pPr>
      <w:r w:rsidRPr="00E43EEB">
        <w:rPr>
          <w:rFonts w:eastAsia="Calibri"/>
          <w:sz w:val="28"/>
          <w:szCs w:val="28"/>
        </w:rPr>
        <w:t xml:space="preserve">Министерства социального благополучия и семейной политики </w:t>
      </w:r>
    </w:p>
    <w:p w14:paraId="327A316B" w14:textId="77777777" w:rsidR="005A733A" w:rsidRDefault="00E43EEB" w:rsidP="002133E4">
      <w:pPr>
        <w:jc w:val="center"/>
        <w:rPr>
          <w:rFonts w:eastAsia="Calibri"/>
          <w:sz w:val="28"/>
          <w:szCs w:val="28"/>
        </w:rPr>
      </w:pPr>
      <w:r w:rsidRPr="00E43EEB">
        <w:rPr>
          <w:rFonts w:eastAsia="Calibri"/>
          <w:sz w:val="28"/>
          <w:szCs w:val="28"/>
        </w:rPr>
        <w:t xml:space="preserve">Камчатского края по предоставлению государственной услуги «Предоставление ежемесячной денежной выплаты и увеличенной </w:t>
      </w:r>
    </w:p>
    <w:p w14:paraId="24ABD22A" w14:textId="77777777" w:rsidR="005A733A" w:rsidRDefault="00E43EEB" w:rsidP="002133E4">
      <w:pPr>
        <w:jc w:val="center"/>
        <w:rPr>
          <w:rFonts w:eastAsia="Calibri"/>
          <w:sz w:val="28"/>
          <w:szCs w:val="28"/>
        </w:rPr>
      </w:pPr>
      <w:r w:rsidRPr="00E43EEB">
        <w:rPr>
          <w:rFonts w:eastAsia="Calibri"/>
          <w:sz w:val="28"/>
          <w:szCs w:val="28"/>
        </w:rPr>
        <w:t xml:space="preserve">ежемесячной денежной выплаты для обеспечения полноценным </w:t>
      </w:r>
    </w:p>
    <w:p w14:paraId="1658FE9A" w14:textId="77777777" w:rsidR="005A733A" w:rsidRDefault="00E43EEB" w:rsidP="002133E4">
      <w:pPr>
        <w:jc w:val="center"/>
        <w:rPr>
          <w:rFonts w:eastAsia="Calibri"/>
          <w:sz w:val="28"/>
          <w:szCs w:val="28"/>
        </w:rPr>
      </w:pPr>
      <w:r w:rsidRPr="00E43EEB">
        <w:rPr>
          <w:rFonts w:eastAsia="Calibri"/>
          <w:sz w:val="28"/>
          <w:szCs w:val="28"/>
        </w:rPr>
        <w:t xml:space="preserve">питанием беременных женщин, кормящих матерей, а также детей </w:t>
      </w:r>
    </w:p>
    <w:p w14:paraId="1D385EC9" w14:textId="6EAA4D00" w:rsidR="00204638" w:rsidRPr="004A49C9" w:rsidRDefault="00E43EEB" w:rsidP="002133E4">
      <w:pPr>
        <w:jc w:val="center"/>
        <w:rPr>
          <w:rFonts w:eastAsia="Calibri"/>
          <w:sz w:val="28"/>
          <w:szCs w:val="28"/>
        </w:rPr>
      </w:pPr>
      <w:r w:rsidRPr="00E43EEB">
        <w:rPr>
          <w:rFonts w:eastAsia="Calibri"/>
          <w:sz w:val="28"/>
          <w:szCs w:val="28"/>
        </w:rPr>
        <w:t>в возрасте до трех лет, проживающих в Камчатском крае»</w:t>
      </w:r>
    </w:p>
    <w:p w14:paraId="16991220" w14:textId="77777777" w:rsidR="00204638" w:rsidRPr="004A49C9" w:rsidRDefault="00204638" w:rsidP="00204638">
      <w:pPr>
        <w:jc w:val="both"/>
        <w:rPr>
          <w:bCs/>
          <w:sz w:val="28"/>
          <w:szCs w:val="28"/>
        </w:rPr>
      </w:pPr>
    </w:p>
    <w:p w14:paraId="09590595" w14:textId="77777777" w:rsidR="008C4F12" w:rsidRPr="004A49C9" w:rsidRDefault="008C4F12" w:rsidP="00067666">
      <w:pPr>
        <w:jc w:val="both"/>
        <w:rPr>
          <w:sz w:val="28"/>
          <w:szCs w:val="28"/>
        </w:rPr>
      </w:pPr>
    </w:p>
    <w:p w14:paraId="3737E232" w14:textId="77777777" w:rsidR="006E4F4D" w:rsidRPr="004A49C9" w:rsidRDefault="006E4F4D" w:rsidP="006E4F4D">
      <w:pPr>
        <w:jc w:val="center"/>
        <w:rPr>
          <w:sz w:val="28"/>
        </w:rPr>
      </w:pPr>
      <w:r w:rsidRPr="004A49C9">
        <w:rPr>
          <w:sz w:val="28"/>
        </w:rPr>
        <w:t>1. Общие положения</w:t>
      </w:r>
    </w:p>
    <w:p w14:paraId="75ED736C" w14:textId="77777777" w:rsidR="006E4F4D" w:rsidRPr="004A49C9" w:rsidRDefault="006E4F4D" w:rsidP="006E4F4D">
      <w:pPr>
        <w:jc w:val="both"/>
        <w:rPr>
          <w:sz w:val="28"/>
        </w:rPr>
      </w:pPr>
    </w:p>
    <w:p w14:paraId="3171FF94" w14:textId="77777777" w:rsidR="006E4F4D" w:rsidRPr="004A49C9" w:rsidRDefault="006E4F4D" w:rsidP="006E4F4D">
      <w:pPr>
        <w:jc w:val="center"/>
        <w:rPr>
          <w:sz w:val="28"/>
        </w:rPr>
      </w:pPr>
      <w:r w:rsidRPr="004A49C9">
        <w:rPr>
          <w:sz w:val="28"/>
        </w:rPr>
        <w:t>Предмет регулирования Административного регламента</w:t>
      </w:r>
    </w:p>
    <w:p w14:paraId="7D66A8A7" w14:textId="77777777" w:rsidR="006E4F4D" w:rsidRPr="004A49C9" w:rsidRDefault="006E4F4D" w:rsidP="006E4F4D">
      <w:pPr>
        <w:jc w:val="both"/>
        <w:rPr>
          <w:sz w:val="28"/>
        </w:rPr>
      </w:pPr>
    </w:p>
    <w:p w14:paraId="66611157" w14:textId="5DBF7BCA" w:rsidR="006E4F4D" w:rsidRPr="004A49C9" w:rsidRDefault="006E4F4D" w:rsidP="002133E4">
      <w:pPr>
        <w:ind w:firstLine="709"/>
        <w:jc w:val="both"/>
        <w:rPr>
          <w:sz w:val="28"/>
          <w:szCs w:val="28"/>
        </w:rPr>
      </w:pPr>
      <w:r w:rsidRPr="004A49C9">
        <w:rPr>
          <w:sz w:val="28"/>
          <w:szCs w:val="28"/>
        </w:rPr>
        <w:t xml:space="preserve">1. Административный регламент </w:t>
      </w:r>
      <w:r w:rsidR="005A733A" w:rsidRPr="005A733A">
        <w:rPr>
          <w:sz w:val="28"/>
          <w:szCs w:val="28"/>
        </w:rPr>
        <w:t xml:space="preserve">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 </w:t>
      </w:r>
      <w:r w:rsidRPr="004A49C9">
        <w:rPr>
          <w:sz w:val="28"/>
          <w:szCs w:val="28"/>
        </w:rPr>
        <w:t>(далее</w:t>
      </w:r>
      <w:r w:rsidR="004E4D03" w:rsidRPr="004A49C9">
        <w:rPr>
          <w:sz w:val="28"/>
          <w:szCs w:val="28"/>
        </w:rPr>
        <w:t xml:space="preserve"> – </w:t>
      </w:r>
      <w:r w:rsidRPr="004A49C9">
        <w:rPr>
          <w:sz w:val="28"/>
          <w:szCs w:val="28"/>
        </w:rPr>
        <w:t xml:space="preserve">Административный регламент, государственная услуга) определяет </w:t>
      </w:r>
      <w:r w:rsidR="00F83DBA" w:rsidRPr="004A49C9">
        <w:rPr>
          <w:sz w:val="28"/>
          <w:szCs w:val="28"/>
        </w:rPr>
        <w:t xml:space="preserve">стандарт, сроки и последовательность </w:t>
      </w:r>
      <w:r w:rsidR="00571519" w:rsidRPr="004A49C9">
        <w:rPr>
          <w:sz w:val="28"/>
          <w:szCs w:val="28"/>
        </w:rPr>
        <w:t>действий (</w:t>
      </w:r>
      <w:r w:rsidR="00F83DBA" w:rsidRPr="004A49C9">
        <w:rPr>
          <w:sz w:val="28"/>
          <w:szCs w:val="28"/>
        </w:rPr>
        <w:t>административных процедур) в процессе предоставления государственной услуги</w:t>
      </w:r>
      <w:r w:rsidRPr="004A49C9">
        <w:rPr>
          <w:sz w:val="28"/>
          <w:szCs w:val="28"/>
        </w:rPr>
        <w:t>.</w:t>
      </w:r>
    </w:p>
    <w:p w14:paraId="34E32E6B" w14:textId="77777777" w:rsidR="006E4F4D" w:rsidRPr="004A49C9" w:rsidRDefault="006E4F4D" w:rsidP="006E4F4D">
      <w:pPr>
        <w:ind w:firstLine="709"/>
        <w:jc w:val="both"/>
        <w:rPr>
          <w:sz w:val="28"/>
          <w:szCs w:val="28"/>
        </w:rPr>
      </w:pPr>
    </w:p>
    <w:p w14:paraId="0A78835C" w14:textId="77777777" w:rsidR="006E4F4D" w:rsidRPr="004A49C9" w:rsidRDefault="006E4F4D" w:rsidP="006E4F4D">
      <w:pPr>
        <w:jc w:val="center"/>
        <w:rPr>
          <w:sz w:val="28"/>
        </w:rPr>
      </w:pPr>
      <w:r w:rsidRPr="004A49C9">
        <w:rPr>
          <w:sz w:val="28"/>
        </w:rPr>
        <w:t>Круг заявителей</w:t>
      </w:r>
    </w:p>
    <w:p w14:paraId="4C5414A5" w14:textId="77777777" w:rsidR="006E4F4D" w:rsidRPr="004A49C9" w:rsidRDefault="006E4F4D" w:rsidP="006E4F4D">
      <w:pPr>
        <w:jc w:val="both"/>
        <w:rPr>
          <w:sz w:val="28"/>
        </w:rPr>
      </w:pPr>
    </w:p>
    <w:p w14:paraId="5C677D07" w14:textId="3B479F8A" w:rsidR="005A733A" w:rsidRPr="005A733A" w:rsidRDefault="006E4F4D" w:rsidP="005A733A">
      <w:pPr>
        <w:ind w:firstLine="709"/>
        <w:jc w:val="both"/>
        <w:rPr>
          <w:sz w:val="28"/>
          <w:szCs w:val="28"/>
        </w:rPr>
      </w:pPr>
      <w:r w:rsidRPr="004A49C9">
        <w:rPr>
          <w:sz w:val="28"/>
          <w:szCs w:val="28"/>
        </w:rPr>
        <w:t xml:space="preserve">2. </w:t>
      </w:r>
      <w:r w:rsidR="00DA5AB4">
        <w:rPr>
          <w:sz w:val="28"/>
          <w:szCs w:val="28"/>
        </w:rPr>
        <w:t xml:space="preserve">Заявителями на </w:t>
      </w:r>
      <w:r w:rsidR="005A733A" w:rsidRPr="005A733A">
        <w:rPr>
          <w:sz w:val="28"/>
          <w:szCs w:val="28"/>
        </w:rPr>
        <w:t xml:space="preserve">получение государственной услуги </w:t>
      </w:r>
      <w:r w:rsidR="00DA5AB4">
        <w:rPr>
          <w:sz w:val="28"/>
          <w:szCs w:val="28"/>
        </w:rPr>
        <w:t xml:space="preserve">являются </w:t>
      </w:r>
      <w:r w:rsidR="005A733A" w:rsidRPr="005A733A">
        <w:rPr>
          <w:sz w:val="28"/>
          <w:szCs w:val="28"/>
        </w:rPr>
        <w:t xml:space="preserve">следующие лица, являющиеся гражданами Российской Федерации либо, имеющие вид на жительство, проживающие по месту жительства (месту пребывания) в Камчатском крае (далее </w:t>
      </w:r>
      <w:r w:rsidR="005A733A">
        <w:rPr>
          <w:sz w:val="28"/>
          <w:szCs w:val="28"/>
        </w:rPr>
        <w:t>–</w:t>
      </w:r>
      <w:r w:rsidR="005A733A" w:rsidRPr="005A733A">
        <w:rPr>
          <w:sz w:val="28"/>
          <w:szCs w:val="28"/>
        </w:rPr>
        <w:t xml:space="preserve"> </w:t>
      </w:r>
      <w:r w:rsidR="005A733A">
        <w:rPr>
          <w:sz w:val="28"/>
          <w:szCs w:val="28"/>
        </w:rPr>
        <w:t>заявители</w:t>
      </w:r>
      <w:r w:rsidR="005A733A" w:rsidRPr="005A733A">
        <w:rPr>
          <w:sz w:val="28"/>
          <w:szCs w:val="28"/>
        </w:rPr>
        <w:t>):</w:t>
      </w:r>
    </w:p>
    <w:p w14:paraId="09345647" w14:textId="0B48B9C0" w:rsidR="005A733A" w:rsidRPr="005A733A" w:rsidRDefault="005A733A" w:rsidP="005A733A">
      <w:pPr>
        <w:ind w:firstLine="709"/>
        <w:jc w:val="both"/>
        <w:rPr>
          <w:sz w:val="28"/>
          <w:szCs w:val="28"/>
        </w:rPr>
      </w:pPr>
      <w:r w:rsidRPr="005A733A">
        <w:rPr>
          <w:sz w:val="28"/>
          <w:szCs w:val="28"/>
        </w:rPr>
        <w:t xml:space="preserve">1) беременная женщина, вставшая на учет в связи с беременностью, но не ранее срока беременности 12 недель (далее </w:t>
      </w:r>
      <w:r>
        <w:rPr>
          <w:sz w:val="28"/>
          <w:szCs w:val="28"/>
        </w:rPr>
        <w:t>–</w:t>
      </w:r>
      <w:r w:rsidRPr="005A733A">
        <w:rPr>
          <w:sz w:val="28"/>
          <w:szCs w:val="28"/>
        </w:rPr>
        <w:t xml:space="preserve"> беременная женщина);</w:t>
      </w:r>
    </w:p>
    <w:p w14:paraId="37DEA860" w14:textId="6A033F85" w:rsidR="005A733A" w:rsidRPr="005A733A" w:rsidRDefault="005A733A" w:rsidP="005A733A">
      <w:pPr>
        <w:ind w:firstLine="709"/>
        <w:jc w:val="both"/>
        <w:rPr>
          <w:sz w:val="28"/>
          <w:szCs w:val="28"/>
        </w:rPr>
      </w:pPr>
      <w:r w:rsidRPr="005A733A">
        <w:rPr>
          <w:sz w:val="28"/>
          <w:szCs w:val="28"/>
        </w:rPr>
        <w:t xml:space="preserve">2) мать, осуществляющая кормление ребенка грудным молоком (далее </w:t>
      </w:r>
      <w:r>
        <w:rPr>
          <w:sz w:val="28"/>
          <w:szCs w:val="28"/>
        </w:rPr>
        <w:t>–</w:t>
      </w:r>
      <w:r w:rsidRPr="005A733A">
        <w:rPr>
          <w:sz w:val="28"/>
          <w:szCs w:val="28"/>
        </w:rPr>
        <w:t xml:space="preserve"> кормящая мать);</w:t>
      </w:r>
    </w:p>
    <w:p w14:paraId="6304EC4D" w14:textId="38CE8C37" w:rsidR="006B0642" w:rsidRDefault="005A733A" w:rsidP="006E4F4D">
      <w:pPr>
        <w:ind w:firstLine="709"/>
        <w:jc w:val="both"/>
        <w:rPr>
          <w:sz w:val="28"/>
          <w:szCs w:val="28"/>
        </w:rPr>
      </w:pPr>
      <w:r w:rsidRPr="005A733A">
        <w:rPr>
          <w:sz w:val="28"/>
          <w:szCs w:val="28"/>
        </w:rPr>
        <w:t xml:space="preserve">3) </w:t>
      </w:r>
      <w:r w:rsidR="006B0642" w:rsidRPr="006B0642">
        <w:rPr>
          <w:sz w:val="28"/>
          <w:szCs w:val="28"/>
        </w:rPr>
        <w:t xml:space="preserve">один из родителей (опекунов, усыновителей, один из родителей приемной семьи) ребенка в возрасте от рождения до 3 лет (далее </w:t>
      </w:r>
      <w:r w:rsidR="006B0642">
        <w:rPr>
          <w:sz w:val="28"/>
          <w:szCs w:val="28"/>
        </w:rPr>
        <w:t>–</w:t>
      </w:r>
      <w:r w:rsidR="006B0642" w:rsidRPr="006B0642">
        <w:rPr>
          <w:sz w:val="28"/>
          <w:szCs w:val="28"/>
        </w:rPr>
        <w:t xml:space="preserve"> родител</w:t>
      </w:r>
      <w:r w:rsidR="00822429">
        <w:rPr>
          <w:sz w:val="28"/>
          <w:szCs w:val="28"/>
        </w:rPr>
        <w:t>ь)</w:t>
      </w:r>
      <w:r w:rsidR="006B0642" w:rsidRPr="006B0642">
        <w:rPr>
          <w:sz w:val="28"/>
          <w:szCs w:val="28"/>
        </w:rPr>
        <w:t>.</w:t>
      </w:r>
    </w:p>
    <w:p w14:paraId="7BE31D5D" w14:textId="72E1FF1D" w:rsidR="006E4F4D" w:rsidRPr="004A49C9" w:rsidRDefault="006C427E" w:rsidP="006E4F4D">
      <w:pPr>
        <w:ind w:firstLine="709"/>
        <w:jc w:val="both"/>
        <w:rPr>
          <w:sz w:val="28"/>
          <w:szCs w:val="28"/>
        </w:rPr>
      </w:pPr>
      <w:r w:rsidRPr="004A49C9">
        <w:rPr>
          <w:sz w:val="28"/>
          <w:szCs w:val="28"/>
        </w:rPr>
        <w:t xml:space="preserve">3. </w:t>
      </w:r>
      <w:r w:rsidR="006E4F4D" w:rsidRPr="004A49C9">
        <w:rPr>
          <w:sz w:val="28"/>
          <w:szCs w:val="28"/>
        </w:rPr>
        <w:t xml:space="preserve">От имени </w:t>
      </w:r>
      <w:r w:rsidR="00061F80" w:rsidRPr="004A49C9">
        <w:rPr>
          <w:sz w:val="28"/>
          <w:szCs w:val="28"/>
        </w:rPr>
        <w:t>заявителя</w:t>
      </w:r>
      <w:r w:rsidR="006E4F4D" w:rsidRPr="004A49C9">
        <w:rPr>
          <w:sz w:val="28"/>
          <w:szCs w:val="28"/>
        </w:rPr>
        <w:t xml:space="preserve"> могут выступать представители в силу наделения их полномочиями в порядке, установленном законодательством Российской Федерации (далее</w:t>
      </w:r>
      <w:r w:rsidR="004E4D03" w:rsidRPr="004A49C9">
        <w:rPr>
          <w:sz w:val="28"/>
          <w:szCs w:val="28"/>
        </w:rPr>
        <w:t xml:space="preserve"> – </w:t>
      </w:r>
      <w:r w:rsidR="006E4F4D" w:rsidRPr="004A49C9">
        <w:rPr>
          <w:sz w:val="28"/>
          <w:szCs w:val="28"/>
        </w:rPr>
        <w:t>представители).</w:t>
      </w:r>
    </w:p>
    <w:p w14:paraId="52EA711F" w14:textId="77777777" w:rsidR="006E4F4D" w:rsidRPr="004A49C9" w:rsidRDefault="006E4F4D" w:rsidP="006E4F4D">
      <w:pPr>
        <w:ind w:firstLine="709"/>
        <w:jc w:val="both"/>
        <w:rPr>
          <w:sz w:val="28"/>
          <w:szCs w:val="28"/>
        </w:rPr>
      </w:pPr>
    </w:p>
    <w:p w14:paraId="07028151" w14:textId="77777777" w:rsidR="006E4F4D" w:rsidRPr="004A49C9" w:rsidRDefault="006E4F4D" w:rsidP="006E4F4D">
      <w:pPr>
        <w:autoSpaceDE w:val="0"/>
        <w:autoSpaceDN w:val="0"/>
        <w:adjustRightInd w:val="0"/>
        <w:jc w:val="center"/>
        <w:outlineLvl w:val="1"/>
        <w:rPr>
          <w:rFonts w:eastAsia="Calibri"/>
          <w:sz w:val="28"/>
          <w:szCs w:val="28"/>
          <w:lang w:eastAsia="en-US"/>
        </w:rPr>
      </w:pPr>
      <w:r w:rsidRPr="004A49C9">
        <w:rPr>
          <w:rFonts w:eastAsia="Calibri"/>
          <w:sz w:val="28"/>
          <w:szCs w:val="28"/>
          <w:lang w:eastAsia="en-US"/>
        </w:rPr>
        <w:t xml:space="preserve">Требования к порядку информирования </w:t>
      </w:r>
    </w:p>
    <w:p w14:paraId="0627A5BE" w14:textId="77777777" w:rsidR="006E4F4D" w:rsidRPr="004A49C9" w:rsidRDefault="006E4F4D" w:rsidP="006E4F4D">
      <w:pPr>
        <w:autoSpaceDE w:val="0"/>
        <w:autoSpaceDN w:val="0"/>
        <w:adjustRightInd w:val="0"/>
        <w:jc w:val="center"/>
        <w:outlineLvl w:val="1"/>
        <w:rPr>
          <w:rFonts w:eastAsia="Calibri"/>
          <w:sz w:val="28"/>
          <w:szCs w:val="28"/>
          <w:lang w:eastAsia="en-US"/>
        </w:rPr>
      </w:pPr>
      <w:r w:rsidRPr="004A49C9">
        <w:rPr>
          <w:rFonts w:eastAsia="Calibri"/>
          <w:sz w:val="28"/>
          <w:szCs w:val="28"/>
          <w:lang w:eastAsia="en-US"/>
        </w:rPr>
        <w:t>о предоставлении государственной услуги</w:t>
      </w:r>
    </w:p>
    <w:p w14:paraId="3A0E2F08" w14:textId="77777777" w:rsidR="006E4F4D" w:rsidRPr="004A49C9" w:rsidRDefault="006E4F4D" w:rsidP="006E4F4D">
      <w:pPr>
        <w:autoSpaceDE w:val="0"/>
        <w:autoSpaceDN w:val="0"/>
        <w:adjustRightInd w:val="0"/>
        <w:jc w:val="both"/>
        <w:rPr>
          <w:rFonts w:eastAsia="Calibri"/>
          <w:sz w:val="28"/>
          <w:szCs w:val="28"/>
          <w:lang w:eastAsia="en-US"/>
        </w:rPr>
      </w:pPr>
    </w:p>
    <w:p w14:paraId="4D2F2AE9" w14:textId="76C5F365" w:rsidR="006E4F4D" w:rsidRPr="004A49C9" w:rsidRDefault="002B5267" w:rsidP="006E4F4D">
      <w:pPr>
        <w:autoSpaceDE w:val="0"/>
        <w:autoSpaceDN w:val="0"/>
        <w:adjustRightInd w:val="0"/>
        <w:ind w:firstLine="709"/>
        <w:jc w:val="both"/>
        <w:rPr>
          <w:sz w:val="28"/>
          <w:szCs w:val="28"/>
        </w:rPr>
      </w:pPr>
      <w:bookmarkStart w:id="3" w:name="_Hlk86792110"/>
      <w:r>
        <w:rPr>
          <w:sz w:val="28"/>
          <w:szCs w:val="28"/>
        </w:rPr>
        <w:t>4</w:t>
      </w:r>
      <w:r w:rsidR="006E4F4D" w:rsidRPr="004A49C9">
        <w:rPr>
          <w:sz w:val="28"/>
          <w:szCs w:val="28"/>
        </w:rPr>
        <w:t>. Основными требованиями к информированию являются:</w:t>
      </w:r>
    </w:p>
    <w:p w14:paraId="258E00CA" w14:textId="77777777" w:rsidR="006E4F4D" w:rsidRPr="004A49C9" w:rsidRDefault="006E4F4D" w:rsidP="006E4F4D">
      <w:pPr>
        <w:autoSpaceDE w:val="0"/>
        <w:autoSpaceDN w:val="0"/>
        <w:adjustRightInd w:val="0"/>
        <w:ind w:firstLine="709"/>
        <w:jc w:val="both"/>
        <w:rPr>
          <w:sz w:val="28"/>
          <w:szCs w:val="28"/>
        </w:rPr>
      </w:pPr>
      <w:r w:rsidRPr="004A49C9">
        <w:rPr>
          <w:sz w:val="28"/>
          <w:szCs w:val="28"/>
        </w:rPr>
        <w:t>1) достоверность предоставляемой информации;</w:t>
      </w:r>
    </w:p>
    <w:p w14:paraId="53C11E8C" w14:textId="77777777" w:rsidR="006E4F4D" w:rsidRPr="004A49C9" w:rsidRDefault="006E4F4D" w:rsidP="006E4F4D">
      <w:pPr>
        <w:autoSpaceDE w:val="0"/>
        <w:autoSpaceDN w:val="0"/>
        <w:adjustRightInd w:val="0"/>
        <w:ind w:firstLine="709"/>
        <w:jc w:val="both"/>
        <w:rPr>
          <w:sz w:val="28"/>
          <w:szCs w:val="28"/>
        </w:rPr>
      </w:pPr>
      <w:r w:rsidRPr="004A49C9">
        <w:rPr>
          <w:sz w:val="28"/>
          <w:szCs w:val="28"/>
        </w:rPr>
        <w:t>2) четкость и полнота в изложении информации.</w:t>
      </w:r>
    </w:p>
    <w:p w14:paraId="32BDC08B" w14:textId="2D6AB460" w:rsidR="006E4F4D" w:rsidRPr="004A49C9" w:rsidRDefault="002B5267" w:rsidP="006E4F4D">
      <w:pPr>
        <w:autoSpaceDE w:val="0"/>
        <w:autoSpaceDN w:val="0"/>
        <w:adjustRightInd w:val="0"/>
        <w:ind w:firstLine="709"/>
        <w:jc w:val="both"/>
        <w:rPr>
          <w:sz w:val="28"/>
          <w:szCs w:val="28"/>
        </w:rPr>
      </w:pPr>
      <w:r>
        <w:rPr>
          <w:sz w:val="28"/>
          <w:szCs w:val="28"/>
        </w:rPr>
        <w:t>5</w:t>
      </w:r>
      <w:r w:rsidR="006E4F4D" w:rsidRPr="004A49C9">
        <w:rPr>
          <w:sz w:val="28"/>
          <w:szCs w:val="28"/>
        </w:rPr>
        <w:t xml:space="preserve">. Информирование о </w:t>
      </w:r>
      <w:r w:rsidR="00830000" w:rsidRPr="004A49C9">
        <w:rPr>
          <w:sz w:val="28"/>
          <w:szCs w:val="28"/>
        </w:rPr>
        <w:t xml:space="preserve">порядке </w:t>
      </w:r>
      <w:r w:rsidR="006E4F4D" w:rsidRPr="004A49C9">
        <w:rPr>
          <w:sz w:val="28"/>
          <w:szCs w:val="28"/>
        </w:rPr>
        <w:t>предоставл</w:t>
      </w:r>
      <w:r w:rsidR="00830000" w:rsidRPr="004A49C9">
        <w:rPr>
          <w:sz w:val="28"/>
          <w:szCs w:val="28"/>
        </w:rPr>
        <w:t>ения</w:t>
      </w:r>
      <w:r w:rsidR="006E4F4D" w:rsidRPr="004A49C9">
        <w:rPr>
          <w:sz w:val="28"/>
          <w:szCs w:val="28"/>
        </w:rPr>
        <w:t xml:space="preserve"> государственной услуги осуществляется:</w:t>
      </w:r>
    </w:p>
    <w:p w14:paraId="34906C9D" w14:textId="145FD6C0" w:rsidR="006E4F4D" w:rsidRPr="004A49C9" w:rsidRDefault="006E4F4D" w:rsidP="006E4F4D">
      <w:pPr>
        <w:autoSpaceDE w:val="0"/>
        <w:autoSpaceDN w:val="0"/>
        <w:adjustRightInd w:val="0"/>
        <w:ind w:firstLine="709"/>
        <w:jc w:val="both"/>
        <w:rPr>
          <w:sz w:val="28"/>
          <w:szCs w:val="28"/>
        </w:rPr>
      </w:pPr>
      <w:r w:rsidRPr="004A49C9">
        <w:rPr>
          <w:sz w:val="28"/>
          <w:szCs w:val="28"/>
        </w:rPr>
        <w:t xml:space="preserve">1) должностными лицами Министерства и </w:t>
      </w:r>
      <w:r w:rsidR="00845EAE" w:rsidRPr="004A49C9">
        <w:rPr>
          <w:sz w:val="28"/>
          <w:szCs w:val="28"/>
        </w:rPr>
        <w:t>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w:t>
      </w:r>
      <w:r w:rsidRPr="004A49C9">
        <w:rPr>
          <w:sz w:val="28"/>
          <w:szCs w:val="28"/>
        </w:rPr>
        <w:t xml:space="preserve"> (далее – должностное лицо) при личном </w:t>
      </w:r>
      <w:r w:rsidR="00216805" w:rsidRPr="004A49C9">
        <w:rPr>
          <w:sz w:val="28"/>
          <w:szCs w:val="28"/>
        </w:rPr>
        <w:t>приеме заявителя</w:t>
      </w:r>
      <w:r w:rsidRPr="004A49C9">
        <w:rPr>
          <w:sz w:val="28"/>
          <w:szCs w:val="28"/>
        </w:rPr>
        <w:t>;</w:t>
      </w:r>
    </w:p>
    <w:p w14:paraId="23A38DE4" w14:textId="77777777" w:rsidR="00216805" w:rsidRPr="004A49C9" w:rsidRDefault="006E4F4D" w:rsidP="006E4F4D">
      <w:pPr>
        <w:autoSpaceDE w:val="0"/>
        <w:autoSpaceDN w:val="0"/>
        <w:adjustRightInd w:val="0"/>
        <w:ind w:firstLine="709"/>
        <w:jc w:val="both"/>
        <w:rPr>
          <w:sz w:val="28"/>
          <w:szCs w:val="28"/>
        </w:rPr>
      </w:pPr>
      <w:r w:rsidRPr="004A49C9">
        <w:rPr>
          <w:sz w:val="28"/>
          <w:szCs w:val="28"/>
        </w:rPr>
        <w:t xml:space="preserve">2) </w:t>
      </w:r>
      <w:r w:rsidR="00CE30E1" w:rsidRPr="004A49C9">
        <w:rPr>
          <w:sz w:val="28"/>
          <w:szCs w:val="28"/>
        </w:rPr>
        <w:t>по</w:t>
      </w:r>
      <w:r w:rsidR="00613207" w:rsidRPr="004A49C9">
        <w:rPr>
          <w:sz w:val="28"/>
          <w:szCs w:val="28"/>
        </w:rPr>
        <w:t xml:space="preserve">средством телефонной связи в </w:t>
      </w:r>
      <w:r w:rsidR="00CE30E1" w:rsidRPr="004A49C9">
        <w:rPr>
          <w:sz w:val="28"/>
          <w:szCs w:val="28"/>
        </w:rPr>
        <w:t>Министерств</w:t>
      </w:r>
      <w:r w:rsidR="00613207" w:rsidRPr="004A49C9">
        <w:rPr>
          <w:sz w:val="28"/>
          <w:szCs w:val="28"/>
        </w:rPr>
        <w:t>е,</w:t>
      </w:r>
      <w:r w:rsidR="00CE30E1" w:rsidRPr="004A49C9">
        <w:rPr>
          <w:sz w:val="28"/>
          <w:szCs w:val="28"/>
        </w:rPr>
        <w:t xml:space="preserve"> КГКУ «Центр выплат»;</w:t>
      </w:r>
    </w:p>
    <w:p w14:paraId="548728E9" w14:textId="7AFC799E" w:rsidR="00964BA4" w:rsidRPr="004A49C9" w:rsidRDefault="00CE30E1" w:rsidP="006E4F4D">
      <w:pPr>
        <w:autoSpaceDE w:val="0"/>
        <w:autoSpaceDN w:val="0"/>
        <w:adjustRightInd w:val="0"/>
        <w:ind w:firstLine="709"/>
        <w:jc w:val="both"/>
        <w:rPr>
          <w:sz w:val="28"/>
          <w:szCs w:val="28"/>
        </w:rPr>
      </w:pPr>
      <w:r w:rsidRPr="004A49C9">
        <w:rPr>
          <w:sz w:val="28"/>
          <w:szCs w:val="28"/>
        </w:rPr>
        <w:t xml:space="preserve">3) </w:t>
      </w:r>
      <w:r w:rsidR="00964BA4" w:rsidRPr="004A49C9">
        <w:rPr>
          <w:sz w:val="28"/>
          <w:szCs w:val="28"/>
        </w:rPr>
        <w:t>посредством направления ответов на письменные обращения заявителей;</w:t>
      </w:r>
    </w:p>
    <w:p w14:paraId="60395E9D" w14:textId="77777777" w:rsidR="00964BA4" w:rsidRPr="004A49C9" w:rsidRDefault="000F52BC" w:rsidP="006E4F4D">
      <w:pPr>
        <w:autoSpaceDE w:val="0"/>
        <w:autoSpaceDN w:val="0"/>
        <w:adjustRightInd w:val="0"/>
        <w:ind w:firstLine="709"/>
        <w:jc w:val="both"/>
        <w:rPr>
          <w:sz w:val="28"/>
          <w:szCs w:val="28"/>
        </w:rPr>
      </w:pPr>
      <w:r w:rsidRPr="004A49C9">
        <w:rPr>
          <w:sz w:val="28"/>
          <w:szCs w:val="28"/>
        </w:rPr>
        <w:t>4</w:t>
      </w:r>
      <w:r w:rsidR="006E4F4D" w:rsidRPr="004A49C9">
        <w:rPr>
          <w:sz w:val="28"/>
          <w:szCs w:val="28"/>
        </w:rPr>
        <w:t xml:space="preserve">) </w:t>
      </w:r>
      <w:r w:rsidR="00613207" w:rsidRPr="004A49C9">
        <w:rPr>
          <w:sz w:val="28"/>
          <w:szCs w:val="28"/>
        </w:rPr>
        <w:t>в электронном виде через</w:t>
      </w:r>
      <w:r w:rsidR="00964BA4" w:rsidRPr="004A49C9">
        <w:rPr>
          <w:sz w:val="28"/>
          <w:szCs w:val="28"/>
        </w:rPr>
        <w:t xml:space="preserve"> Един</w:t>
      </w:r>
      <w:r w:rsidR="00613207" w:rsidRPr="004A49C9">
        <w:rPr>
          <w:sz w:val="28"/>
          <w:szCs w:val="28"/>
        </w:rPr>
        <w:t>ый</w:t>
      </w:r>
      <w:r w:rsidR="00964BA4" w:rsidRPr="004A49C9">
        <w:rPr>
          <w:sz w:val="28"/>
          <w:szCs w:val="28"/>
        </w:rPr>
        <w:t xml:space="preserve"> портал государственных и муниципальных услуг (функций) – www.gosuslugi.ru (далее – ЕПГУ) и Портал государственных и муниципальных услуг </w:t>
      </w:r>
      <w:r w:rsidR="00613207" w:rsidRPr="004A49C9">
        <w:rPr>
          <w:sz w:val="28"/>
          <w:szCs w:val="28"/>
        </w:rPr>
        <w:t xml:space="preserve">(функций) </w:t>
      </w:r>
      <w:r w:rsidR="00964BA4" w:rsidRPr="004A49C9">
        <w:rPr>
          <w:sz w:val="28"/>
          <w:szCs w:val="28"/>
        </w:rPr>
        <w:t>Камчатского края – www.gosuslugi41.ru (далее – РПГУ);</w:t>
      </w:r>
    </w:p>
    <w:p w14:paraId="13EFA36D" w14:textId="77777777" w:rsidR="006E4F4D" w:rsidRPr="004A49C9" w:rsidRDefault="000F52BC" w:rsidP="006E4F4D">
      <w:pPr>
        <w:autoSpaceDE w:val="0"/>
        <w:autoSpaceDN w:val="0"/>
        <w:adjustRightInd w:val="0"/>
        <w:ind w:firstLine="709"/>
        <w:jc w:val="both"/>
        <w:rPr>
          <w:sz w:val="28"/>
          <w:szCs w:val="28"/>
        </w:rPr>
      </w:pPr>
      <w:r w:rsidRPr="004A49C9">
        <w:rPr>
          <w:sz w:val="28"/>
          <w:szCs w:val="28"/>
        </w:rPr>
        <w:t>5</w:t>
      </w:r>
      <w:r w:rsidR="00964BA4" w:rsidRPr="004A49C9">
        <w:rPr>
          <w:sz w:val="28"/>
          <w:szCs w:val="28"/>
        </w:rPr>
        <w:t xml:space="preserve">) </w:t>
      </w:r>
      <w:r w:rsidR="006E4F4D" w:rsidRPr="004A49C9">
        <w:rPr>
          <w:sz w:val="28"/>
          <w:szCs w:val="28"/>
        </w:rPr>
        <w:t>на сайте Министерства в информационно-телекоммуникационной сети «Интернет»: https://www.kamgov.ru/mintrud (далее</w:t>
      </w:r>
      <w:r w:rsidR="004E4D03" w:rsidRPr="004A49C9">
        <w:rPr>
          <w:sz w:val="28"/>
          <w:szCs w:val="28"/>
        </w:rPr>
        <w:t xml:space="preserve"> – </w:t>
      </w:r>
      <w:r w:rsidR="006E4F4D" w:rsidRPr="004A49C9">
        <w:rPr>
          <w:sz w:val="28"/>
          <w:szCs w:val="28"/>
        </w:rPr>
        <w:t>сайт Министерства);</w:t>
      </w:r>
    </w:p>
    <w:p w14:paraId="6B5D3FC5" w14:textId="77777777" w:rsidR="006E4F4D" w:rsidRPr="004A49C9" w:rsidRDefault="000F52BC" w:rsidP="006E4F4D">
      <w:pPr>
        <w:autoSpaceDE w:val="0"/>
        <w:autoSpaceDN w:val="0"/>
        <w:adjustRightInd w:val="0"/>
        <w:ind w:firstLine="709"/>
        <w:jc w:val="both"/>
        <w:rPr>
          <w:sz w:val="28"/>
          <w:szCs w:val="28"/>
        </w:rPr>
      </w:pPr>
      <w:r w:rsidRPr="004A49C9">
        <w:rPr>
          <w:sz w:val="28"/>
          <w:szCs w:val="28"/>
        </w:rPr>
        <w:t>6</w:t>
      </w:r>
      <w:r w:rsidR="006E4F4D" w:rsidRPr="004A49C9">
        <w:rPr>
          <w:sz w:val="28"/>
          <w:szCs w:val="28"/>
        </w:rPr>
        <w:t>) на сайте КГКУ «Центр выплат» в информационно-телекоммуникационной сети «Интернет»: https://kamsoc.ru (далее – сайт КГКУ «Центр выплат»);</w:t>
      </w:r>
    </w:p>
    <w:p w14:paraId="73646B17" w14:textId="77777777" w:rsidR="00DE56A0" w:rsidRPr="004A49C9" w:rsidRDefault="000F52BC" w:rsidP="00DE56A0">
      <w:pPr>
        <w:autoSpaceDE w:val="0"/>
        <w:autoSpaceDN w:val="0"/>
        <w:adjustRightInd w:val="0"/>
        <w:ind w:firstLine="709"/>
        <w:jc w:val="both"/>
        <w:rPr>
          <w:sz w:val="28"/>
          <w:szCs w:val="28"/>
        </w:rPr>
      </w:pPr>
      <w:r w:rsidRPr="004A49C9">
        <w:rPr>
          <w:sz w:val="28"/>
          <w:szCs w:val="28"/>
        </w:rPr>
        <w:t>7</w:t>
      </w:r>
      <w:r w:rsidR="006E4F4D" w:rsidRPr="004A49C9">
        <w:rPr>
          <w:sz w:val="28"/>
          <w:szCs w:val="28"/>
        </w:rPr>
        <w:t xml:space="preserve">) </w:t>
      </w:r>
      <w:r w:rsidR="00DE56A0" w:rsidRPr="004A49C9">
        <w:rPr>
          <w:sz w:val="28"/>
          <w:szCs w:val="28"/>
        </w:rPr>
        <w:t>посредством размещения информации на информационных стендах в помещениях Министерства, КГКУ «Центр выплат»;</w:t>
      </w:r>
    </w:p>
    <w:p w14:paraId="6E6D3B60" w14:textId="77777777" w:rsidR="006E4F4D" w:rsidRPr="004A49C9" w:rsidRDefault="00DE56A0" w:rsidP="00DE56A0">
      <w:pPr>
        <w:autoSpaceDE w:val="0"/>
        <w:autoSpaceDN w:val="0"/>
        <w:adjustRightInd w:val="0"/>
        <w:ind w:firstLine="709"/>
        <w:jc w:val="both"/>
        <w:rPr>
          <w:sz w:val="28"/>
          <w:szCs w:val="28"/>
        </w:rPr>
      </w:pPr>
      <w:r w:rsidRPr="004A49C9">
        <w:rPr>
          <w:sz w:val="28"/>
          <w:szCs w:val="28"/>
        </w:rPr>
        <w:t xml:space="preserve">8) </w:t>
      </w:r>
      <w:r w:rsidR="006E4F4D" w:rsidRPr="004A49C9">
        <w:rPr>
          <w:sz w:val="28"/>
          <w:szCs w:val="28"/>
        </w:rPr>
        <w:t xml:space="preserve">посредством размещения информации в </w:t>
      </w:r>
      <w:r w:rsidR="00845EAE" w:rsidRPr="004A49C9">
        <w:rPr>
          <w:sz w:val="28"/>
          <w:szCs w:val="28"/>
        </w:rPr>
        <w:t>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r w:rsidRPr="004A49C9">
        <w:rPr>
          <w:sz w:val="28"/>
          <w:szCs w:val="28"/>
        </w:rPr>
        <w:t>.</w:t>
      </w:r>
    </w:p>
    <w:p w14:paraId="6F8BD2F9" w14:textId="3A38E2CF" w:rsidR="00EA51D3" w:rsidRPr="004A49C9" w:rsidRDefault="002B5267" w:rsidP="006E4F4D">
      <w:pPr>
        <w:autoSpaceDE w:val="0"/>
        <w:autoSpaceDN w:val="0"/>
        <w:adjustRightInd w:val="0"/>
        <w:ind w:firstLine="709"/>
        <w:jc w:val="both"/>
        <w:rPr>
          <w:sz w:val="28"/>
          <w:szCs w:val="28"/>
        </w:rPr>
      </w:pPr>
      <w:r>
        <w:rPr>
          <w:sz w:val="28"/>
          <w:szCs w:val="28"/>
        </w:rPr>
        <w:t>6</w:t>
      </w:r>
      <w:r w:rsidR="006E4F4D" w:rsidRPr="004A49C9">
        <w:rPr>
          <w:sz w:val="28"/>
          <w:szCs w:val="28"/>
        </w:rPr>
        <w:t xml:space="preserve">. </w:t>
      </w:r>
      <w:r w:rsidR="00EA51D3" w:rsidRPr="004A49C9">
        <w:rPr>
          <w:sz w:val="28"/>
          <w:szCs w:val="28"/>
        </w:rPr>
        <w:t>Информирование осуществляется по следующим вопросам:</w:t>
      </w:r>
    </w:p>
    <w:p w14:paraId="62299975" w14:textId="77777777" w:rsidR="00EA51D3" w:rsidRPr="004A49C9" w:rsidRDefault="00845EAE" w:rsidP="00EA51D3">
      <w:pPr>
        <w:autoSpaceDE w:val="0"/>
        <w:autoSpaceDN w:val="0"/>
        <w:adjustRightInd w:val="0"/>
        <w:ind w:firstLine="709"/>
        <w:jc w:val="both"/>
        <w:rPr>
          <w:sz w:val="28"/>
          <w:szCs w:val="28"/>
        </w:rPr>
      </w:pPr>
      <w:r w:rsidRPr="004A49C9">
        <w:rPr>
          <w:sz w:val="28"/>
          <w:szCs w:val="28"/>
        </w:rPr>
        <w:t xml:space="preserve">1) о </w:t>
      </w:r>
      <w:r w:rsidR="00EA51D3" w:rsidRPr="004A49C9">
        <w:rPr>
          <w:sz w:val="28"/>
          <w:szCs w:val="28"/>
        </w:rPr>
        <w:t>способ</w:t>
      </w:r>
      <w:r w:rsidRPr="004A49C9">
        <w:rPr>
          <w:sz w:val="28"/>
          <w:szCs w:val="28"/>
        </w:rPr>
        <w:t>ах</w:t>
      </w:r>
      <w:r w:rsidR="00EA51D3" w:rsidRPr="004A49C9">
        <w:rPr>
          <w:sz w:val="28"/>
          <w:szCs w:val="28"/>
        </w:rPr>
        <w:t xml:space="preserve"> подачи заявления о предоставлении государственной услуги;</w:t>
      </w:r>
    </w:p>
    <w:p w14:paraId="70F11935" w14:textId="77777777" w:rsidR="00845EAE" w:rsidRPr="004A49C9" w:rsidRDefault="00845EAE" w:rsidP="00EA51D3">
      <w:pPr>
        <w:autoSpaceDE w:val="0"/>
        <w:autoSpaceDN w:val="0"/>
        <w:adjustRightInd w:val="0"/>
        <w:ind w:firstLine="709"/>
        <w:jc w:val="both"/>
        <w:rPr>
          <w:sz w:val="28"/>
          <w:szCs w:val="28"/>
        </w:rPr>
      </w:pPr>
      <w:r w:rsidRPr="004A49C9">
        <w:rPr>
          <w:sz w:val="28"/>
          <w:szCs w:val="28"/>
        </w:rPr>
        <w:t xml:space="preserve">2) об </w:t>
      </w:r>
      <w:r w:rsidR="00EA51D3" w:rsidRPr="004A49C9">
        <w:rPr>
          <w:sz w:val="28"/>
          <w:szCs w:val="28"/>
        </w:rPr>
        <w:t>адрес</w:t>
      </w:r>
      <w:r w:rsidRPr="004A49C9">
        <w:rPr>
          <w:sz w:val="28"/>
          <w:szCs w:val="28"/>
        </w:rPr>
        <w:t>ах Министерства, КГКУ «Центр выплат» и МФЦ;</w:t>
      </w:r>
    </w:p>
    <w:p w14:paraId="6C61022F" w14:textId="77777777" w:rsidR="00EA51D3" w:rsidRPr="004A49C9" w:rsidRDefault="00845EAE" w:rsidP="00EA51D3">
      <w:pPr>
        <w:autoSpaceDE w:val="0"/>
        <w:autoSpaceDN w:val="0"/>
        <w:adjustRightInd w:val="0"/>
        <w:ind w:firstLine="709"/>
        <w:jc w:val="both"/>
        <w:rPr>
          <w:sz w:val="28"/>
          <w:szCs w:val="28"/>
        </w:rPr>
      </w:pPr>
      <w:r w:rsidRPr="004A49C9">
        <w:rPr>
          <w:sz w:val="28"/>
          <w:szCs w:val="28"/>
        </w:rPr>
        <w:t xml:space="preserve">3) </w:t>
      </w:r>
      <w:r w:rsidR="00EA51D3" w:rsidRPr="004A49C9">
        <w:rPr>
          <w:sz w:val="28"/>
          <w:szCs w:val="28"/>
        </w:rPr>
        <w:t>справочн</w:t>
      </w:r>
      <w:r w:rsidRPr="004A49C9">
        <w:rPr>
          <w:sz w:val="28"/>
          <w:szCs w:val="28"/>
        </w:rPr>
        <w:t>ая</w:t>
      </w:r>
      <w:r w:rsidR="00EA51D3" w:rsidRPr="004A49C9">
        <w:rPr>
          <w:sz w:val="28"/>
          <w:szCs w:val="28"/>
        </w:rPr>
        <w:t xml:space="preserve"> информации о работе </w:t>
      </w:r>
      <w:r w:rsidRPr="004A49C9">
        <w:rPr>
          <w:sz w:val="28"/>
          <w:szCs w:val="28"/>
        </w:rPr>
        <w:t>Министерства, КГКУ «Центр выплат»</w:t>
      </w:r>
      <w:r w:rsidR="00EA51D3" w:rsidRPr="004A49C9">
        <w:rPr>
          <w:sz w:val="28"/>
          <w:szCs w:val="28"/>
        </w:rPr>
        <w:t>;</w:t>
      </w:r>
    </w:p>
    <w:p w14:paraId="609DAFB2" w14:textId="77777777" w:rsidR="00EA51D3" w:rsidRPr="004A49C9" w:rsidRDefault="0086448D" w:rsidP="00EA51D3">
      <w:pPr>
        <w:autoSpaceDE w:val="0"/>
        <w:autoSpaceDN w:val="0"/>
        <w:adjustRightInd w:val="0"/>
        <w:ind w:firstLine="709"/>
        <w:jc w:val="both"/>
        <w:rPr>
          <w:sz w:val="28"/>
          <w:szCs w:val="28"/>
        </w:rPr>
      </w:pPr>
      <w:r w:rsidRPr="004A49C9">
        <w:rPr>
          <w:sz w:val="28"/>
          <w:szCs w:val="28"/>
        </w:rPr>
        <w:t xml:space="preserve">4) о </w:t>
      </w:r>
      <w:r w:rsidR="00EA51D3" w:rsidRPr="004A49C9">
        <w:rPr>
          <w:sz w:val="28"/>
          <w:szCs w:val="28"/>
        </w:rPr>
        <w:t>документ</w:t>
      </w:r>
      <w:r w:rsidRPr="004A49C9">
        <w:rPr>
          <w:sz w:val="28"/>
          <w:szCs w:val="28"/>
        </w:rPr>
        <w:t>ах</w:t>
      </w:r>
      <w:r w:rsidR="00EA51D3" w:rsidRPr="004A49C9">
        <w:rPr>
          <w:sz w:val="28"/>
          <w:szCs w:val="28"/>
        </w:rPr>
        <w:t>, необходимых для предоставления государственной услуги;</w:t>
      </w:r>
    </w:p>
    <w:p w14:paraId="1C6A2BCA" w14:textId="77777777" w:rsidR="00EA51D3" w:rsidRPr="004A49C9" w:rsidRDefault="003D013E" w:rsidP="00EA51D3">
      <w:pPr>
        <w:autoSpaceDE w:val="0"/>
        <w:autoSpaceDN w:val="0"/>
        <w:adjustRightInd w:val="0"/>
        <w:ind w:firstLine="709"/>
        <w:jc w:val="both"/>
        <w:rPr>
          <w:sz w:val="28"/>
          <w:szCs w:val="28"/>
        </w:rPr>
      </w:pPr>
      <w:r w:rsidRPr="004A49C9">
        <w:rPr>
          <w:sz w:val="28"/>
          <w:szCs w:val="28"/>
        </w:rPr>
        <w:t xml:space="preserve">5) о </w:t>
      </w:r>
      <w:r w:rsidR="00EA51D3" w:rsidRPr="004A49C9">
        <w:rPr>
          <w:sz w:val="28"/>
          <w:szCs w:val="28"/>
        </w:rPr>
        <w:t>порядк</w:t>
      </w:r>
      <w:r w:rsidRPr="004A49C9">
        <w:rPr>
          <w:sz w:val="28"/>
          <w:szCs w:val="28"/>
        </w:rPr>
        <w:t>е</w:t>
      </w:r>
      <w:r w:rsidR="00EA51D3" w:rsidRPr="004A49C9">
        <w:rPr>
          <w:sz w:val="28"/>
          <w:szCs w:val="28"/>
        </w:rPr>
        <w:t xml:space="preserve"> и срок</w:t>
      </w:r>
      <w:r w:rsidRPr="004A49C9">
        <w:rPr>
          <w:sz w:val="28"/>
          <w:szCs w:val="28"/>
        </w:rPr>
        <w:t>ах</w:t>
      </w:r>
      <w:r w:rsidR="00EA51D3" w:rsidRPr="004A49C9">
        <w:rPr>
          <w:sz w:val="28"/>
          <w:szCs w:val="28"/>
        </w:rPr>
        <w:t xml:space="preserve"> предоставления государственной услуги;</w:t>
      </w:r>
    </w:p>
    <w:p w14:paraId="301E9BFB" w14:textId="77777777" w:rsidR="00EA51D3" w:rsidRPr="004A49C9" w:rsidRDefault="003D013E" w:rsidP="00EA51D3">
      <w:pPr>
        <w:autoSpaceDE w:val="0"/>
        <w:autoSpaceDN w:val="0"/>
        <w:adjustRightInd w:val="0"/>
        <w:ind w:firstLine="709"/>
        <w:jc w:val="both"/>
        <w:rPr>
          <w:sz w:val="28"/>
          <w:szCs w:val="28"/>
        </w:rPr>
      </w:pPr>
      <w:r w:rsidRPr="004A49C9">
        <w:rPr>
          <w:sz w:val="28"/>
          <w:szCs w:val="28"/>
        </w:rPr>
        <w:t xml:space="preserve">6) о </w:t>
      </w:r>
      <w:r w:rsidR="00EA51D3" w:rsidRPr="004A49C9">
        <w:rPr>
          <w:sz w:val="28"/>
          <w:szCs w:val="28"/>
        </w:rPr>
        <w:t>порядк</w:t>
      </w:r>
      <w:r w:rsidRPr="004A49C9">
        <w:rPr>
          <w:sz w:val="28"/>
          <w:szCs w:val="28"/>
        </w:rPr>
        <w:t>е</w:t>
      </w:r>
      <w:r w:rsidR="00EA51D3" w:rsidRPr="004A49C9">
        <w:rPr>
          <w:sz w:val="28"/>
          <w:szCs w:val="28"/>
        </w:rPr>
        <w:t xml:space="preserve"> получения сведений о ходе рассмотрения заявления о предоставлении государственной услуги и о результатах предоставления </w:t>
      </w:r>
      <w:r w:rsidRPr="004A49C9">
        <w:rPr>
          <w:sz w:val="28"/>
          <w:szCs w:val="28"/>
        </w:rPr>
        <w:t xml:space="preserve">государственной </w:t>
      </w:r>
      <w:r w:rsidR="00EA51D3" w:rsidRPr="004A49C9">
        <w:rPr>
          <w:sz w:val="28"/>
          <w:szCs w:val="28"/>
        </w:rPr>
        <w:t>услуги;</w:t>
      </w:r>
    </w:p>
    <w:p w14:paraId="2152BD7C" w14:textId="77777777" w:rsidR="00EA51D3" w:rsidRPr="004A49C9" w:rsidRDefault="003D013E" w:rsidP="00EA51D3">
      <w:pPr>
        <w:autoSpaceDE w:val="0"/>
        <w:autoSpaceDN w:val="0"/>
        <w:adjustRightInd w:val="0"/>
        <w:ind w:firstLine="709"/>
        <w:jc w:val="both"/>
        <w:rPr>
          <w:sz w:val="28"/>
          <w:szCs w:val="28"/>
        </w:rPr>
      </w:pPr>
      <w:r w:rsidRPr="004A49C9">
        <w:rPr>
          <w:sz w:val="28"/>
          <w:szCs w:val="28"/>
        </w:rPr>
        <w:t xml:space="preserve">7) </w:t>
      </w:r>
      <w:r w:rsidR="00EA51D3" w:rsidRPr="004A49C9">
        <w:rPr>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7E3BF497" w14:textId="77777777" w:rsidR="00EA51D3" w:rsidRPr="004A49C9" w:rsidRDefault="003D013E" w:rsidP="00EA51D3">
      <w:pPr>
        <w:autoSpaceDE w:val="0"/>
        <w:autoSpaceDN w:val="0"/>
        <w:adjustRightInd w:val="0"/>
        <w:ind w:firstLine="709"/>
        <w:jc w:val="both"/>
        <w:rPr>
          <w:sz w:val="28"/>
          <w:szCs w:val="28"/>
        </w:rPr>
      </w:pPr>
      <w:r w:rsidRPr="004A49C9">
        <w:rPr>
          <w:sz w:val="28"/>
          <w:szCs w:val="28"/>
        </w:rPr>
        <w:lastRenderedPageBreak/>
        <w:t xml:space="preserve">8) о </w:t>
      </w:r>
      <w:r w:rsidR="00EA51D3" w:rsidRPr="004A49C9">
        <w:rPr>
          <w:sz w:val="28"/>
          <w:szCs w:val="28"/>
        </w:rPr>
        <w:t>порядк</w:t>
      </w:r>
      <w:r w:rsidRPr="004A49C9">
        <w:rPr>
          <w:sz w:val="28"/>
          <w:szCs w:val="28"/>
        </w:rPr>
        <w:t>е</w:t>
      </w:r>
      <w:r w:rsidR="00EA51D3" w:rsidRPr="004A49C9">
        <w:rPr>
          <w:sz w:val="28"/>
          <w:szCs w:val="28"/>
        </w:rPr>
        <w:t xml:space="preserve">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5D234E0C" w14:textId="77777777" w:rsidR="00EA51D3" w:rsidRPr="004A49C9" w:rsidRDefault="00EA51D3" w:rsidP="00EA51D3">
      <w:pPr>
        <w:autoSpaceDE w:val="0"/>
        <w:autoSpaceDN w:val="0"/>
        <w:adjustRightInd w:val="0"/>
        <w:ind w:firstLine="709"/>
        <w:jc w:val="both"/>
        <w:rPr>
          <w:sz w:val="28"/>
          <w:szCs w:val="28"/>
        </w:rPr>
      </w:pPr>
      <w:r w:rsidRPr="004A49C9">
        <w:rPr>
          <w:sz w:val="28"/>
          <w:szCs w:val="28"/>
        </w:rPr>
        <w:t>Получение информации по вопросам предоставления государственной услуги осуществляется бесплатно.</w:t>
      </w:r>
    </w:p>
    <w:p w14:paraId="2E7612AE" w14:textId="69ABA18A" w:rsidR="00906830" w:rsidRPr="004A49C9" w:rsidRDefault="002B5267" w:rsidP="006E4F4D">
      <w:pPr>
        <w:autoSpaceDE w:val="0"/>
        <w:autoSpaceDN w:val="0"/>
        <w:adjustRightInd w:val="0"/>
        <w:ind w:firstLine="709"/>
        <w:jc w:val="both"/>
        <w:rPr>
          <w:sz w:val="28"/>
          <w:szCs w:val="28"/>
        </w:rPr>
      </w:pPr>
      <w:r>
        <w:rPr>
          <w:sz w:val="28"/>
          <w:szCs w:val="28"/>
        </w:rPr>
        <w:t>7</w:t>
      </w:r>
      <w:r w:rsidR="003D013E" w:rsidRPr="004A49C9">
        <w:rPr>
          <w:sz w:val="28"/>
          <w:szCs w:val="28"/>
        </w:rPr>
        <w:t xml:space="preserve">. </w:t>
      </w:r>
      <w:r w:rsidR="006E4F4D" w:rsidRPr="004A49C9">
        <w:rPr>
          <w:sz w:val="28"/>
          <w:szCs w:val="28"/>
        </w:rPr>
        <w:t xml:space="preserve">При </w:t>
      </w:r>
      <w:r w:rsidR="00906830" w:rsidRPr="004A49C9">
        <w:rPr>
          <w:sz w:val="28"/>
          <w:szCs w:val="28"/>
        </w:rPr>
        <w:t xml:space="preserve">личном </w:t>
      </w:r>
      <w:r w:rsidR="003F0316" w:rsidRPr="004A49C9">
        <w:rPr>
          <w:sz w:val="28"/>
          <w:szCs w:val="28"/>
        </w:rPr>
        <w:t xml:space="preserve">приеме заявителя </w:t>
      </w:r>
      <w:r w:rsidR="00906830" w:rsidRPr="004A49C9">
        <w:rPr>
          <w:sz w:val="28"/>
          <w:szCs w:val="28"/>
        </w:rPr>
        <w:t>должностное лицо осуществляющий консультирование, подробно и в вежливой (корректной) форме информирует обратившихся по интересующим вопросам.</w:t>
      </w:r>
    </w:p>
    <w:p w14:paraId="02B75B68" w14:textId="44AC700C" w:rsidR="006E4F4D" w:rsidRPr="004A49C9" w:rsidRDefault="002B5267" w:rsidP="006E4F4D">
      <w:pPr>
        <w:autoSpaceDE w:val="0"/>
        <w:autoSpaceDN w:val="0"/>
        <w:adjustRightInd w:val="0"/>
        <w:ind w:firstLine="709"/>
        <w:jc w:val="both"/>
        <w:rPr>
          <w:sz w:val="28"/>
          <w:szCs w:val="28"/>
        </w:rPr>
      </w:pPr>
      <w:r>
        <w:rPr>
          <w:sz w:val="28"/>
          <w:szCs w:val="28"/>
        </w:rPr>
        <w:t>8</w:t>
      </w:r>
      <w:r w:rsidR="003F0316" w:rsidRPr="004A49C9">
        <w:rPr>
          <w:sz w:val="28"/>
          <w:szCs w:val="28"/>
        </w:rPr>
        <w:t xml:space="preserve">. При информировании о порядке предоставления государственной услуги по телефону должностное лицо, </w:t>
      </w:r>
      <w:r w:rsidR="006E4F4D" w:rsidRPr="004A49C9">
        <w:rPr>
          <w:sz w:val="28"/>
          <w:szCs w:val="28"/>
        </w:rPr>
        <w:t>приняв вызов по телефону, должно представиться: назвать</w:t>
      </w:r>
      <w:r w:rsidR="003D013E" w:rsidRPr="004A49C9">
        <w:rPr>
          <w:sz w:val="28"/>
          <w:szCs w:val="28"/>
        </w:rPr>
        <w:t xml:space="preserve"> наименование органа (организации), в который позвонил заявитель,</w:t>
      </w:r>
      <w:r w:rsidR="006E4F4D" w:rsidRPr="004A49C9">
        <w:rPr>
          <w:sz w:val="28"/>
          <w:szCs w:val="28"/>
        </w:rPr>
        <w:t xml:space="preserve"> </w:t>
      </w:r>
      <w:r w:rsidR="003D013E" w:rsidRPr="004A49C9">
        <w:rPr>
          <w:sz w:val="28"/>
          <w:szCs w:val="28"/>
        </w:rPr>
        <w:t xml:space="preserve">свою </w:t>
      </w:r>
      <w:r w:rsidR="006E4F4D" w:rsidRPr="004A49C9">
        <w:rPr>
          <w:sz w:val="28"/>
          <w:szCs w:val="28"/>
        </w:rPr>
        <w:t>фамилию, имя, отчество (при наличии), должность.</w:t>
      </w:r>
    </w:p>
    <w:p w14:paraId="4F3A4F1D" w14:textId="77777777" w:rsidR="003F0316" w:rsidRPr="004A49C9" w:rsidRDefault="003F0316" w:rsidP="003F0316">
      <w:pPr>
        <w:autoSpaceDE w:val="0"/>
        <w:autoSpaceDN w:val="0"/>
        <w:adjustRightInd w:val="0"/>
        <w:ind w:firstLine="709"/>
        <w:jc w:val="both"/>
        <w:rPr>
          <w:sz w:val="28"/>
          <w:szCs w:val="28"/>
        </w:rPr>
      </w:pPr>
      <w:r w:rsidRPr="004A49C9">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14:paraId="0AF9FD6F" w14:textId="62CDA524" w:rsidR="00C32DAA" w:rsidRPr="004A49C9" w:rsidRDefault="00C32DAA" w:rsidP="00C32DAA">
      <w:pPr>
        <w:autoSpaceDE w:val="0"/>
        <w:autoSpaceDN w:val="0"/>
        <w:adjustRightInd w:val="0"/>
        <w:ind w:firstLine="709"/>
        <w:jc w:val="both"/>
        <w:rPr>
          <w:sz w:val="28"/>
          <w:szCs w:val="28"/>
        </w:rPr>
      </w:pPr>
      <w:r w:rsidRPr="004A49C9">
        <w:rPr>
          <w:sz w:val="28"/>
          <w:szCs w:val="28"/>
        </w:rPr>
        <w:t xml:space="preserve">При невозможности ответить на поставленные заявителем вопросы телефонный звонок должен быть переадресован (переведен) на другое должностное лицо </w:t>
      </w:r>
      <w:r w:rsidR="009A1113">
        <w:rPr>
          <w:sz w:val="28"/>
          <w:szCs w:val="28"/>
        </w:rPr>
        <w:t>или же обратившемуся лицу</w:t>
      </w:r>
      <w:r w:rsidR="00E30852" w:rsidRPr="004A49C9">
        <w:rPr>
          <w:sz w:val="28"/>
          <w:szCs w:val="28"/>
        </w:rPr>
        <w:t xml:space="preserve"> </w:t>
      </w:r>
      <w:r w:rsidRPr="004A49C9">
        <w:rPr>
          <w:sz w:val="28"/>
          <w:szCs w:val="28"/>
        </w:rPr>
        <w:t xml:space="preserve">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w:t>
      </w:r>
      <w:r w:rsidR="00AA2CD9" w:rsidRPr="004A49C9">
        <w:rPr>
          <w:sz w:val="28"/>
          <w:szCs w:val="28"/>
        </w:rPr>
        <w:t>заявителя</w:t>
      </w:r>
      <w:r w:rsidRPr="004A49C9">
        <w:rPr>
          <w:sz w:val="28"/>
          <w:szCs w:val="28"/>
        </w:rPr>
        <w:t xml:space="preserve"> </w:t>
      </w:r>
      <w:r w:rsidR="00E30852" w:rsidRPr="004A49C9">
        <w:rPr>
          <w:sz w:val="28"/>
          <w:szCs w:val="28"/>
        </w:rPr>
        <w:t xml:space="preserve"> </w:t>
      </w:r>
      <w:r w:rsidRPr="004A49C9">
        <w:rPr>
          <w:sz w:val="28"/>
          <w:szCs w:val="28"/>
        </w:rPr>
        <w:t>время консультации.</w:t>
      </w:r>
    </w:p>
    <w:p w14:paraId="337C330A" w14:textId="77777777" w:rsidR="006E4F4D" w:rsidRPr="004A49C9" w:rsidRDefault="006E4F4D" w:rsidP="006E4F4D">
      <w:pPr>
        <w:autoSpaceDE w:val="0"/>
        <w:autoSpaceDN w:val="0"/>
        <w:adjustRightInd w:val="0"/>
        <w:ind w:firstLine="709"/>
        <w:jc w:val="both"/>
        <w:rPr>
          <w:sz w:val="28"/>
          <w:szCs w:val="28"/>
        </w:rPr>
      </w:pPr>
      <w:r w:rsidRPr="004A49C9">
        <w:rPr>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r w:rsidR="00F83DBA" w:rsidRPr="004A49C9">
        <w:rPr>
          <w:sz w:val="28"/>
          <w:szCs w:val="28"/>
        </w:rPr>
        <w:t>, МФЦ</w:t>
      </w:r>
      <w:r w:rsidRPr="004A49C9">
        <w:rPr>
          <w:sz w:val="28"/>
          <w:szCs w:val="28"/>
        </w:rPr>
        <w:t>.</w:t>
      </w:r>
    </w:p>
    <w:p w14:paraId="3EBEC473" w14:textId="635737E2" w:rsidR="004B7D1D" w:rsidRPr="004A49C9" w:rsidRDefault="002B5267" w:rsidP="006E4F4D">
      <w:pPr>
        <w:autoSpaceDE w:val="0"/>
        <w:autoSpaceDN w:val="0"/>
        <w:adjustRightInd w:val="0"/>
        <w:ind w:firstLine="709"/>
        <w:jc w:val="both"/>
        <w:rPr>
          <w:sz w:val="28"/>
          <w:szCs w:val="28"/>
        </w:rPr>
      </w:pPr>
      <w:r>
        <w:rPr>
          <w:sz w:val="28"/>
          <w:szCs w:val="28"/>
        </w:rPr>
        <w:t>9</w:t>
      </w:r>
      <w:r w:rsidR="006E4F4D" w:rsidRPr="004A49C9">
        <w:rPr>
          <w:sz w:val="28"/>
          <w:szCs w:val="28"/>
        </w:rPr>
        <w:t xml:space="preserve">. </w:t>
      </w:r>
      <w:r w:rsidR="00F933C4" w:rsidRPr="004A49C9">
        <w:rPr>
          <w:sz w:val="28"/>
          <w:szCs w:val="28"/>
        </w:rPr>
        <w:t>По письменному обращению</w:t>
      </w:r>
      <w:r w:rsidR="00E30852" w:rsidRPr="004A49C9">
        <w:rPr>
          <w:sz w:val="28"/>
          <w:szCs w:val="28"/>
        </w:rPr>
        <w:t xml:space="preserve"> </w:t>
      </w:r>
      <w:r w:rsidR="00F933C4" w:rsidRPr="004A49C9">
        <w:rPr>
          <w:sz w:val="28"/>
          <w:szCs w:val="28"/>
        </w:rPr>
        <w:t xml:space="preserve">должностное лицо подробно в письменной форме разъясняет </w:t>
      </w:r>
      <w:r w:rsidR="007B72E6">
        <w:rPr>
          <w:sz w:val="28"/>
          <w:szCs w:val="28"/>
        </w:rPr>
        <w:t>гражданину</w:t>
      </w:r>
      <w:r w:rsidR="00E30852" w:rsidRPr="004A49C9">
        <w:rPr>
          <w:sz w:val="28"/>
          <w:szCs w:val="28"/>
        </w:rPr>
        <w:t xml:space="preserve"> </w:t>
      </w:r>
      <w:r w:rsidR="00F933C4" w:rsidRPr="004A49C9">
        <w:rPr>
          <w:sz w:val="28"/>
          <w:szCs w:val="28"/>
        </w:rPr>
        <w:t xml:space="preserve">сведения по вопросам, указанным в </w:t>
      </w:r>
      <w:r w:rsidR="001D35B0" w:rsidRPr="004A49C9">
        <w:rPr>
          <w:sz w:val="28"/>
          <w:szCs w:val="28"/>
        </w:rPr>
        <w:t>части</w:t>
      </w:r>
      <w:r w:rsidR="00F933C4" w:rsidRPr="004A49C9">
        <w:rPr>
          <w:sz w:val="28"/>
          <w:szCs w:val="28"/>
        </w:rPr>
        <w:t xml:space="preserve"> </w:t>
      </w:r>
      <w:r w:rsidR="007B72E6">
        <w:rPr>
          <w:sz w:val="28"/>
          <w:szCs w:val="28"/>
        </w:rPr>
        <w:t>6</w:t>
      </w:r>
      <w:r w:rsidR="00F933C4" w:rsidRPr="004A49C9">
        <w:rPr>
          <w:sz w:val="28"/>
          <w:szCs w:val="28"/>
        </w:rPr>
        <w:t xml:space="preserve"> настоящего Административного регламента в порядке, установленном Федеральным законом от </w:t>
      </w:r>
      <w:r w:rsidR="001D35B0" w:rsidRPr="004A49C9">
        <w:rPr>
          <w:sz w:val="28"/>
          <w:szCs w:val="28"/>
        </w:rPr>
        <w:t>02.05.</w:t>
      </w:r>
      <w:r w:rsidR="00F933C4" w:rsidRPr="004A49C9">
        <w:rPr>
          <w:sz w:val="28"/>
          <w:szCs w:val="28"/>
        </w:rPr>
        <w:t>2006 № 59-ФЗ «О порядке рассмотрения обращений граждан Российской Федерации»</w:t>
      </w:r>
      <w:r w:rsidR="00AC2A66" w:rsidRPr="004A49C9">
        <w:rPr>
          <w:sz w:val="28"/>
          <w:szCs w:val="28"/>
        </w:rPr>
        <w:t>.</w:t>
      </w:r>
    </w:p>
    <w:p w14:paraId="378343FF" w14:textId="75FC7501" w:rsidR="00200F13" w:rsidRPr="004A49C9" w:rsidRDefault="003F0316" w:rsidP="00200F13">
      <w:pPr>
        <w:autoSpaceDE w:val="0"/>
        <w:autoSpaceDN w:val="0"/>
        <w:adjustRightInd w:val="0"/>
        <w:ind w:firstLine="709"/>
        <w:jc w:val="both"/>
        <w:rPr>
          <w:sz w:val="28"/>
          <w:szCs w:val="28"/>
        </w:rPr>
      </w:pPr>
      <w:r w:rsidRPr="004A49C9">
        <w:rPr>
          <w:sz w:val="28"/>
          <w:szCs w:val="28"/>
        </w:rPr>
        <w:t>1</w:t>
      </w:r>
      <w:r w:rsidR="003130C0">
        <w:rPr>
          <w:sz w:val="28"/>
          <w:szCs w:val="28"/>
        </w:rPr>
        <w:t>0</w:t>
      </w:r>
      <w:r w:rsidR="001D35B0" w:rsidRPr="004A49C9">
        <w:rPr>
          <w:sz w:val="28"/>
          <w:szCs w:val="28"/>
        </w:rPr>
        <w:t xml:space="preserve">. </w:t>
      </w:r>
      <w:r w:rsidR="00CD7766" w:rsidRPr="004A49C9">
        <w:rPr>
          <w:sz w:val="28"/>
          <w:szCs w:val="28"/>
        </w:rPr>
        <w:t xml:space="preserve">На ЕПГУ/РПГУ </w:t>
      </w:r>
      <w:r w:rsidR="00200F13" w:rsidRPr="004A49C9">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AC2A66" w:rsidRPr="004A49C9">
        <w:rPr>
          <w:sz w:val="28"/>
          <w:szCs w:val="28"/>
        </w:rPr>
        <w:t>.10.</w:t>
      </w:r>
      <w:r w:rsidR="00200F13" w:rsidRPr="004A49C9">
        <w:rPr>
          <w:sz w:val="28"/>
          <w:szCs w:val="28"/>
        </w:rPr>
        <w:t>2011 № 861.</w:t>
      </w:r>
    </w:p>
    <w:p w14:paraId="41D46DC5" w14:textId="3B5F2A2C" w:rsidR="00CD7766" w:rsidRPr="004A49C9" w:rsidRDefault="00200F13" w:rsidP="00200F13">
      <w:pPr>
        <w:autoSpaceDE w:val="0"/>
        <w:autoSpaceDN w:val="0"/>
        <w:adjustRightInd w:val="0"/>
        <w:ind w:firstLine="709"/>
        <w:jc w:val="both"/>
        <w:rPr>
          <w:sz w:val="28"/>
          <w:szCs w:val="28"/>
        </w:rPr>
      </w:pPr>
      <w:r w:rsidRPr="004A49C9">
        <w:rPr>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E14DBA" w:rsidRPr="004A49C9">
        <w:rPr>
          <w:sz w:val="28"/>
          <w:szCs w:val="28"/>
        </w:rPr>
        <w:t xml:space="preserve"> </w:t>
      </w:r>
      <w:r w:rsidRPr="004A49C9">
        <w:rPr>
          <w:sz w:val="28"/>
          <w:szCs w:val="28"/>
        </w:rPr>
        <w:t>или предоставление им персональных данных.</w:t>
      </w:r>
    </w:p>
    <w:p w14:paraId="0D83FA22" w14:textId="33CCEFEC" w:rsidR="00DE56A0" w:rsidRPr="004A49C9" w:rsidRDefault="00080B9A" w:rsidP="00DE56A0">
      <w:pPr>
        <w:autoSpaceDE w:val="0"/>
        <w:autoSpaceDN w:val="0"/>
        <w:adjustRightInd w:val="0"/>
        <w:ind w:firstLine="709"/>
        <w:jc w:val="both"/>
        <w:rPr>
          <w:sz w:val="28"/>
          <w:szCs w:val="28"/>
        </w:rPr>
      </w:pPr>
      <w:r w:rsidRPr="004A49C9">
        <w:rPr>
          <w:sz w:val="28"/>
          <w:szCs w:val="28"/>
        </w:rPr>
        <w:t>1</w:t>
      </w:r>
      <w:r w:rsidR="003130C0">
        <w:rPr>
          <w:sz w:val="28"/>
          <w:szCs w:val="28"/>
        </w:rPr>
        <w:t>1</w:t>
      </w:r>
      <w:r w:rsidRPr="004A49C9">
        <w:rPr>
          <w:sz w:val="28"/>
          <w:szCs w:val="28"/>
        </w:rPr>
        <w:t xml:space="preserve">. </w:t>
      </w:r>
      <w:r w:rsidR="00DE56A0" w:rsidRPr="004A49C9">
        <w:rPr>
          <w:sz w:val="28"/>
          <w:szCs w:val="28"/>
        </w:rPr>
        <w:t xml:space="preserve">На официальном сайте Министерства и КГКУ «Центр выплат», на стендах в местах предоставления государственной услуги и в </w:t>
      </w:r>
      <w:r w:rsidRPr="004A49C9">
        <w:rPr>
          <w:sz w:val="28"/>
          <w:szCs w:val="28"/>
        </w:rPr>
        <w:t>МФЦ</w:t>
      </w:r>
      <w:r w:rsidR="00DE56A0" w:rsidRPr="004A49C9">
        <w:rPr>
          <w:sz w:val="28"/>
          <w:szCs w:val="28"/>
        </w:rPr>
        <w:t xml:space="preserve"> размещается следующая справочная информация:</w:t>
      </w:r>
    </w:p>
    <w:p w14:paraId="1B1F9C7B" w14:textId="77777777" w:rsidR="00DE56A0" w:rsidRPr="004A49C9" w:rsidRDefault="00080B9A" w:rsidP="00DE56A0">
      <w:pPr>
        <w:autoSpaceDE w:val="0"/>
        <w:autoSpaceDN w:val="0"/>
        <w:adjustRightInd w:val="0"/>
        <w:ind w:firstLine="709"/>
        <w:jc w:val="both"/>
        <w:rPr>
          <w:sz w:val="28"/>
          <w:szCs w:val="28"/>
        </w:rPr>
      </w:pPr>
      <w:r w:rsidRPr="004A49C9">
        <w:rPr>
          <w:sz w:val="28"/>
          <w:szCs w:val="28"/>
        </w:rPr>
        <w:t xml:space="preserve">1) </w:t>
      </w:r>
      <w:r w:rsidR="00DE56A0" w:rsidRPr="004A49C9">
        <w:rPr>
          <w:sz w:val="28"/>
          <w:szCs w:val="28"/>
        </w:rPr>
        <w:t xml:space="preserve">о месте нахождения и графике работы </w:t>
      </w:r>
      <w:r w:rsidRPr="004A49C9">
        <w:rPr>
          <w:sz w:val="28"/>
          <w:szCs w:val="28"/>
        </w:rPr>
        <w:t>Министерства, КГКУ «Центр выплат»</w:t>
      </w:r>
      <w:r w:rsidR="00DE56A0" w:rsidRPr="004A49C9">
        <w:rPr>
          <w:sz w:val="28"/>
          <w:szCs w:val="28"/>
        </w:rPr>
        <w:t xml:space="preserve">, а также </w:t>
      </w:r>
      <w:r w:rsidRPr="004A49C9">
        <w:rPr>
          <w:sz w:val="28"/>
          <w:szCs w:val="28"/>
        </w:rPr>
        <w:t>МФЦ</w:t>
      </w:r>
      <w:r w:rsidR="00DE56A0" w:rsidRPr="004A49C9">
        <w:rPr>
          <w:sz w:val="28"/>
          <w:szCs w:val="28"/>
        </w:rPr>
        <w:t>;</w:t>
      </w:r>
    </w:p>
    <w:p w14:paraId="26C2E204" w14:textId="77777777" w:rsidR="00DE56A0" w:rsidRPr="004A49C9" w:rsidRDefault="00080B9A" w:rsidP="00DE56A0">
      <w:pPr>
        <w:autoSpaceDE w:val="0"/>
        <w:autoSpaceDN w:val="0"/>
        <w:adjustRightInd w:val="0"/>
        <w:ind w:firstLine="709"/>
        <w:jc w:val="both"/>
        <w:rPr>
          <w:sz w:val="28"/>
          <w:szCs w:val="28"/>
        </w:rPr>
      </w:pPr>
      <w:r w:rsidRPr="004A49C9">
        <w:rPr>
          <w:sz w:val="28"/>
          <w:szCs w:val="28"/>
        </w:rPr>
        <w:lastRenderedPageBreak/>
        <w:t xml:space="preserve">2) </w:t>
      </w:r>
      <w:r w:rsidR="00DE56A0" w:rsidRPr="004A49C9">
        <w:rPr>
          <w:sz w:val="28"/>
          <w:szCs w:val="28"/>
        </w:rPr>
        <w:t xml:space="preserve">справочные телефоны </w:t>
      </w:r>
      <w:r w:rsidRPr="004A49C9">
        <w:rPr>
          <w:sz w:val="28"/>
          <w:szCs w:val="28"/>
        </w:rPr>
        <w:t>Министерства и КГКУ «Центр выплат»</w:t>
      </w:r>
      <w:r w:rsidR="00DE56A0" w:rsidRPr="004A49C9">
        <w:rPr>
          <w:sz w:val="28"/>
          <w:szCs w:val="28"/>
        </w:rPr>
        <w:t>, в том числе номер телефона-автоинформатора (при наличии);</w:t>
      </w:r>
    </w:p>
    <w:p w14:paraId="1D658A4C" w14:textId="77777777" w:rsidR="00CD7766" w:rsidRPr="004A49C9" w:rsidRDefault="00080B9A" w:rsidP="00DE56A0">
      <w:pPr>
        <w:autoSpaceDE w:val="0"/>
        <w:autoSpaceDN w:val="0"/>
        <w:adjustRightInd w:val="0"/>
        <w:ind w:firstLine="709"/>
        <w:jc w:val="both"/>
        <w:rPr>
          <w:sz w:val="28"/>
          <w:szCs w:val="28"/>
        </w:rPr>
      </w:pPr>
      <w:r w:rsidRPr="004A49C9">
        <w:rPr>
          <w:sz w:val="28"/>
          <w:szCs w:val="28"/>
        </w:rPr>
        <w:t xml:space="preserve">3) </w:t>
      </w:r>
      <w:r w:rsidR="00DE56A0" w:rsidRPr="004A49C9">
        <w:rPr>
          <w:sz w:val="28"/>
          <w:szCs w:val="28"/>
        </w:rPr>
        <w:t xml:space="preserve">адрес официального сайта, а также электронной почты и (или) формы обратной связи </w:t>
      </w:r>
      <w:r w:rsidRPr="004A49C9">
        <w:rPr>
          <w:sz w:val="28"/>
          <w:szCs w:val="28"/>
        </w:rPr>
        <w:t xml:space="preserve">Министерства и КГКУ «Центр выплат», </w:t>
      </w:r>
      <w:r w:rsidR="00DE56A0" w:rsidRPr="004A49C9">
        <w:rPr>
          <w:sz w:val="28"/>
          <w:szCs w:val="28"/>
        </w:rPr>
        <w:t>в сети «Интернет».</w:t>
      </w:r>
    </w:p>
    <w:p w14:paraId="5B774D17" w14:textId="77777777" w:rsidR="00914D21" w:rsidRPr="004A49C9" w:rsidRDefault="00914D21" w:rsidP="00914D21">
      <w:pPr>
        <w:autoSpaceDE w:val="0"/>
        <w:autoSpaceDN w:val="0"/>
        <w:adjustRightInd w:val="0"/>
        <w:ind w:firstLine="709"/>
        <w:jc w:val="both"/>
        <w:rPr>
          <w:sz w:val="28"/>
          <w:szCs w:val="28"/>
        </w:rPr>
      </w:pPr>
      <w:r w:rsidRPr="004A49C9">
        <w:rPr>
          <w:sz w:val="28"/>
          <w:szCs w:val="28"/>
        </w:rPr>
        <w:t>4) текст настоящего Административного регламента с приложениями;</w:t>
      </w:r>
    </w:p>
    <w:p w14:paraId="0AD55023" w14:textId="77777777" w:rsidR="004B7D1D" w:rsidRPr="004A49C9" w:rsidRDefault="00914D21" w:rsidP="00914D21">
      <w:pPr>
        <w:autoSpaceDE w:val="0"/>
        <w:autoSpaceDN w:val="0"/>
        <w:adjustRightInd w:val="0"/>
        <w:ind w:firstLine="709"/>
        <w:jc w:val="both"/>
        <w:rPr>
          <w:sz w:val="28"/>
          <w:szCs w:val="28"/>
        </w:rPr>
      </w:pPr>
      <w:r w:rsidRPr="004A49C9">
        <w:rPr>
          <w:sz w:val="28"/>
          <w:szCs w:val="28"/>
        </w:rPr>
        <w:t>5) образцы заполнения заявлений о предоставлении государственной услуги.</w:t>
      </w:r>
    </w:p>
    <w:p w14:paraId="34700DF5" w14:textId="398F43AF" w:rsidR="003F0316" w:rsidRPr="004A49C9" w:rsidRDefault="00914D21" w:rsidP="006E4F4D">
      <w:pPr>
        <w:autoSpaceDE w:val="0"/>
        <w:autoSpaceDN w:val="0"/>
        <w:adjustRightInd w:val="0"/>
        <w:ind w:firstLine="709"/>
        <w:jc w:val="both"/>
        <w:rPr>
          <w:sz w:val="28"/>
          <w:szCs w:val="28"/>
        </w:rPr>
      </w:pPr>
      <w:r w:rsidRPr="004A49C9">
        <w:rPr>
          <w:sz w:val="28"/>
          <w:szCs w:val="28"/>
        </w:rPr>
        <w:t>1</w:t>
      </w:r>
      <w:r w:rsidR="003130C0">
        <w:rPr>
          <w:sz w:val="28"/>
          <w:szCs w:val="28"/>
        </w:rPr>
        <w:t>2</w:t>
      </w:r>
      <w:r w:rsidRPr="004A49C9">
        <w:rPr>
          <w:sz w:val="28"/>
          <w:szCs w:val="28"/>
        </w:rPr>
        <w:t xml:space="preserve">. </w:t>
      </w:r>
      <w:r w:rsidR="003F0316" w:rsidRPr="004A49C9">
        <w:rPr>
          <w:sz w:val="28"/>
          <w:szCs w:val="28"/>
        </w:rPr>
        <w:t>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49D42F2B" w14:textId="7738E276" w:rsidR="00080B9A" w:rsidRPr="004A49C9" w:rsidRDefault="003F0316" w:rsidP="006E4F4D">
      <w:pPr>
        <w:autoSpaceDE w:val="0"/>
        <w:autoSpaceDN w:val="0"/>
        <w:adjustRightInd w:val="0"/>
        <w:ind w:firstLine="709"/>
        <w:jc w:val="both"/>
        <w:rPr>
          <w:sz w:val="28"/>
          <w:szCs w:val="28"/>
        </w:rPr>
      </w:pPr>
      <w:r w:rsidRPr="004A49C9">
        <w:rPr>
          <w:sz w:val="28"/>
          <w:szCs w:val="28"/>
        </w:rPr>
        <w:t>1</w:t>
      </w:r>
      <w:r w:rsidR="003130C0">
        <w:rPr>
          <w:sz w:val="28"/>
          <w:szCs w:val="28"/>
        </w:rPr>
        <w:t>3</w:t>
      </w:r>
      <w:r w:rsidRPr="004A49C9">
        <w:rPr>
          <w:sz w:val="28"/>
          <w:szCs w:val="28"/>
        </w:rPr>
        <w:t xml:space="preserve">. </w:t>
      </w:r>
      <w:r w:rsidR="00914D21" w:rsidRPr="004A49C9">
        <w:rPr>
          <w:sz w:val="28"/>
          <w:szCs w:val="28"/>
        </w:rPr>
        <w:t>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14:paraId="6C22632E" w14:textId="1B88EDB6" w:rsidR="00914D21" w:rsidRPr="004A49C9" w:rsidRDefault="00914D21" w:rsidP="006E4F4D">
      <w:pPr>
        <w:autoSpaceDE w:val="0"/>
        <w:autoSpaceDN w:val="0"/>
        <w:adjustRightInd w:val="0"/>
        <w:ind w:firstLine="709"/>
        <w:jc w:val="both"/>
        <w:rPr>
          <w:sz w:val="28"/>
          <w:szCs w:val="28"/>
        </w:rPr>
      </w:pPr>
      <w:r w:rsidRPr="004A49C9">
        <w:rPr>
          <w:sz w:val="28"/>
          <w:szCs w:val="28"/>
        </w:rPr>
        <w:t>1</w:t>
      </w:r>
      <w:r w:rsidR="003130C0">
        <w:rPr>
          <w:sz w:val="28"/>
          <w:szCs w:val="28"/>
        </w:rPr>
        <w:t>4</w:t>
      </w:r>
      <w:r w:rsidRPr="004A49C9">
        <w:rPr>
          <w:sz w:val="28"/>
          <w:szCs w:val="28"/>
        </w:rPr>
        <w:t xml:space="preserve">. </w:t>
      </w:r>
      <w:r w:rsidR="00906830" w:rsidRPr="004A49C9">
        <w:rPr>
          <w:sz w:val="28"/>
          <w:szCs w:val="28"/>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Министерства, КГКУ «Центр выплат» при обращении заявителя</w:t>
      </w:r>
      <w:r w:rsidR="00E14DBA" w:rsidRPr="004A49C9">
        <w:rPr>
          <w:sz w:val="28"/>
          <w:szCs w:val="28"/>
        </w:rPr>
        <w:t xml:space="preserve"> </w:t>
      </w:r>
      <w:r w:rsidR="00906830" w:rsidRPr="004A49C9">
        <w:rPr>
          <w:sz w:val="28"/>
          <w:szCs w:val="28"/>
        </w:rPr>
        <w:t>лично, по телефону или посредством электронной почты.</w:t>
      </w:r>
    </w:p>
    <w:p w14:paraId="7E43BE63" w14:textId="766CCFEB" w:rsidR="006E4F4D" w:rsidRPr="004A49C9" w:rsidRDefault="006E4F4D" w:rsidP="006E4F4D">
      <w:pPr>
        <w:autoSpaceDE w:val="0"/>
        <w:autoSpaceDN w:val="0"/>
        <w:adjustRightInd w:val="0"/>
        <w:ind w:firstLine="709"/>
        <w:jc w:val="both"/>
        <w:rPr>
          <w:sz w:val="28"/>
          <w:szCs w:val="28"/>
        </w:rPr>
      </w:pPr>
      <w:r w:rsidRPr="004A49C9">
        <w:rPr>
          <w:sz w:val="28"/>
          <w:szCs w:val="28"/>
        </w:rPr>
        <w:t>1</w:t>
      </w:r>
      <w:r w:rsidR="003130C0">
        <w:rPr>
          <w:sz w:val="28"/>
          <w:szCs w:val="28"/>
        </w:rPr>
        <w:t>5</w:t>
      </w:r>
      <w:r w:rsidRPr="004A49C9">
        <w:rPr>
          <w:sz w:val="28"/>
          <w:szCs w:val="28"/>
        </w:rPr>
        <w:t>. Информация о предоставлении государственной услуги предоставляется бесплатно.</w:t>
      </w:r>
    </w:p>
    <w:bookmarkEnd w:id="3"/>
    <w:p w14:paraId="07EBE4B6" w14:textId="77777777" w:rsidR="006E4F4D" w:rsidRPr="004A49C9" w:rsidRDefault="006E4F4D" w:rsidP="006E4F4D">
      <w:pPr>
        <w:autoSpaceDE w:val="0"/>
        <w:autoSpaceDN w:val="0"/>
        <w:adjustRightInd w:val="0"/>
        <w:ind w:firstLine="709"/>
        <w:jc w:val="both"/>
        <w:rPr>
          <w:sz w:val="28"/>
          <w:szCs w:val="28"/>
        </w:rPr>
      </w:pPr>
    </w:p>
    <w:p w14:paraId="7FB1E09F" w14:textId="77777777" w:rsidR="005B5915" w:rsidRPr="004A49C9" w:rsidRDefault="005B5915" w:rsidP="006E4F4D">
      <w:pPr>
        <w:autoSpaceDE w:val="0"/>
        <w:autoSpaceDN w:val="0"/>
        <w:adjustRightInd w:val="0"/>
        <w:ind w:firstLine="709"/>
        <w:jc w:val="both"/>
        <w:rPr>
          <w:sz w:val="28"/>
          <w:szCs w:val="28"/>
        </w:rPr>
      </w:pPr>
    </w:p>
    <w:p w14:paraId="6603310A" w14:textId="77777777" w:rsidR="006E4F4D" w:rsidRPr="004A49C9" w:rsidRDefault="006E4F4D" w:rsidP="006E4F4D">
      <w:pPr>
        <w:jc w:val="center"/>
        <w:rPr>
          <w:sz w:val="28"/>
        </w:rPr>
      </w:pPr>
      <w:r w:rsidRPr="004A49C9">
        <w:rPr>
          <w:sz w:val="28"/>
        </w:rPr>
        <w:t>2. Стандарт предоставления государственной услуги</w:t>
      </w:r>
    </w:p>
    <w:p w14:paraId="237D4173" w14:textId="77777777" w:rsidR="006E4F4D" w:rsidRPr="004A49C9" w:rsidRDefault="006E4F4D" w:rsidP="006E4F4D">
      <w:pPr>
        <w:jc w:val="both"/>
        <w:rPr>
          <w:sz w:val="28"/>
        </w:rPr>
      </w:pPr>
    </w:p>
    <w:p w14:paraId="17449313" w14:textId="77777777" w:rsidR="006E4F4D" w:rsidRPr="004A49C9" w:rsidRDefault="006E4F4D" w:rsidP="006E4F4D">
      <w:pPr>
        <w:jc w:val="center"/>
        <w:rPr>
          <w:sz w:val="28"/>
        </w:rPr>
      </w:pPr>
      <w:r w:rsidRPr="004A49C9">
        <w:rPr>
          <w:sz w:val="28"/>
        </w:rPr>
        <w:t>Наименование государственной услуги</w:t>
      </w:r>
    </w:p>
    <w:p w14:paraId="3CCAFF84" w14:textId="77777777" w:rsidR="006E4F4D" w:rsidRPr="004A49C9" w:rsidRDefault="006E4F4D" w:rsidP="006E4F4D">
      <w:pPr>
        <w:jc w:val="both"/>
        <w:rPr>
          <w:sz w:val="28"/>
        </w:rPr>
      </w:pPr>
    </w:p>
    <w:p w14:paraId="52B94CF5" w14:textId="7AEB7664" w:rsidR="006E4F4D" w:rsidRPr="004A49C9" w:rsidRDefault="006E4F4D" w:rsidP="0023098F">
      <w:pPr>
        <w:ind w:firstLine="709"/>
        <w:jc w:val="both"/>
        <w:rPr>
          <w:sz w:val="28"/>
          <w:szCs w:val="28"/>
        </w:rPr>
      </w:pPr>
      <w:r w:rsidRPr="004A49C9">
        <w:rPr>
          <w:sz w:val="28"/>
          <w:szCs w:val="28"/>
        </w:rPr>
        <w:t>1</w:t>
      </w:r>
      <w:r w:rsidR="003130C0">
        <w:rPr>
          <w:sz w:val="28"/>
          <w:szCs w:val="28"/>
        </w:rPr>
        <w:t>6</w:t>
      </w:r>
      <w:r w:rsidRPr="004A49C9">
        <w:rPr>
          <w:sz w:val="28"/>
          <w:szCs w:val="28"/>
        </w:rPr>
        <w:t xml:space="preserve">. </w:t>
      </w:r>
      <w:r w:rsidR="00262680" w:rsidRPr="004A49C9">
        <w:rPr>
          <w:sz w:val="28"/>
          <w:szCs w:val="28"/>
        </w:rPr>
        <w:t>Г</w:t>
      </w:r>
      <w:r w:rsidR="009D7AED" w:rsidRPr="004A49C9">
        <w:rPr>
          <w:sz w:val="28"/>
          <w:szCs w:val="28"/>
        </w:rPr>
        <w:t>осударственн</w:t>
      </w:r>
      <w:r w:rsidR="00262680" w:rsidRPr="004A49C9">
        <w:rPr>
          <w:sz w:val="28"/>
          <w:szCs w:val="28"/>
        </w:rPr>
        <w:t>ая</w:t>
      </w:r>
      <w:r w:rsidR="009D7AED" w:rsidRPr="004A49C9">
        <w:rPr>
          <w:sz w:val="28"/>
          <w:szCs w:val="28"/>
        </w:rPr>
        <w:t xml:space="preserve"> услуг</w:t>
      </w:r>
      <w:r w:rsidR="00262680" w:rsidRPr="004A49C9">
        <w:rPr>
          <w:sz w:val="28"/>
          <w:szCs w:val="28"/>
        </w:rPr>
        <w:t>а «П</w:t>
      </w:r>
      <w:r w:rsidR="0023098F" w:rsidRPr="004A49C9">
        <w:rPr>
          <w:sz w:val="28"/>
          <w:szCs w:val="28"/>
        </w:rPr>
        <w:t xml:space="preserve">редоставление </w:t>
      </w:r>
      <w:bookmarkStart w:id="4" w:name="_Hlk86788212"/>
      <w:r w:rsidR="003130C0" w:rsidRPr="003130C0">
        <w:rPr>
          <w:sz w:val="28"/>
          <w:szCs w:val="28"/>
        </w:rPr>
        <w:t>ежемесячной денежной выплаты</w:t>
      </w:r>
      <w:bookmarkEnd w:id="4"/>
      <w:r w:rsidR="003130C0" w:rsidRPr="003130C0">
        <w:rPr>
          <w:sz w:val="28"/>
          <w:szCs w:val="28"/>
        </w:rPr>
        <w:t xml:space="preserve"> и увеличенной ежемесячной денежной выплаты для обеспечения полноценным питанием беременных женщин, кормящих матерей, </w:t>
      </w:r>
      <w:r w:rsidR="00F83CE5">
        <w:rPr>
          <w:sz w:val="28"/>
          <w:szCs w:val="28"/>
        </w:rPr>
        <w:t xml:space="preserve">а также </w:t>
      </w:r>
      <w:r w:rsidR="003130C0" w:rsidRPr="003130C0">
        <w:rPr>
          <w:sz w:val="28"/>
          <w:szCs w:val="28"/>
        </w:rPr>
        <w:t>детей в возрасте до трех лет, проживающих в Камчатском крае</w:t>
      </w:r>
      <w:r w:rsidR="00262680" w:rsidRPr="004A49C9">
        <w:rPr>
          <w:sz w:val="28"/>
          <w:szCs w:val="28"/>
        </w:rPr>
        <w:t>»</w:t>
      </w:r>
      <w:r w:rsidR="009D7AED" w:rsidRPr="004A49C9">
        <w:rPr>
          <w:sz w:val="28"/>
          <w:szCs w:val="28"/>
        </w:rPr>
        <w:t xml:space="preserve"> (</w:t>
      </w:r>
      <w:bookmarkStart w:id="5" w:name="_Hlk86788055"/>
      <w:r w:rsidR="009D7AED" w:rsidRPr="004A49C9">
        <w:rPr>
          <w:sz w:val="28"/>
          <w:szCs w:val="28"/>
        </w:rPr>
        <w:t>далее</w:t>
      </w:r>
      <w:r w:rsidR="00C7046A">
        <w:rPr>
          <w:sz w:val="28"/>
          <w:szCs w:val="28"/>
        </w:rPr>
        <w:t xml:space="preserve"> </w:t>
      </w:r>
      <w:r w:rsidR="004E4D03" w:rsidRPr="004A49C9">
        <w:rPr>
          <w:sz w:val="28"/>
          <w:szCs w:val="28"/>
        </w:rPr>
        <w:t>–</w:t>
      </w:r>
      <w:bookmarkStart w:id="6" w:name="_Hlk87029865"/>
      <w:bookmarkEnd w:id="5"/>
      <w:r w:rsidR="00421BAE">
        <w:rPr>
          <w:sz w:val="28"/>
          <w:szCs w:val="28"/>
        </w:rPr>
        <w:t xml:space="preserve"> </w:t>
      </w:r>
      <w:r w:rsidR="00C7046A" w:rsidRPr="00C7046A">
        <w:rPr>
          <w:sz w:val="28"/>
          <w:szCs w:val="28"/>
        </w:rPr>
        <w:t>выплат</w:t>
      </w:r>
      <w:r w:rsidR="00C7046A">
        <w:rPr>
          <w:sz w:val="28"/>
          <w:szCs w:val="28"/>
        </w:rPr>
        <w:t>а</w:t>
      </w:r>
      <w:bookmarkEnd w:id="6"/>
      <w:r w:rsidR="00421BAE">
        <w:rPr>
          <w:sz w:val="28"/>
          <w:szCs w:val="28"/>
        </w:rPr>
        <w:t xml:space="preserve"> на питание</w:t>
      </w:r>
      <w:r w:rsidR="009D7AED" w:rsidRPr="004A49C9">
        <w:rPr>
          <w:sz w:val="28"/>
          <w:szCs w:val="28"/>
        </w:rPr>
        <w:t>)</w:t>
      </w:r>
      <w:r w:rsidRPr="004A49C9">
        <w:rPr>
          <w:sz w:val="28"/>
          <w:szCs w:val="28"/>
        </w:rPr>
        <w:t>.</w:t>
      </w:r>
    </w:p>
    <w:p w14:paraId="29CA4353" w14:textId="77777777" w:rsidR="006E4F4D" w:rsidRPr="004A49C9" w:rsidRDefault="006E4F4D" w:rsidP="006E4F4D">
      <w:pPr>
        <w:ind w:firstLine="540"/>
        <w:jc w:val="both"/>
        <w:rPr>
          <w:sz w:val="28"/>
          <w:shd w:val="clear" w:color="auto" w:fill="FFFF00"/>
        </w:rPr>
      </w:pPr>
    </w:p>
    <w:p w14:paraId="4F858558" w14:textId="77777777" w:rsidR="006E4F4D" w:rsidRPr="004A49C9" w:rsidRDefault="006E4F4D" w:rsidP="006E4F4D">
      <w:pPr>
        <w:jc w:val="center"/>
        <w:rPr>
          <w:sz w:val="28"/>
        </w:rPr>
      </w:pPr>
      <w:r w:rsidRPr="004A49C9">
        <w:rPr>
          <w:sz w:val="28"/>
        </w:rPr>
        <w:t>Наименование органа, предоставляющего государственную услугу, государственные органы, организации, участвующие в предоставлении государственной услуги</w:t>
      </w:r>
    </w:p>
    <w:p w14:paraId="505951AA" w14:textId="77777777" w:rsidR="006E4F4D" w:rsidRPr="004A49C9" w:rsidRDefault="006E4F4D" w:rsidP="006E4F4D">
      <w:pPr>
        <w:jc w:val="both"/>
        <w:rPr>
          <w:sz w:val="28"/>
        </w:rPr>
      </w:pPr>
    </w:p>
    <w:p w14:paraId="0D9ED8A7" w14:textId="389B552D" w:rsidR="00F83DBA" w:rsidRPr="004A49C9" w:rsidRDefault="006E4F4D" w:rsidP="006E4F4D">
      <w:pPr>
        <w:autoSpaceDE w:val="0"/>
        <w:autoSpaceDN w:val="0"/>
        <w:adjustRightInd w:val="0"/>
        <w:ind w:firstLine="709"/>
        <w:jc w:val="both"/>
        <w:rPr>
          <w:sz w:val="28"/>
          <w:szCs w:val="28"/>
        </w:rPr>
      </w:pPr>
      <w:r w:rsidRPr="004A49C9">
        <w:rPr>
          <w:sz w:val="28"/>
          <w:szCs w:val="28"/>
        </w:rPr>
        <w:t>1</w:t>
      </w:r>
      <w:r w:rsidR="00F83CE5">
        <w:rPr>
          <w:sz w:val="28"/>
          <w:szCs w:val="28"/>
        </w:rPr>
        <w:t>7</w:t>
      </w:r>
      <w:r w:rsidRPr="004A49C9">
        <w:rPr>
          <w:sz w:val="28"/>
          <w:szCs w:val="28"/>
        </w:rPr>
        <w:t>. Государственная услуга предоставляется Министерством</w:t>
      </w:r>
      <w:r w:rsidR="009D7AED" w:rsidRPr="004A49C9">
        <w:t xml:space="preserve"> </w:t>
      </w:r>
      <w:r w:rsidR="009D7AED" w:rsidRPr="004A49C9">
        <w:rPr>
          <w:sz w:val="28"/>
          <w:szCs w:val="28"/>
        </w:rPr>
        <w:t>через КГКУ «Центр выплат»</w:t>
      </w:r>
      <w:r w:rsidR="00F83DBA" w:rsidRPr="004A49C9">
        <w:rPr>
          <w:sz w:val="28"/>
          <w:szCs w:val="28"/>
        </w:rPr>
        <w:t>.</w:t>
      </w:r>
    </w:p>
    <w:p w14:paraId="21EA35BE" w14:textId="61FAD4D1" w:rsidR="0071146C" w:rsidRPr="004A49C9" w:rsidRDefault="00D02C73" w:rsidP="0071146C">
      <w:pPr>
        <w:autoSpaceDE w:val="0"/>
        <w:autoSpaceDN w:val="0"/>
        <w:adjustRightInd w:val="0"/>
        <w:ind w:firstLine="709"/>
        <w:jc w:val="both"/>
        <w:rPr>
          <w:sz w:val="28"/>
          <w:szCs w:val="28"/>
        </w:rPr>
      </w:pPr>
      <w:r w:rsidRPr="004A49C9">
        <w:rPr>
          <w:sz w:val="28"/>
          <w:szCs w:val="28"/>
        </w:rPr>
        <w:t>1</w:t>
      </w:r>
      <w:r w:rsidR="00F83CE5">
        <w:rPr>
          <w:sz w:val="28"/>
          <w:szCs w:val="28"/>
        </w:rPr>
        <w:t>8</w:t>
      </w:r>
      <w:r w:rsidR="0071146C" w:rsidRPr="004A49C9">
        <w:rPr>
          <w:sz w:val="28"/>
          <w:szCs w:val="28"/>
        </w:rPr>
        <w:t>. При предоставлении государственной услуги КГКУ «Центр выплат» осуществляет взаимодействие с:</w:t>
      </w:r>
    </w:p>
    <w:p w14:paraId="311C80E8" w14:textId="77777777" w:rsidR="0071146C" w:rsidRPr="0016098A" w:rsidRDefault="0071146C" w:rsidP="0071146C">
      <w:pPr>
        <w:autoSpaceDE w:val="0"/>
        <w:autoSpaceDN w:val="0"/>
        <w:adjustRightInd w:val="0"/>
        <w:ind w:firstLine="709"/>
        <w:jc w:val="both"/>
        <w:rPr>
          <w:sz w:val="28"/>
          <w:szCs w:val="28"/>
        </w:rPr>
      </w:pPr>
      <w:r w:rsidRPr="0016098A">
        <w:rPr>
          <w:sz w:val="28"/>
          <w:szCs w:val="28"/>
        </w:rPr>
        <w:lastRenderedPageBreak/>
        <w:t>1) территориальными органами Федеральной миграционной службы Российской Федерации;</w:t>
      </w:r>
    </w:p>
    <w:p w14:paraId="2D8A17AE" w14:textId="77777777" w:rsidR="008B17DD" w:rsidRPr="0016098A" w:rsidRDefault="0071146C" w:rsidP="0071146C">
      <w:pPr>
        <w:autoSpaceDE w:val="0"/>
        <w:autoSpaceDN w:val="0"/>
        <w:adjustRightInd w:val="0"/>
        <w:ind w:firstLine="709"/>
        <w:jc w:val="both"/>
        <w:rPr>
          <w:sz w:val="28"/>
          <w:szCs w:val="28"/>
        </w:rPr>
      </w:pPr>
      <w:r w:rsidRPr="0016098A">
        <w:rPr>
          <w:sz w:val="28"/>
          <w:szCs w:val="28"/>
        </w:rPr>
        <w:t xml:space="preserve">2) </w:t>
      </w:r>
      <w:r w:rsidR="008B17DD" w:rsidRPr="0016098A">
        <w:rPr>
          <w:sz w:val="28"/>
          <w:szCs w:val="28"/>
        </w:rPr>
        <w:t>территориальными органами Федеральной налоговой службы Российской Федерации;</w:t>
      </w:r>
    </w:p>
    <w:p w14:paraId="25BB280F" w14:textId="77777777" w:rsidR="0071146C" w:rsidRPr="0016098A" w:rsidRDefault="008B17DD" w:rsidP="0071146C">
      <w:pPr>
        <w:autoSpaceDE w:val="0"/>
        <w:autoSpaceDN w:val="0"/>
        <w:adjustRightInd w:val="0"/>
        <w:ind w:firstLine="709"/>
        <w:jc w:val="both"/>
        <w:rPr>
          <w:sz w:val="28"/>
          <w:szCs w:val="28"/>
        </w:rPr>
      </w:pPr>
      <w:r w:rsidRPr="0016098A">
        <w:rPr>
          <w:sz w:val="28"/>
          <w:szCs w:val="28"/>
        </w:rPr>
        <w:t xml:space="preserve">3) </w:t>
      </w:r>
      <w:r w:rsidR="0071146C" w:rsidRPr="0016098A">
        <w:rPr>
          <w:sz w:val="28"/>
          <w:szCs w:val="28"/>
        </w:rPr>
        <w:t>органами Пенсионного фонда Российской Федерации;</w:t>
      </w:r>
    </w:p>
    <w:p w14:paraId="17FC839F" w14:textId="77777777" w:rsidR="008B17DD" w:rsidRPr="0016098A" w:rsidRDefault="008B17DD" w:rsidP="006E4F4D">
      <w:pPr>
        <w:autoSpaceDE w:val="0"/>
        <w:autoSpaceDN w:val="0"/>
        <w:adjustRightInd w:val="0"/>
        <w:ind w:firstLine="709"/>
        <w:jc w:val="both"/>
        <w:rPr>
          <w:sz w:val="28"/>
          <w:szCs w:val="28"/>
        </w:rPr>
      </w:pPr>
      <w:r w:rsidRPr="0016098A">
        <w:rPr>
          <w:sz w:val="28"/>
          <w:szCs w:val="28"/>
        </w:rPr>
        <w:t>4) органами опеки и попечительства в Камчатском крае;</w:t>
      </w:r>
    </w:p>
    <w:p w14:paraId="4D5218C4" w14:textId="77777777" w:rsidR="008B17DD" w:rsidRPr="004A49C9" w:rsidRDefault="008B17DD" w:rsidP="006E4F4D">
      <w:pPr>
        <w:autoSpaceDE w:val="0"/>
        <w:autoSpaceDN w:val="0"/>
        <w:adjustRightInd w:val="0"/>
        <w:ind w:firstLine="709"/>
        <w:jc w:val="both"/>
        <w:rPr>
          <w:sz w:val="28"/>
          <w:szCs w:val="28"/>
        </w:rPr>
      </w:pPr>
      <w:r w:rsidRPr="0016098A">
        <w:rPr>
          <w:sz w:val="28"/>
          <w:szCs w:val="28"/>
        </w:rPr>
        <w:t>5) МФЦ.</w:t>
      </w:r>
    </w:p>
    <w:p w14:paraId="618D0545" w14:textId="6AF698C5" w:rsidR="006E4F4D" w:rsidRPr="004A49C9" w:rsidRDefault="00F83CE5" w:rsidP="006E4F4D">
      <w:pPr>
        <w:autoSpaceDE w:val="0"/>
        <w:autoSpaceDN w:val="0"/>
        <w:adjustRightInd w:val="0"/>
        <w:ind w:firstLine="709"/>
        <w:jc w:val="both"/>
        <w:rPr>
          <w:sz w:val="28"/>
          <w:szCs w:val="28"/>
        </w:rPr>
      </w:pPr>
      <w:r>
        <w:rPr>
          <w:sz w:val="28"/>
          <w:szCs w:val="28"/>
        </w:rPr>
        <w:t>19</w:t>
      </w:r>
      <w:r w:rsidR="006E4F4D" w:rsidRPr="004A49C9">
        <w:rPr>
          <w:sz w:val="28"/>
          <w:szCs w:val="28"/>
        </w:rPr>
        <w:t xml:space="preserve">. При предоставлении государственной услуги запрещено требовать от </w:t>
      </w:r>
      <w:r w:rsidR="00AA2CD9" w:rsidRPr="004A49C9">
        <w:rPr>
          <w:sz w:val="28"/>
          <w:szCs w:val="28"/>
        </w:rPr>
        <w:t>заявителя</w:t>
      </w:r>
      <w:r w:rsidR="00E14DBA" w:rsidRPr="004A49C9">
        <w:rPr>
          <w:sz w:val="28"/>
          <w:szCs w:val="28"/>
        </w:rPr>
        <w:t xml:space="preserve"> </w:t>
      </w:r>
      <w:r w:rsidR="006E4F4D" w:rsidRPr="004A49C9">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7A1021BF" w14:textId="77777777" w:rsidR="006E4F4D" w:rsidRPr="004A49C9" w:rsidRDefault="006E4F4D" w:rsidP="006E4F4D">
      <w:pPr>
        <w:autoSpaceDE w:val="0"/>
        <w:autoSpaceDN w:val="0"/>
        <w:adjustRightInd w:val="0"/>
        <w:ind w:firstLine="709"/>
        <w:jc w:val="both"/>
        <w:rPr>
          <w:sz w:val="28"/>
          <w:szCs w:val="28"/>
        </w:rPr>
      </w:pPr>
    </w:p>
    <w:p w14:paraId="57EB9BFD" w14:textId="77777777" w:rsidR="006E4F4D" w:rsidRPr="004A49C9" w:rsidRDefault="006E4F4D" w:rsidP="003D3C57">
      <w:pPr>
        <w:autoSpaceDE w:val="0"/>
        <w:autoSpaceDN w:val="0"/>
        <w:adjustRightInd w:val="0"/>
        <w:jc w:val="center"/>
        <w:rPr>
          <w:sz w:val="28"/>
          <w:szCs w:val="28"/>
        </w:rPr>
      </w:pPr>
      <w:r w:rsidRPr="004A49C9">
        <w:rPr>
          <w:sz w:val="28"/>
          <w:szCs w:val="28"/>
        </w:rPr>
        <w:t>Описание результата предоставления государственной услуги</w:t>
      </w:r>
    </w:p>
    <w:p w14:paraId="04CC1FA4" w14:textId="77777777" w:rsidR="006E4F4D" w:rsidRPr="004A49C9" w:rsidRDefault="006E4F4D" w:rsidP="006E4F4D">
      <w:pPr>
        <w:autoSpaceDE w:val="0"/>
        <w:autoSpaceDN w:val="0"/>
        <w:adjustRightInd w:val="0"/>
        <w:ind w:firstLine="709"/>
        <w:jc w:val="both"/>
        <w:rPr>
          <w:sz w:val="28"/>
          <w:szCs w:val="28"/>
        </w:rPr>
      </w:pPr>
    </w:p>
    <w:p w14:paraId="25E68B2E" w14:textId="00B23564" w:rsidR="006E4F4D" w:rsidRPr="004A49C9" w:rsidRDefault="006E4F4D" w:rsidP="006E4F4D">
      <w:pPr>
        <w:autoSpaceDE w:val="0"/>
        <w:autoSpaceDN w:val="0"/>
        <w:adjustRightInd w:val="0"/>
        <w:ind w:firstLine="709"/>
        <w:jc w:val="both"/>
        <w:rPr>
          <w:sz w:val="28"/>
          <w:szCs w:val="28"/>
        </w:rPr>
      </w:pPr>
      <w:r w:rsidRPr="004A49C9">
        <w:rPr>
          <w:sz w:val="28"/>
          <w:szCs w:val="28"/>
        </w:rPr>
        <w:t>2</w:t>
      </w:r>
      <w:r w:rsidR="00F83CE5">
        <w:rPr>
          <w:sz w:val="28"/>
          <w:szCs w:val="28"/>
        </w:rPr>
        <w:t>0</w:t>
      </w:r>
      <w:r w:rsidRPr="004A49C9">
        <w:rPr>
          <w:sz w:val="28"/>
          <w:szCs w:val="28"/>
        </w:rPr>
        <w:t>. Результатом предоставления государственной услуги является:</w:t>
      </w:r>
    </w:p>
    <w:p w14:paraId="4EA3F0F9" w14:textId="77777777" w:rsidR="00421BAE" w:rsidRPr="00421BAE" w:rsidRDefault="00421BAE" w:rsidP="00421BAE">
      <w:pPr>
        <w:autoSpaceDE w:val="0"/>
        <w:autoSpaceDN w:val="0"/>
        <w:adjustRightInd w:val="0"/>
        <w:ind w:firstLine="709"/>
        <w:jc w:val="both"/>
        <w:rPr>
          <w:sz w:val="28"/>
          <w:szCs w:val="28"/>
        </w:rPr>
      </w:pPr>
      <w:r w:rsidRPr="00421BAE">
        <w:rPr>
          <w:sz w:val="28"/>
          <w:szCs w:val="28"/>
        </w:rPr>
        <w:t>1) в случае наличия права на предоставление государственной услуги:</w:t>
      </w:r>
    </w:p>
    <w:p w14:paraId="02605009" w14:textId="2F41BD9E" w:rsidR="00421BAE" w:rsidRPr="00421BAE" w:rsidRDefault="00421BAE" w:rsidP="00421BAE">
      <w:pPr>
        <w:autoSpaceDE w:val="0"/>
        <w:autoSpaceDN w:val="0"/>
        <w:adjustRightInd w:val="0"/>
        <w:ind w:firstLine="709"/>
        <w:jc w:val="both"/>
        <w:rPr>
          <w:sz w:val="28"/>
          <w:szCs w:val="28"/>
        </w:rPr>
      </w:pPr>
      <w:r w:rsidRPr="00421BAE">
        <w:rPr>
          <w:sz w:val="28"/>
          <w:szCs w:val="28"/>
        </w:rPr>
        <w:t xml:space="preserve">а) предоставление </w:t>
      </w:r>
      <w:bookmarkStart w:id="7" w:name="_Hlk87043126"/>
      <w:r w:rsidR="0093499B">
        <w:rPr>
          <w:sz w:val="28"/>
          <w:szCs w:val="28"/>
        </w:rPr>
        <w:t>выплаты на питание</w:t>
      </w:r>
      <w:bookmarkEnd w:id="7"/>
      <w:r w:rsidRPr="00421BAE">
        <w:rPr>
          <w:sz w:val="28"/>
          <w:szCs w:val="28"/>
        </w:rPr>
        <w:t>;</w:t>
      </w:r>
    </w:p>
    <w:p w14:paraId="43EB1900" w14:textId="5F6D6543" w:rsidR="00421BAE" w:rsidRPr="00421BAE" w:rsidRDefault="00421BAE" w:rsidP="00421BAE">
      <w:pPr>
        <w:autoSpaceDE w:val="0"/>
        <w:autoSpaceDN w:val="0"/>
        <w:adjustRightInd w:val="0"/>
        <w:ind w:firstLine="709"/>
        <w:jc w:val="both"/>
        <w:rPr>
          <w:sz w:val="28"/>
          <w:szCs w:val="28"/>
        </w:rPr>
      </w:pPr>
      <w:r w:rsidRPr="00421BAE">
        <w:rPr>
          <w:sz w:val="28"/>
          <w:szCs w:val="28"/>
        </w:rPr>
        <w:t xml:space="preserve">б) возобновление (продление) предоставления </w:t>
      </w:r>
      <w:r w:rsidR="0093499B" w:rsidRPr="0093499B">
        <w:rPr>
          <w:sz w:val="28"/>
          <w:szCs w:val="28"/>
        </w:rPr>
        <w:t>выплаты на питание</w:t>
      </w:r>
      <w:r w:rsidRPr="00421BAE">
        <w:rPr>
          <w:sz w:val="28"/>
          <w:szCs w:val="28"/>
        </w:rPr>
        <w:t>;</w:t>
      </w:r>
    </w:p>
    <w:p w14:paraId="2D2AE387" w14:textId="77777777" w:rsidR="00421BAE" w:rsidRPr="00421BAE" w:rsidRDefault="00421BAE" w:rsidP="00421BAE">
      <w:pPr>
        <w:autoSpaceDE w:val="0"/>
        <w:autoSpaceDN w:val="0"/>
        <w:adjustRightInd w:val="0"/>
        <w:ind w:firstLine="709"/>
        <w:jc w:val="both"/>
        <w:rPr>
          <w:sz w:val="28"/>
          <w:szCs w:val="28"/>
        </w:rPr>
      </w:pPr>
      <w:r w:rsidRPr="00421BAE">
        <w:rPr>
          <w:sz w:val="28"/>
          <w:szCs w:val="28"/>
        </w:rPr>
        <w:t>2) в случае отсутствия права на предоставление государственной услуги:</w:t>
      </w:r>
    </w:p>
    <w:p w14:paraId="61678A4F" w14:textId="726183DA" w:rsidR="00421BAE" w:rsidRPr="00421BAE" w:rsidRDefault="00421BAE" w:rsidP="00421BAE">
      <w:pPr>
        <w:autoSpaceDE w:val="0"/>
        <w:autoSpaceDN w:val="0"/>
        <w:adjustRightInd w:val="0"/>
        <w:ind w:firstLine="709"/>
        <w:jc w:val="both"/>
        <w:rPr>
          <w:sz w:val="28"/>
          <w:szCs w:val="28"/>
        </w:rPr>
      </w:pPr>
      <w:r w:rsidRPr="00421BAE">
        <w:rPr>
          <w:sz w:val="28"/>
          <w:szCs w:val="28"/>
        </w:rPr>
        <w:t xml:space="preserve">а) отказ в предоставлении </w:t>
      </w:r>
      <w:r w:rsidR="0093499B" w:rsidRPr="0093499B">
        <w:rPr>
          <w:sz w:val="28"/>
          <w:szCs w:val="28"/>
        </w:rPr>
        <w:t>выплаты на питание</w:t>
      </w:r>
      <w:r w:rsidRPr="00421BAE">
        <w:rPr>
          <w:sz w:val="28"/>
          <w:szCs w:val="28"/>
        </w:rPr>
        <w:t>;</w:t>
      </w:r>
    </w:p>
    <w:p w14:paraId="528B90EA" w14:textId="0F800F0E" w:rsidR="008B17DD" w:rsidRDefault="00421BAE" w:rsidP="00421BAE">
      <w:pPr>
        <w:autoSpaceDE w:val="0"/>
        <w:autoSpaceDN w:val="0"/>
        <w:adjustRightInd w:val="0"/>
        <w:ind w:firstLine="709"/>
        <w:jc w:val="both"/>
        <w:rPr>
          <w:sz w:val="28"/>
          <w:szCs w:val="28"/>
        </w:rPr>
      </w:pPr>
      <w:r w:rsidRPr="00421BAE">
        <w:rPr>
          <w:sz w:val="28"/>
          <w:szCs w:val="28"/>
        </w:rPr>
        <w:t xml:space="preserve">б) прекращение (приостановление) предоставления </w:t>
      </w:r>
      <w:r w:rsidR="0093499B" w:rsidRPr="0093499B">
        <w:rPr>
          <w:sz w:val="28"/>
          <w:szCs w:val="28"/>
        </w:rPr>
        <w:t>выплаты на питание</w:t>
      </w:r>
      <w:r w:rsidR="00F83CE5" w:rsidRPr="00F83CE5">
        <w:rPr>
          <w:sz w:val="28"/>
          <w:szCs w:val="28"/>
        </w:rPr>
        <w:t>.</w:t>
      </w:r>
    </w:p>
    <w:p w14:paraId="4CC082F1" w14:textId="77777777" w:rsidR="008E7632" w:rsidRPr="004A49C9" w:rsidRDefault="008E7632" w:rsidP="008E7632">
      <w:pPr>
        <w:autoSpaceDE w:val="0"/>
        <w:autoSpaceDN w:val="0"/>
        <w:adjustRightInd w:val="0"/>
        <w:ind w:firstLine="709"/>
        <w:jc w:val="both"/>
        <w:rPr>
          <w:sz w:val="28"/>
          <w:szCs w:val="28"/>
        </w:rPr>
      </w:pPr>
    </w:p>
    <w:p w14:paraId="4F4344A9" w14:textId="77777777" w:rsidR="006E4F4D" w:rsidRPr="004A49C9" w:rsidRDefault="006E4F4D" w:rsidP="006E4F4D">
      <w:pPr>
        <w:autoSpaceDE w:val="0"/>
        <w:autoSpaceDN w:val="0"/>
        <w:adjustRightInd w:val="0"/>
        <w:jc w:val="center"/>
        <w:rPr>
          <w:sz w:val="28"/>
          <w:szCs w:val="28"/>
        </w:rPr>
      </w:pPr>
      <w:r w:rsidRPr="004A49C9">
        <w:rPr>
          <w:sz w:val="28"/>
          <w:szCs w:val="28"/>
        </w:rPr>
        <w:t>Срок предоставления государственной услуги,</w:t>
      </w:r>
    </w:p>
    <w:p w14:paraId="62ADF78F" w14:textId="77777777" w:rsidR="006E4F4D" w:rsidRPr="004A49C9" w:rsidRDefault="006E4F4D" w:rsidP="006E4F4D">
      <w:pPr>
        <w:autoSpaceDE w:val="0"/>
        <w:autoSpaceDN w:val="0"/>
        <w:adjustRightInd w:val="0"/>
        <w:jc w:val="center"/>
        <w:rPr>
          <w:sz w:val="28"/>
          <w:szCs w:val="28"/>
        </w:rPr>
      </w:pPr>
      <w:r w:rsidRPr="004A49C9">
        <w:rPr>
          <w:sz w:val="28"/>
          <w:szCs w:val="28"/>
        </w:rPr>
        <w:t>в том числе с учетом необходимости обращения в организации,</w:t>
      </w:r>
    </w:p>
    <w:p w14:paraId="46FF25EE" w14:textId="77777777" w:rsidR="006E4F4D" w:rsidRPr="004A49C9" w:rsidRDefault="006E4F4D" w:rsidP="006E4F4D">
      <w:pPr>
        <w:autoSpaceDE w:val="0"/>
        <w:autoSpaceDN w:val="0"/>
        <w:adjustRightInd w:val="0"/>
        <w:jc w:val="center"/>
        <w:rPr>
          <w:sz w:val="28"/>
          <w:szCs w:val="28"/>
        </w:rPr>
      </w:pPr>
      <w:r w:rsidRPr="004A49C9">
        <w:rPr>
          <w:sz w:val="28"/>
          <w:szCs w:val="28"/>
        </w:rPr>
        <w:t>участвующие в предоставлении государственной услуги</w:t>
      </w:r>
    </w:p>
    <w:p w14:paraId="455EF467" w14:textId="77777777" w:rsidR="006E4F4D" w:rsidRPr="004A49C9" w:rsidRDefault="006E4F4D" w:rsidP="006E4F4D">
      <w:pPr>
        <w:autoSpaceDE w:val="0"/>
        <w:autoSpaceDN w:val="0"/>
        <w:adjustRightInd w:val="0"/>
        <w:ind w:firstLine="709"/>
        <w:jc w:val="both"/>
        <w:rPr>
          <w:sz w:val="28"/>
          <w:szCs w:val="28"/>
        </w:rPr>
      </w:pPr>
    </w:p>
    <w:p w14:paraId="66D2DE32" w14:textId="4BC0E199" w:rsidR="00F83DBA" w:rsidRPr="004A49C9" w:rsidRDefault="006E4F4D" w:rsidP="009D7AED">
      <w:pPr>
        <w:autoSpaceDE w:val="0"/>
        <w:autoSpaceDN w:val="0"/>
        <w:adjustRightInd w:val="0"/>
        <w:ind w:firstLine="709"/>
        <w:jc w:val="both"/>
        <w:rPr>
          <w:sz w:val="28"/>
          <w:szCs w:val="28"/>
        </w:rPr>
      </w:pPr>
      <w:r w:rsidRPr="004A49C9">
        <w:rPr>
          <w:sz w:val="28"/>
          <w:szCs w:val="28"/>
        </w:rPr>
        <w:t>2</w:t>
      </w:r>
      <w:r w:rsidR="00D74EFF">
        <w:rPr>
          <w:sz w:val="28"/>
          <w:szCs w:val="28"/>
        </w:rPr>
        <w:t>1</w:t>
      </w:r>
      <w:r w:rsidRPr="004A49C9">
        <w:rPr>
          <w:sz w:val="28"/>
          <w:szCs w:val="28"/>
        </w:rPr>
        <w:t xml:space="preserve">. Заявление </w:t>
      </w:r>
      <w:r w:rsidR="003D550E" w:rsidRPr="004A49C9">
        <w:rPr>
          <w:sz w:val="28"/>
          <w:szCs w:val="28"/>
        </w:rPr>
        <w:t xml:space="preserve">о предоставлении </w:t>
      </w:r>
      <w:r w:rsidR="0093499B" w:rsidRPr="0093499B">
        <w:rPr>
          <w:sz w:val="28"/>
          <w:szCs w:val="28"/>
        </w:rPr>
        <w:t xml:space="preserve">(возобновление (продление) предоставления) </w:t>
      </w:r>
      <w:r w:rsidRPr="004A49C9">
        <w:rPr>
          <w:sz w:val="28"/>
          <w:szCs w:val="28"/>
        </w:rPr>
        <w:t xml:space="preserve">государственной услуги подлежит рассмотрению не позднее </w:t>
      </w:r>
      <w:r w:rsidR="0016098A">
        <w:rPr>
          <w:sz w:val="28"/>
          <w:szCs w:val="28"/>
        </w:rPr>
        <w:t>1</w:t>
      </w:r>
      <w:bookmarkStart w:id="8" w:name="_GoBack"/>
      <w:bookmarkEnd w:id="8"/>
      <w:r w:rsidRPr="004A49C9">
        <w:rPr>
          <w:sz w:val="28"/>
          <w:szCs w:val="28"/>
        </w:rPr>
        <w:t>0 рабочих дней со дня его регистрации в КГКУ «Центр выплат» или МФЦ.</w:t>
      </w:r>
    </w:p>
    <w:p w14:paraId="42A308A5" w14:textId="77777777" w:rsidR="00F83DBA" w:rsidRPr="004A49C9" w:rsidRDefault="007305BB" w:rsidP="009D7AED">
      <w:pPr>
        <w:autoSpaceDE w:val="0"/>
        <w:autoSpaceDN w:val="0"/>
        <w:adjustRightInd w:val="0"/>
        <w:ind w:firstLine="709"/>
        <w:jc w:val="both"/>
        <w:rPr>
          <w:sz w:val="28"/>
          <w:szCs w:val="28"/>
        </w:rPr>
      </w:pPr>
      <w:r w:rsidRPr="004A49C9">
        <w:rPr>
          <w:sz w:val="28"/>
          <w:szCs w:val="28"/>
        </w:rPr>
        <w:t>Срок рассмотрения заявления</w:t>
      </w:r>
      <w:r w:rsidR="00F83DBA" w:rsidRPr="004A49C9">
        <w:rPr>
          <w:sz w:val="28"/>
          <w:szCs w:val="28"/>
        </w:rPr>
        <w:t xml:space="preserve"> продлевается на 10 рабочих дней в случае непоступления документов (сведений), запрашиваемых в рамках межведомственного взаимодействия.</w:t>
      </w:r>
    </w:p>
    <w:p w14:paraId="22D65795" w14:textId="77777777" w:rsidR="00A624DB" w:rsidRPr="00A624DB" w:rsidRDefault="006E4F4D" w:rsidP="00A624DB">
      <w:pPr>
        <w:autoSpaceDE w:val="0"/>
        <w:autoSpaceDN w:val="0"/>
        <w:adjustRightInd w:val="0"/>
        <w:ind w:firstLine="709"/>
        <w:jc w:val="both"/>
        <w:rPr>
          <w:sz w:val="28"/>
          <w:szCs w:val="28"/>
        </w:rPr>
      </w:pPr>
      <w:r w:rsidRPr="004A49C9">
        <w:rPr>
          <w:sz w:val="28"/>
          <w:szCs w:val="28"/>
        </w:rPr>
        <w:t>2</w:t>
      </w:r>
      <w:r w:rsidR="00D74EFF">
        <w:rPr>
          <w:sz w:val="28"/>
          <w:szCs w:val="28"/>
        </w:rPr>
        <w:t>2</w:t>
      </w:r>
      <w:r w:rsidRPr="004A49C9">
        <w:rPr>
          <w:sz w:val="28"/>
          <w:szCs w:val="28"/>
        </w:rPr>
        <w:t xml:space="preserve">. </w:t>
      </w:r>
      <w:r w:rsidR="00A624DB" w:rsidRPr="00A624DB">
        <w:rPr>
          <w:sz w:val="28"/>
          <w:szCs w:val="28"/>
        </w:rPr>
        <w:t>Назначение выплаты на питание осуществляется:</w:t>
      </w:r>
    </w:p>
    <w:p w14:paraId="13EAC201" w14:textId="786A468F" w:rsidR="00A624DB" w:rsidRPr="00A624DB" w:rsidRDefault="00A624DB" w:rsidP="00A624DB">
      <w:pPr>
        <w:autoSpaceDE w:val="0"/>
        <w:autoSpaceDN w:val="0"/>
        <w:adjustRightInd w:val="0"/>
        <w:ind w:firstLine="709"/>
        <w:jc w:val="both"/>
        <w:rPr>
          <w:sz w:val="28"/>
          <w:szCs w:val="28"/>
        </w:rPr>
      </w:pPr>
      <w:r w:rsidRPr="00A624DB">
        <w:rPr>
          <w:sz w:val="28"/>
          <w:szCs w:val="28"/>
        </w:rPr>
        <w:t xml:space="preserve">1) беременной женщине на весь период беременности, начиная с месяца постановки на учет в связи с беременностью, но не ранее срока беременности 12 недель и не ранее даты начала проживания по месту жительства (по месту пребывания) беременной женщины в Камчатском крае, если обращение беременной женщины о назначении выплаты </w:t>
      </w:r>
      <w:r w:rsidR="003B2F48">
        <w:rPr>
          <w:sz w:val="28"/>
          <w:szCs w:val="28"/>
        </w:rPr>
        <w:t xml:space="preserve">на питание </w:t>
      </w:r>
      <w:r w:rsidRPr="00A624DB">
        <w:rPr>
          <w:sz w:val="28"/>
          <w:szCs w:val="28"/>
        </w:rPr>
        <w:t>последовало в период беременности либо не позднее шести месяцев со дня окончания беременности;</w:t>
      </w:r>
    </w:p>
    <w:p w14:paraId="30214FCB" w14:textId="77777777" w:rsidR="00A624DB" w:rsidRPr="00A624DB" w:rsidRDefault="00A624DB" w:rsidP="00A624DB">
      <w:pPr>
        <w:autoSpaceDE w:val="0"/>
        <w:autoSpaceDN w:val="0"/>
        <w:adjustRightInd w:val="0"/>
        <w:ind w:firstLine="709"/>
        <w:jc w:val="both"/>
        <w:rPr>
          <w:sz w:val="28"/>
          <w:szCs w:val="28"/>
        </w:rPr>
      </w:pPr>
      <w:r w:rsidRPr="00A624DB">
        <w:rPr>
          <w:sz w:val="28"/>
          <w:szCs w:val="28"/>
        </w:rPr>
        <w:t>2) кормящей матери с месяца, указанного в заключении врача об осуществлении грудного вскармливания ребенка, но не ранее даты начала проживания по месту жительства (по месту пребывания) кормящей матери в Камчатском крае, по месяц достижения ребенком возраста одного года, независимо от даты обращения, но не позднее шести месяцев со дня достижения ребенком возраста одного года;</w:t>
      </w:r>
    </w:p>
    <w:p w14:paraId="08FEF7C4" w14:textId="0FBBD144" w:rsidR="00A624DB" w:rsidRPr="00A624DB" w:rsidRDefault="00A624DB" w:rsidP="00A624DB">
      <w:pPr>
        <w:autoSpaceDE w:val="0"/>
        <w:autoSpaceDN w:val="0"/>
        <w:adjustRightInd w:val="0"/>
        <w:ind w:firstLine="709"/>
        <w:jc w:val="both"/>
        <w:rPr>
          <w:sz w:val="28"/>
          <w:szCs w:val="28"/>
        </w:rPr>
      </w:pPr>
      <w:r w:rsidRPr="00A624DB">
        <w:rPr>
          <w:sz w:val="28"/>
          <w:szCs w:val="28"/>
        </w:rPr>
        <w:lastRenderedPageBreak/>
        <w:t xml:space="preserve">3) одному из родителей  с месяца рождения ребенка, если обращение о назначении выплаты </w:t>
      </w:r>
      <w:r w:rsidR="003B2F48">
        <w:rPr>
          <w:sz w:val="28"/>
          <w:szCs w:val="28"/>
        </w:rPr>
        <w:t xml:space="preserve">на питание </w:t>
      </w:r>
      <w:r w:rsidRPr="00A624DB">
        <w:rPr>
          <w:sz w:val="28"/>
          <w:szCs w:val="28"/>
        </w:rPr>
        <w:t>последовало не позднее шести месяцев с месяца рождения ребенка, но не ранее даты вступления в законную силу решения суда об усыновлении либо принятия решения органом опеки и попечительства об установлении над ребенком опеки (попечительства) либо заключения договора о передаче ребенка на воспитание в приемную семью и (или) начала проживания родителя (усыновителя, опекуна, попечителя, приемного родителя) по месту жительства (по месту пребывания) в Камчатском крае.</w:t>
      </w:r>
    </w:p>
    <w:p w14:paraId="38BF0651" w14:textId="16161802" w:rsidR="00AC2A66" w:rsidRPr="004A49C9" w:rsidRDefault="00A624DB" w:rsidP="00A624DB">
      <w:pPr>
        <w:autoSpaceDE w:val="0"/>
        <w:autoSpaceDN w:val="0"/>
        <w:adjustRightInd w:val="0"/>
        <w:ind w:firstLine="709"/>
        <w:jc w:val="both"/>
      </w:pPr>
      <w:r w:rsidRPr="00A624DB">
        <w:rPr>
          <w:sz w:val="28"/>
          <w:szCs w:val="28"/>
        </w:rPr>
        <w:t xml:space="preserve">При обращении </w:t>
      </w:r>
      <w:r>
        <w:rPr>
          <w:sz w:val="28"/>
          <w:szCs w:val="28"/>
        </w:rPr>
        <w:t>заявителя</w:t>
      </w:r>
      <w:r w:rsidRPr="00A624DB">
        <w:rPr>
          <w:sz w:val="28"/>
          <w:szCs w:val="28"/>
        </w:rPr>
        <w:t xml:space="preserve"> за назначением выплаты </w:t>
      </w:r>
      <w:r w:rsidR="003B2F48">
        <w:rPr>
          <w:sz w:val="28"/>
          <w:szCs w:val="28"/>
        </w:rPr>
        <w:t xml:space="preserve">на питание </w:t>
      </w:r>
      <w:r w:rsidRPr="00A624DB">
        <w:rPr>
          <w:sz w:val="28"/>
          <w:szCs w:val="28"/>
        </w:rPr>
        <w:t xml:space="preserve">по истечении шести месяцев с месяца рождения ребенка, выплата </w:t>
      </w:r>
      <w:r w:rsidR="003B2F48">
        <w:rPr>
          <w:sz w:val="28"/>
          <w:szCs w:val="28"/>
        </w:rPr>
        <w:t xml:space="preserve">на питание </w:t>
      </w:r>
      <w:r w:rsidRPr="00A624DB">
        <w:rPr>
          <w:sz w:val="28"/>
          <w:szCs w:val="28"/>
        </w:rPr>
        <w:t xml:space="preserve">назначается за истекшее время, но не более чем за шесть месяцев до месяца, </w:t>
      </w:r>
      <w:r>
        <w:rPr>
          <w:sz w:val="28"/>
          <w:szCs w:val="28"/>
        </w:rPr>
        <w:t xml:space="preserve">в </w:t>
      </w:r>
      <w:r w:rsidRPr="00A624DB">
        <w:rPr>
          <w:sz w:val="28"/>
          <w:szCs w:val="28"/>
        </w:rPr>
        <w:t xml:space="preserve">котором поступило обращение </w:t>
      </w:r>
      <w:r>
        <w:rPr>
          <w:sz w:val="28"/>
          <w:szCs w:val="28"/>
        </w:rPr>
        <w:t>заявителя</w:t>
      </w:r>
      <w:r w:rsidR="009272F8" w:rsidRPr="004A49C9">
        <w:rPr>
          <w:sz w:val="28"/>
          <w:szCs w:val="28"/>
        </w:rPr>
        <w:t>.</w:t>
      </w:r>
      <w:r w:rsidR="00AC2A66" w:rsidRPr="004A49C9">
        <w:t xml:space="preserve"> </w:t>
      </w:r>
    </w:p>
    <w:p w14:paraId="06DD968C" w14:textId="6046B1B2" w:rsidR="00F2542C" w:rsidRPr="00F2542C" w:rsidRDefault="00AC2A66" w:rsidP="00F2542C">
      <w:pPr>
        <w:autoSpaceDE w:val="0"/>
        <w:autoSpaceDN w:val="0"/>
        <w:adjustRightInd w:val="0"/>
        <w:ind w:firstLine="709"/>
        <w:jc w:val="both"/>
        <w:rPr>
          <w:sz w:val="28"/>
          <w:szCs w:val="28"/>
        </w:rPr>
      </w:pPr>
      <w:r w:rsidRPr="004A49C9">
        <w:rPr>
          <w:sz w:val="28"/>
          <w:szCs w:val="28"/>
        </w:rPr>
        <w:t>2</w:t>
      </w:r>
      <w:r w:rsidR="00D74EFF">
        <w:rPr>
          <w:sz w:val="28"/>
          <w:szCs w:val="28"/>
        </w:rPr>
        <w:t>3</w:t>
      </w:r>
      <w:r w:rsidRPr="004A49C9">
        <w:rPr>
          <w:sz w:val="28"/>
          <w:szCs w:val="28"/>
        </w:rPr>
        <w:t xml:space="preserve">. </w:t>
      </w:r>
      <w:r w:rsidR="00CE4F7C">
        <w:rPr>
          <w:sz w:val="28"/>
          <w:szCs w:val="28"/>
        </w:rPr>
        <w:t>В</w:t>
      </w:r>
      <w:r w:rsidR="00CF6325" w:rsidRPr="00CF6325">
        <w:rPr>
          <w:sz w:val="28"/>
          <w:szCs w:val="28"/>
        </w:rPr>
        <w:t>ыплат</w:t>
      </w:r>
      <w:r w:rsidR="00F2542C" w:rsidRPr="00F2542C">
        <w:rPr>
          <w:sz w:val="28"/>
          <w:szCs w:val="28"/>
        </w:rPr>
        <w:t xml:space="preserve">а </w:t>
      </w:r>
      <w:r w:rsidR="00CE4F7C">
        <w:rPr>
          <w:sz w:val="28"/>
          <w:szCs w:val="28"/>
        </w:rPr>
        <w:t xml:space="preserve">на питание </w:t>
      </w:r>
      <w:r w:rsidR="00F2542C" w:rsidRPr="00F2542C">
        <w:rPr>
          <w:sz w:val="28"/>
          <w:szCs w:val="28"/>
        </w:rPr>
        <w:t>за текущий месяц осуществляется КГКУ «Центр выплат» через:</w:t>
      </w:r>
    </w:p>
    <w:p w14:paraId="7DE5267D" w14:textId="77777777" w:rsidR="00F2542C" w:rsidRPr="00F2542C" w:rsidRDefault="00F2542C" w:rsidP="00F2542C">
      <w:pPr>
        <w:autoSpaceDE w:val="0"/>
        <w:autoSpaceDN w:val="0"/>
        <w:adjustRightInd w:val="0"/>
        <w:ind w:firstLine="709"/>
        <w:jc w:val="both"/>
        <w:rPr>
          <w:sz w:val="28"/>
          <w:szCs w:val="28"/>
        </w:rPr>
      </w:pPr>
      <w:r w:rsidRPr="00F2542C">
        <w:rPr>
          <w:sz w:val="28"/>
          <w:szCs w:val="28"/>
        </w:rPr>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14:paraId="5B027B00" w14:textId="77777777" w:rsidR="00F2542C" w:rsidRPr="00F2542C" w:rsidRDefault="00F2542C" w:rsidP="00F2542C">
      <w:pPr>
        <w:autoSpaceDE w:val="0"/>
        <w:autoSpaceDN w:val="0"/>
        <w:adjustRightInd w:val="0"/>
        <w:ind w:firstLine="709"/>
        <w:jc w:val="both"/>
        <w:rPr>
          <w:sz w:val="28"/>
          <w:szCs w:val="28"/>
        </w:rPr>
      </w:pPr>
      <w:r w:rsidRPr="00F2542C">
        <w:rPr>
          <w:sz w:val="28"/>
          <w:szCs w:val="28"/>
        </w:rPr>
        <w:t>2) кредитные организации – в течение текущего месяца.</w:t>
      </w:r>
    </w:p>
    <w:p w14:paraId="093596EE" w14:textId="64DBE048" w:rsidR="00A624DB" w:rsidRDefault="00F2542C" w:rsidP="00A624DB">
      <w:pPr>
        <w:autoSpaceDE w:val="0"/>
        <w:autoSpaceDN w:val="0"/>
        <w:adjustRightInd w:val="0"/>
        <w:ind w:firstLine="709"/>
        <w:jc w:val="both"/>
        <w:rPr>
          <w:sz w:val="28"/>
          <w:szCs w:val="28"/>
        </w:rPr>
      </w:pPr>
      <w:r w:rsidRPr="00F2542C">
        <w:rPr>
          <w:sz w:val="28"/>
          <w:szCs w:val="28"/>
        </w:rPr>
        <w:t>2</w:t>
      </w:r>
      <w:r>
        <w:rPr>
          <w:sz w:val="28"/>
          <w:szCs w:val="28"/>
        </w:rPr>
        <w:t>4</w:t>
      </w:r>
      <w:r w:rsidRPr="00F2542C">
        <w:rPr>
          <w:sz w:val="28"/>
          <w:szCs w:val="28"/>
        </w:rPr>
        <w:t xml:space="preserve">. </w:t>
      </w:r>
      <w:r w:rsidR="003818A6" w:rsidRPr="003818A6">
        <w:rPr>
          <w:sz w:val="28"/>
          <w:szCs w:val="28"/>
        </w:rPr>
        <w:t>Уведомление об отказе в предоставлении государственной услуги направляется заявителю не позднее 3 рабочих после дня принятия решения об отказе в предоставлении государственной услуги.</w:t>
      </w:r>
    </w:p>
    <w:p w14:paraId="78C7EBCB" w14:textId="3ADE40EF" w:rsidR="00F2542C" w:rsidRDefault="00F2542C" w:rsidP="00F2542C">
      <w:pPr>
        <w:autoSpaceDE w:val="0"/>
        <w:autoSpaceDN w:val="0"/>
        <w:adjustRightInd w:val="0"/>
        <w:ind w:firstLine="709"/>
        <w:jc w:val="both"/>
        <w:rPr>
          <w:sz w:val="28"/>
          <w:szCs w:val="28"/>
        </w:rPr>
      </w:pPr>
    </w:p>
    <w:p w14:paraId="24263C47" w14:textId="77777777" w:rsidR="006E4F4D" w:rsidRPr="004A49C9" w:rsidRDefault="006E4F4D" w:rsidP="006E4F4D">
      <w:pPr>
        <w:jc w:val="center"/>
        <w:rPr>
          <w:sz w:val="28"/>
          <w:szCs w:val="28"/>
        </w:rPr>
      </w:pPr>
      <w:r w:rsidRPr="004A49C9">
        <w:rPr>
          <w:sz w:val="28"/>
          <w:szCs w:val="28"/>
        </w:rPr>
        <w:t>Нормативные правовые акты, регулирующие</w:t>
      </w:r>
    </w:p>
    <w:p w14:paraId="69E33D91" w14:textId="77777777" w:rsidR="006E4F4D" w:rsidRPr="004A49C9" w:rsidRDefault="006E4F4D" w:rsidP="006E4F4D">
      <w:pPr>
        <w:jc w:val="center"/>
        <w:rPr>
          <w:sz w:val="28"/>
          <w:szCs w:val="28"/>
        </w:rPr>
      </w:pPr>
      <w:r w:rsidRPr="004A49C9">
        <w:rPr>
          <w:sz w:val="28"/>
          <w:szCs w:val="28"/>
        </w:rPr>
        <w:t>предоставление государственной услуги</w:t>
      </w:r>
    </w:p>
    <w:p w14:paraId="4DBDD258" w14:textId="77777777" w:rsidR="006E4F4D" w:rsidRPr="004A49C9" w:rsidRDefault="006E4F4D" w:rsidP="006E4F4D">
      <w:pPr>
        <w:ind w:firstLine="709"/>
        <w:jc w:val="both"/>
        <w:rPr>
          <w:sz w:val="28"/>
          <w:szCs w:val="28"/>
        </w:rPr>
      </w:pPr>
    </w:p>
    <w:p w14:paraId="063B5EAD" w14:textId="5A94B5D8" w:rsidR="006E4F4D" w:rsidRPr="004A49C9" w:rsidRDefault="006E4F4D" w:rsidP="006E4F4D">
      <w:pPr>
        <w:ind w:firstLine="709"/>
        <w:jc w:val="both"/>
        <w:rPr>
          <w:sz w:val="28"/>
          <w:szCs w:val="28"/>
        </w:rPr>
      </w:pPr>
      <w:r w:rsidRPr="004A49C9">
        <w:rPr>
          <w:sz w:val="28"/>
          <w:szCs w:val="28"/>
        </w:rPr>
        <w:t>2</w:t>
      </w:r>
      <w:r w:rsidR="003818A6">
        <w:rPr>
          <w:sz w:val="28"/>
          <w:szCs w:val="28"/>
        </w:rPr>
        <w:t>5</w:t>
      </w:r>
      <w:r w:rsidRPr="004A49C9">
        <w:rPr>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14:paraId="2EABCB1F" w14:textId="77777777" w:rsidR="006E4F4D" w:rsidRPr="004A49C9" w:rsidRDefault="006E4F4D" w:rsidP="006E4F4D">
      <w:pPr>
        <w:ind w:firstLine="709"/>
        <w:jc w:val="both"/>
        <w:rPr>
          <w:sz w:val="28"/>
          <w:szCs w:val="28"/>
        </w:rPr>
      </w:pPr>
    </w:p>
    <w:p w14:paraId="0F9C278D" w14:textId="77777777" w:rsidR="006E4F4D" w:rsidRPr="004A49C9" w:rsidRDefault="006E4F4D" w:rsidP="006E4F4D">
      <w:pPr>
        <w:jc w:val="center"/>
        <w:rPr>
          <w:sz w:val="28"/>
          <w:szCs w:val="28"/>
        </w:rPr>
      </w:pPr>
      <w:r w:rsidRPr="004A49C9">
        <w:rPr>
          <w:sz w:val="28"/>
          <w:szCs w:val="28"/>
        </w:rPr>
        <w:t xml:space="preserve">Исчерпывающий перечень документов, необходимых в соответствии </w:t>
      </w:r>
    </w:p>
    <w:p w14:paraId="74A6040B" w14:textId="77777777" w:rsidR="006E4F4D" w:rsidRPr="004A49C9" w:rsidRDefault="006E4F4D" w:rsidP="006E4F4D">
      <w:pPr>
        <w:jc w:val="center"/>
        <w:rPr>
          <w:sz w:val="28"/>
          <w:szCs w:val="28"/>
        </w:rPr>
      </w:pPr>
      <w:r w:rsidRPr="004A49C9">
        <w:rPr>
          <w:sz w:val="28"/>
          <w:szCs w:val="28"/>
        </w:rPr>
        <w:t xml:space="preserve">с нормативными правовыми актами для предоставления государственной </w:t>
      </w:r>
    </w:p>
    <w:p w14:paraId="1FF60033" w14:textId="77777777" w:rsidR="006E4F4D" w:rsidRPr="004A49C9" w:rsidRDefault="006E4F4D" w:rsidP="006E4F4D">
      <w:pPr>
        <w:jc w:val="center"/>
        <w:rPr>
          <w:sz w:val="28"/>
          <w:szCs w:val="28"/>
        </w:rPr>
      </w:pPr>
      <w:r w:rsidRPr="004A49C9">
        <w:rPr>
          <w:sz w:val="28"/>
          <w:szCs w:val="28"/>
        </w:rPr>
        <w:t xml:space="preserve">услуги и услуг, которые являются необходимыми и обязательными </w:t>
      </w:r>
    </w:p>
    <w:p w14:paraId="3B727513" w14:textId="77777777" w:rsidR="006E4F4D" w:rsidRPr="004A49C9" w:rsidRDefault="006E4F4D" w:rsidP="006E4F4D">
      <w:pPr>
        <w:jc w:val="center"/>
        <w:rPr>
          <w:sz w:val="28"/>
          <w:szCs w:val="28"/>
        </w:rPr>
      </w:pPr>
      <w:r w:rsidRPr="004A49C9">
        <w:rPr>
          <w:sz w:val="28"/>
          <w:szCs w:val="28"/>
        </w:rPr>
        <w:t xml:space="preserve">для предоставления государственной услуги, подлежащих </w:t>
      </w:r>
    </w:p>
    <w:p w14:paraId="31023DDC" w14:textId="47B80989" w:rsidR="006E4F4D" w:rsidRPr="004A49C9" w:rsidRDefault="006E4F4D" w:rsidP="006E4F4D">
      <w:pPr>
        <w:jc w:val="center"/>
        <w:rPr>
          <w:sz w:val="28"/>
          <w:szCs w:val="28"/>
        </w:rPr>
      </w:pPr>
      <w:r w:rsidRPr="004A49C9">
        <w:rPr>
          <w:sz w:val="28"/>
          <w:szCs w:val="28"/>
        </w:rPr>
        <w:t xml:space="preserve">представлению </w:t>
      </w:r>
      <w:r w:rsidR="00AA2CD9" w:rsidRPr="004A49C9">
        <w:rPr>
          <w:sz w:val="28"/>
          <w:szCs w:val="28"/>
        </w:rPr>
        <w:t>заявителем</w:t>
      </w:r>
      <w:r w:rsidRPr="004A49C9">
        <w:rPr>
          <w:sz w:val="28"/>
          <w:szCs w:val="28"/>
        </w:rPr>
        <w:t xml:space="preserve">, способы их получения </w:t>
      </w:r>
      <w:r w:rsidR="00AA2CD9" w:rsidRPr="004A49C9">
        <w:rPr>
          <w:sz w:val="28"/>
          <w:szCs w:val="28"/>
        </w:rPr>
        <w:t>заявителем</w:t>
      </w:r>
      <w:r w:rsidRPr="004A49C9">
        <w:rPr>
          <w:sz w:val="28"/>
          <w:szCs w:val="28"/>
        </w:rPr>
        <w:t xml:space="preserve">, </w:t>
      </w:r>
    </w:p>
    <w:p w14:paraId="3E0BE03D" w14:textId="77777777" w:rsidR="006E4F4D" w:rsidRPr="004A49C9" w:rsidRDefault="006E4F4D" w:rsidP="006E4F4D">
      <w:pPr>
        <w:jc w:val="center"/>
        <w:rPr>
          <w:sz w:val="28"/>
          <w:szCs w:val="28"/>
        </w:rPr>
      </w:pPr>
      <w:r w:rsidRPr="004A49C9">
        <w:rPr>
          <w:sz w:val="28"/>
          <w:szCs w:val="28"/>
        </w:rPr>
        <w:t>в том числе в электронной форме, порядок их представления</w:t>
      </w:r>
    </w:p>
    <w:p w14:paraId="68A64A4A" w14:textId="77777777" w:rsidR="006E4F4D" w:rsidRPr="004A49C9" w:rsidRDefault="006E4F4D" w:rsidP="006E4F4D">
      <w:pPr>
        <w:ind w:firstLine="709"/>
        <w:jc w:val="both"/>
        <w:rPr>
          <w:sz w:val="28"/>
          <w:szCs w:val="28"/>
        </w:rPr>
      </w:pPr>
    </w:p>
    <w:p w14:paraId="4E7CF9AF" w14:textId="1A31DCFC" w:rsidR="006E4F4D" w:rsidRPr="004A49C9" w:rsidRDefault="006E4F4D" w:rsidP="006E4F4D">
      <w:pPr>
        <w:ind w:firstLine="709"/>
        <w:jc w:val="both"/>
        <w:rPr>
          <w:sz w:val="28"/>
          <w:szCs w:val="28"/>
        </w:rPr>
      </w:pPr>
      <w:r w:rsidRPr="004A49C9">
        <w:rPr>
          <w:sz w:val="28"/>
          <w:szCs w:val="28"/>
        </w:rPr>
        <w:t>2</w:t>
      </w:r>
      <w:r w:rsidR="003818A6">
        <w:rPr>
          <w:sz w:val="28"/>
          <w:szCs w:val="28"/>
        </w:rPr>
        <w:t>6</w:t>
      </w:r>
      <w:r w:rsidRPr="004A49C9">
        <w:rPr>
          <w:sz w:val="28"/>
          <w:szCs w:val="28"/>
        </w:rPr>
        <w:t xml:space="preserve">. </w:t>
      </w:r>
      <w:r w:rsidR="00E26CCD" w:rsidRPr="004A49C9">
        <w:rPr>
          <w:sz w:val="28"/>
          <w:szCs w:val="28"/>
        </w:rPr>
        <w:t>Для получения государственной услуги заявитель</w:t>
      </w:r>
      <w:r w:rsidR="00E14DBA" w:rsidRPr="004A49C9">
        <w:rPr>
          <w:sz w:val="28"/>
          <w:szCs w:val="28"/>
        </w:rPr>
        <w:t xml:space="preserve"> </w:t>
      </w:r>
      <w:r w:rsidR="00E26CCD" w:rsidRPr="004A49C9">
        <w:rPr>
          <w:sz w:val="28"/>
          <w:szCs w:val="28"/>
        </w:rPr>
        <w:t>обращается с запросом о предоставлении государственной услуги путем подачи заявления по форме согласно приложению 1 к настоящему Административному регламенту</w:t>
      </w:r>
      <w:r w:rsidR="00E14DBA" w:rsidRPr="004A49C9">
        <w:rPr>
          <w:sz w:val="28"/>
          <w:szCs w:val="28"/>
        </w:rPr>
        <w:t xml:space="preserve"> (далее – заявление)</w:t>
      </w:r>
      <w:r w:rsidR="00E26CCD" w:rsidRPr="004A49C9">
        <w:rPr>
          <w:sz w:val="28"/>
          <w:szCs w:val="28"/>
        </w:rPr>
        <w:t>, с представлением следующих документов:</w:t>
      </w:r>
    </w:p>
    <w:p w14:paraId="163ACC97" w14:textId="77777777" w:rsidR="00002054" w:rsidRPr="004A49C9" w:rsidRDefault="00002054" w:rsidP="00002054">
      <w:pPr>
        <w:ind w:firstLine="709"/>
        <w:jc w:val="both"/>
        <w:rPr>
          <w:sz w:val="28"/>
          <w:szCs w:val="28"/>
        </w:rPr>
      </w:pPr>
      <w:r w:rsidRPr="004A49C9">
        <w:rPr>
          <w:sz w:val="28"/>
          <w:szCs w:val="28"/>
        </w:rPr>
        <w:t>1) паспорта гражданина Российской Федерации либо вида на жительство;</w:t>
      </w:r>
    </w:p>
    <w:p w14:paraId="7176AC45" w14:textId="7BA9A077" w:rsidR="006E4F4D" w:rsidRPr="004A49C9" w:rsidRDefault="00002054" w:rsidP="00002054">
      <w:pPr>
        <w:ind w:firstLine="709"/>
        <w:jc w:val="both"/>
        <w:rPr>
          <w:sz w:val="28"/>
          <w:szCs w:val="28"/>
        </w:rPr>
      </w:pPr>
      <w:r w:rsidRPr="004A49C9">
        <w:rPr>
          <w:sz w:val="28"/>
          <w:szCs w:val="28"/>
        </w:rPr>
        <w:t xml:space="preserve">2) </w:t>
      </w:r>
      <w:r w:rsidR="006E4F4D" w:rsidRPr="004A49C9">
        <w:rPr>
          <w:sz w:val="28"/>
          <w:szCs w:val="28"/>
        </w:rPr>
        <w:t xml:space="preserve">документов, удостоверяющих личность и полномочия представителя </w:t>
      </w:r>
      <w:r w:rsidR="00AE69D1" w:rsidRPr="004A49C9">
        <w:rPr>
          <w:sz w:val="28"/>
          <w:szCs w:val="28"/>
        </w:rPr>
        <w:br/>
      </w:r>
      <w:r w:rsidR="006E4F4D" w:rsidRPr="004A49C9">
        <w:rPr>
          <w:sz w:val="28"/>
          <w:szCs w:val="28"/>
        </w:rPr>
        <w:t xml:space="preserve">(в случае, если заявление подается представителем </w:t>
      </w:r>
      <w:r w:rsidR="00B0339B" w:rsidRPr="004A49C9">
        <w:rPr>
          <w:sz w:val="28"/>
          <w:szCs w:val="28"/>
        </w:rPr>
        <w:t>заявителя</w:t>
      </w:r>
      <w:r w:rsidR="006E4F4D" w:rsidRPr="004A49C9">
        <w:rPr>
          <w:sz w:val="28"/>
          <w:szCs w:val="28"/>
        </w:rPr>
        <w:t>).</w:t>
      </w:r>
    </w:p>
    <w:p w14:paraId="70BBCAA6" w14:textId="77777777" w:rsidR="006E4F4D" w:rsidRPr="004A49C9" w:rsidRDefault="006E4F4D" w:rsidP="006E4F4D">
      <w:pPr>
        <w:ind w:firstLine="709"/>
        <w:jc w:val="both"/>
        <w:rPr>
          <w:sz w:val="28"/>
          <w:szCs w:val="28"/>
        </w:rPr>
      </w:pPr>
      <w:r w:rsidRPr="004A49C9">
        <w:rPr>
          <w:sz w:val="28"/>
          <w:szCs w:val="28"/>
        </w:rPr>
        <w:lastRenderedPageBreak/>
        <w:t xml:space="preserve">При этом документом, подтверждающим полномочия </w:t>
      </w:r>
      <w:r w:rsidR="007305BB" w:rsidRPr="004A49C9">
        <w:rPr>
          <w:sz w:val="28"/>
          <w:szCs w:val="28"/>
        </w:rPr>
        <w:t>представителя</w:t>
      </w:r>
      <w:r w:rsidRPr="004A49C9">
        <w:rPr>
          <w:sz w:val="28"/>
          <w:szCs w:val="28"/>
        </w:rPr>
        <w:t>,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14:paraId="242C12D5" w14:textId="54CF3309" w:rsidR="00B25E0D" w:rsidRPr="0093212D" w:rsidRDefault="00CF6325" w:rsidP="00B25E0D">
      <w:pPr>
        <w:ind w:firstLine="709"/>
        <w:jc w:val="both"/>
        <w:rPr>
          <w:rFonts w:eastAsia="Calibri"/>
          <w:sz w:val="28"/>
          <w:szCs w:val="28"/>
          <w:lang w:eastAsia="en-US"/>
        </w:rPr>
      </w:pPr>
      <w:r>
        <w:rPr>
          <w:sz w:val="28"/>
          <w:szCs w:val="28"/>
        </w:rPr>
        <w:t>3</w:t>
      </w:r>
      <w:r w:rsidR="00000ABB" w:rsidRPr="004A49C9">
        <w:rPr>
          <w:sz w:val="28"/>
          <w:szCs w:val="28"/>
        </w:rPr>
        <w:t xml:space="preserve">) </w:t>
      </w:r>
      <w:r w:rsidR="00B25E0D" w:rsidRPr="00B25E0D">
        <w:rPr>
          <w:sz w:val="28"/>
          <w:szCs w:val="28"/>
        </w:rPr>
        <w:t xml:space="preserve">сведения о регистрации перемены имени, отчества, фамилии, о родившихся и умерших гражданах, о заключении (расторжении) брака, </w:t>
      </w:r>
      <w:r w:rsidR="00083018" w:rsidRPr="004A49C9">
        <w:rPr>
          <w:sz w:val="28"/>
          <w:szCs w:val="28"/>
        </w:rP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7F3FE6A4" w14:textId="292B2C2F" w:rsidR="00083018" w:rsidRDefault="00B25E0D" w:rsidP="00083018">
      <w:pPr>
        <w:ind w:firstLine="709"/>
        <w:jc w:val="both"/>
        <w:rPr>
          <w:sz w:val="28"/>
          <w:szCs w:val="28"/>
        </w:rPr>
      </w:pPr>
      <w:r w:rsidRPr="00B25E0D">
        <w:rPr>
          <w:sz w:val="28"/>
          <w:szCs w:val="28"/>
        </w:rPr>
        <w:t xml:space="preserve">4) копии судебного решения об определении места жительства в Камчатском крае граждан, указанных в части </w:t>
      </w:r>
      <w:r>
        <w:rPr>
          <w:sz w:val="28"/>
          <w:szCs w:val="28"/>
        </w:rPr>
        <w:t>2</w:t>
      </w:r>
      <w:r w:rsidRPr="00B25E0D">
        <w:rPr>
          <w:sz w:val="28"/>
          <w:szCs w:val="28"/>
        </w:rPr>
        <w:t xml:space="preserve"> настоящего Административного регламента (при наличии).</w:t>
      </w:r>
    </w:p>
    <w:p w14:paraId="5C996880" w14:textId="42CA8977" w:rsidR="00B25E0D" w:rsidRPr="00B25E0D" w:rsidRDefault="00B25E0D" w:rsidP="00B25E0D">
      <w:pPr>
        <w:ind w:firstLine="709"/>
        <w:jc w:val="both"/>
        <w:rPr>
          <w:sz w:val="28"/>
          <w:szCs w:val="28"/>
        </w:rPr>
      </w:pPr>
      <w:r>
        <w:rPr>
          <w:sz w:val="28"/>
          <w:szCs w:val="28"/>
        </w:rPr>
        <w:t xml:space="preserve">27. </w:t>
      </w:r>
      <w:r w:rsidRPr="00B25E0D">
        <w:rPr>
          <w:sz w:val="28"/>
          <w:szCs w:val="28"/>
        </w:rPr>
        <w:t>Дополнительно к документам, указанным в части 2</w:t>
      </w:r>
      <w:r>
        <w:rPr>
          <w:sz w:val="28"/>
          <w:szCs w:val="28"/>
        </w:rPr>
        <w:t>6</w:t>
      </w:r>
      <w:r w:rsidRPr="00B25E0D">
        <w:rPr>
          <w:sz w:val="28"/>
          <w:szCs w:val="28"/>
        </w:rPr>
        <w:t xml:space="preserve"> настоящего Административного регламента, для предоставления государственной услуги беременным женщинам, предоставляется заключение врача о постановке на учет по беременности по форме, утвержденной Министерством здравоохранения Камчатского края.</w:t>
      </w:r>
    </w:p>
    <w:p w14:paraId="795D6494" w14:textId="5FC9C16D" w:rsidR="00B25E0D" w:rsidRDefault="00B25E0D" w:rsidP="00B25E0D">
      <w:pPr>
        <w:ind w:firstLine="709"/>
        <w:jc w:val="both"/>
        <w:rPr>
          <w:sz w:val="28"/>
          <w:szCs w:val="28"/>
        </w:rPr>
      </w:pPr>
      <w:r w:rsidRPr="00B25E0D">
        <w:rPr>
          <w:sz w:val="28"/>
          <w:szCs w:val="28"/>
        </w:rPr>
        <w:t>Заключение врача, указанное в настояще</w:t>
      </w:r>
      <w:r>
        <w:rPr>
          <w:sz w:val="28"/>
          <w:szCs w:val="28"/>
        </w:rPr>
        <w:t>й части</w:t>
      </w:r>
      <w:r w:rsidRPr="00B25E0D">
        <w:rPr>
          <w:sz w:val="28"/>
          <w:szCs w:val="28"/>
        </w:rPr>
        <w:t>, предоставляется один раз в три месяца, при этом срок его предоставления не должен превышать 14 дней со дня выдачи.</w:t>
      </w:r>
    </w:p>
    <w:p w14:paraId="5A0E6935" w14:textId="0F52726D" w:rsidR="00444150" w:rsidRDefault="00444150" w:rsidP="00B25E0D">
      <w:pPr>
        <w:ind w:firstLine="709"/>
        <w:jc w:val="both"/>
        <w:rPr>
          <w:sz w:val="28"/>
          <w:szCs w:val="28"/>
        </w:rPr>
      </w:pPr>
      <w:r>
        <w:rPr>
          <w:sz w:val="28"/>
          <w:szCs w:val="28"/>
        </w:rPr>
        <w:t xml:space="preserve">28. </w:t>
      </w:r>
      <w:r w:rsidRPr="00444150">
        <w:rPr>
          <w:sz w:val="28"/>
          <w:szCs w:val="28"/>
        </w:rPr>
        <w:t>Дополнительно к документам, указанным в части 2</w:t>
      </w:r>
      <w:r>
        <w:rPr>
          <w:sz w:val="28"/>
          <w:szCs w:val="28"/>
        </w:rPr>
        <w:t>6</w:t>
      </w:r>
      <w:r w:rsidRPr="00444150">
        <w:rPr>
          <w:sz w:val="28"/>
          <w:szCs w:val="28"/>
        </w:rPr>
        <w:t xml:space="preserve"> настоящего Административного регламента, для предоставления государственной услуги кормящим матерям предоставляются:</w:t>
      </w:r>
    </w:p>
    <w:p w14:paraId="3AD4975E" w14:textId="208E8BFF" w:rsidR="00444150" w:rsidRPr="00444150" w:rsidRDefault="00444150" w:rsidP="00444150">
      <w:pPr>
        <w:ind w:firstLine="709"/>
        <w:jc w:val="both"/>
        <w:rPr>
          <w:sz w:val="28"/>
          <w:szCs w:val="28"/>
        </w:rPr>
      </w:pPr>
      <w:r w:rsidRPr="00444150">
        <w:rPr>
          <w:sz w:val="28"/>
          <w:szCs w:val="28"/>
        </w:rPr>
        <w:t xml:space="preserve">1) копия свидетельства о рождении ребенка, выданного консульским учреждением Российской Федерации за пределами территории Российской Федерации, </w:t>
      </w:r>
      <w:r>
        <w:rPr>
          <w:sz w:val="28"/>
          <w:szCs w:val="28"/>
        </w:rPr>
        <w:t>–</w:t>
      </w:r>
      <w:r w:rsidRPr="00444150">
        <w:rPr>
          <w:sz w:val="28"/>
          <w:szCs w:val="28"/>
        </w:rPr>
        <w:t xml:space="preserve"> при рождении ребенка на территории иностранного государства;</w:t>
      </w:r>
    </w:p>
    <w:p w14:paraId="08BFC42C" w14:textId="77777777" w:rsidR="00444150" w:rsidRPr="00444150" w:rsidRDefault="00444150" w:rsidP="00444150">
      <w:pPr>
        <w:ind w:firstLine="709"/>
        <w:jc w:val="both"/>
        <w:rPr>
          <w:sz w:val="28"/>
          <w:szCs w:val="28"/>
        </w:rPr>
      </w:pPr>
      <w:r w:rsidRPr="00444150">
        <w:rPr>
          <w:sz w:val="28"/>
          <w:szCs w:val="28"/>
        </w:rPr>
        <w:t>2) в случаях, когда регистрация рождения ребенка произведена компетентным органом иностранного государства:</w:t>
      </w:r>
    </w:p>
    <w:p w14:paraId="3FD5895A" w14:textId="70C80242" w:rsidR="00444150" w:rsidRPr="00444150" w:rsidRDefault="00444150" w:rsidP="00444150">
      <w:pPr>
        <w:ind w:firstLine="709"/>
        <w:jc w:val="both"/>
        <w:rPr>
          <w:sz w:val="28"/>
          <w:szCs w:val="28"/>
        </w:rPr>
      </w:pPr>
      <w:r w:rsidRPr="00444150">
        <w:rPr>
          <w:sz w:val="28"/>
          <w:szCs w:val="28"/>
        </w:rPr>
        <w:t xml:space="preserve">а) копия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w:t>
      </w:r>
      <w:r>
        <w:rPr>
          <w:sz w:val="28"/>
          <w:szCs w:val="28"/>
        </w:rPr>
        <w:t>–</w:t>
      </w:r>
      <w:r w:rsidRPr="00444150">
        <w:rPr>
          <w:sz w:val="28"/>
          <w:szCs w:val="28"/>
        </w:rPr>
        <w:t xml:space="preserve"> при рождении ребенка на территории иностранного государства </w:t>
      </w:r>
      <w:r>
        <w:rPr>
          <w:sz w:val="28"/>
          <w:szCs w:val="28"/>
        </w:rPr>
        <w:t>–</w:t>
      </w:r>
      <w:r w:rsidRPr="00444150">
        <w:rPr>
          <w:sz w:val="28"/>
          <w:szCs w:val="28"/>
        </w:rPr>
        <w:t xml:space="preserve">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14:paraId="7E031277" w14:textId="77777777" w:rsidR="00444150" w:rsidRPr="00444150" w:rsidRDefault="00444150" w:rsidP="00444150">
      <w:pPr>
        <w:ind w:firstLine="709"/>
        <w:jc w:val="both"/>
        <w:rPr>
          <w:sz w:val="28"/>
          <w:szCs w:val="28"/>
        </w:rPr>
      </w:pPr>
      <w:r w:rsidRPr="00444150">
        <w:rPr>
          <w:sz w:val="28"/>
          <w:szCs w:val="28"/>
        </w:rPr>
        <w:t>б) 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от 5 октября 1961 года;</w:t>
      </w:r>
    </w:p>
    <w:p w14:paraId="56E85817" w14:textId="77777777" w:rsidR="00444150" w:rsidRPr="00444150" w:rsidRDefault="00444150" w:rsidP="00444150">
      <w:pPr>
        <w:ind w:firstLine="709"/>
        <w:jc w:val="both"/>
        <w:rPr>
          <w:sz w:val="28"/>
          <w:szCs w:val="28"/>
        </w:rPr>
      </w:pPr>
      <w:r w:rsidRPr="00444150">
        <w:rPr>
          <w:sz w:val="28"/>
          <w:szCs w:val="28"/>
        </w:rPr>
        <w:t xml:space="preserve">в) копия документа, подтверждающего факт рождения и регистрации ребенка, выданного компетентным органом иностранного государства, </w:t>
      </w:r>
      <w:r w:rsidRPr="00444150">
        <w:rPr>
          <w:sz w:val="28"/>
          <w:szCs w:val="28"/>
        </w:rPr>
        <w:lastRenderedPageBreak/>
        <w:t>переведенного на русский язык и скрепленного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14:paraId="2A8843BF" w14:textId="77777777" w:rsidR="00444150" w:rsidRPr="00444150" w:rsidRDefault="00444150" w:rsidP="00444150">
      <w:pPr>
        <w:ind w:firstLine="709"/>
        <w:jc w:val="both"/>
        <w:rPr>
          <w:sz w:val="28"/>
          <w:szCs w:val="28"/>
        </w:rPr>
      </w:pPr>
      <w:r w:rsidRPr="00444150">
        <w:rPr>
          <w:sz w:val="28"/>
          <w:szCs w:val="28"/>
        </w:rPr>
        <w:t>3) заключение врача об осуществлении грудного вскармливания ребенка, выданное по форме, утвержденной Министерством здравоохранения Камчатского края.</w:t>
      </w:r>
    </w:p>
    <w:p w14:paraId="489BC49D" w14:textId="6708489E" w:rsidR="00444150" w:rsidRPr="00444150" w:rsidRDefault="00444150" w:rsidP="00444150">
      <w:pPr>
        <w:ind w:firstLine="709"/>
        <w:jc w:val="both"/>
        <w:rPr>
          <w:sz w:val="28"/>
          <w:szCs w:val="28"/>
        </w:rPr>
      </w:pPr>
      <w:r w:rsidRPr="00444150">
        <w:rPr>
          <w:sz w:val="28"/>
          <w:szCs w:val="28"/>
        </w:rPr>
        <w:t>Заключение врача, указанное в настоящем пункте, предоставляется в срок</w:t>
      </w:r>
      <w:r>
        <w:rPr>
          <w:sz w:val="28"/>
          <w:szCs w:val="28"/>
        </w:rPr>
        <w:t>,</w:t>
      </w:r>
      <w:r w:rsidRPr="00444150">
        <w:rPr>
          <w:sz w:val="28"/>
          <w:szCs w:val="28"/>
        </w:rPr>
        <w:t xml:space="preserve"> не превышающий 14 дней со дня выдачи.</w:t>
      </w:r>
    </w:p>
    <w:p w14:paraId="1AD286CA" w14:textId="1D98B0AD" w:rsidR="00444150" w:rsidRPr="00444150" w:rsidRDefault="00444150" w:rsidP="00444150">
      <w:pPr>
        <w:ind w:firstLine="709"/>
        <w:jc w:val="both"/>
        <w:rPr>
          <w:sz w:val="28"/>
          <w:szCs w:val="28"/>
        </w:rPr>
      </w:pPr>
      <w:r>
        <w:rPr>
          <w:sz w:val="28"/>
          <w:szCs w:val="28"/>
        </w:rPr>
        <w:t>29</w:t>
      </w:r>
      <w:r w:rsidRPr="00444150">
        <w:rPr>
          <w:sz w:val="28"/>
          <w:szCs w:val="28"/>
        </w:rPr>
        <w:t>. Дополнительно к документам, указанным в части 2</w:t>
      </w:r>
      <w:r>
        <w:rPr>
          <w:sz w:val="28"/>
          <w:szCs w:val="28"/>
        </w:rPr>
        <w:t>6</w:t>
      </w:r>
      <w:r w:rsidRPr="00444150">
        <w:rPr>
          <w:sz w:val="28"/>
          <w:szCs w:val="28"/>
        </w:rPr>
        <w:t xml:space="preserve"> настоящего Административного регламента, для предоставления государственной услуги на детей в возрасте от рождения до трех лет предоставляются:</w:t>
      </w:r>
    </w:p>
    <w:p w14:paraId="1989BF5D" w14:textId="77777777" w:rsidR="00444150" w:rsidRPr="00444150" w:rsidRDefault="00444150" w:rsidP="00444150">
      <w:pPr>
        <w:ind w:firstLine="709"/>
        <w:jc w:val="both"/>
        <w:rPr>
          <w:sz w:val="28"/>
          <w:szCs w:val="28"/>
        </w:rPr>
      </w:pPr>
      <w:r w:rsidRPr="00444150">
        <w:rPr>
          <w:sz w:val="28"/>
          <w:szCs w:val="28"/>
        </w:rPr>
        <w:t>1)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14:paraId="547F0D4E" w14:textId="77777777" w:rsidR="00444150" w:rsidRPr="00444150" w:rsidRDefault="00444150" w:rsidP="00444150">
      <w:pPr>
        <w:ind w:firstLine="709"/>
        <w:jc w:val="both"/>
        <w:rPr>
          <w:sz w:val="28"/>
          <w:szCs w:val="28"/>
        </w:rPr>
      </w:pPr>
      <w:r w:rsidRPr="00444150">
        <w:rPr>
          <w:sz w:val="28"/>
          <w:szCs w:val="28"/>
        </w:rPr>
        <w:t>2) в случаях, когда регистрация рождения ребенка произведена компетентным органом иностранного государства:</w:t>
      </w:r>
    </w:p>
    <w:p w14:paraId="292E3DDB" w14:textId="77777777" w:rsidR="00444150" w:rsidRPr="00444150" w:rsidRDefault="00444150" w:rsidP="00444150">
      <w:pPr>
        <w:ind w:firstLine="709"/>
        <w:jc w:val="both"/>
        <w:rPr>
          <w:sz w:val="28"/>
          <w:szCs w:val="28"/>
        </w:rPr>
      </w:pPr>
      <w:r w:rsidRPr="00444150">
        <w:rPr>
          <w:sz w:val="28"/>
          <w:szCs w:val="28"/>
        </w:rPr>
        <w:t>а) копия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14:paraId="6E07D033" w14:textId="77777777" w:rsidR="00444150" w:rsidRPr="00444150" w:rsidRDefault="00444150" w:rsidP="00444150">
      <w:pPr>
        <w:ind w:firstLine="709"/>
        <w:jc w:val="both"/>
        <w:rPr>
          <w:sz w:val="28"/>
          <w:szCs w:val="28"/>
        </w:rPr>
      </w:pPr>
      <w:r w:rsidRPr="00444150">
        <w:rPr>
          <w:sz w:val="28"/>
          <w:szCs w:val="28"/>
        </w:rPr>
        <w:t>б) 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от 5 октября 1961 года;</w:t>
      </w:r>
    </w:p>
    <w:p w14:paraId="3CCB25F8" w14:textId="77777777" w:rsidR="00444150" w:rsidRPr="00444150" w:rsidRDefault="00444150" w:rsidP="00444150">
      <w:pPr>
        <w:ind w:firstLine="709"/>
        <w:jc w:val="both"/>
        <w:rPr>
          <w:sz w:val="28"/>
          <w:szCs w:val="28"/>
        </w:rPr>
      </w:pPr>
      <w:r w:rsidRPr="00444150">
        <w:rPr>
          <w:sz w:val="28"/>
          <w:szCs w:val="28"/>
        </w:rPr>
        <w:t>в) 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скрепленного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14:paraId="587C753B" w14:textId="77777777" w:rsidR="00444150" w:rsidRPr="00444150" w:rsidRDefault="00444150" w:rsidP="00444150">
      <w:pPr>
        <w:ind w:firstLine="709"/>
        <w:jc w:val="both"/>
        <w:rPr>
          <w:sz w:val="28"/>
          <w:szCs w:val="28"/>
        </w:rPr>
      </w:pPr>
      <w:r w:rsidRPr="00444150">
        <w:rPr>
          <w:sz w:val="28"/>
          <w:szCs w:val="28"/>
        </w:rPr>
        <w:t>3) заключение врача, подтверждающее необходимость обеспечения полноценным питанием ребенка, выданное по форме, утвержденной Министерством здравоохранения Камчатского края.</w:t>
      </w:r>
    </w:p>
    <w:p w14:paraId="39AA45FB" w14:textId="06FF7558" w:rsidR="00444150" w:rsidRPr="00444150" w:rsidRDefault="00444150" w:rsidP="00444150">
      <w:pPr>
        <w:ind w:firstLine="709"/>
        <w:jc w:val="both"/>
        <w:rPr>
          <w:sz w:val="28"/>
          <w:szCs w:val="28"/>
        </w:rPr>
      </w:pPr>
      <w:r w:rsidRPr="00444150">
        <w:rPr>
          <w:sz w:val="28"/>
          <w:szCs w:val="28"/>
        </w:rPr>
        <w:t>Заключение врача, указанное в настоящем пункте, предоставляется в срок</w:t>
      </w:r>
      <w:r w:rsidR="00702987">
        <w:rPr>
          <w:sz w:val="28"/>
          <w:szCs w:val="28"/>
        </w:rPr>
        <w:t>,</w:t>
      </w:r>
      <w:r w:rsidRPr="00444150">
        <w:rPr>
          <w:sz w:val="28"/>
          <w:szCs w:val="28"/>
        </w:rPr>
        <w:t xml:space="preserve"> не превышающий 14 дней со дня выдачи.</w:t>
      </w:r>
    </w:p>
    <w:p w14:paraId="544B7717" w14:textId="68B0427A" w:rsidR="00444150" w:rsidRPr="00444150" w:rsidRDefault="00444150" w:rsidP="00444150">
      <w:pPr>
        <w:ind w:firstLine="709"/>
        <w:jc w:val="both"/>
        <w:rPr>
          <w:sz w:val="28"/>
          <w:szCs w:val="28"/>
        </w:rPr>
      </w:pPr>
      <w:r w:rsidRPr="00444150">
        <w:rPr>
          <w:sz w:val="28"/>
          <w:szCs w:val="28"/>
        </w:rPr>
        <w:lastRenderedPageBreak/>
        <w:t>3</w:t>
      </w:r>
      <w:r w:rsidR="00FA2074">
        <w:rPr>
          <w:sz w:val="28"/>
          <w:szCs w:val="28"/>
        </w:rPr>
        <w:t>0</w:t>
      </w:r>
      <w:r w:rsidRPr="00444150">
        <w:rPr>
          <w:sz w:val="28"/>
          <w:szCs w:val="28"/>
        </w:rPr>
        <w:t>. Дополнительно к документам, указанным в частях 2</w:t>
      </w:r>
      <w:r w:rsidR="00FA2074">
        <w:rPr>
          <w:sz w:val="28"/>
          <w:szCs w:val="28"/>
        </w:rPr>
        <w:t>6</w:t>
      </w:r>
      <w:r w:rsidR="00DE400C">
        <w:rPr>
          <w:sz w:val="28"/>
          <w:szCs w:val="28"/>
        </w:rPr>
        <w:t xml:space="preserve"> – </w:t>
      </w:r>
      <w:r w:rsidR="00FA2074">
        <w:rPr>
          <w:sz w:val="28"/>
          <w:szCs w:val="28"/>
        </w:rPr>
        <w:t>29</w:t>
      </w:r>
      <w:r w:rsidRPr="00444150">
        <w:rPr>
          <w:sz w:val="28"/>
          <w:szCs w:val="28"/>
        </w:rPr>
        <w:t xml:space="preserve"> настоящего Административного регламента, </w:t>
      </w:r>
      <w:r w:rsidR="00542C3A">
        <w:rPr>
          <w:sz w:val="28"/>
          <w:szCs w:val="28"/>
        </w:rPr>
        <w:t>заявители</w:t>
      </w:r>
      <w:r w:rsidRPr="00444150">
        <w:rPr>
          <w:sz w:val="28"/>
          <w:szCs w:val="28"/>
        </w:rPr>
        <w:t>, среднедушевой доход семьи которых ниже величины прожиточного минимума, установленного в Камчатском крае, представляют:</w:t>
      </w:r>
    </w:p>
    <w:p w14:paraId="6E247D14" w14:textId="77777777" w:rsidR="00444150" w:rsidRPr="00444150" w:rsidRDefault="00444150" w:rsidP="00444150">
      <w:pPr>
        <w:ind w:firstLine="709"/>
        <w:jc w:val="both"/>
        <w:rPr>
          <w:sz w:val="28"/>
          <w:szCs w:val="28"/>
        </w:rPr>
      </w:pPr>
      <w:r w:rsidRPr="00444150">
        <w:rPr>
          <w:sz w:val="28"/>
          <w:szCs w:val="28"/>
        </w:rPr>
        <w:t>1) документы, содержащие сведения о доходах (об отсутствии доходов) каждого члена семьи за три последних календарных месяца, предшествующих месяцу подачи заявления, в том числе:</w:t>
      </w:r>
    </w:p>
    <w:p w14:paraId="08DF4C4C" w14:textId="77777777" w:rsidR="00444150" w:rsidRPr="00444150" w:rsidRDefault="00444150" w:rsidP="00444150">
      <w:pPr>
        <w:ind w:firstLine="709"/>
        <w:jc w:val="both"/>
        <w:rPr>
          <w:sz w:val="28"/>
          <w:szCs w:val="28"/>
        </w:rPr>
      </w:pPr>
      <w:r w:rsidRPr="00444150">
        <w:rPr>
          <w:sz w:val="28"/>
          <w:szCs w:val="28"/>
        </w:rPr>
        <w:t>а) справки об оплате труда (денежного вознаграждения, содержания) и дополнительного вознаграждения по всем местам работы, в том числе о:</w:t>
      </w:r>
    </w:p>
    <w:p w14:paraId="797EC5F7" w14:textId="1C8FD731" w:rsidR="00444150" w:rsidRPr="00444150" w:rsidRDefault="00FA2074" w:rsidP="00444150">
      <w:pPr>
        <w:ind w:firstLine="709"/>
        <w:jc w:val="both"/>
        <w:rPr>
          <w:sz w:val="28"/>
          <w:szCs w:val="28"/>
        </w:rPr>
      </w:pPr>
      <w:r>
        <w:rPr>
          <w:sz w:val="28"/>
          <w:szCs w:val="28"/>
        </w:rPr>
        <w:t>–</w:t>
      </w:r>
      <w:r w:rsidR="00444150" w:rsidRPr="00444150">
        <w:rPr>
          <w:sz w:val="28"/>
          <w:szCs w:val="28"/>
        </w:rPr>
        <w:t xml:space="preserve"> выплатах, предусмотренных системой оплаты труда, учитываемых при расчете среднего заработка в соответствии с Постановлением Правительства Российской Федерации от 24.12.2007 № 922 «Об особенностях порядка исчисления средней заработной платы»;</w:t>
      </w:r>
    </w:p>
    <w:p w14:paraId="0F7D8414" w14:textId="72840546" w:rsidR="00444150" w:rsidRPr="00444150" w:rsidRDefault="00FA2074" w:rsidP="00444150">
      <w:pPr>
        <w:ind w:firstLine="709"/>
        <w:jc w:val="both"/>
        <w:rPr>
          <w:sz w:val="28"/>
          <w:szCs w:val="28"/>
        </w:rPr>
      </w:pPr>
      <w:r>
        <w:rPr>
          <w:sz w:val="28"/>
          <w:szCs w:val="28"/>
        </w:rPr>
        <w:t>–</w:t>
      </w:r>
      <w:r w:rsidR="00444150" w:rsidRPr="00444150">
        <w:rPr>
          <w:sz w:val="28"/>
          <w:szCs w:val="28"/>
        </w:rPr>
        <w:t xml:space="preserve"> среднем заработке, сохраняемом в случаях, предусмотренных трудовым законодательством;</w:t>
      </w:r>
    </w:p>
    <w:p w14:paraId="5D40A3BE" w14:textId="08A9103A" w:rsidR="00444150" w:rsidRPr="00444150" w:rsidRDefault="00FA2074" w:rsidP="00444150">
      <w:pPr>
        <w:ind w:firstLine="709"/>
        <w:jc w:val="both"/>
        <w:rPr>
          <w:sz w:val="28"/>
          <w:szCs w:val="28"/>
        </w:rPr>
      </w:pPr>
      <w:r>
        <w:rPr>
          <w:sz w:val="28"/>
          <w:szCs w:val="28"/>
        </w:rPr>
        <w:t>–</w:t>
      </w:r>
      <w:r w:rsidR="00444150" w:rsidRPr="00444150">
        <w:rPr>
          <w:sz w:val="28"/>
          <w:szCs w:val="28"/>
        </w:rPr>
        <w:t xml:space="preserve"> компенсациях, выплачиваемых государственным органом или общественным объединением за время исполнения государственных или общественных обязанностей;</w:t>
      </w:r>
    </w:p>
    <w:p w14:paraId="13D69DDF" w14:textId="2CDF49F0" w:rsidR="00444150" w:rsidRPr="00444150" w:rsidRDefault="00FA2074" w:rsidP="00444150">
      <w:pPr>
        <w:ind w:firstLine="709"/>
        <w:jc w:val="both"/>
        <w:rPr>
          <w:sz w:val="28"/>
          <w:szCs w:val="28"/>
        </w:rPr>
      </w:pPr>
      <w:r>
        <w:rPr>
          <w:sz w:val="28"/>
          <w:szCs w:val="28"/>
        </w:rPr>
        <w:t>–</w:t>
      </w:r>
      <w:r w:rsidR="00444150" w:rsidRPr="00444150">
        <w:rPr>
          <w:sz w:val="28"/>
          <w:szCs w:val="28"/>
        </w:rPr>
        <w:t xml:space="preserve">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14:paraId="2B73326E" w14:textId="77777777" w:rsidR="00444150" w:rsidRPr="00444150" w:rsidRDefault="00444150" w:rsidP="00444150">
      <w:pPr>
        <w:ind w:firstLine="709"/>
        <w:jc w:val="both"/>
        <w:rPr>
          <w:sz w:val="28"/>
          <w:szCs w:val="28"/>
        </w:rPr>
      </w:pPr>
      <w:r w:rsidRPr="00444150">
        <w:rPr>
          <w:sz w:val="28"/>
          <w:szCs w:val="28"/>
        </w:rPr>
        <w:t>б) справки, содержащие сведения о размере ежемесячного пожизненного содержания судей, вышедших в отставку;</w:t>
      </w:r>
    </w:p>
    <w:p w14:paraId="7D626532" w14:textId="77777777" w:rsidR="00444150" w:rsidRPr="00444150" w:rsidRDefault="00444150" w:rsidP="00444150">
      <w:pPr>
        <w:ind w:firstLine="709"/>
        <w:jc w:val="both"/>
        <w:rPr>
          <w:sz w:val="28"/>
          <w:szCs w:val="28"/>
        </w:rPr>
      </w:pPr>
      <w:r w:rsidRPr="00444150">
        <w:rPr>
          <w:sz w:val="28"/>
          <w:szCs w:val="28"/>
        </w:rPr>
        <w:t>в) справки, содержащие сведения о размере стипендии, выплачиваемой обучающимся в организациях начального общего, основного общего и среднего общего образования, среднего профессионального образования,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14:paraId="42D13B0E" w14:textId="77777777" w:rsidR="00444150" w:rsidRPr="00444150" w:rsidRDefault="00444150" w:rsidP="00444150">
      <w:pPr>
        <w:ind w:firstLine="709"/>
        <w:jc w:val="both"/>
        <w:rPr>
          <w:sz w:val="28"/>
          <w:szCs w:val="28"/>
        </w:rPr>
      </w:pPr>
      <w:r w:rsidRPr="00444150">
        <w:rPr>
          <w:sz w:val="28"/>
          <w:szCs w:val="28"/>
        </w:rPr>
        <w:t>г) справки, содержащие сведения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14:paraId="6FD366B8" w14:textId="77777777" w:rsidR="00444150" w:rsidRPr="00444150" w:rsidRDefault="00444150" w:rsidP="00444150">
      <w:pPr>
        <w:ind w:firstLine="709"/>
        <w:jc w:val="both"/>
        <w:rPr>
          <w:sz w:val="28"/>
          <w:szCs w:val="28"/>
        </w:rPr>
      </w:pPr>
      <w:r w:rsidRPr="00444150">
        <w:rPr>
          <w:sz w:val="28"/>
          <w:szCs w:val="28"/>
        </w:rPr>
        <w:t>д) справки, содержащие сведения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1C188A7F" w14:textId="77777777" w:rsidR="00444150" w:rsidRPr="00444150" w:rsidRDefault="00444150" w:rsidP="00444150">
      <w:pPr>
        <w:ind w:firstLine="709"/>
        <w:jc w:val="both"/>
        <w:rPr>
          <w:sz w:val="28"/>
          <w:szCs w:val="28"/>
        </w:rPr>
      </w:pPr>
      <w:r w:rsidRPr="00444150">
        <w:rPr>
          <w:sz w:val="28"/>
          <w:szCs w:val="28"/>
        </w:rPr>
        <w:lastRenderedPageBreak/>
        <w:t>е) документ, содержащий сведения о размере доходов от предпринимательской и иной деятельности, подлежащей государственной регистрации и (или) лицензированию;</w:t>
      </w:r>
    </w:p>
    <w:p w14:paraId="7485E21B" w14:textId="77777777" w:rsidR="00444150" w:rsidRPr="00444150" w:rsidRDefault="00444150" w:rsidP="00444150">
      <w:pPr>
        <w:ind w:firstLine="709"/>
        <w:jc w:val="both"/>
        <w:rPr>
          <w:sz w:val="28"/>
          <w:szCs w:val="28"/>
        </w:rPr>
      </w:pPr>
      <w:r w:rsidRPr="00444150">
        <w:rPr>
          <w:sz w:val="28"/>
          <w:szCs w:val="28"/>
        </w:rPr>
        <w:t>ж) документ, содержащий сведения о размере доходов от сдачи в аренду (наем) недвижимого имущества, принадлежащего на праве собственности семье или отдельным ее членам, транспортных и иных механических средств;</w:t>
      </w:r>
    </w:p>
    <w:p w14:paraId="4F4019F2" w14:textId="77777777" w:rsidR="00444150" w:rsidRPr="00444150" w:rsidRDefault="00444150" w:rsidP="00444150">
      <w:pPr>
        <w:ind w:firstLine="709"/>
        <w:jc w:val="both"/>
        <w:rPr>
          <w:sz w:val="28"/>
          <w:szCs w:val="28"/>
        </w:rPr>
      </w:pPr>
      <w:r w:rsidRPr="00444150">
        <w:rPr>
          <w:sz w:val="28"/>
          <w:szCs w:val="28"/>
        </w:rPr>
        <w:t>з)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14:paraId="693047BB" w14:textId="77777777" w:rsidR="00444150" w:rsidRPr="00444150" w:rsidRDefault="00444150" w:rsidP="00444150">
      <w:pPr>
        <w:ind w:firstLine="709"/>
        <w:jc w:val="both"/>
        <w:rPr>
          <w:sz w:val="28"/>
          <w:szCs w:val="28"/>
        </w:rPr>
      </w:pPr>
      <w:r w:rsidRPr="00444150">
        <w:rPr>
          <w:sz w:val="28"/>
          <w:szCs w:val="28"/>
        </w:rPr>
        <w:t>и) документ, содержащий сведения о размере алиментов, получаемых членами семьи;</w:t>
      </w:r>
    </w:p>
    <w:p w14:paraId="7C3CC392" w14:textId="77777777" w:rsidR="00444150" w:rsidRPr="00444150" w:rsidRDefault="00444150" w:rsidP="00444150">
      <w:pPr>
        <w:ind w:firstLine="709"/>
        <w:jc w:val="both"/>
        <w:rPr>
          <w:sz w:val="28"/>
          <w:szCs w:val="28"/>
        </w:rPr>
      </w:pPr>
      <w:r w:rsidRPr="00444150">
        <w:rPr>
          <w:sz w:val="28"/>
          <w:szCs w:val="28"/>
        </w:rPr>
        <w:t>к) документ, содержащий сведения о размере авторского вознаграждения.</w:t>
      </w:r>
    </w:p>
    <w:p w14:paraId="4227B4CB" w14:textId="77777777" w:rsidR="00444150" w:rsidRPr="00444150" w:rsidRDefault="00444150" w:rsidP="00444150">
      <w:pPr>
        <w:ind w:firstLine="709"/>
        <w:jc w:val="both"/>
        <w:rPr>
          <w:sz w:val="28"/>
          <w:szCs w:val="28"/>
        </w:rPr>
      </w:pPr>
      <w:r w:rsidRPr="00444150">
        <w:rPr>
          <w:sz w:val="28"/>
          <w:szCs w:val="28"/>
        </w:rPr>
        <w:t>2) документы, подтверждающие суммы уплаченных (полученных) алиментов (документы, подтверждающие исполнение решения суда о взыскании алиментов; справка с места работы о полученных (уплаченных) алиментах; соглашение об уплате алиментов и документы, подтверждающие исполнение обязательств по данному соглашению);</w:t>
      </w:r>
    </w:p>
    <w:p w14:paraId="084FBA39" w14:textId="77777777" w:rsidR="00444150" w:rsidRPr="00444150" w:rsidRDefault="00444150" w:rsidP="00444150">
      <w:pPr>
        <w:ind w:firstLine="709"/>
        <w:jc w:val="both"/>
        <w:rPr>
          <w:sz w:val="28"/>
          <w:szCs w:val="28"/>
        </w:rPr>
      </w:pPr>
      <w:r w:rsidRPr="00444150">
        <w:rPr>
          <w:sz w:val="28"/>
          <w:szCs w:val="28"/>
        </w:rPr>
        <w:t>3) справку воинской части о прохождении отцом ребенка военной службы по призыву (с указанием периода службы) и (или) справка из военного комиссариата о призыве отца ребенка на военную службу (с указанием периода службы);</w:t>
      </w:r>
    </w:p>
    <w:p w14:paraId="75A7D473" w14:textId="77777777" w:rsidR="00444150" w:rsidRPr="00444150" w:rsidRDefault="00444150" w:rsidP="00444150">
      <w:pPr>
        <w:ind w:firstLine="709"/>
        <w:jc w:val="both"/>
        <w:rPr>
          <w:sz w:val="28"/>
          <w:szCs w:val="28"/>
        </w:rPr>
      </w:pPr>
      <w:r w:rsidRPr="00444150">
        <w:rPr>
          <w:sz w:val="28"/>
          <w:szCs w:val="28"/>
        </w:rPr>
        <w:t>4) документ из территориального Управления Федеральной службы исполнения наказания Российской Федерации, подтверждающий факт отбывания наказания (заключения под арест) родителем (родителями) ребенка;</w:t>
      </w:r>
    </w:p>
    <w:p w14:paraId="68FC7BC3" w14:textId="428E4560" w:rsidR="00444150" w:rsidRDefault="00444150" w:rsidP="00444150">
      <w:pPr>
        <w:ind w:firstLine="709"/>
        <w:jc w:val="both"/>
        <w:rPr>
          <w:sz w:val="28"/>
          <w:szCs w:val="28"/>
        </w:rPr>
      </w:pPr>
      <w:r w:rsidRPr="00444150">
        <w:rPr>
          <w:sz w:val="28"/>
          <w:szCs w:val="28"/>
        </w:rPr>
        <w:t>5) документ из медицинской организации, подтверждающий факт пребывания родителя (родителей, усыновителей, опекунов, попечителей, приемных родителей) на лечении, в том числе принудительном.</w:t>
      </w:r>
    </w:p>
    <w:p w14:paraId="5714E91C" w14:textId="130BC366" w:rsidR="00444150" w:rsidRDefault="00FA2074" w:rsidP="00B25E0D">
      <w:pPr>
        <w:ind w:firstLine="709"/>
        <w:jc w:val="both"/>
        <w:rPr>
          <w:sz w:val="28"/>
          <w:szCs w:val="28"/>
        </w:rPr>
      </w:pPr>
      <w:r>
        <w:rPr>
          <w:sz w:val="28"/>
          <w:szCs w:val="28"/>
        </w:rPr>
        <w:t xml:space="preserve">31. </w:t>
      </w:r>
      <w:r w:rsidRPr="00FA2074">
        <w:rPr>
          <w:sz w:val="28"/>
          <w:szCs w:val="28"/>
        </w:rPr>
        <w:t>Срок предоставления документов, указанных в пункте 1 части 3</w:t>
      </w:r>
      <w:r>
        <w:rPr>
          <w:sz w:val="28"/>
          <w:szCs w:val="28"/>
        </w:rPr>
        <w:t>0</w:t>
      </w:r>
      <w:r w:rsidRPr="00FA2074">
        <w:rPr>
          <w:sz w:val="28"/>
          <w:szCs w:val="28"/>
        </w:rPr>
        <w:t xml:space="preserve"> настоящего Административного регламента, не должен превышать 30 календарных дней, а в случаях проживания гражданина в отдаленных населенных пунктах, нахождения работодателя вне пределов места постоянного проживания гражданина, обучения студента по очной форме обучения в образовательных организациях, расположенных за пределами Камчатского края, этот срок не должен превышать 60 календарных дней со дня их выдачи.</w:t>
      </w:r>
    </w:p>
    <w:p w14:paraId="74CA7A7F" w14:textId="7E03FD82" w:rsidR="006E4F4D" w:rsidRPr="004A49C9" w:rsidRDefault="00FA2074" w:rsidP="006E4F4D">
      <w:pPr>
        <w:ind w:firstLine="709"/>
        <w:jc w:val="both"/>
        <w:rPr>
          <w:sz w:val="28"/>
          <w:szCs w:val="28"/>
        </w:rPr>
      </w:pPr>
      <w:r>
        <w:rPr>
          <w:sz w:val="28"/>
          <w:szCs w:val="28"/>
        </w:rPr>
        <w:t xml:space="preserve">32. </w:t>
      </w:r>
      <w:r w:rsidR="006E4F4D" w:rsidRPr="004A49C9">
        <w:rPr>
          <w:sz w:val="28"/>
          <w:szCs w:val="28"/>
        </w:rPr>
        <w:t xml:space="preserve">Заявление заполняется на государственном языке Российской Федерации (русском языке) и подписывается лично </w:t>
      </w:r>
      <w:r w:rsidR="002B27A3" w:rsidRPr="004A49C9">
        <w:rPr>
          <w:sz w:val="28"/>
          <w:szCs w:val="28"/>
        </w:rPr>
        <w:t>заявителем</w:t>
      </w:r>
      <w:r w:rsidR="006E4F4D" w:rsidRPr="004A49C9">
        <w:rPr>
          <w:sz w:val="28"/>
          <w:szCs w:val="28"/>
        </w:rPr>
        <w:t>.</w:t>
      </w:r>
    </w:p>
    <w:p w14:paraId="16CA4AAF" w14:textId="5D0C7807" w:rsidR="006E4F4D" w:rsidRPr="004A49C9" w:rsidRDefault="004C5DCE" w:rsidP="006E4F4D">
      <w:pPr>
        <w:ind w:firstLine="709"/>
        <w:jc w:val="both"/>
        <w:rPr>
          <w:sz w:val="28"/>
          <w:szCs w:val="28"/>
        </w:rPr>
      </w:pPr>
      <w:r w:rsidRPr="004A49C9">
        <w:rPr>
          <w:sz w:val="28"/>
          <w:szCs w:val="28"/>
        </w:rPr>
        <w:t>3</w:t>
      </w:r>
      <w:r w:rsidR="00D42C0A">
        <w:rPr>
          <w:sz w:val="28"/>
          <w:szCs w:val="28"/>
        </w:rPr>
        <w:t>3</w:t>
      </w:r>
      <w:r w:rsidR="006E4F4D" w:rsidRPr="004A49C9">
        <w:rPr>
          <w:sz w:val="28"/>
          <w:szCs w:val="28"/>
        </w:rPr>
        <w:t xml:space="preserve">. Документы, предоставленные </w:t>
      </w:r>
      <w:r w:rsidR="002B27A3" w:rsidRPr="004A49C9">
        <w:rPr>
          <w:sz w:val="28"/>
          <w:szCs w:val="28"/>
        </w:rPr>
        <w:t>заявителем</w:t>
      </w:r>
      <w:r w:rsidR="006E4F4D" w:rsidRPr="004A49C9">
        <w:rPr>
          <w:sz w:val="28"/>
          <w:szCs w:val="28"/>
        </w:rPr>
        <w:t>, должны удовлетворять следующим требованиям:</w:t>
      </w:r>
    </w:p>
    <w:p w14:paraId="699FC874" w14:textId="77777777" w:rsidR="006E4F4D" w:rsidRPr="004A49C9" w:rsidRDefault="006E4F4D" w:rsidP="006E4F4D">
      <w:pPr>
        <w:ind w:firstLine="709"/>
        <w:jc w:val="both"/>
        <w:rPr>
          <w:sz w:val="28"/>
          <w:szCs w:val="28"/>
        </w:rPr>
      </w:pPr>
      <w:r w:rsidRPr="004A49C9">
        <w:rPr>
          <w:sz w:val="28"/>
          <w:szCs w:val="28"/>
        </w:rPr>
        <w:t>1) в заявлении должны быть заполнены все реквизиты;</w:t>
      </w:r>
    </w:p>
    <w:p w14:paraId="31DA02C7" w14:textId="77777777" w:rsidR="006E4F4D" w:rsidRPr="004A49C9" w:rsidRDefault="006E4F4D" w:rsidP="006E4F4D">
      <w:pPr>
        <w:ind w:firstLine="709"/>
        <w:jc w:val="both"/>
        <w:rPr>
          <w:sz w:val="28"/>
          <w:szCs w:val="28"/>
        </w:rPr>
      </w:pPr>
      <w:r w:rsidRPr="004A49C9">
        <w:rPr>
          <w:sz w:val="28"/>
          <w:szCs w:val="28"/>
        </w:rP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14:paraId="13A950B5" w14:textId="77777777" w:rsidR="006E4F4D" w:rsidRPr="004A49C9" w:rsidRDefault="006E4F4D" w:rsidP="006E4F4D">
      <w:pPr>
        <w:ind w:firstLine="709"/>
        <w:jc w:val="both"/>
        <w:rPr>
          <w:sz w:val="28"/>
          <w:szCs w:val="28"/>
        </w:rPr>
      </w:pPr>
      <w:r w:rsidRPr="004A49C9">
        <w:rPr>
          <w:sz w:val="28"/>
          <w:szCs w:val="28"/>
        </w:rPr>
        <w:lastRenderedPageBreak/>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479BBAC2" w14:textId="05598F66" w:rsidR="004C5DCE" w:rsidRPr="004A49C9" w:rsidRDefault="004C5DCE" w:rsidP="004C5DCE">
      <w:pPr>
        <w:ind w:firstLine="709"/>
        <w:jc w:val="both"/>
        <w:rPr>
          <w:sz w:val="28"/>
          <w:szCs w:val="28"/>
        </w:rPr>
      </w:pPr>
      <w:r w:rsidRPr="004A49C9">
        <w:rPr>
          <w:sz w:val="28"/>
          <w:szCs w:val="28"/>
        </w:rPr>
        <w:t xml:space="preserve">4) сведения о фамилии, имени, отчестве и дате рождения гражданина, содержащиеся в документах, указанных в </w:t>
      </w:r>
      <w:r w:rsidR="00CC5419">
        <w:rPr>
          <w:sz w:val="28"/>
          <w:szCs w:val="28"/>
        </w:rPr>
        <w:t xml:space="preserve">частях </w:t>
      </w:r>
      <w:r w:rsidRPr="004A49C9">
        <w:rPr>
          <w:sz w:val="28"/>
          <w:szCs w:val="28"/>
        </w:rPr>
        <w:t>2</w:t>
      </w:r>
      <w:r w:rsidR="00D42C0A">
        <w:rPr>
          <w:sz w:val="28"/>
          <w:szCs w:val="28"/>
        </w:rPr>
        <w:t>6</w:t>
      </w:r>
      <w:r w:rsidR="00DE400C">
        <w:rPr>
          <w:sz w:val="28"/>
          <w:szCs w:val="28"/>
        </w:rPr>
        <w:t xml:space="preserve"> – </w:t>
      </w:r>
      <w:r w:rsidR="00D42C0A">
        <w:rPr>
          <w:sz w:val="28"/>
          <w:szCs w:val="28"/>
        </w:rPr>
        <w:t>30</w:t>
      </w:r>
      <w:r w:rsidRPr="004A49C9">
        <w:rPr>
          <w:sz w:val="28"/>
          <w:szCs w:val="28"/>
        </w:rPr>
        <w:t xml:space="preserve"> и </w:t>
      </w:r>
      <w:r w:rsidRPr="00D42C0A">
        <w:rPr>
          <w:sz w:val="28"/>
          <w:szCs w:val="28"/>
          <w:highlight w:val="yellow"/>
        </w:rPr>
        <w:t>3</w:t>
      </w:r>
      <w:r w:rsidR="00CC5419">
        <w:rPr>
          <w:sz w:val="28"/>
          <w:szCs w:val="28"/>
          <w:highlight w:val="yellow"/>
        </w:rPr>
        <w:t>4</w:t>
      </w:r>
      <w:r w:rsidRPr="004A49C9">
        <w:rPr>
          <w:sz w:val="28"/>
          <w:szCs w:val="28"/>
        </w:rP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14:paraId="6202D28B" w14:textId="581569EF" w:rsidR="00400E96" w:rsidRPr="004A49C9" w:rsidRDefault="004C5DCE" w:rsidP="004C5DCE">
      <w:pPr>
        <w:ind w:firstLine="709"/>
        <w:jc w:val="both"/>
        <w:rPr>
          <w:sz w:val="28"/>
          <w:szCs w:val="28"/>
        </w:rPr>
      </w:pPr>
      <w:r w:rsidRPr="004A49C9">
        <w:rPr>
          <w:sz w:val="28"/>
          <w:szCs w:val="28"/>
        </w:rPr>
        <w:t>5) в документах, указанных в пункт</w:t>
      </w:r>
      <w:r w:rsidR="00CC5419">
        <w:rPr>
          <w:sz w:val="28"/>
          <w:szCs w:val="28"/>
        </w:rPr>
        <w:t xml:space="preserve">е 4 </w:t>
      </w:r>
      <w:r w:rsidRPr="004A49C9">
        <w:rPr>
          <w:sz w:val="28"/>
          <w:szCs w:val="28"/>
        </w:rPr>
        <w:t>части 2</w:t>
      </w:r>
      <w:r w:rsidR="00CC5419">
        <w:rPr>
          <w:sz w:val="28"/>
          <w:szCs w:val="28"/>
        </w:rPr>
        <w:t>6</w:t>
      </w:r>
      <w:r w:rsidRPr="004A49C9">
        <w:rPr>
          <w:sz w:val="28"/>
          <w:szCs w:val="28"/>
        </w:rPr>
        <w:t>, в частях 2</w:t>
      </w:r>
      <w:r w:rsidR="00CC5419">
        <w:rPr>
          <w:sz w:val="28"/>
          <w:szCs w:val="28"/>
        </w:rPr>
        <w:t>7</w:t>
      </w:r>
      <w:r w:rsidR="00DE400C">
        <w:rPr>
          <w:sz w:val="28"/>
          <w:szCs w:val="28"/>
        </w:rPr>
        <w:t xml:space="preserve"> – </w:t>
      </w:r>
      <w:r w:rsidR="00CC5419">
        <w:rPr>
          <w:sz w:val="28"/>
          <w:szCs w:val="28"/>
        </w:rPr>
        <w:t xml:space="preserve">30 </w:t>
      </w:r>
      <w:r w:rsidRPr="004A49C9">
        <w:rPr>
          <w:sz w:val="28"/>
          <w:szCs w:val="28"/>
        </w:rPr>
        <w:t>и 3</w:t>
      </w:r>
      <w:r w:rsidR="00CC5419">
        <w:rPr>
          <w:sz w:val="28"/>
          <w:szCs w:val="28"/>
        </w:rPr>
        <w:t>4</w:t>
      </w:r>
      <w:r w:rsidRPr="004A49C9">
        <w:rPr>
          <w:sz w:val="28"/>
          <w:szCs w:val="28"/>
        </w:rP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00F08AD8" w14:textId="23FD91F8" w:rsidR="006E4F4D" w:rsidRPr="004A49C9" w:rsidRDefault="00400E96" w:rsidP="004C5DCE">
      <w:pPr>
        <w:ind w:firstLine="709"/>
        <w:jc w:val="both"/>
        <w:rPr>
          <w:sz w:val="28"/>
          <w:szCs w:val="28"/>
        </w:rPr>
      </w:pPr>
      <w:r w:rsidRPr="004A49C9">
        <w:rPr>
          <w:sz w:val="28"/>
          <w:szCs w:val="28"/>
        </w:rPr>
        <w:t>3</w:t>
      </w:r>
      <w:r w:rsidR="00CC5419">
        <w:rPr>
          <w:sz w:val="28"/>
          <w:szCs w:val="28"/>
        </w:rPr>
        <w:t>4</w:t>
      </w:r>
      <w:r w:rsidR="006E4F4D" w:rsidRPr="004A49C9">
        <w:rPr>
          <w:sz w:val="28"/>
          <w:szCs w:val="28"/>
        </w:rPr>
        <w:t xml:space="preserve">. В случае, если для предоставления государственной услуги необходима обработка персональных данных лица, не являющегося </w:t>
      </w:r>
      <w:r w:rsidRPr="004A49C9">
        <w:rPr>
          <w:sz w:val="28"/>
          <w:szCs w:val="28"/>
        </w:rPr>
        <w:t>заявителем</w:t>
      </w:r>
      <w:r w:rsidR="006E4F4D" w:rsidRPr="004A49C9">
        <w:rPr>
          <w:sz w:val="28"/>
          <w:szCs w:val="28"/>
        </w:rPr>
        <w:t xml:space="preserve">, указанным в части 2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w:t>
      </w:r>
      <w:r w:rsidR="002B27A3" w:rsidRPr="004A49C9">
        <w:rPr>
          <w:sz w:val="28"/>
          <w:szCs w:val="28"/>
        </w:rPr>
        <w:t xml:space="preserve">заявитель </w:t>
      </w:r>
      <w:r w:rsidR="006E4F4D" w:rsidRPr="004A49C9">
        <w:rPr>
          <w:sz w:val="28"/>
          <w:szCs w:val="28"/>
        </w:rPr>
        <w:t>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3 к настоящему Административному регламенту.</w:t>
      </w:r>
    </w:p>
    <w:p w14:paraId="270B3046" w14:textId="77777777" w:rsidR="006E4F4D" w:rsidRPr="004A49C9" w:rsidRDefault="006E4F4D" w:rsidP="006E4F4D">
      <w:pPr>
        <w:ind w:firstLine="709"/>
        <w:jc w:val="both"/>
        <w:rPr>
          <w:sz w:val="28"/>
          <w:szCs w:val="28"/>
        </w:rPr>
      </w:pPr>
      <w:r w:rsidRPr="004A49C9">
        <w:rPr>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w:t>
      </w:r>
      <w:r w:rsidR="007305BB" w:rsidRPr="004A49C9">
        <w:rPr>
          <w:sz w:val="28"/>
          <w:szCs w:val="28"/>
        </w:rPr>
        <w:t xml:space="preserve">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w:t>
      </w:r>
      <w:r w:rsidRPr="004A49C9">
        <w:rPr>
          <w:sz w:val="28"/>
          <w:szCs w:val="28"/>
        </w:rPr>
        <w:t>(далее – Федеральный закон от 27.07.2010 № 210-ФЗ).</w:t>
      </w:r>
    </w:p>
    <w:p w14:paraId="7347C2EC" w14:textId="77777777" w:rsidR="006E4F4D" w:rsidRPr="004A49C9" w:rsidRDefault="006E4F4D" w:rsidP="006E4F4D">
      <w:pPr>
        <w:ind w:firstLine="709"/>
        <w:jc w:val="both"/>
        <w:rPr>
          <w:sz w:val="28"/>
          <w:szCs w:val="28"/>
        </w:rPr>
      </w:pPr>
      <w:r w:rsidRPr="004A49C9">
        <w:rPr>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30DC6BE" w14:textId="5CFC6273" w:rsidR="006E4F4D" w:rsidRPr="004A49C9" w:rsidRDefault="0089005A" w:rsidP="006E4F4D">
      <w:pPr>
        <w:ind w:firstLine="709"/>
        <w:jc w:val="both"/>
        <w:rPr>
          <w:sz w:val="28"/>
          <w:szCs w:val="28"/>
        </w:rPr>
      </w:pPr>
      <w:r w:rsidRPr="004A49C9">
        <w:rPr>
          <w:sz w:val="28"/>
          <w:szCs w:val="28"/>
        </w:rPr>
        <w:t>3</w:t>
      </w:r>
      <w:r w:rsidR="00CC5419">
        <w:rPr>
          <w:sz w:val="28"/>
          <w:szCs w:val="28"/>
        </w:rPr>
        <w:t>5</w:t>
      </w:r>
      <w:r w:rsidR="006E4F4D" w:rsidRPr="004A49C9">
        <w:rPr>
          <w:sz w:val="28"/>
          <w:szCs w:val="28"/>
        </w:rPr>
        <w:t xml:space="preserve">. При личном обращении </w:t>
      </w:r>
      <w:r w:rsidR="00383BD2" w:rsidRPr="004A49C9">
        <w:rPr>
          <w:sz w:val="28"/>
          <w:szCs w:val="28"/>
        </w:rPr>
        <w:t>заявителя</w:t>
      </w:r>
      <w:r w:rsidR="002664D5" w:rsidRPr="004A49C9">
        <w:rPr>
          <w:sz w:val="28"/>
          <w:szCs w:val="28"/>
        </w:rPr>
        <w:t xml:space="preserve"> </w:t>
      </w:r>
      <w:r w:rsidR="006E4F4D" w:rsidRPr="004A49C9">
        <w:rPr>
          <w:sz w:val="28"/>
          <w:szCs w:val="28"/>
        </w:rPr>
        <w:t>копии с оригиналов документов, указанных в част</w:t>
      </w:r>
      <w:r w:rsidRPr="004A49C9">
        <w:rPr>
          <w:sz w:val="28"/>
          <w:szCs w:val="28"/>
        </w:rPr>
        <w:t>ях</w:t>
      </w:r>
      <w:r w:rsidR="006E4F4D" w:rsidRPr="004A49C9">
        <w:rPr>
          <w:sz w:val="28"/>
          <w:szCs w:val="28"/>
        </w:rPr>
        <w:t xml:space="preserve"> 2</w:t>
      </w:r>
      <w:r w:rsidR="00702987">
        <w:rPr>
          <w:sz w:val="28"/>
          <w:szCs w:val="28"/>
        </w:rPr>
        <w:t xml:space="preserve">6, </w:t>
      </w:r>
      <w:r w:rsidRPr="004A49C9">
        <w:rPr>
          <w:sz w:val="28"/>
          <w:szCs w:val="28"/>
        </w:rPr>
        <w:t>28</w:t>
      </w:r>
      <w:r w:rsidR="00DE400C">
        <w:rPr>
          <w:sz w:val="28"/>
          <w:szCs w:val="28"/>
        </w:rPr>
        <w:t xml:space="preserve"> – </w:t>
      </w:r>
      <w:r w:rsidR="00702987">
        <w:rPr>
          <w:sz w:val="28"/>
          <w:szCs w:val="28"/>
        </w:rPr>
        <w:t>29</w:t>
      </w:r>
      <w:r w:rsidR="006E4F4D" w:rsidRPr="004A49C9">
        <w:rPr>
          <w:sz w:val="28"/>
          <w:szCs w:val="28"/>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14:paraId="628E3193" w14:textId="75F30478" w:rsidR="006E4F4D" w:rsidRPr="004A49C9" w:rsidRDefault="006E4F4D" w:rsidP="006E4F4D">
      <w:pPr>
        <w:ind w:firstLine="709"/>
        <w:jc w:val="both"/>
        <w:rPr>
          <w:sz w:val="28"/>
          <w:szCs w:val="28"/>
        </w:rPr>
      </w:pPr>
      <w:r w:rsidRPr="004A49C9">
        <w:rPr>
          <w:sz w:val="28"/>
          <w:szCs w:val="28"/>
        </w:rPr>
        <w:t xml:space="preserve">В случае отсутствия оригиналов документов </w:t>
      </w:r>
      <w:r w:rsidR="001379EC" w:rsidRPr="004A49C9">
        <w:rPr>
          <w:sz w:val="28"/>
          <w:szCs w:val="28"/>
        </w:rPr>
        <w:t>заявителем</w:t>
      </w:r>
      <w:r w:rsidRPr="004A49C9">
        <w:rPr>
          <w:sz w:val="28"/>
          <w:szCs w:val="28"/>
        </w:rPr>
        <w:t xml:space="preserve"> должны быть предоставлены копии документов, заверенные в соответствии с частью 3</w:t>
      </w:r>
      <w:r w:rsidR="00702987">
        <w:rPr>
          <w:sz w:val="28"/>
          <w:szCs w:val="28"/>
        </w:rPr>
        <w:t>7</w:t>
      </w:r>
      <w:r w:rsidRPr="004A49C9">
        <w:rPr>
          <w:sz w:val="28"/>
          <w:szCs w:val="28"/>
        </w:rPr>
        <w:t xml:space="preserve"> настоящего Административного регламента.</w:t>
      </w:r>
    </w:p>
    <w:p w14:paraId="0410CA58" w14:textId="016633F2" w:rsidR="006E4F4D" w:rsidRPr="004A49C9" w:rsidRDefault="006E4F4D" w:rsidP="006E4F4D">
      <w:pPr>
        <w:ind w:firstLine="709"/>
        <w:jc w:val="both"/>
        <w:rPr>
          <w:sz w:val="28"/>
          <w:szCs w:val="28"/>
        </w:rPr>
      </w:pPr>
      <w:r w:rsidRPr="004A49C9">
        <w:rPr>
          <w:sz w:val="28"/>
          <w:szCs w:val="28"/>
        </w:rPr>
        <w:t>3</w:t>
      </w:r>
      <w:r w:rsidR="00A11048">
        <w:rPr>
          <w:sz w:val="28"/>
          <w:szCs w:val="28"/>
        </w:rPr>
        <w:t>6</w:t>
      </w:r>
      <w:r w:rsidRPr="004A49C9">
        <w:rPr>
          <w:sz w:val="28"/>
          <w:szCs w:val="28"/>
        </w:rPr>
        <w:t xml:space="preserve">. При направлении заявления по форме электронного документа через ЕПГУ/РПГУ, путем заполнения соответствующей формы заявления, </w:t>
      </w:r>
      <w:r w:rsidR="001379EC" w:rsidRPr="004A49C9">
        <w:rPr>
          <w:sz w:val="28"/>
          <w:szCs w:val="28"/>
        </w:rPr>
        <w:t>заявитель</w:t>
      </w:r>
      <w:r w:rsidRPr="004A49C9">
        <w:rPr>
          <w:sz w:val="28"/>
          <w:szCs w:val="28"/>
        </w:rPr>
        <w:t xml:space="preserve"> обязан предоставить в КГКУ «Центр выплат» оригиналы документов, </w:t>
      </w:r>
      <w:r w:rsidRPr="004A49C9">
        <w:rPr>
          <w:sz w:val="28"/>
          <w:szCs w:val="28"/>
        </w:rPr>
        <w:lastRenderedPageBreak/>
        <w:t>указанных в частях 2</w:t>
      </w:r>
      <w:r w:rsidR="00A11048">
        <w:rPr>
          <w:sz w:val="28"/>
          <w:szCs w:val="28"/>
        </w:rPr>
        <w:t>6</w:t>
      </w:r>
      <w:r w:rsidR="00DE400C">
        <w:rPr>
          <w:sz w:val="28"/>
          <w:szCs w:val="28"/>
        </w:rPr>
        <w:t xml:space="preserve"> – </w:t>
      </w:r>
      <w:r w:rsidR="00A11048">
        <w:rPr>
          <w:sz w:val="28"/>
          <w:szCs w:val="28"/>
        </w:rPr>
        <w:t>30</w:t>
      </w:r>
      <w:r w:rsidRPr="004A49C9">
        <w:rPr>
          <w:sz w:val="28"/>
          <w:szCs w:val="28"/>
        </w:rPr>
        <w:t xml:space="preserve"> и </w:t>
      </w:r>
      <w:r w:rsidR="00C33AB3" w:rsidRPr="004A49C9">
        <w:rPr>
          <w:sz w:val="28"/>
          <w:szCs w:val="28"/>
        </w:rPr>
        <w:t>3</w:t>
      </w:r>
      <w:r w:rsidR="00A11048">
        <w:rPr>
          <w:sz w:val="28"/>
          <w:szCs w:val="28"/>
        </w:rPr>
        <w:t>4</w:t>
      </w:r>
      <w:r w:rsidRPr="004A49C9">
        <w:rPr>
          <w:sz w:val="28"/>
          <w:szCs w:val="28"/>
        </w:rPr>
        <w:t xml:space="preserve"> настоящего Административного регламента, в срок не превышающий 5 рабочих дней со дня регистрации заявления в КГКУ «Центр выплат».</w:t>
      </w:r>
    </w:p>
    <w:p w14:paraId="132F41B3" w14:textId="7CCC0D33" w:rsidR="006E4F4D" w:rsidRPr="004A49C9" w:rsidRDefault="006E4F4D" w:rsidP="006E4F4D">
      <w:pPr>
        <w:ind w:firstLine="709"/>
        <w:jc w:val="both"/>
        <w:rPr>
          <w:sz w:val="28"/>
          <w:szCs w:val="28"/>
        </w:rPr>
      </w:pPr>
      <w:r w:rsidRPr="004A49C9">
        <w:rPr>
          <w:sz w:val="28"/>
          <w:szCs w:val="28"/>
        </w:rP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частях </w:t>
      </w:r>
      <w:r w:rsidR="00A11048">
        <w:rPr>
          <w:sz w:val="28"/>
          <w:szCs w:val="28"/>
        </w:rPr>
        <w:t>26</w:t>
      </w:r>
      <w:r w:rsidR="00DE400C">
        <w:rPr>
          <w:sz w:val="28"/>
          <w:szCs w:val="28"/>
        </w:rPr>
        <w:t xml:space="preserve"> – </w:t>
      </w:r>
      <w:r w:rsidR="00A11048">
        <w:rPr>
          <w:sz w:val="28"/>
          <w:szCs w:val="28"/>
        </w:rPr>
        <w:t>30</w:t>
      </w:r>
      <w:r w:rsidR="00316154" w:rsidRPr="004A49C9">
        <w:rPr>
          <w:sz w:val="28"/>
          <w:szCs w:val="28"/>
        </w:rPr>
        <w:t xml:space="preserve"> и 3</w:t>
      </w:r>
      <w:r w:rsidR="00A11048">
        <w:rPr>
          <w:sz w:val="28"/>
          <w:szCs w:val="28"/>
        </w:rPr>
        <w:t>4</w:t>
      </w:r>
      <w:r w:rsidRPr="004A49C9">
        <w:rPr>
          <w:sz w:val="28"/>
          <w:szCs w:val="28"/>
        </w:rPr>
        <w:t xml:space="preserve"> настоящего Административного регламента, направляется </w:t>
      </w:r>
      <w:r w:rsidR="001379EC" w:rsidRPr="004A49C9">
        <w:rPr>
          <w:sz w:val="28"/>
          <w:szCs w:val="28"/>
        </w:rPr>
        <w:t xml:space="preserve">заявителю </w:t>
      </w:r>
      <w:r w:rsidRPr="004A49C9">
        <w:rPr>
          <w:sz w:val="28"/>
          <w:szCs w:val="28"/>
        </w:rPr>
        <w:t>в день регистрации заявления в КГКУ «Центр выплат».</w:t>
      </w:r>
    </w:p>
    <w:p w14:paraId="16F83E8E" w14:textId="4326BB36" w:rsidR="006E4F4D" w:rsidRPr="004A49C9" w:rsidRDefault="006E4F4D" w:rsidP="006E4F4D">
      <w:pPr>
        <w:ind w:firstLine="709"/>
        <w:jc w:val="both"/>
        <w:rPr>
          <w:sz w:val="28"/>
          <w:szCs w:val="28"/>
        </w:rPr>
      </w:pPr>
      <w:r w:rsidRPr="004A49C9">
        <w:rPr>
          <w:sz w:val="28"/>
          <w:szCs w:val="28"/>
        </w:rPr>
        <w:t>3</w:t>
      </w:r>
      <w:r w:rsidR="007B21E7">
        <w:rPr>
          <w:sz w:val="28"/>
          <w:szCs w:val="28"/>
        </w:rPr>
        <w:t>7</w:t>
      </w:r>
      <w:r w:rsidRPr="004A49C9">
        <w:rPr>
          <w:sz w:val="28"/>
          <w:szCs w:val="28"/>
        </w:rPr>
        <w:t>. Копии документов, указанных в част</w:t>
      </w:r>
      <w:r w:rsidR="00C33AB3" w:rsidRPr="004A49C9">
        <w:rPr>
          <w:sz w:val="28"/>
          <w:szCs w:val="28"/>
        </w:rPr>
        <w:t>ях 2</w:t>
      </w:r>
      <w:r w:rsidR="007B21E7">
        <w:rPr>
          <w:sz w:val="28"/>
          <w:szCs w:val="28"/>
        </w:rPr>
        <w:t>6</w:t>
      </w:r>
      <w:r w:rsidR="00F05FDB">
        <w:rPr>
          <w:sz w:val="28"/>
          <w:szCs w:val="28"/>
        </w:rPr>
        <w:t>, 28</w:t>
      </w:r>
      <w:r w:rsidR="00DE400C">
        <w:rPr>
          <w:sz w:val="28"/>
          <w:szCs w:val="28"/>
        </w:rPr>
        <w:t xml:space="preserve"> – </w:t>
      </w:r>
      <w:r w:rsidR="00F05FDB">
        <w:rPr>
          <w:sz w:val="28"/>
          <w:szCs w:val="28"/>
        </w:rPr>
        <w:t>29</w:t>
      </w:r>
      <w:r w:rsidRPr="004A49C9">
        <w:rPr>
          <w:sz w:val="28"/>
          <w:szCs w:val="28"/>
        </w:rPr>
        <w:t xml:space="preserve"> настоящего Административного регламента, направляемых </w:t>
      </w:r>
      <w:r w:rsidR="00C33AB3" w:rsidRPr="004A49C9">
        <w:rPr>
          <w:sz w:val="28"/>
          <w:szCs w:val="28"/>
        </w:rPr>
        <w:t>заявителем</w:t>
      </w:r>
      <w:r w:rsidRPr="004A49C9">
        <w:rPr>
          <w:sz w:val="28"/>
          <w:szCs w:val="28"/>
        </w:rPr>
        <w:t xml:space="preserve">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4C848ED9" w14:textId="77777777" w:rsidR="006E4F4D" w:rsidRPr="004A49C9" w:rsidRDefault="006E4F4D" w:rsidP="006E4F4D">
      <w:pPr>
        <w:ind w:firstLine="709"/>
        <w:jc w:val="both"/>
        <w:rPr>
          <w:sz w:val="28"/>
          <w:szCs w:val="28"/>
        </w:rPr>
      </w:pPr>
      <w:r w:rsidRPr="004A49C9">
        <w:rPr>
          <w:sz w:val="28"/>
          <w:szCs w:val="28"/>
        </w:rPr>
        <w:t>1) в поселении, в котором нет нотариуса,</w:t>
      </w:r>
      <w:r w:rsidR="004E4D03" w:rsidRPr="004A49C9">
        <w:rPr>
          <w:sz w:val="28"/>
          <w:szCs w:val="28"/>
        </w:rPr>
        <w:t xml:space="preserve"> – </w:t>
      </w:r>
      <w:r w:rsidRPr="004A49C9">
        <w:rPr>
          <w:sz w:val="28"/>
          <w:szCs w:val="28"/>
        </w:rPr>
        <w:t xml:space="preserve">главой местной администрации поселения и (или) уполномоченным должностным лицом местной администрации поселения; </w:t>
      </w:r>
    </w:p>
    <w:p w14:paraId="1468FCB1" w14:textId="77777777" w:rsidR="006E4F4D" w:rsidRPr="004A49C9" w:rsidRDefault="006E4F4D" w:rsidP="006E4F4D">
      <w:pPr>
        <w:ind w:firstLine="709"/>
        <w:jc w:val="both"/>
        <w:rPr>
          <w:sz w:val="28"/>
          <w:szCs w:val="28"/>
        </w:rPr>
      </w:pPr>
      <w:r w:rsidRPr="004A49C9">
        <w:rPr>
          <w:sz w:val="28"/>
          <w:szCs w:val="28"/>
        </w:rPr>
        <w:t>2) в расположенном на межселенной территории населенном пункте, в котором нет нотариуса,</w:t>
      </w:r>
      <w:r w:rsidR="004E4D03" w:rsidRPr="004A49C9">
        <w:rPr>
          <w:sz w:val="28"/>
          <w:szCs w:val="28"/>
        </w:rPr>
        <w:t xml:space="preserve"> – </w:t>
      </w:r>
      <w:r w:rsidRPr="004A49C9">
        <w:rPr>
          <w:sz w:val="28"/>
          <w:szCs w:val="28"/>
        </w:rPr>
        <w:t>главой местной администрации муниципального района и (или) уполномоченным должностным лицом местной администрации муниципального района;</w:t>
      </w:r>
    </w:p>
    <w:p w14:paraId="1AB2CE52" w14:textId="77777777" w:rsidR="006E4F4D" w:rsidRPr="004A49C9" w:rsidRDefault="006E4F4D" w:rsidP="006E4F4D">
      <w:pPr>
        <w:ind w:firstLine="709"/>
        <w:jc w:val="both"/>
        <w:rPr>
          <w:sz w:val="28"/>
          <w:szCs w:val="28"/>
        </w:rPr>
      </w:pPr>
      <w:r w:rsidRPr="004A49C9">
        <w:rPr>
          <w:sz w:val="28"/>
          <w:szCs w:val="28"/>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w:t>
      </w:r>
      <w:r w:rsidR="004E4D03" w:rsidRPr="004A49C9">
        <w:rPr>
          <w:sz w:val="28"/>
          <w:szCs w:val="28"/>
        </w:rPr>
        <w:t xml:space="preserve"> – </w:t>
      </w:r>
      <w:r w:rsidRPr="004A49C9">
        <w:rPr>
          <w:sz w:val="28"/>
          <w:szCs w:val="28"/>
        </w:rPr>
        <w:t xml:space="preserve">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14:paraId="58A1E638" w14:textId="1A2E0FDA" w:rsidR="006E4F4D" w:rsidRPr="004A49C9" w:rsidRDefault="006E4F4D" w:rsidP="006E4F4D">
      <w:pPr>
        <w:ind w:firstLine="709"/>
        <w:jc w:val="both"/>
        <w:rPr>
          <w:sz w:val="28"/>
          <w:szCs w:val="28"/>
        </w:rPr>
      </w:pPr>
      <w:r w:rsidRPr="004A49C9">
        <w:rPr>
          <w:sz w:val="28"/>
          <w:szCs w:val="28"/>
        </w:rPr>
        <w:t>3</w:t>
      </w:r>
      <w:r w:rsidR="00F05FDB">
        <w:rPr>
          <w:sz w:val="28"/>
          <w:szCs w:val="28"/>
        </w:rPr>
        <w:t>8</w:t>
      </w:r>
      <w:r w:rsidRPr="004A49C9">
        <w:rPr>
          <w:sz w:val="28"/>
          <w:szCs w:val="28"/>
        </w:rPr>
        <w:t xml:space="preserve">. </w:t>
      </w:r>
      <w:r w:rsidR="00C33AB3" w:rsidRPr="004A49C9">
        <w:rPr>
          <w:sz w:val="28"/>
          <w:szCs w:val="28"/>
        </w:rPr>
        <w:t>Заявитель</w:t>
      </w:r>
      <w:r w:rsidR="002664D5" w:rsidRPr="004A49C9">
        <w:rPr>
          <w:sz w:val="28"/>
          <w:szCs w:val="28"/>
        </w:rPr>
        <w:t xml:space="preserve"> </w:t>
      </w:r>
      <w:r w:rsidRPr="004A49C9">
        <w:rPr>
          <w:sz w:val="28"/>
          <w:szCs w:val="28"/>
        </w:rPr>
        <w:t>несет ответственность за достоверность документов и сведений, представленных для получения государственной услуги.</w:t>
      </w:r>
    </w:p>
    <w:p w14:paraId="5609E8A8" w14:textId="4845E078" w:rsidR="006E4F4D" w:rsidRPr="004A49C9" w:rsidRDefault="006E4F4D" w:rsidP="006E4F4D">
      <w:pPr>
        <w:ind w:firstLine="709"/>
        <w:jc w:val="both"/>
        <w:rPr>
          <w:sz w:val="28"/>
          <w:szCs w:val="28"/>
        </w:rPr>
      </w:pPr>
      <w:r w:rsidRPr="004A49C9">
        <w:rPr>
          <w:sz w:val="28"/>
          <w:szCs w:val="28"/>
        </w:rPr>
        <w:t>3</w:t>
      </w:r>
      <w:r w:rsidR="00F05FDB">
        <w:rPr>
          <w:sz w:val="28"/>
          <w:szCs w:val="28"/>
        </w:rPr>
        <w:t>9</w:t>
      </w:r>
      <w:r w:rsidRPr="004A49C9">
        <w:rPr>
          <w:sz w:val="28"/>
          <w:szCs w:val="28"/>
        </w:rPr>
        <w:t xml:space="preserve">. КГКУ «Центр выплат» вправе осуществлять проверку достоверности сведений, содержащихся в представленных </w:t>
      </w:r>
      <w:r w:rsidR="00FF1567" w:rsidRPr="004A49C9">
        <w:rPr>
          <w:sz w:val="28"/>
          <w:szCs w:val="28"/>
        </w:rPr>
        <w:t>заявителем</w:t>
      </w:r>
      <w:r w:rsidRPr="004A49C9">
        <w:rPr>
          <w:sz w:val="28"/>
          <w:szCs w:val="28"/>
        </w:rPr>
        <w:t xml:space="preserve"> документах. </w:t>
      </w:r>
    </w:p>
    <w:p w14:paraId="552F479A" w14:textId="77777777" w:rsidR="006E4F4D" w:rsidRPr="004A49C9" w:rsidRDefault="006E4F4D" w:rsidP="006E4F4D">
      <w:pPr>
        <w:ind w:firstLine="709"/>
        <w:jc w:val="both"/>
        <w:rPr>
          <w:sz w:val="28"/>
          <w:szCs w:val="28"/>
        </w:rPr>
      </w:pPr>
    </w:p>
    <w:p w14:paraId="11DABF3B" w14:textId="77777777" w:rsidR="006E4F4D" w:rsidRPr="004A49C9" w:rsidRDefault="006E4F4D" w:rsidP="006E4F4D">
      <w:pPr>
        <w:jc w:val="center"/>
        <w:rPr>
          <w:sz w:val="28"/>
          <w:szCs w:val="28"/>
        </w:rPr>
      </w:pPr>
      <w:r w:rsidRPr="004A49C9">
        <w:rPr>
          <w:sz w:val="28"/>
          <w:szCs w:val="28"/>
        </w:rPr>
        <w:t xml:space="preserve">Исчерпывающий перечень документов, необходимых в соответствии </w:t>
      </w:r>
    </w:p>
    <w:p w14:paraId="0FE6FD93" w14:textId="77777777" w:rsidR="006E4F4D" w:rsidRPr="004A49C9" w:rsidRDefault="006E4F4D" w:rsidP="006E4F4D">
      <w:pPr>
        <w:jc w:val="center"/>
        <w:rPr>
          <w:sz w:val="28"/>
          <w:szCs w:val="28"/>
        </w:rPr>
      </w:pPr>
      <w:r w:rsidRPr="004A49C9">
        <w:rPr>
          <w:sz w:val="28"/>
          <w:szCs w:val="28"/>
        </w:rPr>
        <w:t>с нормативными правовыми актами для предоставления государственной услуги, которые находятся в распоряжении государственных органов,</w:t>
      </w:r>
    </w:p>
    <w:p w14:paraId="2B9A9A4A" w14:textId="77777777" w:rsidR="006E4F4D" w:rsidRPr="004A49C9" w:rsidRDefault="006E4F4D" w:rsidP="006E4F4D">
      <w:pPr>
        <w:jc w:val="center"/>
        <w:rPr>
          <w:sz w:val="28"/>
          <w:szCs w:val="28"/>
        </w:rPr>
      </w:pPr>
      <w:r w:rsidRPr="004A49C9">
        <w:rPr>
          <w:sz w:val="28"/>
          <w:szCs w:val="28"/>
        </w:rPr>
        <w:t xml:space="preserve"> органов местного самоуправления, организаций, участвующих в предоставлении государственных или муниципальных услуг, </w:t>
      </w:r>
    </w:p>
    <w:p w14:paraId="651DD0F6" w14:textId="2329F13D" w:rsidR="006E4F4D" w:rsidRPr="004A49C9" w:rsidRDefault="006E4F4D" w:rsidP="006E4F4D">
      <w:pPr>
        <w:jc w:val="center"/>
        <w:rPr>
          <w:sz w:val="28"/>
          <w:szCs w:val="28"/>
        </w:rPr>
      </w:pPr>
      <w:r w:rsidRPr="004A49C9">
        <w:rPr>
          <w:sz w:val="28"/>
          <w:szCs w:val="28"/>
        </w:rPr>
        <w:t xml:space="preserve">и которые </w:t>
      </w:r>
      <w:r w:rsidR="00981420" w:rsidRPr="004A49C9">
        <w:rPr>
          <w:sz w:val="28"/>
          <w:szCs w:val="28"/>
        </w:rPr>
        <w:t>заявитель</w:t>
      </w:r>
      <w:r w:rsidRPr="004A49C9">
        <w:rPr>
          <w:sz w:val="28"/>
          <w:szCs w:val="28"/>
        </w:rPr>
        <w:t xml:space="preserve"> вправе представить, а также способы </w:t>
      </w:r>
    </w:p>
    <w:p w14:paraId="43E66387" w14:textId="18BBDAA6" w:rsidR="006E4F4D" w:rsidRPr="004A49C9" w:rsidRDefault="006E4F4D" w:rsidP="006E4F4D">
      <w:pPr>
        <w:jc w:val="center"/>
        <w:rPr>
          <w:sz w:val="28"/>
          <w:szCs w:val="28"/>
        </w:rPr>
      </w:pPr>
      <w:r w:rsidRPr="004A49C9">
        <w:rPr>
          <w:sz w:val="28"/>
          <w:szCs w:val="28"/>
        </w:rPr>
        <w:t xml:space="preserve">их получения </w:t>
      </w:r>
      <w:r w:rsidR="00981420" w:rsidRPr="004A49C9">
        <w:rPr>
          <w:sz w:val="28"/>
          <w:szCs w:val="28"/>
        </w:rPr>
        <w:t>заявителем</w:t>
      </w:r>
      <w:r w:rsidRPr="004A49C9">
        <w:rPr>
          <w:sz w:val="28"/>
          <w:szCs w:val="28"/>
        </w:rPr>
        <w:t>, в том числе в электронной форме</w:t>
      </w:r>
    </w:p>
    <w:p w14:paraId="78851D0A" w14:textId="77777777" w:rsidR="006E4F4D" w:rsidRPr="004A49C9" w:rsidRDefault="006E4F4D" w:rsidP="006E4F4D">
      <w:pPr>
        <w:ind w:firstLine="709"/>
        <w:jc w:val="both"/>
        <w:rPr>
          <w:sz w:val="28"/>
          <w:szCs w:val="28"/>
        </w:rPr>
      </w:pPr>
    </w:p>
    <w:p w14:paraId="25B7F129" w14:textId="6A80C207" w:rsidR="006E4F4D" w:rsidRPr="004A49C9" w:rsidRDefault="00920748" w:rsidP="006E4F4D">
      <w:pPr>
        <w:ind w:firstLine="709"/>
        <w:jc w:val="both"/>
        <w:rPr>
          <w:sz w:val="28"/>
          <w:szCs w:val="28"/>
        </w:rPr>
      </w:pPr>
      <w:r>
        <w:rPr>
          <w:sz w:val="28"/>
          <w:szCs w:val="28"/>
        </w:rPr>
        <w:t>40</w:t>
      </w:r>
      <w:r w:rsidR="006E4F4D" w:rsidRPr="004A49C9">
        <w:rPr>
          <w:sz w:val="28"/>
          <w:szCs w:val="28"/>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1CAB745C" w14:textId="77777777" w:rsidR="006E4F4D" w:rsidRPr="00DE400C" w:rsidRDefault="006E4F4D" w:rsidP="006E4F4D">
      <w:pPr>
        <w:ind w:firstLine="709"/>
        <w:jc w:val="both"/>
        <w:rPr>
          <w:sz w:val="28"/>
          <w:szCs w:val="28"/>
        </w:rPr>
      </w:pPr>
      <w:r w:rsidRPr="00DE400C">
        <w:rPr>
          <w:sz w:val="28"/>
          <w:szCs w:val="28"/>
        </w:rPr>
        <w:lastRenderedPageBreak/>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14:paraId="789BA551" w14:textId="77777777" w:rsidR="006E4F4D" w:rsidRPr="00DE400C" w:rsidRDefault="006E4F4D" w:rsidP="006E4F4D">
      <w:pPr>
        <w:ind w:firstLine="709"/>
        <w:jc w:val="both"/>
        <w:rPr>
          <w:sz w:val="28"/>
          <w:szCs w:val="28"/>
        </w:rPr>
      </w:pPr>
      <w:r w:rsidRPr="00DE400C">
        <w:rPr>
          <w:sz w:val="28"/>
          <w:szCs w:val="28"/>
        </w:rPr>
        <w:t xml:space="preserve">2) </w:t>
      </w:r>
      <w:bookmarkStart w:id="9" w:name="_Hlk87044437"/>
      <w:r w:rsidRPr="00DE400C">
        <w:rPr>
          <w:sz w:val="28"/>
          <w:szCs w:val="28"/>
        </w:rPr>
        <w:t>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bookmarkEnd w:id="9"/>
      <w:r w:rsidRPr="00DE400C">
        <w:rPr>
          <w:sz w:val="28"/>
          <w:szCs w:val="28"/>
        </w:rPr>
        <w:t>;</w:t>
      </w:r>
    </w:p>
    <w:p w14:paraId="0622019A" w14:textId="77777777" w:rsidR="005B5915" w:rsidRPr="00DE400C" w:rsidRDefault="005B5915" w:rsidP="005B5915">
      <w:pPr>
        <w:ind w:firstLine="709"/>
        <w:jc w:val="both"/>
        <w:rPr>
          <w:sz w:val="28"/>
          <w:szCs w:val="28"/>
        </w:rPr>
      </w:pPr>
      <w:r w:rsidRPr="00DE400C">
        <w:rPr>
          <w:sz w:val="28"/>
          <w:szCs w:val="28"/>
        </w:rPr>
        <w:t xml:space="preserve">3)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 </w:t>
      </w:r>
    </w:p>
    <w:p w14:paraId="61A41715" w14:textId="42C8629A" w:rsidR="005B5915" w:rsidRPr="00DE400C" w:rsidRDefault="005B5915" w:rsidP="005B5915">
      <w:pPr>
        <w:ind w:firstLine="709"/>
        <w:jc w:val="both"/>
        <w:rPr>
          <w:sz w:val="28"/>
          <w:szCs w:val="28"/>
        </w:rPr>
      </w:pPr>
      <w:r w:rsidRPr="00DE400C">
        <w:rPr>
          <w:sz w:val="28"/>
          <w:szCs w:val="28"/>
        </w:rPr>
        <w:t>4)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14:paraId="2F0D963A" w14:textId="77777777" w:rsidR="00365E33" w:rsidRPr="00DE400C" w:rsidRDefault="005B5915" w:rsidP="006E4F4D">
      <w:pPr>
        <w:ind w:firstLine="709"/>
        <w:jc w:val="both"/>
        <w:rPr>
          <w:sz w:val="28"/>
          <w:szCs w:val="28"/>
        </w:rPr>
      </w:pPr>
      <w:r w:rsidRPr="00DE400C">
        <w:rPr>
          <w:sz w:val="28"/>
          <w:szCs w:val="28"/>
        </w:rPr>
        <w:t>5</w:t>
      </w:r>
      <w:r w:rsidR="006E4F4D" w:rsidRPr="00DE400C">
        <w:rPr>
          <w:sz w:val="28"/>
          <w:szCs w:val="28"/>
        </w:rPr>
        <w:t>)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r w:rsidR="00365E33" w:rsidRPr="00DE400C">
        <w:rPr>
          <w:sz w:val="28"/>
          <w:szCs w:val="28"/>
        </w:rPr>
        <w:t>;</w:t>
      </w:r>
    </w:p>
    <w:p w14:paraId="3D649E03" w14:textId="77777777" w:rsidR="00365E33" w:rsidRPr="00DE400C" w:rsidRDefault="00365E33" w:rsidP="00365E33">
      <w:pPr>
        <w:ind w:firstLine="709"/>
        <w:jc w:val="both"/>
        <w:rPr>
          <w:sz w:val="28"/>
          <w:szCs w:val="28"/>
        </w:rPr>
      </w:pPr>
      <w:r w:rsidRPr="00DE400C">
        <w:rPr>
          <w:sz w:val="28"/>
          <w:szCs w:val="28"/>
        </w:rPr>
        <w:t>6)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Федерации, размещенные в Единой государственной информационной системе социального обеспечения;</w:t>
      </w:r>
    </w:p>
    <w:p w14:paraId="580EA43E" w14:textId="1866C35E" w:rsidR="00365E33" w:rsidRPr="00DE400C" w:rsidRDefault="00365E33" w:rsidP="00365E33">
      <w:pPr>
        <w:ind w:firstLine="709"/>
        <w:jc w:val="both"/>
        <w:rPr>
          <w:sz w:val="28"/>
          <w:szCs w:val="28"/>
        </w:rPr>
      </w:pPr>
      <w:r w:rsidRPr="00DE400C">
        <w:rPr>
          <w:sz w:val="28"/>
          <w:szCs w:val="28"/>
        </w:rPr>
        <w:t>7) сведения о пособии по безработице (материальной помощи и иных выплатах безработным гражданам), размещенные в Единой государственной информационной системе социального обеспечения;</w:t>
      </w:r>
    </w:p>
    <w:p w14:paraId="44BFBF7B" w14:textId="5A93161C" w:rsidR="00365E33" w:rsidRPr="00DE400C" w:rsidRDefault="00365E33" w:rsidP="00365E33">
      <w:pPr>
        <w:ind w:firstLine="709"/>
        <w:jc w:val="both"/>
        <w:rPr>
          <w:sz w:val="28"/>
          <w:szCs w:val="28"/>
        </w:rPr>
      </w:pPr>
      <w:r w:rsidRPr="00DE400C">
        <w:rPr>
          <w:sz w:val="28"/>
          <w:szCs w:val="28"/>
        </w:rPr>
        <w:t>8)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находящихся в распоряжении Фонда социального страхования Российской Федерации;</w:t>
      </w:r>
    </w:p>
    <w:p w14:paraId="405DDD47" w14:textId="1373B8D8" w:rsidR="00365E33" w:rsidRPr="004A49C9" w:rsidRDefault="00365E33" w:rsidP="00365E33">
      <w:pPr>
        <w:ind w:firstLine="709"/>
        <w:jc w:val="both"/>
        <w:rPr>
          <w:sz w:val="28"/>
          <w:szCs w:val="28"/>
        </w:rPr>
      </w:pPr>
      <w:r w:rsidRPr="00DE400C">
        <w:rPr>
          <w:sz w:val="28"/>
          <w:szCs w:val="28"/>
        </w:rPr>
        <w:t xml:space="preserve">9) сведений о получении (неполучении) </w:t>
      </w:r>
      <w:r w:rsidR="00542C3A">
        <w:rPr>
          <w:sz w:val="28"/>
          <w:szCs w:val="28"/>
        </w:rPr>
        <w:t>заявителем</w:t>
      </w:r>
      <w:r w:rsidRPr="00DE400C">
        <w:rPr>
          <w:sz w:val="28"/>
          <w:szCs w:val="28"/>
        </w:rPr>
        <w:t xml:space="preserve"> выплаты на питание через уполномоченные органы субъектов Российской Федерации по его постоянному месту жительства (для граждан, проживающих по месту пребывания в Камчатском крае).</w:t>
      </w:r>
    </w:p>
    <w:p w14:paraId="44CA8DB1" w14:textId="77EED635" w:rsidR="006E4F4D" w:rsidRPr="004A49C9" w:rsidRDefault="00B377C4" w:rsidP="006E4F4D">
      <w:pPr>
        <w:ind w:firstLine="709"/>
        <w:jc w:val="both"/>
        <w:rPr>
          <w:sz w:val="28"/>
          <w:szCs w:val="28"/>
        </w:rPr>
      </w:pPr>
      <w:r>
        <w:rPr>
          <w:sz w:val="28"/>
          <w:szCs w:val="28"/>
        </w:rPr>
        <w:t>41</w:t>
      </w:r>
      <w:r w:rsidR="006E4F4D" w:rsidRPr="004A49C9">
        <w:rPr>
          <w:sz w:val="28"/>
          <w:szCs w:val="28"/>
        </w:rPr>
        <w:t xml:space="preserve">. </w:t>
      </w:r>
      <w:r w:rsidR="00036434" w:rsidRPr="004A49C9">
        <w:rPr>
          <w:sz w:val="28"/>
          <w:szCs w:val="28"/>
        </w:rPr>
        <w:t>Заявитель</w:t>
      </w:r>
      <w:r w:rsidR="006E4F4D" w:rsidRPr="004A49C9">
        <w:rPr>
          <w:sz w:val="28"/>
          <w:szCs w:val="28"/>
        </w:rPr>
        <w:t xml:space="preserve"> вправе представить сведения, предусмотренные частью </w:t>
      </w:r>
      <w:r>
        <w:rPr>
          <w:sz w:val="28"/>
          <w:szCs w:val="28"/>
        </w:rPr>
        <w:t>40</w:t>
      </w:r>
      <w:r w:rsidR="006E4F4D" w:rsidRPr="004A49C9">
        <w:rPr>
          <w:sz w:val="28"/>
          <w:szCs w:val="28"/>
        </w:rPr>
        <w:t xml:space="preserve"> настоящего Административного регламента, по собственной инициативе.</w:t>
      </w:r>
    </w:p>
    <w:p w14:paraId="29AA9F10" w14:textId="3685475B" w:rsidR="006E4F4D" w:rsidRPr="004A49C9" w:rsidRDefault="00036434" w:rsidP="006E4F4D">
      <w:pPr>
        <w:ind w:firstLine="709"/>
        <w:jc w:val="both"/>
        <w:rPr>
          <w:sz w:val="28"/>
          <w:szCs w:val="28"/>
        </w:rPr>
      </w:pPr>
      <w:r w:rsidRPr="004A49C9">
        <w:rPr>
          <w:sz w:val="28"/>
          <w:szCs w:val="28"/>
        </w:rPr>
        <w:t>4</w:t>
      </w:r>
      <w:r w:rsidR="00B377C4">
        <w:rPr>
          <w:sz w:val="28"/>
          <w:szCs w:val="28"/>
        </w:rPr>
        <w:t>2</w:t>
      </w:r>
      <w:r w:rsidR="006E4F4D" w:rsidRPr="004A49C9">
        <w:rPr>
          <w:sz w:val="28"/>
          <w:szCs w:val="28"/>
        </w:rPr>
        <w:t>.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11A4E189" w14:textId="446E64C4" w:rsidR="006E4F4D" w:rsidRPr="004A49C9" w:rsidRDefault="000156FF" w:rsidP="000156FF">
      <w:pPr>
        <w:tabs>
          <w:tab w:val="left" w:pos="7275"/>
        </w:tabs>
        <w:ind w:firstLine="709"/>
        <w:jc w:val="both"/>
        <w:rPr>
          <w:sz w:val="28"/>
          <w:szCs w:val="28"/>
        </w:rPr>
      </w:pPr>
      <w:r>
        <w:rPr>
          <w:sz w:val="28"/>
          <w:szCs w:val="28"/>
        </w:rPr>
        <w:tab/>
      </w:r>
    </w:p>
    <w:p w14:paraId="7D6D0B80" w14:textId="178386CF" w:rsidR="006E4F4D" w:rsidRPr="004A49C9" w:rsidRDefault="006E4F4D" w:rsidP="006E4F4D">
      <w:pPr>
        <w:jc w:val="center"/>
        <w:rPr>
          <w:sz w:val="28"/>
          <w:szCs w:val="28"/>
        </w:rPr>
      </w:pPr>
      <w:r w:rsidRPr="004A49C9">
        <w:rPr>
          <w:sz w:val="28"/>
          <w:szCs w:val="28"/>
        </w:rPr>
        <w:t xml:space="preserve">Запрет требовать от </w:t>
      </w:r>
      <w:r w:rsidR="00036434" w:rsidRPr="004A49C9">
        <w:rPr>
          <w:sz w:val="28"/>
          <w:szCs w:val="28"/>
        </w:rPr>
        <w:t>заявителя</w:t>
      </w:r>
      <w:r w:rsidRPr="004A49C9">
        <w:rPr>
          <w:sz w:val="28"/>
          <w:szCs w:val="28"/>
        </w:rPr>
        <w:t xml:space="preserve"> представления документов </w:t>
      </w:r>
    </w:p>
    <w:p w14:paraId="5B5F1952" w14:textId="77777777" w:rsidR="006E4F4D" w:rsidRPr="004A49C9" w:rsidRDefault="006E4F4D" w:rsidP="006E4F4D">
      <w:pPr>
        <w:jc w:val="center"/>
        <w:rPr>
          <w:sz w:val="28"/>
          <w:szCs w:val="28"/>
        </w:rPr>
      </w:pPr>
      <w:r w:rsidRPr="004A49C9">
        <w:rPr>
          <w:sz w:val="28"/>
          <w:szCs w:val="28"/>
        </w:rPr>
        <w:t>информации или осуществления действий при предоставлении государственной услуги</w:t>
      </w:r>
    </w:p>
    <w:p w14:paraId="6A5B4750" w14:textId="77777777" w:rsidR="006E4F4D" w:rsidRPr="004A49C9" w:rsidRDefault="006E4F4D" w:rsidP="006E4F4D">
      <w:pPr>
        <w:ind w:firstLine="709"/>
        <w:jc w:val="both"/>
        <w:rPr>
          <w:sz w:val="28"/>
          <w:szCs w:val="28"/>
        </w:rPr>
      </w:pPr>
    </w:p>
    <w:p w14:paraId="4ACBB0D0" w14:textId="4FC4131C" w:rsidR="006E4F4D" w:rsidRPr="004A49C9" w:rsidRDefault="00036434" w:rsidP="006E4F4D">
      <w:pPr>
        <w:ind w:firstLine="709"/>
        <w:jc w:val="both"/>
        <w:rPr>
          <w:sz w:val="28"/>
          <w:szCs w:val="28"/>
        </w:rPr>
      </w:pPr>
      <w:r w:rsidRPr="004A49C9">
        <w:rPr>
          <w:sz w:val="28"/>
          <w:szCs w:val="28"/>
        </w:rPr>
        <w:t>4</w:t>
      </w:r>
      <w:r w:rsidR="00B377C4">
        <w:rPr>
          <w:sz w:val="28"/>
          <w:szCs w:val="28"/>
        </w:rPr>
        <w:t>3</w:t>
      </w:r>
      <w:r w:rsidR="006E4F4D" w:rsidRPr="004A49C9">
        <w:rPr>
          <w:sz w:val="28"/>
          <w:szCs w:val="28"/>
        </w:rPr>
        <w:t xml:space="preserve">. Должностное лицо при предоставлении государственной услуги не вправе требовать от </w:t>
      </w:r>
      <w:r w:rsidRPr="004A49C9">
        <w:rPr>
          <w:sz w:val="28"/>
          <w:szCs w:val="28"/>
        </w:rPr>
        <w:t>заявителя</w:t>
      </w:r>
      <w:r w:rsidR="006E4F4D" w:rsidRPr="004A49C9">
        <w:rPr>
          <w:sz w:val="28"/>
          <w:szCs w:val="28"/>
        </w:rPr>
        <w:t>:</w:t>
      </w:r>
    </w:p>
    <w:p w14:paraId="034AF2DC" w14:textId="77777777" w:rsidR="006E4F4D" w:rsidRPr="004A49C9" w:rsidRDefault="006E4F4D" w:rsidP="006E4F4D">
      <w:pPr>
        <w:ind w:firstLine="709"/>
        <w:jc w:val="both"/>
        <w:rPr>
          <w:sz w:val="28"/>
          <w:szCs w:val="28"/>
        </w:rPr>
      </w:pPr>
      <w:r w:rsidRPr="004A49C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D53867C" w14:textId="77777777" w:rsidR="006E4F4D" w:rsidRPr="004A49C9" w:rsidRDefault="006E4F4D" w:rsidP="006E4F4D">
      <w:pPr>
        <w:ind w:firstLine="709"/>
        <w:jc w:val="both"/>
        <w:rPr>
          <w:sz w:val="28"/>
          <w:szCs w:val="28"/>
        </w:rPr>
      </w:pPr>
      <w:r w:rsidRPr="004A49C9">
        <w:rPr>
          <w:sz w:val="28"/>
          <w:szCs w:val="28"/>
        </w:rPr>
        <w:t>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14:paraId="385B3577" w14:textId="77777777" w:rsidR="006E4F4D" w:rsidRPr="004A49C9" w:rsidRDefault="006E4F4D" w:rsidP="006E4F4D">
      <w:pPr>
        <w:ind w:firstLine="709"/>
        <w:jc w:val="both"/>
        <w:rPr>
          <w:sz w:val="28"/>
          <w:szCs w:val="28"/>
        </w:rPr>
      </w:pPr>
      <w:r w:rsidRPr="004A49C9">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1E1EEEB9" w14:textId="77777777" w:rsidR="006E4F4D" w:rsidRPr="004A49C9" w:rsidRDefault="006E4F4D" w:rsidP="006E4F4D">
      <w:pPr>
        <w:ind w:firstLine="709"/>
        <w:jc w:val="both"/>
        <w:rPr>
          <w:sz w:val="28"/>
          <w:szCs w:val="28"/>
        </w:rPr>
      </w:pPr>
      <w:r w:rsidRPr="004A49C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23B8F68A" w14:textId="77777777" w:rsidR="006E4F4D" w:rsidRPr="004A49C9" w:rsidRDefault="006E4F4D" w:rsidP="006E4F4D">
      <w:pPr>
        <w:ind w:firstLine="709"/>
        <w:jc w:val="both"/>
        <w:rPr>
          <w:sz w:val="28"/>
          <w:szCs w:val="28"/>
        </w:rPr>
      </w:pPr>
    </w:p>
    <w:p w14:paraId="09D6E2FA" w14:textId="77777777" w:rsidR="006E4F4D" w:rsidRPr="004A49C9" w:rsidRDefault="006E4F4D" w:rsidP="006E4F4D">
      <w:pPr>
        <w:ind w:firstLine="709"/>
        <w:jc w:val="center"/>
        <w:rPr>
          <w:sz w:val="28"/>
          <w:szCs w:val="28"/>
        </w:rPr>
      </w:pPr>
      <w:r w:rsidRPr="004A49C9">
        <w:rPr>
          <w:sz w:val="28"/>
          <w:szCs w:val="28"/>
        </w:rPr>
        <w:t xml:space="preserve">Исчерпывающий перечень оснований для отказа в приеме заявления </w:t>
      </w:r>
    </w:p>
    <w:p w14:paraId="13CE584E" w14:textId="77777777" w:rsidR="006E4F4D" w:rsidRPr="004A49C9" w:rsidRDefault="006E4F4D" w:rsidP="006E4F4D">
      <w:pPr>
        <w:ind w:firstLine="709"/>
        <w:jc w:val="center"/>
        <w:rPr>
          <w:sz w:val="28"/>
          <w:szCs w:val="28"/>
        </w:rPr>
      </w:pPr>
      <w:r w:rsidRPr="004A49C9">
        <w:rPr>
          <w:sz w:val="28"/>
          <w:szCs w:val="28"/>
        </w:rPr>
        <w:t>и документов, необходимых для предоставления государственной услуги</w:t>
      </w:r>
    </w:p>
    <w:p w14:paraId="6E1E66C0" w14:textId="77777777" w:rsidR="006E4F4D" w:rsidRPr="004A49C9" w:rsidRDefault="006E4F4D" w:rsidP="006E4F4D">
      <w:pPr>
        <w:ind w:firstLine="709"/>
        <w:jc w:val="both"/>
        <w:rPr>
          <w:sz w:val="28"/>
          <w:szCs w:val="28"/>
        </w:rPr>
      </w:pPr>
    </w:p>
    <w:p w14:paraId="1F58B95B" w14:textId="23D585D9" w:rsidR="006E4F4D" w:rsidRPr="004A49C9" w:rsidRDefault="004961AC" w:rsidP="006E4F4D">
      <w:pPr>
        <w:ind w:firstLine="709"/>
        <w:jc w:val="both"/>
        <w:rPr>
          <w:sz w:val="28"/>
          <w:szCs w:val="28"/>
        </w:rPr>
      </w:pPr>
      <w:r w:rsidRPr="004A49C9">
        <w:rPr>
          <w:sz w:val="28"/>
          <w:szCs w:val="28"/>
        </w:rPr>
        <w:t>4</w:t>
      </w:r>
      <w:r w:rsidR="00B377C4">
        <w:rPr>
          <w:sz w:val="28"/>
          <w:szCs w:val="28"/>
        </w:rPr>
        <w:t>4</w:t>
      </w:r>
      <w:r w:rsidR="006E4F4D" w:rsidRPr="004A49C9">
        <w:rPr>
          <w:sz w:val="28"/>
          <w:szCs w:val="28"/>
        </w:rPr>
        <w:t xml:space="preserve">. Основаниями для отказа в приеме заявления и документов (сведений), представленных </w:t>
      </w:r>
      <w:r w:rsidR="00036434" w:rsidRPr="004A49C9">
        <w:rPr>
          <w:sz w:val="28"/>
          <w:szCs w:val="28"/>
        </w:rPr>
        <w:t>заявителем</w:t>
      </w:r>
      <w:r w:rsidR="006E4F4D" w:rsidRPr="004A49C9">
        <w:rPr>
          <w:sz w:val="28"/>
          <w:szCs w:val="28"/>
        </w:rPr>
        <w:t xml:space="preserve"> лично либо направленных посредством почтовой связи для предоставления государственной услуги, являются:</w:t>
      </w:r>
    </w:p>
    <w:p w14:paraId="29CB973A" w14:textId="48E24B97" w:rsidR="006E4F4D" w:rsidRPr="004A49C9" w:rsidRDefault="006E4F4D" w:rsidP="006E4F4D">
      <w:pPr>
        <w:ind w:firstLine="709"/>
        <w:jc w:val="both"/>
        <w:rPr>
          <w:sz w:val="28"/>
          <w:szCs w:val="28"/>
        </w:rPr>
      </w:pPr>
      <w:r w:rsidRPr="004A49C9">
        <w:rPr>
          <w:sz w:val="28"/>
          <w:szCs w:val="28"/>
        </w:rPr>
        <w:t xml:space="preserve">1) предоставление документов, не отвечающих требованиям частей </w:t>
      </w:r>
      <w:r w:rsidR="0093323E">
        <w:rPr>
          <w:sz w:val="28"/>
          <w:szCs w:val="28"/>
        </w:rPr>
        <w:t>31</w:t>
      </w:r>
      <w:r w:rsidR="00036434" w:rsidRPr="004A49C9">
        <w:rPr>
          <w:sz w:val="28"/>
          <w:szCs w:val="28"/>
        </w:rPr>
        <w:t xml:space="preserve"> – 3</w:t>
      </w:r>
      <w:r w:rsidR="0093323E">
        <w:rPr>
          <w:sz w:val="28"/>
          <w:szCs w:val="28"/>
        </w:rPr>
        <w:t>3</w:t>
      </w:r>
      <w:r w:rsidRPr="004A49C9">
        <w:rPr>
          <w:sz w:val="28"/>
          <w:szCs w:val="28"/>
        </w:rPr>
        <w:t xml:space="preserve"> </w:t>
      </w:r>
      <w:r w:rsidR="00805C7A">
        <w:rPr>
          <w:sz w:val="28"/>
          <w:szCs w:val="28"/>
        </w:rPr>
        <w:t xml:space="preserve">и 37 </w:t>
      </w:r>
      <w:r w:rsidRPr="004A49C9">
        <w:rPr>
          <w:sz w:val="28"/>
          <w:szCs w:val="28"/>
        </w:rPr>
        <w:t>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14:paraId="02754445" w14:textId="77777777" w:rsidR="006E4F4D" w:rsidRPr="004A49C9" w:rsidRDefault="006E4F4D" w:rsidP="006E4F4D">
      <w:pPr>
        <w:ind w:firstLine="709"/>
        <w:jc w:val="both"/>
        <w:rPr>
          <w:sz w:val="28"/>
          <w:szCs w:val="28"/>
        </w:rPr>
      </w:pPr>
      <w:r w:rsidRPr="004A49C9">
        <w:rPr>
          <w:sz w:val="28"/>
          <w:szCs w:val="28"/>
        </w:rPr>
        <w:t>2) заполнение заявления и документов карандашом, а также наличие в документах подчисток, зачеркнутых слов или иных исправлений и повреждений;</w:t>
      </w:r>
    </w:p>
    <w:p w14:paraId="67C8C762" w14:textId="3E0D5418" w:rsidR="006E4F4D" w:rsidRPr="004A49C9" w:rsidRDefault="006E4F4D" w:rsidP="006E4F4D">
      <w:pPr>
        <w:ind w:firstLine="709"/>
        <w:jc w:val="both"/>
        <w:rPr>
          <w:sz w:val="28"/>
          <w:szCs w:val="28"/>
        </w:rPr>
      </w:pPr>
      <w:r w:rsidRPr="004A49C9">
        <w:rPr>
          <w:sz w:val="28"/>
          <w:szCs w:val="28"/>
        </w:rPr>
        <w:t>3) поступление заявления с приложением неполного пакета документов, указанных в частях 2</w:t>
      </w:r>
      <w:r w:rsidR="00805C7A">
        <w:rPr>
          <w:sz w:val="28"/>
          <w:szCs w:val="28"/>
        </w:rPr>
        <w:t>6</w:t>
      </w:r>
      <w:r w:rsidR="00DE400C">
        <w:rPr>
          <w:sz w:val="28"/>
          <w:szCs w:val="28"/>
        </w:rPr>
        <w:t xml:space="preserve"> – </w:t>
      </w:r>
      <w:r w:rsidR="00805C7A">
        <w:rPr>
          <w:sz w:val="28"/>
          <w:szCs w:val="28"/>
        </w:rPr>
        <w:t>30</w:t>
      </w:r>
      <w:r w:rsidRPr="004A49C9">
        <w:rPr>
          <w:sz w:val="28"/>
          <w:szCs w:val="28"/>
        </w:rPr>
        <w:t xml:space="preserve"> и </w:t>
      </w:r>
      <w:r w:rsidR="004961AC" w:rsidRPr="004A49C9">
        <w:rPr>
          <w:sz w:val="28"/>
          <w:szCs w:val="28"/>
        </w:rPr>
        <w:t>3</w:t>
      </w:r>
      <w:r w:rsidR="00805C7A">
        <w:rPr>
          <w:sz w:val="28"/>
          <w:szCs w:val="28"/>
        </w:rPr>
        <w:t>4</w:t>
      </w:r>
      <w:r w:rsidRPr="004A49C9">
        <w:rPr>
          <w:sz w:val="28"/>
          <w:szCs w:val="28"/>
        </w:rPr>
        <w:t xml:space="preserve"> настоящего Административного регламента;</w:t>
      </w:r>
    </w:p>
    <w:p w14:paraId="1C95DCEA" w14:textId="3312EA71" w:rsidR="006E4F4D" w:rsidRPr="004A49C9" w:rsidRDefault="00633766" w:rsidP="006E4F4D">
      <w:pPr>
        <w:ind w:firstLine="709"/>
        <w:jc w:val="both"/>
        <w:rPr>
          <w:sz w:val="28"/>
          <w:szCs w:val="28"/>
        </w:rPr>
      </w:pPr>
      <w:r w:rsidRPr="004A49C9">
        <w:rPr>
          <w:sz w:val="28"/>
          <w:szCs w:val="28"/>
        </w:rPr>
        <w:lastRenderedPageBreak/>
        <w:t>4</w:t>
      </w:r>
      <w:r w:rsidR="006E4F4D" w:rsidRPr="004A49C9">
        <w:rPr>
          <w:sz w:val="28"/>
          <w:szCs w:val="28"/>
        </w:rPr>
        <w:t xml:space="preserve">) отказ в устранении </w:t>
      </w:r>
      <w:r w:rsidR="00676EB3" w:rsidRPr="004A49C9">
        <w:rPr>
          <w:sz w:val="28"/>
          <w:szCs w:val="28"/>
        </w:rPr>
        <w:t>заявителем</w:t>
      </w:r>
      <w:r w:rsidR="006E4F4D" w:rsidRPr="004A49C9">
        <w:rPr>
          <w:sz w:val="28"/>
          <w:szCs w:val="28"/>
        </w:rPr>
        <w:t xml:space="preserve"> ошибок в оформлении заявления, обнаруженных во время его приема;</w:t>
      </w:r>
    </w:p>
    <w:p w14:paraId="3C48AD1D" w14:textId="0602BEF7" w:rsidR="006E4F4D" w:rsidRPr="004A49C9" w:rsidRDefault="00633766" w:rsidP="006E4F4D">
      <w:pPr>
        <w:ind w:firstLine="709"/>
        <w:jc w:val="both"/>
        <w:rPr>
          <w:sz w:val="28"/>
          <w:szCs w:val="28"/>
        </w:rPr>
      </w:pPr>
      <w:r w:rsidRPr="004A49C9">
        <w:rPr>
          <w:sz w:val="28"/>
          <w:szCs w:val="28"/>
        </w:rPr>
        <w:t>5</w:t>
      </w:r>
      <w:r w:rsidR="006E4F4D" w:rsidRPr="004A49C9">
        <w:rPr>
          <w:sz w:val="28"/>
          <w:szCs w:val="28"/>
        </w:rPr>
        <w:t>) поступление заявления с приложением копий документов, указанных в част</w:t>
      </w:r>
      <w:r w:rsidR="00676EB3" w:rsidRPr="004A49C9">
        <w:rPr>
          <w:sz w:val="28"/>
          <w:szCs w:val="28"/>
        </w:rPr>
        <w:t>ях</w:t>
      </w:r>
      <w:r w:rsidR="006E4F4D" w:rsidRPr="004A49C9">
        <w:rPr>
          <w:sz w:val="28"/>
          <w:szCs w:val="28"/>
        </w:rPr>
        <w:t xml:space="preserve"> 2</w:t>
      </w:r>
      <w:r w:rsidR="004E54BC">
        <w:rPr>
          <w:sz w:val="28"/>
          <w:szCs w:val="28"/>
        </w:rPr>
        <w:t>6, 28</w:t>
      </w:r>
      <w:r w:rsidR="00DE400C">
        <w:rPr>
          <w:sz w:val="28"/>
          <w:szCs w:val="28"/>
        </w:rPr>
        <w:t xml:space="preserve"> – </w:t>
      </w:r>
      <w:r w:rsidR="004E54BC">
        <w:rPr>
          <w:sz w:val="28"/>
          <w:szCs w:val="28"/>
        </w:rPr>
        <w:t>29</w:t>
      </w:r>
      <w:r w:rsidR="006E4F4D" w:rsidRPr="004A49C9">
        <w:rPr>
          <w:sz w:val="28"/>
          <w:szCs w:val="28"/>
        </w:rPr>
        <w:t xml:space="preserve"> настоящего Административного регламента, </w:t>
      </w:r>
      <w:r w:rsidR="005E7037" w:rsidRPr="004A49C9">
        <w:rPr>
          <w:sz w:val="28"/>
          <w:szCs w:val="28"/>
        </w:rPr>
        <w:t xml:space="preserve">заверенных ненадлежащим образом </w:t>
      </w:r>
      <w:r w:rsidR="006E4F4D" w:rsidRPr="004A49C9">
        <w:rPr>
          <w:sz w:val="28"/>
          <w:szCs w:val="28"/>
        </w:rPr>
        <w:t>(для документов, направленных по почте или предоставленных представителем).</w:t>
      </w:r>
    </w:p>
    <w:p w14:paraId="4B25FC8A" w14:textId="0C3F29EC" w:rsidR="006E4F4D" w:rsidRPr="004A49C9" w:rsidRDefault="004961AC" w:rsidP="006E4F4D">
      <w:pPr>
        <w:ind w:firstLine="709"/>
        <w:jc w:val="both"/>
        <w:rPr>
          <w:sz w:val="28"/>
          <w:szCs w:val="28"/>
        </w:rPr>
      </w:pPr>
      <w:r w:rsidRPr="004A49C9">
        <w:rPr>
          <w:sz w:val="28"/>
          <w:szCs w:val="28"/>
        </w:rPr>
        <w:t>4</w:t>
      </w:r>
      <w:r w:rsidR="004E54BC">
        <w:rPr>
          <w:sz w:val="28"/>
          <w:szCs w:val="28"/>
        </w:rPr>
        <w:t>5</w:t>
      </w:r>
      <w:r w:rsidR="006E4F4D" w:rsidRPr="004A49C9">
        <w:rPr>
          <w:sz w:val="28"/>
          <w:szCs w:val="28"/>
        </w:rPr>
        <w:t xml:space="preserve">. Отказ в приеме заявления, направленного по форме электронного документа через ЕПГУ/РПГУ, осуществляется в случае непредставления </w:t>
      </w:r>
      <w:r w:rsidR="00F2579F" w:rsidRPr="004A49C9">
        <w:rPr>
          <w:sz w:val="28"/>
          <w:szCs w:val="28"/>
        </w:rPr>
        <w:t xml:space="preserve">заявителем </w:t>
      </w:r>
      <w:r w:rsidR="006E4F4D" w:rsidRPr="004A49C9">
        <w:rPr>
          <w:sz w:val="28"/>
          <w:szCs w:val="28"/>
        </w:rPr>
        <w:t>оригиналов документов, указанных в частях 2</w:t>
      </w:r>
      <w:r w:rsidR="00DE400C">
        <w:rPr>
          <w:sz w:val="28"/>
          <w:szCs w:val="28"/>
        </w:rPr>
        <w:t>6 – 30</w:t>
      </w:r>
      <w:r w:rsidR="006E4F4D" w:rsidRPr="004A49C9">
        <w:rPr>
          <w:sz w:val="28"/>
          <w:szCs w:val="28"/>
        </w:rPr>
        <w:t xml:space="preserve"> и </w:t>
      </w:r>
      <w:r w:rsidR="00676EB3" w:rsidRPr="004A49C9">
        <w:rPr>
          <w:sz w:val="28"/>
          <w:szCs w:val="28"/>
        </w:rPr>
        <w:t>3</w:t>
      </w:r>
      <w:r w:rsidR="00DE400C">
        <w:rPr>
          <w:sz w:val="28"/>
          <w:szCs w:val="28"/>
        </w:rPr>
        <w:t xml:space="preserve">4 </w:t>
      </w:r>
      <w:r w:rsidR="006E4F4D" w:rsidRPr="004A49C9">
        <w:rPr>
          <w:sz w:val="28"/>
          <w:szCs w:val="28"/>
        </w:rPr>
        <w:t xml:space="preserve">настоящего Административного регламента, в течение 5 рабочих дней со дня регистрации заявления в КГКУ «Центр выплат», о чем </w:t>
      </w:r>
      <w:r w:rsidR="00F2579F" w:rsidRPr="004A49C9">
        <w:rPr>
          <w:sz w:val="28"/>
          <w:szCs w:val="28"/>
        </w:rPr>
        <w:t>заявитель</w:t>
      </w:r>
      <w:r w:rsidR="006E4F4D" w:rsidRPr="004A49C9">
        <w:rPr>
          <w:sz w:val="28"/>
          <w:szCs w:val="28"/>
        </w:rPr>
        <w:t xml:space="preserve"> уведомляется через ЕПГУ/РПГУ в день, следующий за днем истечения данного срока с указанием причины и порядка обжалования данного решения.</w:t>
      </w:r>
    </w:p>
    <w:p w14:paraId="0B560D28" w14:textId="6A597348" w:rsidR="006E4F4D" w:rsidRPr="004A49C9" w:rsidRDefault="006E4F4D" w:rsidP="006E4F4D">
      <w:pPr>
        <w:ind w:firstLine="709"/>
        <w:jc w:val="both"/>
        <w:rPr>
          <w:sz w:val="28"/>
          <w:szCs w:val="28"/>
        </w:rPr>
      </w:pPr>
      <w:r w:rsidRPr="004A49C9">
        <w:rPr>
          <w:sz w:val="28"/>
          <w:szCs w:val="28"/>
        </w:rPr>
        <w:t>4</w:t>
      </w:r>
      <w:r w:rsidR="004E54BC">
        <w:rPr>
          <w:sz w:val="28"/>
          <w:szCs w:val="28"/>
        </w:rPr>
        <w:t>6</w:t>
      </w:r>
      <w:r w:rsidRPr="004A49C9">
        <w:rPr>
          <w:sz w:val="28"/>
          <w:szCs w:val="28"/>
        </w:rPr>
        <w:t>. Отказ в приеме заявления и документов, необходимых для предоставления государственной услуги, в иных случаях не допускается.</w:t>
      </w:r>
    </w:p>
    <w:p w14:paraId="7F4374E5" w14:textId="77777777" w:rsidR="006E4F4D" w:rsidRPr="004A49C9" w:rsidRDefault="006E4F4D" w:rsidP="006E4F4D">
      <w:pPr>
        <w:ind w:firstLine="709"/>
        <w:jc w:val="both"/>
        <w:rPr>
          <w:sz w:val="28"/>
          <w:szCs w:val="28"/>
        </w:rPr>
      </w:pPr>
    </w:p>
    <w:p w14:paraId="59E86C53" w14:textId="77777777" w:rsidR="006E4F4D" w:rsidRPr="004A49C9" w:rsidRDefault="006E4F4D" w:rsidP="006E4F4D">
      <w:pPr>
        <w:ind w:firstLine="709"/>
        <w:jc w:val="center"/>
        <w:rPr>
          <w:sz w:val="28"/>
          <w:szCs w:val="28"/>
        </w:rPr>
      </w:pPr>
      <w:r w:rsidRPr="004A49C9">
        <w:rPr>
          <w:sz w:val="28"/>
          <w:szCs w:val="28"/>
        </w:rPr>
        <w:t>Исчерпывающий перечень оснований для приостановления или</w:t>
      </w:r>
    </w:p>
    <w:p w14:paraId="4490A529" w14:textId="77777777" w:rsidR="006E4F4D" w:rsidRPr="004A49C9" w:rsidRDefault="006E4F4D" w:rsidP="006E4F4D">
      <w:pPr>
        <w:ind w:firstLine="709"/>
        <w:jc w:val="center"/>
        <w:rPr>
          <w:sz w:val="28"/>
          <w:szCs w:val="28"/>
        </w:rPr>
      </w:pPr>
      <w:r w:rsidRPr="004A49C9">
        <w:rPr>
          <w:sz w:val="28"/>
          <w:szCs w:val="28"/>
        </w:rPr>
        <w:t>отказа в предоставлении государственной услуги</w:t>
      </w:r>
    </w:p>
    <w:p w14:paraId="7C1CFD24" w14:textId="77777777" w:rsidR="006E4F4D" w:rsidRPr="004A49C9" w:rsidRDefault="006E4F4D" w:rsidP="006E4F4D">
      <w:pPr>
        <w:ind w:firstLine="709"/>
        <w:jc w:val="both"/>
        <w:rPr>
          <w:sz w:val="28"/>
          <w:szCs w:val="28"/>
        </w:rPr>
      </w:pPr>
    </w:p>
    <w:p w14:paraId="7F2859D1" w14:textId="06E6C932" w:rsidR="006E4F4D" w:rsidRPr="004A49C9" w:rsidRDefault="006E4F4D" w:rsidP="006E4F4D">
      <w:pPr>
        <w:ind w:firstLine="709"/>
        <w:jc w:val="both"/>
        <w:rPr>
          <w:sz w:val="28"/>
          <w:szCs w:val="28"/>
        </w:rPr>
      </w:pPr>
      <w:r w:rsidRPr="004A49C9">
        <w:rPr>
          <w:sz w:val="28"/>
          <w:szCs w:val="28"/>
        </w:rPr>
        <w:t>4</w:t>
      </w:r>
      <w:r w:rsidR="00FA1F00">
        <w:rPr>
          <w:sz w:val="28"/>
          <w:szCs w:val="28"/>
        </w:rPr>
        <w:t>7</w:t>
      </w:r>
      <w:r w:rsidRPr="004A49C9">
        <w:rPr>
          <w:sz w:val="28"/>
          <w:szCs w:val="28"/>
        </w:rPr>
        <w:t>. Основания для приостановления предоставления государственной услуги отсутствуют.</w:t>
      </w:r>
    </w:p>
    <w:p w14:paraId="4A0A9DFD" w14:textId="34432FCC" w:rsidR="006E4F4D" w:rsidRPr="004A49C9" w:rsidRDefault="006E4F4D" w:rsidP="006E4F4D">
      <w:pPr>
        <w:ind w:firstLine="709"/>
        <w:jc w:val="both"/>
        <w:rPr>
          <w:sz w:val="28"/>
          <w:szCs w:val="28"/>
        </w:rPr>
      </w:pPr>
      <w:r w:rsidRPr="004A49C9">
        <w:rPr>
          <w:sz w:val="28"/>
          <w:szCs w:val="28"/>
        </w:rPr>
        <w:t>4</w:t>
      </w:r>
      <w:r w:rsidR="00FA1F00">
        <w:rPr>
          <w:sz w:val="28"/>
          <w:szCs w:val="28"/>
        </w:rPr>
        <w:t>8</w:t>
      </w:r>
      <w:r w:rsidRPr="004A49C9">
        <w:rPr>
          <w:sz w:val="28"/>
          <w:szCs w:val="28"/>
        </w:rPr>
        <w:t>. Основаниями для отказа в предоставлении государственной услуги являются:</w:t>
      </w:r>
    </w:p>
    <w:p w14:paraId="1EA88BFF" w14:textId="6CAAE8A3" w:rsidR="00633766" w:rsidRDefault="006E4F4D" w:rsidP="00633766">
      <w:pPr>
        <w:ind w:firstLine="709"/>
        <w:jc w:val="both"/>
        <w:rPr>
          <w:sz w:val="28"/>
          <w:szCs w:val="28"/>
        </w:rPr>
      </w:pPr>
      <w:r w:rsidRPr="004A49C9">
        <w:rPr>
          <w:sz w:val="28"/>
          <w:szCs w:val="28"/>
        </w:rPr>
        <w:t xml:space="preserve">1) </w:t>
      </w:r>
      <w:r w:rsidR="00F60656" w:rsidRPr="004A49C9">
        <w:rPr>
          <w:sz w:val="28"/>
          <w:szCs w:val="28"/>
        </w:rPr>
        <w:t>заявитель</w:t>
      </w:r>
      <w:r w:rsidR="00633766" w:rsidRPr="004A49C9">
        <w:rPr>
          <w:sz w:val="28"/>
          <w:szCs w:val="28"/>
        </w:rPr>
        <w:t xml:space="preserve"> не относится к категории лиц, указанных в части 2 настоящего Административного регламента;</w:t>
      </w:r>
    </w:p>
    <w:p w14:paraId="6EA97DF1" w14:textId="77777777" w:rsidR="00FA1F00" w:rsidRPr="00FA1F00" w:rsidRDefault="00FA1F00" w:rsidP="00FA1F00">
      <w:pPr>
        <w:ind w:firstLine="709"/>
        <w:jc w:val="both"/>
        <w:rPr>
          <w:sz w:val="28"/>
          <w:szCs w:val="28"/>
        </w:rPr>
      </w:pPr>
      <w:r w:rsidRPr="00FA1F00">
        <w:rPr>
          <w:sz w:val="28"/>
          <w:szCs w:val="28"/>
        </w:rPr>
        <w:t>2) обращение беременной женщины с заявлением о предоставлении государственной услуги последовало позднее шести месяцев со дня окончания беременности;</w:t>
      </w:r>
    </w:p>
    <w:p w14:paraId="7751821B" w14:textId="77777777" w:rsidR="00FA1F00" w:rsidRPr="00FA1F00" w:rsidRDefault="00FA1F00" w:rsidP="00FA1F00">
      <w:pPr>
        <w:ind w:firstLine="709"/>
        <w:jc w:val="both"/>
        <w:rPr>
          <w:sz w:val="28"/>
          <w:szCs w:val="28"/>
        </w:rPr>
      </w:pPr>
      <w:r w:rsidRPr="00FA1F00">
        <w:rPr>
          <w:sz w:val="28"/>
          <w:szCs w:val="28"/>
        </w:rPr>
        <w:t>3) обращение кормящей матери с заявлением о предоставлении государственной услуги последовало позднее шести месяцев со дня достижения ребенком возраста одного года;</w:t>
      </w:r>
    </w:p>
    <w:p w14:paraId="0CF933E2" w14:textId="25161599" w:rsidR="00FA1F00" w:rsidRPr="00FA1F00" w:rsidRDefault="00FA1F00" w:rsidP="00FA1F00">
      <w:pPr>
        <w:ind w:firstLine="709"/>
        <w:jc w:val="both"/>
        <w:rPr>
          <w:sz w:val="28"/>
          <w:szCs w:val="28"/>
        </w:rPr>
      </w:pPr>
      <w:r w:rsidRPr="00FA1F00">
        <w:rPr>
          <w:sz w:val="28"/>
          <w:szCs w:val="28"/>
        </w:rPr>
        <w:t xml:space="preserve">4) обращение </w:t>
      </w:r>
      <w:r w:rsidR="00542C3A">
        <w:rPr>
          <w:sz w:val="28"/>
          <w:szCs w:val="28"/>
        </w:rPr>
        <w:t>заявителя</w:t>
      </w:r>
      <w:r w:rsidRPr="00FA1F00">
        <w:rPr>
          <w:sz w:val="28"/>
          <w:szCs w:val="28"/>
        </w:rPr>
        <w:t xml:space="preserve"> с заявлением о предоставлении государственной услуги на ребенка в возрасте от рождения до трех лет превышает 6 месяцев после достижения ребенком возраста трех лет;</w:t>
      </w:r>
    </w:p>
    <w:p w14:paraId="4F481222" w14:textId="77777777" w:rsidR="00FA1F00" w:rsidRPr="00FA1F00" w:rsidRDefault="00FA1F00" w:rsidP="00FA1F00">
      <w:pPr>
        <w:ind w:firstLine="709"/>
        <w:jc w:val="both"/>
        <w:rPr>
          <w:sz w:val="28"/>
          <w:szCs w:val="28"/>
        </w:rPr>
      </w:pPr>
      <w:r w:rsidRPr="00FA1F00">
        <w:rPr>
          <w:sz w:val="28"/>
          <w:szCs w:val="28"/>
        </w:rPr>
        <w:t>5) лишение родительских прав обоих родителей (единственного родителя) в отношении ребенка, в связи с рождением (усыновлением) которого возникло право на получение государственной услуги;</w:t>
      </w:r>
    </w:p>
    <w:p w14:paraId="1AEC8290" w14:textId="77777777" w:rsidR="00FA1F00" w:rsidRPr="00FA1F00" w:rsidRDefault="00FA1F00" w:rsidP="00FA1F00">
      <w:pPr>
        <w:ind w:firstLine="709"/>
        <w:jc w:val="both"/>
        <w:rPr>
          <w:sz w:val="28"/>
          <w:szCs w:val="28"/>
        </w:rPr>
      </w:pPr>
      <w:r w:rsidRPr="00FA1F00">
        <w:rPr>
          <w:sz w:val="28"/>
          <w:szCs w:val="28"/>
        </w:rPr>
        <w:t>6) ограничение в родительских правах обоих родителей (единственного родителя) в отношении ребенка, в связи с рождением (усыновлением, передачей под опеку, попечительство или в приемную семью) которого возникло право на получение государственной услуги;</w:t>
      </w:r>
    </w:p>
    <w:p w14:paraId="73ABA681" w14:textId="7E598A7A" w:rsidR="00FA1F00" w:rsidRDefault="00FA1F00" w:rsidP="00FA1F00">
      <w:pPr>
        <w:ind w:firstLine="709"/>
        <w:jc w:val="both"/>
        <w:rPr>
          <w:sz w:val="28"/>
          <w:szCs w:val="28"/>
        </w:rPr>
      </w:pPr>
      <w:r w:rsidRPr="00FA1F00">
        <w:rPr>
          <w:sz w:val="28"/>
          <w:szCs w:val="28"/>
        </w:rPr>
        <w:t>7) смерть ребенка, в связи с рождением (усыновлением, передачей под опеку, попечительство или в приемную семью) которого возникло право на получение государственной услуги;</w:t>
      </w:r>
    </w:p>
    <w:p w14:paraId="293C09DF" w14:textId="1F0AF7E2" w:rsidR="00FA1F00" w:rsidRDefault="00FA1F00" w:rsidP="00FF6DD7">
      <w:pPr>
        <w:ind w:firstLine="709"/>
        <w:jc w:val="both"/>
        <w:rPr>
          <w:sz w:val="28"/>
          <w:szCs w:val="28"/>
        </w:rPr>
      </w:pPr>
      <w:r>
        <w:rPr>
          <w:sz w:val="28"/>
          <w:szCs w:val="28"/>
        </w:rPr>
        <w:lastRenderedPageBreak/>
        <w:t>8</w:t>
      </w:r>
      <w:r w:rsidR="00FF6DD7" w:rsidRPr="004A49C9">
        <w:rPr>
          <w:sz w:val="28"/>
          <w:szCs w:val="28"/>
        </w:rPr>
        <w:t>) отсутствие документов (сведений), подтверждающих проживание по месту жительства (месту пребывания) в Камчатском крае заявителя и (или) ребенка</w:t>
      </w:r>
      <w:r w:rsidR="00F97480" w:rsidRPr="004A49C9">
        <w:rPr>
          <w:sz w:val="28"/>
          <w:szCs w:val="28"/>
        </w:rPr>
        <w:t>, в отношении которого принимается решение о назначении пособия на ребенка</w:t>
      </w:r>
      <w:r>
        <w:rPr>
          <w:sz w:val="28"/>
          <w:szCs w:val="28"/>
        </w:rPr>
        <w:t xml:space="preserve">, </w:t>
      </w:r>
      <w:r w:rsidRPr="00FA1F00">
        <w:rPr>
          <w:sz w:val="28"/>
          <w:szCs w:val="28"/>
        </w:rPr>
        <w:t>в связи с рождением (усыновлением, передачей под опеку, попечительство или в приемную семью) которого возникло право на получение государственной услуги;</w:t>
      </w:r>
    </w:p>
    <w:p w14:paraId="1AD840FA" w14:textId="339BA6DA" w:rsidR="00B105B5" w:rsidRDefault="00FA1F00" w:rsidP="00FF6DD7">
      <w:pPr>
        <w:ind w:firstLine="709"/>
        <w:jc w:val="both"/>
        <w:rPr>
          <w:sz w:val="28"/>
          <w:szCs w:val="28"/>
        </w:rPr>
      </w:pPr>
      <w:r>
        <w:rPr>
          <w:sz w:val="28"/>
          <w:szCs w:val="28"/>
        </w:rPr>
        <w:t>9</w:t>
      </w:r>
      <w:r w:rsidR="00FF6DD7" w:rsidRPr="004A49C9">
        <w:rPr>
          <w:sz w:val="28"/>
          <w:szCs w:val="28"/>
        </w:rPr>
        <w:t xml:space="preserve">) </w:t>
      </w:r>
      <w:r w:rsidR="00B105B5" w:rsidRPr="00B105B5">
        <w:rPr>
          <w:sz w:val="28"/>
          <w:szCs w:val="28"/>
        </w:rPr>
        <w:t xml:space="preserve">предоставление </w:t>
      </w:r>
      <w:r w:rsidR="00542C3A">
        <w:rPr>
          <w:sz w:val="28"/>
          <w:szCs w:val="28"/>
        </w:rPr>
        <w:t>заявителем</w:t>
      </w:r>
      <w:r w:rsidR="00B105B5" w:rsidRPr="00B105B5">
        <w:rPr>
          <w:sz w:val="28"/>
          <w:szCs w:val="28"/>
        </w:rPr>
        <w:t xml:space="preserve"> документов с недостоверными сведениями;</w:t>
      </w:r>
    </w:p>
    <w:p w14:paraId="00FA5C7E" w14:textId="77777777" w:rsidR="00B105B5" w:rsidRPr="00B105B5" w:rsidRDefault="00B105B5" w:rsidP="00B105B5">
      <w:pPr>
        <w:ind w:firstLine="709"/>
        <w:jc w:val="both"/>
        <w:rPr>
          <w:sz w:val="28"/>
          <w:szCs w:val="28"/>
        </w:rPr>
      </w:pPr>
      <w:r w:rsidRPr="00B105B5">
        <w:rPr>
          <w:sz w:val="28"/>
          <w:szCs w:val="28"/>
        </w:rPr>
        <w:t>10) помещение ребенка, в связи с рождением (усыновлением, передачей под опеку, попечительство или в приемную семью) которого возникло право на получение государственной услуги, на полное государственное обеспечение;</w:t>
      </w:r>
    </w:p>
    <w:p w14:paraId="1FBB09A5" w14:textId="76746032" w:rsidR="00B105B5" w:rsidRPr="00B105B5" w:rsidRDefault="00B105B5" w:rsidP="00B105B5">
      <w:pPr>
        <w:ind w:firstLine="709"/>
        <w:jc w:val="both"/>
        <w:rPr>
          <w:sz w:val="28"/>
          <w:szCs w:val="28"/>
        </w:rPr>
      </w:pPr>
      <w:r w:rsidRPr="00B105B5">
        <w:rPr>
          <w:sz w:val="28"/>
          <w:szCs w:val="28"/>
        </w:rPr>
        <w:t xml:space="preserve">11) обращение </w:t>
      </w:r>
      <w:r>
        <w:rPr>
          <w:sz w:val="28"/>
          <w:szCs w:val="28"/>
        </w:rPr>
        <w:t>заявителя</w:t>
      </w:r>
      <w:r w:rsidRPr="00B105B5">
        <w:rPr>
          <w:sz w:val="28"/>
          <w:szCs w:val="28"/>
        </w:rPr>
        <w:t xml:space="preserve"> с заявлением о назначении ежемесячной денежной выплаты на ребенка, достигшего на дату обращения возраста трех лет;</w:t>
      </w:r>
    </w:p>
    <w:p w14:paraId="3D232761" w14:textId="707D3542" w:rsidR="00B105B5" w:rsidRPr="00B105B5" w:rsidRDefault="00B105B5" w:rsidP="00B105B5">
      <w:pPr>
        <w:ind w:firstLine="709"/>
        <w:jc w:val="both"/>
        <w:rPr>
          <w:sz w:val="28"/>
          <w:szCs w:val="28"/>
        </w:rPr>
      </w:pPr>
      <w:r w:rsidRPr="00B105B5">
        <w:rPr>
          <w:sz w:val="28"/>
          <w:szCs w:val="28"/>
        </w:rPr>
        <w:t xml:space="preserve">12) смерть </w:t>
      </w:r>
      <w:r>
        <w:rPr>
          <w:sz w:val="28"/>
          <w:szCs w:val="28"/>
        </w:rPr>
        <w:t>заявителя</w:t>
      </w:r>
      <w:r w:rsidRPr="00B105B5">
        <w:rPr>
          <w:sz w:val="28"/>
          <w:szCs w:val="28"/>
        </w:rPr>
        <w:t>;</w:t>
      </w:r>
    </w:p>
    <w:p w14:paraId="0D7BDD89" w14:textId="0CBC9067" w:rsidR="00FF6DD7" w:rsidRPr="004A49C9" w:rsidRDefault="00B105B5" w:rsidP="00FF6DD7">
      <w:pPr>
        <w:ind w:firstLine="709"/>
        <w:jc w:val="both"/>
        <w:rPr>
          <w:sz w:val="28"/>
          <w:szCs w:val="28"/>
        </w:rPr>
      </w:pPr>
      <w:r w:rsidRPr="00B105B5">
        <w:rPr>
          <w:sz w:val="28"/>
          <w:szCs w:val="28"/>
        </w:rPr>
        <w:t>1</w:t>
      </w:r>
      <w:r>
        <w:rPr>
          <w:sz w:val="28"/>
          <w:szCs w:val="28"/>
        </w:rPr>
        <w:t>3</w:t>
      </w:r>
      <w:r w:rsidRPr="00B105B5">
        <w:rPr>
          <w:sz w:val="28"/>
          <w:szCs w:val="28"/>
        </w:rPr>
        <w:t xml:space="preserve">) </w:t>
      </w:r>
      <w:r w:rsidR="00FF6DD7" w:rsidRPr="004A49C9">
        <w:rPr>
          <w:sz w:val="28"/>
          <w:szCs w:val="28"/>
        </w:rPr>
        <w:t xml:space="preserve">непредставление </w:t>
      </w:r>
      <w:r w:rsidR="001E4557" w:rsidRPr="004A49C9">
        <w:rPr>
          <w:sz w:val="28"/>
          <w:szCs w:val="28"/>
        </w:rPr>
        <w:t>заявителем</w:t>
      </w:r>
      <w:r w:rsidR="00FF6DD7" w:rsidRPr="004A49C9">
        <w:rPr>
          <w:sz w:val="28"/>
          <w:szCs w:val="28"/>
        </w:rPr>
        <w:t xml:space="preserve"> оригиналов документов, указанных в частях </w:t>
      </w:r>
      <w:r w:rsidRPr="00B105B5">
        <w:rPr>
          <w:sz w:val="28"/>
          <w:szCs w:val="28"/>
        </w:rPr>
        <w:t xml:space="preserve">26, 28-30 и 34 </w:t>
      </w:r>
      <w:r w:rsidR="00FF6DD7" w:rsidRPr="004A49C9">
        <w:rPr>
          <w:sz w:val="28"/>
          <w:szCs w:val="28"/>
        </w:rPr>
        <w:t xml:space="preserve">настоящего Административного регламента, </w:t>
      </w:r>
      <w:r w:rsidR="00C41E16" w:rsidRPr="004A49C9">
        <w:rPr>
          <w:sz w:val="28"/>
          <w:szCs w:val="28"/>
        </w:rPr>
        <w:t>в течение 5 календарных дней со дня поступления заявления в КГКУ «Центр выплат» через ЕПГУ/РПГУ</w:t>
      </w:r>
      <w:r w:rsidR="00FF6DD7" w:rsidRPr="004A49C9">
        <w:rPr>
          <w:sz w:val="28"/>
          <w:szCs w:val="28"/>
        </w:rPr>
        <w:t>.</w:t>
      </w:r>
    </w:p>
    <w:p w14:paraId="1388766C" w14:textId="77777777" w:rsidR="006E4F4D" w:rsidRPr="004A49C9" w:rsidRDefault="006E4F4D" w:rsidP="006E4F4D">
      <w:pPr>
        <w:ind w:firstLine="709"/>
        <w:jc w:val="both"/>
        <w:rPr>
          <w:sz w:val="28"/>
          <w:szCs w:val="28"/>
        </w:rPr>
      </w:pPr>
    </w:p>
    <w:p w14:paraId="7533D0D1" w14:textId="77777777" w:rsidR="006E4F4D" w:rsidRPr="004A49C9" w:rsidRDefault="006E4F4D" w:rsidP="006E4F4D">
      <w:pPr>
        <w:jc w:val="center"/>
        <w:rPr>
          <w:sz w:val="28"/>
          <w:szCs w:val="28"/>
        </w:rPr>
      </w:pPr>
      <w:r w:rsidRPr="004A49C9">
        <w:rPr>
          <w:sz w:val="28"/>
          <w:szCs w:val="28"/>
        </w:rPr>
        <w:t>Перечень услуг, которые являются необходимыми</w:t>
      </w:r>
    </w:p>
    <w:p w14:paraId="5FDEDBFB" w14:textId="77777777" w:rsidR="006E4F4D" w:rsidRPr="004A49C9" w:rsidRDefault="006E4F4D" w:rsidP="006E4F4D">
      <w:pPr>
        <w:jc w:val="center"/>
        <w:rPr>
          <w:sz w:val="28"/>
          <w:szCs w:val="28"/>
        </w:rPr>
      </w:pPr>
      <w:r w:rsidRPr="004A49C9">
        <w:rPr>
          <w:sz w:val="28"/>
          <w:szCs w:val="28"/>
        </w:rPr>
        <w:t>и обязательными для предоставления государственной услуги</w:t>
      </w:r>
    </w:p>
    <w:p w14:paraId="03AA2858" w14:textId="77777777" w:rsidR="006E4F4D" w:rsidRPr="004A49C9" w:rsidRDefault="006E4F4D" w:rsidP="006E4F4D">
      <w:pPr>
        <w:ind w:firstLine="709"/>
        <w:jc w:val="both"/>
        <w:rPr>
          <w:sz w:val="28"/>
          <w:szCs w:val="28"/>
        </w:rPr>
      </w:pPr>
    </w:p>
    <w:p w14:paraId="31DA6A9F" w14:textId="0D225BD4" w:rsidR="006E4F4D" w:rsidRPr="004A49C9" w:rsidRDefault="006E4F4D" w:rsidP="006E4F4D">
      <w:pPr>
        <w:ind w:firstLine="709"/>
        <w:jc w:val="both"/>
        <w:rPr>
          <w:sz w:val="28"/>
          <w:szCs w:val="28"/>
        </w:rPr>
      </w:pPr>
      <w:r w:rsidRPr="004A49C9">
        <w:rPr>
          <w:sz w:val="28"/>
          <w:szCs w:val="28"/>
        </w:rPr>
        <w:t>4</w:t>
      </w:r>
      <w:r w:rsidR="00F92EB9">
        <w:rPr>
          <w:sz w:val="28"/>
          <w:szCs w:val="28"/>
        </w:rPr>
        <w:t>9</w:t>
      </w:r>
      <w:r w:rsidRPr="004A49C9">
        <w:rPr>
          <w:sz w:val="28"/>
          <w:szCs w:val="28"/>
        </w:rPr>
        <w:t>. Услуги, которые являются необходимыми и обязательными для предоставления, не предусмотрены.</w:t>
      </w:r>
    </w:p>
    <w:p w14:paraId="23392783" w14:textId="77777777" w:rsidR="006E4F4D" w:rsidRPr="004A49C9" w:rsidRDefault="006E4F4D" w:rsidP="006E4F4D">
      <w:pPr>
        <w:ind w:firstLine="709"/>
        <w:jc w:val="both"/>
        <w:rPr>
          <w:sz w:val="28"/>
          <w:szCs w:val="28"/>
        </w:rPr>
      </w:pPr>
    </w:p>
    <w:p w14:paraId="62AD8695" w14:textId="77777777" w:rsidR="006E4F4D" w:rsidRPr="004A49C9" w:rsidRDefault="006E4F4D" w:rsidP="006E4F4D">
      <w:pPr>
        <w:jc w:val="center"/>
        <w:rPr>
          <w:sz w:val="28"/>
          <w:szCs w:val="28"/>
        </w:rPr>
      </w:pPr>
      <w:r w:rsidRPr="004A49C9">
        <w:rPr>
          <w:sz w:val="28"/>
          <w:szCs w:val="28"/>
        </w:rPr>
        <w:t>Порядок, размер и основания взимания государственной</w:t>
      </w:r>
    </w:p>
    <w:p w14:paraId="3610F299" w14:textId="77777777" w:rsidR="006E4F4D" w:rsidRPr="004A49C9" w:rsidRDefault="006E4F4D" w:rsidP="006E4F4D">
      <w:pPr>
        <w:jc w:val="center"/>
        <w:rPr>
          <w:sz w:val="28"/>
          <w:szCs w:val="28"/>
        </w:rPr>
      </w:pPr>
      <w:r w:rsidRPr="004A49C9">
        <w:rPr>
          <w:sz w:val="28"/>
          <w:szCs w:val="28"/>
        </w:rPr>
        <w:t>пошлины или иной платы, взимаемой за предоставление</w:t>
      </w:r>
    </w:p>
    <w:p w14:paraId="4337A3B6" w14:textId="77777777" w:rsidR="006E4F4D" w:rsidRPr="004A49C9" w:rsidRDefault="006E4F4D" w:rsidP="006E4F4D">
      <w:pPr>
        <w:jc w:val="center"/>
        <w:rPr>
          <w:sz w:val="28"/>
          <w:szCs w:val="28"/>
        </w:rPr>
      </w:pPr>
      <w:r w:rsidRPr="004A49C9">
        <w:rPr>
          <w:sz w:val="28"/>
          <w:szCs w:val="28"/>
        </w:rPr>
        <w:t>государственной услуги</w:t>
      </w:r>
    </w:p>
    <w:p w14:paraId="48904593" w14:textId="77777777" w:rsidR="006E4F4D" w:rsidRPr="004A49C9" w:rsidRDefault="006E4F4D" w:rsidP="006E4F4D">
      <w:pPr>
        <w:ind w:firstLine="709"/>
        <w:jc w:val="both"/>
        <w:rPr>
          <w:sz w:val="28"/>
          <w:szCs w:val="28"/>
        </w:rPr>
      </w:pPr>
    </w:p>
    <w:p w14:paraId="61C9E4AD" w14:textId="252396C7" w:rsidR="006E4F4D" w:rsidRPr="004A49C9" w:rsidRDefault="00F92EB9" w:rsidP="006E4F4D">
      <w:pPr>
        <w:ind w:firstLine="709"/>
        <w:jc w:val="both"/>
        <w:rPr>
          <w:sz w:val="28"/>
          <w:szCs w:val="28"/>
        </w:rPr>
      </w:pPr>
      <w:r>
        <w:rPr>
          <w:sz w:val="28"/>
          <w:szCs w:val="28"/>
        </w:rPr>
        <w:t>50</w:t>
      </w:r>
      <w:r w:rsidR="006E4F4D" w:rsidRPr="004A49C9">
        <w:rPr>
          <w:sz w:val="28"/>
          <w:szCs w:val="28"/>
        </w:rPr>
        <w:t>. Государственная пошлина за предоставление государственной услуги не взимается.</w:t>
      </w:r>
    </w:p>
    <w:p w14:paraId="1956BD9B" w14:textId="06A97794" w:rsidR="006E4F4D" w:rsidRPr="004A49C9" w:rsidRDefault="006E4F4D" w:rsidP="006E4F4D">
      <w:pPr>
        <w:ind w:firstLine="709"/>
        <w:jc w:val="both"/>
        <w:rPr>
          <w:sz w:val="28"/>
          <w:szCs w:val="28"/>
        </w:rPr>
      </w:pPr>
      <w:r w:rsidRPr="004A49C9">
        <w:rPr>
          <w:sz w:val="28"/>
          <w:szCs w:val="28"/>
        </w:rPr>
        <w:t xml:space="preserve">Государственная услуга предоставляется </w:t>
      </w:r>
      <w:r w:rsidR="003D015E" w:rsidRPr="004A49C9">
        <w:rPr>
          <w:sz w:val="28"/>
          <w:szCs w:val="28"/>
        </w:rPr>
        <w:t>заявителям</w:t>
      </w:r>
      <w:r w:rsidRPr="004A49C9">
        <w:rPr>
          <w:sz w:val="28"/>
          <w:szCs w:val="28"/>
        </w:rPr>
        <w:t xml:space="preserve"> бесплатно.</w:t>
      </w:r>
    </w:p>
    <w:p w14:paraId="2FB4A758" w14:textId="77777777" w:rsidR="006E4F4D" w:rsidRPr="004A49C9" w:rsidRDefault="006E4F4D" w:rsidP="006E4F4D">
      <w:pPr>
        <w:ind w:firstLine="709"/>
        <w:jc w:val="both"/>
        <w:rPr>
          <w:sz w:val="28"/>
          <w:szCs w:val="28"/>
        </w:rPr>
      </w:pPr>
    </w:p>
    <w:p w14:paraId="4084B21C" w14:textId="77777777" w:rsidR="006E4F4D" w:rsidRPr="004A49C9" w:rsidRDefault="006E4F4D" w:rsidP="006E4F4D">
      <w:pPr>
        <w:jc w:val="center"/>
        <w:rPr>
          <w:sz w:val="28"/>
          <w:szCs w:val="28"/>
        </w:rPr>
      </w:pPr>
      <w:r w:rsidRPr="004A49C9">
        <w:rPr>
          <w:sz w:val="28"/>
          <w:szCs w:val="28"/>
        </w:rPr>
        <w:t>Порядок, размер и основания взимания платы за предоставление</w:t>
      </w:r>
    </w:p>
    <w:p w14:paraId="3DB1BF87" w14:textId="77777777" w:rsidR="006E4F4D" w:rsidRPr="004A49C9" w:rsidRDefault="006E4F4D" w:rsidP="006E4F4D">
      <w:pPr>
        <w:jc w:val="center"/>
        <w:rPr>
          <w:sz w:val="28"/>
          <w:szCs w:val="28"/>
        </w:rPr>
      </w:pPr>
      <w:r w:rsidRPr="004A49C9">
        <w:rPr>
          <w:sz w:val="28"/>
          <w:szCs w:val="28"/>
        </w:rPr>
        <w:t>услуг, которые являются необходимыми и обязательными для</w:t>
      </w:r>
    </w:p>
    <w:p w14:paraId="670D7256" w14:textId="77777777" w:rsidR="006E4F4D" w:rsidRPr="004A49C9" w:rsidRDefault="006E4F4D" w:rsidP="006E4F4D">
      <w:pPr>
        <w:jc w:val="center"/>
        <w:rPr>
          <w:sz w:val="28"/>
          <w:szCs w:val="28"/>
        </w:rPr>
      </w:pPr>
      <w:r w:rsidRPr="004A49C9">
        <w:rPr>
          <w:sz w:val="28"/>
          <w:szCs w:val="28"/>
        </w:rPr>
        <w:t>предоставления государственной услуги, включая</w:t>
      </w:r>
    </w:p>
    <w:p w14:paraId="09E83459" w14:textId="77777777" w:rsidR="006E4F4D" w:rsidRPr="004A49C9" w:rsidRDefault="006E4F4D" w:rsidP="006E4F4D">
      <w:pPr>
        <w:jc w:val="center"/>
        <w:rPr>
          <w:sz w:val="28"/>
          <w:szCs w:val="28"/>
        </w:rPr>
      </w:pPr>
      <w:r w:rsidRPr="004A49C9">
        <w:rPr>
          <w:sz w:val="28"/>
          <w:szCs w:val="28"/>
        </w:rPr>
        <w:t>информацию о методике расчета размера такой платы</w:t>
      </w:r>
    </w:p>
    <w:p w14:paraId="2C2CEB69" w14:textId="77777777" w:rsidR="006E4F4D" w:rsidRPr="004A49C9" w:rsidRDefault="006E4F4D" w:rsidP="006E4F4D">
      <w:pPr>
        <w:ind w:firstLine="709"/>
        <w:jc w:val="both"/>
        <w:rPr>
          <w:sz w:val="28"/>
          <w:szCs w:val="28"/>
        </w:rPr>
      </w:pPr>
    </w:p>
    <w:p w14:paraId="524FF402" w14:textId="268BD071" w:rsidR="006E4F4D" w:rsidRPr="004A49C9" w:rsidRDefault="00F92EB9" w:rsidP="006E4F4D">
      <w:pPr>
        <w:ind w:firstLine="709"/>
        <w:jc w:val="both"/>
        <w:rPr>
          <w:sz w:val="28"/>
          <w:szCs w:val="28"/>
        </w:rPr>
      </w:pPr>
      <w:r>
        <w:rPr>
          <w:sz w:val="28"/>
          <w:szCs w:val="28"/>
        </w:rPr>
        <w:t>51</w:t>
      </w:r>
      <w:r w:rsidR="006E4F4D" w:rsidRPr="004A49C9">
        <w:rPr>
          <w:sz w:val="28"/>
          <w:szCs w:val="28"/>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6050DAE6" w14:textId="77777777" w:rsidR="006E4F4D" w:rsidRPr="004A49C9" w:rsidRDefault="006E4F4D" w:rsidP="006E4F4D">
      <w:pPr>
        <w:ind w:firstLine="709"/>
        <w:jc w:val="both"/>
        <w:rPr>
          <w:sz w:val="28"/>
          <w:szCs w:val="28"/>
        </w:rPr>
      </w:pPr>
    </w:p>
    <w:p w14:paraId="18EA9228" w14:textId="77777777" w:rsidR="006E4F4D" w:rsidRPr="004A49C9" w:rsidRDefault="006E4F4D" w:rsidP="006E4F4D">
      <w:pPr>
        <w:jc w:val="center"/>
        <w:rPr>
          <w:sz w:val="28"/>
          <w:szCs w:val="28"/>
        </w:rPr>
      </w:pPr>
      <w:r w:rsidRPr="004A49C9">
        <w:rPr>
          <w:sz w:val="28"/>
          <w:szCs w:val="28"/>
        </w:rPr>
        <w:t>Максимальный срок ожидания в очереди при подаче</w:t>
      </w:r>
    </w:p>
    <w:p w14:paraId="79F5D1E2" w14:textId="77777777" w:rsidR="006E4F4D" w:rsidRPr="004A49C9" w:rsidRDefault="006E4F4D" w:rsidP="006E4F4D">
      <w:pPr>
        <w:jc w:val="center"/>
        <w:rPr>
          <w:sz w:val="28"/>
          <w:szCs w:val="28"/>
        </w:rPr>
      </w:pPr>
      <w:r w:rsidRPr="004A49C9">
        <w:rPr>
          <w:sz w:val="28"/>
          <w:szCs w:val="28"/>
        </w:rPr>
        <w:t>заявления о предоставлении государственной услуги</w:t>
      </w:r>
    </w:p>
    <w:p w14:paraId="6681C4A2" w14:textId="77777777" w:rsidR="006E4F4D" w:rsidRPr="004A49C9" w:rsidRDefault="006E4F4D" w:rsidP="006E4F4D">
      <w:pPr>
        <w:ind w:firstLine="709"/>
        <w:jc w:val="both"/>
        <w:rPr>
          <w:sz w:val="28"/>
          <w:szCs w:val="28"/>
        </w:rPr>
      </w:pPr>
    </w:p>
    <w:p w14:paraId="1B616CAC" w14:textId="440E93D6" w:rsidR="006E4F4D" w:rsidRPr="004A49C9" w:rsidRDefault="00C41E16" w:rsidP="006E4F4D">
      <w:pPr>
        <w:ind w:firstLine="709"/>
        <w:jc w:val="both"/>
        <w:rPr>
          <w:sz w:val="28"/>
          <w:szCs w:val="28"/>
        </w:rPr>
      </w:pPr>
      <w:r w:rsidRPr="004A49C9">
        <w:rPr>
          <w:sz w:val="28"/>
          <w:szCs w:val="28"/>
        </w:rPr>
        <w:t>5</w:t>
      </w:r>
      <w:r w:rsidR="00F92EB9">
        <w:rPr>
          <w:sz w:val="28"/>
          <w:szCs w:val="28"/>
        </w:rPr>
        <w:t>2</w:t>
      </w:r>
      <w:r w:rsidR="006E4F4D" w:rsidRPr="004A49C9">
        <w:rPr>
          <w:sz w:val="28"/>
          <w:szCs w:val="28"/>
        </w:rPr>
        <w:t xml:space="preserve">. В случае личного обращения </w:t>
      </w:r>
      <w:r w:rsidR="003D015E" w:rsidRPr="004A49C9">
        <w:rPr>
          <w:sz w:val="28"/>
          <w:szCs w:val="28"/>
        </w:rPr>
        <w:t xml:space="preserve">заявителя </w:t>
      </w:r>
      <w:r w:rsidR="006E4F4D" w:rsidRPr="004A49C9">
        <w:rPr>
          <w:sz w:val="28"/>
          <w:szCs w:val="28"/>
        </w:rPr>
        <w:t>максимальный срок ожидания в очереди не должен превышать 15 минут.</w:t>
      </w:r>
    </w:p>
    <w:p w14:paraId="0392B298" w14:textId="77777777" w:rsidR="006E4F4D" w:rsidRPr="004A49C9" w:rsidRDefault="006E4F4D" w:rsidP="006E4F4D">
      <w:pPr>
        <w:ind w:firstLine="709"/>
        <w:jc w:val="both"/>
        <w:rPr>
          <w:sz w:val="28"/>
          <w:szCs w:val="28"/>
        </w:rPr>
      </w:pPr>
    </w:p>
    <w:p w14:paraId="2DDA15DC" w14:textId="77777777" w:rsidR="006E4F4D" w:rsidRPr="004A49C9" w:rsidRDefault="006E4F4D" w:rsidP="006E4F4D">
      <w:pPr>
        <w:ind w:firstLine="709"/>
        <w:jc w:val="center"/>
        <w:rPr>
          <w:sz w:val="28"/>
          <w:szCs w:val="28"/>
        </w:rPr>
      </w:pPr>
      <w:r w:rsidRPr="004A49C9">
        <w:rPr>
          <w:sz w:val="28"/>
          <w:szCs w:val="28"/>
        </w:rPr>
        <w:t>Срок и порядок приема и регистрации заявления</w:t>
      </w:r>
    </w:p>
    <w:p w14:paraId="22856BF2" w14:textId="03C060AF" w:rsidR="006E4F4D" w:rsidRPr="004A49C9" w:rsidRDefault="003D015E" w:rsidP="006E4F4D">
      <w:pPr>
        <w:ind w:firstLine="709"/>
        <w:jc w:val="center"/>
        <w:rPr>
          <w:sz w:val="28"/>
          <w:szCs w:val="28"/>
        </w:rPr>
      </w:pPr>
      <w:r w:rsidRPr="004A49C9">
        <w:rPr>
          <w:sz w:val="28"/>
          <w:szCs w:val="28"/>
        </w:rPr>
        <w:t>заявителя</w:t>
      </w:r>
      <w:r w:rsidR="006E4F4D" w:rsidRPr="004A49C9">
        <w:rPr>
          <w:sz w:val="28"/>
          <w:szCs w:val="28"/>
        </w:rPr>
        <w:t xml:space="preserve"> о предоставлении государственной</w:t>
      </w:r>
    </w:p>
    <w:p w14:paraId="738AE047" w14:textId="77777777" w:rsidR="006E4F4D" w:rsidRPr="004A49C9" w:rsidRDefault="006E4F4D" w:rsidP="006E4F4D">
      <w:pPr>
        <w:ind w:firstLine="709"/>
        <w:jc w:val="center"/>
        <w:rPr>
          <w:sz w:val="28"/>
          <w:szCs w:val="28"/>
        </w:rPr>
      </w:pPr>
      <w:r w:rsidRPr="004A49C9">
        <w:rPr>
          <w:sz w:val="28"/>
          <w:szCs w:val="28"/>
        </w:rPr>
        <w:t>услуги, в том числе в электронной форме</w:t>
      </w:r>
    </w:p>
    <w:p w14:paraId="31CAFAEE" w14:textId="77777777" w:rsidR="006E4F4D" w:rsidRPr="004A49C9" w:rsidRDefault="006E4F4D" w:rsidP="006E4F4D">
      <w:pPr>
        <w:ind w:firstLine="709"/>
        <w:jc w:val="both"/>
        <w:rPr>
          <w:sz w:val="28"/>
          <w:szCs w:val="28"/>
        </w:rPr>
      </w:pPr>
    </w:p>
    <w:p w14:paraId="53094F1B" w14:textId="02550691" w:rsidR="006E4F4D" w:rsidRPr="004A49C9" w:rsidRDefault="00C41E16" w:rsidP="006E4F4D">
      <w:pPr>
        <w:ind w:firstLine="709"/>
        <w:jc w:val="both"/>
        <w:rPr>
          <w:sz w:val="28"/>
          <w:szCs w:val="28"/>
        </w:rPr>
      </w:pPr>
      <w:r w:rsidRPr="004A49C9">
        <w:rPr>
          <w:sz w:val="28"/>
          <w:szCs w:val="28"/>
        </w:rPr>
        <w:t>5</w:t>
      </w:r>
      <w:r w:rsidR="00F92EB9">
        <w:rPr>
          <w:sz w:val="28"/>
          <w:szCs w:val="28"/>
        </w:rPr>
        <w:t>3</w:t>
      </w:r>
      <w:r w:rsidR="006E4F4D" w:rsidRPr="004A49C9">
        <w:rPr>
          <w:sz w:val="28"/>
          <w:szCs w:val="28"/>
        </w:rPr>
        <w:t xml:space="preserve">. Прием и регистрация заявления осуществляется должностным лицом </w:t>
      </w:r>
      <w:bookmarkStart w:id="10" w:name="_Hlk86709067"/>
      <w:r w:rsidR="006E4F4D" w:rsidRPr="004A49C9">
        <w:rPr>
          <w:sz w:val="28"/>
          <w:szCs w:val="28"/>
        </w:rPr>
        <w:t>КГКУ «Центр выплат»</w:t>
      </w:r>
      <w:bookmarkEnd w:id="10"/>
      <w:r w:rsidR="006E4F4D" w:rsidRPr="004A49C9">
        <w:rPr>
          <w:sz w:val="28"/>
          <w:szCs w:val="28"/>
        </w:rPr>
        <w:t>, МФЦ.</w:t>
      </w:r>
    </w:p>
    <w:p w14:paraId="272CA610" w14:textId="48072A68" w:rsidR="006E4F4D" w:rsidRPr="004A49C9" w:rsidRDefault="00FA2C8A" w:rsidP="006E4F4D">
      <w:pPr>
        <w:ind w:firstLine="709"/>
        <w:jc w:val="both"/>
        <w:rPr>
          <w:sz w:val="28"/>
          <w:szCs w:val="28"/>
        </w:rPr>
      </w:pPr>
      <w:r w:rsidRPr="004A49C9">
        <w:rPr>
          <w:sz w:val="28"/>
          <w:szCs w:val="28"/>
        </w:rPr>
        <w:t>5</w:t>
      </w:r>
      <w:r w:rsidR="00F92EB9">
        <w:rPr>
          <w:sz w:val="28"/>
          <w:szCs w:val="28"/>
        </w:rPr>
        <w:t>4</w:t>
      </w:r>
      <w:r w:rsidR="006E4F4D" w:rsidRPr="004A49C9">
        <w:rPr>
          <w:sz w:val="28"/>
          <w:szCs w:val="28"/>
        </w:rPr>
        <w:t xml:space="preserve">. Заявление, принятое лично от </w:t>
      </w:r>
      <w:r w:rsidR="003F27B3" w:rsidRPr="004A49C9">
        <w:rPr>
          <w:sz w:val="28"/>
          <w:szCs w:val="28"/>
        </w:rPr>
        <w:t>заявителя</w:t>
      </w:r>
      <w:r w:rsidR="006E4F4D" w:rsidRPr="004A49C9">
        <w:rPr>
          <w:sz w:val="28"/>
          <w:szCs w:val="28"/>
        </w:rPr>
        <w:t>, регистрируется должностным лицом МФЦ в день его приема при условии одновременного предъявления документов, указанных в частях 2</w:t>
      </w:r>
      <w:r w:rsidR="00C25395">
        <w:rPr>
          <w:sz w:val="28"/>
          <w:szCs w:val="28"/>
        </w:rPr>
        <w:t>6 – 30 и 34</w:t>
      </w:r>
      <w:r w:rsidR="006E4F4D" w:rsidRPr="004A49C9">
        <w:rPr>
          <w:sz w:val="28"/>
          <w:szCs w:val="28"/>
        </w:rPr>
        <w:t xml:space="preserve"> настоящего Административного регламента, с присвоением номера по порядку и указанием даты регистрации.</w:t>
      </w:r>
    </w:p>
    <w:p w14:paraId="76EB72D3" w14:textId="5A4755ED" w:rsidR="006E4F4D" w:rsidRPr="004A49C9" w:rsidRDefault="00FA2C8A" w:rsidP="006E4F4D">
      <w:pPr>
        <w:ind w:firstLine="709"/>
        <w:jc w:val="both"/>
        <w:rPr>
          <w:sz w:val="28"/>
          <w:szCs w:val="28"/>
        </w:rPr>
      </w:pPr>
      <w:r w:rsidRPr="004A49C9">
        <w:rPr>
          <w:sz w:val="28"/>
          <w:szCs w:val="28"/>
        </w:rPr>
        <w:t>5</w:t>
      </w:r>
      <w:r w:rsidR="00F92EB9">
        <w:rPr>
          <w:sz w:val="28"/>
          <w:szCs w:val="28"/>
        </w:rPr>
        <w:t>5</w:t>
      </w:r>
      <w:r w:rsidR="006E4F4D" w:rsidRPr="004A49C9">
        <w:rPr>
          <w:sz w:val="28"/>
          <w:szCs w:val="28"/>
        </w:rPr>
        <w:t xml:space="preserve">.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w:t>
      </w:r>
      <w:r w:rsidR="003F27B3" w:rsidRPr="004A49C9">
        <w:rPr>
          <w:sz w:val="28"/>
          <w:szCs w:val="28"/>
        </w:rPr>
        <w:t>заявителя</w:t>
      </w:r>
      <w:r w:rsidR="00FD2305" w:rsidRPr="004A49C9">
        <w:rPr>
          <w:sz w:val="28"/>
          <w:szCs w:val="28"/>
        </w:rPr>
        <w:t xml:space="preserve"> </w:t>
      </w:r>
      <w:r w:rsidR="006E4F4D" w:rsidRPr="004A49C9">
        <w:rPr>
          <w:sz w:val="28"/>
          <w:szCs w:val="28"/>
        </w:rPr>
        <w:t>считается дата, указанная на почтовом штемпеле организации федеральной почтовой связи по месту отправления данных документов.</w:t>
      </w:r>
    </w:p>
    <w:p w14:paraId="41A0FFA4" w14:textId="378EC03A" w:rsidR="006E4F4D" w:rsidRPr="004A49C9" w:rsidRDefault="006E4F4D" w:rsidP="006E4F4D">
      <w:pPr>
        <w:ind w:firstLine="709"/>
        <w:jc w:val="both"/>
        <w:rPr>
          <w:sz w:val="28"/>
          <w:szCs w:val="28"/>
        </w:rPr>
      </w:pPr>
      <w:r w:rsidRPr="004A49C9">
        <w:rPr>
          <w:sz w:val="28"/>
          <w:szCs w:val="28"/>
        </w:rPr>
        <w:t>5</w:t>
      </w:r>
      <w:r w:rsidR="00F92EB9">
        <w:rPr>
          <w:sz w:val="28"/>
          <w:szCs w:val="28"/>
        </w:rPr>
        <w:t>6</w:t>
      </w:r>
      <w:r w:rsidRPr="004A49C9">
        <w:rPr>
          <w:sz w:val="28"/>
          <w:szCs w:val="28"/>
        </w:rPr>
        <w:t>.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КГКУ «Центр выплат», а в случае поступления заявления в нерабочие и праздничные дни</w:t>
      </w:r>
      <w:r w:rsidR="004E4D03" w:rsidRPr="004A49C9">
        <w:rPr>
          <w:sz w:val="28"/>
          <w:szCs w:val="28"/>
        </w:rPr>
        <w:t xml:space="preserve"> – </w:t>
      </w:r>
      <w:r w:rsidRPr="004A49C9">
        <w:rPr>
          <w:sz w:val="28"/>
          <w:szCs w:val="28"/>
        </w:rPr>
        <w:t>не позднее рабочего дня, следующего за нерабочими и праздничными днями.</w:t>
      </w:r>
    </w:p>
    <w:p w14:paraId="587BFB23" w14:textId="0222766D" w:rsidR="006E4F4D" w:rsidRPr="004A49C9" w:rsidRDefault="006E4F4D" w:rsidP="006E4F4D">
      <w:pPr>
        <w:ind w:firstLine="709"/>
        <w:jc w:val="both"/>
        <w:rPr>
          <w:sz w:val="28"/>
          <w:szCs w:val="28"/>
        </w:rPr>
      </w:pPr>
      <w:r w:rsidRPr="004A49C9">
        <w:rPr>
          <w:sz w:val="28"/>
          <w:szCs w:val="28"/>
        </w:rPr>
        <w:t>5</w:t>
      </w:r>
      <w:r w:rsidR="00F92EB9">
        <w:rPr>
          <w:sz w:val="28"/>
          <w:szCs w:val="28"/>
        </w:rPr>
        <w:t>7</w:t>
      </w:r>
      <w:r w:rsidRPr="004A49C9">
        <w:rPr>
          <w:sz w:val="28"/>
          <w:szCs w:val="28"/>
        </w:rPr>
        <w:t xml:space="preserve">. Отказ в приеме заявления и неполного пакета документов при личном обращении </w:t>
      </w:r>
      <w:r w:rsidR="00FD2305" w:rsidRPr="004A49C9">
        <w:rPr>
          <w:sz w:val="28"/>
          <w:szCs w:val="28"/>
        </w:rPr>
        <w:t>заявителя</w:t>
      </w:r>
      <w:r w:rsidRPr="004A49C9">
        <w:rPr>
          <w:sz w:val="28"/>
          <w:szCs w:val="28"/>
        </w:rPr>
        <w:t xml:space="preserve">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2 к настоящему Административному регламенту.</w:t>
      </w:r>
    </w:p>
    <w:p w14:paraId="275E4F46" w14:textId="1FAF763C" w:rsidR="006E4F4D" w:rsidRPr="004A49C9" w:rsidRDefault="006E4F4D" w:rsidP="006E4F4D">
      <w:pPr>
        <w:ind w:firstLine="709"/>
        <w:jc w:val="both"/>
        <w:rPr>
          <w:sz w:val="28"/>
          <w:szCs w:val="28"/>
        </w:rPr>
      </w:pPr>
      <w:r w:rsidRPr="004A49C9">
        <w:rPr>
          <w:sz w:val="28"/>
          <w:szCs w:val="28"/>
        </w:rPr>
        <w:t>5</w:t>
      </w:r>
      <w:r w:rsidR="00F92EB9">
        <w:rPr>
          <w:sz w:val="28"/>
          <w:szCs w:val="28"/>
        </w:rPr>
        <w:t>8</w:t>
      </w:r>
      <w:r w:rsidRPr="004A49C9">
        <w:rPr>
          <w:sz w:val="28"/>
          <w:szCs w:val="28"/>
        </w:rPr>
        <w:t xml:space="preserve">. В случае если к заявлению, направленному посредством почтовой связи, приложены не все документы, указанные в частях </w:t>
      </w:r>
      <w:r w:rsidR="00FD2305" w:rsidRPr="004A49C9">
        <w:rPr>
          <w:sz w:val="28"/>
          <w:szCs w:val="28"/>
        </w:rPr>
        <w:t>2</w:t>
      </w:r>
      <w:r w:rsidR="00C25395">
        <w:rPr>
          <w:sz w:val="28"/>
          <w:szCs w:val="28"/>
        </w:rPr>
        <w:t>6 – 30</w:t>
      </w:r>
      <w:r w:rsidR="00FD2305" w:rsidRPr="004A49C9">
        <w:rPr>
          <w:sz w:val="28"/>
          <w:szCs w:val="28"/>
        </w:rPr>
        <w:t xml:space="preserve"> и 3</w:t>
      </w:r>
      <w:r w:rsidR="00C25395">
        <w:rPr>
          <w:sz w:val="28"/>
          <w:szCs w:val="28"/>
        </w:rPr>
        <w:t>4</w:t>
      </w:r>
      <w:r w:rsidR="00FD2305" w:rsidRPr="004A49C9">
        <w:rPr>
          <w:sz w:val="28"/>
          <w:szCs w:val="28"/>
        </w:rPr>
        <w:t xml:space="preserve"> </w:t>
      </w:r>
      <w:r w:rsidRPr="004A49C9">
        <w:rPr>
          <w:sz w:val="28"/>
          <w:szCs w:val="28"/>
        </w:rPr>
        <w:t xml:space="preserve">настоящего Административного регламента, должностное лицо КГКУ «Центр выплат» возвращает </w:t>
      </w:r>
      <w:r w:rsidR="001F19AB" w:rsidRPr="004A49C9">
        <w:rPr>
          <w:sz w:val="28"/>
          <w:szCs w:val="28"/>
        </w:rPr>
        <w:t>заявителю</w:t>
      </w:r>
      <w:r w:rsidRPr="004A49C9">
        <w:rPr>
          <w:sz w:val="28"/>
          <w:szCs w:val="28"/>
        </w:rPr>
        <w:t xml:space="preserve">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приложению 2 к настоящему Административному регламенту.</w:t>
      </w:r>
    </w:p>
    <w:p w14:paraId="6813F6EF" w14:textId="58BB293A" w:rsidR="006E4F4D" w:rsidRPr="004A49C9" w:rsidRDefault="006E4F4D" w:rsidP="006E4F4D">
      <w:pPr>
        <w:ind w:firstLine="709"/>
        <w:jc w:val="both"/>
        <w:rPr>
          <w:sz w:val="28"/>
          <w:szCs w:val="28"/>
        </w:rPr>
      </w:pPr>
      <w:r w:rsidRPr="004A49C9">
        <w:rPr>
          <w:sz w:val="28"/>
          <w:szCs w:val="28"/>
        </w:rPr>
        <w:t>5</w:t>
      </w:r>
      <w:r w:rsidR="00C25395">
        <w:rPr>
          <w:sz w:val="28"/>
          <w:szCs w:val="28"/>
        </w:rPr>
        <w:t>9</w:t>
      </w:r>
      <w:r w:rsidRPr="004A49C9">
        <w:rPr>
          <w:sz w:val="28"/>
          <w:szCs w:val="28"/>
        </w:rPr>
        <w:t xml:space="preserve">. В день поступления заявления в КГКУ «Центр выплат» </w:t>
      </w:r>
      <w:r w:rsidR="00FD2305" w:rsidRPr="004A49C9">
        <w:rPr>
          <w:sz w:val="28"/>
          <w:szCs w:val="28"/>
        </w:rPr>
        <w:t>заявителю</w:t>
      </w:r>
      <w:r w:rsidRPr="004A49C9">
        <w:rPr>
          <w:sz w:val="28"/>
          <w:szCs w:val="28"/>
        </w:rPr>
        <w:t xml:space="preserve">, подавшему заявление через ЕПГУ/РПГУ, формируется и направляется электронное уведомление о получении его заявления и указанием даты </w:t>
      </w:r>
      <w:r w:rsidRPr="004A49C9">
        <w:rPr>
          <w:sz w:val="28"/>
          <w:szCs w:val="28"/>
        </w:rPr>
        <w:lastRenderedPageBreak/>
        <w:t xml:space="preserve">предоставления в КГКУ «Центр выплат» оригиналов документов, указанных в частях </w:t>
      </w:r>
      <w:bookmarkStart w:id="11" w:name="_Hlk86705787"/>
      <w:r w:rsidRPr="004A49C9">
        <w:rPr>
          <w:sz w:val="28"/>
          <w:szCs w:val="28"/>
        </w:rPr>
        <w:t>2</w:t>
      </w:r>
      <w:r w:rsidR="00C25395">
        <w:rPr>
          <w:sz w:val="28"/>
          <w:szCs w:val="28"/>
        </w:rPr>
        <w:t>6 – 30</w:t>
      </w:r>
      <w:r w:rsidR="00FD2305" w:rsidRPr="004A49C9">
        <w:rPr>
          <w:sz w:val="28"/>
          <w:szCs w:val="28"/>
        </w:rPr>
        <w:t xml:space="preserve"> </w:t>
      </w:r>
      <w:r w:rsidRPr="004A49C9">
        <w:rPr>
          <w:sz w:val="28"/>
          <w:szCs w:val="28"/>
        </w:rPr>
        <w:t xml:space="preserve">и </w:t>
      </w:r>
      <w:r w:rsidR="00FD2305" w:rsidRPr="004A49C9">
        <w:rPr>
          <w:sz w:val="28"/>
          <w:szCs w:val="28"/>
        </w:rPr>
        <w:t>3</w:t>
      </w:r>
      <w:r w:rsidR="00C25395">
        <w:rPr>
          <w:sz w:val="28"/>
          <w:szCs w:val="28"/>
        </w:rPr>
        <w:t>4</w:t>
      </w:r>
      <w:r w:rsidRPr="004A49C9">
        <w:rPr>
          <w:sz w:val="28"/>
          <w:szCs w:val="28"/>
        </w:rPr>
        <w:t xml:space="preserve"> </w:t>
      </w:r>
      <w:bookmarkEnd w:id="11"/>
      <w:r w:rsidRPr="004A49C9">
        <w:rPr>
          <w:sz w:val="28"/>
          <w:szCs w:val="28"/>
        </w:rPr>
        <w:t xml:space="preserve">настоящего Административного регламента, </w:t>
      </w:r>
      <w:bookmarkStart w:id="12" w:name="_Hlk83765945"/>
      <w:r w:rsidRPr="004A49C9">
        <w:rPr>
          <w:sz w:val="28"/>
          <w:szCs w:val="28"/>
        </w:rPr>
        <w:t>в срок не превышающий 5 рабочих дней со дня регистрации заявления в КГКУ «Центр выплат».</w:t>
      </w:r>
    </w:p>
    <w:bookmarkEnd w:id="12"/>
    <w:p w14:paraId="60F52C1A" w14:textId="13D6AFDE" w:rsidR="006E4F4D" w:rsidRPr="004A49C9" w:rsidRDefault="006E4F4D" w:rsidP="006E4F4D">
      <w:pPr>
        <w:ind w:firstLine="709"/>
        <w:jc w:val="both"/>
        <w:rPr>
          <w:sz w:val="28"/>
          <w:szCs w:val="28"/>
        </w:rPr>
      </w:pPr>
      <w:r w:rsidRPr="004A49C9">
        <w:rPr>
          <w:sz w:val="28"/>
          <w:szCs w:val="28"/>
        </w:rPr>
        <w:t xml:space="preserve">В случае предоставления </w:t>
      </w:r>
      <w:bookmarkStart w:id="13" w:name="_Hlk86761167"/>
      <w:r w:rsidR="003D015E" w:rsidRPr="004A49C9">
        <w:rPr>
          <w:sz w:val="28"/>
          <w:szCs w:val="28"/>
        </w:rPr>
        <w:t xml:space="preserve">заявителем </w:t>
      </w:r>
      <w:bookmarkEnd w:id="13"/>
      <w:r w:rsidRPr="004A49C9">
        <w:rPr>
          <w:sz w:val="28"/>
          <w:szCs w:val="28"/>
        </w:rPr>
        <w:t xml:space="preserve">оригиналов документов, указанных в частях </w:t>
      </w:r>
      <w:r w:rsidR="00BB18FB" w:rsidRPr="00BB18FB">
        <w:rPr>
          <w:sz w:val="28"/>
          <w:szCs w:val="28"/>
        </w:rPr>
        <w:t xml:space="preserve">26 – 30 и 34 </w:t>
      </w:r>
      <w:r w:rsidRPr="004A49C9">
        <w:rPr>
          <w:sz w:val="28"/>
          <w:szCs w:val="28"/>
        </w:rPr>
        <w:t>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w:t>
      </w:r>
      <w:r w:rsidR="00BB18FB">
        <w:rPr>
          <w:sz w:val="28"/>
          <w:szCs w:val="28"/>
        </w:rPr>
        <w:t xml:space="preserve"> заявителю</w:t>
      </w:r>
      <w:r w:rsidRPr="004A49C9">
        <w:rPr>
          <w:sz w:val="28"/>
          <w:szCs w:val="28"/>
        </w:rPr>
        <w:t xml:space="preserve"> выдается расписка-уведомление на руки.</w:t>
      </w:r>
    </w:p>
    <w:p w14:paraId="38A9D642" w14:textId="7DBF92A0" w:rsidR="006E4F4D" w:rsidRPr="004A49C9" w:rsidRDefault="006E4F4D" w:rsidP="006E4F4D">
      <w:pPr>
        <w:ind w:firstLine="709"/>
        <w:jc w:val="both"/>
        <w:rPr>
          <w:sz w:val="28"/>
          <w:szCs w:val="28"/>
        </w:rPr>
      </w:pPr>
      <w:r w:rsidRPr="004A49C9">
        <w:rPr>
          <w:sz w:val="28"/>
          <w:szCs w:val="28"/>
        </w:rPr>
        <w:t xml:space="preserve">В случае непредставления </w:t>
      </w:r>
      <w:r w:rsidR="003D015E" w:rsidRPr="004A49C9">
        <w:rPr>
          <w:sz w:val="28"/>
          <w:szCs w:val="28"/>
        </w:rPr>
        <w:t>заявителем</w:t>
      </w:r>
      <w:r w:rsidRPr="004A49C9">
        <w:rPr>
          <w:sz w:val="28"/>
          <w:szCs w:val="28"/>
        </w:rPr>
        <w:t xml:space="preserve"> оригиналов документов, указанных в частях </w:t>
      </w:r>
      <w:r w:rsidR="00BB18FB" w:rsidRPr="00BB18FB">
        <w:rPr>
          <w:sz w:val="28"/>
          <w:szCs w:val="28"/>
        </w:rPr>
        <w:t xml:space="preserve">26 – 30 и 34 </w:t>
      </w:r>
      <w:r w:rsidRPr="004A49C9">
        <w:rPr>
          <w:sz w:val="28"/>
          <w:szCs w:val="28"/>
        </w:rPr>
        <w:t>настоящего Административного регламента, в течение 5 рабочих дней со дня поступления заявления в КГКУ «Центр выплат» через ЕПГУ</w:t>
      </w:r>
      <w:r w:rsidR="004E4D03" w:rsidRPr="004A49C9">
        <w:rPr>
          <w:sz w:val="28"/>
          <w:szCs w:val="28"/>
        </w:rPr>
        <w:t>/РПГУ</w:t>
      </w:r>
      <w:r w:rsidRPr="004A49C9">
        <w:rPr>
          <w:sz w:val="28"/>
          <w:szCs w:val="28"/>
        </w:rPr>
        <w:t xml:space="preserve"> </w:t>
      </w:r>
      <w:r w:rsidR="003D015E" w:rsidRPr="004A49C9">
        <w:rPr>
          <w:sz w:val="28"/>
          <w:szCs w:val="28"/>
        </w:rPr>
        <w:t>заявитель</w:t>
      </w:r>
      <w:r w:rsidRPr="004A49C9">
        <w:rPr>
          <w:sz w:val="28"/>
          <w:szCs w:val="28"/>
        </w:rPr>
        <w:t xml:space="preserve"> в течение 1 </w:t>
      </w:r>
      <w:r w:rsidR="005E7037" w:rsidRPr="004A49C9">
        <w:rPr>
          <w:sz w:val="28"/>
          <w:szCs w:val="28"/>
        </w:rPr>
        <w:t>рабочего</w:t>
      </w:r>
      <w:r w:rsidRPr="004A49C9">
        <w:rPr>
          <w:sz w:val="28"/>
          <w:szCs w:val="28"/>
        </w:rPr>
        <w:t xml:space="preserve">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14:paraId="668D82A2" w14:textId="77777777" w:rsidR="006E4F4D" w:rsidRPr="004A49C9" w:rsidRDefault="006E4F4D" w:rsidP="006E4F4D">
      <w:pPr>
        <w:ind w:firstLine="709"/>
        <w:jc w:val="both"/>
        <w:rPr>
          <w:sz w:val="28"/>
          <w:szCs w:val="28"/>
        </w:rPr>
      </w:pPr>
    </w:p>
    <w:p w14:paraId="5DD966D4" w14:textId="77777777" w:rsidR="006E4F4D" w:rsidRPr="004A49C9" w:rsidRDefault="006E4F4D" w:rsidP="006E4F4D">
      <w:pPr>
        <w:jc w:val="center"/>
        <w:rPr>
          <w:sz w:val="28"/>
          <w:szCs w:val="28"/>
        </w:rPr>
      </w:pPr>
    </w:p>
    <w:p w14:paraId="784AB505" w14:textId="77777777" w:rsidR="006E4F4D" w:rsidRPr="004A49C9" w:rsidRDefault="006E4F4D" w:rsidP="006E4F4D">
      <w:pPr>
        <w:jc w:val="center"/>
        <w:rPr>
          <w:sz w:val="28"/>
          <w:szCs w:val="28"/>
        </w:rPr>
      </w:pPr>
      <w:r w:rsidRPr="004A49C9">
        <w:rPr>
          <w:sz w:val="28"/>
          <w:szCs w:val="28"/>
        </w:rPr>
        <w:t>Требования к помещениям, в которых предоставляется государственная</w:t>
      </w:r>
    </w:p>
    <w:p w14:paraId="650F7122" w14:textId="77777777" w:rsidR="006E4F4D" w:rsidRPr="004A49C9" w:rsidRDefault="006E4F4D" w:rsidP="006E4F4D">
      <w:pPr>
        <w:jc w:val="center"/>
        <w:rPr>
          <w:sz w:val="28"/>
          <w:szCs w:val="28"/>
        </w:rPr>
      </w:pPr>
      <w:r w:rsidRPr="004A49C9">
        <w:rPr>
          <w:sz w:val="28"/>
          <w:szCs w:val="28"/>
        </w:rPr>
        <w:t>услуга, к залу ожидания, местам для заполнения заявления о</w:t>
      </w:r>
    </w:p>
    <w:p w14:paraId="1C7409FC" w14:textId="77777777" w:rsidR="006E4F4D" w:rsidRPr="004A49C9" w:rsidRDefault="006E4F4D" w:rsidP="006E4F4D">
      <w:pPr>
        <w:jc w:val="center"/>
        <w:rPr>
          <w:sz w:val="28"/>
          <w:szCs w:val="28"/>
        </w:rPr>
      </w:pPr>
      <w:r w:rsidRPr="004A49C9">
        <w:rPr>
          <w:sz w:val="28"/>
          <w:szCs w:val="28"/>
        </w:rPr>
        <w:t>предоставлении государственной услуги, информационным</w:t>
      </w:r>
    </w:p>
    <w:p w14:paraId="2AAFB9DA" w14:textId="77777777" w:rsidR="006E4F4D" w:rsidRPr="004A49C9" w:rsidRDefault="006E4F4D" w:rsidP="006E4F4D">
      <w:pPr>
        <w:jc w:val="center"/>
        <w:rPr>
          <w:sz w:val="28"/>
          <w:szCs w:val="28"/>
        </w:rPr>
      </w:pPr>
      <w:r w:rsidRPr="004A49C9">
        <w:rPr>
          <w:sz w:val="28"/>
          <w:szCs w:val="28"/>
        </w:rPr>
        <w:t>стендам с образцами их заполнения и перечнем документов,</w:t>
      </w:r>
    </w:p>
    <w:p w14:paraId="3279A79A" w14:textId="77777777" w:rsidR="006E4F4D" w:rsidRPr="004A49C9" w:rsidRDefault="006E4F4D" w:rsidP="006E4F4D">
      <w:pPr>
        <w:jc w:val="center"/>
        <w:rPr>
          <w:sz w:val="28"/>
          <w:szCs w:val="28"/>
        </w:rPr>
      </w:pPr>
      <w:r w:rsidRPr="004A49C9">
        <w:rPr>
          <w:sz w:val="28"/>
          <w:szCs w:val="28"/>
        </w:rPr>
        <w:t>необходимых для предоставления каждой государственной</w:t>
      </w:r>
    </w:p>
    <w:p w14:paraId="001F9CC2" w14:textId="77777777" w:rsidR="006E4F4D" w:rsidRPr="004A49C9" w:rsidRDefault="006E4F4D" w:rsidP="006E4F4D">
      <w:pPr>
        <w:jc w:val="center"/>
        <w:rPr>
          <w:sz w:val="28"/>
          <w:szCs w:val="28"/>
        </w:rPr>
      </w:pPr>
      <w:r w:rsidRPr="004A49C9">
        <w:rPr>
          <w:sz w:val="28"/>
          <w:szCs w:val="28"/>
        </w:rPr>
        <w:t>услуги, размещению и оформлению визуальной, текстовой и</w:t>
      </w:r>
    </w:p>
    <w:p w14:paraId="57CD81D6" w14:textId="77777777" w:rsidR="006E4F4D" w:rsidRPr="004A49C9" w:rsidRDefault="006E4F4D" w:rsidP="006E4F4D">
      <w:pPr>
        <w:jc w:val="center"/>
        <w:rPr>
          <w:sz w:val="28"/>
          <w:szCs w:val="28"/>
        </w:rPr>
      </w:pPr>
      <w:r w:rsidRPr="004A49C9">
        <w:rPr>
          <w:sz w:val="28"/>
          <w:szCs w:val="28"/>
        </w:rPr>
        <w:t>мультимедийной информации о порядке предоставления такой</w:t>
      </w:r>
    </w:p>
    <w:p w14:paraId="01FAD3E7" w14:textId="77777777" w:rsidR="006E4F4D" w:rsidRPr="004A49C9" w:rsidRDefault="006E4F4D" w:rsidP="006E4F4D">
      <w:pPr>
        <w:jc w:val="center"/>
        <w:rPr>
          <w:sz w:val="28"/>
          <w:szCs w:val="28"/>
        </w:rPr>
      </w:pPr>
      <w:r w:rsidRPr="004A49C9">
        <w:rPr>
          <w:sz w:val="28"/>
          <w:szCs w:val="28"/>
        </w:rPr>
        <w:t>услуги, в том числе к обеспечению доступности для инвалидов</w:t>
      </w:r>
    </w:p>
    <w:p w14:paraId="0E9FE8AA" w14:textId="77777777" w:rsidR="006E4F4D" w:rsidRPr="004A49C9" w:rsidRDefault="006E4F4D" w:rsidP="006E4F4D">
      <w:pPr>
        <w:jc w:val="center"/>
        <w:rPr>
          <w:sz w:val="28"/>
          <w:szCs w:val="28"/>
        </w:rPr>
      </w:pPr>
      <w:r w:rsidRPr="004A49C9">
        <w:rPr>
          <w:sz w:val="28"/>
          <w:szCs w:val="28"/>
        </w:rPr>
        <w:t>указанных объектов в соответствии с законодательством</w:t>
      </w:r>
    </w:p>
    <w:p w14:paraId="27AD6787" w14:textId="77777777" w:rsidR="006E4F4D" w:rsidRPr="004A49C9" w:rsidRDefault="006E4F4D" w:rsidP="006E4F4D">
      <w:pPr>
        <w:jc w:val="center"/>
        <w:rPr>
          <w:sz w:val="28"/>
          <w:szCs w:val="28"/>
        </w:rPr>
      </w:pPr>
      <w:r w:rsidRPr="004A49C9">
        <w:rPr>
          <w:sz w:val="28"/>
          <w:szCs w:val="28"/>
        </w:rPr>
        <w:t>Российской Федерации о социальной защите инвалидов</w:t>
      </w:r>
    </w:p>
    <w:p w14:paraId="42695F23" w14:textId="77777777" w:rsidR="006E4F4D" w:rsidRPr="004A49C9" w:rsidRDefault="006E4F4D" w:rsidP="006E4F4D">
      <w:pPr>
        <w:ind w:firstLine="709"/>
        <w:jc w:val="both"/>
        <w:rPr>
          <w:sz w:val="28"/>
          <w:szCs w:val="28"/>
        </w:rPr>
      </w:pPr>
    </w:p>
    <w:p w14:paraId="5F73AB4A" w14:textId="317E217A" w:rsidR="006E4F4D" w:rsidRPr="004A49C9" w:rsidRDefault="00BB18FB" w:rsidP="006E4F4D">
      <w:pPr>
        <w:ind w:firstLine="709"/>
        <w:jc w:val="both"/>
        <w:rPr>
          <w:sz w:val="28"/>
          <w:szCs w:val="28"/>
        </w:rPr>
      </w:pPr>
      <w:r>
        <w:rPr>
          <w:sz w:val="28"/>
          <w:szCs w:val="28"/>
        </w:rPr>
        <w:t>60</w:t>
      </w:r>
      <w:r w:rsidR="006E4F4D" w:rsidRPr="004A49C9">
        <w:rPr>
          <w:sz w:val="28"/>
          <w:szCs w:val="28"/>
        </w:rPr>
        <w:t>. Помещение, в котором осуществляется прием граждан, должно обеспечивать:</w:t>
      </w:r>
    </w:p>
    <w:p w14:paraId="737F0D19" w14:textId="77777777" w:rsidR="006E4F4D" w:rsidRPr="004A49C9" w:rsidRDefault="006E4F4D" w:rsidP="006E4F4D">
      <w:pPr>
        <w:ind w:firstLine="709"/>
        <w:jc w:val="both"/>
        <w:rPr>
          <w:sz w:val="28"/>
          <w:szCs w:val="28"/>
        </w:rPr>
      </w:pPr>
      <w:r w:rsidRPr="004A49C9">
        <w:rPr>
          <w:sz w:val="28"/>
          <w:szCs w:val="28"/>
        </w:rPr>
        <w:t xml:space="preserve">1) удобство оформления гражданином </w:t>
      </w:r>
      <w:r w:rsidR="004E4D03" w:rsidRPr="004A49C9">
        <w:rPr>
          <w:sz w:val="28"/>
          <w:szCs w:val="28"/>
        </w:rPr>
        <w:t>заявления</w:t>
      </w:r>
      <w:r w:rsidRPr="004A49C9">
        <w:rPr>
          <w:sz w:val="28"/>
          <w:szCs w:val="28"/>
        </w:rPr>
        <w:t>;</w:t>
      </w:r>
    </w:p>
    <w:p w14:paraId="6C266267" w14:textId="77777777" w:rsidR="006E4F4D" w:rsidRPr="004A49C9" w:rsidRDefault="006E4F4D" w:rsidP="006E4F4D">
      <w:pPr>
        <w:ind w:firstLine="709"/>
        <w:jc w:val="both"/>
        <w:rPr>
          <w:sz w:val="28"/>
          <w:szCs w:val="28"/>
        </w:rPr>
      </w:pPr>
      <w:r w:rsidRPr="004A49C9">
        <w:rPr>
          <w:sz w:val="28"/>
          <w:szCs w:val="28"/>
        </w:rPr>
        <w:t>2) телефонную связь;</w:t>
      </w:r>
    </w:p>
    <w:p w14:paraId="179A0008" w14:textId="77777777" w:rsidR="006E4F4D" w:rsidRPr="004A49C9" w:rsidRDefault="006E4F4D" w:rsidP="006E4F4D">
      <w:pPr>
        <w:ind w:firstLine="709"/>
        <w:jc w:val="both"/>
        <w:rPr>
          <w:sz w:val="28"/>
          <w:szCs w:val="28"/>
        </w:rPr>
      </w:pPr>
      <w:r w:rsidRPr="004A49C9">
        <w:rPr>
          <w:sz w:val="28"/>
          <w:szCs w:val="28"/>
        </w:rPr>
        <w:t>3) возможность копирования документов;</w:t>
      </w:r>
    </w:p>
    <w:p w14:paraId="09FFFB11" w14:textId="77777777" w:rsidR="006E4F4D" w:rsidRPr="004A49C9" w:rsidRDefault="006E4F4D" w:rsidP="006E4F4D">
      <w:pPr>
        <w:ind w:firstLine="709"/>
        <w:jc w:val="both"/>
        <w:rPr>
          <w:sz w:val="28"/>
          <w:szCs w:val="28"/>
        </w:rPr>
      </w:pPr>
      <w:r w:rsidRPr="004A49C9">
        <w:rPr>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3C4F6B94" w14:textId="0C6515F4" w:rsidR="006E4F4D" w:rsidRPr="004A49C9" w:rsidRDefault="00323C6A" w:rsidP="006E4F4D">
      <w:pPr>
        <w:ind w:firstLine="709"/>
        <w:jc w:val="both"/>
        <w:rPr>
          <w:sz w:val="28"/>
          <w:szCs w:val="28"/>
        </w:rPr>
      </w:pPr>
      <w:r>
        <w:rPr>
          <w:sz w:val="28"/>
          <w:szCs w:val="28"/>
        </w:rPr>
        <w:t>61</w:t>
      </w:r>
      <w:r w:rsidR="006E4F4D" w:rsidRPr="004A49C9">
        <w:rPr>
          <w:sz w:val="28"/>
          <w:szCs w:val="28"/>
        </w:rPr>
        <w:t xml:space="preserve">.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w:t>
      </w:r>
      <w:r w:rsidR="006E4F4D" w:rsidRPr="004A49C9">
        <w:rPr>
          <w:sz w:val="28"/>
          <w:szCs w:val="28"/>
        </w:rPr>
        <w:lastRenderedPageBreak/>
        <w:t>обеспечить беспрепятственный доступ инвалидов, включая инвалидов, использующих кресла-коляски и собак-проводников.</w:t>
      </w:r>
    </w:p>
    <w:p w14:paraId="4DDEF3A4" w14:textId="77777777" w:rsidR="006E4F4D" w:rsidRPr="004A49C9" w:rsidRDefault="006E4F4D" w:rsidP="006E4F4D">
      <w:pPr>
        <w:ind w:firstLine="709"/>
        <w:jc w:val="both"/>
        <w:rPr>
          <w:sz w:val="28"/>
          <w:szCs w:val="28"/>
        </w:rPr>
      </w:pPr>
      <w:r w:rsidRPr="004A49C9">
        <w:rPr>
          <w:sz w:val="28"/>
          <w:szCs w:val="28"/>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14:paraId="7D35C379" w14:textId="77777777" w:rsidR="006E4F4D" w:rsidRPr="004A49C9" w:rsidRDefault="006E4F4D" w:rsidP="006E4F4D">
      <w:pPr>
        <w:ind w:firstLine="709"/>
        <w:jc w:val="both"/>
        <w:rPr>
          <w:sz w:val="28"/>
          <w:szCs w:val="28"/>
        </w:rPr>
      </w:pPr>
      <w:r w:rsidRPr="004A49C9">
        <w:rPr>
          <w:sz w:val="28"/>
          <w:szCs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14:paraId="1299048D" w14:textId="77777777" w:rsidR="006E4F4D" w:rsidRPr="004A49C9" w:rsidRDefault="006E4F4D" w:rsidP="006E4F4D">
      <w:pPr>
        <w:ind w:firstLine="709"/>
        <w:jc w:val="both"/>
        <w:rPr>
          <w:sz w:val="28"/>
          <w:szCs w:val="28"/>
        </w:rPr>
      </w:pPr>
      <w:r w:rsidRPr="004A49C9">
        <w:rPr>
          <w:sz w:val="28"/>
          <w:szCs w:val="28"/>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w:t>
      </w:r>
      <w:r w:rsidR="005E7037" w:rsidRPr="004A49C9">
        <w:rPr>
          <w:sz w:val="28"/>
          <w:szCs w:val="28"/>
        </w:rPr>
        <w:t xml:space="preserve">му </w:t>
      </w:r>
      <w:r w:rsidRPr="004A49C9">
        <w:rPr>
          <w:sz w:val="28"/>
          <w:szCs w:val="28"/>
        </w:rPr>
        <w:t>правовому регулированию в сфере социальной защиты населения.</w:t>
      </w:r>
    </w:p>
    <w:p w14:paraId="135057FD" w14:textId="77777777" w:rsidR="006E4F4D" w:rsidRPr="004A49C9" w:rsidRDefault="006E4F4D" w:rsidP="006E4F4D">
      <w:pPr>
        <w:ind w:firstLine="709"/>
        <w:jc w:val="both"/>
        <w:rPr>
          <w:sz w:val="28"/>
          <w:szCs w:val="28"/>
        </w:rPr>
      </w:pPr>
      <w:r w:rsidRPr="004A49C9">
        <w:rPr>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0C4C3252" w14:textId="77777777" w:rsidR="006E4F4D" w:rsidRPr="004A49C9" w:rsidRDefault="006E4F4D" w:rsidP="006E4F4D">
      <w:pPr>
        <w:ind w:firstLine="709"/>
        <w:jc w:val="both"/>
        <w:rPr>
          <w:sz w:val="28"/>
          <w:szCs w:val="28"/>
        </w:rPr>
      </w:pPr>
      <w:r w:rsidRPr="004A49C9">
        <w:rPr>
          <w:sz w:val="28"/>
          <w:szCs w:val="28"/>
        </w:rPr>
        <w:t>Количество мест ожидания определяется исходя из фактической нагрузки и возможностей для их размещения.</w:t>
      </w:r>
    </w:p>
    <w:p w14:paraId="62332A1C" w14:textId="77777777" w:rsidR="006E4F4D" w:rsidRPr="004A49C9" w:rsidRDefault="006E4F4D" w:rsidP="006E4F4D">
      <w:pPr>
        <w:ind w:firstLine="709"/>
        <w:jc w:val="both"/>
        <w:rPr>
          <w:sz w:val="28"/>
          <w:szCs w:val="28"/>
        </w:rPr>
      </w:pPr>
      <w:r w:rsidRPr="004A49C9">
        <w:rPr>
          <w:sz w:val="28"/>
          <w:szCs w:val="28"/>
        </w:rPr>
        <w:t>В помещении для приема граждан предусматривается оборудование доступных мест общественного пользования.</w:t>
      </w:r>
    </w:p>
    <w:p w14:paraId="5FE36875" w14:textId="77777777" w:rsidR="006E4F4D" w:rsidRPr="004A49C9" w:rsidRDefault="006E4F4D" w:rsidP="006E4F4D">
      <w:pPr>
        <w:ind w:firstLine="709"/>
        <w:jc w:val="both"/>
        <w:rPr>
          <w:sz w:val="28"/>
          <w:szCs w:val="28"/>
        </w:rPr>
      </w:pPr>
      <w:r w:rsidRPr="004A49C9">
        <w:rPr>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14:paraId="322B4D1C" w14:textId="77777777" w:rsidR="006E4F4D" w:rsidRPr="004A49C9" w:rsidRDefault="006E4F4D" w:rsidP="006E4F4D">
      <w:pPr>
        <w:ind w:firstLine="709"/>
        <w:jc w:val="both"/>
        <w:rPr>
          <w:sz w:val="28"/>
          <w:szCs w:val="28"/>
        </w:rPr>
      </w:pPr>
      <w:r w:rsidRPr="004A49C9">
        <w:rPr>
          <w:sz w:val="28"/>
          <w:szCs w:val="28"/>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14:paraId="423A07A2" w14:textId="77777777" w:rsidR="006E4F4D" w:rsidRPr="004A49C9" w:rsidRDefault="006E4F4D" w:rsidP="006E4F4D">
      <w:pPr>
        <w:ind w:firstLine="709"/>
        <w:jc w:val="both"/>
        <w:rPr>
          <w:sz w:val="28"/>
          <w:szCs w:val="28"/>
        </w:rPr>
      </w:pPr>
      <w:r w:rsidRPr="004A49C9">
        <w:rPr>
          <w:sz w:val="28"/>
          <w:szCs w:val="28"/>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14:paraId="4743B13C" w14:textId="77777777" w:rsidR="006E4F4D" w:rsidRPr="004A49C9" w:rsidRDefault="006E4F4D" w:rsidP="006E4F4D">
      <w:pPr>
        <w:ind w:firstLine="709"/>
        <w:jc w:val="both"/>
        <w:rPr>
          <w:sz w:val="28"/>
          <w:szCs w:val="28"/>
        </w:rPr>
      </w:pPr>
      <w:r w:rsidRPr="004A49C9">
        <w:rPr>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0AF32D68" w14:textId="77777777" w:rsidR="006E4F4D" w:rsidRPr="004A49C9" w:rsidRDefault="006E4F4D" w:rsidP="006E4F4D">
      <w:pPr>
        <w:ind w:firstLine="709"/>
        <w:jc w:val="both"/>
        <w:rPr>
          <w:sz w:val="28"/>
          <w:szCs w:val="28"/>
        </w:rPr>
      </w:pPr>
      <w:r w:rsidRPr="004A49C9">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14:paraId="2E21A3C2" w14:textId="77777777" w:rsidR="006E4F4D" w:rsidRPr="004A49C9" w:rsidRDefault="006E4F4D" w:rsidP="006E4F4D">
      <w:pPr>
        <w:ind w:firstLine="709"/>
        <w:jc w:val="both"/>
        <w:rPr>
          <w:sz w:val="28"/>
          <w:szCs w:val="28"/>
        </w:rPr>
      </w:pPr>
      <w:r w:rsidRPr="004A49C9">
        <w:rPr>
          <w:sz w:val="28"/>
          <w:szCs w:val="28"/>
        </w:rPr>
        <w:lastRenderedPageBreak/>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5B940D0F" w14:textId="77777777" w:rsidR="006E4F4D" w:rsidRPr="004A49C9" w:rsidRDefault="006E4F4D" w:rsidP="006E4F4D">
      <w:pPr>
        <w:ind w:firstLine="709"/>
        <w:jc w:val="both"/>
        <w:rPr>
          <w:sz w:val="28"/>
          <w:szCs w:val="28"/>
        </w:rPr>
      </w:pPr>
      <w:r w:rsidRPr="004A49C9">
        <w:rPr>
          <w:sz w:val="28"/>
          <w:szCs w:val="28"/>
        </w:rPr>
        <w:t xml:space="preserve">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4A49C9">
        <w:rPr>
          <w:sz w:val="28"/>
          <w:szCs w:val="28"/>
        </w:rPr>
        <w:t>рельефноточечным</w:t>
      </w:r>
      <w:proofErr w:type="spellEnd"/>
      <w:r w:rsidRPr="004A49C9">
        <w:rPr>
          <w:sz w:val="28"/>
          <w:szCs w:val="28"/>
        </w:rPr>
        <w:t xml:space="preserve"> шрифтом Брайля, допуск </w:t>
      </w:r>
      <w:proofErr w:type="spellStart"/>
      <w:r w:rsidRPr="004A49C9">
        <w:rPr>
          <w:sz w:val="28"/>
          <w:szCs w:val="28"/>
        </w:rPr>
        <w:t>сурдопереводчика</w:t>
      </w:r>
      <w:proofErr w:type="spellEnd"/>
      <w:r w:rsidRPr="004A49C9">
        <w:rPr>
          <w:sz w:val="28"/>
          <w:szCs w:val="28"/>
        </w:rPr>
        <w:t xml:space="preserve"> и </w:t>
      </w:r>
      <w:proofErr w:type="spellStart"/>
      <w:r w:rsidRPr="004A49C9">
        <w:rPr>
          <w:sz w:val="28"/>
          <w:szCs w:val="28"/>
        </w:rPr>
        <w:t>тифлосурдопереводчика</w:t>
      </w:r>
      <w:proofErr w:type="spellEnd"/>
      <w:r w:rsidRPr="004A49C9">
        <w:rPr>
          <w:sz w:val="28"/>
          <w:szCs w:val="28"/>
        </w:rPr>
        <w:t>.</w:t>
      </w:r>
    </w:p>
    <w:p w14:paraId="59C5F282" w14:textId="77777777" w:rsidR="006E4F4D" w:rsidRPr="004A49C9" w:rsidRDefault="006E4F4D" w:rsidP="006E4F4D">
      <w:pPr>
        <w:ind w:firstLine="709"/>
        <w:jc w:val="both"/>
        <w:rPr>
          <w:sz w:val="28"/>
          <w:szCs w:val="28"/>
        </w:rPr>
      </w:pPr>
      <w:r w:rsidRPr="004A49C9">
        <w:rPr>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19F53AF2" w14:textId="77777777" w:rsidR="006E4F4D" w:rsidRPr="004A49C9" w:rsidRDefault="006E4F4D" w:rsidP="006E4F4D">
      <w:pPr>
        <w:ind w:firstLine="709"/>
        <w:jc w:val="both"/>
        <w:rPr>
          <w:sz w:val="28"/>
          <w:szCs w:val="28"/>
        </w:rPr>
      </w:pPr>
      <w:r w:rsidRPr="004A49C9">
        <w:rPr>
          <w:sz w:val="28"/>
          <w:szCs w:val="28"/>
        </w:rPr>
        <w:t xml:space="preserve">На территориях, прилегающих к </w:t>
      </w:r>
      <w:r w:rsidR="005E7037" w:rsidRPr="004A49C9">
        <w:rPr>
          <w:sz w:val="28"/>
          <w:szCs w:val="28"/>
        </w:rPr>
        <w:t>местам расположения Министерства</w:t>
      </w:r>
      <w:r w:rsidRPr="004A49C9">
        <w:rPr>
          <w:sz w:val="28"/>
          <w:szCs w:val="28"/>
        </w:rPr>
        <w:t>,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6FE327F5" w14:textId="77777777" w:rsidR="006E4F4D" w:rsidRPr="004A49C9" w:rsidRDefault="006E4F4D" w:rsidP="006E4F4D">
      <w:pPr>
        <w:ind w:firstLine="709"/>
        <w:jc w:val="both"/>
        <w:rPr>
          <w:sz w:val="28"/>
          <w:szCs w:val="28"/>
        </w:rPr>
      </w:pPr>
      <w:r w:rsidRPr="004A49C9">
        <w:rPr>
          <w:sz w:val="28"/>
          <w:szCs w:val="28"/>
        </w:rPr>
        <w:t>Доступ граждан к парковочным местам является бесплатным.</w:t>
      </w:r>
    </w:p>
    <w:p w14:paraId="7880DE3B" w14:textId="77777777" w:rsidR="006E4F4D" w:rsidRPr="004A49C9" w:rsidRDefault="006E4F4D" w:rsidP="006E4F4D">
      <w:pPr>
        <w:ind w:firstLine="709"/>
        <w:jc w:val="both"/>
        <w:rPr>
          <w:sz w:val="28"/>
          <w:szCs w:val="28"/>
        </w:rPr>
      </w:pPr>
      <w:r w:rsidRPr="004A49C9">
        <w:rPr>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02DA83EF" w14:textId="77777777" w:rsidR="006E4F4D" w:rsidRPr="004A49C9" w:rsidRDefault="006E4F4D" w:rsidP="006E4F4D">
      <w:pPr>
        <w:ind w:firstLine="709"/>
        <w:jc w:val="both"/>
        <w:rPr>
          <w:sz w:val="28"/>
          <w:szCs w:val="28"/>
        </w:rPr>
      </w:pPr>
    </w:p>
    <w:p w14:paraId="14041D1A" w14:textId="77777777" w:rsidR="006E4F4D" w:rsidRPr="004A49C9" w:rsidRDefault="006E4F4D" w:rsidP="006E4F4D">
      <w:pPr>
        <w:jc w:val="center"/>
        <w:rPr>
          <w:sz w:val="28"/>
          <w:szCs w:val="28"/>
        </w:rPr>
      </w:pPr>
      <w:r w:rsidRPr="004A49C9">
        <w:rPr>
          <w:sz w:val="28"/>
          <w:szCs w:val="28"/>
        </w:rPr>
        <w:t>Показатели доступности и качества государственной</w:t>
      </w:r>
    </w:p>
    <w:p w14:paraId="7CDD278A" w14:textId="1EA02B5A" w:rsidR="006E4F4D" w:rsidRPr="004A49C9" w:rsidRDefault="006E4F4D" w:rsidP="006E4F4D">
      <w:pPr>
        <w:jc w:val="center"/>
        <w:rPr>
          <w:sz w:val="28"/>
          <w:szCs w:val="28"/>
        </w:rPr>
      </w:pPr>
      <w:r w:rsidRPr="004A49C9">
        <w:rPr>
          <w:sz w:val="28"/>
          <w:szCs w:val="28"/>
        </w:rPr>
        <w:t xml:space="preserve">услуги, в том числе количество взаимодействий </w:t>
      </w:r>
      <w:r w:rsidR="00302BA7" w:rsidRPr="004A49C9">
        <w:rPr>
          <w:sz w:val="28"/>
          <w:szCs w:val="28"/>
        </w:rPr>
        <w:t>заявителя</w:t>
      </w:r>
    </w:p>
    <w:p w14:paraId="4B42D9B6" w14:textId="77777777" w:rsidR="006E4F4D" w:rsidRPr="004A49C9" w:rsidRDefault="006E4F4D" w:rsidP="006E4F4D">
      <w:pPr>
        <w:jc w:val="center"/>
        <w:rPr>
          <w:sz w:val="28"/>
          <w:szCs w:val="28"/>
        </w:rPr>
      </w:pPr>
      <w:r w:rsidRPr="004A49C9">
        <w:rPr>
          <w:sz w:val="28"/>
          <w:szCs w:val="28"/>
        </w:rPr>
        <w:t>с должностными лицами при предоставлении государственной</w:t>
      </w:r>
    </w:p>
    <w:p w14:paraId="5EA6E944" w14:textId="77777777" w:rsidR="006E4F4D" w:rsidRPr="004A49C9" w:rsidRDefault="006E4F4D" w:rsidP="006E4F4D">
      <w:pPr>
        <w:jc w:val="center"/>
        <w:rPr>
          <w:sz w:val="28"/>
          <w:szCs w:val="28"/>
        </w:rPr>
      </w:pPr>
      <w:r w:rsidRPr="004A49C9">
        <w:rPr>
          <w:sz w:val="28"/>
          <w:szCs w:val="28"/>
        </w:rPr>
        <w:t>услуги и их продолжительность, возможность получения</w:t>
      </w:r>
    </w:p>
    <w:p w14:paraId="444FC0DA" w14:textId="77777777" w:rsidR="006E4F4D" w:rsidRPr="004A49C9" w:rsidRDefault="006E4F4D" w:rsidP="006E4F4D">
      <w:pPr>
        <w:jc w:val="center"/>
        <w:rPr>
          <w:sz w:val="28"/>
          <w:szCs w:val="28"/>
        </w:rPr>
      </w:pPr>
      <w:r w:rsidRPr="004A49C9">
        <w:rPr>
          <w:sz w:val="28"/>
          <w:szCs w:val="28"/>
        </w:rPr>
        <w:t>информации о ходе предоставления государственной услуги,</w:t>
      </w:r>
    </w:p>
    <w:p w14:paraId="42A63B4B" w14:textId="77777777" w:rsidR="006E4F4D" w:rsidRPr="004A49C9" w:rsidRDefault="006E4F4D" w:rsidP="006E4F4D">
      <w:pPr>
        <w:jc w:val="center"/>
        <w:rPr>
          <w:sz w:val="28"/>
          <w:szCs w:val="28"/>
        </w:rPr>
      </w:pPr>
      <w:r w:rsidRPr="004A49C9">
        <w:rPr>
          <w:sz w:val="28"/>
          <w:szCs w:val="28"/>
        </w:rPr>
        <w:t>в том числе с использованием информационно-коммуникационных</w:t>
      </w:r>
    </w:p>
    <w:p w14:paraId="7E3D8CC0" w14:textId="77777777" w:rsidR="006E4F4D" w:rsidRPr="004A49C9" w:rsidRDefault="006E4F4D" w:rsidP="006E4F4D">
      <w:pPr>
        <w:jc w:val="center"/>
        <w:rPr>
          <w:sz w:val="28"/>
          <w:szCs w:val="28"/>
        </w:rPr>
      </w:pPr>
      <w:r w:rsidRPr="004A49C9">
        <w:rPr>
          <w:sz w:val="28"/>
          <w:szCs w:val="28"/>
        </w:rPr>
        <w:t>технологий, возможность либо невозможность получения</w:t>
      </w:r>
    </w:p>
    <w:p w14:paraId="1A4DA028" w14:textId="77777777" w:rsidR="006E4F4D" w:rsidRPr="004A49C9" w:rsidRDefault="006E4F4D" w:rsidP="006E4F4D">
      <w:pPr>
        <w:jc w:val="center"/>
        <w:rPr>
          <w:sz w:val="28"/>
          <w:szCs w:val="28"/>
        </w:rPr>
      </w:pPr>
      <w:r w:rsidRPr="004A49C9">
        <w:rPr>
          <w:sz w:val="28"/>
          <w:szCs w:val="28"/>
        </w:rPr>
        <w:t>государственной услуги в многофункциональном центре (в том</w:t>
      </w:r>
    </w:p>
    <w:p w14:paraId="2F05E27E" w14:textId="35D9C490" w:rsidR="006E4F4D" w:rsidRPr="004A49C9" w:rsidRDefault="006E4F4D" w:rsidP="006E4F4D">
      <w:pPr>
        <w:jc w:val="center"/>
        <w:rPr>
          <w:sz w:val="28"/>
          <w:szCs w:val="28"/>
        </w:rPr>
      </w:pPr>
      <w:r w:rsidRPr="004A49C9">
        <w:rPr>
          <w:sz w:val="28"/>
          <w:szCs w:val="28"/>
        </w:rPr>
        <w:t xml:space="preserve">числе в полном объеме) по выбору </w:t>
      </w:r>
      <w:r w:rsidR="00302BA7" w:rsidRPr="004A49C9">
        <w:rPr>
          <w:sz w:val="28"/>
          <w:szCs w:val="28"/>
        </w:rPr>
        <w:t>заявителя</w:t>
      </w:r>
      <w:r w:rsidRPr="004A49C9">
        <w:rPr>
          <w:sz w:val="28"/>
          <w:szCs w:val="28"/>
        </w:rPr>
        <w:t xml:space="preserve"> (экстерриториальный</w:t>
      </w:r>
    </w:p>
    <w:p w14:paraId="0FCECBF3" w14:textId="77777777" w:rsidR="006E4F4D" w:rsidRPr="004A49C9" w:rsidRDefault="006E4F4D" w:rsidP="006E4F4D">
      <w:pPr>
        <w:jc w:val="center"/>
        <w:rPr>
          <w:sz w:val="28"/>
          <w:szCs w:val="28"/>
        </w:rPr>
      </w:pPr>
      <w:r w:rsidRPr="004A49C9">
        <w:rPr>
          <w:sz w:val="28"/>
          <w:szCs w:val="28"/>
        </w:rPr>
        <w:t>принцип), посредством запроса о предоставлении нескольких</w:t>
      </w:r>
    </w:p>
    <w:p w14:paraId="0B72EA65" w14:textId="77777777" w:rsidR="006E4F4D" w:rsidRPr="004A49C9" w:rsidRDefault="006E4F4D" w:rsidP="006E4F4D">
      <w:pPr>
        <w:jc w:val="center"/>
        <w:rPr>
          <w:sz w:val="28"/>
          <w:szCs w:val="28"/>
        </w:rPr>
      </w:pPr>
      <w:r w:rsidRPr="004A49C9">
        <w:rPr>
          <w:sz w:val="28"/>
          <w:szCs w:val="28"/>
        </w:rPr>
        <w:t>государственных и (или) муниципальных услуг</w:t>
      </w:r>
    </w:p>
    <w:p w14:paraId="5296D23F" w14:textId="77777777" w:rsidR="006E4F4D" w:rsidRPr="004A49C9" w:rsidRDefault="006E4F4D" w:rsidP="006E4F4D">
      <w:pPr>
        <w:jc w:val="center"/>
        <w:rPr>
          <w:sz w:val="28"/>
          <w:szCs w:val="28"/>
        </w:rPr>
      </w:pPr>
      <w:r w:rsidRPr="004A49C9">
        <w:rPr>
          <w:sz w:val="28"/>
          <w:szCs w:val="28"/>
        </w:rPr>
        <w:t>в многофункциональном центре, предусмотренного</w:t>
      </w:r>
    </w:p>
    <w:p w14:paraId="7F0CA582" w14:textId="77777777" w:rsidR="006E4F4D" w:rsidRPr="004A49C9" w:rsidRDefault="006E4F4D" w:rsidP="006E4F4D">
      <w:pPr>
        <w:jc w:val="center"/>
        <w:rPr>
          <w:sz w:val="28"/>
          <w:szCs w:val="28"/>
        </w:rPr>
      </w:pPr>
      <w:r w:rsidRPr="004A49C9">
        <w:rPr>
          <w:sz w:val="28"/>
          <w:szCs w:val="28"/>
        </w:rPr>
        <w:t>статьей 15</w:t>
      </w:r>
      <w:r w:rsidRPr="004A49C9">
        <w:rPr>
          <w:sz w:val="28"/>
          <w:szCs w:val="28"/>
          <w:vertAlign w:val="superscript"/>
        </w:rPr>
        <w:t>1</w:t>
      </w:r>
      <w:r w:rsidRPr="004A49C9">
        <w:rPr>
          <w:sz w:val="28"/>
          <w:szCs w:val="28"/>
        </w:rPr>
        <w:t xml:space="preserve"> Федерального закона от 27.07.2010 № 210-ФЗ</w:t>
      </w:r>
    </w:p>
    <w:p w14:paraId="23365846" w14:textId="77777777" w:rsidR="006E4F4D" w:rsidRPr="004A49C9" w:rsidRDefault="006E4F4D" w:rsidP="006E4F4D">
      <w:pPr>
        <w:ind w:firstLine="709"/>
        <w:jc w:val="both"/>
        <w:rPr>
          <w:sz w:val="28"/>
          <w:szCs w:val="28"/>
        </w:rPr>
      </w:pPr>
    </w:p>
    <w:p w14:paraId="76E54C91" w14:textId="532F9E98" w:rsidR="006E4F4D" w:rsidRPr="004A49C9" w:rsidRDefault="00302BA7" w:rsidP="006E4F4D">
      <w:pPr>
        <w:ind w:firstLine="709"/>
        <w:jc w:val="both"/>
        <w:rPr>
          <w:sz w:val="28"/>
          <w:szCs w:val="28"/>
        </w:rPr>
      </w:pPr>
      <w:r w:rsidRPr="004A49C9">
        <w:rPr>
          <w:sz w:val="28"/>
          <w:szCs w:val="28"/>
        </w:rPr>
        <w:t>6</w:t>
      </w:r>
      <w:r w:rsidR="00323C6A">
        <w:rPr>
          <w:sz w:val="28"/>
          <w:szCs w:val="28"/>
        </w:rPr>
        <w:t>2</w:t>
      </w:r>
      <w:r w:rsidR="006E4F4D" w:rsidRPr="004A49C9">
        <w:rPr>
          <w:sz w:val="28"/>
          <w:szCs w:val="28"/>
        </w:rPr>
        <w:t>. Оценка доступности и качества предоставления государственной услуги должна осуществляться по следующим показателям:</w:t>
      </w:r>
    </w:p>
    <w:p w14:paraId="55B76065" w14:textId="77777777" w:rsidR="006E4F4D" w:rsidRPr="004A49C9" w:rsidRDefault="006E4F4D" w:rsidP="006E4F4D">
      <w:pPr>
        <w:ind w:firstLine="709"/>
        <w:jc w:val="both"/>
        <w:rPr>
          <w:sz w:val="28"/>
          <w:szCs w:val="28"/>
        </w:rPr>
      </w:pPr>
      <w:r w:rsidRPr="004A49C9">
        <w:rPr>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6F9D722" w14:textId="77777777" w:rsidR="006E4F4D" w:rsidRPr="004A49C9" w:rsidRDefault="006E4F4D" w:rsidP="006E4F4D">
      <w:pPr>
        <w:ind w:firstLine="709"/>
        <w:jc w:val="both"/>
        <w:rPr>
          <w:sz w:val="28"/>
          <w:szCs w:val="28"/>
        </w:rPr>
      </w:pPr>
      <w:r w:rsidRPr="004A49C9">
        <w:rPr>
          <w:sz w:val="28"/>
          <w:szCs w:val="28"/>
        </w:rPr>
        <w:t>2) возможность выбора гражданином форм предоставления государственной услуги, в том числе с использованием информационно-</w:t>
      </w:r>
      <w:r w:rsidRPr="004A49C9">
        <w:rPr>
          <w:sz w:val="28"/>
          <w:szCs w:val="28"/>
        </w:rPr>
        <w:lastRenderedPageBreak/>
        <w:t>телекоммуникационных сетей общего пользования (в том числе сети «Интернет»), включая ЕПГУ;</w:t>
      </w:r>
    </w:p>
    <w:p w14:paraId="69BF2863" w14:textId="77777777" w:rsidR="006E4F4D" w:rsidRPr="004A49C9" w:rsidRDefault="006E4F4D" w:rsidP="006E4F4D">
      <w:pPr>
        <w:ind w:firstLine="709"/>
        <w:jc w:val="both"/>
        <w:rPr>
          <w:sz w:val="28"/>
          <w:szCs w:val="28"/>
        </w:rPr>
      </w:pPr>
      <w:r w:rsidRPr="004A49C9">
        <w:rPr>
          <w:sz w:val="28"/>
          <w:szCs w:val="28"/>
        </w:rPr>
        <w:t>3) возможность обращения за предоставлением государственной услуги в КГКУ «Центр выплат» и МФЦ по выбору гражданина (экстерриториальный принцип);</w:t>
      </w:r>
    </w:p>
    <w:p w14:paraId="657D53AD" w14:textId="77777777" w:rsidR="006E4F4D" w:rsidRPr="004A49C9" w:rsidRDefault="006E4F4D" w:rsidP="006E4F4D">
      <w:pPr>
        <w:ind w:firstLine="709"/>
        <w:jc w:val="both"/>
        <w:rPr>
          <w:sz w:val="28"/>
          <w:szCs w:val="28"/>
        </w:rPr>
      </w:pPr>
      <w:r w:rsidRPr="004A49C9">
        <w:rPr>
          <w:sz w:val="28"/>
          <w:szCs w:val="28"/>
        </w:rPr>
        <w:t>4) доступность обращения за предоставлением государственной услуги, в том числе для маломобильных групп населения;</w:t>
      </w:r>
    </w:p>
    <w:p w14:paraId="13FFFB67" w14:textId="77777777" w:rsidR="006E4F4D" w:rsidRPr="004A49C9" w:rsidRDefault="006E4F4D" w:rsidP="006E4F4D">
      <w:pPr>
        <w:ind w:firstLine="709"/>
        <w:jc w:val="both"/>
        <w:rPr>
          <w:sz w:val="28"/>
          <w:szCs w:val="28"/>
        </w:rPr>
      </w:pPr>
      <w:r w:rsidRPr="004A49C9">
        <w:rPr>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E5C52F1" w14:textId="77777777" w:rsidR="006E4F4D" w:rsidRPr="004A49C9" w:rsidRDefault="006E4F4D" w:rsidP="006E4F4D">
      <w:pPr>
        <w:ind w:firstLine="709"/>
        <w:jc w:val="both"/>
        <w:rPr>
          <w:sz w:val="28"/>
          <w:szCs w:val="28"/>
        </w:rPr>
      </w:pPr>
      <w:r w:rsidRPr="004A49C9">
        <w:rPr>
          <w:sz w:val="28"/>
          <w:szCs w:val="28"/>
        </w:rPr>
        <w:t>6) отсутствие обоснованных жалоб со стороны граждан по результатам предоставления государственной услуги;</w:t>
      </w:r>
    </w:p>
    <w:p w14:paraId="16E6CE0E" w14:textId="77777777" w:rsidR="006E4F4D" w:rsidRPr="004A49C9" w:rsidRDefault="006E4F4D" w:rsidP="006E4F4D">
      <w:pPr>
        <w:ind w:firstLine="709"/>
        <w:jc w:val="both"/>
        <w:rPr>
          <w:sz w:val="28"/>
          <w:szCs w:val="28"/>
        </w:rPr>
      </w:pPr>
      <w:r w:rsidRPr="004A49C9">
        <w:rPr>
          <w:sz w:val="28"/>
          <w:szCs w:val="28"/>
        </w:rPr>
        <w:t>7) предоставление возможности подачи заявления по предварительной записи;</w:t>
      </w:r>
    </w:p>
    <w:p w14:paraId="2F7BB525" w14:textId="77777777" w:rsidR="006E4F4D" w:rsidRPr="004A49C9" w:rsidRDefault="006E4F4D" w:rsidP="006E4F4D">
      <w:pPr>
        <w:ind w:firstLine="709"/>
        <w:jc w:val="both"/>
        <w:rPr>
          <w:sz w:val="28"/>
          <w:szCs w:val="28"/>
        </w:rPr>
      </w:pPr>
      <w:r w:rsidRPr="004A49C9">
        <w:rPr>
          <w:sz w:val="28"/>
          <w:szCs w:val="28"/>
        </w:rPr>
        <w:t>8) предоставление возможности подачи заявления в форме электронного документа;</w:t>
      </w:r>
    </w:p>
    <w:p w14:paraId="37E11FEA" w14:textId="77777777" w:rsidR="006E4F4D" w:rsidRPr="004A49C9" w:rsidRDefault="006E4F4D" w:rsidP="006E4F4D">
      <w:pPr>
        <w:ind w:firstLine="709"/>
        <w:jc w:val="both"/>
        <w:rPr>
          <w:sz w:val="28"/>
          <w:szCs w:val="28"/>
        </w:rPr>
      </w:pPr>
      <w:r w:rsidRPr="004A49C9">
        <w:rPr>
          <w:sz w:val="28"/>
          <w:szCs w:val="28"/>
        </w:rP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29214D2" w14:textId="1DE959DA" w:rsidR="006E4F4D" w:rsidRPr="004A49C9" w:rsidRDefault="00302BA7" w:rsidP="006E4F4D">
      <w:pPr>
        <w:ind w:firstLine="709"/>
        <w:jc w:val="both"/>
        <w:rPr>
          <w:sz w:val="28"/>
          <w:szCs w:val="28"/>
        </w:rPr>
      </w:pPr>
      <w:r w:rsidRPr="004A49C9">
        <w:rPr>
          <w:sz w:val="28"/>
          <w:szCs w:val="28"/>
        </w:rPr>
        <w:t>6</w:t>
      </w:r>
      <w:r w:rsidR="00323C6A">
        <w:rPr>
          <w:sz w:val="28"/>
          <w:szCs w:val="28"/>
        </w:rPr>
        <w:t>3</w:t>
      </w:r>
      <w:r w:rsidR="006E4F4D" w:rsidRPr="004A49C9">
        <w:rPr>
          <w:sz w:val="28"/>
          <w:szCs w:val="28"/>
        </w:rPr>
        <w:t>. Показателями качества государственной услуги являются:</w:t>
      </w:r>
    </w:p>
    <w:p w14:paraId="49359AB3" w14:textId="77777777" w:rsidR="006E4F4D" w:rsidRPr="004A49C9" w:rsidRDefault="006E4F4D" w:rsidP="006E4F4D">
      <w:pPr>
        <w:ind w:firstLine="709"/>
        <w:jc w:val="both"/>
        <w:rPr>
          <w:sz w:val="28"/>
          <w:szCs w:val="28"/>
        </w:rPr>
      </w:pPr>
      <w:r w:rsidRPr="004A49C9">
        <w:rPr>
          <w:sz w:val="28"/>
          <w:szCs w:val="28"/>
        </w:rPr>
        <w:t>1) достоверность предоставляемой информации;</w:t>
      </w:r>
    </w:p>
    <w:p w14:paraId="287C99C6" w14:textId="77777777" w:rsidR="006E4F4D" w:rsidRPr="004A49C9" w:rsidRDefault="006E4F4D" w:rsidP="006E4F4D">
      <w:pPr>
        <w:ind w:firstLine="709"/>
        <w:jc w:val="both"/>
        <w:rPr>
          <w:sz w:val="28"/>
          <w:szCs w:val="28"/>
        </w:rPr>
      </w:pPr>
      <w:r w:rsidRPr="004A49C9">
        <w:rPr>
          <w:sz w:val="28"/>
          <w:szCs w:val="28"/>
        </w:rPr>
        <w:t>2) полнота информирования;</w:t>
      </w:r>
    </w:p>
    <w:p w14:paraId="4F24051D" w14:textId="77777777" w:rsidR="006E4F4D" w:rsidRPr="004A49C9" w:rsidRDefault="006E4F4D" w:rsidP="006E4F4D">
      <w:pPr>
        <w:ind w:firstLine="709"/>
        <w:jc w:val="both"/>
        <w:rPr>
          <w:sz w:val="28"/>
          <w:szCs w:val="28"/>
        </w:rPr>
      </w:pPr>
      <w:r w:rsidRPr="004A49C9">
        <w:rPr>
          <w:sz w:val="28"/>
          <w:szCs w:val="28"/>
        </w:rPr>
        <w:t>3) степень удовлетворенности гражданина качеством государственной услуги;</w:t>
      </w:r>
    </w:p>
    <w:p w14:paraId="33E50E9D" w14:textId="77777777" w:rsidR="006E4F4D" w:rsidRPr="004A49C9" w:rsidRDefault="006E4F4D" w:rsidP="006E4F4D">
      <w:pPr>
        <w:ind w:firstLine="709"/>
        <w:jc w:val="both"/>
        <w:rPr>
          <w:sz w:val="28"/>
          <w:szCs w:val="28"/>
        </w:rPr>
      </w:pPr>
      <w:r w:rsidRPr="004A49C9">
        <w:rPr>
          <w:sz w:val="28"/>
          <w:szCs w:val="28"/>
        </w:rPr>
        <w:t>4) количество обоснованных жалоб со стороны граждан по результатам предоставления государственной услуги;</w:t>
      </w:r>
    </w:p>
    <w:p w14:paraId="756E7825" w14:textId="77777777" w:rsidR="006E4F4D" w:rsidRPr="004A49C9" w:rsidRDefault="006E4F4D" w:rsidP="006E4F4D">
      <w:pPr>
        <w:ind w:firstLine="709"/>
        <w:jc w:val="both"/>
        <w:rPr>
          <w:sz w:val="28"/>
          <w:szCs w:val="28"/>
        </w:rPr>
      </w:pPr>
      <w:r w:rsidRPr="004A49C9">
        <w:rPr>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2A041EDA" w14:textId="63811CA0" w:rsidR="006E4F4D" w:rsidRPr="004A49C9" w:rsidRDefault="00302BA7" w:rsidP="006E4F4D">
      <w:pPr>
        <w:ind w:firstLine="709"/>
        <w:jc w:val="both"/>
        <w:rPr>
          <w:sz w:val="28"/>
          <w:szCs w:val="28"/>
        </w:rPr>
      </w:pPr>
      <w:r w:rsidRPr="004A49C9">
        <w:rPr>
          <w:sz w:val="28"/>
          <w:szCs w:val="28"/>
        </w:rPr>
        <w:t>6</w:t>
      </w:r>
      <w:r w:rsidR="00323C6A">
        <w:rPr>
          <w:sz w:val="28"/>
          <w:szCs w:val="28"/>
        </w:rPr>
        <w:t>4</w:t>
      </w:r>
      <w:r w:rsidR="006E4F4D" w:rsidRPr="004A49C9">
        <w:rPr>
          <w:sz w:val="28"/>
          <w:szCs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w:t>
      </w:r>
      <w:r w:rsidR="00127CFA" w:rsidRPr="004A49C9">
        <w:rPr>
          <w:sz w:val="28"/>
          <w:szCs w:val="28"/>
        </w:rPr>
        <w:t>граждан</w:t>
      </w:r>
      <w:r w:rsidR="006E4F4D" w:rsidRPr="004A49C9">
        <w:rPr>
          <w:sz w:val="28"/>
          <w:szCs w:val="28"/>
        </w:rPr>
        <w:t xml:space="preserve"> по предварительной записи. Запись на прием проводится при личном обращении </w:t>
      </w:r>
      <w:r w:rsidR="00127CFA" w:rsidRPr="004A49C9">
        <w:rPr>
          <w:sz w:val="28"/>
          <w:szCs w:val="28"/>
        </w:rPr>
        <w:t>гражданина</w:t>
      </w:r>
      <w:r w:rsidR="006E4F4D" w:rsidRPr="004A49C9">
        <w:rPr>
          <w:sz w:val="28"/>
          <w:szCs w:val="28"/>
        </w:rPr>
        <w:t xml:space="preserve"> или с использованием средств телефонной связи, а также через ЕПГУ/РПГУ.</w:t>
      </w:r>
    </w:p>
    <w:p w14:paraId="7B204AF6" w14:textId="46B2C419" w:rsidR="006E4F4D" w:rsidRPr="004A49C9" w:rsidRDefault="00302BA7" w:rsidP="006E4F4D">
      <w:pPr>
        <w:ind w:firstLine="709"/>
        <w:jc w:val="both"/>
        <w:rPr>
          <w:sz w:val="28"/>
          <w:szCs w:val="28"/>
        </w:rPr>
      </w:pPr>
      <w:r w:rsidRPr="004A49C9">
        <w:rPr>
          <w:sz w:val="28"/>
          <w:szCs w:val="28"/>
        </w:rPr>
        <w:t>6</w:t>
      </w:r>
      <w:r w:rsidR="00323C6A">
        <w:rPr>
          <w:sz w:val="28"/>
          <w:szCs w:val="28"/>
        </w:rPr>
        <w:t>5</w:t>
      </w:r>
      <w:r w:rsidR="006E4F4D" w:rsidRPr="004A49C9">
        <w:rPr>
          <w:sz w:val="28"/>
          <w:szCs w:val="28"/>
        </w:rPr>
        <w:t xml:space="preserve">. Для осуществления предварительной записи посредством ЕПГУ/РПГУ, </w:t>
      </w:r>
      <w:r w:rsidR="00127CFA" w:rsidRPr="004A49C9">
        <w:rPr>
          <w:sz w:val="28"/>
          <w:szCs w:val="28"/>
        </w:rPr>
        <w:t>гражданину</w:t>
      </w:r>
      <w:r w:rsidR="006E4F4D" w:rsidRPr="004A49C9">
        <w:rPr>
          <w:sz w:val="28"/>
          <w:szCs w:val="28"/>
        </w:rPr>
        <w:t xml:space="preserve"> необходимо указать запрашиваемые системой данные, в том числе:</w:t>
      </w:r>
    </w:p>
    <w:p w14:paraId="20E8C14C" w14:textId="77777777" w:rsidR="006E4F4D" w:rsidRPr="004A49C9" w:rsidRDefault="006E4F4D" w:rsidP="006E4F4D">
      <w:pPr>
        <w:ind w:firstLine="709"/>
        <w:jc w:val="both"/>
        <w:rPr>
          <w:sz w:val="28"/>
          <w:szCs w:val="28"/>
        </w:rPr>
      </w:pPr>
      <w:r w:rsidRPr="004A49C9">
        <w:rPr>
          <w:sz w:val="28"/>
          <w:szCs w:val="28"/>
        </w:rPr>
        <w:t>1) фамилию, имя, отчество (последнее</w:t>
      </w:r>
      <w:r w:rsidR="004E4D03" w:rsidRPr="004A49C9">
        <w:rPr>
          <w:sz w:val="28"/>
          <w:szCs w:val="28"/>
        </w:rPr>
        <w:t xml:space="preserve"> – </w:t>
      </w:r>
      <w:r w:rsidRPr="004A49C9">
        <w:rPr>
          <w:sz w:val="28"/>
          <w:szCs w:val="28"/>
        </w:rPr>
        <w:t>при наличии);</w:t>
      </w:r>
    </w:p>
    <w:p w14:paraId="1C4C32E4" w14:textId="77777777" w:rsidR="006E4F4D" w:rsidRPr="004A49C9" w:rsidRDefault="006E4F4D" w:rsidP="006E4F4D">
      <w:pPr>
        <w:ind w:firstLine="709"/>
        <w:jc w:val="both"/>
        <w:rPr>
          <w:sz w:val="28"/>
          <w:szCs w:val="28"/>
        </w:rPr>
      </w:pPr>
      <w:r w:rsidRPr="004A49C9">
        <w:rPr>
          <w:sz w:val="28"/>
          <w:szCs w:val="28"/>
        </w:rPr>
        <w:t>2) страховой номер индивидуального лицевого счета застрахованного лица;</w:t>
      </w:r>
    </w:p>
    <w:p w14:paraId="324903BC" w14:textId="77777777" w:rsidR="006E4F4D" w:rsidRPr="004A49C9" w:rsidRDefault="006E4F4D" w:rsidP="006E4F4D">
      <w:pPr>
        <w:ind w:firstLine="709"/>
        <w:jc w:val="both"/>
        <w:rPr>
          <w:sz w:val="28"/>
          <w:szCs w:val="28"/>
        </w:rPr>
      </w:pPr>
      <w:r w:rsidRPr="004A49C9">
        <w:rPr>
          <w:sz w:val="28"/>
          <w:szCs w:val="28"/>
        </w:rPr>
        <w:t>3) номер телефона;</w:t>
      </w:r>
    </w:p>
    <w:p w14:paraId="362111E6" w14:textId="77777777" w:rsidR="006E4F4D" w:rsidRPr="004A49C9" w:rsidRDefault="006E4F4D" w:rsidP="006E4F4D">
      <w:pPr>
        <w:ind w:firstLine="709"/>
        <w:jc w:val="both"/>
        <w:rPr>
          <w:sz w:val="28"/>
          <w:szCs w:val="28"/>
        </w:rPr>
      </w:pPr>
      <w:r w:rsidRPr="004A49C9">
        <w:rPr>
          <w:sz w:val="28"/>
          <w:szCs w:val="28"/>
        </w:rPr>
        <w:t>4) адрес электронной почты (по желанию);</w:t>
      </w:r>
    </w:p>
    <w:p w14:paraId="2DB86CC9" w14:textId="77777777" w:rsidR="006E4F4D" w:rsidRPr="004A49C9" w:rsidRDefault="006E4F4D" w:rsidP="006E4F4D">
      <w:pPr>
        <w:ind w:firstLine="709"/>
        <w:jc w:val="both"/>
        <w:rPr>
          <w:sz w:val="28"/>
          <w:szCs w:val="28"/>
        </w:rPr>
      </w:pPr>
      <w:r w:rsidRPr="004A49C9">
        <w:rPr>
          <w:sz w:val="28"/>
          <w:szCs w:val="28"/>
        </w:rPr>
        <w:t>5) желаемую дату и время приема.</w:t>
      </w:r>
    </w:p>
    <w:p w14:paraId="173238C2" w14:textId="67DCA904" w:rsidR="006E4F4D" w:rsidRPr="004A49C9" w:rsidRDefault="006E4F4D" w:rsidP="006E4F4D">
      <w:pPr>
        <w:ind w:firstLine="709"/>
        <w:jc w:val="both"/>
        <w:rPr>
          <w:sz w:val="28"/>
          <w:szCs w:val="28"/>
        </w:rPr>
      </w:pPr>
      <w:r w:rsidRPr="004A49C9">
        <w:rPr>
          <w:sz w:val="28"/>
          <w:szCs w:val="28"/>
        </w:rPr>
        <w:t xml:space="preserve">В случае несоответствия сведений, которые сообщил </w:t>
      </w:r>
      <w:r w:rsidR="00127CFA" w:rsidRPr="004A49C9">
        <w:rPr>
          <w:sz w:val="28"/>
          <w:szCs w:val="28"/>
        </w:rPr>
        <w:t>гражданин</w:t>
      </w:r>
      <w:r w:rsidRPr="004A49C9">
        <w:rPr>
          <w:sz w:val="28"/>
          <w:szCs w:val="28"/>
        </w:rPr>
        <w:t xml:space="preserve"> при предварительной записи (за исключением опечаток, грамматических ошибок), </w:t>
      </w:r>
      <w:r w:rsidRPr="004A49C9">
        <w:rPr>
          <w:sz w:val="28"/>
          <w:szCs w:val="28"/>
        </w:rPr>
        <w:lastRenderedPageBreak/>
        <w:t xml:space="preserve">документам, представленным </w:t>
      </w:r>
      <w:r w:rsidR="00126AB5" w:rsidRPr="004A49C9">
        <w:rPr>
          <w:sz w:val="28"/>
          <w:szCs w:val="28"/>
        </w:rPr>
        <w:t>гражданином</w:t>
      </w:r>
      <w:r w:rsidRPr="004A49C9">
        <w:rPr>
          <w:sz w:val="28"/>
          <w:szCs w:val="28"/>
        </w:rPr>
        <w:t xml:space="preserve"> при личном приеме, предварительная запись аннулируется.</w:t>
      </w:r>
    </w:p>
    <w:p w14:paraId="7CB826DE" w14:textId="50D2F44C" w:rsidR="006E4F4D" w:rsidRPr="004A49C9" w:rsidRDefault="006E4F4D" w:rsidP="006E4F4D">
      <w:pPr>
        <w:ind w:firstLine="709"/>
        <w:jc w:val="both"/>
        <w:rPr>
          <w:sz w:val="28"/>
          <w:szCs w:val="28"/>
        </w:rPr>
      </w:pPr>
      <w:r w:rsidRPr="004A49C9">
        <w:rPr>
          <w:sz w:val="28"/>
          <w:szCs w:val="28"/>
        </w:rPr>
        <w:t xml:space="preserve">При осуществлении предварительной записи путем личного обращения </w:t>
      </w:r>
      <w:r w:rsidR="00126AB5" w:rsidRPr="004A49C9">
        <w:rPr>
          <w:sz w:val="28"/>
          <w:szCs w:val="28"/>
        </w:rPr>
        <w:t>гражданину</w:t>
      </w:r>
      <w:r w:rsidRPr="004A49C9">
        <w:rPr>
          <w:sz w:val="28"/>
          <w:szCs w:val="28"/>
        </w:rPr>
        <w:t xml:space="preserve"> выдается талон-подтверждение, содержащий информацию о дате и времени приема документов.</w:t>
      </w:r>
    </w:p>
    <w:p w14:paraId="3FB7FBEC" w14:textId="1A92223C" w:rsidR="006E4F4D" w:rsidRPr="004A49C9" w:rsidRDefault="006E4F4D" w:rsidP="006E4F4D">
      <w:pPr>
        <w:ind w:firstLine="709"/>
        <w:jc w:val="both"/>
        <w:rPr>
          <w:sz w:val="28"/>
          <w:szCs w:val="28"/>
        </w:rPr>
      </w:pPr>
      <w:r w:rsidRPr="004A49C9">
        <w:rPr>
          <w:sz w:val="28"/>
          <w:szCs w:val="28"/>
        </w:rPr>
        <w:t xml:space="preserve">При осуществлении предварительной записи по телефону </w:t>
      </w:r>
      <w:r w:rsidR="00126AB5" w:rsidRPr="004A49C9">
        <w:rPr>
          <w:sz w:val="28"/>
          <w:szCs w:val="28"/>
        </w:rPr>
        <w:t>гражданину</w:t>
      </w:r>
      <w:r w:rsidRPr="004A49C9">
        <w:rPr>
          <w:sz w:val="28"/>
          <w:szCs w:val="28"/>
        </w:rPr>
        <w:t xml:space="preserve"> сообщаются дата и время приема документов, а в случае, если </w:t>
      </w:r>
      <w:r w:rsidR="00126AB5" w:rsidRPr="004A49C9">
        <w:rPr>
          <w:sz w:val="28"/>
          <w:szCs w:val="28"/>
        </w:rPr>
        <w:t>гражданин</w:t>
      </w:r>
      <w:r w:rsidRPr="004A49C9">
        <w:rPr>
          <w:sz w:val="28"/>
          <w:szCs w:val="28"/>
        </w:rPr>
        <w:t xml:space="preserve"> сообщит адрес электронной почты, на указанный адрес также направляется талон-подтверждение.</w:t>
      </w:r>
    </w:p>
    <w:p w14:paraId="10486E85" w14:textId="5319D1B7" w:rsidR="006E4F4D" w:rsidRPr="004A49C9" w:rsidRDefault="006E4F4D" w:rsidP="006E4F4D">
      <w:pPr>
        <w:ind w:firstLine="709"/>
        <w:jc w:val="both"/>
        <w:rPr>
          <w:sz w:val="28"/>
          <w:szCs w:val="28"/>
        </w:rPr>
      </w:pPr>
      <w:r w:rsidRPr="004A49C9">
        <w:rPr>
          <w:sz w:val="28"/>
          <w:szCs w:val="28"/>
        </w:rPr>
        <w:t xml:space="preserve">При осуществлении предварительной записи через ЕПГУ/РПГУ </w:t>
      </w:r>
      <w:r w:rsidR="00126AB5" w:rsidRPr="004A49C9">
        <w:rPr>
          <w:sz w:val="28"/>
          <w:szCs w:val="28"/>
        </w:rPr>
        <w:t>гражданину</w:t>
      </w:r>
      <w:r w:rsidRPr="004A49C9">
        <w:rPr>
          <w:sz w:val="28"/>
          <w:szCs w:val="28"/>
        </w:rPr>
        <w:t xml:space="preserve">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699F795C" w14:textId="2A0E2800" w:rsidR="005B4DB8" w:rsidRPr="004A49C9" w:rsidRDefault="006E4F4D" w:rsidP="006E4F4D">
      <w:pPr>
        <w:ind w:firstLine="709"/>
        <w:jc w:val="both"/>
        <w:rPr>
          <w:sz w:val="28"/>
          <w:szCs w:val="28"/>
        </w:rPr>
      </w:pPr>
      <w:r w:rsidRPr="004A49C9">
        <w:rPr>
          <w:sz w:val="28"/>
          <w:szCs w:val="28"/>
        </w:rPr>
        <w:t xml:space="preserve">Запись </w:t>
      </w:r>
      <w:r w:rsidR="00126AB5" w:rsidRPr="004A49C9">
        <w:rPr>
          <w:sz w:val="28"/>
          <w:szCs w:val="28"/>
        </w:rPr>
        <w:t>граждан</w:t>
      </w:r>
      <w:r w:rsidRPr="004A49C9">
        <w:rPr>
          <w:sz w:val="28"/>
          <w:szCs w:val="28"/>
        </w:rPr>
        <w:t xml:space="preserve"> на определенную дату заканчивается за сутки до наступления этой даты.</w:t>
      </w:r>
    </w:p>
    <w:p w14:paraId="223C75B4" w14:textId="596D9FC6" w:rsidR="006E4F4D" w:rsidRPr="004A49C9" w:rsidRDefault="006E4F4D" w:rsidP="006E4F4D">
      <w:pPr>
        <w:ind w:firstLine="709"/>
        <w:jc w:val="both"/>
        <w:rPr>
          <w:sz w:val="28"/>
          <w:szCs w:val="28"/>
        </w:rPr>
      </w:pPr>
      <w:r w:rsidRPr="004A49C9">
        <w:rPr>
          <w:sz w:val="28"/>
          <w:szCs w:val="28"/>
        </w:rPr>
        <w:t xml:space="preserve">При осуществлении предварительной записи </w:t>
      </w:r>
      <w:r w:rsidR="00126AB5" w:rsidRPr="004A49C9">
        <w:rPr>
          <w:sz w:val="28"/>
          <w:szCs w:val="28"/>
        </w:rPr>
        <w:t>гражданин</w:t>
      </w:r>
      <w:r w:rsidRPr="004A49C9">
        <w:rPr>
          <w:sz w:val="28"/>
          <w:szCs w:val="28"/>
        </w:rPr>
        <w:t xml:space="preserve"> информируется о том, что предварительная запись аннулируется в случае его неявки по истечении 15 минут с назначенного времени приема.</w:t>
      </w:r>
    </w:p>
    <w:p w14:paraId="047C49F8" w14:textId="76E92A13" w:rsidR="006E4F4D" w:rsidRPr="004A49C9" w:rsidRDefault="00126AB5" w:rsidP="006E4F4D">
      <w:pPr>
        <w:ind w:firstLine="709"/>
        <w:jc w:val="both"/>
        <w:rPr>
          <w:sz w:val="28"/>
          <w:szCs w:val="28"/>
        </w:rPr>
      </w:pPr>
      <w:r w:rsidRPr="004A49C9">
        <w:rPr>
          <w:sz w:val="28"/>
          <w:szCs w:val="28"/>
        </w:rPr>
        <w:t>Гражданин</w:t>
      </w:r>
      <w:r w:rsidR="006E4F4D" w:rsidRPr="004A49C9">
        <w:rPr>
          <w:sz w:val="28"/>
          <w:szCs w:val="28"/>
        </w:rPr>
        <w:t xml:space="preserve"> в любое время вправе отказаться от предварительной записи.</w:t>
      </w:r>
    </w:p>
    <w:p w14:paraId="2F2E5ED3" w14:textId="6D762527" w:rsidR="006E4F4D" w:rsidRPr="004A49C9" w:rsidRDefault="006E4F4D" w:rsidP="006E4F4D">
      <w:pPr>
        <w:ind w:firstLine="709"/>
        <w:jc w:val="both"/>
        <w:rPr>
          <w:sz w:val="28"/>
          <w:szCs w:val="28"/>
        </w:rPr>
      </w:pPr>
      <w:r w:rsidRPr="004A49C9">
        <w:rPr>
          <w:sz w:val="28"/>
          <w:szCs w:val="28"/>
        </w:rPr>
        <w:t xml:space="preserve">Прием </w:t>
      </w:r>
      <w:r w:rsidR="00126AB5" w:rsidRPr="004A49C9">
        <w:rPr>
          <w:sz w:val="28"/>
          <w:szCs w:val="28"/>
        </w:rPr>
        <w:t>граждан</w:t>
      </w:r>
      <w:r w:rsidRPr="004A49C9">
        <w:rPr>
          <w:sz w:val="28"/>
          <w:szCs w:val="28"/>
        </w:rPr>
        <w:t xml:space="preserve"> по предварительной записи осуществляется в течение рабочего дня в соответствии с установленным графиком приема граждан.</w:t>
      </w:r>
    </w:p>
    <w:p w14:paraId="20F8932E" w14:textId="330F272D" w:rsidR="006E4F4D" w:rsidRPr="004A49C9" w:rsidRDefault="006E4F4D" w:rsidP="006E4F4D">
      <w:pPr>
        <w:ind w:firstLine="709"/>
        <w:jc w:val="both"/>
        <w:rPr>
          <w:sz w:val="28"/>
          <w:szCs w:val="28"/>
        </w:rPr>
      </w:pPr>
      <w:r w:rsidRPr="004A49C9">
        <w:rPr>
          <w:sz w:val="28"/>
          <w:szCs w:val="28"/>
        </w:rPr>
        <w:t>6</w:t>
      </w:r>
      <w:r w:rsidR="00323C6A">
        <w:rPr>
          <w:sz w:val="28"/>
          <w:szCs w:val="28"/>
        </w:rPr>
        <w:t>6</w:t>
      </w:r>
      <w:r w:rsidRPr="004A49C9">
        <w:rPr>
          <w:sz w:val="28"/>
          <w:szCs w:val="28"/>
        </w:rPr>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7B330CF8" w14:textId="358D66FD" w:rsidR="006E4F4D" w:rsidRPr="004A49C9" w:rsidRDefault="006E4F4D" w:rsidP="006E4F4D">
      <w:pPr>
        <w:ind w:firstLine="709"/>
        <w:jc w:val="both"/>
        <w:rPr>
          <w:sz w:val="28"/>
          <w:szCs w:val="28"/>
        </w:rPr>
      </w:pPr>
      <w:r w:rsidRPr="004A49C9">
        <w:rPr>
          <w:sz w:val="28"/>
          <w:szCs w:val="28"/>
        </w:rPr>
        <w:t>6</w:t>
      </w:r>
      <w:r w:rsidR="00323C6A">
        <w:rPr>
          <w:sz w:val="28"/>
          <w:szCs w:val="28"/>
        </w:rPr>
        <w:t>7</w:t>
      </w:r>
      <w:r w:rsidRPr="004A49C9">
        <w:rPr>
          <w:sz w:val="28"/>
          <w:szCs w:val="28"/>
        </w:rPr>
        <w:t xml:space="preserve">. Предоставление государственной услуги предусматривает однократное взаимодействие </w:t>
      </w:r>
      <w:r w:rsidR="00126AB5" w:rsidRPr="004A49C9">
        <w:rPr>
          <w:sz w:val="28"/>
          <w:szCs w:val="28"/>
        </w:rPr>
        <w:t>граждан</w:t>
      </w:r>
      <w:r w:rsidRPr="004A49C9">
        <w:rPr>
          <w:sz w:val="28"/>
          <w:szCs w:val="28"/>
        </w:rPr>
        <w:t xml:space="preserve"> с должностными лицами КГКУ «Центр выплат», МФЦ.</w:t>
      </w:r>
    </w:p>
    <w:p w14:paraId="70858E50" w14:textId="77777777" w:rsidR="006E4F4D" w:rsidRPr="004A49C9" w:rsidRDefault="006E4F4D" w:rsidP="006E4F4D">
      <w:pPr>
        <w:ind w:firstLine="709"/>
        <w:jc w:val="both"/>
        <w:rPr>
          <w:sz w:val="28"/>
          <w:szCs w:val="28"/>
        </w:rPr>
      </w:pPr>
    </w:p>
    <w:p w14:paraId="4EB17598" w14:textId="77777777" w:rsidR="006E4F4D" w:rsidRPr="004A49C9" w:rsidRDefault="006E4F4D" w:rsidP="006E4F4D">
      <w:pPr>
        <w:jc w:val="center"/>
        <w:rPr>
          <w:sz w:val="28"/>
          <w:szCs w:val="28"/>
        </w:rPr>
      </w:pPr>
      <w:r w:rsidRPr="004A49C9">
        <w:rPr>
          <w:sz w:val="28"/>
          <w:szCs w:val="28"/>
        </w:rPr>
        <w:t>Иные требования, в том числе учитывающие особенности</w:t>
      </w:r>
    </w:p>
    <w:p w14:paraId="08F91CAB" w14:textId="77777777" w:rsidR="006E4F4D" w:rsidRPr="004A49C9" w:rsidRDefault="006E4F4D" w:rsidP="006E4F4D">
      <w:pPr>
        <w:jc w:val="center"/>
        <w:rPr>
          <w:sz w:val="28"/>
          <w:szCs w:val="28"/>
        </w:rPr>
      </w:pPr>
      <w:r w:rsidRPr="004A49C9">
        <w:rPr>
          <w:sz w:val="28"/>
          <w:szCs w:val="28"/>
        </w:rPr>
        <w:t>предоставления государственной услуги в многофункциональных</w:t>
      </w:r>
    </w:p>
    <w:p w14:paraId="57CD746E" w14:textId="77777777" w:rsidR="006E4F4D" w:rsidRPr="004A49C9" w:rsidRDefault="006E4F4D" w:rsidP="006E4F4D">
      <w:pPr>
        <w:jc w:val="center"/>
        <w:rPr>
          <w:sz w:val="28"/>
          <w:szCs w:val="28"/>
        </w:rPr>
      </w:pPr>
      <w:r w:rsidRPr="004A49C9">
        <w:rPr>
          <w:sz w:val="28"/>
          <w:szCs w:val="28"/>
        </w:rPr>
        <w:t>центрах предоставления государственных и муниципальных услуг</w:t>
      </w:r>
    </w:p>
    <w:p w14:paraId="7FF89585" w14:textId="77777777" w:rsidR="006E4F4D" w:rsidRPr="004A49C9" w:rsidRDefault="006E4F4D" w:rsidP="006E4F4D">
      <w:pPr>
        <w:jc w:val="center"/>
        <w:rPr>
          <w:sz w:val="28"/>
          <w:szCs w:val="28"/>
        </w:rPr>
      </w:pPr>
      <w:r w:rsidRPr="004A49C9">
        <w:rPr>
          <w:sz w:val="28"/>
          <w:szCs w:val="28"/>
        </w:rPr>
        <w:t>и особенности предоставления государственной услуги</w:t>
      </w:r>
    </w:p>
    <w:p w14:paraId="7E8D0F4A" w14:textId="77777777" w:rsidR="006E4F4D" w:rsidRPr="004A49C9" w:rsidRDefault="006E4F4D" w:rsidP="006E4F4D">
      <w:pPr>
        <w:jc w:val="center"/>
        <w:rPr>
          <w:sz w:val="28"/>
          <w:szCs w:val="28"/>
        </w:rPr>
      </w:pPr>
      <w:r w:rsidRPr="004A49C9">
        <w:rPr>
          <w:sz w:val="28"/>
          <w:szCs w:val="28"/>
        </w:rPr>
        <w:t>в электронной форме</w:t>
      </w:r>
    </w:p>
    <w:p w14:paraId="04909361" w14:textId="77777777" w:rsidR="006E4F4D" w:rsidRPr="004A49C9" w:rsidRDefault="006E4F4D" w:rsidP="006E4F4D">
      <w:pPr>
        <w:ind w:firstLine="709"/>
        <w:jc w:val="both"/>
        <w:rPr>
          <w:sz w:val="28"/>
          <w:szCs w:val="28"/>
        </w:rPr>
      </w:pPr>
    </w:p>
    <w:p w14:paraId="3972AFB4" w14:textId="5F7137E8" w:rsidR="006E4F4D" w:rsidRPr="004A49C9" w:rsidRDefault="006E4F4D" w:rsidP="006E4F4D">
      <w:pPr>
        <w:ind w:firstLine="709"/>
        <w:jc w:val="both"/>
        <w:rPr>
          <w:sz w:val="28"/>
          <w:szCs w:val="28"/>
        </w:rPr>
      </w:pPr>
      <w:r w:rsidRPr="004A49C9">
        <w:rPr>
          <w:sz w:val="28"/>
          <w:szCs w:val="28"/>
        </w:rPr>
        <w:t>6</w:t>
      </w:r>
      <w:r w:rsidR="00323C6A">
        <w:rPr>
          <w:sz w:val="28"/>
          <w:szCs w:val="28"/>
        </w:rPr>
        <w:t>8</w:t>
      </w:r>
      <w:r w:rsidRPr="004A49C9">
        <w:rPr>
          <w:sz w:val="28"/>
          <w:szCs w:val="28"/>
        </w:rPr>
        <w:t xml:space="preserve">. Предоставления государственной услуги </w:t>
      </w:r>
      <w:r w:rsidR="00545920" w:rsidRPr="004A49C9">
        <w:rPr>
          <w:sz w:val="28"/>
          <w:szCs w:val="28"/>
        </w:rPr>
        <w:t>заявителям</w:t>
      </w:r>
      <w:r w:rsidRPr="004A49C9">
        <w:rPr>
          <w:sz w:val="28"/>
          <w:szCs w:val="28"/>
        </w:rPr>
        <w:t xml:space="preserve">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r w:rsidR="005E7037" w:rsidRPr="004A49C9">
        <w:rPr>
          <w:sz w:val="28"/>
          <w:szCs w:val="28"/>
        </w:rPr>
        <w:t>п</w:t>
      </w:r>
      <w:r w:rsidRPr="004A49C9">
        <w:rPr>
          <w:sz w:val="28"/>
          <w:szCs w:val="28"/>
        </w:rPr>
        <w:t>остановлением Правительства Российской Федерации от 22.12.2012 № 1376, на основании соглашения.</w:t>
      </w:r>
    </w:p>
    <w:p w14:paraId="7FCB6075" w14:textId="6F41DE17" w:rsidR="006E4F4D" w:rsidRPr="004A49C9" w:rsidRDefault="006E4F4D" w:rsidP="006E4F4D">
      <w:pPr>
        <w:ind w:firstLine="709"/>
        <w:jc w:val="both"/>
        <w:rPr>
          <w:sz w:val="28"/>
          <w:szCs w:val="28"/>
        </w:rPr>
      </w:pPr>
      <w:r w:rsidRPr="004A49C9">
        <w:rPr>
          <w:sz w:val="28"/>
          <w:szCs w:val="28"/>
        </w:rPr>
        <w:t>6</w:t>
      </w:r>
      <w:r w:rsidR="00470947">
        <w:rPr>
          <w:sz w:val="28"/>
          <w:szCs w:val="28"/>
        </w:rPr>
        <w:t>9</w:t>
      </w:r>
      <w:r w:rsidRPr="004A49C9">
        <w:rPr>
          <w:sz w:val="28"/>
          <w:szCs w:val="28"/>
        </w:rPr>
        <w:t>. Государственная услуга посредством комплексного запроса не предоставляется.</w:t>
      </w:r>
    </w:p>
    <w:p w14:paraId="52D8DF88" w14:textId="1AF0AC87" w:rsidR="00FE2CA4" w:rsidRPr="004A49C9" w:rsidRDefault="00470947" w:rsidP="00FE2CA4">
      <w:pPr>
        <w:ind w:firstLine="709"/>
        <w:jc w:val="both"/>
        <w:rPr>
          <w:sz w:val="28"/>
          <w:szCs w:val="28"/>
        </w:rPr>
      </w:pPr>
      <w:r>
        <w:rPr>
          <w:sz w:val="28"/>
          <w:szCs w:val="28"/>
        </w:rPr>
        <w:lastRenderedPageBreak/>
        <w:t>70</w:t>
      </w:r>
      <w:r w:rsidR="006E4F4D" w:rsidRPr="004A49C9">
        <w:rPr>
          <w:sz w:val="28"/>
          <w:szCs w:val="28"/>
        </w:rPr>
        <w:t xml:space="preserve">. </w:t>
      </w:r>
      <w:r w:rsidRPr="00470947">
        <w:rPr>
          <w:sz w:val="28"/>
          <w:szCs w:val="28"/>
        </w:rPr>
        <w:t>При наличии технической возможности</w:t>
      </w:r>
      <w:r>
        <w:rPr>
          <w:sz w:val="28"/>
          <w:szCs w:val="28"/>
        </w:rPr>
        <w:t>, з</w:t>
      </w:r>
      <w:r w:rsidR="00FE2CA4" w:rsidRPr="004A49C9">
        <w:rPr>
          <w:sz w:val="28"/>
          <w:szCs w:val="28"/>
        </w:rPr>
        <w:t>аявителям обеспечивается возможность представления заявления и прилагаемых документов в форме электронных документов посредством ЕПГУ/РПГУ.</w:t>
      </w:r>
    </w:p>
    <w:p w14:paraId="65043327" w14:textId="0315BF4B" w:rsidR="00FE2CA4" w:rsidRPr="004A49C9" w:rsidRDefault="00FE2CA4" w:rsidP="00FE2CA4">
      <w:pPr>
        <w:ind w:firstLine="709"/>
        <w:jc w:val="both"/>
        <w:rPr>
          <w:sz w:val="28"/>
          <w:szCs w:val="28"/>
        </w:rPr>
      </w:pPr>
      <w:r w:rsidRPr="004A49C9">
        <w:rPr>
          <w:sz w:val="28"/>
          <w:szCs w:val="28"/>
        </w:rPr>
        <w:t xml:space="preserve">В этом случае заявитель авторизуется на ЕПГУ/РПГУ посредством подтвержденной учетной записи в </w:t>
      </w:r>
      <w:r w:rsidR="001512D7" w:rsidRPr="004A49C9">
        <w:rPr>
          <w:sz w:val="28"/>
          <w:szCs w:val="28"/>
        </w:rPr>
        <w:t xml:space="preserve">Единой системе идентификации и аутентификации (далее – ЕСИА), </w:t>
      </w:r>
      <w:r w:rsidRPr="004A49C9">
        <w:rPr>
          <w:sz w:val="28"/>
          <w:szCs w:val="28"/>
        </w:rPr>
        <w:t>заполняет заявление о предоставлении государственной услуги с использованием интерактивной формы в электронном виде.</w:t>
      </w:r>
    </w:p>
    <w:p w14:paraId="6D2B5BB2" w14:textId="60431C81" w:rsidR="00FE2CA4" w:rsidRPr="004A49C9" w:rsidRDefault="00FE2CA4" w:rsidP="00FE2CA4">
      <w:pPr>
        <w:ind w:firstLine="709"/>
        <w:jc w:val="both"/>
        <w:rPr>
          <w:sz w:val="28"/>
          <w:szCs w:val="28"/>
        </w:rPr>
      </w:pPr>
      <w:r w:rsidRPr="004A49C9">
        <w:rPr>
          <w:sz w:val="28"/>
          <w:szCs w:val="28"/>
        </w:rPr>
        <w:t>Заполненное заявление о предоставлении государственной услуги отправляется заявителем</w:t>
      </w:r>
      <w:r w:rsidR="00DA0ADE" w:rsidRPr="004A49C9">
        <w:rPr>
          <w:sz w:val="28"/>
          <w:szCs w:val="28"/>
        </w:rPr>
        <w:t xml:space="preserve"> </w:t>
      </w:r>
      <w:r w:rsidRPr="004A49C9">
        <w:rPr>
          <w:sz w:val="28"/>
          <w:szCs w:val="28"/>
        </w:rPr>
        <w:t xml:space="preserve">вместе с прикрепленными электронными образами документов, необходимыми для предоставления государственной услуги, в </w:t>
      </w:r>
      <w:bookmarkStart w:id="14" w:name="_Hlk86709408"/>
      <w:r w:rsidR="00DA0ADE" w:rsidRPr="004A49C9">
        <w:rPr>
          <w:sz w:val="28"/>
          <w:szCs w:val="28"/>
        </w:rPr>
        <w:t>КГКУ «Центр выплат»</w:t>
      </w:r>
      <w:bookmarkEnd w:id="14"/>
      <w:r w:rsidRPr="004A49C9">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3369B786" w14:textId="1A652056" w:rsidR="00FE2CA4" w:rsidRPr="004A49C9" w:rsidRDefault="00FE2CA4" w:rsidP="00FE2CA4">
      <w:pPr>
        <w:ind w:firstLine="709"/>
        <w:jc w:val="both"/>
        <w:rPr>
          <w:sz w:val="28"/>
          <w:szCs w:val="28"/>
        </w:rPr>
      </w:pPr>
      <w:r w:rsidRPr="004A49C9">
        <w:rPr>
          <w:sz w:val="28"/>
          <w:szCs w:val="28"/>
        </w:rPr>
        <w:t xml:space="preserve">Результаты предоставления государственной услуги, указанные в </w:t>
      </w:r>
      <w:r w:rsidR="00B34178" w:rsidRPr="004A49C9">
        <w:rPr>
          <w:sz w:val="28"/>
          <w:szCs w:val="28"/>
        </w:rPr>
        <w:t>части 2</w:t>
      </w:r>
      <w:r w:rsidR="00470947">
        <w:rPr>
          <w:sz w:val="28"/>
          <w:szCs w:val="28"/>
        </w:rPr>
        <w:t>0</w:t>
      </w:r>
      <w:r w:rsidRPr="004A49C9">
        <w:rPr>
          <w:sz w:val="28"/>
          <w:szCs w:val="28"/>
        </w:rPr>
        <w:t xml:space="preserve"> настоящего Административного регламента, направляются заявителю в личный кабинет на ЕПГУ</w:t>
      </w:r>
      <w:r w:rsidR="00B34178" w:rsidRPr="004A49C9">
        <w:rPr>
          <w:sz w:val="28"/>
          <w:szCs w:val="28"/>
        </w:rPr>
        <w:t>/РПГУ</w:t>
      </w:r>
      <w:r w:rsidRPr="004A49C9">
        <w:rPr>
          <w:sz w:val="28"/>
          <w:szCs w:val="28"/>
        </w:rPr>
        <w:t xml:space="preserve"> в форме электронного документа, подписанного усиленной квалифицированной электронной подписью должностного лица </w:t>
      </w:r>
      <w:r w:rsidR="00B34178" w:rsidRPr="004A49C9">
        <w:rPr>
          <w:sz w:val="28"/>
          <w:szCs w:val="28"/>
        </w:rPr>
        <w:t xml:space="preserve">КГКУ «Центр выплат» </w:t>
      </w:r>
      <w:r w:rsidRPr="004A49C9">
        <w:rPr>
          <w:sz w:val="28"/>
          <w:szCs w:val="28"/>
        </w:rPr>
        <w:t>в случае направления заявления посредством ЕПГУ</w:t>
      </w:r>
      <w:r w:rsidR="00B34178" w:rsidRPr="004A49C9">
        <w:rPr>
          <w:sz w:val="28"/>
          <w:szCs w:val="28"/>
        </w:rPr>
        <w:t>/РПГУ</w:t>
      </w:r>
      <w:r w:rsidRPr="004A49C9">
        <w:rPr>
          <w:sz w:val="28"/>
          <w:szCs w:val="28"/>
        </w:rPr>
        <w:t>.</w:t>
      </w:r>
    </w:p>
    <w:p w14:paraId="483CD664" w14:textId="0767E4C2" w:rsidR="00FE2CA4" w:rsidRPr="004A49C9" w:rsidRDefault="00470947" w:rsidP="00FE2CA4">
      <w:pPr>
        <w:ind w:firstLine="709"/>
        <w:jc w:val="both"/>
        <w:rPr>
          <w:sz w:val="28"/>
          <w:szCs w:val="28"/>
        </w:rPr>
      </w:pPr>
      <w:r>
        <w:rPr>
          <w:sz w:val="28"/>
          <w:szCs w:val="28"/>
        </w:rPr>
        <w:t>71</w:t>
      </w:r>
      <w:r w:rsidR="00FE2CA4" w:rsidRPr="004A49C9">
        <w:rPr>
          <w:sz w:val="28"/>
          <w:szCs w:val="28"/>
        </w:rPr>
        <w:t>. Электронные документы представляются в следующих форматах:</w:t>
      </w:r>
    </w:p>
    <w:p w14:paraId="60F99511" w14:textId="27FD6FC9" w:rsidR="00FE2CA4" w:rsidRPr="004A49C9" w:rsidRDefault="006D3361" w:rsidP="00FE2CA4">
      <w:pPr>
        <w:ind w:firstLine="709"/>
        <w:jc w:val="both"/>
        <w:rPr>
          <w:sz w:val="28"/>
          <w:szCs w:val="28"/>
        </w:rPr>
      </w:pPr>
      <w:r w:rsidRPr="004A49C9">
        <w:rPr>
          <w:sz w:val="28"/>
          <w:szCs w:val="28"/>
        </w:rPr>
        <w:t>1</w:t>
      </w:r>
      <w:r w:rsidR="00FE2CA4" w:rsidRPr="004A49C9">
        <w:rPr>
          <w:sz w:val="28"/>
          <w:szCs w:val="28"/>
        </w:rPr>
        <w:t xml:space="preserve">) </w:t>
      </w:r>
      <w:proofErr w:type="spellStart"/>
      <w:r w:rsidR="00FE2CA4" w:rsidRPr="004A49C9">
        <w:rPr>
          <w:sz w:val="28"/>
          <w:szCs w:val="28"/>
        </w:rPr>
        <w:t>xml</w:t>
      </w:r>
      <w:proofErr w:type="spellEnd"/>
      <w:r w:rsidR="00FE2CA4" w:rsidRPr="004A49C9">
        <w:rPr>
          <w:sz w:val="28"/>
          <w:szCs w:val="28"/>
        </w:rPr>
        <w:t xml:space="preserve"> </w:t>
      </w:r>
      <w:r w:rsidR="00B34178" w:rsidRPr="004A49C9">
        <w:rPr>
          <w:sz w:val="28"/>
          <w:szCs w:val="28"/>
        </w:rPr>
        <w:t>–</w:t>
      </w:r>
      <w:r w:rsidR="00FE2CA4" w:rsidRPr="004A49C9">
        <w:rPr>
          <w:sz w:val="28"/>
          <w:szCs w:val="28"/>
        </w:rPr>
        <w:t xml:space="preserve"> для формализованных документов;</w:t>
      </w:r>
    </w:p>
    <w:p w14:paraId="61D885BD" w14:textId="29FC85F4" w:rsidR="00FE2CA4" w:rsidRPr="004A49C9" w:rsidRDefault="006D3361" w:rsidP="00FE2CA4">
      <w:pPr>
        <w:ind w:firstLine="709"/>
        <w:jc w:val="both"/>
        <w:rPr>
          <w:sz w:val="28"/>
          <w:szCs w:val="28"/>
        </w:rPr>
      </w:pPr>
      <w:r w:rsidRPr="004A49C9">
        <w:rPr>
          <w:sz w:val="28"/>
          <w:szCs w:val="28"/>
        </w:rPr>
        <w:t>2</w:t>
      </w:r>
      <w:r w:rsidR="00FE2CA4" w:rsidRPr="004A49C9">
        <w:rPr>
          <w:sz w:val="28"/>
          <w:szCs w:val="28"/>
        </w:rPr>
        <w:t xml:space="preserve">) </w:t>
      </w:r>
      <w:proofErr w:type="spellStart"/>
      <w:r w:rsidR="00FE2CA4" w:rsidRPr="004A49C9">
        <w:rPr>
          <w:sz w:val="28"/>
          <w:szCs w:val="28"/>
        </w:rPr>
        <w:t>doc</w:t>
      </w:r>
      <w:proofErr w:type="spellEnd"/>
      <w:r w:rsidR="00FE2CA4" w:rsidRPr="004A49C9">
        <w:rPr>
          <w:sz w:val="28"/>
          <w:szCs w:val="28"/>
        </w:rPr>
        <w:t xml:space="preserve">, </w:t>
      </w:r>
      <w:proofErr w:type="spellStart"/>
      <w:r w:rsidR="00FE2CA4" w:rsidRPr="004A49C9">
        <w:rPr>
          <w:sz w:val="28"/>
          <w:szCs w:val="28"/>
        </w:rPr>
        <w:t>docx</w:t>
      </w:r>
      <w:proofErr w:type="spellEnd"/>
      <w:r w:rsidR="00FE2CA4" w:rsidRPr="004A49C9">
        <w:rPr>
          <w:sz w:val="28"/>
          <w:szCs w:val="28"/>
        </w:rPr>
        <w:t xml:space="preserve">, </w:t>
      </w:r>
      <w:proofErr w:type="spellStart"/>
      <w:r w:rsidR="00FE2CA4" w:rsidRPr="004A49C9">
        <w:rPr>
          <w:sz w:val="28"/>
          <w:szCs w:val="28"/>
        </w:rPr>
        <w:t>odt</w:t>
      </w:r>
      <w:proofErr w:type="spellEnd"/>
      <w:r w:rsidR="00FE2CA4" w:rsidRPr="004A49C9">
        <w:rPr>
          <w:sz w:val="28"/>
          <w:szCs w:val="28"/>
        </w:rPr>
        <w:t xml:space="preserve"> </w:t>
      </w:r>
      <w:r w:rsidRPr="004A49C9">
        <w:rPr>
          <w:sz w:val="28"/>
          <w:szCs w:val="28"/>
        </w:rPr>
        <w:t>–</w:t>
      </w:r>
      <w:r w:rsidR="00FE2CA4" w:rsidRPr="004A49C9">
        <w:rPr>
          <w:sz w:val="28"/>
          <w:szCs w:val="28"/>
        </w:rPr>
        <w:t xml:space="preserve"> для документов с текстовым содержанием, не включающим формулы (за исключением документов, указанных в подпункте </w:t>
      </w:r>
      <w:r w:rsidRPr="004A49C9">
        <w:rPr>
          <w:sz w:val="28"/>
          <w:szCs w:val="28"/>
        </w:rPr>
        <w:t>«</w:t>
      </w:r>
      <w:r w:rsidR="00FE2CA4" w:rsidRPr="004A49C9">
        <w:rPr>
          <w:sz w:val="28"/>
          <w:szCs w:val="28"/>
        </w:rPr>
        <w:t>в</w:t>
      </w:r>
      <w:r w:rsidRPr="004A49C9">
        <w:rPr>
          <w:sz w:val="28"/>
          <w:szCs w:val="28"/>
        </w:rPr>
        <w:t>»</w:t>
      </w:r>
      <w:r w:rsidR="00FE2CA4" w:rsidRPr="004A49C9">
        <w:rPr>
          <w:sz w:val="28"/>
          <w:szCs w:val="28"/>
        </w:rPr>
        <w:t xml:space="preserve"> настояще</w:t>
      </w:r>
      <w:r w:rsidRPr="004A49C9">
        <w:rPr>
          <w:sz w:val="28"/>
          <w:szCs w:val="28"/>
        </w:rPr>
        <w:t>й части</w:t>
      </w:r>
      <w:r w:rsidR="00FE2CA4" w:rsidRPr="004A49C9">
        <w:rPr>
          <w:sz w:val="28"/>
          <w:szCs w:val="28"/>
        </w:rPr>
        <w:t>);</w:t>
      </w:r>
    </w:p>
    <w:p w14:paraId="4A8F9853" w14:textId="6EA978DE" w:rsidR="00FE2CA4" w:rsidRPr="004A49C9" w:rsidRDefault="006D3361" w:rsidP="00FE2CA4">
      <w:pPr>
        <w:ind w:firstLine="709"/>
        <w:jc w:val="both"/>
        <w:rPr>
          <w:sz w:val="28"/>
          <w:szCs w:val="28"/>
        </w:rPr>
      </w:pPr>
      <w:r w:rsidRPr="004A49C9">
        <w:rPr>
          <w:sz w:val="28"/>
          <w:szCs w:val="28"/>
        </w:rPr>
        <w:t>3</w:t>
      </w:r>
      <w:r w:rsidR="00FE2CA4" w:rsidRPr="004A49C9">
        <w:rPr>
          <w:sz w:val="28"/>
          <w:szCs w:val="28"/>
        </w:rPr>
        <w:t xml:space="preserve">) </w:t>
      </w:r>
      <w:proofErr w:type="spellStart"/>
      <w:r w:rsidR="00FE2CA4" w:rsidRPr="004A49C9">
        <w:rPr>
          <w:sz w:val="28"/>
          <w:szCs w:val="28"/>
        </w:rPr>
        <w:t>xls</w:t>
      </w:r>
      <w:proofErr w:type="spellEnd"/>
      <w:r w:rsidR="00FE2CA4" w:rsidRPr="004A49C9">
        <w:rPr>
          <w:sz w:val="28"/>
          <w:szCs w:val="28"/>
        </w:rPr>
        <w:t xml:space="preserve">, </w:t>
      </w:r>
      <w:proofErr w:type="spellStart"/>
      <w:r w:rsidR="00FE2CA4" w:rsidRPr="004A49C9">
        <w:rPr>
          <w:sz w:val="28"/>
          <w:szCs w:val="28"/>
        </w:rPr>
        <w:t>xlsx</w:t>
      </w:r>
      <w:proofErr w:type="spellEnd"/>
      <w:r w:rsidR="00FE2CA4" w:rsidRPr="004A49C9">
        <w:rPr>
          <w:sz w:val="28"/>
          <w:szCs w:val="28"/>
        </w:rPr>
        <w:t xml:space="preserve">, </w:t>
      </w:r>
      <w:proofErr w:type="spellStart"/>
      <w:r w:rsidR="00FE2CA4" w:rsidRPr="004A49C9">
        <w:rPr>
          <w:sz w:val="28"/>
          <w:szCs w:val="28"/>
        </w:rPr>
        <w:t>ods</w:t>
      </w:r>
      <w:proofErr w:type="spellEnd"/>
      <w:r w:rsidR="00FE2CA4" w:rsidRPr="004A49C9">
        <w:rPr>
          <w:sz w:val="28"/>
          <w:szCs w:val="28"/>
        </w:rPr>
        <w:t xml:space="preserve"> </w:t>
      </w:r>
      <w:r w:rsidRPr="004A49C9">
        <w:rPr>
          <w:sz w:val="28"/>
          <w:szCs w:val="28"/>
        </w:rPr>
        <w:t>–</w:t>
      </w:r>
      <w:r w:rsidR="00FE2CA4" w:rsidRPr="004A49C9">
        <w:rPr>
          <w:sz w:val="28"/>
          <w:szCs w:val="28"/>
        </w:rPr>
        <w:t xml:space="preserve"> для документов, содержащих расчеты;</w:t>
      </w:r>
    </w:p>
    <w:p w14:paraId="01D37AE1" w14:textId="2C5D68F4" w:rsidR="00FE2CA4" w:rsidRPr="004A49C9" w:rsidRDefault="006D3361" w:rsidP="00FE2CA4">
      <w:pPr>
        <w:ind w:firstLine="709"/>
        <w:jc w:val="both"/>
        <w:rPr>
          <w:sz w:val="28"/>
          <w:szCs w:val="28"/>
        </w:rPr>
      </w:pPr>
      <w:r w:rsidRPr="004A49C9">
        <w:rPr>
          <w:sz w:val="28"/>
          <w:szCs w:val="28"/>
        </w:rPr>
        <w:t>4</w:t>
      </w:r>
      <w:r w:rsidR="00FE2CA4" w:rsidRPr="004A49C9">
        <w:rPr>
          <w:sz w:val="28"/>
          <w:szCs w:val="28"/>
        </w:rPr>
        <w:t xml:space="preserve">) </w:t>
      </w:r>
      <w:proofErr w:type="spellStart"/>
      <w:r w:rsidR="00FE2CA4" w:rsidRPr="004A49C9">
        <w:rPr>
          <w:sz w:val="28"/>
          <w:szCs w:val="28"/>
        </w:rPr>
        <w:t>pdf</w:t>
      </w:r>
      <w:proofErr w:type="spellEnd"/>
      <w:r w:rsidR="00FE2CA4" w:rsidRPr="004A49C9">
        <w:rPr>
          <w:sz w:val="28"/>
          <w:szCs w:val="28"/>
        </w:rPr>
        <w:t xml:space="preserve">, </w:t>
      </w:r>
      <w:proofErr w:type="spellStart"/>
      <w:r w:rsidR="00FE2CA4" w:rsidRPr="004A49C9">
        <w:rPr>
          <w:sz w:val="28"/>
          <w:szCs w:val="28"/>
        </w:rPr>
        <w:t>jpg</w:t>
      </w:r>
      <w:proofErr w:type="spellEnd"/>
      <w:r w:rsidR="00FE2CA4" w:rsidRPr="004A49C9">
        <w:rPr>
          <w:sz w:val="28"/>
          <w:szCs w:val="28"/>
        </w:rPr>
        <w:t xml:space="preserve">, </w:t>
      </w:r>
      <w:proofErr w:type="spellStart"/>
      <w:r w:rsidR="00FE2CA4" w:rsidRPr="004A49C9">
        <w:rPr>
          <w:sz w:val="28"/>
          <w:szCs w:val="28"/>
        </w:rPr>
        <w:t>jpeg</w:t>
      </w:r>
      <w:proofErr w:type="spellEnd"/>
      <w:r w:rsidR="00FE2CA4" w:rsidRPr="004A49C9">
        <w:rPr>
          <w:sz w:val="28"/>
          <w:szCs w:val="28"/>
        </w:rPr>
        <w:t xml:space="preserve"> </w:t>
      </w:r>
      <w:r w:rsidRPr="004A49C9">
        <w:rPr>
          <w:sz w:val="28"/>
          <w:szCs w:val="28"/>
        </w:rPr>
        <w:t>–</w:t>
      </w:r>
      <w:r w:rsidR="00FE2CA4" w:rsidRPr="004A49C9">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4A49C9">
        <w:rPr>
          <w:sz w:val="28"/>
          <w:szCs w:val="28"/>
        </w:rPr>
        <w:t>3</w:t>
      </w:r>
      <w:r w:rsidR="00FE2CA4" w:rsidRPr="004A49C9">
        <w:rPr>
          <w:sz w:val="28"/>
          <w:szCs w:val="28"/>
        </w:rPr>
        <w:t xml:space="preserve"> настояще</w:t>
      </w:r>
      <w:r w:rsidR="00500F9A" w:rsidRPr="004A49C9">
        <w:rPr>
          <w:sz w:val="28"/>
          <w:szCs w:val="28"/>
        </w:rPr>
        <w:t>й части</w:t>
      </w:r>
      <w:r w:rsidR="00FE2CA4" w:rsidRPr="004A49C9">
        <w:rPr>
          <w:sz w:val="28"/>
          <w:szCs w:val="28"/>
        </w:rPr>
        <w:t>), а также документов с графическим содержанием.</w:t>
      </w:r>
    </w:p>
    <w:p w14:paraId="291DAB3C" w14:textId="04E2DE4F" w:rsidR="00FE2CA4" w:rsidRPr="004A49C9" w:rsidRDefault="006D3361" w:rsidP="00FE2CA4">
      <w:pPr>
        <w:ind w:firstLine="709"/>
        <w:jc w:val="both"/>
        <w:rPr>
          <w:sz w:val="28"/>
          <w:szCs w:val="28"/>
        </w:rPr>
      </w:pPr>
      <w:r w:rsidRPr="004A49C9">
        <w:rPr>
          <w:sz w:val="28"/>
          <w:szCs w:val="28"/>
        </w:rPr>
        <w:t>7</w:t>
      </w:r>
      <w:r w:rsidR="00AF0E50">
        <w:rPr>
          <w:sz w:val="28"/>
          <w:szCs w:val="28"/>
        </w:rPr>
        <w:t>2</w:t>
      </w:r>
      <w:r w:rsidRPr="004A49C9">
        <w:rPr>
          <w:sz w:val="28"/>
          <w:szCs w:val="28"/>
        </w:rPr>
        <w:t xml:space="preserve">. </w:t>
      </w:r>
      <w:r w:rsidR="00FE2CA4" w:rsidRPr="004A49C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4A49C9">
        <w:rPr>
          <w:sz w:val="28"/>
          <w:szCs w:val="28"/>
        </w:rPr>
        <w:t>–</w:t>
      </w:r>
      <w:r w:rsidR="00FE2CA4" w:rsidRPr="004A49C9">
        <w:rPr>
          <w:sz w:val="28"/>
          <w:szCs w:val="28"/>
        </w:rPr>
        <w:t xml:space="preserve"> 500 </w:t>
      </w:r>
      <w:proofErr w:type="spellStart"/>
      <w:r w:rsidR="00FE2CA4" w:rsidRPr="004A49C9">
        <w:rPr>
          <w:sz w:val="28"/>
          <w:szCs w:val="28"/>
        </w:rPr>
        <w:t>dpi</w:t>
      </w:r>
      <w:proofErr w:type="spellEnd"/>
      <w:r w:rsidR="00FE2CA4" w:rsidRPr="004A49C9">
        <w:rPr>
          <w:sz w:val="28"/>
          <w:szCs w:val="28"/>
        </w:rPr>
        <w:t xml:space="preserve"> (масштаб 1:1) с использованием следующих режимов:</w:t>
      </w:r>
    </w:p>
    <w:p w14:paraId="723ED7B1" w14:textId="71358453" w:rsidR="00FE2CA4" w:rsidRPr="004A49C9" w:rsidRDefault="00500F9A" w:rsidP="00FE2CA4">
      <w:pPr>
        <w:ind w:firstLine="709"/>
        <w:jc w:val="both"/>
        <w:rPr>
          <w:sz w:val="28"/>
          <w:szCs w:val="28"/>
        </w:rPr>
      </w:pPr>
      <w:r w:rsidRPr="004A49C9">
        <w:rPr>
          <w:sz w:val="28"/>
          <w:szCs w:val="28"/>
        </w:rPr>
        <w:t>1)</w:t>
      </w:r>
      <w:r w:rsidR="00FE2CA4" w:rsidRPr="004A49C9">
        <w:rPr>
          <w:sz w:val="28"/>
          <w:szCs w:val="28"/>
        </w:rPr>
        <w:t xml:space="preserve"> «черно-белый» (при отсутствии в документе графических изображений и (или) цветного текста);</w:t>
      </w:r>
    </w:p>
    <w:p w14:paraId="6FE5894C" w14:textId="50B26A37" w:rsidR="00FE2CA4" w:rsidRPr="004A49C9" w:rsidRDefault="00500F9A" w:rsidP="00FE2CA4">
      <w:pPr>
        <w:ind w:firstLine="709"/>
        <w:jc w:val="both"/>
        <w:rPr>
          <w:sz w:val="28"/>
          <w:szCs w:val="28"/>
        </w:rPr>
      </w:pPr>
      <w:r w:rsidRPr="004A49C9">
        <w:rPr>
          <w:sz w:val="28"/>
          <w:szCs w:val="28"/>
        </w:rPr>
        <w:t>2)</w:t>
      </w:r>
      <w:r w:rsidR="00FE2CA4" w:rsidRPr="004A49C9">
        <w:rPr>
          <w:sz w:val="28"/>
          <w:szCs w:val="28"/>
        </w:rPr>
        <w:t xml:space="preserve"> «оттенки серого» (при наличии в документе графических изображений, отличных от цветного графического изображения);</w:t>
      </w:r>
    </w:p>
    <w:p w14:paraId="53D12D4E" w14:textId="1AB6AE2C" w:rsidR="00FE2CA4" w:rsidRPr="004A49C9" w:rsidRDefault="00500F9A" w:rsidP="00FE2CA4">
      <w:pPr>
        <w:ind w:firstLine="709"/>
        <w:jc w:val="both"/>
        <w:rPr>
          <w:sz w:val="28"/>
          <w:szCs w:val="28"/>
        </w:rPr>
      </w:pPr>
      <w:r w:rsidRPr="004A49C9">
        <w:rPr>
          <w:sz w:val="28"/>
          <w:szCs w:val="28"/>
        </w:rPr>
        <w:t>3)</w:t>
      </w:r>
      <w:r w:rsidR="00FE2CA4" w:rsidRPr="004A49C9">
        <w:rPr>
          <w:sz w:val="28"/>
          <w:szCs w:val="28"/>
        </w:rPr>
        <w:t xml:space="preserve"> «цветной» или «режим полной цветопередачи» (при наличии в документе цветных графических изображений либо цветного текста);</w:t>
      </w:r>
    </w:p>
    <w:p w14:paraId="1AC3FD8D" w14:textId="6D920296" w:rsidR="00FE2CA4" w:rsidRPr="004A49C9" w:rsidRDefault="00500F9A" w:rsidP="00FE2CA4">
      <w:pPr>
        <w:ind w:firstLine="709"/>
        <w:jc w:val="both"/>
        <w:rPr>
          <w:sz w:val="28"/>
          <w:szCs w:val="28"/>
        </w:rPr>
      </w:pPr>
      <w:r w:rsidRPr="004A49C9">
        <w:rPr>
          <w:sz w:val="28"/>
          <w:szCs w:val="28"/>
        </w:rPr>
        <w:t>4)</w:t>
      </w:r>
      <w:r w:rsidR="00FE2CA4" w:rsidRPr="004A49C9">
        <w:rPr>
          <w:sz w:val="28"/>
          <w:szCs w:val="28"/>
        </w:rPr>
        <w:t xml:space="preserve"> сохранением всех аутентичных признаков подлинности, а именно: графической подписи лица, печати, углового штампа бланка;</w:t>
      </w:r>
    </w:p>
    <w:p w14:paraId="6BE2D97F" w14:textId="7BBDE516" w:rsidR="00FE2CA4" w:rsidRPr="004A49C9" w:rsidRDefault="00500F9A" w:rsidP="00FE2CA4">
      <w:pPr>
        <w:ind w:firstLine="709"/>
        <w:jc w:val="both"/>
        <w:rPr>
          <w:sz w:val="28"/>
          <w:szCs w:val="28"/>
        </w:rPr>
      </w:pPr>
      <w:r w:rsidRPr="004A49C9">
        <w:rPr>
          <w:sz w:val="28"/>
          <w:szCs w:val="28"/>
        </w:rPr>
        <w:t>5)</w:t>
      </w:r>
      <w:r w:rsidR="00FE2CA4" w:rsidRPr="004A49C9">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14:paraId="78BEBDB7" w14:textId="0CFBC5F9" w:rsidR="00FE2CA4" w:rsidRPr="004A49C9" w:rsidRDefault="00500F9A" w:rsidP="00FE2CA4">
      <w:pPr>
        <w:ind w:firstLine="709"/>
        <w:jc w:val="both"/>
        <w:rPr>
          <w:sz w:val="28"/>
          <w:szCs w:val="28"/>
        </w:rPr>
      </w:pPr>
      <w:r w:rsidRPr="004A49C9">
        <w:rPr>
          <w:sz w:val="28"/>
          <w:szCs w:val="28"/>
        </w:rPr>
        <w:lastRenderedPageBreak/>
        <w:t>7</w:t>
      </w:r>
      <w:r w:rsidR="00AF0E50">
        <w:rPr>
          <w:sz w:val="28"/>
          <w:szCs w:val="28"/>
        </w:rPr>
        <w:t>3</w:t>
      </w:r>
      <w:r w:rsidRPr="004A49C9">
        <w:rPr>
          <w:sz w:val="28"/>
          <w:szCs w:val="28"/>
        </w:rPr>
        <w:t xml:space="preserve">. </w:t>
      </w:r>
      <w:r w:rsidR="00FE2CA4" w:rsidRPr="004A49C9">
        <w:rPr>
          <w:sz w:val="28"/>
          <w:szCs w:val="28"/>
        </w:rPr>
        <w:t>Электронные документы должны обеспечивать:</w:t>
      </w:r>
    </w:p>
    <w:p w14:paraId="48811AED" w14:textId="244D895E" w:rsidR="00FE2CA4" w:rsidRPr="004A49C9" w:rsidRDefault="00500F9A" w:rsidP="00FE2CA4">
      <w:pPr>
        <w:ind w:firstLine="709"/>
        <w:jc w:val="both"/>
        <w:rPr>
          <w:sz w:val="28"/>
          <w:szCs w:val="28"/>
        </w:rPr>
      </w:pPr>
      <w:r w:rsidRPr="004A49C9">
        <w:rPr>
          <w:sz w:val="28"/>
          <w:szCs w:val="28"/>
        </w:rPr>
        <w:t>1)</w:t>
      </w:r>
      <w:r w:rsidR="00FE2CA4" w:rsidRPr="004A49C9">
        <w:rPr>
          <w:sz w:val="28"/>
          <w:szCs w:val="28"/>
        </w:rPr>
        <w:t xml:space="preserve"> возможность идентифицировать документ и количество листов в документе;</w:t>
      </w:r>
    </w:p>
    <w:p w14:paraId="1BF2E345" w14:textId="6F138DAD" w:rsidR="00FE2CA4" w:rsidRPr="004A49C9" w:rsidRDefault="00500F9A" w:rsidP="00FE2CA4">
      <w:pPr>
        <w:ind w:firstLine="709"/>
        <w:jc w:val="both"/>
        <w:rPr>
          <w:sz w:val="28"/>
          <w:szCs w:val="28"/>
        </w:rPr>
      </w:pPr>
      <w:r w:rsidRPr="004A49C9">
        <w:rPr>
          <w:sz w:val="28"/>
          <w:szCs w:val="28"/>
        </w:rPr>
        <w:t>2)</w:t>
      </w:r>
      <w:r w:rsidR="00FE2CA4" w:rsidRPr="004A49C9">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D886B2" w14:textId="50059A7E" w:rsidR="006E4F4D" w:rsidRPr="004A49C9" w:rsidRDefault="00FE2CA4" w:rsidP="00FE2CA4">
      <w:pPr>
        <w:ind w:firstLine="709"/>
        <w:jc w:val="both"/>
        <w:rPr>
          <w:sz w:val="28"/>
          <w:szCs w:val="28"/>
        </w:rPr>
      </w:pPr>
      <w:r w:rsidRPr="004A49C9">
        <w:rPr>
          <w:sz w:val="28"/>
          <w:szCs w:val="28"/>
        </w:rPr>
        <w:t xml:space="preserve">Документы, подлежащие представлению в форматах </w:t>
      </w:r>
      <w:proofErr w:type="spellStart"/>
      <w:r w:rsidRPr="004A49C9">
        <w:rPr>
          <w:sz w:val="28"/>
          <w:szCs w:val="28"/>
        </w:rPr>
        <w:t>xls</w:t>
      </w:r>
      <w:proofErr w:type="spellEnd"/>
      <w:r w:rsidRPr="004A49C9">
        <w:rPr>
          <w:sz w:val="28"/>
          <w:szCs w:val="28"/>
        </w:rPr>
        <w:t xml:space="preserve">, </w:t>
      </w:r>
      <w:proofErr w:type="spellStart"/>
      <w:r w:rsidRPr="004A49C9">
        <w:rPr>
          <w:sz w:val="28"/>
          <w:szCs w:val="28"/>
        </w:rPr>
        <w:t>xlsx</w:t>
      </w:r>
      <w:proofErr w:type="spellEnd"/>
      <w:r w:rsidRPr="004A49C9">
        <w:rPr>
          <w:sz w:val="28"/>
          <w:szCs w:val="28"/>
        </w:rPr>
        <w:t xml:space="preserve"> или </w:t>
      </w:r>
      <w:proofErr w:type="spellStart"/>
      <w:r w:rsidRPr="004A49C9">
        <w:rPr>
          <w:sz w:val="28"/>
          <w:szCs w:val="28"/>
        </w:rPr>
        <w:t>ods</w:t>
      </w:r>
      <w:proofErr w:type="spellEnd"/>
      <w:r w:rsidRPr="004A49C9">
        <w:rPr>
          <w:sz w:val="28"/>
          <w:szCs w:val="28"/>
        </w:rPr>
        <w:t>, формируются в виде отдельного электронного документа.</w:t>
      </w:r>
    </w:p>
    <w:p w14:paraId="45B41303" w14:textId="77777777" w:rsidR="006E4F4D" w:rsidRPr="004A49C9" w:rsidRDefault="006E4F4D" w:rsidP="006E4F4D">
      <w:pPr>
        <w:ind w:firstLine="709"/>
        <w:jc w:val="both"/>
        <w:rPr>
          <w:sz w:val="28"/>
          <w:szCs w:val="28"/>
        </w:rPr>
      </w:pPr>
    </w:p>
    <w:p w14:paraId="284A2458" w14:textId="77777777" w:rsidR="005E7037" w:rsidRPr="004A49C9" w:rsidRDefault="00701E90" w:rsidP="005E7037">
      <w:pPr>
        <w:ind w:firstLine="708"/>
        <w:jc w:val="center"/>
        <w:rPr>
          <w:bCs/>
          <w:sz w:val="28"/>
        </w:rPr>
      </w:pPr>
      <w:r w:rsidRPr="004A49C9">
        <w:rPr>
          <w:bCs/>
          <w:sz w:val="28"/>
        </w:rPr>
        <w:t xml:space="preserve">3. </w:t>
      </w:r>
      <w:r w:rsidR="005E7037" w:rsidRPr="004A49C9">
        <w:rPr>
          <w:bCs/>
          <w:sz w:val="28"/>
        </w:rPr>
        <w:t xml:space="preserve">Состав, последовательность и сроки выполнения </w:t>
      </w:r>
    </w:p>
    <w:p w14:paraId="3F611E08" w14:textId="77777777" w:rsidR="005E7037" w:rsidRPr="004A49C9" w:rsidRDefault="005E7037" w:rsidP="005E7037">
      <w:pPr>
        <w:ind w:firstLine="708"/>
        <w:jc w:val="center"/>
        <w:rPr>
          <w:bCs/>
          <w:sz w:val="28"/>
        </w:rPr>
      </w:pPr>
      <w:r w:rsidRPr="004A49C9">
        <w:rPr>
          <w:bCs/>
          <w:sz w:val="28"/>
        </w:rPr>
        <w:t xml:space="preserve">административных процедур, требования к порядку их выполнения, </w:t>
      </w:r>
    </w:p>
    <w:p w14:paraId="0BC9FF7D" w14:textId="77777777" w:rsidR="005E7037" w:rsidRPr="004A49C9" w:rsidRDefault="005E7037" w:rsidP="005E7037">
      <w:pPr>
        <w:ind w:firstLine="708"/>
        <w:jc w:val="center"/>
        <w:rPr>
          <w:bCs/>
          <w:sz w:val="28"/>
        </w:rPr>
      </w:pPr>
      <w:r w:rsidRPr="004A49C9">
        <w:rPr>
          <w:bCs/>
          <w:sz w:val="28"/>
        </w:rPr>
        <w:t xml:space="preserve">в том числе особенностей выполнения административных </w:t>
      </w:r>
    </w:p>
    <w:p w14:paraId="5F5B0512" w14:textId="77777777" w:rsidR="00701E90" w:rsidRPr="004A49C9" w:rsidRDefault="005E7037" w:rsidP="005E7037">
      <w:pPr>
        <w:ind w:firstLine="708"/>
        <w:jc w:val="center"/>
        <w:rPr>
          <w:bCs/>
          <w:sz w:val="28"/>
        </w:rPr>
      </w:pPr>
      <w:r w:rsidRPr="004A49C9">
        <w:rPr>
          <w:bCs/>
          <w:sz w:val="28"/>
        </w:rPr>
        <w:t>процедур (действий) в электронной форме</w:t>
      </w:r>
    </w:p>
    <w:p w14:paraId="41DE7940" w14:textId="77777777" w:rsidR="00701E90" w:rsidRPr="004A49C9" w:rsidRDefault="00701E90" w:rsidP="00701E90">
      <w:pPr>
        <w:rPr>
          <w:bCs/>
          <w:sz w:val="28"/>
        </w:rPr>
      </w:pPr>
    </w:p>
    <w:p w14:paraId="0EDE73CE" w14:textId="77777777" w:rsidR="00701E90" w:rsidRPr="004A49C9" w:rsidRDefault="00701E90" w:rsidP="00701E90">
      <w:pPr>
        <w:jc w:val="center"/>
        <w:rPr>
          <w:bCs/>
          <w:sz w:val="28"/>
        </w:rPr>
      </w:pPr>
      <w:r w:rsidRPr="004A49C9">
        <w:rPr>
          <w:bCs/>
          <w:sz w:val="28"/>
        </w:rPr>
        <w:t xml:space="preserve">Исчерпывающий перечень административных процедур, </w:t>
      </w:r>
    </w:p>
    <w:p w14:paraId="070D5A5D" w14:textId="77777777" w:rsidR="00701E90" w:rsidRPr="004A49C9" w:rsidRDefault="00701E90" w:rsidP="00701E90">
      <w:pPr>
        <w:jc w:val="center"/>
        <w:rPr>
          <w:bCs/>
          <w:sz w:val="28"/>
        </w:rPr>
      </w:pPr>
      <w:r w:rsidRPr="004A49C9">
        <w:rPr>
          <w:bCs/>
          <w:sz w:val="28"/>
        </w:rPr>
        <w:t>выполняемых при предоставлении государственной услуги</w:t>
      </w:r>
    </w:p>
    <w:p w14:paraId="265061ED" w14:textId="77777777" w:rsidR="006E4F4D" w:rsidRPr="004A49C9" w:rsidRDefault="006E4F4D" w:rsidP="00067666">
      <w:pPr>
        <w:jc w:val="both"/>
        <w:rPr>
          <w:sz w:val="28"/>
          <w:szCs w:val="28"/>
        </w:rPr>
      </w:pPr>
    </w:p>
    <w:p w14:paraId="74C98727" w14:textId="724A950A" w:rsidR="00701E90" w:rsidRPr="004A49C9" w:rsidRDefault="00E813D6" w:rsidP="00701E90">
      <w:pPr>
        <w:ind w:firstLine="709"/>
        <w:jc w:val="both"/>
        <w:rPr>
          <w:sz w:val="28"/>
          <w:szCs w:val="28"/>
        </w:rPr>
      </w:pPr>
      <w:r w:rsidRPr="004A49C9">
        <w:rPr>
          <w:sz w:val="28"/>
          <w:szCs w:val="28"/>
        </w:rPr>
        <w:t>7</w:t>
      </w:r>
      <w:r w:rsidR="00AF0E50">
        <w:rPr>
          <w:sz w:val="28"/>
          <w:szCs w:val="28"/>
        </w:rPr>
        <w:t>4</w:t>
      </w:r>
      <w:r w:rsidR="00701E90" w:rsidRPr="004A49C9">
        <w:rPr>
          <w:sz w:val="28"/>
          <w:szCs w:val="28"/>
        </w:rPr>
        <w:t>. Предоставление государственной услуги включает в себя следующие административные процедуры:</w:t>
      </w:r>
    </w:p>
    <w:p w14:paraId="7252DD00" w14:textId="77777777" w:rsidR="00701E90" w:rsidRPr="004A49C9" w:rsidRDefault="00701E90" w:rsidP="00701E90">
      <w:pPr>
        <w:ind w:firstLine="709"/>
        <w:jc w:val="both"/>
        <w:rPr>
          <w:sz w:val="28"/>
          <w:szCs w:val="28"/>
        </w:rPr>
      </w:pPr>
      <w:r w:rsidRPr="004A49C9">
        <w:rPr>
          <w:sz w:val="28"/>
          <w:szCs w:val="28"/>
        </w:rPr>
        <w:t xml:space="preserve">1) </w:t>
      </w:r>
      <w:bookmarkStart w:id="15" w:name="_Hlk83758132"/>
      <w:r w:rsidRPr="004A49C9">
        <w:rPr>
          <w:sz w:val="28"/>
          <w:szCs w:val="28"/>
        </w:rPr>
        <w:t>прием и регистрация заявлений и документов</w:t>
      </w:r>
      <w:bookmarkEnd w:id="15"/>
      <w:r w:rsidRPr="004A49C9">
        <w:rPr>
          <w:sz w:val="28"/>
          <w:szCs w:val="28"/>
        </w:rPr>
        <w:t>;</w:t>
      </w:r>
    </w:p>
    <w:p w14:paraId="6FF53053" w14:textId="0DC0E046" w:rsidR="00701E90" w:rsidRPr="004A49C9" w:rsidRDefault="00701E90" w:rsidP="00701E90">
      <w:pPr>
        <w:ind w:firstLine="709"/>
        <w:jc w:val="both"/>
        <w:rPr>
          <w:sz w:val="28"/>
          <w:szCs w:val="28"/>
        </w:rPr>
      </w:pPr>
      <w:r w:rsidRPr="004A49C9">
        <w:rPr>
          <w:sz w:val="28"/>
          <w:szCs w:val="28"/>
        </w:rPr>
        <w:t xml:space="preserve">2) </w:t>
      </w:r>
      <w:r w:rsidR="00B93817" w:rsidRPr="004A49C9">
        <w:rPr>
          <w:sz w:val="28"/>
          <w:szCs w:val="28"/>
        </w:rPr>
        <w:t>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14:paraId="2C4BCC93" w14:textId="77777777" w:rsidR="00701E90" w:rsidRPr="004A49C9" w:rsidRDefault="00C62C7F" w:rsidP="00701E90">
      <w:pPr>
        <w:ind w:firstLine="709"/>
        <w:jc w:val="both"/>
        <w:rPr>
          <w:sz w:val="28"/>
          <w:szCs w:val="28"/>
        </w:rPr>
      </w:pPr>
      <w:r w:rsidRPr="004A49C9">
        <w:rPr>
          <w:sz w:val="28"/>
          <w:szCs w:val="28"/>
        </w:rPr>
        <w:t>3</w:t>
      </w:r>
      <w:r w:rsidR="00701E90" w:rsidRPr="004A49C9">
        <w:rPr>
          <w:sz w:val="28"/>
          <w:szCs w:val="28"/>
        </w:rPr>
        <w:t xml:space="preserve">) рассмотрение </w:t>
      </w:r>
      <w:r w:rsidRPr="004A49C9">
        <w:rPr>
          <w:sz w:val="28"/>
          <w:szCs w:val="28"/>
        </w:rPr>
        <w:t xml:space="preserve">заявления и </w:t>
      </w:r>
      <w:r w:rsidR="00701E90" w:rsidRPr="004A49C9">
        <w:rPr>
          <w:sz w:val="28"/>
          <w:szCs w:val="28"/>
        </w:rPr>
        <w:t xml:space="preserve">документов; </w:t>
      </w:r>
    </w:p>
    <w:p w14:paraId="72F3F6F2" w14:textId="77777777" w:rsidR="00701E90" w:rsidRPr="004A49C9" w:rsidRDefault="00C62C7F" w:rsidP="00701E90">
      <w:pPr>
        <w:ind w:firstLine="709"/>
        <w:jc w:val="both"/>
        <w:rPr>
          <w:sz w:val="28"/>
          <w:szCs w:val="28"/>
        </w:rPr>
      </w:pPr>
      <w:r w:rsidRPr="004A49C9">
        <w:rPr>
          <w:sz w:val="28"/>
          <w:szCs w:val="28"/>
        </w:rPr>
        <w:t>4</w:t>
      </w:r>
      <w:r w:rsidR="00701E90" w:rsidRPr="004A49C9">
        <w:rPr>
          <w:sz w:val="28"/>
          <w:szCs w:val="28"/>
        </w:rPr>
        <w:t>) принятие решения;</w:t>
      </w:r>
    </w:p>
    <w:p w14:paraId="14559010" w14:textId="71674936" w:rsidR="00701E90" w:rsidRPr="004A49C9" w:rsidRDefault="00701E90" w:rsidP="00701E90">
      <w:pPr>
        <w:ind w:firstLine="709"/>
        <w:jc w:val="both"/>
        <w:rPr>
          <w:sz w:val="28"/>
          <w:szCs w:val="28"/>
        </w:rPr>
      </w:pPr>
      <w:r w:rsidRPr="004A49C9">
        <w:rPr>
          <w:sz w:val="28"/>
          <w:szCs w:val="28"/>
        </w:rPr>
        <w:t xml:space="preserve">5) организация </w:t>
      </w:r>
      <w:bookmarkStart w:id="16" w:name="_Hlk86744487"/>
      <w:r w:rsidRPr="004A49C9">
        <w:rPr>
          <w:sz w:val="28"/>
          <w:szCs w:val="28"/>
        </w:rPr>
        <w:t xml:space="preserve">выплаты денежных средств </w:t>
      </w:r>
      <w:r w:rsidR="00A84899" w:rsidRPr="004A49C9">
        <w:rPr>
          <w:sz w:val="28"/>
          <w:szCs w:val="28"/>
        </w:rPr>
        <w:t>заявителю либо направление уведомления об отказе в предоставлении государственной услуги</w:t>
      </w:r>
      <w:bookmarkEnd w:id="16"/>
      <w:r w:rsidR="00C62C7F" w:rsidRPr="004A49C9">
        <w:rPr>
          <w:sz w:val="28"/>
          <w:szCs w:val="28"/>
        </w:rPr>
        <w:t>.</w:t>
      </w:r>
    </w:p>
    <w:p w14:paraId="318469E4" w14:textId="77777777" w:rsidR="00701E90" w:rsidRPr="004A49C9" w:rsidRDefault="00701E90" w:rsidP="00701E90">
      <w:pPr>
        <w:ind w:firstLine="709"/>
        <w:jc w:val="both"/>
        <w:rPr>
          <w:sz w:val="28"/>
          <w:szCs w:val="28"/>
        </w:rPr>
      </w:pPr>
    </w:p>
    <w:p w14:paraId="3FDF0C85" w14:textId="77777777" w:rsidR="00701E90" w:rsidRPr="004A49C9" w:rsidRDefault="00701E90" w:rsidP="00701E90">
      <w:pPr>
        <w:jc w:val="center"/>
        <w:rPr>
          <w:sz w:val="28"/>
          <w:szCs w:val="28"/>
        </w:rPr>
      </w:pPr>
      <w:r w:rsidRPr="004A49C9">
        <w:rPr>
          <w:sz w:val="28"/>
          <w:szCs w:val="28"/>
        </w:rPr>
        <w:t xml:space="preserve">Административная процедура по </w:t>
      </w:r>
      <w:bookmarkStart w:id="17" w:name="_Hlk83760647"/>
      <w:r w:rsidRPr="004A49C9">
        <w:rPr>
          <w:sz w:val="28"/>
          <w:szCs w:val="28"/>
        </w:rPr>
        <w:t xml:space="preserve">приему </w:t>
      </w:r>
    </w:p>
    <w:p w14:paraId="6AF02919" w14:textId="77777777" w:rsidR="00701E90" w:rsidRPr="004A49C9" w:rsidRDefault="00701E90" w:rsidP="00701E90">
      <w:pPr>
        <w:jc w:val="center"/>
        <w:rPr>
          <w:sz w:val="28"/>
          <w:szCs w:val="28"/>
        </w:rPr>
      </w:pPr>
      <w:r w:rsidRPr="004A49C9">
        <w:rPr>
          <w:sz w:val="28"/>
          <w:szCs w:val="28"/>
        </w:rPr>
        <w:t xml:space="preserve">и регистрации заявления и документов </w:t>
      </w:r>
      <w:bookmarkEnd w:id="17"/>
    </w:p>
    <w:p w14:paraId="1A659BAC" w14:textId="77777777" w:rsidR="00701E90" w:rsidRPr="004A49C9" w:rsidRDefault="00701E90" w:rsidP="00701E90">
      <w:pPr>
        <w:ind w:firstLine="709"/>
        <w:jc w:val="both"/>
        <w:rPr>
          <w:sz w:val="28"/>
          <w:szCs w:val="28"/>
        </w:rPr>
      </w:pPr>
    </w:p>
    <w:p w14:paraId="4711C510" w14:textId="0E8A5B87" w:rsidR="00701E90" w:rsidRPr="004A49C9" w:rsidRDefault="00A84899" w:rsidP="00701E90">
      <w:pPr>
        <w:ind w:firstLine="709"/>
        <w:jc w:val="both"/>
        <w:rPr>
          <w:sz w:val="28"/>
          <w:szCs w:val="28"/>
        </w:rPr>
      </w:pPr>
      <w:r w:rsidRPr="004A49C9">
        <w:rPr>
          <w:sz w:val="28"/>
          <w:szCs w:val="28"/>
        </w:rPr>
        <w:t>7</w:t>
      </w:r>
      <w:r w:rsidR="00AF0E50">
        <w:rPr>
          <w:sz w:val="28"/>
          <w:szCs w:val="28"/>
        </w:rPr>
        <w:t>5</w:t>
      </w:r>
      <w:r w:rsidR="00701E90" w:rsidRPr="004A49C9">
        <w:rPr>
          <w:sz w:val="28"/>
          <w:szCs w:val="28"/>
        </w:rPr>
        <w:t>. Основанием для начала выполнения процедуры по приему и регистрации заявления и документов является:</w:t>
      </w:r>
    </w:p>
    <w:p w14:paraId="0FC1DDC4" w14:textId="21481905" w:rsidR="00701E90" w:rsidRPr="004A49C9" w:rsidRDefault="00701E90" w:rsidP="00701E90">
      <w:pPr>
        <w:ind w:firstLine="709"/>
        <w:jc w:val="both"/>
        <w:rPr>
          <w:sz w:val="28"/>
          <w:szCs w:val="28"/>
        </w:rPr>
      </w:pPr>
      <w:r w:rsidRPr="004A49C9">
        <w:rPr>
          <w:sz w:val="28"/>
          <w:szCs w:val="28"/>
        </w:rPr>
        <w:t xml:space="preserve">1) личное обращение </w:t>
      </w:r>
      <w:bookmarkStart w:id="18" w:name="_Hlk86762193"/>
      <w:r w:rsidR="00126AB5" w:rsidRPr="004A49C9">
        <w:rPr>
          <w:sz w:val="28"/>
          <w:szCs w:val="28"/>
        </w:rPr>
        <w:t>заявителя</w:t>
      </w:r>
      <w:bookmarkEnd w:id="18"/>
      <w:r w:rsidRPr="004A49C9">
        <w:rPr>
          <w:sz w:val="28"/>
          <w:szCs w:val="28"/>
        </w:rPr>
        <w:t xml:space="preserve"> в МФЦ с заявлением и приложением документов, </w:t>
      </w:r>
      <w:bookmarkStart w:id="19" w:name="_Hlk83761156"/>
      <w:r w:rsidRPr="004A49C9">
        <w:rPr>
          <w:sz w:val="28"/>
          <w:szCs w:val="28"/>
        </w:rPr>
        <w:t xml:space="preserve">указанных в частях </w:t>
      </w:r>
      <w:bookmarkStart w:id="20" w:name="_Hlk86740706"/>
      <w:r w:rsidRPr="004A49C9">
        <w:rPr>
          <w:sz w:val="28"/>
          <w:szCs w:val="28"/>
        </w:rPr>
        <w:t>2</w:t>
      </w:r>
      <w:r w:rsidR="00AF0E50">
        <w:rPr>
          <w:sz w:val="28"/>
          <w:szCs w:val="28"/>
        </w:rPr>
        <w:t>6 – 30</w:t>
      </w:r>
      <w:r w:rsidRPr="004A49C9">
        <w:rPr>
          <w:sz w:val="28"/>
          <w:szCs w:val="28"/>
        </w:rPr>
        <w:t xml:space="preserve"> и </w:t>
      </w:r>
      <w:r w:rsidR="00A84899" w:rsidRPr="004A49C9">
        <w:rPr>
          <w:sz w:val="28"/>
          <w:szCs w:val="28"/>
        </w:rPr>
        <w:t>3</w:t>
      </w:r>
      <w:r w:rsidR="00AF0E50">
        <w:rPr>
          <w:sz w:val="28"/>
          <w:szCs w:val="28"/>
        </w:rPr>
        <w:t>4</w:t>
      </w:r>
      <w:r w:rsidRPr="004A49C9">
        <w:rPr>
          <w:sz w:val="28"/>
          <w:szCs w:val="28"/>
        </w:rPr>
        <w:t xml:space="preserve"> </w:t>
      </w:r>
      <w:bookmarkEnd w:id="20"/>
      <w:r w:rsidRPr="004A49C9">
        <w:rPr>
          <w:sz w:val="28"/>
          <w:szCs w:val="28"/>
        </w:rPr>
        <w:t>настоящего Административного регламента</w:t>
      </w:r>
      <w:bookmarkEnd w:id="19"/>
      <w:r w:rsidRPr="004A49C9">
        <w:rPr>
          <w:sz w:val="28"/>
          <w:szCs w:val="28"/>
        </w:rPr>
        <w:t>;</w:t>
      </w:r>
    </w:p>
    <w:p w14:paraId="1B6571B6" w14:textId="4F5495FD" w:rsidR="00701E90" w:rsidRPr="004A49C9" w:rsidRDefault="00701E90" w:rsidP="00701E90">
      <w:pPr>
        <w:ind w:firstLine="709"/>
        <w:jc w:val="both"/>
        <w:rPr>
          <w:sz w:val="28"/>
          <w:szCs w:val="28"/>
        </w:rPr>
      </w:pPr>
      <w:r w:rsidRPr="004A49C9">
        <w:rPr>
          <w:sz w:val="28"/>
          <w:szCs w:val="28"/>
        </w:rPr>
        <w:t xml:space="preserve">2) поступление посредством почтовой связи в КГКУ «Центр выплат» заявления </w:t>
      </w:r>
      <w:r w:rsidR="00126AB5" w:rsidRPr="004A49C9">
        <w:rPr>
          <w:sz w:val="28"/>
          <w:szCs w:val="28"/>
        </w:rPr>
        <w:t>заявителя</w:t>
      </w:r>
      <w:r w:rsidRPr="004A49C9">
        <w:rPr>
          <w:sz w:val="28"/>
          <w:szCs w:val="28"/>
        </w:rPr>
        <w:t xml:space="preserve"> с приложением документов, указанных в частях </w:t>
      </w:r>
      <w:r w:rsidR="00A84899" w:rsidRPr="004A49C9">
        <w:rPr>
          <w:sz w:val="28"/>
          <w:szCs w:val="28"/>
        </w:rPr>
        <w:t>2</w:t>
      </w:r>
      <w:r w:rsidR="00AF0E50">
        <w:rPr>
          <w:sz w:val="28"/>
          <w:szCs w:val="28"/>
        </w:rPr>
        <w:t>6 – 30</w:t>
      </w:r>
      <w:r w:rsidR="00A84899" w:rsidRPr="004A49C9">
        <w:rPr>
          <w:sz w:val="28"/>
          <w:szCs w:val="28"/>
        </w:rPr>
        <w:t xml:space="preserve"> и 3</w:t>
      </w:r>
      <w:r w:rsidR="00AF0E50">
        <w:rPr>
          <w:sz w:val="28"/>
          <w:szCs w:val="28"/>
        </w:rPr>
        <w:t>4</w:t>
      </w:r>
      <w:r w:rsidR="00A84899" w:rsidRPr="004A49C9">
        <w:rPr>
          <w:sz w:val="28"/>
          <w:szCs w:val="28"/>
        </w:rPr>
        <w:t xml:space="preserve"> </w:t>
      </w:r>
      <w:r w:rsidRPr="004A49C9">
        <w:rPr>
          <w:sz w:val="28"/>
          <w:szCs w:val="28"/>
        </w:rPr>
        <w:t>настоящего Административного регламента;</w:t>
      </w:r>
    </w:p>
    <w:p w14:paraId="1DC80DDD" w14:textId="77777777" w:rsidR="00701E90" w:rsidRPr="004A49C9" w:rsidRDefault="00701E90" w:rsidP="00701E90">
      <w:pPr>
        <w:ind w:firstLine="709"/>
        <w:jc w:val="both"/>
        <w:rPr>
          <w:sz w:val="28"/>
          <w:szCs w:val="28"/>
        </w:rPr>
      </w:pPr>
      <w:r w:rsidRPr="004A49C9">
        <w:rPr>
          <w:sz w:val="28"/>
          <w:szCs w:val="28"/>
        </w:rPr>
        <w:t xml:space="preserve">3) поступление в </w:t>
      </w:r>
      <w:bookmarkStart w:id="21" w:name="_Hlk83760877"/>
      <w:r w:rsidRPr="004A49C9">
        <w:rPr>
          <w:sz w:val="28"/>
          <w:szCs w:val="28"/>
        </w:rPr>
        <w:t xml:space="preserve">КГКУ «Центр выплат» </w:t>
      </w:r>
      <w:bookmarkEnd w:id="21"/>
      <w:r w:rsidRPr="004A49C9">
        <w:rPr>
          <w:sz w:val="28"/>
          <w:szCs w:val="28"/>
        </w:rPr>
        <w:t>заявления в форме электронного документа через ЕПГУ/РПГУ.</w:t>
      </w:r>
    </w:p>
    <w:p w14:paraId="1EC89A59" w14:textId="65E73C5B" w:rsidR="00701E90" w:rsidRPr="004A49C9" w:rsidRDefault="00A84899" w:rsidP="00701E90">
      <w:pPr>
        <w:ind w:firstLine="709"/>
        <w:jc w:val="both"/>
        <w:rPr>
          <w:sz w:val="28"/>
          <w:szCs w:val="28"/>
        </w:rPr>
      </w:pPr>
      <w:r w:rsidRPr="004A49C9">
        <w:rPr>
          <w:sz w:val="28"/>
          <w:szCs w:val="28"/>
        </w:rPr>
        <w:t>7</w:t>
      </w:r>
      <w:r w:rsidR="00254107">
        <w:rPr>
          <w:sz w:val="28"/>
          <w:szCs w:val="28"/>
        </w:rPr>
        <w:t>6</w:t>
      </w:r>
      <w:r w:rsidR="00701E90" w:rsidRPr="004A49C9">
        <w:rPr>
          <w:sz w:val="28"/>
          <w:szCs w:val="28"/>
        </w:rPr>
        <w:t>. При поступлении заявления и документов посредством почтовой связи специалист по приему обращений КГКУ «Центр выплат»:</w:t>
      </w:r>
    </w:p>
    <w:p w14:paraId="10D6119D" w14:textId="0EE8A4EB" w:rsidR="00701E90" w:rsidRPr="004A49C9" w:rsidRDefault="00701E90" w:rsidP="00701E90">
      <w:pPr>
        <w:ind w:firstLine="709"/>
        <w:jc w:val="both"/>
        <w:rPr>
          <w:sz w:val="28"/>
          <w:szCs w:val="28"/>
        </w:rPr>
      </w:pPr>
      <w:r w:rsidRPr="004A49C9">
        <w:rPr>
          <w:sz w:val="28"/>
          <w:szCs w:val="28"/>
        </w:rPr>
        <w:t xml:space="preserve">1) устанавливает предмет обращения и личность </w:t>
      </w:r>
      <w:r w:rsidR="00A84899" w:rsidRPr="004A49C9">
        <w:rPr>
          <w:sz w:val="28"/>
          <w:szCs w:val="28"/>
        </w:rPr>
        <w:t>заявителя</w:t>
      </w:r>
      <w:r w:rsidRPr="004A49C9">
        <w:rPr>
          <w:sz w:val="28"/>
          <w:szCs w:val="28"/>
        </w:rPr>
        <w:t>;</w:t>
      </w:r>
    </w:p>
    <w:p w14:paraId="7F6E803C" w14:textId="77777777" w:rsidR="00701E90" w:rsidRPr="004A49C9" w:rsidRDefault="00701E90" w:rsidP="00701E90">
      <w:pPr>
        <w:ind w:firstLine="709"/>
        <w:jc w:val="both"/>
        <w:rPr>
          <w:sz w:val="28"/>
          <w:szCs w:val="28"/>
        </w:rPr>
      </w:pPr>
      <w:r w:rsidRPr="004A49C9">
        <w:rPr>
          <w:sz w:val="28"/>
          <w:szCs w:val="28"/>
        </w:rPr>
        <w:lastRenderedPageBreak/>
        <w:t>2) сверяет данные представленных документов с данными, указанными в заявлении;</w:t>
      </w:r>
    </w:p>
    <w:p w14:paraId="4D3A7395" w14:textId="77777777" w:rsidR="00701E90" w:rsidRPr="004A49C9" w:rsidRDefault="00701E90" w:rsidP="00701E90">
      <w:pPr>
        <w:ind w:firstLine="709"/>
        <w:jc w:val="both"/>
        <w:rPr>
          <w:sz w:val="28"/>
          <w:szCs w:val="28"/>
        </w:rPr>
      </w:pPr>
      <w:r w:rsidRPr="004A49C9">
        <w:rPr>
          <w:sz w:val="28"/>
          <w:szCs w:val="28"/>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567109A6" w14:textId="63E4E340" w:rsidR="00701E90" w:rsidRPr="004A49C9" w:rsidRDefault="00701E90" w:rsidP="00701E90">
      <w:pPr>
        <w:ind w:firstLine="709"/>
        <w:jc w:val="both"/>
      </w:pPr>
      <w:r w:rsidRPr="004A49C9">
        <w:rPr>
          <w:sz w:val="28"/>
          <w:szCs w:val="28"/>
        </w:rPr>
        <w:t xml:space="preserve">4) регистрирует заявление в сроки, предусмотренные частью </w:t>
      </w:r>
      <w:r w:rsidR="00E17B1A" w:rsidRPr="004A49C9">
        <w:rPr>
          <w:sz w:val="28"/>
          <w:szCs w:val="28"/>
        </w:rPr>
        <w:t>5</w:t>
      </w:r>
      <w:r w:rsidR="00377998">
        <w:rPr>
          <w:sz w:val="28"/>
          <w:szCs w:val="28"/>
        </w:rPr>
        <w:t>5</w:t>
      </w:r>
      <w:r w:rsidRPr="004A49C9">
        <w:rPr>
          <w:sz w:val="28"/>
          <w:szCs w:val="28"/>
        </w:rPr>
        <w:t xml:space="preserve"> настоящего Административного регламента;</w:t>
      </w:r>
      <w:r w:rsidRPr="004A49C9">
        <w:t xml:space="preserve"> </w:t>
      </w:r>
    </w:p>
    <w:p w14:paraId="498BFC12" w14:textId="77777777" w:rsidR="00701E90" w:rsidRPr="004A49C9" w:rsidRDefault="00701E90" w:rsidP="00701E90">
      <w:pPr>
        <w:ind w:firstLine="709"/>
        <w:jc w:val="both"/>
        <w:rPr>
          <w:sz w:val="28"/>
          <w:szCs w:val="28"/>
        </w:rPr>
      </w:pPr>
      <w:r w:rsidRPr="004A49C9">
        <w:t xml:space="preserve">5) </w:t>
      </w:r>
      <w:r w:rsidRPr="004A49C9">
        <w:rPr>
          <w:sz w:val="28"/>
          <w:szCs w:val="28"/>
        </w:rPr>
        <w:t>направляет руководителю КГКУ «Центр выплат» либо лицу, уполномоченному приказом КГКУ «Центр выплат» (далее</w:t>
      </w:r>
      <w:r w:rsidR="004E4D03" w:rsidRPr="004A49C9">
        <w:rPr>
          <w:sz w:val="28"/>
          <w:szCs w:val="28"/>
        </w:rPr>
        <w:t xml:space="preserve"> – </w:t>
      </w:r>
      <w:r w:rsidRPr="004A49C9">
        <w:rPr>
          <w:sz w:val="28"/>
          <w:szCs w:val="28"/>
        </w:rPr>
        <w:t>руководитель)</w:t>
      </w:r>
      <w:r w:rsidR="005E7037" w:rsidRPr="004A49C9">
        <w:rPr>
          <w:sz w:val="28"/>
          <w:szCs w:val="28"/>
        </w:rPr>
        <w:t>,</w:t>
      </w:r>
      <w:r w:rsidRPr="004A49C9">
        <w:rPr>
          <w:sz w:val="28"/>
          <w:szCs w:val="28"/>
        </w:rPr>
        <w:t xml:space="preserve"> в течение 1 рабочего дня, со дня регистрации заявления в КГКУ «Центр выплат», для наложения резолюции.</w:t>
      </w:r>
    </w:p>
    <w:p w14:paraId="1A52256B" w14:textId="77777777" w:rsidR="00701E90" w:rsidRPr="004A49C9" w:rsidRDefault="00701E90" w:rsidP="00701E90">
      <w:pPr>
        <w:ind w:firstLine="709"/>
        <w:jc w:val="both"/>
        <w:rPr>
          <w:sz w:val="28"/>
          <w:szCs w:val="28"/>
        </w:rPr>
      </w:pPr>
      <w:r w:rsidRPr="004A49C9">
        <w:rPr>
          <w:sz w:val="28"/>
          <w:szCs w:val="28"/>
        </w:rPr>
        <w:t>Срок выполнения административных действий не более 10 минут.</w:t>
      </w:r>
    </w:p>
    <w:p w14:paraId="5C723C68" w14:textId="7D34D2D4" w:rsidR="00701E90" w:rsidRPr="004A49C9" w:rsidRDefault="00E17B1A" w:rsidP="00701E90">
      <w:pPr>
        <w:ind w:firstLine="709"/>
        <w:jc w:val="both"/>
        <w:rPr>
          <w:sz w:val="28"/>
          <w:szCs w:val="28"/>
        </w:rPr>
      </w:pPr>
      <w:r w:rsidRPr="004A49C9">
        <w:rPr>
          <w:sz w:val="28"/>
          <w:szCs w:val="28"/>
        </w:rPr>
        <w:t>7</w:t>
      </w:r>
      <w:r w:rsidR="00254107">
        <w:rPr>
          <w:sz w:val="28"/>
          <w:szCs w:val="28"/>
        </w:rPr>
        <w:t>7</w:t>
      </w:r>
      <w:r w:rsidR="00701E90" w:rsidRPr="004A49C9">
        <w:rPr>
          <w:sz w:val="28"/>
          <w:szCs w:val="28"/>
        </w:rPr>
        <w:t>. При наличии оснований для отказа в приеме заявления и документов, указанных в част</w:t>
      </w:r>
      <w:r w:rsidRPr="004A49C9">
        <w:rPr>
          <w:sz w:val="28"/>
          <w:szCs w:val="28"/>
        </w:rPr>
        <w:t>ях</w:t>
      </w:r>
      <w:r w:rsidR="00701E90" w:rsidRPr="004A49C9">
        <w:rPr>
          <w:sz w:val="28"/>
          <w:szCs w:val="28"/>
        </w:rPr>
        <w:t xml:space="preserve"> 2</w:t>
      </w:r>
      <w:r w:rsidR="00377998">
        <w:rPr>
          <w:sz w:val="28"/>
          <w:szCs w:val="28"/>
        </w:rPr>
        <w:t xml:space="preserve">6 – 30 </w:t>
      </w:r>
      <w:r w:rsidRPr="004A49C9">
        <w:rPr>
          <w:sz w:val="28"/>
          <w:szCs w:val="28"/>
        </w:rPr>
        <w:t xml:space="preserve">и </w:t>
      </w:r>
      <w:r w:rsidR="00377998">
        <w:rPr>
          <w:sz w:val="28"/>
          <w:szCs w:val="28"/>
        </w:rPr>
        <w:t>34</w:t>
      </w:r>
      <w:r w:rsidR="00701E90" w:rsidRPr="004A49C9">
        <w:rPr>
          <w:sz w:val="28"/>
          <w:szCs w:val="28"/>
        </w:rP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w:t>
      </w:r>
      <w:r w:rsidR="003679A5" w:rsidRPr="004A49C9">
        <w:rPr>
          <w:sz w:val="28"/>
          <w:szCs w:val="28"/>
        </w:rPr>
        <w:t>заявителю</w:t>
      </w:r>
      <w:r w:rsidR="00701E90" w:rsidRPr="004A49C9">
        <w:rPr>
          <w:sz w:val="28"/>
          <w:szCs w:val="28"/>
        </w:rPr>
        <w:t xml:space="preserve">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приложению 2 к настоящему Административному регламенту.</w:t>
      </w:r>
    </w:p>
    <w:p w14:paraId="25844703" w14:textId="77777777" w:rsidR="00701E90" w:rsidRPr="004A49C9" w:rsidRDefault="00701E90" w:rsidP="00701E90">
      <w:pPr>
        <w:ind w:firstLine="709"/>
        <w:jc w:val="both"/>
        <w:rPr>
          <w:sz w:val="28"/>
          <w:szCs w:val="28"/>
        </w:rPr>
      </w:pPr>
      <w:r w:rsidRPr="004A49C9">
        <w:rPr>
          <w:sz w:val="28"/>
          <w:szCs w:val="28"/>
        </w:rPr>
        <w:t>Срок выполнения административных действий не более 20 минут.</w:t>
      </w:r>
    </w:p>
    <w:p w14:paraId="5EA500C6" w14:textId="04423E11" w:rsidR="00701E90" w:rsidRPr="004A49C9" w:rsidRDefault="00E17B1A" w:rsidP="00701E90">
      <w:pPr>
        <w:ind w:firstLine="709"/>
        <w:jc w:val="both"/>
        <w:rPr>
          <w:sz w:val="28"/>
          <w:szCs w:val="28"/>
        </w:rPr>
      </w:pPr>
      <w:r w:rsidRPr="004A49C9">
        <w:rPr>
          <w:sz w:val="28"/>
          <w:szCs w:val="28"/>
        </w:rPr>
        <w:t>7</w:t>
      </w:r>
      <w:r w:rsidR="00C14A83">
        <w:rPr>
          <w:sz w:val="28"/>
          <w:szCs w:val="28"/>
        </w:rPr>
        <w:t>8</w:t>
      </w:r>
      <w:r w:rsidR="00701E90" w:rsidRPr="004A49C9">
        <w:rPr>
          <w:sz w:val="28"/>
          <w:szCs w:val="28"/>
        </w:rPr>
        <w:t>. При наличии оснований для отказа в приеме заявления и документов, указанных в част</w:t>
      </w:r>
      <w:r w:rsidRPr="004A49C9">
        <w:rPr>
          <w:sz w:val="28"/>
          <w:szCs w:val="28"/>
        </w:rPr>
        <w:t>ях</w:t>
      </w:r>
      <w:r w:rsidR="00701E90" w:rsidRPr="004A49C9">
        <w:rPr>
          <w:sz w:val="28"/>
          <w:szCs w:val="28"/>
        </w:rPr>
        <w:t xml:space="preserve"> </w:t>
      </w:r>
      <w:r w:rsidR="00C14A83">
        <w:rPr>
          <w:sz w:val="28"/>
          <w:szCs w:val="28"/>
        </w:rPr>
        <w:t>26 –30</w:t>
      </w:r>
      <w:r w:rsidRPr="004A49C9">
        <w:rPr>
          <w:sz w:val="28"/>
          <w:szCs w:val="28"/>
        </w:rPr>
        <w:t xml:space="preserve"> и </w:t>
      </w:r>
      <w:r w:rsidR="00C14A83">
        <w:rPr>
          <w:sz w:val="28"/>
          <w:szCs w:val="28"/>
        </w:rPr>
        <w:t>34</w:t>
      </w:r>
      <w:r w:rsidR="00701E90" w:rsidRPr="004A49C9">
        <w:rPr>
          <w:sz w:val="28"/>
          <w:szCs w:val="28"/>
        </w:rP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w:t>
      </w:r>
      <w:r w:rsidRPr="004A49C9">
        <w:rPr>
          <w:sz w:val="28"/>
          <w:szCs w:val="28"/>
        </w:rPr>
        <w:t>автоматизированную информационную систему «Адресная социальная помощь» (далее – АИС «Адресная социальная помощь»)</w:t>
      </w:r>
      <w:r w:rsidR="00701E90" w:rsidRPr="004A49C9">
        <w:rPr>
          <w:sz w:val="28"/>
          <w:szCs w:val="28"/>
        </w:rPr>
        <w:t xml:space="preserve">,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7B1B9F17" w14:textId="77777777" w:rsidR="00701E90" w:rsidRPr="004A49C9" w:rsidRDefault="00701E90" w:rsidP="00701E90">
      <w:pPr>
        <w:ind w:firstLine="709"/>
        <w:jc w:val="both"/>
        <w:rPr>
          <w:sz w:val="28"/>
          <w:szCs w:val="28"/>
        </w:rPr>
      </w:pPr>
      <w:r w:rsidRPr="004A49C9">
        <w:rPr>
          <w:sz w:val="28"/>
          <w:szCs w:val="28"/>
        </w:rPr>
        <w:t>Срок выполнения административных действий не более 10 минут.</w:t>
      </w:r>
    </w:p>
    <w:p w14:paraId="6DB33C86" w14:textId="34AA2B27" w:rsidR="00701E90" w:rsidRPr="004A49C9" w:rsidRDefault="00701E90" w:rsidP="00701E90">
      <w:pPr>
        <w:ind w:firstLine="709"/>
        <w:jc w:val="both"/>
        <w:rPr>
          <w:sz w:val="28"/>
          <w:szCs w:val="28"/>
        </w:rPr>
      </w:pPr>
      <w:r w:rsidRPr="004A49C9">
        <w:rPr>
          <w:sz w:val="28"/>
          <w:szCs w:val="28"/>
        </w:rPr>
        <w:t>7</w:t>
      </w:r>
      <w:r w:rsidR="00C14A83">
        <w:rPr>
          <w:sz w:val="28"/>
          <w:szCs w:val="28"/>
        </w:rPr>
        <w:t>9</w:t>
      </w:r>
      <w:r w:rsidRPr="004A49C9">
        <w:rPr>
          <w:sz w:val="28"/>
          <w:szCs w:val="28"/>
        </w:rPr>
        <w:t>. При поступлении заявления через ЕПГУ/РПГУ специалист по приему обращений КГКУ «Центр выплат»:</w:t>
      </w:r>
    </w:p>
    <w:p w14:paraId="1025D499" w14:textId="44B32D06" w:rsidR="00701E90" w:rsidRPr="004A49C9" w:rsidRDefault="00701E90" w:rsidP="00701E90">
      <w:pPr>
        <w:ind w:firstLine="709"/>
        <w:jc w:val="both"/>
        <w:rPr>
          <w:sz w:val="28"/>
          <w:szCs w:val="28"/>
        </w:rPr>
      </w:pPr>
      <w:r w:rsidRPr="004A49C9">
        <w:rPr>
          <w:sz w:val="28"/>
          <w:szCs w:val="28"/>
        </w:rPr>
        <w:t xml:space="preserve">1) устанавливает предмет обращения, личность </w:t>
      </w:r>
      <w:r w:rsidR="000B55CE" w:rsidRPr="004A49C9">
        <w:rPr>
          <w:sz w:val="28"/>
          <w:szCs w:val="28"/>
        </w:rPr>
        <w:t>заявителя</w:t>
      </w:r>
      <w:r w:rsidRPr="004A49C9">
        <w:rPr>
          <w:sz w:val="28"/>
          <w:szCs w:val="28"/>
        </w:rPr>
        <w:t>;</w:t>
      </w:r>
    </w:p>
    <w:p w14:paraId="1659A510" w14:textId="4500ABA9" w:rsidR="00701E90" w:rsidRPr="004A49C9" w:rsidRDefault="00701E90" w:rsidP="00701E90">
      <w:pPr>
        <w:ind w:firstLine="709"/>
        <w:jc w:val="both"/>
        <w:rPr>
          <w:sz w:val="28"/>
          <w:szCs w:val="28"/>
        </w:rPr>
      </w:pPr>
      <w:r w:rsidRPr="004A49C9">
        <w:rPr>
          <w:sz w:val="28"/>
          <w:szCs w:val="28"/>
        </w:rPr>
        <w:t>2) регистрирует заявление в сроки, предусмотренные частью 5</w:t>
      </w:r>
      <w:r w:rsidR="00C14A83">
        <w:rPr>
          <w:sz w:val="28"/>
          <w:szCs w:val="28"/>
        </w:rPr>
        <w:t>6</w:t>
      </w:r>
      <w:r w:rsidRPr="004A49C9">
        <w:rPr>
          <w:sz w:val="28"/>
          <w:szCs w:val="28"/>
        </w:rPr>
        <w:t xml:space="preserve"> настоящего Административного регламента;</w:t>
      </w:r>
    </w:p>
    <w:p w14:paraId="081E0220" w14:textId="77777777" w:rsidR="00701E90" w:rsidRPr="004A49C9" w:rsidRDefault="00701E90" w:rsidP="00701E90">
      <w:pPr>
        <w:ind w:firstLine="709"/>
        <w:jc w:val="both"/>
        <w:rPr>
          <w:sz w:val="28"/>
          <w:szCs w:val="28"/>
        </w:rPr>
      </w:pPr>
      <w:r w:rsidRPr="004A49C9">
        <w:rPr>
          <w:sz w:val="28"/>
          <w:szCs w:val="28"/>
        </w:rPr>
        <w:t>3) направляет руководителю в течение 1 рабочего дня, со дня регистрации заявления в КГКУ «Центр выплат», для наложения резолюции;</w:t>
      </w:r>
    </w:p>
    <w:p w14:paraId="024438A8" w14:textId="1FC6FA9A" w:rsidR="00701E90" w:rsidRPr="004A49C9" w:rsidRDefault="00701E90" w:rsidP="00701E90">
      <w:pPr>
        <w:ind w:firstLine="709"/>
        <w:jc w:val="both"/>
        <w:rPr>
          <w:sz w:val="28"/>
          <w:szCs w:val="28"/>
        </w:rPr>
      </w:pPr>
      <w:r w:rsidRPr="004A49C9">
        <w:rPr>
          <w:sz w:val="28"/>
          <w:szCs w:val="28"/>
        </w:rPr>
        <w:t xml:space="preserve">4) формирует и направляет электронное уведомление о получении заявления с указанием даты предоставления </w:t>
      </w:r>
      <w:r w:rsidR="003679A5" w:rsidRPr="004A49C9">
        <w:rPr>
          <w:sz w:val="28"/>
          <w:szCs w:val="28"/>
        </w:rPr>
        <w:t>заявителем</w:t>
      </w:r>
      <w:r w:rsidRPr="004A49C9">
        <w:rPr>
          <w:sz w:val="28"/>
          <w:szCs w:val="28"/>
        </w:rPr>
        <w:t xml:space="preserve"> в КГКУ «Центр выплат» оригиналов документов (сведений), указанных в частях </w:t>
      </w:r>
      <w:r w:rsidR="00C14A83">
        <w:rPr>
          <w:sz w:val="28"/>
          <w:szCs w:val="28"/>
        </w:rPr>
        <w:t>26 – 30</w:t>
      </w:r>
      <w:r w:rsidRPr="004A49C9">
        <w:rPr>
          <w:sz w:val="28"/>
          <w:szCs w:val="28"/>
        </w:rPr>
        <w:t xml:space="preserve"> и </w:t>
      </w:r>
      <w:r w:rsidR="000B55CE" w:rsidRPr="004A49C9">
        <w:rPr>
          <w:sz w:val="28"/>
          <w:szCs w:val="28"/>
        </w:rPr>
        <w:t>3</w:t>
      </w:r>
      <w:r w:rsidR="00C14A83">
        <w:rPr>
          <w:sz w:val="28"/>
          <w:szCs w:val="28"/>
        </w:rPr>
        <w:t>4</w:t>
      </w:r>
      <w:r w:rsidRPr="004A49C9">
        <w:rPr>
          <w:sz w:val="28"/>
          <w:szCs w:val="28"/>
        </w:rPr>
        <w:t xml:space="preserve"> настоящего Административного регламента.</w:t>
      </w:r>
    </w:p>
    <w:p w14:paraId="0E3E2CE5" w14:textId="2ACDE3BB" w:rsidR="00701E90" w:rsidRPr="004A49C9" w:rsidRDefault="00C14A83" w:rsidP="00701E90">
      <w:pPr>
        <w:ind w:firstLine="709"/>
        <w:jc w:val="both"/>
        <w:rPr>
          <w:sz w:val="28"/>
          <w:szCs w:val="28"/>
        </w:rPr>
      </w:pPr>
      <w:r>
        <w:rPr>
          <w:sz w:val="28"/>
          <w:szCs w:val="28"/>
        </w:rPr>
        <w:t>80</w:t>
      </w:r>
      <w:r w:rsidR="00701E90" w:rsidRPr="004A49C9">
        <w:rPr>
          <w:sz w:val="28"/>
          <w:szCs w:val="28"/>
        </w:rPr>
        <w:t xml:space="preserve">. В случае предоставления </w:t>
      </w:r>
      <w:r w:rsidR="000B55CE" w:rsidRPr="004A49C9">
        <w:rPr>
          <w:sz w:val="28"/>
          <w:szCs w:val="28"/>
        </w:rPr>
        <w:t>заявителем</w:t>
      </w:r>
      <w:r w:rsidR="00701E90" w:rsidRPr="004A49C9">
        <w:rPr>
          <w:sz w:val="28"/>
          <w:szCs w:val="28"/>
        </w:rPr>
        <w:t xml:space="preserve"> оригиналов документов (сведений), указанных в частях </w:t>
      </w:r>
      <w:bookmarkStart w:id="22" w:name="_Hlk87053706"/>
      <w:r w:rsidR="00701E90" w:rsidRPr="004A49C9">
        <w:rPr>
          <w:sz w:val="28"/>
          <w:szCs w:val="28"/>
        </w:rPr>
        <w:t>2</w:t>
      </w:r>
      <w:r>
        <w:rPr>
          <w:sz w:val="28"/>
          <w:szCs w:val="28"/>
        </w:rPr>
        <w:t>6 – 30</w:t>
      </w:r>
      <w:r w:rsidR="00701E90" w:rsidRPr="004A49C9">
        <w:rPr>
          <w:sz w:val="28"/>
          <w:szCs w:val="28"/>
        </w:rPr>
        <w:t xml:space="preserve"> и </w:t>
      </w:r>
      <w:r w:rsidR="000B55CE" w:rsidRPr="004A49C9">
        <w:rPr>
          <w:sz w:val="28"/>
          <w:szCs w:val="28"/>
        </w:rPr>
        <w:t>3</w:t>
      </w:r>
      <w:r>
        <w:rPr>
          <w:sz w:val="28"/>
          <w:szCs w:val="28"/>
        </w:rPr>
        <w:t>4</w:t>
      </w:r>
      <w:r w:rsidR="00701E90" w:rsidRPr="004A49C9">
        <w:rPr>
          <w:sz w:val="28"/>
          <w:szCs w:val="28"/>
        </w:rPr>
        <w:t xml:space="preserve"> </w:t>
      </w:r>
      <w:bookmarkEnd w:id="22"/>
      <w:r w:rsidR="00701E90" w:rsidRPr="004A49C9">
        <w:rPr>
          <w:sz w:val="28"/>
          <w:szCs w:val="28"/>
        </w:rPr>
        <w:t xml:space="preserve">настоящего Административного регламента, в срок не превышающий 5 рабочих дней со дня регистрации </w:t>
      </w:r>
      <w:r w:rsidR="00701E90" w:rsidRPr="004A49C9">
        <w:rPr>
          <w:sz w:val="28"/>
          <w:szCs w:val="28"/>
        </w:rPr>
        <w:lastRenderedPageBreak/>
        <w:t xml:space="preserve">заявления, поступившего через ЕПГУ/РПГУ, специалист по приему обращений КГКУ «Центр выплат» выдаёт </w:t>
      </w:r>
      <w:r w:rsidR="000B55CE" w:rsidRPr="004A49C9">
        <w:rPr>
          <w:sz w:val="28"/>
          <w:szCs w:val="28"/>
        </w:rPr>
        <w:t>заявителю</w:t>
      </w:r>
      <w:r w:rsidR="00701E90" w:rsidRPr="004A49C9">
        <w:rPr>
          <w:sz w:val="28"/>
          <w:szCs w:val="28"/>
        </w:rPr>
        <w:t xml:space="preserve"> уведомление о приеме документов. </w:t>
      </w:r>
    </w:p>
    <w:p w14:paraId="024D18F3" w14:textId="52458CC4" w:rsidR="00701E90" w:rsidRPr="004A49C9" w:rsidRDefault="00C14A83" w:rsidP="00701E90">
      <w:pPr>
        <w:ind w:firstLine="709"/>
        <w:jc w:val="both"/>
        <w:rPr>
          <w:sz w:val="28"/>
          <w:szCs w:val="28"/>
        </w:rPr>
      </w:pPr>
      <w:r>
        <w:rPr>
          <w:sz w:val="28"/>
          <w:szCs w:val="28"/>
        </w:rPr>
        <w:t>81</w:t>
      </w:r>
      <w:r w:rsidR="00701E90" w:rsidRPr="004A49C9">
        <w:rPr>
          <w:sz w:val="28"/>
          <w:szCs w:val="28"/>
        </w:rPr>
        <w:t xml:space="preserve">. В случае непредставления </w:t>
      </w:r>
      <w:r w:rsidR="000B55CE" w:rsidRPr="004A49C9">
        <w:rPr>
          <w:sz w:val="28"/>
          <w:szCs w:val="28"/>
        </w:rPr>
        <w:t>заявителем</w:t>
      </w:r>
      <w:r w:rsidR="00701E90" w:rsidRPr="004A49C9">
        <w:rPr>
          <w:sz w:val="28"/>
          <w:szCs w:val="28"/>
        </w:rPr>
        <w:t xml:space="preserve"> оригиналов документов (сведений), указанных в части </w:t>
      </w:r>
      <w:r w:rsidRPr="00C14A83">
        <w:rPr>
          <w:sz w:val="28"/>
          <w:szCs w:val="28"/>
        </w:rPr>
        <w:t xml:space="preserve">26 – 30 и 34 </w:t>
      </w:r>
      <w:r w:rsidR="00701E90" w:rsidRPr="004A49C9">
        <w:rPr>
          <w:sz w:val="28"/>
          <w:szCs w:val="28"/>
        </w:rPr>
        <w:t xml:space="preserve">настоящего Административного регламента, в течение 5 рабочих дней, со дня регистрации заявления поступившего через ЕПГУ/РПГУ, </w:t>
      </w:r>
      <w:r w:rsidR="00D73544" w:rsidRPr="004A49C9">
        <w:rPr>
          <w:sz w:val="28"/>
          <w:szCs w:val="28"/>
        </w:rPr>
        <w:t>заявителю</w:t>
      </w:r>
      <w:r w:rsidR="00701E90" w:rsidRPr="004A49C9">
        <w:rPr>
          <w:sz w:val="28"/>
          <w:szCs w:val="28"/>
        </w:rPr>
        <w:t xml:space="preserve">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2 к настоящему Административному регламенту.</w:t>
      </w:r>
    </w:p>
    <w:p w14:paraId="62C2DEE4" w14:textId="77777777" w:rsidR="00701E90" w:rsidRPr="004A49C9" w:rsidRDefault="00701E90" w:rsidP="00701E90">
      <w:pPr>
        <w:ind w:firstLine="709"/>
        <w:jc w:val="both"/>
        <w:rPr>
          <w:sz w:val="28"/>
          <w:szCs w:val="28"/>
        </w:rPr>
      </w:pPr>
      <w:r w:rsidRPr="004A49C9">
        <w:rPr>
          <w:sz w:val="28"/>
          <w:szCs w:val="28"/>
        </w:rPr>
        <w:t>Срок выполнения административных действий не более 20 минут.</w:t>
      </w:r>
    </w:p>
    <w:p w14:paraId="68EDCF02" w14:textId="3ABFF486" w:rsidR="00B83DCC" w:rsidRPr="004A49C9" w:rsidRDefault="000B55CE" w:rsidP="00701E90">
      <w:pPr>
        <w:ind w:firstLine="709"/>
        <w:jc w:val="both"/>
        <w:rPr>
          <w:sz w:val="28"/>
          <w:szCs w:val="28"/>
        </w:rPr>
      </w:pPr>
      <w:r w:rsidRPr="004A49C9">
        <w:rPr>
          <w:sz w:val="28"/>
          <w:szCs w:val="28"/>
        </w:rPr>
        <w:t>8</w:t>
      </w:r>
      <w:r w:rsidR="00C14A83">
        <w:rPr>
          <w:sz w:val="28"/>
          <w:szCs w:val="28"/>
        </w:rPr>
        <w:t>2</w:t>
      </w:r>
      <w:r w:rsidR="00B83DCC" w:rsidRPr="004A49C9">
        <w:rPr>
          <w:sz w:val="28"/>
          <w:szCs w:val="28"/>
        </w:rPr>
        <w:t xml:space="preserve">. Рассмотренное руководителем заявление с резолюцией направляется специалисту по назначению </w:t>
      </w:r>
      <w:r w:rsidR="00D73544" w:rsidRPr="004A49C9">
        <w:rPr>
          <w:sz w:val="28"/>
          <w:szCs w:val="28"/>
        </w:rPr>
        <w:t>пособия на ребенка</w:t>
      </w:r>
      <w:r w:rsidR="00B83DCC" w:rsidRPr="004A49C9">
        <w:rPr>
          <w:sz w:val="28"/>
          <w:szCs w:val="28"/>
        </w:rPr>
        <w:t xml:space="preserve"> КГКУ «Центр выплат» (далее</w:t>
      </w:r>
      <w:r w:rsidR="004E4D03" w:rsidRPr="004A49C9">
        <w:rPr>
          <w:sz w:val="28"/>
          <w:szCs w:val="28"/>
        </w:rPr>
        <w:t xml:space="preserve"> – </w:t>
      </w:r>
      <w:r w:rsidR="00B83DCC" w:rsidRPr="004A49C9">
        <w:rPr>
          <w:sz w:val="28"/>
          <w:szCs w:val="28"/>
        </w:rPr>
        <w:t>специалист по назначению).</w:t>
      </w:r>
    </w:p>
    <w:p w14:paraId="062B6C14" w14:textId="77777777" w:rsidR="00165902" w:rsidRPr="004A49C9" w:rsidRDefault="00165902" w:rsidP="00701E90">
      <w:pPr>
        <w:ind w:firstLine="709"/>
        <w:jc w:val="both"/>
        <w:rPr>
          <w:sz w:val="28"/>
          <w:szCs w:val="28"/>
        </w:rPr>
      </w:pPr>
      <w:r w:rsidRPr="004A49C9">
        <w:rPr>
          <w:sz w:val="28"/>
          <w:szCs w:val="28"/>
        </w:rPr>
        <w:t>Срок рассмотрения заявления руководителем</w:t>
      </w:r>
      <w:r w:rsidR="004E4D03" w:rsidRPr="004A49C9">
        <w:rPr>
          <w:sz w:val="28"/>
          <w:szCs w:val="28"/>
        </w:rPr>
        <w:t xml:space="preserve"> – </w:t>
      </w:r>
      <w:r w:rsidRPr="004A49C9">
        <w:rPr>
          <w:sz w:val="28"/>
          <w:szCs w:val="28"/>
        </w:rPr>
        <w:t>1 рабочий день, со дня регистрации заявления в КГКУ «Центр выплат».</w:t>
      </w:r>
    </w:p>
    <w:p w14:paraId="4ADDE167" w14:textId="25F66E03" w:rsidR="00701E90" w:rsidRPr="004A49C9" w:rsidRDefault="00CF6354" w:rsidP="00701E90">
      <w:pPr>
        <w:ind w:firstLine="709"/>
        <w:jc w:val="both"/>
        <w:rPr>
          <w:sz w:val="28"/>
          <w:szCs w:val="28"/>
        </w:rPr>
      </w:pPr>
      <w:r w:rsidRPr="004A49C9">
        <w:rPr>
          <w:sz w:val="28"/>
          <w:szCs w:val="28"/>
        </w:rPr>
        <w:t>8</w:t>
      </w:r>
      <w:r w:rsidR="00C14A83">
        <w:rPr>
          <w:sz w:val="28"/>
          <w:szCs w:val="28"/>
        </w:rPr>
        <w:t>3</w:t>
      </w:r>
      <w:r w:rsidR="00701E90" w:rsidRPr="004A49C9">
        <w:rPr>
          <w:sz w:val="28"/>
          <w:szCs w:val="28"/>
        </w:rPr>
        <w:t xml:space="preserve">. </w:t>
      </w:r>
      <w:r w:rsidRPr="004A49C9">
        <w:rPr>
          <w:sz w:val="28"/>
          <w:szCs w:val="28"/>
        </w:rPr>
        <w:t xml:space="preserve">Критерием административной процедуры является предоставление заявителем документов, указанных в частях </w:t>
      </w:r>
      <w:r w:rsidR="00C14A83" w:rsidRPr="00C14A83">
        <w:rPr>
          <w:sz w:val="28"/>
          <w:szCs w:val="28"/>
        </w:rPr>
        <w:t xml:space="preserve">26 – 30 и 34 </w:t>
      </w:r>
      <w:r w:rsidRPr="004A49C9">
        <w:rPr>
          <w:sz w:val="28"/>
          <w:szCs w:val="28"/>
        </w:rPr>
        <w:t>настоящего Административного регламента.</w:t>
      </w:r>
    </w:p>
    <w:p w14:paraId="3D1D17B7" w14:textId="5C27DCF1" w:rsidR="00701E90" w:rsidRPr="004A49C9" w:rsidRDefault="00CF6354" w:rsidP="00701E90">
      <w:pPr>
        <w:ind w:firstLine="709"/>
        <w:jc w:val="both"/>
        <w:rPr>
          <w:sz w:val="28"/>
          <w:szCs w:val="28"/>
        </w:rPr>
      </w:pPr>
      <w:r w:rsidRPr="004A49C9">
        <w:rPr>
          <w:sz w:val="28"/>
          <w:szCs w:val="28"/>
        </w:rPr>
        <w:t>8</w:t>
      </w:r>
      <w:r w:rsidR="00C14A83">
        <w:rPr>
          <w:sz w:val="28"/>
          <w:szCs w:val="28"/>
        </w:rPr>
        <w:t>4</w:t>
      </w:r>
      <w:r w:rsidR="00701E90" w:rsidRPr="004A49C9">
        <w:rPr>
          <w:sz w:val="28"/>
          <w:szCs w:val="28"/>
        </w:rPr>
        <w:t xml:space="preserve">. Результатом административной процедуры является прием и регистрация заявления и документов либо отказ в приеме заявления и документов и направление </w:t>
      </w:r>
      <w:r w:rsidRPr="004A49C9">
        <w:rPr>
          <w:sz w:val="28"/>
          <w:szCs w:val="28"/>
        </w:rPr>
        <w:t>заявителю</w:t>
      </w:r>
      <w:r w:rsidR="00701E90" w:rsidRPr="004A49C9">
        <w:rPr>
          <w:sz w:val="28"/>
          <w:szCs w:val="28"/>
        </w:rPr>
        <w:t xml:space="preserve"> соответствующего уведомления.</w:t>
      </w:r>
    </w:p>
    <w:p w14:paraId="12919139" w14:textId="1513E3F2" w:rsidR="00701E90" w:rsidRPr="004A49C9" w:rsidRDefault="00CF6354" w:rsidP="00701E90">
      <w:pPr>
        <w:ind w:firstLine="709"/>
        <w:jc w:val="both"/>
        <w:rPr>
          <w:sz w:val="28"/>
          <w:szCs w:val="28"/>
        </w:rPr>
      </w:pPr>
      <w:r w:rsidRPr="004A49C9">
        <w:rPr>
          <w:sz w:val="28"/>
          <w:szCs w:val="28"/>
        </w:rPr>
        <w:t>8</w:t>
      </w:r>
      <w:r w:rsidR="00C14A83">
        <w:rPr>
          <w:sz w:val="28"/>
          <w:szCs w:val="28"/>
        </w:rPr>
        <w:t>5</w:t>
      </w:r>
      <w:r w:rsidR="00701E90" w:rsidRPr="004A49C9">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w:t>
      </w:r>
      <w:r w:rsidR="005E7037" w:rsidRPr="004A49C9">
        <w:rPr>
          <w:sz w:val="28"/>
          <w:szCs w:val="28"/>
        </w:rPr>
        <w:t>заявлений</w:t>
      </w:r>
      <w:r w:rsidR="00701E90" w:rsidRPr="004A49C9">
        <w:rPr>
          <w:sz w:val="28"/>
          <w:szCs w:val="28"/>
        </w:rPr>
        <w:t xml:space="preserve"> регистрирует заявление со всеми необходимыми документами, вносит </w:t>
      </w:r>
      <w:r w:rsidR="005E7037" w:rsidRPr="004A49C9">
        <w:rPr>
          <w:sz w:val="28"/>
          <w:szCs w:val="28"/>
        </w:rPr>
        <w:t>на ЕПГУ/РПГУ</w:t>
      </w:r>
      <w:r w:rsidR="00701E90" w:rsidRPr="004A49C9">
        <w:rPr>
          <w:sz w:val="28"/>
          <w:szCs w:val="28"/>
        </w:rPr>
        <w:t xml:space="preserve">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w:t>
      </w:r>
      <w:r w:rsidR="00C31190" w:rsidRPr="004A49C9">
        <w:rPr>
          <w:sz w:val="28"/>
          <w:szCs w:val="28"/>
        </w:rPr>
        <w:t>заявителю</w:t>
      </w:r>
      <w:r w:rsidR="00701E90" w:rsidRPr="004A49C9">
        <w:rPr>
          <w:sz w:val="28"/>
          <w:szCs w:val="28"/>
        </w:rPr>
        <w:t>, подавшему заявление через ЕПГУ/РПГУ.</w:t>
      </w:r>
    </w:p>
    <w:p w14:paraId="757CEA21" w14:textId="77777777" w:rsidR="00701E90" w:rsidRPr="004A49C9" w:rsidRDefault="00701E90" w:rsidP="00701E90">
      <w:pPr>
        <w:ind w:firstLine="709"/>
        <w:jc w:val="both"/>
        <w:rPr>
          <w:sz w:val="28"/>
          <w:szCs w:val="28"/>
        </w:rPr>
      </w:pPr>
    </w:p>
    <w:p w14:paraId="542EFD8E" w14:textId="77777777" w:rsidR="00701E90" w:rsidRPr="004A49C9" w:rsidRDefault="00701E90" w:rsidP="00701E90">
      <w:pPr>
        <w:autoSpaceDE w:val="0"/>
        <w:autoSpaceDN w:val="0"/>
        <w:adjustRightInd w:val="0"/>
        <w:jc w:val="center"/>
        <w:outlineLvl w:val="1"/>
        <w:rPr>
          <w:sz w:val="28"/>
          <w:szCs w:val="28"/>
        </w:rPr>
      </w:pPr>
      <w:r w:rsidRPr="004A49C9">
        <w:rPr>
          <w:sz w:val="28"/>
          <w:szCs w:val="28"/>
        </w:rPr>
        <w:t xml:space="preserve">Административная процедура </w:t>
      </w:r>
      <w:bookmarkStart w:id="23" w:name="_Hlk83768567"/>
      <w:r w:rsidRPr="004A49C9">
        <w:rPr>
          <w:sz w:val="28"/>
          <w:szCs w:val="28"/>
        </w:rPr>
        <w:t xml:space="preserve">по истребованию документов (сведений) </w:t>
      </w:r>
    </w:p>
    <w:p w14:paraId="16EB28AF" w14:textId="6C395C98" w:rsidR="00701E90" w:rsidRPr="004A49C9" w:rsidRDefault="00701E90" w:rsidP="00701E90">
      <w:pPr>
        <w:autoSpaceDE w:val="0"/>
        <w:autoSpaceDN w:val="0"/>
        <w:adjustRightInd w:val="0"/>
        <w:jc w:val="center"/>
        <w:outlineLvl w:val="1"/>
        <w:rPr>
          <w:sz w:val="28"/>
          <w:szCs w:val="28"/>
        </w:rPr>
      </w:pPr>
      <w:r w:rsidRPr="004A49C9">
        <w:rPr>
          <w:sz w:val="28"/>
          <w:szCs w:val="28"/>
        </w:rPr>
        <w:t>в рамках межведомственного информационного взаимодействия</w:t>
      </w:r>
    </w:p>
    <w:p w14:paraId="6FA22435" w14:textId="5E9DDD47" w:rsidR="00C31190" w:rsidRPr="004A49C9" w:rsidRDefault="00C31190" w:rsidP="00701E90">
      <w:pPr>
        <w:autoSpaceDE w:val="0"/>
        <w:autoSpaceDN w:val="0"/>
        <w:adjustRightInd w:val="0"/>
        <w:jc w:val="center"/>
        <w:outlineLvl w:val="1"/>
        <w:rPr>
          <w:sz w:val="28"/>
          <w:szCs w:val="28"/>
        </w:rPr>
      </w:pPr>
      <w:r w:rsidRPr="004A49C9">
        <w:rPr>
          <w:sz w:val="28"/>
          <w:szCs w:val="28"/>
        </w:rPr>
        <w:t>или посредством СМЭВ</w:t>
      </w:r>
    </w:p>
    <w:p w14:paraId="4DE6222F" w14:textId="77777777" w:rsidR="00C31190" w:rsidRPr="004A49C9" w:rsidRDefault="00C31190" w:rsidP="00701E90">
      <w:pPr>
        <w:autoSpaceDE w:val="0"/>
        <w:autoSpaceDN w:val="0"/>
        <w:adjustRightInd w:val="0"/>
        <w:jc w:val="center"/>
        <w:outlineLvl w:val="1"/>
        <w:rPr>
          <w:sz w:val="28"/>
          <w:szCs w:val="28"/>
        </w:rPr>
      </w:pPr>
    </w:p>
    <w:bookmarkEnd w:id="23"/>
    <w:p w14:paraId="568471E7" w14:textId="1CA38165" w:rsidR="00701E90" w:rsidRPr="004A49C9" w:rsidRDefault="00C31190" w:rsidP="00701E90">
      <w:pPr>
        <w:autoSpaceDE w:val="0"/>
        <w:autoSpaceDN w:val="0"/>
        <w:adjustRightInd w:val="0"/>
        <w:ind w:firstLine="709"/>
        <w:jc w:val="both"/>
        <w:rPr>
          <w:sz w:val="28"/>
          <w:szCs w:val="28"/>
        </w:rPr>
      </w:pPr>
      <w:r w:rsidRPr="004A49C9">
        <w:rPr>
          <w:sz w:val="28"/>
          <w:szCs w:val="28"/>
        </w:rPr>
        <w:t>8</w:t>
      </w:r>
      <w:r w:rsidR="007961A4">
        <w:rPr>
          <w:sz w:val="28"/>
          <w:szCs w:val="28"/>
        </w:rPr>
        <w:t>6</w:t>
      </w:r>
      <w:r w:rsidR="00701E90" w:rsidRPr="004A49C9">
        <w:rPr>
          <w:sz w:val="28"/>
          <w:szCs w:val="28"/>
        </w:rPr>
        <w:t xml:space="preserve">. Основанием для начала административной процедуры по истребованию документов (сведений) в рамках межведомственного информационного взаимодействия </w:t>
      </w:r>
      <w:r w:rsidRPr="004A49C9">
        <w:rPr>
          <w:sz w:val="28"/>
          <w:szCs w:val="28"/>
        </w:rPr>
        <w:t xml:space="preserve">или посредством СМЭВ </w:t>
      </w:r>
      <w:r w:rsidR="00701E90" w:rsidRPr="004A49C9">
        <w:rPr>
          <w:sz w:val="28"/>
          <w:szCs w:val="28"/>
        </w:rPr>
        <w:t xml:space="preserve">является необходимость истребования сведений, предусмотренных частью </w:t>
      </w:r>
      <w:r w:rsidR="007961A4">
        <w:rPr>
          <w:sz w:val="28"/>
          <w:szCs w:val="28"/>
        </w:rPr>
        <w:t>40</w:t>
      </w:r>
      <w:r w:rsidR="00701E90" w:rsidRPr="004A49C9">
        <w:rPr>
          <w:sz w:val="28"/>
          <w:szCs w:val="28"/>
        </w:rPr>
        <w:t xml:space="preserve"> настоящего Административного регламента.</w:t>
      </w:r>
    </w:p>
    <w:p w14:paraId="32128AD4" w14:textId="52D026D2" w:rsidR="00701E90" w:rsidRPr="004A49C9" w:rsidRDefault="00C31190" w:rsidP="00701E90">
      <w:pPr>
        <w:autoSpaceDE w:val="0"/>
        <w:autoSpaceDN w:val="0"/>
        <w:adjustRightInd w:val="0"/>
        <w:ind w:firstLine="709"/>
        <w:jc w:val="both"/>
        <w:rPr>
          <w:sz w:val="28"/>
          <w:szCs w:val="28"/>
        </w:rPr>
      </w:pPr>
      <w:r w:rsidRPr="004A49C9">
        <w:rPr>
          <w:sz w:val="28"/>
          <w:szCs w:val="28"/>
        </w:rPr>
        <w:t>8</w:t>
      </w:r>
      <w:r w:rsidR="007961A4">
        <w:rPr>
          <w:sz w:val="28"/>
          <w:szCs w:val="28"/>
        </w:rPr>
        <w:t>7</w:t>
      </w:r>
      <w:r w:rsidR="00701E90" w:rsidRPr="004A49C9">
        <w:rPr>
          <w:sz w:val="28"/>
          <w:szCs w:val="28"/>
        </w:rPr>
        <w:t>. Специалист</w:t>
      </w:r>
      <w:bookmarkStart w:id="24" w:name="_Hlk83769515"/>
      <w:r w:rsidR="00C62C7F" w:rsidRPr="004A49C9">
        <w:rPr>
          <w:sz w:val="28"/>
          <w:szCs w:val="28"/>
        </w:rPr>
        <w:t xml:space="preserve"> по назначению</w:t>
      </w:r>
      <w:r w:rsidR="00701E90" w:rsidRPr="004A49C9">
        <w:rPr>
          <w:sz w:val="28"/>
          <w:szCs w:val="28"/>
        </w:rPr>
        <w:t xml:space="preserve"> </w:t>
      </w:r>
      <w:bookmarkEnd w:id="24"/>
      <w:r w:rsidR="00701E90" w:rsidRPr="004A49C9">
        <w:rPr>
          <w:sz w:val="28"/>
          <w:szCs w:val="28"/>
        </w:rPr>
        <w:t xml:space="preserve">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00701E90" w:rsidRPr="004A49C9">
          <w:rPr>
            <w:sz w:val="28"/>
            <w:szCs w:val="28"/>
          </w:rPr>
          <w:t xml:space="preserve">части </w:t>
        </w:r>
      </w:hyperlink>
      <w:r w:rsidR="007961A4">
        <w:rPr>
          <w:sz w:val="28"/>
          <w:szCs w:val="28"/>
        </w:rPr>
        <w:t>40</w:t>
      </w:r>
      <w:r w:rsidR="00701E90" w:rsidRPr="004A49C9">
        <w:rPr>
          <w:sz w:val="28"/>
          <w:szCs w:val="28"/>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w:t>
      </w:r>
      <w:r w:rsidR="00701E90" w:rsidRPr="004A49C9">
        <w:rPr>
          <w:sz w:val="28"/>
          <w:szCs w:val="28"/>
        </w:rPr>
        <w:lastRenderedPageBreak/>
        <w:t>государственных и муниципальных услуг, и направляет его на подписание руководителю.</w:t>
      </w:r>
    </w:p>
    <w:p w14:paraId="0C64ADAD" w14:textId="77777777" w:rsidR="00701E90" w:rsidRPr="004A49C9" w:rsidRDefault="00701E90" w:rsidP="00701E90">
      <w:pPr>
        <w:autoSpaceDE w:val="0"/>
        <w:autoSpaceDN w:val="0"/>
        <w:adjustRightInd w:val="0"/>
        <w:ind w:firstLine="709"/>
        <w:jc w:val="both"/>
        <w:rPr>
          <w:sz w:val="28"/>
          <w:szCs w:val="28"/>
        </w:rPr>
      </w:pPr>
      <w:r w:rsidRPr="004A49C9">
        <w:rPr>
          <w:sz w:val="28"/>
          <w:szCs w:val="28"/>
        </w:rPr>
        <w:t xml:space="preserve">Срок выполнения административного действия до 20 минут на 1 </w:t>
      </w:r>
      <w:r w:rsidR="00F83DBA" w:rsidRPr="004A49C9">
        <w:rPr>
          <w:sz w:val="28"/>
          <w:szCs w:val="28"/>
        </w:rPr>
        <w:t>заявление</w:t>
      </w:r>
      <w:r w:rsidRPr="004A49C9">
        <w:rPr>
          <w:sz w:val="28"/>
          <w:szCs w:val="28"/>
        </w:rPr>
        <w:t>.</w:t>
      </w:r>
    </w:p>
    <w:p w14:paraId="0D678457" w14:textId="1C62C62D" w:rsidR="00701E90" w:rsidRPr="004A49C9" w:rsidRDefault="00165902" w:rsidP="00701E90">
      <w:pPr>
        <w:autoSpaceDE w:val="0"/>
        <w:autoSpaceDN w:val="0"/>
        <w:adjustRightInd w:val="0"/>
        <w:ind w:firstLine="720"/>
        <w:jc w:val="both"/>
        <w:rPr>
          <w:sz w:val="28"/>
          <w:szCs w:val="28"/>
        </w:rPr>
      </w:pPr>
      <w:r w:rsidRPr="004A49C9">
        <w:rPr>
          <w:sz w:val="28"/>
          <w:szCs w:val="28"/>
        </w:rPr>
        <w:t>8</w:t>
      </w:r>
      <w:r w:rsidR="007961A4">
        <w:rPr>
          <w:sz w:val="28"/>
          <w:szCs w:val="28"/>
        </w:rPr>
        <w:t>8</w:t>
      </w:r>
      <w:r w:rsidR="00701E90" w:rsidRPr="004A49C9">
        <w:rPr>
          <w:sz w:val="28"/>
          <w:szCs w:val="28"/>
        </w:rPr>
        <w:t xml:space="preserve">. Срок рассмотрения проекта межведомственного запроса и его подписание руководителем: 1 рабочий день </w:t>
      </w:r>
      <w:r w:rsidR="00D95FBF" w:rsidRPr="004A49C9">
        <w:rPr>
          <w:sz w:val="28"/>
          <w:szCs w:val="28"/>
        </w:rPr>
        <w:t>со дня его поступления руководителю на подписание</w:t>
      </w:r>
      <w:r w:rsidR="00701E90" w:rsidRPr="004A49C9">
        <w:rPr>
          <w:sz w:val="28"/>
          <w:szCs w:val="28"/>
        </w:rPr>
        <w:t xml:space="preserve">. </w:t>
      </w:r>
    </w:p>
    <w:p w14:paraId="574CC3D0" w14:textId="77777777" w:rsidR="00701E90" w:rsidRPr="004A49C9" w:rsidRDefault="00701E90" w:rsidP="00701E90">
      <w:pPr>
        <w:autoSpaceDE w:val="0"/>
        <w:autoSpaceDN w:val="0"/>
        <w:adjustRightInd w:val="0"/>
        <w:ind w:firstLine="720"/>
        <w:jc w:val="both"/>
        <w:rPr>
          <w:sz w:val="28"/>
          <w:szCs w:val="28"/>
        </w:rPr>
      </w:pPr>
      <w:r w:rsidRPr="004A49C9">
        <w:rPr>
          <w:sz w:val="28"/>
          <w:szCs w:val="28"/>
        </w:rPr>
        <w:t xml:space="preserve">Подписанный межведомственный запрос руководителем направляется </w:t>
      </w:r>
      <w:bookmarkStart w:id="25" w:name="_Hlk83769563"/>
      <w:r w:rsidRPr="004A49C9">
        <w:rPr>
          <w:sz w:val="28"/>
          <w:szCs w:val="28"/>
        </w:rPr>
        <w:t>специалисту</w:t>
      </w:r>
      <w:r w:rsidR="00C62C7F" w:rsidRPr="004A49C9">
        <w:rPr>
          <w:sz w:val="28"/>
          <w:szCs w:val="28"/>
        </w:rPr>
        <w:t xml:space="preserve"> по назначению</w:t>
      </w:r>
      <w:bookmarkEnd w:id="25"/>
      <w:r w:rsidRPr="004A49C9">
        <w:rPr>
          <w:sz w:val="28"/>
          <w:szCs w:val="28"/>
        </w:rPr>
        <w:t>.</w:t>
      </w:r>
    </w:p>
    <w:p w14:paraId="3700E3F8" w14:textId="4698127A" w:rsidR="00701E90" w:rsidRPr="004A49C9" w:rsidRDefault="00701E90" w:rsidP="00701E90">
      <w:pPr>
        <w:autoSpaceDE w:val="0"/>
        <w:autoSpaceDN w:val="0"/>
        <w:adjustRightInd w:val="0"/>
        <w:ind w:firstLine="720"/>
        <w:jc w:val="both"/>
        <w:rPr>
          <w:sz w:val="28"/>
          <w:szCs w:val="28"/>
        </w:rPr>
      </w:pPr>
      <w:r w:rsidRPr="004A49C9">
        <w:rPr>
          <w:sz w:val="28"/>
          <w:szCs w:val="28"/>
        </w:rPr>
        <w:t>8</w:t>
      </w:r>
      <w:r w:rsidR="007961A4">
        <w:rPr>
          <w:sz w:val="28"/>
          <w:szCs w:val="28"/>
        </w:rPr>
        <w:t>9</w:t>
      </w:r>
      <w:r w:rsidRPr="004A49C9">
        <w:rPr>
          <w:sz w:val="28"/>
          <w:szCs w:val="28"/>
        </w:rPr>
        <w:t>. После подписания межведомственного запроса руководителем специалист</w:t>
      </w:r>
      <w:r w:rsidR="00C62C7F" w:rsidRPr="004A49C9">
        <w:rPr>
          <w:sz w:val="28"/>
          <w:szCs w:val="28"/>
        </w:rPr>
        <w:t xml:space="preserve"> по назначению</w:t>
      </w:r>
      <w:r w:rsidRPr="004A49C9">
        <w:rPr>
          <w:sz w:val="28"/>
          <w:szCs w:val="28"/>
        </w:rPr>
        <w:t xml:space="preserve">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 </w:t>
      </w:r>
    </w:p>
    <w:p w14:paraId="38368007" w14:textId="77777777" w:rsidR="00701E90" w:rsidRPr="004A49C9" w:rsidRDefault="00701E90" w:rsidP="00701E90">
      <w:pPr>
        <w:autoSpaceDE w:val="0"/>
        <w:autoSpaceDN w:val="0"/>
        <w:adjustRightInd w:val="0"/>
        <w:ind w:firstLine="720"/>
        <w:jc w:val="both"/>
        <w:rPr>
          <w:sz w:val="28"/>
          <w:szCs w:val="28"/>
        </w:rPr>
      </w:pPr>
      <w:r w:rsidRPr="004A49C9">
        <w:rPr>
          <w:sz w:val="28"/>
          <w:szCs w:val="28"/>
        </w:rPr>
        <w:t xml:space="preserve">Срок выполнения административного действия до 20 минут на 1 </w:t>
      </w:r>
      <w:r w:rsidR="00F83DBA" w:rsidRPr="004A49C9">
        <w:rPr>
          <w:sz w:val="28"/>
          <w:szCs w:val="28"/>
        </w:rPr>
        <w:t>заявление</w:t>
      </w:r>
      <w:r w:rsidRPr="004A49C9">
        <w:rPr>
          <w:sz w:val="28"/>
          <w:szCs w:val="28"/>
        </w:rPr>
        <w:t>.</w:t>
      </w:r>
    </w:p>
    <w:p w14:paraId="1DDA6BB4" w14:textId="60590194" w:rsidR="00701E90" w:rsidRPr="004A49C9" w:rsidRDefault="007961A4" w:rsidP="00701E90">
      <w:pPr>
        <w:autoSpaceDE w:val="0"/>
        <w:autoSpaceDN w:val="0"/>
        <w:adjustRightInd w:val="0"/>
        <w:ind w:firstLine="720"/>
        <w:jc w:val="both"/>
        <w:rPr>
          <w:sz w:val="28"/>
          <w:szCs w:val="28"/>
        </w:rPr>
      </w:pPr>
      <w:r>
        <w:rPr>
          <w:sz w:val="28"/>
          <w:szCs w:val="28"/>
        </w:rPr>
        <w:t>90</w:t>
      </w:r>
      <w:r w:rsidR="00701E90" w:rsidRPr="004A49C9">
        <w:rPr>
          <w:sz w:val="28"/>
          <w:szCs w:val="28"/>
        </w:rPr>
        <w:t>.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14:paraId="5F62A617" w14:textId="3A0D4775" w:rsidR="00701E90" w:rsidRPr="004A49C9" w:rsidRDefault="007961A4" w:rsidP="00701E90">
      <w:pPr>
        <w:autoSpaceDE w:val="0"/>
        <w:autoSpaceDN w:val="0"/>
        <w:adjustRightInd w:val="0"/>
        <w:ind w:firstLine="720"/>
        <w:jc w:val="both"/>
        <w:rPr>
          <w:sz w:val="28"/>
          <w:szCs w:val="28"/>
        </w:rPr>
      </w:pPr>
      <w:r>
        <w:rPr>
          <w:sz w:val="28"/>
          <w:szCs w:val="28"/>
        </w:rPr>
        <w:t>91</w:t>
      </w:r>
      <w:r w:rsidR="00701E90" w:rsidRPr="004A49C9">
        <w:rPr>
          <w:sz w:val="28"/>
          <w:szCs w:val="28"/>
        </w:rPr>
        <w:t>. В случае, если межведомственный запрос возможно осуществить с использованием СМЭВ, специалист</w:t>
      </w:r>
      <w:r w:rsidR="00C62C7F" w:rsidRPr="004A49C9">
        <w:rPr>
          <w:sz w:val="28"/>
          <w:szCs w:val="28"/>
        </w:rPr>
        <w:t xml:space="preserve"> по назначению </w:t>
      </w:r>
      <w:r w:rsidR="00701E90" w:rsidRPr="004A49C9">
        <w:rPr>
          <w:sz w:val="28"/>
          <w:szCs w:val="28"/>
        </w:rPr>
        <w:t>направляет такой запрос самостоятельно.</w:t>
      </w:r>
    </w:p>
    <w:p w14:paraId="668AA80E" w14:textId="77777777" w:rsidR="00701E90" w:rsidRPr="004A49C9" w:rsidRDefault="00701E90" w:rsidP="00701E90">
      <w:pPr>
        <w:autoSpaceDE w:val="0"/>
        <w:autoSpaceDN w:val="0"/>
        <w:adjustRightInd w:val="0"/>
        <w:ind w:firstLine="720"/>
        <w:jc w:val="both"/>
        <w:rPr>
          <w:sz w:val="28"/>
          <w:szCs w:val="28"/>
        </w:rPr>
      </w:pPr>
      <w:r w:rsidRPr="004A49C9">
        <w:rPr>
          <w:sz w:val="28"/>
          <w:szCs w:val="28"/>
        </w:rPr>
        <w:t xml:space="preserve">Срок выполнения административного действия до 20 минут на 1 </w:t>
      </w:r>
      <w:r w:rsidR="00F83DBA" w:rsidRPr="004A49C9">
        <w:rPr>
          <w:sz w:val="28"/>
          <w:szCs w:val="28"/>
        </w:rPr>
        <w:t>заявление</w:t>
      </w:r>
      <w:r w:rsidRPr="004A49C9">
        <w:rPr>
          <w:sz w:val="28"/>
          <w:szCs w:val="28"/>
        </w:rPr>
        <w:t>.</w:t>
      </w:r>
    </w:p>
    <w:p w14:paraId="7923EC1B" w14:textId="5311546F" w:rsidR="00C15024" w:rsidRPr="004A49C9" w:rsidRDefault="00C15024" w:rsidP="00701E90">
      <w:pPr>
        <w:autoSpaceDE w:val="0"/>
        <w:autoSpaceDN w:val="0"/>
        <w:adjustRightInd w:val="0"/>
        <w:ind w:firstLine="720"/>
        <w:jc w:val="both"/>
        <w:rPr>
          <w:sz w:val="28"/>
          <w:szCs w:val="28"/>
        </w:rPr>
      </w:pPr>
      <w:r w:rsidRPr="004A49C9">
        <w:rPr>
          <w:sz w:val="28"/>
          <w:szCs w:val="28"/>
        </w:rPr>
        <w:t>9</w:t>
      </w:r>
      <w:r w:rsidR="007961A4">
        <w:rPr>
          <w:sz w:val="28"/>
          <w:szCs w:val="28"/>
        </w:rPr>
        <w:t>2</w:t>
      </w:r>
      <w:r w:rsidR="00701E90" w:rsidRPr="004A49C9">
        <w:rPr>
          <w:sz w:val="28"/>
          <w:szCs w:val="28"/>
        </w:rPr>
        <w:t xml:space="preserve">. </w:t>
      </w:r>
      <w:r w:rsidRPr="004A49C9">
        <w:rPr>
          <w:sz w:val="28"/>
          <w:szCs w:val="28"/>
        </w:rPr>
        <w:t>Критерием принятия решения является отсутствие необходимых документов (сведений) в КГКУ «Центр выплат».</w:t>
      </w:r>
    </w:p>
    <w:p w14:paraId="705E09E8" w14:textId="03D8E80E" w:rsidR="00701E90" w:rsidRPr="004A49C9" w:rsidRDefault="00C15024" w:rsidP="00701E90">
      <w:pPr>
        <w:autoSpaceDE w:val="0"/>
        <w:autoSpaceDN w:val="0"/>
        <w:adjustRightInd w:val="0"/>
        <w:ind w:firstLine="720"/>
        <w:jc w:val="both"/>
        <w:rPr>
          <w:sz w:val="28"/>
          <w:szCs w:val="28"/>
        </w:rPr>
      </w:pPr>
      <w:r w:rsidRPr="004A49C9">
        <w:rPr>
          <w:sz w:val="28"/>
          <w:szCs w:val="28"/>
        </w:rPr>
        <w:t>9</w:t>
      </w:r>
      <w:r w:rsidR="007961A4">
        <w:rPr>
          <w:sz w:val="28"/>
          <w:szCs w:val="28"/>
        </w:rPr>
        <w:t>3</w:t>
      </w:r>
      <w:r w:rsidRPr="004A49C9">
        <w:rPr>
          <w:sz w:val="28"/>
          <w:szCs w:val="28"/>
        </w:rPr>
        <w:t xml:space="preserve">. </w:t>
      </w:r>
      <w:r w:rsidR="00701E90" w:rsidRPr="004A49C9">
        <w:rPr>
          <w:sz w:val="28"/>
          <w:szCs w:val="28"/>
        </w:rPr>
        <w:t xml:space="preserve">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w:t>
      </w:r>
      <w:r w:rsidR="003679A5" w:rsidRPr="004A49C9">
        <w:rPr>
          <w:sz w:val="28"/>
          <w:szCs w:val="28"/>
        </w:rPr>
        <w:t>заявителя</w:t>
      </w:r>
      <w:r w:rsidR="00701E90" w:rsidRPr="004A49C9">
        <w:rPr>
          <w:sz w:val="28"/>
          <w:szCs w:val="28"/>
        </w:rPr>
        <w:t xml:space="preserve"> на предоставление государственной услуги.</w:t>
      </w:r>
    </w:p>
    <w:p w14:paraId="70B5443C" w14:textId="63AE1AFB" w:rsidR="00701E90" w:rsidRPr="004A49C9" w:rsidRDefault="00C15024" w:rsidP="00701E90">
      <w:pPr>
        <w:autoSpaceDE w:val="0"/>
        <w:autoSpaceDN w:val="0"/>
        <w:adjustRightInd w:val="0"/>
        <w:ind w:firstLine="720"/>
        <w:jc w:val="both"/>
        <w:rPr>
          <w:sz w:val="28"/>
          <w:szCs w:val="28"/>
        </w:rPr>
      </w:pPr>
      <w:r w:rsidRPr="004A49C9">
        <w:rPr>
          <w:sz w:val="28"/>
          <w:szCs w:val="28"/>
        </w:rPr>
        <w:t>9</w:t>
      </w:r>
      <w:r w:rsidR="007961A4">
        <w:rPr>
          <w:sz w:val="28"/>
          <w:szCs w:val="28"/>
        </w:rPr>
        <w:t>4</w:t>
      </w:r>
      <w:r w:rsidR="00701E90" w:rsidRPr="004A49C9">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14:paraId="7507B285" w14:textId="77777777" w:rsidR="00C62C7F" w:rsidRPr="004A49C9" w:rsidRDefault="00C62C7F" w:rsidP="00701E90">
      <w:pPr>
        <w:autoSpaceDE w:val="0"/>
        <w:autoSpaceDN w:val="0"/>
        <w:adjustRightInd w:val="0"/>
        <w:ind w:firstLine="720"/>
        <w:jc w:val="both"/>
        <w:rPr>
          <w:sz w:val="28"/>
          <w:szCs w:val="28"/>
        </w:rPr>
      </w:pPr>
    </w:p>
    <w:p w14:paraId="43589AEB" w14:textId="77777777" w:rsidR="00C62C7F" w:rsidRPr="004A49C9" w:rsidRDefault="00C62C7F" w:rsidP="00C62C7F">
      <w:pPr>
        <w:autoSpaceDE w:val="0"/>
        <w:autoSpaceDN w:val="0"/>
        <w:adjustRightInd w:val="0"/>
        <w:jc w:val="center"/>
        <w:rPr>
          <w:sz w:val="28"/>
          <w:szCs w:val="28"/>
        </w:rPr>
      </w:pPr>
      <w:r w:rsidRPr="004A49C9">
        <w:rPr>
          <w:sz w:val="28"/>
          <w:szCs w:val="28"/>
        </w:rPr>
        <w:t xml:space="preserve">Административная процедура </w:t>
      </w:r>
    </w:p>
    <w:p w14:paraId="393BF3ED" w14:textId="77777777" w:rsidR="00C62C7F" w:rsidRPr="004A49C9" w:rsidRDefault="00C62C7F" w:rsidP="00C62C7F">
      <w:pPr>
        <w:autoSpaceDE w:val="0"/>
        <w:autoSpaceDN w:val="0"/>
        <w:adjustRightInd w:val="0"/>
        <w:jc w:val="center"/>
        <w:rPr>
          <w:sz w:val="28"/>
          <w:szCs w:val="28"/>
        </w:rPr>
      </w:pPr>
      <w:r w:rsidRPr="004A49C9">
        <w:rPr>
          <w:sz w:val="28"/>
          <w:szCs w:val="28"/>
        </w:rPr>
        <w:t>по рассмотрению заявления и документов</w:t>
      </w:r>
    </w:p>
    <w:p w14:paraId="4C099AAC" w14:textId="77777777" w:rsidR="00C62C7F" w:rsidRPr="004A49C9" w:rsidRDefault="00C62C7F" w:rsidP="00C62C7F">
      <w:pPr>
        <w:autoSpaceDE w:val="0"/>
        <w:autoSpaceDN w:val="0"/>
        <w:adjustRightInd w:val="0"/>
        <w:jc w:val="center"/>
        <w:rPr>
          <w:sz w:val="28"/>
          <w:szCs w:val="28"/>
        </w:rPr>
      </w:pPr>
    </w:p>
    <w:p w14:paraId="277F8E94" w14:textId="6BC58622" w:rsidR="00B83DCC" w:rsidRPr="004A49C9" w:rsidRDefault="00C15024" w:rsidP="00B83DCC">
      <w:pPr>
        <w:ind w:firstLine="720"/>
        <w:jc w:val="both"/>
        <w:rPr>
          <w:sz w:val="28"/>
        </w:rPr>
      </w:pPr>
      <w:r w:rsidRPr="004A49C9">
        <w:rPr>
          <w:sz w:val="28"/>
        </w:rPr>
        <w:t>9</w:t>
      </w:r>
      <w:r w:rsidR="007961A4">
        <w:rPr>
          <w:sz w:val="28"/>
        </w:rPr>
        <w:t>5</w:t>
      </w:r>
      <w:r w:rsidR="00C62C7F" w:rsidRPr="004A49C9">
        <w:rPr>
          <w:sz w:val="28"/>
        </w:rPr>
        <w:t>. Основанием для начала административной процедуры по рассмотрению заявления и док</w:t>
      </w:r>
      <w:r w:rsidR="00B83DCC" w:rsidRPr="004A49C9">
        <w:rPr>
          <w:sz w:val="28"/>
        </w:rPr>
        <w:t>у</w:t>
      </w:r>
      <w:r w:rsidR="00C62C7F" w:rsidRPr="004A49C9">
        <w:rPr>
          <w:sz w:val="28"/>
        </w:rPr>
        <w:t xml:space="preserve">ментов является </w:t>
      </w:r>
      <w:r w:rsidR="00B83DCC" w:rsidRPr="004A49C9">
        <w:rPr>
          <w:sz w:val="28"/>
        </w:rPr>
        <w:t xml:space="preserve">поступление </w:t>
      </w:r>
      <w:r w:rsidR="00165902" w:rsidRPr="004A49C9">
        <w:rPr>
          <w:sz w:val="28"/>
        </w:rPr>
        <w:t xml:space="preserve">специалисту по назначению </w:t>
      </w:r>
      <w:r w:rsidR="00B83DCC" w:rsidRPr="004A49C9">
        <w:rPr>
          <w:sz w:val="28"/>
        </w:rPr>
        <w:t>зарегистрированного заявления</w:t>
      </w:r>
      <w:r w:rsidR="00165902" w:rsidRPr="004A49C9">
        <w:rPr>
          <w:sz w:val="28"/>
        </w:rPr>
        <w:t>,</w:t>
      </w:r>
      <w:r w:rsidR="00B83DCC" w:rsidRPr="004A49C9">
        <w:rPr>
          <w:sz w:val="28"/>
        </w:rPr>
        <w:t xml:space="preserve"> прилагаемых документов </w:t>
      </w:r>
      <w:r w:rsidR="00165902" w:rsidRPr="004A49C9">
        <w:rPr>
          <w:sz w:val="28"/>
        </w:rPr>
        <w:t xml:space="preserve">и </w:t>
      </w:r>
      <w:r w:rsidR="00165902" w:rsidRPr="004A49C9">
        <w:rPr>
          <w:sz w:val="28"/>
        </w:rPr>
        <w:lastRenderedPageBreak/>
        <w:t xml:space="preserve">сведений, предусмотренных частью </w:t>
      </w:r>
      <w:r w:rsidR="007961A4">
        <w:rPr>
          <w:sz w:val="28"/>
        </w:rPr>
        <w:t>40</w:t>
      </w:r>
      <w:r w:rsidR="00165902" w:rsidRPr="004A49C9">
        <w:rPr>
          <w:sz w:val="28"/>
        </w:rPr>
        <w:t xml:space="preserve"> настоящего Административного регламента</w:t>
      </w:r>
      <w:r w:rsidR="00B83DCC" w:rsidRPr="004A49C9">
        <w:rPr>
          <w:sz w:val="28"/>
        </w:rPr>
        <w:t>.</w:t>
      </w:r>
    </w:p>
    <w:p w14:paraId="638D924A" w14:textId="2BD9FDF8" w:rsidR="00C62C7F" w:rsidRPr="004A49C9" w:rsidRDefault="00CD2A1E" w:rsidP="00C62C7F">
      <w:pPr>
        <w:ind w:firstLine="709"/>
        <w:jc w:val="both"/>
        <w:rPr>
          <w:sz w:val="28"/>
        </w:rPr>
      </w:pPr>
      <w:r w:rsidRPr="004A49C9">
        <w:rPr>
          <w:sz w:val="28"/>
        </w:rPr>
        <w:t>9</w:t>
      </w:r>
      <w:r w:rsidR="007961A4">
        <w:rPr>
          <w:sz w:val="28"/>
        </w:rPr>
        <w:t>6</w:t>
      </w:r>
      <w:r w:rsidR="00C62C7F" w:rsidRPr="004A49C9">
        <w:rPr>
          <w:sz w:val="28"/>
        </w:rPr>
        <w:t xml:space="preserve">. </w:t>
      </w:r>
      <w:r w:rsidR="00C15024" w:rsidRPr="004A49C9">
        <w:rPr>
          <w:sz w:val="28"/>
        </w:rPr>
        <w:t xml:space="preserve">При наличии полного пакета документов (сведений), подтверждающих основания для предоставления государственной услуги, специалист </w:t>
      </w:r>
      <w:r w:rsidR="00B01AD2" w:rsidRPr="004A49C9">
        <w:rPr>
          <w:sz w:val="28"/>
        </w:rPr>
        <w:t>по назначению</w:t>
      </w:r>
      <w:r w:rsidR="00C62C7F" w:rsidRPr="004A49C9">
        <w:rPr>
          <w:sz w:val="28"/>
        </w:rPr>
        <w:t>:</w:t>
      </w:r>
    </w:p>
    <w:p w14:paraId="49320882" w14:textId="255E9B50" w:rsidR="00C62C7F" w:rsidRPr="004A49C9" w:rsidRDefault="00C62C7F" w:rsidP="00C62C7F">
      <w:pPr>
        <w:ind w:firstLine="709"/>
        <w:jc w:val="both"/>
        <w:rPr>
          <w:sz w:val="28"/>
        </w:rPr>
      </w:pPr>
      <w:r w:rsidRPr="004A49C9">
        <w:rPr>
          <w:sz w:val="28"/>
        </w:rPr>
        <w:t xml:space="preserve">1) проверяет наличие и соответствие </w:t>
      </w:r>
      <w:r w:rsidR="009F2006" w:rsidRPr="004A49C9">
        <w:rPr>
          <w:sz w:val="28"/>
        </w:rPr>
        <w:t xml:space="preserve">требованиям настоящего Административного регламента </w:t>
      </w:r>
      <w:r w:rsidRPr="004A49C9">
        <w:rPr>
          <w:sz w:val="28"/>
        </w:rPr>
        <w:t xml:space="preserve">представленных </w:t>
      </w:r>
      <w:r w:rsidR="00F37D57" w:rsidRPr="004A49C9">
        <w:rPr>
          <w:sz w:val="28"/>
        </w:rPr>
        <w:t>заявителем</w:t>
      </w:r>
      <w:r w:rsidRPr="004A49C9">
        <w:rPr>
          <w:sz w:val="28"/>
        </w:rPr>
        <w:t xml:space="preserve"> документов</w:t>
      </w:r>
      <w:r w:rsidR="009F2006" w:rsidRPr="004A49C9">
        <w:rPr>
          <w:sz w:val="28"/>
        </w:rPr>
        <w:t xml:space="preserve"> и сведений,</w:t>
      </w:r>
      <w:r w:rsidR="009F2006" w:rsidRPr="004A49C9">
        <w:t xml:space="preserve"> </w:t>
      </w:r>
      <w:r w:rsidR="009F2006" w:rsidRPr="004A49C9">
        <w:rPr>
          <w:sz w:val="28"/>
        </w:rPr>
        <w:t xml:space="preserve">предусмотренных частью </w:t>
      </w:r>
      <w:r w:rsidR="00B2231B">
        <w:rPr>
          <w:sz w:val="28"/>
        </w:rPr>
        <w:t>40</w:t>
      </w:r>
      <w:r w:rsidR="009F2006" w:rsidRPr="004A49C9">
        <w:rPr>
          <w:sz w:val="28"/>
        </w:rPr>
        <w:t xml:space="preserve"> настоящего Административного регламента</w:t>
      </w:r>
      <w:r w:rsidRPr="004A49C9">
        <w:rPr>
          <w:sz w:val="28"/>
        </w:rPr>
        <w:t xml:space="preserve">; </w:t>
      </w:r>
    </w:p>
    <w:p w14:paraId="1F7D4516" w14:textId="77777777" w:rsidR="00C62C7F" w:rsidRPr="004A49C9" w:rsidRDefault="00C62C7F" w:rsidP="00C62C7F">
      <w:pPr>
        <w:ind w:firstLine="709"/>
        <w:jc w:val="both"/>
        <w:rPr>
          <w:sz w:val="28"/>
        </w:rPr>
      </w:pPr>
      <w:r w:rsidRPr="004A49C9">
        <w:rPr>
          <w:sz w:val="28"/>
        </w:rPr>
        <w:t>2) определяет наличие оснований для принятия решения о предоставлении государственной услуги;</w:t>
      </w:r>
    </w:p>
    <w:p w14:paraId="23D01903" w14:textId="75685AD7" w:rsidR="00C62C7F" w:rsidRPr="004A49C9" w:rsidRDefault="00C62C7F" w:rsidP="00C62C7F">
      <w:pPr>
        <w:ind w:firstLine="708"/>
        <w:jc w:val="both"/>
        <w:rPr>
          <w:sz w:val="28"/>
        </w:rPr>
      </w:pPr>
      <w:r w:rsidRPr="004A49C9">
        <w:rPr>
          <w:sz w:val="28"/>
        </w:rPr>
        <w:t xml:space="preserve">3) вносит персональные данные </w:t>
      </w:r>
      <w:r w:rsidR="001413C1" w:rsidRPr="004A49C9">
        <w:rPr>
          <w:sz w:val="28"/>
        </w:rPr>
        <w:t>заявителя</w:t>
      </w:r>
      <w:r w:rsidRPr="004A49C9">
        <w:rPr>
          <w:sz w:val="28"/>
        </w:rPr>
        <w:t xml:space="preserve"> и другие сведения, указанные в заявлении, а также сведения, указанные в приложенных к заявлению документах, в </w:t>
      </w:r>
      <w:bookmarkStart w:id="26" w:name="_Hlk86741077"/>
      <w:bookmarkStart w:id="27" w:name="_Hlk86741117"/>
      <w:r w:rsidRPr="004A49C9">
        <w:rPr>
          <w:sz w:val="28"/>
        </w:rPr>
        <w:t>АИС «Адресная социальная помощь»</w:t>
      </w:r>
      <w:bookmarkEnd w:id="26"/>
      <w:bookmarkEnd w:id="27"/>
      <w:r w:rsidRPr="004A49C9">
        <w:rPr>
          <w:sz w:val="28"/>
        </w:rPr>
        <w:t>;</w:t>
      </w:r>
    </w:p>
    <w:p w14:paraId="015C4E87" w14:textId="2CED324B" w:rsidR="009F2006" w:rsidRPr="004A49C9" w:rsidRDefault="00C62C7F" w:rsidP="009F2006">
      <w:pPr>
        <w:ind w:firstLine="709"/>
        <w:jc w:val="both"/>
        <w:rPr>
          <w:sz w:val="28"/>
        </w:rPr>
      </w:pPr>
      <w:r w:rsidRPr="004A49C9">
        <w:rPr>
          <w:sz w:val="28"/>
        </w:rPr>
        <w:t xml:space="preserve">4) </w:t>
      </w:r>
      <w:r w:rsidR="009F2006" w:rsidRPr="004A49C9">
        <w:rPr>
          <w:sz w:val="28"/>
        </w:rPr>
        <w:t xml:space="preserve">формирует выплатное дело </w:t>
      </w:r>
      <w:r w:rsidR="001413C1" w:rsidRPr="004A49C9">
        <w:rPr>
          <w:sz w:val="28"/>
        </w:rPr>
        <w:t xml:space="preserve">заявителя </w:t>
      </w:r>
      <w:r w:rsidR="009F2006" w:rsidRPr="004A49C9">
        <w:rPr>
          <w:sz w:val="28"/>
        </w:rPr>
        <w:t>в электронном виде и на бумажном носителе;</w:t>
      </w:r>
    </w:p>
    <w:p w14:paraId="4D3D3AA1" w14:textId="77777777" w:rsidR="00B01AD2" w:rsidRPr="004A49C9" w:rsidRDefault="009F2006" w:rsidP="00C62C7F">
      <w:pPr>
        <w:ind w:firstLine="709"/>
        <w:jc w:val="both"/>
        <w:rPr>
          <w:sz w:val="28"/>
        </w:rPr>
      </w:pPr>
      <w:r w:rsidRPr="004A49C9">
        <w:rPr>
          <w:sz w:val="28"/>
        </w:rPr>
        <w:t xml:space="preserve">5) готовит </w:t>
      </w:r>
      <w:r w:rsidR="00C62C7F" w:rsidRPr="004A49C9">
        <w:rPr>
          <w:sz w:val="28"/>
        </w:rPr>
        <w:t>п</w:t>
      </w:r>
      <w:r w:rsidR="00D7006D" w:rsidRPr="004A49C9">
        <w:rPr>
          <w:sz w:val="28"/>
        </w:rPr>
        <w:t xml:space="preserve">роект решения о предоставлении </w:t>
      </w:r>
      <w:r w:rsidR="00C62C7F" w:rsidRPr="004A49C9">
        <w:rPr>
          <w:sz w:val="28"/>
        </w:rPr>
        <w:t>либо об отказе в предоставлении государственной услуги</w:t>
      </w:r>
      <w:r w:rsidR="00B01AD2" w:rsidRPr="004A49C9">
        <w:rPr>
          <w:sz w:val="28"/>
        </w:rPr>
        <w:t>.</w:t>
      </w:r>
    </w:p>
    <w:p w14:paraId="40FF0510" w14:textId="77777777" w:rsidR="00B01AD2" w:rsidRPr="004A49C9" w:rsidRDefault="00B01AD2" w:rsidP="00B01AD2">
      <w:pPr>
        <w:ind w:firstLine="709"/>
        <w:jc w:val="both"/>
        <w:rPr>
          <w:sz w:val="28"/>
        </w:rPr>
      </w:pPr>
      <w:r w:rsidRPr="004A49C9">
        <w:rPr>
          <w:sz w:val="28"/>
        </w:rPr>
        <w:t xml:space="preserve">Срок выполнения административного действия до 30 минут на 1 </w:t>
      </w:r>
      <w:r w:rsidR="00F83DBA" w:rsidRPr="004A49C9">
        <w:rPr>
          <w:sz w:val="28"/>
        </w:rPr>
        <w:t>заявление</w:t>
      </w:r>
      <w:r w:rsidRPr="004A49C9">
        <w:rPr>
          <w:sz w:val="28"/>
        </w:rPr>
        <w:t>.</w:t>
      </w:r>
    </w:p>
    <w:p w14:paraId="704CFE16" w14:textId="65D197E3" w:rsidR="00F37D57" w:rsidRPr="004A49C9" w:rsidRDefault="00F37D57" w:rsidP="00C62C7F">
      <w:pPr>
        <w:ind w:firstLine="709"/>
        <w:jc w:val="both"/>
        <w:rPr>
          <w:sz w:val="28"/>
        </w:rPr>
      </w:pPr>
      <w:r w:rsidRPr="004A49C9">
        <w:rPr>
          <w:sz w:val="28"/>
        </w:rPr>
        <w:t>9</w:t>
      </w:r>
      <w:r w:rsidR="00B2231B">
        <w:rPr>
          <w:sz w:val="28"/>
        </w:rPr>
        <w:t>7</w:t>
      </w:r>
      <w:r w:rsidRPr="004A49C9">
        <w:rPr>
          <w:sz w:val="28"/>
        </w:rPr>
        <w:t xml:space="preserve">. </w:t>
      </w:r>
      <w:r w:rsidR="00175647" w:rsidRPr="004A49C9">
        <w:rPr>
          <w:sz w:val="28"/>
        </w:rPr>
        <w:t xml:space="preserve">Специалист по назначению в срок не позднее </w:t>
      </w:r>
      <w:r w:rsidR="0016098A">
        <w:rPr>
          <w:sz w:val="28"/>
        </w:rPr>
        <w:t>9</w:t>
      </w:r>
      <w:r w:rsidR="00175647" w:rsidRPr="004A49C9">
        <w:rPr>
          <w:sz w:val="28"/>
        </w:rPr>
        <w:t xml:space="preserve"> рабочих дней со дня регистрации заявления в КГКУ «Центр выплат» направляет руководителю </w:t>
      </w:r>
      <w:bookmarkStart w:id="28" w:name="_Hlk86743193"/>
      <w:r w:rsidR="00175647" w:rsidRPr="004A49C9">
        <w:rPr>
          <w:sz w:val="28"/>
        </w:rPr>
        <w:t xml:space="preserve">выплатное дело </w:t>
      </w:r>
      <w:r w:rsidRPr="004A49C9">
        <w:rPr>
          <w:sz w:val="28"/>
        </w:rPr>
        <w:t>заявителя</w:t>
      </w:r>
      <w:r w:rsidR="00175647" w:rsidRPr="004A49C9">
        <w:rPr>
          <w:sz w:val="28"/>
        </w:rPr>
        <w:t xml:space="preserve"> и проект решения о предоставлении либо об отказе в предоставлении государственной услуги</w:t>
      </w:r>
      <w:bookmarkEnd w:id="28"/>
      <w:r w:rsidR="00175647" w:rsidRPr="004A49C9">
        <w:rPr>
          <w:sz w:val="28"/>
        </w:rPr>
        <w:t xml:space="preserve">. </w:t>
      </w:r>
    </w:p>
    <w:p w14:paraId="606123FF" w14:textId="5D621A5A" w:rsidR="00F37D57" w:rsidRPr="004A49C9" w:rsidRDefault="00F37D57" w:rsidP="00C62C7F">
      <w:pPr>
        <w:ind w:firstLine="709"/>
        <w:jc w:val="both"/>
        <w:rPr>
          <w:sz w:val="28"/>
        </w:rPr>
      </w:pPr>
      <w:r w:rsidRPr="004A49C9">
        <w:rPr>
          <w:sz w:val="28"/>
        </w:rPr>
        <w:t>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14:paraId="329A080D" w14:textId="77EE7942" w:rsidR="00EE48AB" w:rsidRPr="004A49C9" w:rsidRDefault="00175647" w:rsidP="00C62C7F">
      <w:pPr>
        <w:ind w:firstLine="709"/>
        <w:jc w:val="both"/>
        <w:rPr>
          <w:sz w:val="28"/>
        </w:rPr>
      </w:pPr>
      <w:r w:rsidRPr="004A49C9">
        <w:rPr>
          <w:sz w:val="28"/>
        </w:rPr>
        <w:t>9</w:t>
      </w:r>
      <w:r w:rsidR="00B2231B">
        <w:rPr>
          <w:sz w:val="28"/>
        </w:rPr>
        <w:t>8</w:t>
      </w:r>
      <w:r w:rsidR="00C62C7F" w:rsidRPr="004A49C9">
        <w:rPr>
          <w:sz w:val="28"/>
        </w:rPr>
        <w:t xml:space="preserve">. </w:t>
      </w:r>
      <w:r w:rsidR="00EE48AB" w:rsidRPr="004A49C9">
        <w:rPr>
          <w:sz w:val="28"/>
        </w:rPr>
        <w:t>Критерием принятия решения является наличие полного пакета документов для принятия решения руководителем.</w:t>
      </w:r>
    </w:p>
    <w:p w14:paraId="39E4EBA5" w14:textId="56EE80FB" w:rsidR="00C62C7F" w:rsidRPr="004A49C9" w:rsidRDefault="00EE48AB" w:rsidP="00C62C7F">
      <w:pPr>
        <w:ind w:firstLine="709"/>
        <w:jc w:val="both"/>
        <w:rPr>
          <w:sz w:val="28"/>
        </w:rPr>
      </w:pPr>
      <w:r w:rsidRPr="004A49C9">
        <w:rPr>
          <w:sz w:val="28"/>
        </w:rPr>
        <w:t>9</w:t>
      </w:r>
      <w:r w:rsidR="00B2231B">
        <w:rPr>
          <w:sz w:val="28"/>
        </w:rPr>
        <w:t>9</w:t>
      </w:r>
      <w:r w:rsidRPr="004A49C9">
        <w:rPr>
          <w:sz w:val="28"/>
        </w:rPr>
        <w:t xml:space="preserve">. </w:t>
      </w:r>
      <w:r w:rsidR="00C62C7F" w:rsidRPr="004A49C9">
        <w:rPr>
          <w:sz w:val="28"/>
        </w:rPr>
        <w:t xml:space="preserve">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w:t>
      </w:r>
      <w:r w:rsidRPr="004A49C9">
        <w:rPr>
          <w:sz w:val="28"/>
        </w:rPr>
        <w:t xml:space="preserve">заявителя </w:t>
      </w:r>
      <w:r w:rsidR="00C62C7F" w:rsidRPr="004A49C9">
        <w:rPr>
          <w:sz w:val="28"/>
        </w:rPr>
        <w:t>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14:paraId="58AD7F81" w14:textId="41B84405" w:rsidR="00C62C7F" w:rsidRPr="004A49C9" w:rsidRDefault="00B2231B" w:rsidP="00C62C7F">
      <w:pPr>
        <w:ind w:firstLine="709"/>
        <w:jc w:val="both"/>
        <w:rPr>
          <w:sz w:val="28"/>
        </w:rPr>
      </w:pPr>
      <w:r>
        <w:rPr>
          <w:sz w:val="28"/>
        </w:rPr>
        <w:t>100</w:t>
      </w:r>
      <w:r w:rsidR="00C62C7F" w:rsidRPr="004A49C9">
        <w:rPr>
          <w:sz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w:t>
      </w:r>
      <w:r w:rsidR="00D7006D" w:rsidRPr="004A49C9">
        <w:rPr>
          <w:sz w:val="28"/>
        </w:rPr>
        <w:t xml:space="preserve">специалист по </w:t>
      </w:r>
      <w:r w:rsidR="007C1E3A" w:rsidRPr="004A49C9">
        <w:rPr>
          <w:sz w:val="28"/>
        </w:rPr>
        <w:t>назначению</w:t>
      </w:r>
      <w:r w:rsidR="00D7006D" w:rsidRPr="004A49C9">
        <w:rPr>
          <w:sz w:val="28"/>
        </w:rPr>
        <w:t xml:space="preserve"> </w:t>
      </w:r>
      <w:r w:rsidR="00C62C7F" w:rsidRPr="004A49C9">
        <w:rPr>
          <w:sz w:val="28"/>
        </w:rPr>
        <w:t xml:space="preserve">вносит в АИС «Адресная социальная помощь» в электронном виде персональные данные </w:t>
      </w:r>
      <w:r w:rsidR="00EE48AB" w:rsidRPr="004A49C9">
        <w:rPr>
          <w:sz w:val="28"/>
        </w:rPr>
        <w:t xml:space="preserve">заявителя </w:t>
      </w:r>
      <w:r w:rsidR="00C62C7F" w:rsidRPr="004A49C9">
        <w:rPr>
          <w:sz w:val="28"/>
        </w:rPr>
        <w:t xml:space="preserve">и другие сведения, указанные в заявлении, а также сведения, указанные в приложенных к заявлению документах; подготавливает проект </w:t>
      </w:r>
      <w:r w:rsidR="00C62C7F" w:rsidRPr="004A49C9">
        <w:rPr>
          <w:sz w:val="28"/>
        </w:rPr>
        <w:lastRenderedPageBreak/>
        <w:t>решения о предоставлении либо об отказе в предоставлении государственной услуги</w:t>
      </w:r>
      <w:r w:rsidR="00D95FBF" w:rsidRPr="004A49C9">
        <w:rPr>
          <w:sz w:val="28"/>
        </w:rPr>
        <w:t xml:space="preserve"> и направляет для рассмотрения руководителем</w:t>
      </w:r>
      <w:r w:rsidR="00C62C7F" w:rsidRPr="004A49C9">
        <w:rPr>
          <w:sz w:val="28"/>
        </w:rPr>
        <w:t>.</w:t>
      </w:r>
    </w:p>
    <w:p w14:paraId="13016C4E" w14:textId="77777777" w:rsidR="00D7006D" w:rsidRPr="004A49C9" w:rsidRDefault="00D7006D" w:rsidP="00C62C7F">
      <w:pPr>
        <w:ind w:firstLine="709"/>
        <w:jc w:val="both"/>
        <w:rPr>
          <w:sz w:val="28"/>
        </w:rPr>
      </w:pPr>
    </w:p>
    <w:p w14:paraId="38A4AA27" w14:textId="77777777" w:rsidR="00D7006D" w:rsidRPr="004A49C9" w:rsidRDefault="00D7006D" w:rsidP="00D7006D">
      <w:pPr>
        <w:jc w:val="center"/>
        <w:rPr>
          <w:sz w:val="28"/>
        </w:rPr>
      </w:pPr>
      <w:r w:rsidRPr="004A49C9">
        <w:rPr>
          <w:sz w:val="28"/>
        </w:rPr>
        <w:t>Административная процедура по принятию решения</w:t>
      </w:r>
    </w:p>
    <w:p w14:paraId="20206E64" w14:textId="77777777" w:rsidR="00D7006D" w:rsidRPr="004A49C9" w:rsidRDefault="00D7006D" w:rsidP="00D7006D">
      <w:pPr>
        <w:jc w:val="center"/>
        <w:rPr>
          <w:sz w:val="28"/>
        </w:rPr>
      </w:pPr>
    </w:p>
    <w:p w14:paraId="1737AC1A" w14:textId="17C206C8" w:rsidR="007C1E3A" w:rsidRPr="004A49C9" w:rsidRDefault="00230D82" w:rsidP="007C1E3A">
      <w:pPr>
        <w:ind w:firstLine="709"/>
        <w:jc w:val="both"/>
        <w:rPr>
          <w:sz w:val="28"/>
        </w:rPr>
      </w:pPr>
      <w:r>
        <w:rPr>
          <w:sz w:val="28"/>
        </w:rPr>
        <w:t>101</w:t>
      </w:r>
      <w:r w:rsidR="007C1E3A" w:rsidRPr="004A49C9">
        <w:rPr>
          <w:sz w:val="28"/>
        </w:rPr>
        <w:t xml:space="preserve">. Основанием для начала административной процедуры по принятию решения является поступление руководителю </w:t>
      </w:r>
      <w:r w:rsidR="00175647" w:rsidRPr="004A49C9">
        <w:rPr>
          <w:sz w:val="28"/>
        </w:rPr>
        <w:t xml:space="preserve">выплатного дела </w:t>
      </w:r>
      <w:r w:rsidR="00EE48AB" w:rsidRPr="004A49C9">
        <w:rPr>
          <w:sz w:val="28"/>
        </w:rPr>
        <w:t>заявителя</w:t>
      </w:r>
      <w:r w:rsidR="00175647" w:rsidRPr="004A49C9">
        <w:rPr>
          <w:sz w:val="28"/>
        </w:rPr>
        <w:t xml:space="preserve"> и </w:t>
      </w:r>
      <w:r w:rsidR="007C1E3A" w:rsidRPr="004A49C9">
        <w:rPr>
          <w:sz w:val="28"/>
        </w:rPr>
        <w:t>проекта решения о предоставлении либо об отказе в предоставлении государственной услуги.</w:t>
      </w:r>
    </w:p>
    <w:p w14:paraId="4DD216A5" w14:textId="3C31F033" w:rsidR="007C1E3A" w:rsidRPr="004A49C9" w:rsidRDefault="00EE48AB" w:rsidP="007C1E3A">
      <w:pPr>
        <w:ind w:firstLine="709"/>
        <w:jc w:val="both"/>
        <w:rPr>
          <w:sz w:val="28"/>
        </w:rPr>
      </w:pPr>
      <w:r w:rsidRPr="004A49C9">
        <w:rPr>
          <w:sz w:val="28"/>
        </w:rPr>
        <w:t>10</w:t>
      </w:r>
      <w:r w:rsidR="00B62E85">
        <w:rPr>
          <w:sz w:val="28"/>
        </w:rPr>
        <w:t>2</w:t>
      </w:r>
      <w:r w:rsidR="007C1E3A" w:rsidRPr="004A49C9">
        <w:rPr>
          <w:sz w:val="28"/>
        </w:rPr>
        <w:t xml:space="preserve">. Руководитель в течение 1 рабочего дня после поступления </w:t>
      </w:r>
      <w:r w:rsidR="008B4B63" w:rsidRPr="004A49C9">
        <w:rPr>
          <w:sz w:val="28"/>
        </w:rPr>
        <w:t xml:space="preserve">выплатного дела </w:t>
      </w:r>
      <w:r w:rsidR="003679A5" w:rsidRPr="004A49C9">
        <w:rPr>
          <w:sz w:val="28"/>
        </w:rPr>
        <w:t>заявителя</w:t>
      </w:r>
      <w:r w:rsidR="008B4B63" w:rsidRPr="004A49C9">
        <w:rPr>
          <w:sz w:val="28"/>
        </w:rPr>
        <w:t xml:space="preserve"> и проекта решения о предоставлении либо об отказе в предоставлении </w:t>
      </w:r>
      <w:r w:rsidR="007C1E3A" w:rsidRPr="004A49C9">
        <w:rPr>
          <w:sz w:val="28"/>
        </w:rPr>
        <w:t xml:space="preserve">государственной услуги рассматривает представленные </w:t>
      </w:r>
      <w:r w:rsidR="008B4B63" w:rsidRPr="004A49C9">
        <w:rPr>
          <w:sz w:val="28"/>
        </w:rPr>
        <w:t xml:space="preserve">документы и </w:t>
      </w:r>
      <w:r w:rsidR="007C1E3A" w:rsidRPr="004A49C9">
        <w:rPr>
          <w:sz w:val="28"/>
        </w:rPr>
        <w:t xml:space="preserve">принимает решение о </w:t>
      </w:r>
      <w:r w:rsidR="009B1B69" w:rsidRPr="004A49C9">
        <w:rPr>
          <w:sz w:val="28"/>
        </w:rPr>
        <w:t>предоставлении,</w:t>
      </w:r>
      <w:r w:rsidR="007C1E3A" w:rsidRPr="004A49C9">
        <w:rPr>
          <w:sz w:val="28"/>
        </w:rPr>
        <w:t xml:space="preserve"> либо об отказе в предоставлении государственной услуги.</w:t>
      </w:r>
    </w:p>
    <w:p w14:paraId="0FBB906F" w14:textId="77777777" w:rsidR="007C1E3A" w:rsidRPr="004A49C9" w:rsidRDefault="007C1E3A" w:rsidP="008B4B63">
      <w:pPr>
        <w:ind w:firstLine="709"/>
        <w:jc w:val="both"/>
        <w:rPr>
          <w:sz w:val="28"/>
        </w:rPr>
      </w:pPr>
      <w:r w:rsidRPr="004A49C9">
        <w:rPr>
          <w:sz w:val="28"/>
        </w:rPr>
        <w:t xml:space="preserve">Срок выполнения административного действия до 20 минут на 1 </w:t>
      </w:r>
      <w:r w:rsidR="00F83DBA" w:rsidRPr="004A49C9">
        <w:rPr>
          <w:sz w:val="28"/>
        </w:rPr>
        <w:t>заявление</w:t>
      </w:r>
      <w:r w:rsidRPr="004A49C9">
        <w:rPr>
          <w:sz w:val="28"/>
        </w:rPr>
        <w:t>.</w:t>
      </w:r>
    </w:p>
    <w:p w14:paraId="33965A8B" w14:textId="2D55A171" w:rsidR="009B1B69" w:rsidRPr="004A49C9" w:rsidRDefault="009B1B69" w:rsidP="007C1E3A">
      <w:pPr>
        <w:ind w:firstLine="709"/>
        <w:jc w:val="both"/>
        <w:rPr>
          <w:sz w:val="28"/>
          <w:szCs w:val="28"/>
        </w:rPr>
      </w:pPr>
      <w:r w:rsidRPr="004A49C9">
        <w:rPr>
          <w:sz w:val="28"/>
          <w:szCs w:val="28"/>
        </w:rPr>
        <w:t>10</w:t>
      </w:r>
      <w:r w:rsidR="00B62E85">
        <w:rPr>
          <w:sz w:val="28"/>
          <w:szCs w:val="28"/>
        </w:rPr>
        <w:t>3</w:t>
      </w:r>
      <w:r w:rsidR="007C1E3A" w:rsidRPr="004A49C9">
        <w:rPr>
          <w:sz w:val="28"/>
          <w:szCs w:val="28"/>
        </w:rPr>
        <w:t xml:space="preserve">. </w:t>
      </w:r>
      <w:r w:rsidRPr="004A49C9">
        <w:rPr>
          <w:sz w:val="28"/>
          <w:szCs w:val="28"/>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7B35B0DA" w14:textId="76B718A5" w:rsidR="007C1E3A" w:rsidRPr="004A49C9" w:rsidRDefault="009B1B69" w:rsidP="007C1E3A">
      <w:pPr>
        <w:ind w:firstLine="709"/>
        <w:jc w:val="both"/>
        <w:rPr>
          <w:sz w:val="28"/>
          <w:szCs w:val="28"/>
        </w:rPr>
      </w:pPr>
      <w:r w:rsidRPr="004A49C9">
        <w:rPr>
          <w:sz w:val="28"/>
          <w:szCs w:val="28"/>
        </w:rPr>
        <w:t>10</w:t>
      </w:r>
      <w:r w:rsidR="00B62E85">
        <w:rPr>
          <w:sz w:val="28"/>
          <w:szCs w:val="28"/>
        </w:rPr>
        <w:t>4</w:t>
      </w:r>
      <w:r w:rsidRPr="004A49C9">
        <w:rPr>
          <w:sz w:val="28"/>
          <w:szCs w:val="28"/>
        </w:rPr>
        <w:t xml:space="preserve">. </w:t>
      </w:r>
      <w:r w:rsidR="007C1E3A" w:rsidRPr="004A49C9">
        <w:rPr>
          <w:sz w:val="28"/>
          <w:szCs w:val="28"/>
        </w:rPr>
        <w:t>Результатом административной процедуры является принятие решения о предоставлении либо об отказе в предоставлении государственной услуги.</w:t>
      </w:r>
    </w:p>
    <w:p w14:paraId="73D016EB" w14:textId="5ACE9358" w:rsidR="00701E90" w:rsidRPr="004A49C9" w:rsidRDefault="009B1B69" w:rsidP="007C1E3A">
      <w:pPr>
        <w:ind w:firstLine="709"/>
        <w:jc w:val="both"/>
        <w:rPr>
          <w:sz w:val="28"/>
          <w:szCs w:val="28"/>
        </w:rPr>
      </w:pPr>
      <w:r w:rsidRPr="004A49C9">
        <w:rPr>
          <w:sz w:val="28"/>
          <w:szCs w:val="28"/>
        </w:rPr>
        <w:t>10</w:t>
      </w:r>
      <w:r w:rsidR="00B62E85">
        <w:rPr>
          <w:sz w:val="28"/>
          <w:szCs w:val="28"/>
        </w:rPr>
        <w:t>5</w:t>
      </w:r>
      <w:r w:rsidR="007C1E3A" w:rsidRPr="004A49C9">
        <w:rPr>
          <w:sz w:val="28"/>
          <w:szCs w:val="28"/>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w:t>
      </w:r>
      <w:bookmarkStart w:id="29" w:name="_Hlk86744642"/>
      <w:r w:rsidR="007C1E3A" w:rsidRPr="004A49C9">
        <w:rPr>
          <w:sz w:val="28"/>
          <w:szCs w:val="28"/>
        </w:rPr>
        <w:t>о предоставлении либо об отказе в предоставлении государственной услуги</w:t>
      </w:r>
      <w:bookmarkEnd w:id="29"/>
      <w:r w:rsidR="007C1E3A" w:rsidRPr="004A49C9">
        <w:rPr>
          <w:sz w:val="28"/>
          <w:szCs w:val="28"/>
        </w:rPr>
        <w:t>.</w:t>
      </w:r>
    </w:p>
    <w:p w14:paraId="110C21DF" w14:textId="77777777" w:rsidR="008B4B63" w:rsidRPr="004A49C9" w:rsidRDefault="008B4B63" w:rsidP="007C1E3A">
      <w:pPr>
        <w:ind w:firstLine="709"/>
        <w:jc w:val="both"/>
        <w:rPr>
          <w:sz w:val="28"/>
          <w:szCs w:val="28"/>
        </w:rPr>
      </w:pPr>
    </w:p>
    <w:p w14:paraId="2EFC825F" w14:textId="77777777" w:rsidR="009B1B69" w:rsidRPr="004A49C9" w:rsidRDefault="008B4B63" w:rsidP="009B1B69">
      <w:pPr>
        <w:autoSpaceDE w:val="0"/>
        <w:autoSpaceDN w:val="0"/>
        <w:adjustRightInd w:val="0"/>
        <w:jc w:val="center"/>
        <w:rPr>
          <w:sz w:val="28"/>
          <w:szCs w:val="28"/>
        </w:rPr>
      </w:pPr>
      <w:r w:rsidRPr="004A49C9">
        <w:rPr>
          <w:sz w:val="28"/>
          <w:szCs w:val="28"/>
        </w:rPr>
        <w:t xml:space="preserve">Административная процедура по организации </w:t>
      </w:r>
      <w:r w:rsidR="009B1B69" w:rsidRPr="004A49C9">
        <w:rPr>
          <w:sz w:val="28"/>
          <w:szCs w:val="28"/>
        </w:rPr>
        <w:t xml:space="preserve">выплаты денежных </w:t>
      </w:r>
    </w:p>
    <w:p w14:paraId="42E252E0" w14:textId="77777777" w:rsidR="009B1B69" w:rsidRPr="004A49C9" w:rsidRDefault="009B1B69" w:rsidP="009B1B69">
      <w:pPr>
        <w:autoSpaceDE w:val="0"/>
        <w:autoSpaceDN w:val="0"/>
        <w:adjustRightInd w:val="0"/>
        <w:jc w:val="center"/>
        <w:rPr>
          <w:sz w:val="28"/>
          <w:szCs w:val="28"/>
        </w:rPr>
      </w:pPr>
      <w:r w:rsidRPr="004A49C9">
        <w:rPr>
          <w:sz w:val="28"/>
          <w:szCs w:val="28"/>
        </w:rPr>
        <w:t xml:space="preserve">средств </w:t>
      </w:r>
      <w:bookmarkStart w:id="30" w:name="_Hlk86744545"/>
      <w:r w:rsidRPr="004A49C9">
        <w:rPr>
          <w:sz w:val="28"/>
          <w:szCs w:val="28"/>
        </w:rPr>
        <w:t xml:space="preserve">заявителю либо направление уведомления об отказе </w:t>
      </w:r>
    </w:p>
    <w:p w14:paraId="5E07BA24" w14:textId="7F9225ED" w:rsidR="008B4B63" w:rsidRPr="004A49C9" w:rsidRDefault="009B1B69" w:rsidP="009B1B69">
      <w:pPr>
        <w:autoSpaceDE w:val="0"/>
        <w:autoSpaceDN w:val="0"/>
        <w:adjustRightInd w:val="0"/>
        <w:jc w:val="center"/>
        <w:rPr>
          <w:sz w:val="28"/>
          <w:szCs w:val="28"/>
        </w:rPr>
      </w:pPr>
      <w:r w:rsidRPr="004A49C9">
        <w:rPr>
          <w:sz w:val="28"/>
          <w:szCs w:val="28"/>
        </w:rPr>
        <w:t>в предоставлении государственной услуги</w:t>
      </w:r>
      <w:bookmarkEnd w:id="30"/>
    </w:p>
    <w:p w14:paraId="24C5EB09" w14:textId="77777777" w:rsidR="009B1B69" w:rsidRPr="004A49C9" w:rsidRDefault="009B1B69" w:rsidP="009B1B69">
      <w:pPr>
        <w:autoSpaceDE w:val="0"/>
        <w:autoSpaceDN w:val="0"/>
        <w:adjustRightInd w:val="0"/>
        <w:jc w:val="center"/>
        <w:rPr>
          <w:sz w:val="28"/>
          <w:szCs w:val="28"/>
        </w:rPr>
      </w:pPr>
    </w:p>
    <w:p w14:paraId="697CEEA9" w14:textId="4E395527" w:rsidR="008B4B63" w:rsidRPr="004A49C9" w:rsidRDefault="009B1B69" w:rsidP="00AF5594">
      <w:pPr>
        <w:autoSpaceDE w:val="0"/>
        <w:autoSpaceDN w:val="0"/>
        <w:adjustRightInd w:val="0"/>
        <w:ind w:firstLine="709"/>
        <w:jc w:val="both"/>
        <w:rPr>
          <w:sz w:val="28"/>
          <w:szCs w:val="28"/>
        </w:rPr>
      </w:pPr>
      <w:r w:rsidRPr="004A49C9">
        <w:rPr>
          <w:sz w:val="28"/>
          <w:szCs w:val="28"/>
        </w:rPr>
        <w:t>10</w:t>
      </w:r>
      <w:r w:rsidR="00B62E85">
        <w:rPr>
          <w:sz w:val="28"/>
          <w:szCs w:val="28"/>
        </w:rPr>
        <w:t>6</w:t>
      </w:r>
      <w:r w:rsidR="008B4B63" w:rsidRPr="004A49C9">
        <w:rPr>
          <w:sz w:val="28"/>
          <w:szCs w:val="28"/>
        </w:rPr>
        <w:t xml:space="preserve">. Основанием для начала административной процедуры по организации выплаты денежных средств </w:t>
      </w:r>
      <w:r w:rsidR="00AF5594" w:rsidRPr="004A49C9">
        <w:rPr>
          <w:sz w:val="28"/>
          <w:szCs w:val="28"/>
        </w:rPr>
        <w:t>заявителю либо направление уведомления об отказе в предоставлении государственной услуги</w:t>
      </w:r>
      <w:r w:rsidR="008B4B63" w:rsidRPr="004A49C9">
        <w:rPr>
          <w:sz w:val="28"/>
          <w:szCs w:val="28"/>
        </w:rPr>
        <w:t xml:space="preserve"> является принятие </w:t>
      </w:r>
      <w:r w:rsidR="00AF5594" w:rsidRPr="004A49C9">
        <w:rPr>
          <w:sz w:val="28"/>
          <w:szCs w:val="28"/>
        </w:rPr>
        <w:t xml:space="preserve">руководителем </w:t>
      </w:r>
      <w:r w:rsidR="008B4B63" w:rsidRPr="004A49C9">
        <w:rPr>
          <w:sz w:val="28"/>
          <w:szCs w:val="28"/>
        </w:rPr>
        <w:t xml:space="preserve">решения </w:t>
      </w:r>
      <w:r w:rsidR="00AF5594" w:rsidRPr="004A49C9">
        <w:rPr>
          <w:sz w:val="28"/>
          <w:szCs w:val="28"/>
        </w:rPr>
        <w:t>о предоставлении либо об отказе в предоставлении государственной услуги</w:t>
      </w:r>
      <w:r w:rsidR="008B4B63" w:rsidRPr="004A49C9">
        <w:rPr>
          <w:sz w:val="28"/>
          <w:szCs w:val="28"/>
        </w:rPr>
        <w:t>.</w:t>
      </w:r>
    </w:p>
    <w:p w14:paraId="2A679183" w14:textId="0F08D81A" w:rsidR="009B1B69" w:rsidRPr="004A49C9" w:rsidRDefault="009B1B69" w:rsidP="009B1B69">
      <w:pPr>
        <w:autoSpaceDE w:val="0"/>
        <w:autoSpaceDN w:val="0"/>
        <w:adjustRightInd w:val="0"/>
        <w:ind w:firstLine="709"/>
        <w:jc w:val="both"/>
        <w:rPr>
          <w:sz w:val="28"/>
          <w:szCs w:val="28"/>
        </w:rPr>
      </w:pPr>
      <w:r w:rsidRPr="004A49C9">
        <w:rPr>
          <w:sz w:val="28"/>
          <w:szCs w:val="28"/>
        </w:rPr>
        <w:t>10</w:t>
      </w:r>
      <w:r w:rsidR="00B62E85">
        <w:rPr>
          <w:sz w:val="28"/>
          <w:szCs w:val="28"/>
        </w:rPr>
        <w:t>7</w:t>
      </w:r>
      <w:r w:rsidRPr="004A49C9">
        <w:rPr>
          <w:sz w:val="28"/>
          <w:szCs w:val="28"/>
        </w:rPr>
        <w:t xml:space="preserve">. </w:t>
      </w:r>
      <w:bookmarkStart w:id="31" w:name="_Hlk86744768"/>
      <w:r w:rsidRPr="004A49C9">
        <w:rPr>
          <w:sz w:val="28"/>
          <w:szCs w:val="28"/>
        </w:rPr>
        <w:t xml:space="preserve">В случае принятия решения об отказе в предоставлении государственной услуги </w:t>
      </w:r>
      <w:bookmarkEnd w:id="31"/>
      <w:r w:rsidRPr="004A49C9">
        <w:rPr>
          <w:sz w:val="28"/>
          <w:szCs w:val="28"/>
        </w:rPr>
        <w:t xml:space="preserve">специалист по назначению в течение 1 рабочего дня со дня принятия решения формирует и направляет </w:t>
      </w:r>
      <w:r w:rsidR="003679A5" w:rsidRPr="004A49C9">
        <w:rPr>
          <w:sz w:val="28"/>
          <w:szCs w:val="28"/>
        </w:rPr>
        <w:t>заявителю</w:t>
      </w:r>
      <w:r w:rsidRPr="004A49C9">
        <w:rPr>
          <w:sz w:val="28"/>
          <w:szCs w:val="28"/>
        </w:rPr>
        <w:t xml:space="preserve">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форме, согласно приложению 2 к настоящему Административному регламенту.</w:t>
      </w:r>
    </w:p>
    <w:p w14:paraId="754FA98E" w14:textId="624611CC" w:rsidR="009B1B69" w:rsidRPr="004A49C9" w:rsidRDefault="009B1B69" w:rsidP="009B1B69">
      <w:pPr>
        <w:autoSpaceDE w:val="0"/>
        <w:autoSpaceDN w:val="0"/>
        <w:adjustRightInd w:val="0"/>
        <w:ind w:firstLine="709"/>
        <w:jc w:val="both"/>
        <w:rPr>
          <w:sz w:val="28"/>
          <w:szCs w:val="28"/>
        </w:rPr>
      </w:pPr>
      <w:r w:rsidRPr="004A49C9">
        <w:rPr>
          <w:sz w:val="28"/>
          <w:szCs w:val="28"/>
        </w:rPr>
        <w:t>Максимальный срок подготовки одного уведомления составляет 10 минут.</w:t>
      </w:r>
    </w:p>
    <w:p w14:paraId="78DCC5B3" w14:textId="20B336D3" w:rsidR="008B4B63" w:rsidRPr="004A49C9" w:rsidRDefault="00AF5594" w:rsidP="008B4B63">
      <w:pPr>
        <w:autoSpaceDE w:val="0"/>
        <w:autoSpaceDN w:val="0"/>
        <w:adjustRightInd w:val="0"/>
        <w:ind w:firstLine="709"/>
        <w:jc w:val="both"/>
        <w:rPr>
          <w:sz w:val="28"/>
          <w:szCs w:val="28"/>
        </w:rPr>
      </w:pPr>
      <w:r w:rsidRPr="004A49C9">
        <w:rPr>
          <w:sz w:val="28"/>
          <w:szCs w:val="28"/>
        </w:rPr>
        <w:lastRenderedPageBreak/>
        <w:t>10</w:t>
      </w:r>
      <w:r w:rsidR="00B62E85">
        <w:rPr>
          <w:sz w:val="28"/>
          <w:szCs w:val="28"/>
        </w:rPr>
        <w:t>8</w:t>
      </w:r>
      <w:r w:rsidR="008B4B63" w:rsidRPr="004A49C9">
        <w:rPr>
          <w:sz w:val="28"/>
          <w:szCs w:val="28"/>
        </w:rPr>
        <w:t xml:space="preserve">. </w:t>
      </w:r>
      <w:r w:rsidRPr="004A49C9">
        <w:rPr>
          <w:sz w:val="28"/>
          <w:szCs w:val="28"/>
        </w:rPr>
        <w:t>В случае принятия решения о предоставлении государственной услуги д</w:t>
      </w:r>
      <w:r w:rsidR="00042A03" w:rsidRPr="004A49C9">
        <w:rPr>
          <w:sz w:val="28"/>
          <w:szCs w:val="28"/>
        </w:rPr>
        <w:t xml:space="preserve">олжностное лицо КГКУ «Центр выплат» </w:t>
      </w:r>
      <w:r w:rsidR="008B4B63" w:rsidRPr="004A49C9">
        <w:rPr>
          <w:sz w:val="28"/>
          <w:szCs w:val="28"/>
        </w:rPr>
        <w:t>ежемесячно со дня принятия решения:</w:t>
      </w:r>
    </w:p>
    <w:p w14:paraId="48994AFB" w14:textId="22A8E3A7" w:rsidR="008B4B63" w:rsidRPr="004A49C9" w:rsidRDefault="008B4B63" w:rsidP="008B4B63">
      <w:pPr>
        <w:widowControl w:val="0"/>
        <w:autoSpaceDE w:val="0"/>
        <w:autoSpaceDN w:val="0"/>
        <w:adjustRightInd w:val="0"/>
        <w:ind w:firstLine="709"/>
        <w:jc w:val="both"/>
        <w:rPr>
          <w:sz w:val="28"/>
          <w:szCs w:val="28"/>
        </w:rPr>
      </w:pPr>
      <w:r w:rsidRPr="004A49C9">
        <w:rPr>
          <w:sz w:val="28"/>
          <w:szCs w:val="28"/>
        </w:rPr>
        <w:t>1) до 26 числа</w:t>
      </w:r>
      <w:r w:rsidRPr="004A49C9">
        <w:rPr>
          <w:color w:val="FF0000"/>
          <w:sz w:val="28"/>
          <w:szCs w:val="28"/>
        </w:rPr>
        <w:t xml:space="preserve"> </w:t>
      </w:r>
      <w:r w:rsidRPr="004A49C9">
        <w:rPr>
          <w:sz w:val="28"/>
          <w:szCs w:val="28"/>
        </w:rPr>
        <w:t xml:space="preserve">текущего месяца осуществляет формирование реестров </w:t>
      </w:r>
      <w:r w:rsidR="00021C57" w:rsidRPr="004A49C9">
        <w:rPr>
          <w:sz w:val="28"/>
          <w:szCs w:val="28"/>
        </w:rPr>
        <w:t>заявителей</w:t>
      </w:r>
      <w:r w:rsidRPr="004A49C9">
        <w:rPr>
          <w:sz w:val="28"/>
          <w:szCs w:val="28"/>
        </w:rPr>
        <w:t xml:space="preserve">, в соответствии с выбранными </w:t>
      </w:r>
      <w:r w:rsidR="00021C57" w:rsidRPr="004A49C9">
        <w:rPr>
          <w:sz w:val="28"/>
          <w:szCs w:val="28"/>
        </w:rPr>
        <w:t>ими</w:t>
      </w:r>
      <w:r w:rsidRPr="004A49C9">
        <w:rPr>
          <w:sz w:val="28"/>
          <w:szCs w:val="28"/>
        </w:rPr>
        <w:t xml:space="preserve"> способами выплаты с учетом требований части 2</w:t>
      </w:r>
      <w:r w:rsidR="00042A03" w:rsidRPr="004A49C9">
        <w:rPr>
          <w:sz w:val="28"/>
          <w:szCs w:val="28"/>
        </w:rPr>
        <w:t>3</w:t>
      </w:r>
      <w:r w:rsidRPr="004A49C9">
        <w:rPr>
          <w:sz w:val="28"/>
          <w:szCs w:val="28"/>
        </w:rPr>
        <w:t xml:space="preserve"> настоящего Административного регламента для осуществления выплаты (предоставления государственной услуги);</w:t>
      </w:r>
    </w:p>
    <w:p w14:paraId="3BDE48D7" w14:textId="77777777" w:rsidR="008B4B63" w:rsidRPr="004A49C9" w:rsidRDefault="008B4B63" w:rsidP="008B4B63">
      <w:pPr>
        <w:widowControl w:val="0"/>
        <w:autoSpaceDE w:val="0"/>
        <w:autoSpaceDN w:val="0"/>
        <w:adjustRightInd w:val="0"/>
        <w:ind w:firstLine="709"/>
        <w:jc w:val="both"/>
        <w:rPr>
          <w:sz w:val="28"/>
          <w:szCs w:val="28"/>
        </w:rPr>
      </w:pPr>
      <w:r w:rsidRPr="004A49C9">
        <w:rPr>
          <w:sz w:val="28"/>
          <w:szCs w:val="28"/>
        </w:rPr>
        <w:t>2) до 26 числа текущего месяца</w:t>
      </w:r>
      <w:r w:rsidRPr="004A49C9">
        <w:rPr>
          <w:color w:val="FF0000"/>
          <w:sz w:val="28"/>
          <w:szCs w:val="28"/>
        </w:rPr>
        <w:t xml:space="preserve"> </w:t>
      </w:r>
      <w:r w:rsidRPr="004A49C9">
        <w:rPr>
          <w:sz w:val="28"/>
          <w:szCs w:val="28"/>
        </w:rPr>
        <w:t>формирует заявку на финансирование по способам выплаты;</w:t>
      </w:r>
    </w:p>
    <w:p w14:paraId="599D28C9" w14:textId="04A5E3DC" w:rsidR="008B4B63" w:rsidRPr="004A49C9" w:rsidRDefault="008B4B63" w:rsidP="008B4B63">
      <w:pPr>
        <w:widowControl w:val="0"/>
        <w:autoSpaceDE w:val="0"/>
        <w:autoSpaceDN w:val="0"/>
        <w:adjustRightInd w:val="0"/>
        <w:ind w:firstLine="709"/>
        <w:jc w:val="both"/>
        <w:rPr>
          <w:sz w:val="28"/>
          <w:szCs w:val="28"/>
        </w:rPr>
      </w:pPr>
      <w:r w:rsidRPr="004A49C9">
        <w:rPr>
          <w:sz w:val="28"/>
          <w:szCs w:val="28"/>
        </w:rPr>
        <w:t xml:space="preserve">3) направляет реестры </w:t>
      </w:r>
      <w:r w:rsidR="00021C57" w:rsidRPr="004A49C9">
        <w:rPr>
          <w:sz w:val="28"/>
          <w:szCs w:val="28"/>
        </w:rPr>
        <w:t>заявителей</w:t>
      </w:r>
      <w:r w:rsidRPr="004A49C9">
        <w:rPr>
          <w:sz w:val="28"/>
          <w:szCs w:val="28"/>
        </w:rPr>
        <w:t xml:space="preserve"> на бумажном носителе и в электронной форме (с наличием усиленной квалифицированной электронной подписи) и платежные документы </w:t>
      </w:r>
      <w:r w:rsidR="003679A5" w:rsidRPr="004A49C9">
        <w:rPr>
          <w:sz w:val="28"/>
          <w:szCs w:val="28"/>
        </w:rPr>
        <w:t>заявителей</w:t>
      </w:r>
      <w:r w:rsidRPr="004A49C9">
        <w:rPr>
          <w:sz w:val="28"/>
          <w:szCs w:val="28"/>
        </w:rPr>
        <w:t>:</w:t>
      </w:r>
    </w:p>
    <w:p w14:paraId="7D328833" w14:textId="77777777" w:rsidR="008B4B63" w:rsidRPr="004A49C9" w:rsidRDefault="008B4B63" w:rsidP="008B4B63">
      <w:pPr>
        <w:autoSpaceDE w:val="0"/>
        <w:autoSpaceDN w:val="0"/>
        <w:adjustRightInd w:val="0"/>
        <w:ind w:firstLine="709"/>
        <w:jc w:val="both"/>
        <w:rPr>
          <w:sz w:val="28"/>
          <w:szCs w:val="28"/>
        </w:rPr>
      </w:pPr>
      <w:r w:rsidRPr="004A49C9">
        <w:rPr>
          <w:sz w:val="28"/>
          <w:szCs w:val="28"/>
        </w:rPr>
        <w:t>а) в кредитные организации – до окончания месяца, в котором будет осуществляться выплата;</w:t>
      </w:r>
    </w:p>
    <w:p w14:paraId="169FFCEC" w14:textId="77777777" w:rsidR="008B4B63" w:rsidRPr="004A49C9" w:rsidRDefault="008B4B63" w:rsidP="008B4B63">
      <w:pPr>
        <w:autoSpaceDE w:val="0"/>
        <w:autoSpaceDN w:val="0"/>
        <w:adjustRightInd w:val="0"/>
        <w:ind w:firstLine="709"/>
        <w:jc w:val="both"/>
        <w:rPr>
          <w:sz w:val="28"/>
          <w:szCs w:val="28"/>
        </w:rPr>
      </w:pPr>
      <w:r w:rsidRPr="004A49C9">
        <w:rPr>
          <w:sz w:val="28"/>
          <w:szCs w:val="28"/>
        </w:rPr>
        <w:t>б) в организации, осуществляющие доставку денежных средств до 1 числа месяца, в котором будет осуществляться выплата.</w:t>
      </w:r>
    </w:p>
    <w:p w14:paraId="12B6AEE5" w14:textId="58F2B9B9" w:rsidR="008B4B63" w:rsidRPr="004A49C9" w:rsidRDefault="008B4B63" w:rsidP="008B4B63">
      <w:pPr>
        <w:autoSpaceDE w:val="0"/>
        <w:autoSpaceDN w:val="0"/>
        <w:adjustRightInd w:val="0"/>
        <w:ind w:firstLine="709"/>
        <w:jc w:val="both"/>
        <w:rPr>
          <w:sz w:val="28"/>
          <w:szCs w:val="28"/>
        </w:rPr>
      </w:pPr>
      <w:r w:rsidRPr="004A49C9">
        <w:rPr>
          <w:sz w:val="28"/>
          <w:szCs w:val="28"/>
        </w:rPr>
        <w:t>10</w:t>
      </w:r>
      <w:r w:rsidR="00B62E85">
        <w:rPr>
          <w:sz w:val="28"/>
          <w:szCs w:val="28"/>
        </w:rPr>
        <w:t>9</w:t>
      </w:r>
      <w:r w:rsidRPr="004A49C9">
        <w:rPr>
          <w:sz w:val="28"/>
          <w:szCs w:val="28"/>
        </w:rPr>
        <w:t>.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sidRPr="004A49C9">
        <w:rPr>
          <w:color w:val="FF0000"/>
          <w:sz w:val="28"/>
          <w:szCs w:val="28"/>
        </w:rPr>
        <w:t xml:space="preserve"> </w:t>
      </w:r>
      <w:r w:rsidRPr="004A49C9">
        <w:rPr>
          <w:sz w:val="28"/>
          <w:szCs w:val="28"/>
        </w:rPr>
        <w:t xml:space="preserve">дней со дня </w:t>
      </w:r>
      <w:r w:rsidR="0009558F" w:rsidRPr="004A49C9">
        <w:rPr>
          <w:sz w:val="28"/>
          <w:szCs w:val="28"/>
        </w:rPr>
        <w:t>принятие решения о предоставлении государственной услуги.</w:t>
      </w:r>
    </w:p>
    <w:p w14:paraId="5A24D1BD" w14:textId="0DFD0F16" w:rsidR="00126FED" w:rsidRPr="004A49C9" w:rsidRDefault="00126FED" w:rsidP="00126FED">
      <w:pPr>
        <w:autoSpaceDE w:val="0"/>
        <w:autoSpaceDN w:val="0"/>
        <w:adjustRightInd w:val="0"/>
        <w:ind w:firstLine="709"/>
        <w:jc w:val="both"/>
        <w:rPr>
          <w:sz w:val="28"/>
          <w:szCs w:val="28"/>
        </w:rPr>
      </w:pPr>
      <w:r w:rsidRPr="004A49C9">
        <w:rPr>
          <w:sz w:val="28"/>
          <w:szCs w:val="28"/>
        </w:rPr>
        <w:t>1</w:t>
      </w:r>
      <w:r w:rsidR="00B62E85">
        <w:rPr>
          <w:sz w:val="28"/>
          <w:szCs w:val="28"/>
        </w:rPr>
        <w:t>1</w:t>
      </w:r>
      <w:r w:rsidRPr="004A49C9">
        <w:rPr>
          <w:sz w:val="28"/>
          <w:szCs w:val="28"/>
        </w:rPr>
        <w:t>0.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7F7EF913" w14:textId="518F318D" w:rsidR="00126FED" w:rsidRPr="004A49C9" w:rsidRDefault="00126FED" w:rsidP="00126FED">
      <w:pPr>
        <w:autoSpaceDE w:val="0"/>
        <w:autoSpaceDN w:val="0"/>
        <w:adjustRightInd w:val="0"/>
        <w:ind w:firstLine="709"/>
        <w:jc w:val="both"/>
        <w:rPr>
          <w:sz w:val="28"/>
          <w:szCs w:val="28"/>
        </w:rPr>
      </w:pPr>
      <w:r w:rsidRPr="004A49C9">
        <w:rPr>
          <w:sz w:val="28"/>
          <w:szCs w:val="28"/>
        </w:rPr>
        <w:t>Срок выполнения административного действия до 10 минут на 1 заявление.</w:t>
      </w:r>
    </w:p>
    <w:p w14:paraId="0C183649" w14:textId="031EACAB" w:rsidR="00126FED" w:rsidRPr="004A49C9" w:rsidRDefault="008B4B63" w:rsidP="008B4B63">
      <w:pPr>
        <w:widowControl w:val="0"/>
        <w:autoSpaceDE w:val="0"/>
        <w:autoSpaceDN w:val="0"/>
        <w:adjustRightInd w:val="0"/>
        <w:ind w:firstLine="709"/>
        <w:jc w:val="both"/>
        <w:rPr>
          <w:sz w:val="28"/>
          <w:szCs w:val="28"/>
        </w:rPr>
      </w:pPr>
      <w:r w:rsidRPr="004A49C9">
        <w:rPr>
          <w:sz w:val="28"/>
          <w:szCs w:val="28"/>
        </w:rPr>
        <w:t>1</w:t>
      </w:r>
      <w:r w:rsidR="00B62E85">
        <w:rPr>
          <w:sz w:val="28"/>
          <w:szCs w:val="28"/>
        </w:rPr>
        <w:t>11</w:t>
      </w:r>
      <w:r w:rsidR="00126FED" w:rsidRPr="004A49C9">
        <w:rPr>
          <w:sz w:val="28"/>
          <w:szCs w:val="28"/>
        </w:rPr>
        <w:t xml:space="preserve">. Критерием административной процедуры является своевременная организация выплаты денежных средств </w:t>
      </w:r>
      <w:r w:rsidR="003679A5" w:rsidRPr="004A49C9">
        <w:rPr>
          <w:sz w:val="28"/>
          <w:szCs w:val="28"/>
        </w:rPr>
        <w:t>заявителю</w:t>
      </w:r>
      <w:r w:rsidR="00126FED" w:rsidRPr="004A49C9">
        <w:rPr>
          <w:sz w:val="28"/>
          <w:szCs w:val="28"/>
        </w:rPr>
        <w:t>.</w:t>
      </w:r>
    </w:p>
    <w:p w14:paraId="056053C6" w14:textId="131A01C7" w:rsidR="008B4B63" w:rsidRPr="004A49C9" w:rsidRDefault="00126FED" w:rsidP="008B4B63">
      <w:pPr>
        <w:widowControl w:val="0"/>
        <w:autoSpaceDE w:val="0"/>
        <w:autoSpaceDN w:val="0"/>
        <w:adjustRightInd w:val="0"/>
        <w:ind w:firstLine="709"/>
        <w:jc w:val="both"/>
        <w:rPr>
          <w:strike/>
          <w:sz w:val="28"/>
          <w:szCs w:val="28"/>
        </w:rPr>
      </w:pPr>
      <w:r w:rsidRPr="004A49C9">
        <w:rPr>
          <w:sz w:val="28"/>
          <w:szCs w:val="28"/>
        </w:rPr>
        <w:t>11</w:t>
      </w:r>
      <w:r w:rsidR="00B62E85">
        <w:rPr>
          <w:sz w:val="28"/>
          <w:szCs w:val="28"/>
        </w:rPr>
        <w:t>2</w:t>
      </w:r>
      <w:r w:rsidR="008B4B63" w:rsidRPr="004A49C9">
        <w:rPr>
          <w:sz w:val="28"/>
          <w:szCs w:val="28"/>
        </w:rPr>
        <w:t xml:space="preserve">. Результатом выполнения административной процедуры по организации перечисления денежных средств </w:t>
      </w:r>
      <w:r w:rsidR="003679A5" w:rsidRPr="004A49C9">
        <w:rPr>
          <w:sz w:val="28"/>
          <w:szCs w:val="28"/>
        </w:rPr>
        <w:t>заявителю</w:t>
      </w:r>
      <w:r w:rsidR="008B4B63" w:rsidRPr="004A49C9">
        <w:rPr>
          <w:sz w:val="28"/>
          <w:szCs w:val="28"/>
        </w:rPr>
        <w:t xml:space="preserve"> является перечисление денежных средств </w:t>
      </w:r>
      <w:r w:rsidR="008B4B63" w:rsidRPr="004A49C9">
        <w:rPr>
          <w:rFonts w:cs="Arial"/>
          <w:sz w:val="28"/>
          <w:szCs w:val="28"/>
        </w:rPr>
        <w:t>кредитным организациям и организациям, осуществляющим доставку денежных средств.</w:t>
      </w:r>
    </w:p>
    <w:p w14:paraId="1AD8D5EB" w14:textId="466810E0" w:rsidR="008B4B63" w:rsidRPr="004A49C9" w:rsidRDefault="008B4B63" w:rsidP="008B4B63">
      <w:pPr>
        <w:autoSpaceDE w:val="0"/>
        <w:autoSpaceDN w:val="0"/>
        <w:adjustRightInd w:val="0"/>
        <w:ind w:firstLine="709"/>
        <w:jc w:val="both"/>
        <w:rPr>
          <w:sz w:val="28"/>
          <w:szCs w:val="28"/>
        </w:rPr>
      </w:pPr>
      <w:r w:rsidRPr="004A49C9">
        <w:rPr>
          <w:sz w:val="28"/>
          <w:szCs w:val="28"/>
        </w:rPr>
        <w:t>1</w:t>
      </w:r>
      <w:r w:rsidR="00126FED" w:rsidRPr="004A49C9">
        <w:rPr>
          <w:sz w:val="28"/>
          <w:szCs w:val="28"/>
        </w:rPr>
        <w:t>1</w:t>
      </w:r>
      <w:r w:rsidR="00BA7C13">
        <w:rPr>
          <w:sz w:val="28"/>
          <w:szCs w:val="28"/>
        </w:rPr>
        <w:t>3</w:t>
      </w:r>
      <w:r w:rsidRPr="004A49C9">
        <w:rPr>
          <w:sz w:val="28"/>
          <w:szCs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w:t>
      </w:r>
      <w:r w:rsidR="00126FED" w:rsidRPr="004A49C9">
        <w:rPr>
          <w:sz w:val="28"/>
          <w:szCs w:val="28"/>
        </w:rPr>
        <w:t>й</w:t>
      </w:r>
      <w:r w:rsidRPr="004A49C9">
        <w:rPr>
          <w:sz w:val="28"/>
          <w:szCs w:val="28"/>
        </w:rPr>
        <w:t xml:space="preserve"> реестр </w:t>
      </w:r>
      <w:r w:rsidR="00126FED" w:rsidRPr="004A49C9">
        <w:rPr>
          <w:sz w:val="28"/>
          <w:szCs w:val="28"/>
        </w:rPr>
        <w:t>заявителей</w:t>
      </w:r>
      <w:r w:rsidRPr="004A49C9">
        <w:rPr>
          <w:sz w:val="28"/>
          <w:szCs w:val="28"/>
        </w:rPr>
        <w:t xml:space="preserve">. </w:t>
      </w:r>
    </w:p>
    <w:p w14:paraId="0B9366F9" w14:textId="77777777" w:rsidR="008B4B63" w:rsidRPr="004A49C9" w:rsidRDefault="008B4B63" w:rsidP="007C1E3A">
      <w:pPr>
        <w:ind w:firstLine="709"/>
        <w:jc w:val="both"/>
        <w:rPr>
          <w:sz w:val="28"/>
          <w:szCs w:val="28"/>
        </w:rPr>
      </w:pPr>
    </w:p>
    <w:p w14:paraId="30E226B0" w14:textId="77777777" w:rsidR="00042A03" w:rsidRPr="004A49C9" w:rsidRDefault="00042A03" w:rsidP="00042A03">
      <w:pPr>
        <w:widowControl w:val="0"/>
        <w:autoSpaceDE w:val="0"/>
        <w:autoSpaceDN w:val="0"/>
        <w:adjustRightInd w:val="0"/>
        <w:jc w:val="center"/>
        <w:outlineLvl w:val="2"/>
        <w:rPr>
          <w:bCs/>
          <w:sz w:val="28"/>
          <w:szCs w:val="28"/>
        </w:rPr>
      </w:pPr>
      <w:r w:rsidRPr="004A49C9">
        <w:rPr>
          <w:bCs/>
          <w:sz w:val="28"/>
          <w:szCs w:val="28"/>
        </w:rPr>
        <w:t xml:space="preserve">Перечень административных процедур, </w:t>
      </w:r>
    </w:p>
    <w:p w14:paraId="6EF30BAC" w14:textId="77777777" w:rsidR="00042A03" w:rsidRPr="004A49C9" w:rsidRDefault="00042A03" w:rsidP="00042A03">
      <w:pPr>
        <w:widowControl w:val="0"/>
        <w:autoSpaceDE w:val="0"/>
        <w:autoSpaceDN w:val="0"/>
        <w:adjustRightInd w:val="0"/>
        <w:jc w:val="center"/>
        <w:outlineLvl w:val="2"/>
        <w:rPr>
          <w:bCs/>
          <w:sz w:val="28"/>
          <w:szCs w:val="28"/>
        </w:rPr>
      </w:pPr>
      <w:r w:rsidRPr="004A49C9">
        <w:rPr>
          <w:bCs/>
          <w:sz w:val="28"/>
          <w:szCs w:val="28"/>
        </w:rPr>
        <w:t>при предоставлении государственной услуги в электронной форме</w:t>
      </w:r>
    </w:p>
    <w:p w14:paraId="7D13A83D" w14:textId="77777777" w:rsidR="00042A03" w:rsidRPr="004A49C9" w:rsidRDefault="00042A03" w:rsidP="00042A03">
      <w:pPr>
        <w:widowControl w:val="0"/>
        <w:autoSpaceDE w:val="0"/>
        <w:autoSpaceDN w:val="0"/>
        <w:adjustRightInd w:val="0"/>
        <w:ind w:firstLine="540"/>
        <w:jc w:val="both"/>
        <w:rPr>
          <w:sz w:val="28"/>
          <w:szCs w:val="28"/>
        </w:rPr>
      </w:pPr>
    </w:p>
    <w:p w14:paraId="762A1595" w14:textId="6C0A8B1F"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1</w:t>
      </w:r>
      <w:r w:rsidR="00126FED" w:rsidRPr="004A49C9">
        <w:rPr>
          <w:sz w:val="28"/>
          <w:szCs w:val="28"/>
        </w:rPr>
        <w:t>1</w:t>
      </w:r>
      <w:r w:rsidR="00BA7C13">
        <w:rPr>
          <w:sz w:val="28"/>
          <w:szCs w:val="28"/>
        </w:rPr>
        <w:t>4</w:t>
      </w:r>
      <w:r w:rsidRPr="004A49C9">
        <w:rPr>
          <w:sz w:val="28"/>
          <w:szCs w:val="28"/>
        </w:rPr>
        <w:t xml:space="preserve">. При предоставлении государственной услуги в электронной форме с </w:t>
      </w:r>
      <w:r w:rsidRPr="004A49C9">
        <w:rPr>
          <w:sz w:val="28"/>
          <w:szCs w:val="28"/>
        </w:rPr>
        <w:lastRenderedPageBreak/>
        <w:t>использованием ЕПГУ</w:t>
      </w:r>
      <w:r w:rsidR="00D95FBF" w:rsidRPr="004A49C9">
        <w:rPr>
          <w:sz w:val="28"/>
          <w:szCs w:val="28"/>
        </w:rPr>
        <w:t>/РПГУ</w:t>
      </w:r>
      <w:r w:rsidRPr="004A49C9">
        <w:rPr>
          <w:sz w:val="28"/>
          <w:szCs w:val="28"/>
        </w:rPr>
        <w:t>, осуществляется:</w:t>
      </w:r>
    </w:p>
    <w:p w14:paraId="478AE4D9" w14:textId="67D175A2"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 xml:space="preserve">1) предоставление </w:t>
      </w:r>
      <w:r w:rsidR="00BD5930" w:rsidRPr="004A49C9">
        <w:rPr>
          <w:sz w:val="28"/>
          <w:szCs w:val="28"/>
        </w:rPr>
        <w:t>заявителям</w:t>
      </w:r>
      <w:r w:rsidRPr="004A49C9">
        <w:rPr>
          <w:sz w:val="28"/>
          <w:szCs w:val="28"/>
        </w:rPr>
        <w:t xml:space="preserve"> информации о порядке и сроках предоставления государственной услуги;</w:t>
      </w:r>
    </w:p>
    <w:p w14:paraId="367A2C14" w14:textId="77777777"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2) формирование заявления о предоставлении государственной услуги;</w:t>
      </w:r>
    </w:p>
    <w:p w14:paraId="07F9CD8A" w14:textId="77777777"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3) прием и регистрация КГКУ «Центр выплат» заявления и иных документов, необходимых для предоставления государственной услуги;</w:t>
      </w:r>
    </w:p>
    <w:p w14:paraId="154EEB8C" w14:textId="6DE621B3"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 xml:space="preserve">5) предоставление </w:t>
      </w:r>
      <w:r w:rsidR="00BD5930" w:rsidRPr="004A49C9">
        <w:rPr>
          <w:sz w:val="28"/>
          <w:szCs w:val="28"/>
        </w:rPr>
        <w:t>заявителю</w:t>
      </w:r>
      <w:r w:rsidRPr="004A49C9">
        <w:rPr>
          <w:sz w:val="28"/>
          <w:szCs w:val="28"/>
        </w:rPr>
        <w:t xml:space="preserve"> сведений о ходе предоставления государственной услуги;</w:t>
      </w:r>
    </w:p>
    <w:p w14:paraId="0FAF071F" w14:textId="77777777"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6) осуществление оценки качества предоставления государственной услуги при наличии технической возможности;</w:t>
      </w:r>
    </w:p>
    <w:p w14:paraId="48B0D8A6" w14:textId="4131DFB3"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 xml:space="preserve">7) </w:t>
      </w:r>
      <w:r w:rsidR="00BD5930" w:rsidRPr="004A49C9">
        <w:rPr>
          <w:sz w:val="28"/>
          <w:szCs w:val="28"/>
        </w:rPr>
        <w:t xml:space="preserve">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w:t>
      </w:r>
      <w:r w:rsidRPr="004A49C9">
        <w:rPr>
          <w:sz w:val="28"/>
          <w:szCs w:val="28"/>
        </w:rPr>
        <w:t>при предоставлении государственной услуги.</w:t>
      </w:r>
    </w:p>
    <w:p w14:paraId="43742E79" w14:textId="77777777" w:rsidR="00042A03" w:rsidRPr="004A49C9" w:rsidRDefault="00042A03" w:rsidP="00042A03">
      <w:pPr>
        <w:widowControl w:val="0"/>
        <w:autoSpaceDE w:val="0"/>
        <w:autoSpaceDN w:val="0"/>
        <w:adjustRightInd w:val="0"/>
        <w:outlineLvl w:val="2"/>
        <w:rPr>
          <w:bCs/>
          <w:sz w:val="28"/>
          <w:szCs w:val="28"/>
        </w:rPr>
      </w:pPr>
    </w:p>
    <w:p w14:paraId="5B27AD73" w14:textId="77777777" w:rsidR="004277C8" w:rsidRPr="004A49C9" w:rsidRDefault="00042A03" w:rsidP="00042A03">
      <w:pPr>
        <w:widowControl w:val="0"/>
        <w:autoSpaceDE w:val="0"/>
        <w:autoSpaceDN w:val="0"/>
        <w:adjustRightInd w:val="0"/>
        <w:jc w:val="center"/>
        <w:outlineLvl w:val="2"/>
        <w:rPr>
          <w:bCs/>
          <w:sz w:val="28"/>
          <w:szCs w:val="28"/>
        </w:rPr>
      </w:pPr>
      <w:r w:rsidRPr="004A49C9">
        <w:rPr>
          <w:bCs/>
          <w:sz w:val="28"/>
          <w:szCs w:val="28"/>
        </w:rPr>
        <w:t xml:space="preserve">Порядок осуществления административных процедур </w:t>
      </w:r>
    </w:p>
    <w:p w14:paraId="1C35F849" w14:textId="77777777" w:rsidR="00042A03" w:rsidRPr="004A49C9" w:rsidRDefault="00042A03" w:rsidP="00042A03">
      <w:pPr>
        <w:widowControl w:val="0"/>
        <w:autoSpaceDE w:val="0"/>
        <w:autoSpaceDN w:val="0"/>
        <w:adjustRightInd w:val="0"/>
        <w:jc w:val="center"/>
        <w:outlineLvl w:val="2"/>
        <w:rPr>
          <w:bCs/>
          <w:sz w:val="28"/>
          <w:szCs w:val="28"/>
        </w:rPr>
      </w:pPr>
      <w:r w:rsidRPr="004A49C9">
        <w:rPr>
          <w:bCs/>
          <w:sz w:val="28"/>
          <w:szCs w:val="28"/>
        </w:rPr>
        <w:t>в электронной форме, в том числе с использованием ЕПГУ/РПГУ</w:t>
      </w:r>
    </w:p>
    <w:p w14:paraId="5D82C463" w14:textId="77777777" w:rsidR="00042A03" w:rsidRPr="004A49C9" w:rsidRDefault="00042A03" w:rsidP="00042A03">
      <w:pPr>
        <w:widowControl w:val="0"/>
        <w:autoSpaceDE w:val="0"/>
        <w:autoSpaceDN w:val="0"/>
        <w:adjustRightInd w:val="0"/>
        <w:ind w:firstLine="720"/>
        <w:jc w:val="both"/>
        <w:rPr>
          <w:sz w:val="28"/>
          <w:szCs w:val="28"/>
        </w:rPr>
      </w:pPr>
    </w:p>
    <w:p w14:paraId="7CB4E8D2" w14:textId="0412E340" w:rsidR="00D95FBF" w:rsidRPr="004A49C9" w:rsidRDefault="00042A03" w:rsidP="00D95FBF">
      <w:pPr>
        <w:widowControl w:val="0"/>
        <w:autoSpaceDE w:val="0"/>
        <w:autoSpaceDN w:val="0"/>
        <w:adjustRightInd w:val="0"/>
        <w:ind w:firstLine="709"/>
        <w:jc w:val="both"/>
        <w:rPr>
          <w:sz w:val="28"/>
          <w:szCs w:val="28"/>
        </w:rPr>
      </w:pPr>
      <w:r w:rsidRPr="004A49C9">
        <w:rPr>
          <w:sz w:val="28"/>
          <w:szCs w:val="28"/>
        </w:rPr>
        <w:t>1</w:t>
      </w:r>
      <w:r w:rsidR="00BD5930" w:rsidRPr="004A49C9">
        <w:rPr>
          <w:sz w:val="28"/>
          <w:szCs w:val="28"/>
        </w:rPr>
        <w:t>1</w:t>
      </w:r>
      <w:r w:rsidR="00BA7C13">
        <w:rPr>
          <w:sz w:val="28"/>
          <w:szCs w:val="28"/>
        </w:rPr>
        <w:t>5</w:t>
      </w:r>
      <w:r w:rsidRPr="004A49C9">
        <w:rPr>
          <w:sz w:val="28"/>
          <w:szCs w:val="28"/>
        </w:rPr>
        <w:t xml:space="preserve">. </w:t>
      </w:r>
      <w:r w:rsidR="00D95FBF" w:rsidRPr="004A49C9">
        <w:rPr>
          <w:sz w:val="28"/>
          <w:szCs w:val="28"/>
        </w:rPr>
        <w:t xml:space="preserve">При предоставлении государственной услуги в электронной форме с использованием ЕПГУ/РПГУ </w:t>
      </w:r>
      <w:r w:rsidR="00BD5930" w:rsidRPr="004A49C9">
        <w:rPr>
          <w:sz w:val="28"/>
          <w:szCs w:val="28"/>
        </w:rPr>
        <w:t>заявителю</w:t>
      </w:r>
      <w:r w:rsidR="00D95FBF" w:rsidRPr="004A49C9">
        <w:rPr>
          <w:sz w:val="28"/>
          <w:szCs w:val="28"/>
        </w:rPr>
        <w:t xml:space="preserve"> обеспечивается получение информации о порядке и сроках предоставления государственной услуги</w:t>
      </w:r>
      <w:r w:rsidR="0009558F" w:rsidRPr="004A49C9">
        <w:rPr>
          <w:sz w:val="28"/>
          <w:szCs w:val="28"/>
        </w:rPr>
        <w:t>.</w:t>
      </w:r>
    </w:p>
    <w:p w14:paraId="4354BED8" w14:textId="65F181AA" w:rsidR="00042A03" w:rsidRPr="004A49C9" w:rsidRDefault="00042A03" w:rsidP="00042A03">
      <w:pPr>
        <w:widowControl w:val="0"/>
        <w:autoSpaceDE w:val="0"/>
        <w:autoSpaceDN w:val="0"/>
        <w:adjustRightInd w:val="0"/>
        <w:ind w:firstLine="709"/>
        <w:jc w:val="both"/>
        <w:rPr>
          <w:sz w:val="28"/>
          <w:szCs w:val="28"/>
        </w:rPr>
      </w:pPr>
      <w:r w:rsidRPr="004A49C9">
        <w:rPr>
          <w:sz w:val="28"/>
          <w:szCs w:val="28"/>
        </w:rPr>
        <w:t>1</w:t>
      </w:r>
      <w:r w:rsidR="00BD5930" w:rsidRPr="004A49C9">
        <w:rPr>
          <w:sz w:val="28"/>
          <w:szCs w:val="28"/>
        </w:rPr>
        <w:t>1</w:t>
      </w:r>
      <w:r w:rsidR="00BA7C13">
        <w:rPr>
          <w:sz w:val="28"/>
          <w:szCs w:val="28"/>
        </w:rPr>
        <w:t>6</w:t>
      </w:r>
      <w:r w:rsidRPr="004A49C9">
        <w:rPr>
          <w:sz w:val="28"/>
          <w:szCs w:val="28"/>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252A365E" w14:textId="4FE5CCB4" w:rsidR="004277C8" w:rsidRPr="004A49C9" w:rsidRDefault="001C1A1A" w:rsidP="00042A03">
      <w:pPr>
        <w:widowControl w:val="0"/>
        <w:autoSpaceDE w:val="0"/>
        <w:autoSpaceDN w:val="0"/>
        <w:adjustRightInd w:val="0"/>
        <w:ind w:firstLine="709"/>
        <w:jc w:val="both"/>
        <w:rPr>
          <w:sz w:val="28"/>
          <w:szCs w:val="28"/>
        </w:rPr>
      </w:pPr>
      <w:r w:rsidRPr="004A49C9">
        <w:rPr>
          <w:sz w:val="28"/>
          <w:szCs w:val="28"/>
        </w:rPr>
        <w:t>1</w:t>
      </w:r>
      <w:r w:rsidR="00CD0325" w:rsidRPr="004A49C9">
        <w:rPr>
          <w:sz w:val="28"/>
          <w:szCs w:val="28"/>
        </w:rPr>
        <w:t>1</w:t>
      </w:r>
      <w:r w:rsidR="00BA7C13">
        <w:rPr>
          <w:sz w:val="28"/>
          <w:szCs w:val="28"/>
        </w:rPr>
        <w:t>7</w:t>
      </w:r>
      <w:r w:rsidRPr="004A49C9">
        <w:rPr>
          <w:sz w:val="28"/>
          <w:szCs w:val="28"/>
        </w:rPr>
        <w:t xml:space="preserve">. </w:t>
      </w:r>
      <w:r w:rsidR="004277C8" w:rsidRPr="004A49C9">
        <w:rPr>
          <w:sz w:val="28"/>
          <w:szCs w:val="28"/>
        </w:rPr>
        <w:t xml:space="preserve">Форматно-логическая проверка сформированного заявления осуществляется после заполнения </w:t>
      </w:r>
      <w:r w:rsidR="00CD0325" w:rsidRPr="004A49C9">
        <w:rPr>
          <w:sz w:val="28"/>
          <w:szCs w:val="28"/>
        </w:rPr>
        <w:t>заявителем</w:t>
      </w:r>
      <w:r w:rsidR="004277C8" w:rsidRPr="004A49C9">
        <w:rPr>
          <w:sz w:val="28"/>
          <w:szCs w:val="28"/>
        </w:rPr>
        <w:t xml:space="preserve"> каждого из полей электронной формы заявления. При выявлении некорректно заполненного поля электронной формы заявления </w:t>
      </w:r>
      <w:r w:rsidR="00CD0325" w:rsidRPr="004A49C9">
        <w:rPr>
          <w:sz w:val="28"/>
          <w:szCs w:val="28"/>
        </w:rPr>
        <w:t>заявитель</w:t>
      </w:r>
      <w:r w:rsidR="004277C8" w:rsidRPr="004A49C9">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CD0325" w:rsidRPr="004A49C9">
        <w:rPr>
          <w:sz w:val="28"/>
          <w:szCs w:val="28"/>
        </w:rPr>
        <w:t>.</w:t>
      </w:r>
    </w:p>
    <w:p w14:paraId="5F747C14" w14:textId="77DA4842" w:rsidR="00042A03" w:rsidRPr="004A49C9" w:rsidRDefault="004277C8" w:rsidP="00042A03">
      <w:pPr>
        <w:widowControl w:val="0"/>
        <w:autoSpaceDE w:val="0"/>
        <w:autoSpaceDN w:val="0"/>
        <w:adjustRightInd w:val="0"/>
        <w:ind w:firstLine="709"/>
        <w:jc w:val="both"/>
        <w:rPr>
          <w:sz w:val="28"/>
          <w:szCs w:val="28"/>
        </w:rPr>
      </w:pPr>
      <w:r w:rsidRPr="004A49C9">
        <w:rPr>
          <w:sz w:val="28"/>
          <w:szCs w:val="28"/>
        </w:rPr>
        <w:t>11</w:t>
      </w:r>
      <w:r w:rsidR="00BA7C13">
        <w:rPr>
          <w:sz w:val="28"/>
          <w:szCs w:val="28"/>
        </w:rPr>
        <w:t>8</w:t>
      </w:r>
      <w:r w:rsidRPr="004A49C9">
        <w:rPr>
          <w:sz w:val="28"/>
          <w:szCs w:val="28"/>
        </w:rPr>
        <w:t xml:space="preserve">. </w:t>
      </w:r>
      <w:r w:rsidR="00042A03" w:rsidRPr="004A49C9">
        <w:rPr>
          <w:sz w:val="28"/>
          <w:szCs w:val="28"/>
        </w:rPr>
        <w:t xml:space="preserve">При формировании заявления </w:t>
      </w:r>
      <w:r w:rsidR="00CD0325" w:rsidRPr="004A49C9">
        <w:rPr>
          <w:sz w:val="28"/>
          <w:szCs w:val="28"/>
        </w:rPr>
        <w:t>заявителю</w:t>
      </w:r>
      <w:r w:rsidR="00042A03" w:rsidRPr="004A49C9">
        <w:rPr>
          <w:sz w:val="28"/>
          <w:szCs w:val="28"/>
        </w:rPr>
        <w:t xml:space="preserve"> обеспечивается:</w:t>
      </w:r>
    </w:p>
    <w:p w14:paraId="12C8F37E" w14:textId="19A8018B" w:rsidR="004277C8" w:rsidRPr="004A49C9" w:rsidRDefault="00042A03" w:rsidP="00042A03">
      <w:pPr>
        <w:widowControl w:val="0"/>
        <w:autoSpaceDE w:val="0"/>
        <w:autoSpaceDN w:val="0"/>
        <w:adjustRightInd w:val="0"/>
        <w:ind w:firstLine="709"/>
        <w:jc w:val="both"/>
        <w:rPr>
          <w:sz w:val="28"/>
          <w:szCs w:val="28"/>
        </w:rPr>
      </w:pPr>
      <w:r w:rsidRPr="004A49C9">
        <w:rPr>
          <w:sz w:val="28"/>
          <w:szCs w:val="28"/>
        </w:rPr>
        <w:t xml:space="preserve">1) </w:t>
      </w:r>
      <w:r w:rsidR="004277C8" w:rsidRPr="004A49C9">
        <w:rPr>
          <w:sz w:val="28"/>
          <w:szCs w:val="28"/>
        </w:rPr>
        <w:t xml:space="preserve">возможность копирования и сохранения заявления и иных документов, указанных в частях </w:t>
      </w:r>
      <w:r w:rsidR="00BA7C13">
        <w:rPr>
          <w:sz w:val="28"/>
          <w:szCs w:val="28"/>
        </w:rPr>
        <w:t>26 – 30</w:t>
      </w:r>
      <w:r w:rsidR="004277C8" w:rsidRPr="004A49C9">
        <w:rPr>
          <w:sz w:val="28"/>
          <w:szCs w:val="28"/>
        </w:rPr>
        <w:t xml:space="preserve"> и </w:t>
      </w:r>
      <w:r w:rsidR="00CD0325" w:rsidRPr="004A49C9">
        <w:rPr>
          <w:sz w:val="28"/>
          <w:szCs w:val="28"/>
        </w:rPr>
        <w:t>3</w:t>
      </w:r>
      <w:r w:rsidR="00BA7C13">
        <w:rPr>
          <w:sz w:val="28"/>
          <w:szCs w:val="28"/>
        </w:rPr>
        <w:t>4</w:t>
      </w:r>
      <w:r w:rsidR="004277C8" w:rsidRPr="004A49C9">
        <w:rPr>
          <w:sz w:val="28"/>
          <w:szCs w:val="28"/>
        </w:rPr>
        <w:t xml:space="preserve"> настоящего Административного регламента, необходимых для предоставления государственной услуги;</w:t>
      </w:r>
    </w:p>
    <w:p w14:paraId="4231F5A6" w14:textId="77777777" w:rsidR="00042A03" w:rsidRPr="004A49C9" w:rsidRDefault="004277C8" w:rsidP="00042A03">
      <w:pPr>
        <w:widowControl w:val="0"/>
        <w:autoSpaceDE w:val="0"/>
        <w:autoSpaceDN w:val="0"/>
        <w:adjustRightInd w:val="0"/>
        <w:ind w:firstLine="709"/>
        <w:jc w:val="both"/>
        <w:rPr>
          <w:sz w:val="28"/>
          <w:szCs w:val="28"/>
        </w:rPr>
      </w:pPr>
      <w:r w:rsidRPr="004A49C9">
        <w:rPr>
          <w:sz w:val="28"/>
          <w:szCs w:val="28"/>
        </w:rPr>
        <w:t xml:space="preserve">2) </w:t>
      </w:r>
      <w:r w:rsidR="00042A03" w:rsidRPr="004A49C9">
        <w:rPr>
          <w:sz w:val="28"/>
          <w:szCs w:val="28"/>
        </w:rPr>
        <w:t>возможность печати на бумажном носителе копии электронной формы заявления;</w:t>
      </w:r>
    </w:p>
    <w:p w14:paraId="11A9C915" w14:textId="1DE2B5C4" w:rsidR="00042A03" w:rsidRPr="004A49C9" w:rsidRDefault="00CD0325" w:rsidP="00042A03">
      <w:pPr>
        <w:widowControl w:val="0"/>
        <w:autoSpaceDE w:val="0"/>
        <w:autoSpaceDN w:val="0"/>
        <w:adjustRightInd w:val="0"/>
        <w:ind w:firstLine="709"/>
        <w:jc w:val="both"/>
        <w:rPr>
          <w:sz w:val="28"/>
          <w:szCs w:val="28"/>
        </w:rPr>
      </w:pPr>
      <w:r w:rsidRPr="004A49C9">
        <w:rPr>
          <w:sz w:val="28"/>
          <w:szCs w:val="28"/>
        </w:rPr>
        <w:t>3</w:t>
      </w:r>
      <w:r w:rsidR="00042A03" w:rsidRPr="004A49C9">
        <w:rPr>
          <w:sz w:val="28"/>
          <w:szCs w:val="28"/>
        </w:rPr>
        <w:t xml:space="preserve">) сохранение ранее введенных в электронную форму заявления значений в любой момент по желанию </w:t>
      </w:r>
      <w:r w:rsidRPr="004A49C9">
        <w:rPr>
          <w:sz w:val="28"/>
          <w:szCs w:val="28"/>
        </w:rPr>
        <w:t>заявителя</w:t>
      </w:r>
      <w:r w:rsidR="00042A03" w:rsidRPr="004A49C9">
        <w:rPr>
          <w:sz w:val="28"/>
          <w:szCs w:val="28"/>
        </w:rPr>
        <w:t>, в том числе при возникновении ошибок ввода и возврате для повторного ввода значений в электронную форму заявления;</w:t>
      </w:r>
    </w:p>
    <w:p w14:paraId="3993F40F" w14:textId="1B887731" w:rsidR="00042A03" w:rsidRPr="004A49C9" w:rsidRDefault="00CD0325" w:rsidP="00042A03">
      <w:pPr>
        <w:widowControl w:val="0"/>
        <w:autoSpaceDE w:val="0"/>
        <w:autoSpaceDN w:val="0"/>
        <w:adjustRightInd w:val="0"/>
        <w:ind w:firstLine="709"/>
        <w:jc w:val="both"/>
        <w:rPr>
          <w:sz w:val="28"/>
          <w:szCs w:val="28"/>
        </w:rPr>
      </w:pPr>
      <w:r w:rsidRPr="004A49C9">
        <w:rPr>
          <w:sz w:val="28"/>
          <w:szCs w:val="28"/>
        </w:rPr>
        <w:t>4</w:t>
      </w:r>
      <w:r w:rsidR="00042A03" w:rsidRPr="004A49C9">
        <w:rPr>
          <w:sz w:val="28"/>
          <w:szCs w:val="28"/>
        </w:rPr>
        <w:t xml:space="preserve">) заполнение полей электронной формы заявления до начала ввода сведений </w:t>
      </w:r>
      <w:r w:rsidRPr="004A49C9">
        <w:rPr>
          <w:sz w:val="28"/>
          <w:szCs w:val="28"/>
        </w:rPr>
        <w:t>заявителем</w:t>
      </w:r>
      <w:r w:rsidR="00042A03" w:rsidRPr="004A49C9">
        <w:rPr>
          <w:sz w:val="28"/>
          <w:szCs w:val="28"/>
        </w:rPr>
        <w:t xml:space="preserve"> с использованием сведений, размещенных в </w:t>
      </w:r>
      <w:r w:rsidR="006A204B" w:rsidRPr="004A49C9">
        <w:rPr>
          <w:sz w:val="28"/>
          <w:szCs w:val="28"/>
        </w:rPr>
        <w:t xml:space="preserve">ЕСИА, и </w:t>
      </w:r>
      <w:r w:rsidR="00042A03" w:rsidRPr="004A49C9">
        <w:rPr>
          <w:sz w:val="28"/>
          <w:szCs w:val="28"/>
        </w:rPr>
        <w:t>сведений</w:t>
      </w:r>
      <w:r w:rsidR="00995E0E" w:rsidRPr="004A49C9">
        <w:rPr>
          <w:sz w:val="28"/>
          <w:szCs w:val="28"/>
        </w:rPr>
        <w:t>,</w:t>
      </w:r>
      <w:r w:rsidR="006A204B" w:rsidRPr="004A49C9">
        <w:rPr>
          <w:sz w:val="28"/>
          <w:szCs w:val="28"/>
        </w:rPr>
        <w:t xml:space="preserve"> опубликованных </w:t>
      </w:r>
      <w:r w:rsidR="00042A03" w:rsidRPr="004A49C9">
        <w:rPr>
          <w:sz w:val="28"/>
          <w:szCs w:val="28"/>
        </w:rPr>
        <w:t xml:space="preserve">на ЕПГУ/РПГУ, в части, касающейся сведений, отсутствующих в </w:t>
      </w:r>
      <w:r w:rsidR="006A204B" w:rsidRPr="004A49C9">
        <w:rPr>
          <w:sz w:val="28"/>
          <w:szCs w:val="28"/>
        </w:rPr>
        <w:t>ЕСИА</w:t>
      </w:r>
      <w:r w:rsidR="00042A03" w:rsidRPr="004A49C9">
        <w:rPr>
          <w:sz w:val="28"/>
          <w:szCs w:val="28"/>
        </w:rPr>
        <w:t>;</w:t>
      </w:r>
    </w:p>
    <w:p w14:paraId="7C06BD96" w14:textId="4724B7E1" w:rsidR="00042A03" w:rsidRPr="004A49C9" w:rsidRDefault="00CD0325" w:rsidP="00042A03">
      <w:pPr>
        <w:widowControl w:val="0"/>
        <w:autoSpaceDE w:val="0"/>
        <w:autoSpaceDN w:val="0"/>
        <w:adjustRightInd w:val="0"/>
        <w:ind w:firstLine="709"/>
        <w:jc w:val="both"/>
        <w:rPr>
          <w:sz w:val="28"/>
          <w:szCs w:val="28"/>
        </w:rPr>
      </w:pPr>
      <w:r w:rsidRPr="004A49C9">
        <w:rPr>
          <w:sz w:val="28"/>
          <w:szCs w:val="28"/>
        </w:rPr>
        <w:lastRenderedPageBreak/>
        <w:t>5</w:t>
      </w:r>
      <w:r w:rsidR="00042A03" w:rsidRPr="004A49C9">
        <w:rPr>
          <w:sz w:val="28"/>
          <w:szCs w:val="28"/>
        </w:rPr>
        <w:t>) возможность вернуться на любой из этапов заполнения электронной формы заявления без потери ранее введенной информации;</w:t>
      </w:r>
    </w:p>
    <w:p w14:paraId="29A4110A" w14:textId="5CB190A7" w:rsidR="00042A03" w:rsidRPr="004A49C9" w:rsidRDefault="00CD0325" w:rsidP="00042A03">
      <w:pPr>
        <w:widowControl w:val="0"/>
        <w:autoSpaceDE w:val="0"/>
        <w:autoSpaceDN w:val="0"/>
        <w:adjustRightInd w:val="0"/>
        <w:ind w:firstLine="709"/>
        <w:jc w:val="both"/>
        <w:rPr>
          <w:sz w:val="28"/>
          <w:szCs w:val="28"/>
        </w:rPr>
      </w:pPr>
      <w:r w:rsidRPr="004A49C9">
        <w:rPr>
          <w:sz w:val="28"/>
          <w:szCs w:val="28"/>
        </w:rPr>
        <w:t>6</w:t>
      </w:r>
      <w:r w:rsidR="00042A03" w:rsidRPr="004A49C9">
        <w:rPr>
          <w:sz w:val="28"/>
          <w:szCs w:val="28"/>
        </w:rPr>
        <w:t xml:space="preserve">) возможность доступа </w:t>
      </w:r>
      <w:r w:rsidR="00995E0E" w:rsidRPr="004A49C9">
        <w:rPr>
          <w:sz w:val="28"/>
          <w:szCs w:val="28"/>
        </w:rPr>
        <w:t>заявителя</w:t>
      </w:r>
      <w:r w:rsidR="00042A03" w:rsidRPr="004A49C9">
        <w:rPr>
          <w:sz w:val="28"/>
          <w:szCs w:val="28"/>
        </w:rPr>
        <w:t xml:space="preserve"> на ЕПГУ/РПГУ к ранее поданным им заявлениям в течение не менее одного года, а также частично сформированным заявлениям</w:t>
      </w:r>
      <w:r w:rsidR="004E4D03" w:rsidRPr="004A49C9">
        <w:rPr>
          <w:sz w:val="28"/>
          <w:szCs w:val="28"/>
        </w:rPr>
        <w:t xml:space="preserve"> – </w:t>
      </w:r>
      <w:r w:rsidR="00042A03" w:rsidRPr="004A49C9">
        <w:rPr>
          <w:sz w:val="28"/>
          <w:szCs w:val="28"/>
        </w:rPr>
        <w:t>в течение не менее 3 месяцев.</w:t>
      </w:r>
    </w:p>
    <w:p w14:paraId="162E75B1" w14:textId="27B793D1" w:rsidR="00042A03" w:rsidRPr="004A49C9" w:rsidRDefault="006A204B" w:rsidP="00042A03">
      <w:pPr>
        <w:widowControl w:val="0"/>
        <w:autoSpaceDE w:val="0"/>
        <w:autoSpaceDN w:val="0"/>
        <w:adjustRightInd w:val="0"/>
        <w:ind w:firstLine="709"/>
        <w:jc w:val="both"/>
        <w:rPr>
          <w:sz w:val="28"/>
          <w:szCs w:val="28"/>
        </w:rPr>
      </w:pPr>
      <w:r w:rsidRPr="004A49C9">
        <w:rPr>
          <w:sz w:val="28"/>
          <w:szCs w:val="28"/>
        </w:rPr>
        <w:t>11</w:t>
      </w:r>
      <w:r w:rsidR="00BA7C13">
        <w:rPr>
          <w:sz w:val="28"/>
          <w:szCs w:val="28"/>
        </w:rPr>
        <w:t>9</w:t>
      </w:r>
      <w:r w:rsidRPr="004A49C9">
        <w:rPr>
          <w:sz w:val="28"/>
          <w:szCs w:val="28"/>
        </w:rPr>
        <w:t xml:space="preserve">. </w:t>
      </w:r>
      <w:r w:rsidR="00042A03" w:rsidRPr="004A49C9">
        <w:rPr>
          <w:sz w:val="28"/>
          <w:szCs w:val="28"/>
        </w:rPr>
        <w:t xml:space="preserve">Сформированное </w:t>
      </w:r>
      <w:r w:rsidR="00D95FBF" w:rsidRPr="004A49C9">
        <w:rPr>
          <w:sz w:val="28"/>
          <w:szCs w:val="28"/>
        </w:rPr>
        <w:t xml:space="preserve">и подписанное </w:t>
      </w:r>
      <w:r w:rsidR="00042A03" w:rsidRPr="004A49C9">
        <w:rPr>
          <w:sz w:val="28"/>
          <w:szCs w:val="28"/>
        </w:rPr>
        <w:t>заявление</w:t>
      </w:r>
      <w:r w:rsidR="00D95FBF" w:rsidRPr="004A49C9">
        <w:rPr>
          <w:sz w:val="28"/>
          <w:szCs w:val="28"/>
        </w:rPr>
        <w:t xml:space="preserve"> и иные документы</w:t>
      </w:r>
      <w:r w:rsidR="00A44157" w:rsidRPr="004A49C9">
        <w:rPr>
          <w:sz w:val="28"/>
          <w:szCs w:val="28"/>
        </w:rPr>
        <w:t xml:space="preserve">, необходимые для предоставления государственной услуги </w:t>
      </w:r>
      <w:r w:rsidR="00042A03" w:rsidRPr="004A49C9">
        <w:rPr>
          <w:sz w:val="28"/>
          <w:szCs w:val="28"/>
        </w:rPr>
        <w:t>направляется в КГКУ «Центр выплат» посредством ЕПГУ/РПГУ.</w:t>
      </w:r>
    </w:p>
    <w:p w14:paraId="3144FFC2" w14:textId="251EBFFA" w:rsidR="00A44157" w:rsidRPr="004A49C9" w:rsidRDefault="00042A03" w:rsidP="00A44157">
      <w:pPr>
        <w:widowControl w:val="0"/>
        <w:autoSpaceDE w:val="0"/>
        <w:autoSpaceDN w:val="0"/>
        <w:adjustRightInd w:val="0"/>
        <w:ind w:firstLine="709"/>
        <w:jc w:val="both"/>
        <w:rPr>
          <w:sz w:val="28"/>
          <w:szCs w:val="28"/>
        </w:rPr>
      </w:pPr>
      <w:r w:rsidRPr="004A49C9">
        <w:rPr>
          <w:sz w:val="28"/>
          <w:szCs w:val="28"/>
        </w:rPr>
        <w:t>1</w:t>
      </w:r>
      <w:r w:rsidR="00BA7C13">
        <w:rPr>
          <w:sz w:val="28"/>
          <w:szCs w:val="28"/>
        </w:rPr>
        <w:t>20</w:t>
      </w:r>
      <w:r w:rsidR="006A204B" w:rsidRPr="004A49C9">
        <w:rPr>
          <w:sz w:val="28"/>
          <w:szCs w:val="28"/>
        </w:rPr>
        <w:t>.</w:t>
      </w:r>
      <w:r w:rsidRPr="004A49C9">
        <w:rPr>
          <w:sz w:val="28"/>
          <w:szCs w:val="28"/>
        </w:rPr>
        <w:t xml:space="preserve"> </w:t>
      </w:r>
      <w:r w:rsidR="00A44157" w:rsidRPr="004A49C9">
        <w:rPr>
          <w:sz w:val="28"/>
          <w:szCs w:val="28"/>
        </w:rPr>
        <w:t>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14:paraId="3F14813B" w14:textId="169C6E72"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 xml:space="preserve">1) прием документов, необходимых для предоставления государственной услуги, и направление </w:t>
      </w:r>
      <w:bookmarkStart w:id="32" w:name="_Hlk86762618"/>
      <w:r w:rsidR="00995E0E" w:rsidRPr="004A49C9">
        <w:rPr>
          <w:sz w:val="28"/>
          <w:szCs w:val="28"/>
        </w:rPr>
        <w:t>заявителю</w:t>
      </w:r>
      <w:r w:rsidRPr="004A49C9">
        <w:rPr>
          <w:sz w:val="28"/>
          <w:szCs w:val="28"/>
        </w:rPr>
        <w:t xml:space="preserve"> </w:t>
      </w:r>
      <w:bookmarkEnd w:id="32"/>
      <w:r w:rsidRPr="004A49C9">
        <w:rPr>
          <w:sz w:val="28"/>
          <w:szCs w:val="28"/>
        </w:rPr>
        <w:t>электронного сообщения о поступлении заявления;</w:t>
      </w:r>
    </w:p>
    <w:p w14:paraId="10AE806A" w14:textId="3068861F"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 xml:space="preserve">2) регистрацию заявления и направление </w:t>
      </w:r>
      <w:r w:rsidR="00995E0E" w:rsidRPr="004A49C9">
        <w:rPr>
          <w:sz w:val="28"/>
          <w:szCs w:val="28"/>
        </w:rPr>
        <w:t xml:space="preserve">заявителю </w:t>
      </w:r>
      <w:r w:rsidRPr="004A49C9">
        <w:rPr>
          <w:sz w:val="28"/>
          <w:szCs w:val="28"/>
        </w:rPr>
        <w:t xml:space="preserve">уведомления о регистрации заявления либо об отказе в приеме документов, необходимых для предоставления государственной услуги. </w:t>
      </w:r>
    </w:p>
    <w:p w14:paraId="11811D08" w14:textId="69E59608"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1</w:t>
      </w:r>
      <w:r w:rsidR="00BA7C13">
        <w:rPr>
          <w:sz w:val="28"/>
          <w:szCs w:val="28"/>
        </w:rPr>
        <w:t>2</w:t>
      </w:r>
      <w:r w:rsidRPr="004A49C9">
        <w:rPr>
          <w:sz w:val="28"/>
          <w:szCs w:val="28"/>
        </w:rPr>
        <w:t>1.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14:paraId="21436A10" w14:textId="77777777"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Специалист по приему обращений КГКУ «Центр выплат»:</w:t>
      </w:r>
    </w:p>
    <w:p w14:paraId="3248BD75" w14:textId="77777777"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1) проверяет наличие электронных заявлений, поступивших с ЕПГУ/РПГУ, с периодом не реже 2 раз в день;</w:t>
      </w:r>
    </w:p>
    <w:p w14:paraId="2B98FC95" w14:textId="77777777"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2) рассматривает поступившие заявления и приложенные образы документов;</w:t>
      </w:r>
    </w:p>
    <w:p w14:paraId="271EBA1F" w14:textId="62B0D9B5"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3) производит действия в соответствии с частью 1</w:t>
      </w:r>
      <w:r w:rsidR="00BA7C13">
        <w:rPr>
          <w:sz w:val="28"/>
          <w:szCs w:val="28"/>
        </w:rPr>
        <w:t>20</w:t>
      </w:r>
      <w:r w:rsidRPr="004A49C9">
        <w:rPr>
          <w:sz w:val="28"/>
          <w:szCs w:val="28"/>
        </w:rPr>
        <w:t xml:space="preserve"> настоящего Административного регламента.</w:t>
      </w:r>
    </w:p>
    <w:p w14:paraId="60D6F081" w14:textId="17316EDA"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12</w:t>
      </w:r>
      <w:r w:rsidR="00BA7C13">
        <w:rPr>
          <w:sz w:val="28"/>
          <w:szCs w:val="28"/>
        </w:rPr>
        <w:t>2</w:t>
      </w:r>
      <w:r w:rsidRPr="004A49C9">
        <w:rPr>
          <w:sz w:val="28"/>
          <w:szCs w:val="28"/>
        </w:rPr>
        <w:t xml:space="preserve">. </w:t>
      </w:r>
      <w:r w:rsidR="0046303F" w:rsidRPr="004A49C9">
        <w:rPr>
          <w:sz w:val="28"/>
          <w:szCs w:val="28"/>
        </w:rPr>
        <w:t xml:space="preserve">Заявителю </w:t>
      </w:r>
      <w:r w:rsidRPr="004A49C9">
        <w:rPr>
          <w:sz w:val="28"/>
          <w:szCs w:val="28"/>
        </w:rPr>
        <w:t>в качестве информации о результат</w:t>
      </w:r>
      <w:r w:rsidR="0046303F" w:rsidRPr="004A49C9">
        <w:rPr>
          <w:sz w:val="28"/>
          <w:szCs w:val="28"/>
        </w:rPr>
        <w:t>е</w:t>
      </w:r>
      <w:r w:rsidRPr="004A49C9">
        <w:rPr>
          <w:sz w:val="28"/>
          <w:szCs w:val="28"/>
        </w:rPr>
        <w:t xml:space="preserve"> предоставления государственной услуги обеспечивается возможность получения</w:t>
      </w:r>
      <w:r w:rsidR="0046303F" w:rsidRPr="004A49C9">
        <w:rPr>
          <w:sz w:val="28"/>
          <w:szCs w:val="28"/>
        </w:rPr>
        <w:t xml:space="preserve"> документа</w:t>
      </w:r>
      <w:r w:rsidRPr="004A49C9">
        <w:rPr>
          <w:sz w:val="28"/>
          <w:szCs w:val="28"/>
        </w:rPr>
        <w:t xml:space="preserve">: </w:t>
      </w:r>
    </w:p>
    <w:p w14:paraId="30D57C60" w14:textId="274DB17C"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 xml:space="preserve">1) в форме электронного документа, подписанного усиленной квалифицированной электронной подписью руководителя, направленного </w:t>
      </w:r>
      <w:r w:rsidR="0046303F" w:rsidRPr="004A49C9">
        <w:rPr>
          <w:sz w:val="28"/>
          <w:szCs w:val="28"/>
        </w:rPr>
        <w:t>заявителю</w:t>
      </w:r>
      <w:r w:rsidRPr="004A49C9">
        <w:rPr>
          <w:sz w:val="28"/>
          <w:szCs w:val="28"/>
        </w:rPr>
        <w:t xml:space="preserve"> в личный кабинет на ЕПГУ/РПГУ;</w:t>
      </w:r>
    </w:p>
    <w:p w14:paraId="09113DDA" w14:textId="437AA4CD"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 xml:space="preserve">2) </w:t>
      </w:r>
      <w:r w:rsidR="0046303F" w:rsidRPr="004A49C9">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4A49C9">
        <w:rPr>
          <w:sz w:val="28"/>
          <w:szCs w:val="28"/>
        </w:rPr>
        <w:t>МФЦ.</w:t>
      </w:r>
    </w:p>
    <w:p w14:paraId="757E98E7" w14:textId="5BE50C6F"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12</w:t>
      </w:r>
      <w:r w:rsidR="00BA7C13">
        <w:rPr>
          <w:sz w:val="28"/>
          <w:szCs w:val="28"/>
        </w:rPr>
        <w:t>3</w:t>
      </w:r>
      <w:r w:rsidRPr="004A49C9">
        <w:rPr>
          <w:sz w:val="28"/>
          <w:szCs w:val="28"/>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w:t>
      </w:r>
      <w:r w:rsidR="00A544A6" w:rsidRPr="004A49C9">
        <w:rPr>
          <w:sz w:val="28"/>
          <w:szCs w:val="28"/>
        </w:rPr>
        <w:t>Заявитель</w:t>
      </w:r>
      <w:r w:rsidRPr="004A49C9">
        <w:rPr>
          <w:sz w:val="28"/>
          <w:szCs w:val="28"/>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BCC56A" w14:textId="1ADAF224"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 xml:space="preserve">При предоставлении государственной услуги в электронной форме </w:t>
      </w:r>
      <w:r w:rsidR="00A544A6" w:rsidRPr="004A49C9">
        <w:rPr>
          <w:sz w:val="28"/>
          <w:szCs w:val="28"/>
        </w:rPr>
        <w:t>заявителю</w:t>
      </w:r>
      <w:r w:rsidRPr="004A49C9">
        <w:rPr>
          <w:sz w:val="28"/>
          <w:szCs w:val="28"/>
        </w:rPr>
        <w:t xml:space="preserve"> направляется:</w:t>
      </w:r>
    </w:p>
    <w:p w14:paraId="28EE31C6" w14:textId="77777777"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 xml:space="preserve">1) уведомление о приеме и регистрации заявления и иных документов, </w:t>
      </w:r>
      <w:r w:rsidRPr="004A49C9">
        <w:rPr>
          <w:sz w:val="28"/>
          <w:szCs w:val="28"/>
        </w:rPr>
        <w:lastRenderedPageBreak/>
        <w:t>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54F85098" w14:textId="77777777"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5538C4FD" w14:textId="0995F86D"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12</w:t>
      </w:r>
      <w:r w:rsidR="00BA7C13">
        <w:rPr>
          <w:sz w:val="28"/>
          <w:szCs w:val="28"/>
        </w:rPr>
        <w:t>4</w:t>
      </w:r>
      <w:r w:rsidRPr="004A49C9">
        <w:rPr>
          <w:sz w:val="28"/>
          <w:szCs w:val="28"/>
        </w:rPr>
        <w:t xml:space="preserve">. При наличии технической возможности, </w:t>
      </w:r>
      <w:r w:rsidR="00A544A6" w:rsidRPr="004A49C9">
        <w:rPr>
          <w:sz w:val="28"/>
          <w:szCs w:val="28"/>
        </w:rPr>
        <w:t>заявителю</w:t>
      </w:r>
      <w:r w:rsidRPr="004A49C9">
        <w:rPr>
          <w:sz w:val="28"/>
          <w:szCs w:val="28"/>
        </w:rPr>
        <w:t xml:space="preserve"> предоставляется возможность оценить доступность и качество предоставления государственной услуги на ЕПГУ/РПГУ.</w:t>
      </w:r>
    </w:p>
    <w:p w14:paraId="734765C1" w14:textId="0A28AED2" w:rsidR="00A44157" w:rsidRPr="004A49C9" w:rsidRDefault="00A44157" w:rsidP="00A44157">
      <w:pPr>
        <w:widowControl w:val="0"/>
        <w:autoSpaceDE w:val="0"/>
        <w:autoSpaceDN w:val="0"/>
        <w:adjustRightInd w:val="0"/>
        <w:ind w:firstLine="709"/>
        <w:jc w:val="both"/>
        <w:rPr>
          <w:sz w:val="28"/>
          <w:szCs w:val="28"/>
        </w:rPr>
      </w:pPr>
      <w:r w:rsidRPr="004A49C9">
        <w:rPr>
          <w:sz w:val="28"/>
          <w:szCs w:val="28"/>
        </w:rPr>
        <w:t>12</w:t>
      </w:r>
      <w:r w:rsidR="00BA7C13">
        <w:rPr>
          <w:sz w:val="28"/>
          <w:szCs w:val="28"/>
        </w:rPr>
        <w:t>5</w:t>
      </w:r>
      <w:r w:rsidRPr="004A49C9">
        <w:rPr>
          <w:sz w:val="28"/>
          <w:szCs w:val="28"/>
        </w:rPr>
        <w:t xml:space="preserve">. </w:t>
      </w:r>
      <w:r w:rsidR="00A544A6" w:rsidRPr="004A49C9">
        <w:rPr>
          <w:sz w:val="28"/>
          <w:szCs w:val="28"/>
        </w:rPr>
        <w:t>Заявителю</w:t>
      </w:r>
      <w:r w:rsidRPr="004A49C9">
        <w:rPr>
          <w:sz w:val="28"/>
          <w:szCs w:val="28"/>
        </w:rPr>
        <w:t xml:space="preserve">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статьей 11</w:t>
      </w:r>
      <w:r w:rsidRPr="004A49C9">
        <w:rPr>
          <w:sz w:val="28"/>
          <w:szCs w:val="28"/>
          <w:vertAlign w:val="superscript"/>
        </w:rPr>
        <w:t>2</w:t>
      </w:r>
      <w:r w:rsidRPr="004A49C9">
        <w:rPr>
          <w:sz w:val="28"/>
          <w:szCs w:val="28"/>
        </w:rPr>
        <w:t xml:space="preserve"> Федерального закона № 210-ФЗ и в порядке, установленном постановлением Правительства Российской Федерации от 20.11.2012 № 1198 </w:t>
      </w:r>
      <w:r w:rsidR="00A544A6" w:rsidRPr="004A49C9">
        <w:rPr>
          <w:sz w:val="28"/>
          <w:szCs w:val="28"/>
        </w:rPr>
        <w:br/>
      </w:r>
      <w:r w:rsidRPr="004A49C9">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FE098E" w14:textId="77777777" w:rsidR="00A44157" w:rsidRPr="004A49C9" w:rsidRDefault="00A44157" w:rsidP="00042A03">
      <w:pPr>
        <w:widowControl w:val="0"/>
        <w:autoSpaceDE w:val="0"/>
        <w:autoSpaceDN w:val="0"/>
        <w:adjustRightInd w:val="0"/>
        <w:ind w:firstLine="709"/>
        <w:jc w:val="both"/>
        <w:rPr>
          <w:sz w:val="28"/>
          <w:szCs w:val="28"/>
        </w:rPr>
      </w:pPr>
    </w:p>
    <w:p w14:paraId="162D6A80" w14:textId="77777777" w:rsidR="004C1A9E" w:rsidRPr="004A49C9" w:rsidRDefault="004C1A9E" w:rsidP="00042A03">
      <w:pPr>
        <w:autoSpaceDE w:val="0"/>
        <w:autoSpaceDN w:val="0"/>
        <w:adjustRightInd w:val="0"/>
        <w:jc w:val="both"/>
        <w:rPr>
          <w:sz w:val="28"/>
          <w:szCs w:val="28"/>
        </w:rPr>
      </w:pPr>
    </w:p>
    <w:p w14:paraId="4A9C5A5F" w14:textId="77777777" w:rsidR="00A544A6" w:rsidRPr="004A49C9" w:rsidRDefault="00A544A6" w:rsidP="00A544A6">
      <w:pPr>
        <w:jc w:val="center"/>
        <w:rPr>
          <w:bCs/>
          <w:sz w:val="28"/>
        </w:rPr>
      </w:pPr>
      <w:r w:rsidRPr="004A49C9">
        <w:rPr>
          <w:bCs/>
          <w:sz w:val="28"/>
        </w:rPr>
        <w:t>4. Контроль за предоставлением государственной услуги</w:t>
      </w:r>
    </w:p>
    <w:p w14:paraId="5B278370" w14:textId="77777777" w:rsidR="00D16C76" w:rsidRPr="004A49C9" w:rsidRDefault="00D16C76" w:rsidP="00A544A6">
      <w:pPr>
        <w:jc w:val="center"/>
        <w:rPr>
          <w:sz w:val="28"/>
        </w:rPr>
      </w:pPr>
    </w:p>
    <w:p w14:paraId="2286B513" w14:textId="2836D8CA" w:rsidR="00A544A6" w:rsidRPr="004A49C9" w:rsidRDefault="00A544A6" w:rsidP="00A544A6">
      <w:pPr>
        <w:jc w:val="center"/>
        <w:rPr>
          <w:sz w:val="28"/>
        </w:rPr>
      </w:pPr>
      <w:r w:rsidRPr="004A49C9">
        <w:rPr>
          <w:sz w:val="28"/>
        </w:rPr>
        <w:t>Порядок осуществления текущего контроля за соблюдением</w:t>
      </w:r>
    </w:p>
    <w:p w14:paraId="24DD7072" w14:textId="77777777" w:rsidR="00A544A6" w:rsidRPr="004A49C9" w:rsidRDefault="00A544A6" w:rsidP="00A544A6">
      <w:pPr>
        <w:jc w:val="center"/>
        <w:rPr>
          <w:sz w:val="28"/>
        </w:rPr>
      </w:pPr>
      <w:r w:rsidRPr="004A49C9">
        <w:rPr>
          <w:sz w:val="28"/>
        </w:rPr>
        <w:t>и исполнением ответственными должностными лицами</w:t>
      </w:r>
    </w:p>
    <w:p w14:paraId="5E2F9762" w14:textId="77777777" w:rsidR="00A544A6" w:rsidRPr="004A49C9" w:rsidRDefault="00A544A6" w:rsidP="00A544A6">
      <w:pPr>
        <w:jc w:val="center"/>
        <w:rPr>
          <w:sz w:val="28"/>
        </w:rPr>
      </w:pPr>
      <w:r w:rsidRPr="004A49C9">
        <w:rPr>
          <w:sz w:val="28"/>
        </w:rPr>
        <w:t>Министерства, КГКУ «Центр выплат» положений</w:t>
      </w:r>
    </w:p>
    <w:p w14:paraId="62CF7FDD" w14:textId="77777777" w:rsidR="00A544A6" w:rsidRPr="004A49C9" w:rsidRDefault="00A544A6" w:rsidP="00A544A6">
      <w:pPr>
        <w:jc w:val="center"/>
        <w:rPr>
          <w:sz w:val="28"/>
        </w:rPr>
      </w:pPr>
      <w:r w:rsidRPr="004A49C9">
        <w:rPr>
          <w:sz w:val="28"/>
        </w:rPr>
        <w:t>Административного регламента и иных нормативных</w:t>
      </w:r>
    </w:p>
    <w:p w14:paraId="4D692564" w14:textId="77777777" w:rsidR="00A544A6" w:rsidRPr="004A49C9" w:rsidRDefault="00A544A6" w:rsidP="00A544A6">
      <w:pPr>
        <w:jc w:val="center"/>
        <w:rPr>
          <w:sz w:val="28"/>
        </w:rPr>
      </w:pPr>
      <w:r w:rsidRPr="004A49C9">
        <w:rPr>
          <w:sz w:val="28"/>
        </w:rPr>
        <w:t xml:space="preserve">правовых актов, устанавливающих требования к предоставлению государственной услуги, а также принятием ими решений </w:t>
      </w:r>
    </w:p>
    <w:p w14:paraId="55CC3A94" w14:textId="77777777" w:rsidR="00A544A6" w:rsidRPr="004A49C9" w:rsidRDefault="00A544A6" w:rsidP="00A544A6">
      <w:pPr>
        <w:ind w:firstLine="709"/>
        <w:jc w:val="both"/>
        <w:rPr>
          <w:sz w:val="28"/>
        </w:rPr>
      </w:pPr>
    </w:p>
    <w:p w14:paraId="16F02406" w14:textId="46960868" w:rsidR="00A544A6" w:rsidRPr="004A49C9" w:rsidRDefault="00A544A6" w:rsidP="00A544A6">
      <w:pPr>
        <w:ind w:firstLine="709"/>
        <w:jc w:val="both"/>
        <w:rPr>
          <w:sz w:val="28"/>
        </w:rPr>
      </w:pPr>
      <w:r w:rsidRPr="004A49C9">
        <w:rPr>
          <w:sz w:val="28"/>
        </w:rPr>
        <w:t>1</w:t>
      </w:r>
      <w:r w:rsidR="00D16C76" w:rsidRPr="004A49C9">
        <w:rPr>
          <w:sz w:val="28"/>
        </w:rPr>
        <w:t>2</w:t>
      </w:r>
      <w:r w:rsidR="00317AC0">
        <w:rPr>
          <w:sz w:val="28"/>
        </w:rPr>
        <w:t>6</w:t>
      </w:r>
      <w:r w:rsidRPr="004A49C9">
        <w:rPr>
          <w:sz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15A2AF02" w14:textId="77777777" w:rsidR="00A544A6" w:rsidRPr="004A49C9" w:rsidRDefault="00A544A6" w:rsidP="00A544A6">
      <w:pPr>
        <w:ind w:firstLine="709"/>
        <w:jc w:val="both"/>
        <w:rPr>
          <w:sz w:val="28"/>
        </w:rPr>
      </w:pPr>
      <w:r w:rsidRPr="004A49C9">
        <w:rPr>
          <w:sz w:val="28"/>
        </w:rPr>
        <w:t>Перечень должностных лиц, осуществляющих текущий контроль, устанавливается приказом КГКУ «Центр выплат».</w:t>
      </w:r>
    </w:p>
    <w:p w14:paraId="1D209561" w14:textId="52F25417" w:rsidR="00A544A6" w:rsidRPr="004A49C9" w:rsidRDefault="00A544A6" w:rsidP="00A544A6">
      <w:pPr>
        <w:ind w:firstLine="709"/>
        <w:jc w:val="both"/>
        <w:rPr>
          <w:sz w:val="28"/>
        </w:rPr>
      </w:pPr>
      <w:r w:rsidRPr="004A49C9">
        <w:rPr>
          <w:sz w:val="28"/>
        </w:rPr>
        <w:t>1</w:t>
      </w:r>
      <w:r w:rsidR="00D16C76" w:rsidRPr="004A49C9">
        <w:rPr>
          <w:sz w:val="28"/>
        </w:rPr>
        <w:t>2</w:t>
      </w:r>
      <w:r w:rsidR="00317AC0">
        <w:rPr>
          <w:sz w:val="28"/>
        </w:rPr>
        <w:t>7</w:t>
      </w:r>
      <w:r w:rsidRPr="004A49C9">
        <w:rPr>
          <w:sz w:val="28"/>
        </w:rPr>
        <w:t xml:space="preserve">.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w:t>
      </w:r>
      <w:r w:rsidRPr="004A49C9">
        <w:rPr>
          <w:sz w:val="28"/>
        </w:rPr>
        <w:lastRenderedPageBreak/>
        <w:t>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14:paraId="060F5FD1" w14:textId="77777777" w:rsidR="00A544A6" w:rsidRPr="004A49C9" w:rsidRDefault="00A544A6" w:rsidP="00A544A6">
      <w:pPr>
        <w:ind w:firstLine="709"/>
        <w:jc w:val="both"/>
        <w:rPr>
          <w:sz w:val="28"/>
        </w:rPr>
      </w:pPr>
      <w:r w:rsidRPr="004A49C9">
        <w:rPr>
          <w:sz w:val="28"/>
        </w:rPr>
        <w:t>По результатам текущего контроля руководителем даются указания по устранению выявленных нарушений и контролируется их выполнение.</w:t>
      </w:r>
    </w:p>
    <w:p w14:paraId="16DB8389" w14:textId="11618AE3" w:rsidR="00A544A6" w:rsidRPr="004A49C9" w:rsidRDefault="00A544A6" w:rsidP="00A544A6">
      <w:pPr>
        <w:ind w:firstLine="709"/>
        <w:jc w:val="both"/>
        <w:rPr>
          <w:sz w:val="28"/>
        </w:rPr>
      </w:pPr>
      <w:r w:rsidRPr="004A49C9">
        <w:rPr>
          <w:sz w:val="28"/>
        </w:rPr>
        <w:t>1</w:t>
      </w:r>
      <w:r w:rsidR="00D16C76" w:rsidRPr="004A49C9">
        <w:rPr>
          <w:sz w:val="28"/>
        </w:rPr>
        <w:t>2</w:t>
      </w:r>
      <w:r w:rsidR="00317AC0">
        <w:rPr>
          <w:sz w:val="28"/>
        </w:rPr>
        <w:t>8</w:t>
      </w:r>
      <w:r w:rsidRPr="004A49C9">
        <w:rPr>
          <w:sz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00490BE0" w:rsidRPr="004A49C9">
        <w:rPr>
          <w:sz w:val="28"/>
        </w:rPr>
        <w:t>граждан</w:t>
      </w:r>
      <w:r w:rsidRPr="004A49C9">
        <w:rPr>
          <w:sz w:val="28"/>
        </w:rPr>
        <w:t xml:space="preserve">, рассмотрение заявлений </w:t>
      </w:r>
      <w:r w:rsidR="00490BE0" w:rsidRPr="004A49C9">
        <w:rPr>
          <w:sz w:val="28"/>
        </w:rPr>
        <w:t>граждан</w:t>
      </w:r>
      <w:r w:rsidRPr="004A49C9">
        <w:rPr>
          <w:sz w:val="28"/>
        </w:rPr>
        <w:t>, содержащих жалобы на решения, действия (бездействие) должностных лиц КГКУ «Центр выплат», принятие по ним решений и подготовку ответов.</w:t>
      </w:r>
    </w:p>
    <w:p w14:paraId="7E51D17E" w14:textId="00A10A8B" w:rsidR="00A544A6" w:rsidRPr="004A49C9" w:rsidRDefault="00A544A6" w:rsidP="00A544A6">
      <w:pPr>
        <w:ind w:firstLine="709"/>
        <w:jc w:val="both"/>
        <w:rPr>
          <w:sz w:val="28"/>
        </w:rPr>
      </w:pPr>
      <w:r w:rsidRPr="004A49C9">
        <w:rPr>
          <w:sz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23DECDDB" w14:textId="77777777" w:rsidR="00A544A6" w:rsidRPr="004A49C9" w:rsidRDefault="00A544A6" w:rsidP="00A544A6">
      <w:pPr>
        <w:ind w:firstLine="709"/>
        <w:jc w:val="both"/>
        <w:rPr>
          <w:sz w:val="28"/>
        </w:rPr>
      </w:pPr>
    </w:p>
    <w:p w14:paraId="358C006F" w14:textId="77777777" w:rsidR="00A544A6" w:rsidRPr="004A49C9" w:rsidRDefault="00A544A6" w:rsidP="00A544A6">
      <w:pPr>
        <w:jc w:val="center"/>
        <w:rPr>
          <w:sz w:val="28"/>
        </w:rPr>
      </w:pPr>
      <w:r w:rsidRPr="004A49C9">
        <w:rPr>
          <w:sz w:val="28"/>
        </w:rPr>
        <w:t>Порядок и периодичность осуществления плановых и</w:t>
      </w:r>
    </w:p>
    <w:p w14:paraId="56F96CCD" w14:textId="77777777" w:rsidR="00A544A6" w:rsidRPr="004A49C9" w:rsidRDefault="00A544A6" w:rsidP="00A544A6">
      <w:pPr>
        <w:jc w:val="center"/>
        <w:rPr>
          <w:sz w:val="28"/>
        </w:rPr>
      </w:pPr>
      <w:r w:rsidRPr="004A49C9">
        <w:rPr>
          <w:sz w:val="28"/>
        </w:rPr>
        <w:t>внеплановых проверок полноты и качества предоставления</w:t>
      </w:r>
    </w:p>
    <w:p w14:paraId="39CFE371" w14:textId="77777777" w:rsidR="00A544A6" w:rsidRPr="004A49C9" w:rsidRDefault="00A544A6" w:rsidP="00A544A6">
      <w:pPr>
        <w:jc w:val="center"/>
        <w:rPr>
          <w:sz w:val="28"/>
        </w:rPr>
      </w:pPr>
      <w:r w:rsidRPr="004A49C9">
        <w:rPr>
          <w:sz w:val="28"/>
        </w:rPr>
        <w:t>государственной услуги, в том числе порядок и формы</w:t>
      </w:r>
    </w:p>
    <w:p w14:paraId="77554043" w14:textId="77777777" w:rsidR="00A544A6" w:rsidRPr="004A49C9" w:rsidRDefault="00A544A6" w:rsidP="00A544A6">
      <w:pPr>
        <w:jc w:val="center"/>
        <w:rPr>
          <w:sz w:val="28"/>
        </w:rPr>
      </w:pPr>
      <w:r w:rsidRPr="004A49C9">
        <w:rPr>
          <w:sz w:val="28"/>
        </w:rPr>
        <w:t>контроля за полнотой и качеством предоставления</w:t>
      </w:r>
    </w:p>
    <w:p w14:paraId="1C8F3EDB" w14:textId="77777777" w:rsidR="00A544A6" w:rsidRPr="004A49C9" w:rsidRDefault="00A544A6" w:rsidP="00A544A6">
      <w:pPr>
        <w:jc w:val="center"/>
        <w:rPr>
          <w:sz w:val="28"/>
        </w:rPr>
      </w:pPr>
      <w:r w:rsidRPr="004A49C9">
        <w:rPr>
          <w:sz w:val="28"/>
        </w:rPr>
        <w:t>государственной услуги</w:t>
      </w:r>
    </w:p>
    <w:p w14:paraId="3E6B1C6B" w14:textId="77777777" w:rsidR="00A544A6" w:rsidRPr="004A49C9" w:rsidRDefault="00A544A6" w:rsidP="00A544A6">
      <w:pPr>
        <w:ind w:firstLine="709"/>
        <w:jc w:val="both"/>
        <w:rPr>
          <w:sz w:val="28"/>
        </w:rPr>
      </w:pPr>
    </w:p>
    <w:p w14:paraId="2E2E0BF0" w14:textId="3C34D1D9" w:rsidR="00A544A6" w:rsidRPr="004A49C9" w:rsidRDefault="00A544A6" w:rsidP="00A544A6">
      <w:pPr>
        <w:ind w:firstLine="709"/>
        <w:jc w:val="both"/>
        <w:rPr>
          <w:sz w:val="28"/>
        </w:rPr>
      </w:pPr>
      <w:r w:rsidRPr="004A49C9">
        <w:rPr>
          <w:sz w:val="28"/>
        </w:rPr>
        <w:t>1</w:t>
      </w:r>
      <w:r w:rsidR="00D16C76" w:rsidRPr="004A49C9">
        <w:rPr>
          <w:sz w:val="28"/>
        </w:rPr>
        <w:t>2</w:t>
      </w:r>
      <w:r w:rsidR="003A09FC">
        <w:rPr>
          <w:sz w:val="28"/>
        </w:rPr>
        <w:t>9</w:t>
      </w:r>
      <w:r w:rsidRPr="004A49C9">
        <w:rPr>
          <w:sz w:val="28"/>
        </w:rPr>
        <w:t>. Проверка полноты и качества предоставления государственной услуги осуществляются на основании приказа Министерства.</w:t>
      </w:r>
    </w:p>
    <w:p w14:paraId="378CD293" w14:textId="77777777" w:rsidR="00A544A6" w:rsidRPr="004A49C9" w:rsidRDefault="00A544A6" w:rsidP="00A544A6">
      <w:pPr>
        <w:ind w:firstLine="709"/>
        <w:jc w:val="both"/>
        <w:rPr>
          <w:sz w:val="28"/>
        </w:rPr>
      </w:pPr>
      <w:r w:rsidRPr="004A49C9">
        <w:rPr>
          <w:sz w:val="28"/>
        </w:rPr>
        <w:t xml:space="preserve">Проверки могут быть плановыми и внеплановыми. </w:t>
      </w:r>
    </w:p>
    <w:p w14:paraId="307729D2" w14:textId="77777777" w:rsidR="00A544A6" w:rsidRPr="004A49C9" w:rsidRDefault="00A544A6" w:rsidP="00A544A6">
      <w:pPr>
        <w:ind w:firstLine="709"/>
        <w:jc w:val="both"/>
        <w:rPr>
          <w:sz w:val="28"/>
        </w:rPr>
      </w:pPr>
      <w:r w:rsidRPr="004A49C9">
        <w:rPr>
          <w:sz w:val="28"/>
        </w:rPr>
        <w:t>Плановые проверки осуществляются один раз в полугодие.</w:t>
      </w:r>
    </w:p>
    <w:p w14:paraId="668C1DA7" w14:textId="77777777" w:rsidR="00A544A6" w:rsidRPr="004A49C9" w:rsidRDefault="00A544A6" w:rsidP="00A544A6">
      <w:pPr>
        <w:ind w:firstLine="709"/>
        <w:jc w:val="both"/>
        <w:rPr>
          <w:sz w:val="28"/>
        </w:rPr>
      </w:pPr>
      <w:r w:rsidRPr="004A49C9">
        <w:rPr>
          <w:sz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285A6AA2" w14:textId="77777777" w:rsidR="00A544A6" w:rsidRPr="004A49C9" w:rsidRDefault="00A544A6" w:rsidP="00A544A6">
      <w:pPr>
        <w:ind w:firstLine="709"/>
        <w:jc w:val="both"/>
        <w:rPr>
          <w:sz w:val="28"/>
        </w:rPr>
      </w:pPr>
      <w:r w:rsidRPr="004A49C9">
        <w:rPr>
          <w:sz w:val="28"/>
        </w:rPr>
        <w:t>Внеплановые проверки проводятся по обращению гражданина.</w:t>
      </w:r>
    </w:p>
    <w:p w14:paraId="2FB98FF6" w14:textId="02C9F72E" w:rsidR="00A544A6" w:rsidRPr="004A49C9" w:rsidRDefault="00A544A6" w:rsidP="00A544A6">
      <w:pPr>
        <w:ind w:firstLine="709"/>
        <w:jc w:val="both"/>
        <w:rPr>
          <w:sz w:val="28"/>
        </w:rPr>
      </w:pPr>
      <w:r w:rsidRPr="004A49C9">
        <w:rPr>
          <w:sz w:val="28"/>
        </w:rPr>
        <w:t>1</w:t>
      </w:r>
      <w:r w:rsidR="003A09FC">
        <w:rPr>
          <w:sz w:val="28"/>
        </w:rPr>
        <w:t>30</w:t>
      </w:r>
      <w:r w:rsidRPr="004A49C9">
        <w:rPr>
          <w:sz w:val="28"/>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7CD4924D" w14:textId="77777777" w:rsidR="00A544A6" w:rsidRPr="004A49C9" w:rsidRDefault="00A544A6" w:rsidP="00A544A6">
      <w:pPr>
        <w:ind w:firstLine="709"/>
        <w:jc w:val="both"/>
        <w:rPr>
          <w:sz w:val="28"/>
        </w:rPr>
      </w:pPr>
      <w:r w:rsidRPr="004A49C9">
        <w:rPr>
          <w:sz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14:paraId="01FD8E2F" w14:textId="77777777" w:rsidR="00A544A6" w:rsidRPr="004A49C9" w:rsidRDefault="00A544A6" w:rsidP="00A544A6">
      <w:pPr>
        <w:ind w:firstLine="709"/>
        <w:jc w:val="both"/>
        <w:rPr>
          <w:sz w:val="28"/>
        </w:rPr>
      </w:pPr>
    </w:p>
    <w:p w14:paraId="77445E70" w14:textId="77777777" w:rsidR="00A544A6" w:rsidRPr="004A49C9" w:rsidRDefault="00A544A6" w:rsidP="00A544A6">
      <w:pPr>
        <w:jc w:val="center"/>
        <w:rPr>
          <w:sz w:val="28"/>
        </w:rPr>
      </w:pPr>
      <w:r w:rsidRPr="004A49C9">
        <w:rPr>
          <w:sz w:val="28"/>
        </w:rPr>
        <w:t>Ответственность должностных лиц Министерства,</w:t>
      </w:r>
    </w:p>
    <w:p w14:paraId="14E7E5D4" w14:textId="77777777" w:rsidR="00A544A6" w:rsidRPr="004A49C9" w:rsidRDefault="00A544A6" w:rsidP="00A544A6">
      <w:pPr>
        <w:jc w:val="center"/>
        <w:rPr>
          <w:sz w:val="28"/>
        </w:rPr>
      </w:pPr>
      <w:r w:rsidRPr="004A49C9">
        <w:rPr>
          <w:sz w:val="28"/>
        </w:rPr>
        <w:t>КГКУ «Центр выплат» за решения и действия (бездействие),</w:t>
      </w:r>
    </w:p>
    <w:p w14:paraId="1F68B93B" w14:textId="77777777" w:rsidR="00A544A6" w:rsidRPr="004A49C9" w:rsidRDefault="00A544A6" w:rsidP="00A544A6">
      <w:pPr>
        <w:jc w:val="center"/>
        <w:rPr>
          <w:sz w:val="28"/>
        </w:rPr>
      </w:pPr>
      <w:r w:rsidRPr="004A49C9">
        <w:rPr>
          <w:sz w:val="28"/>
        </w:rPr>
        <w:t>принимаемые (осуществляемые) ими в ходе предоставления</w:t>
      </w:r>
    </w:p>
    <w:p w14:paraId="0F96BD4A" w14:textId="77777777" w:rsidR="00A544A6" w:rsidRPr="004A49C9" w:rsidRDefault="00A544A6" w:rsidP="00A544A6">
      <w:pPr>
        <w:jc w:val="center"/>
        <w:rPr>
          <w:sz w:val="28"/>
        </w:rPr>
      </w:pPr>
      <w:r w:rsidRPr="004A49C9">
        <w:rPr>
          <w:sz w:val="28"/>
        </w:rPr>
        <w:t>государственной услуги</w:t>
      </w:r>
    </w:p>
    <w:p w14:paraId="24E883D8" w14:textId="77777777" w:rsidR="00A544A6" w:rsidRPr="004A49C9" w:rsidRDefault="00A544A6" w:rsidP="00A544A6">
      <w:pPr>
        <w:ind w:firstLine="709"/>
        <w:jc w:val="both"/>
        <w:rPr>
          <w:sz w:val="28"/>
        </w:rPr>
      </w:pPr>
    </w:p>
    <w:p w14:paraId="0716C5A5" w14:textId="59D89CC1" w:rsidR="00A544A6" w:rsidRPr="004A49C9" w:rsidRDefault="00A544A6" w:rsidP="00A544A6">
      <w:pPr>
        <w:ind w:firstLine="709"/>
        <w:jc w:val="both"/>
        <w:rPr>
          <w:sz w:val="28"/>
        </w:rPr>
      </w:pPr>
      <w:r w:rsidRPr="004A49C9">
        <w:rPr>
          <w:sz w:val="28"/>
        </w:rPr>
        <w:t>1</w:t>
      </w:r>
      <w:r w:rsidR="003A09FC">
        <w:rPr>
          <w:sz w:val="28"/>
        </w:rPr>
        <w:t>31</w:t>
      </w:r>
      <w:r w:rsidRPr="004A49C9">
        <w:rPr>
          <w:sz w:val="28"/>
        </w:rPr>
        <w:t>.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0FA90C0F" w14:textId="77777777" w:rsidR="00A544A6" w:rsidRPr="004A49C9" w:rsidRDefault="00A544A6" w:rsidP="00A544A6">
      <w:pPr>
        <w:ind w:firstLine="709"/>
        <w:jc w:val="both"/>
        <w:rPr>
          <w:sz w:val="28"/>
        </w:rPr>
      </w:pPr>
      <w:r w:rsidRPr="004A49C9">
        <w:rPr>
          <w:sz w:val="28"/>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63404901" w14:textId="77777777" w:rsidR="00A544A6" w:rsidRPr="004A49C9" w:rsidRDefault="00A544A6" w:rsidP="00A544A6">
      <w:pPr>
        <w:ind w:firstLine="709"/>
        <w:jc w:val="both"/>
        <w:rPr>
          <w:sz w:val="28"/>
        </w:rPr>
      </w:pPr>
    </w:p>
    <w:p w14:paraId="343D95FD" w14:textId="77777777" w:rsidR="00A544A6" w:rsidRPr="004A49C9" w:rsidRDefault="00A544A6" w:rsidP="00A544A6">
      <w:pPr>
        <w:jc w:val="center"/>
        <w:rPr>
          <w:sz w:val="28"/>
        </w:rPr>
      </w:pPr>
      <w:r w:rsidRPr="004A49C9">
        <w:rPr>
          <w:sz w:val="28"/>
        </w:rPr>
        <w:t xml:space="preserve">Требования к порядку и формам контроля за предоставлением государственной услуги, в том числе со стороны граждан, </w:t>
      </w:r>
    </w:p>
    <w:p w14:paraId="39AFD098" w14:textId="77777777" w:rsidR="00A544A6" w:rsidRPr="004A49C9" w:rsidRDefault="00A544A6" w:rsidP="00A544A6">
      <w:pPr>
        <w:jc w:val="center"/>
        <w:rPr>
          <w:sz w:val="28"/>
        </w:rPr>
      </w:pPr>
      <w:r w:rsidRPr="004A49C9">
        <w:rPr>
          <w:sz w:val="28"/>
        </w:rPr>
        <w:t>их объединений и организаций</w:t>
      </w:r>
    </w:p>
    <w:p w14:paraId="28E22E36" w14:textId="77777777" w:rsidR="00A544A6" w:rsidRPr="004A49C9" w:rsidRDefault="00A544A6" w:rsidP="00A544A6">
      <w:pPr>
        <w:ind w:firstLine="709"/>
        <w:jc w:val="both"/>
        <w:rPr>
          <w:sz w:val="28"/>
        </w:rPr>
      </w:pPr>
    </w:p>
    <w:p w14:paraId="0813A30A" w14:textId="0A66C673" w:rsidR="00A544A6" w:rsidRPr="004A49C9" w:rsidRDefault="00A544A6" w:rsidP="00A544A6">
      <w:pPr>
        <w:ind w:firstLine="709"/>
        <w:jc w:val="both"/>
        <w:rPr>
          <w:sz w:val="28"/>
        </w:rPr>
      </w:pPr>
      <w:r w:rsidRPr="004A49C9">
        <w:rPr>
          <w:sz w:val="28"/>
        </w:rPr>
        <w:t>13</w:t>
      </w:r>
      <w:r w:rsidR="003A09FC">
        <w:rPr>
          <w:sz w:val="28"/>
        </w:rPr>
        <w:t>2</w:t>
      </w:r>
      <w:r w:rsidRPr="004A49C9">
        <w:rPr>
          <w:sz w:val="28"/>
        </w:rPr>
        <w:t>. Министерство осуществляет постоянный контроль за предоставлением государственной услуги.</w:t>
      </w:r>
    </w:p>
    <w:p w14:paraId="74626CCE" w14:textId="77777777" w:rsidR="00A544A6" w:rsidRPr="004A49C9" w:rsidRDefault="00A544A6" w:rsidP="00A544A6">
      <w:pPr>
        <w:ind w:firstLine="709"/>
        <w:jc w:val="both"/>
        <w:rPr>
          <w:sz w:val="28"/>
        </w:rPr>
      </w:pPr>
      <w:r w:rsidRPr="004A49C9">
        <w:rPr>
          <w:sz w:val="28"/>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7EF5012F" w14:textId="2B8F1571" w:rsidR="00A544A6" w:rsidRPr="004A49C9" w:rsidRDefault="00A544A6" w:rsidP="00A544A6">
      <w:pPr>
        <w:ind w:firstLine="709"/>
        <w:jc w:val="both"/>
        <w:rPr>
          <w:sz w:val="28"/>
        </w:rPr>
      </w:pPr>
      <w:r w:rsidRPr="004A49C9">
        <w:rPr>
          <w:sz w:val="28"/>
        </w:rPr>
        <w:t>13</w:t>
      </w:r>
      <w:r w:rsidR="003A09FC">
        <w:rPr>
          <w:sz w:val="28"/>
        </w:rPr>
        <w:t>3</w:t>
      </w:r>
      <w:r w:rsidRPr="004A49C9">
        <w:rPr>
          <w:sz w:val="28"/>
        </w:rPr>
        <w:t>.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183B6D13" w14:textId="5F613A54" w:rsidR="00A544A6" w:rsidRPr="004A49C9" w:rsidRDefault="00A544A6" w:rsidP="00A544A6">
      <w:pPr>
        <w:ind w:firstLine="709"/>
        <w:jc w:val="both"/>
        <w:rPr>
          <w:sz w:val="28"/>
        </w:rPr>
      </w:pPr>
      <w:r w:rsidRPr="004A49C9">
        <w:rPr>
          <w:sz w:val="28"/>
        </w:rPr>
        <w:t>13</w:t>
      </w:r>
      <w:r w:rsidR="003A09FC">
        <w:rPr>
          <w:sz w:val="28"/>
        </w:rPr>
        <w:t>4</w:t>
      </w:r>
      <w:r w:rsidRPr="004A49C9">
        <w:rPr>
          <w:sz w:val="28"/>
        </w:rPr>
        <w:t>. При предоставлении гражданину (его представителю)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3AD43543" w14:textId="4B20413F" w:rsidR="00A544A6" w:rsidRPr="004A49C9" w:rsidRDefault="00A544A6" w:rsidP="00A544A6">
      <w:pPr>
        <w:ind w:firstLine="709"/>
        <w:jc w:val="both"/>
        <w:rPr>
          <w:sz w:val="28"/>
        </w:rPr>
      </w:pPr>
      <w:r w:rsidRPr="004A49C9">
        <w:rPr>
          <w:sz w:val="28"/>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7A0C307D" w14:textId="3840C546" w:rsidR="00A544A6" w:rsidRPr="004A49C9" w:rsidRDefault="00A544A6" w:rsidP="00A544A6">
      <w:pPr>
        <w:ind w:firstLine="709"/>
        <w:jc w:val="both"/>
        <w:rPr>
          <w:sz w:val="28"/>
        </w:rPr>
      </w:pPr>
      <w:r w:rsidRPr="004A49C9">
        <w:rPr>
          <w:sz w:val="28"/>
        </w:rPr>
        <w:lastRenderedPageBreak/>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40AD33DB" w14:textId="77777777" w:rsidR="00A544A6" w:rsidRPr="004A49C9" w:rsidRDefault="00A544A6" w:rsidP="00A544A6">
      <w:pPr>
        <w:ind w:firstLine="709"/>
        <w:jc w:val="both"/>
        <w:rPr>
          <w:sz w:val="28"/>
        </w:rPr>
      </w:pPr>
    </w:p>
    <w:p w14:paraId="4FAB298E" w14:textId="77777777" w:rsidR="00A544A6" w:rsidRPr="004A49C9" w:rsidRDefault="00A544A6" w:rsidP="00A544A6">
      <w:pPr>
        <w:ind w:firstLine="709"/>
        <w:jc w:val="both"/>
        <w:rPr>
          <w:sz w:val="28"/>
        </w:rPr>
      </w:pPr>
    </w:p>
    <w:p w14:paraId="746613FC" w14:textId="77777777" w:rsidR="00A544A6" w:rsidRPr="004A49C9" w:rsidRDefault="00A544A6" w:rsidP="00A544A6">
      <w:pPr>
        <w:jc w:val="center"/>
        <w:rPr>
          <w:sz w:val="28"/>
        </w:rPr>
      </w:pPr>
      <w:r w:rsidRPr="004A49C9">
        <w:rPr>
          <w:sz w:val="28"/>
        </w:rPr>
        <w:t>5. Досудебный (внесудебный) порядок обжалования решений</w:t>
      </w:r>
    </w:p>
    <w:p w14:paraId="0B199DDD" w14:textId="77777777" w:rsidR="00A544A6" w:rsidRPr="004A49C9" w:rsidRDefault="00A544A6" w:rsidP="00A544A6">
      <w:pPr>
        <w:jc w:val="center"/>
        <w:rPr>
          <w:sz w:val="28"/>
        </w:rPr>
      </w:pPr>
      <w:r w:rsidRPr="004A49C9">
        <w:rPr>
          <w:sz w:val="28"/>
        </w:rPr>
        <w:t>и действий (бездействия) Министерства, КГКУ «Центр выплат», МФЦ,</w:t>
      </w:r>
    </w:p>
    <w:p w14:paraId="70C9EFBD" w14:textId="77777777" w:rsidR="00A544A6" w:rsidRPr="004A49C9" w:rsidRDefault="00A544A6" w:rsidP="00A544A6">
      <w:pPr>
        <w:jc w:val="center"/>
        <w:rPr>
          <w:sz w:val="28"/>
        </w:rPr>
      </w:pPr>
      <w:r w:rsidRPr="004A49C9">
        <w:rPr>
          <w:sz w:val="28"/>
        </w:rPr>
        <w:t>а также их должностных лиц</w:t>
      </w:r>
    </w:p>
    <w:p w14:paraId="0DFF184E" w14:textId="77777777" w:rsidR="00A544A6" w:rsidRPr="004A49C9" w:rsidRDefault="00A544A6" w:rsidP="00A544A6">
      <w:pPr>
        <w:jc w:val="center"/>
        <w:rPr>
          <w:sz w:val="28"/>
        </w:rPr>
      </w:pPr>
    </w:p>
    <w:p w14:paraId="0E541885" w14:textId="77777777" w:rsidR="00A544A6" w:rsidRPr="004A49C9" w:rsidRDefault="00A544A6" w:rsidP="00A544A6">
      <w:pPr>
        <w:jc w:val="center"/>
        <w:rPr>
          <w:sz w:val="28"/>
        </w:rPr>
      </w:pPr>
      <w:r w:rsidRPr="004A49C9">
        <w:rPr>
          <w:sz w:val="28"/>
        </w:rPr>
        <w:t>Предмет досудебного (внесудебного обжалования)</w:t>
      </w:r>
    </w:p>
    <w:p w14:paraId="4B3D51ED" w14:textId="77777777" w:rsidR="00A544A6" w:rsidRPr="004A49C9" w:rsidRDefault="00A544A6" w:rsidP="00A544A6">
      <w:pPr>
        <w:ind w:firstLine="709"/>
        <w:jc w:val="both"/>
        <w:rPr>
          <w:sz w:val="28"/>
        </w:rPr>
      </w:pPr>
    </w:p>
    <w:p w14:paraId="0A7CC000" w14:textId="2EA74620" w:rsidR="00A544A6" w:rsidRPr="004A49C9" w:rsidRDefault="00A544A6" w:rsidP="00A544A6">
      <w:pPr>
        <w:ind w:firstLine="709"/>
        <w:jc w:val="both"/>
        <w:rPr>
          <w:sz w:val="28"/>
        </w:rPr>
      </w:pPr>
      <w:r w:rsidRPr="004A49C9">
        <w:rPr>
          <w:sz w:val="28"/>
        </w:rPr>
        <w:t>13</w:t>
      </w:r>
      <w:r w:rsidR="003A09FC">
        <w:rPr>
          <w:sz w:val="28"/>
        </w:rPr>
        <w:t>5</w:t>
      </w:r>
      <w:r w:rsidRPr="004A49C9">
        <w:rPr>
          <w:sz w:val="28"/>
        </w:rPr>
        <w:t xml:space="preserve"> Гражданин может обратиться с жалобой, в том числе в следующих случаях:</w:t>
      </w:r>
    </w:p>
    <w:p w14:paraId="6EDE7DBD" w14:textId="77777777" w:rsidR="00A544A6" w:rsidRPr="004A49C9" w:rsidRDefault="00A544A6" w:rsidP="00A544A6">
      <w:pPr>
        <w:ind w:firstLine="709"/>
        <w:jc w:val="both"/>
        <w:rPr>
          <w:sz w:val="28"/>
        </w:rPr>
      </w:pPr>
      <w:r w:rsidRPr="004A49C9">
        <w:rPr>
          <w:sz w:val="28"/>
        </w:rPr>
        <w:t>1) нарушения срока регистрации заявления о предоставлении государственной услуги;</w:t>
      </w:r>
    </w:p>
    <w:p w14:paraId="688AAF46" w14:textId="77777777" w:rsidR="00A544A6" w:rsidRPr="004A49C9" w:rsidRDefault="00A544A6" w:rsidP="00A544A6">
      <w:pPr>
        <w:ind w:firstLine="709"/>
        <w:jc w:val="both"/>
        <w:rPr>
          <w:sz w:val="28"/>
        </w:rPr>
      </w:pPr>
      <w:r w:rsidRPr="004A49C9">
        <w:rPr>
          <w:sz w:val="28"/>
        </w:rPr>
        <w:t>2) нарушения срока предоставления государственной услуги;</w:t>
      </w:r>
    </w:p>
    <w:p w14:paraId="2B72F4C3" w14:textId="77777777" w:rsidR="00A544A6" w:rsidRPr="004A49C9" w:rsidRDefault="00A544A6" w:rsidP="00A544A6">
      <w:pPr>
        <w:ind w:firstLine="709"/>
        <w:jc w:val="both"/>
        <w:rPr>
          <w:sz w:val="28"/>
        </w:rPr>
      </w:pPr>
      <w:r w:rsidRPr="004A49C9">
        <w:rPr>
          <w:sz w:val="28"/>
        </w:rPr>
        <w:t>3) нарушения срока или порядка выдачи документов по результатам предоставления государственной услуги;</w:t>
      </w:r>
    </w:p>
    <w:p w14:paraId="742498A1" w14:textId="5C7F70C1" w:rsidR="00A544A6" w:rsidRPr="004A49C9" w:rsidRDefault="00A544A6" w:rsidP="00A544A6">
      <w:pPr>
        <w:ind w:firstLine="709"/>
        <w:jc w:val="both"/>
        <w:rPr>
          <w:sz w:val="28"/>
        </w:rPr>
      </w:pPr>
      <w:r w:rsidRPr="004A49C9">
        <w:rPr>
          <w:sz w:val="28"/>
        </w:rPr>
        <w:t>4) требования у гражданина документов</w:t>
      </w:r>
      <w:r w:rsidRPr="004A49C9">
        <w:t xml:space="preserve"> </w:t>
      </w:r>
      <w:r w:rsidRPr="004A49C9">
        <w:rPr>
          <w:sz w:val="28"/>
        </w:rPr>
        <w:t>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3B0056BE" w14:textId="77B5DEA7" w:rsidR="00A544A6" w:rsidRPr="004A49C9" w:rsidRDefault="00A544A6" w:rsidP="00A544A6">
      <w:pPr>
        <w:ind w:firstLine="709"/>
        <w:jc w:val="both"/>
        <w:rPr>
          <w:sz w:val="28"/>
        </w:rPr>
      </w:pPr>
      <w:r w:rsidRPr="004A49C9">
        <w:rPr>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w:t>
      </w:r>
    </w:p>
    <w:p w14:paraId="170C936A" w14:textId="77777777" w:rsidR="00A544A6" w:rsidRPr="004A49C9" w:rsidRDefault="00A544A6" w:rsidP="00A544A6">
      <w:pPr>
        <w:ind w:firstLine="709"/>
        <w:jc w:val="both"/>
        <w:rPr>
          <w:sz w:val="28"/>
        </w:rPr>
      </w:pPr>
      <w:r w:rsidRPr="004A49C9">
        <w:rPr>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587FFB8F" w14:textId="00BF0255" w:rsidR="00A544A6" w:rsidRPr="004A49C9" w:rsidRDefault="00A544A6" w:rsidP="00A544A6">
      <w:pPr>
        <w:ind w:firstLine="709"/>
        <w:jc w:val="both"/>
        <w:rPr>
          <w:sz w:val="28"/>
        </w:rPr>
      </w:pPr>
      <w:r w:rsidRPr="004A49C9">
        <w:rPr>
          <w:sz w:val="28"/>
        </w:rPr>
        <w:t>7) затребования с гражданина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0E283AD" w14:textId="77777777" w:rsidR="00A544A6" w:rsidRPr="004A49C9" w:rsidRDefault="00A544A6" w:rsidP="00A544A6">
      <w:pPr>
        <w:ind w:firstLine="709"/>
        <w:jc w:val="both"/>
        <w:rPr>
          <w:sz w:val="28"/>
        </w:rPr>
      </w:pPr>
      <w:r w:rsidRPr="004A49C9">
        <w:rPr>
          <w:sz w:val="28"/>
        </w:rPr>
        <w:t xml:space="preserve">8) отказа должностных лиц, участвующих в предоставлении государственной услуги, в исправлении допущенных опечаток и ошибок в </w:t>
      </w:r>
      <w:r w:rsidRPr="004A49C9">
        <w:rPr>
          <w:sz w:val="28"/>
        </w:rPr>
        <w:lastRenderedPageBreak/>
        <w:t>выданных в результате предоставления государственной услуги документах либо нарушения установленного срока таких исправлений;</w:t>
      </w:r>
    </w:p>
    <w:p w14:paraId="4CE25ECF" w14:textId="77777777" w:rsidR="00A544A6" w:rsidRPr="004A49C9" w:rsidRDefault="00A544A6" w:rsidP="00A544A6">
      <w:pPr>
        <w:ind w:firstLine="709"/>
        <w:jc w:val="both"/>
        <w:rPr>
          <w:sz w:val="28"/>
        </w:rPr>
      </w:pPr>
      <w:r w:rsidRPr="004A49C9">
        <w:rPr>
          <w:sz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235C18AC" w14:textId="531A0ED8" w:rsidR="00A544A6" w:rsidRPr="004A49C9" w:rsidRDefault="00A544A6" w:rsidP="00A544A6">
      <w:pPr>
        <w:ind w:firstLine="709"/>
        <w:jc w:val="both"/>
        <w:rPr>
          <w:sz w:val="28"/>
        </w:rPr>
      </w:pPr>
      <w:r w:rsidRPr="004A49C9">
        <w:rPr>
          <w:sz w:val="28"/>
        </w:rPr>
        <w:t>10) требования у гражданина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1F2B406C" w14:textId="77777777" w:rsidR="00A544A6" w:rsidRPr="004A49C9" w:rsidRDefault="00A544A6" w:rsidP="00A544A6">
      <w:pPr>
        <w:ind w:firstLine="709"/>
        <w:jc w:val="both"/>
        <w:rPr>
          <w:sz w:val="28"/>
        </w:rPr>
      </w:pPr>
    </w:p>
    <w:p w14:paraId="59534314" w14:textId="77777777" w:rsidR="00A544A6" w:rsidRPr="004A49C9" w:rsidRDefault="00A544A6" w:rsidP="00A544A6">
      <w:pPr>
        <w:jc w:val="center"/>
        <w:rPr>
          <w:sz w:val="28"/>
        </w:rPr>
      </w:pPr>
      <w:r w:rsidRPr="004A49C9">
        <w:rPr>
          <w:sz w:val="28"/>
        </w:rPr>
        <w:t xml:space="preserve">Особенности подачи жалоб на нарушение порядка </w:t>
      </w:r>
    </w:p>
    <w:p w14:paraId="6A4139EB" w14:textId="77777777" w:rsidR="00A544A6" w:rsidRPr="004A49C9" w:rsidRDefault="00A544A6" w:rsidP="00A544A6">
      <w:pPr>
        <w:jc w:val="center"/>
        <w:rPr>
          <w:sz w:val="28"/>
        </w:rPr>
      </w:pPr>
      <w:r w:rsidRPr="004A49C9">
        <w:rPr>
          <w:sz w:val="28"/>
        </w:rPr>
        <w:t>предоставления государственной услуги</w:t>
      </w:r>
    </w:p>
    <w:p w14:paraId="6357DC89" w14:textId="77777777" w:rsidR="00A544A6" w:rsidRPr="004A49C9" w:rsidRDefault="00A544A6" w:rsidP="00A544A6">
      <w:pPr>
        <w:ind w:firstLine="709"/>
        <w:jc w:val="both"/>
        <w:rPr>
          <w:sz w:val="28"/>
        </w:rPr>
      </w:pPr>
    </w:p>
    <w:p w14:paraId="3CB470C0" w14:textId="64C53F0B" w:rsidR="00A544A6" w:rsidRPr="004A49C9" w:rsidRDefault="00A544A6" w:rsidP="00A544A6">
      <w:pPr>
        <w:ind w:firstLine="709"/>
        <w:jc w:val="both"/>
        <w:rPr>
          <w:sz w:val="28"/>
        </w:rPr>
      </w:pPr>
      <w:r w:rsidRPr="004A49C9">
        <w:rPr>
          <w:sz w:val="28"/>
        </w:rPr>
        <w:t>1</w:t>
      </w:r>
      <w:r w:rsidR="00D16C76" w:rsidRPr="004A49C9">
        <w:rPr>
          <w:sz w:val="28"/>
        </w:rPr>
        <w:t>3</w:t>
      </w:r>
      <w:r w:rsidR="003A09FC">
        <w:rPr>
          <w:sz w:val="28"/>
        </w:rPr>
        <w:t>6</w:t>
      </w:r>
      <w:r w:rsidRPr="004A49C9">
        <w:rPr>
          <w:sz w:val="28"/>
        </w:rPr>
        <w:t>. Особенности подачи жалоб на нарушение порядка предоставления государственной услуги действующим законодательством не установлены.</w:t>
      </w:r>
    </w:p>
    <w:p w14:paraId="71564EB0" w14:textId="77777777" w:rsidR="00A544A6" w:rsidRPr="004A49C9" w:rsidRDefault="00A544A6" w:rsidP="00A544A6">
      <w:pPr>
        <w:ind w:firstLine="709"/>
        <w:jc w:val="both"/>
        <w:rPr>
          <w:sz w:val="28"/>
        </w:rPr>
      </w:pPr>
    </w:p>
    <w:p w14:paraId="1715A715" w14:textId="77777777" w:rsidR="00A544A6" w:rsidRPr="004A49C9" w:rsidRDefault="00A544A6" w:rsidP="00A544A6">
      <w:pPr>
        <w:jc w:val="center"/>
        <w:rPr>
          <w:sz w:val="28"/>
        </w:rPr>
      </w:pPr>
      <w:r w:rsidRPr="004A49C9">
        <w:rPr>
          <w:sz w:val="28"/>
        </w:rPr>
        <w:t>Требования к порядку рассмотрения жалобы</w:t>
      </w:r>
    </w:p>
    <w:p w14:paraId="34B78EE5" w14:textId="77777777" w:rsidR="00A544A6" w:rsidRPr="004A49C9" w:rsidRDefault="00A544A6" w:rsidP="00A544A6">
      <w:pPr>
        <w:ind w:firstLine="709"/>
        <w:jc w:val="both"/>
        <w:rPr>
          <w:sz w:val="28"/>
        </w:rPr>
      </w:pPr>
    </w:p>
    <w:p w14:paraId="00F1BEDD" w14:textId="5A5287DF" w:rsidR="00A544A6" w:rsidRPr="004A49C9" w:rsidRDefault="00A544A6" w:rsidP="00A544A6">
      <w:pPr>
        <w:ind w:firstLine="709"/>
        <w:jc w:val="both"/>
        <w:rPr>
          <w:sz w:val="28"/>
        </w:rPr>
      </w:pPr>
      <w:r w:rsidRPr="004A49C9">
        <w:rPr>
          <w:sz w:val="28"/>
        </w:rPr>
        <w:t>1</w:t>
      </w:r>
      <w:r w:rsidR="00D16C76" w:rsidRPr="004A49C9">
        <w:rPr>
          <w:sz w:val="28"/>
        </w:rPr>
        <w:t>3</w:t>
      </w:r>
      <w:r w:rsidR="003A09FC">
        <w:rPr>
          <w:sz w:val="28"/>
        </w:rPr>
        <w:t>7</w:t>
      </w:r>
      <w:r w:rsidRPr="004A49C9">
        <w:rPr>
          <w:sz w:val="28"/>
        </w:rPr>
        <w:t>. Рассмотрения жалобы осуществляется в порядке, определенном главой 2</w:t>
      </w:r>
      <w:r w:rsidRPr="004A49C9">
        <w:rPr>
          <w:sz w:val="28"/>
          <w:vertAlign w:val="superscript"/>
        </w:rPr>
        <w:t>1</w:t>
      </w:r>
      <w:r w:rsidRPr="004A49C9">
        <w:rPr>
          <w:sz w:val="28"/>
        </w:rPr>
        <w:t xml:space="preserve"> Федерального закона от 27.07.2010 № 210-ФЗ.</w:t>
      </w:r>
    </w:p>
    <w:p w14:paraId="5533C554" w14:textId="77777777" w:rsidR="00A544A6" w:rsidRPr="004A49C9" w:rsidRDefault="00A544A6" w:rsidP="00A544A6">
      <w:pPr>
        <w:ind w:firstLine="709"/>
        <w:jc w:val="both"/>
        <w:rPr>
          <w:sz w:val="28"/>
        </w:rPr>
      </w:pPr>
    </w:p>
    <w:p w14:paraId="3E260554" w14:textId="77777777" w:rsidR="00A544A6" w:rsidRPr="004A49C9" w:rsidRDefault="00A544A6" w:rsidP="00A544A6">
      <w:pPr>
        <w:jc w:val="center"/>
        <w:rPr>
          <w:sz w:val="28"/>
        </w:rPr>
      </w:pPr>
      <w:r w:rsidRPr="004A49C9">
        <w:rPr>
          <w:sz w:val="28"/>
        </w:rPr>
        <w:t xml:space="preserve">Требования к порядку рассмотрения жалобы на решение </w:t>
      </w:r>
    </w:p>
    <w:p w14:paraId="53A73657" w14:textId="77777777" w:rsidR="00A544A6" w:rsidRPr="004A49C9" w:rsidRDefault="00A544A6" w:rsidP="00A544A6">
      <w:pPr>
        <w:jc w:val="center"/>
        <w:rPr>
          <w:sz w:val="28"/>
        </w:rPr>
      </w:pPr>
      <w:r w:rsidRPr="004A49C9">
        <w:rPr>
          <w:sz w:val="28"/>
        </w:rPr>
        <w:t xml:space="preserve">руководителя органа, предоставляющего государственную услугу, </w:t>
      </w:r>
    </w:p>
    <w:p w14:paraId="50DC84BE" w14:textId="77777777" w:rsidR="00A544A6" w:rsidRPr="004A49C9" w:rsidRDefault="00A544A6" w:rsidP="00A544A6">
      <w:pPr>
        <w:jc w:val="center"/>
        <w:rPr>
          <w:sz w:val="28"/>
        </w:rPr>
      </w:pPr>
      <w:r w:rsidRPr="004A49C9">
        <w:rPr>
          <w:sz w:val="28"/>
        </w:rPr>
        <w:t>либо руководителя КГКУ МФЦ</w:t>
      </w:r>
    </w:p>
    <w:p w14:paraId="36DD3E65" w14:textId="77777777" w:rsidR="00A544A6" w:rsidRPr="004A49C9" w:rsidRDefault="00A544A6" w:rsidP="00A544A6">
      <w:pPr>
        <w:jc w:val="center"/>
        <w:rPr>
          <w:sz w:val="28"/>
        </w:rPr>
      </w:pPr>
    </w:p>
    <w:p w14:paraId="60AF8C92" w14:textId="6D820DB9" w:rsidR="00A544A6" w:rsidRPr="004A49C9" w:rsidRDefault="00A544A6" w:rsidP="00A544A6">
      <w:pPr>
        <w:ind w:firstLine="709"/>
        <w:jc w:val="both"/>
        <w:rPr>
          <w:sz w:val="28"/>
        </w:rPr>
      </w:pPr>
      <w:r w:rsidRPr="004A49C9">
        <w:rPr>
          <w:sz w:val="28"/>
        </w:rPr>
        <w:t>1</w:t>
      </w:r>
      <w:r w:rsidR="00D16C76" w:rsidRPr="004A49C9">
        <w:rPr>
          <w:sz w:val="28"/>
        </w:rPr>
        <w:t>3</w:t>
      </w:r>
      <w:r w:rsidR="003A09FC">
        <w:rPr>
          <w:sz w:val="28"/>
        </w:rPr>
        <w:t>8</w:t>
      </w:r>
      <w:r w:rsidRPr="004A49C9">
        <w:rPr>
          <w:sz w:val="28"/>
        </w:rPr>
        <w:t>.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14:paraId="1C810F56" w14:textId="77777777" w:rsidR="004277C8" w:rsidRPr="004A49C9" w:rsidRDefault="004277C8" w:rsidP="00042A03">
      <w:pPr>
        <w:autoSpaceDE w:val="0"/>
        <w:autoSpaceDN w:val="0"/>
        <w:adjustRightInd w:val="0"/>
        <w:jc w:val="both"/>
        <w:rPr>
          <w:sz w:val="28"/>
          <w:szCs w:val="28"/>
        </w:rPr>
      </w:pPr>
    </w:p>
    <w:p w14:paraId="1E361928" w14:textId="77777777" w:rsidR="00BA5895" w:rsidRPr="004A49C9" w:rsidRDefault="00BA5895" w:rsidP="007C1E3A">
      <w:pPr>
        <w:ind w:firstLine="709"/>
        <w:jc w:val="both"/>
        <w:rPr>
          <w:sz w:val="28"/>
          <w:szCs w:val="28"/>
        </w:rPr>
        <w:sectPr w:rsidR="00BA5895" w:rsidRPr="004A49C9" w:rsidSect="00DF2369">
          <w:pgSz w:w="11906" w:h="16838"/>
          <w:pgMar w:top="1134" w:right="851" w:bottom="1134" w:left="1418" w:header="454" w:footer="0" w:gutter="0"/>
          <w:pgNumType w:start="3"/>
          <w:cols w:space="720"/>
          <w:formProt w:val="0"/>
          <w:docGrid w:linePitch="360"/>
        </w:sectPr>
      </w:pPr>
    </w:p>
    <w:p w14:paraId="1C6FCEE1" w14:textId="77777777" w:rsidR="00BA5895" w:rsidRPr="004A49C9" w:rsidRDefault="00BA5895" w:rsidP="00DA764D">
      <w:pPr>
        <w:widowControl w:val="0"/>
        <w:autoSpaceDE w:val="0"/>
        <w:autoSpaceDN w:val="0"/>
        <w:adjustRightInd w:val="0"/>
        <w:ind w:left="4536"/>
        <w:outlineLvl w:val="1"/>
        <w:rPr>
          <w:sz w:val="28"/>
          <w:szCs w:val="28"/>
        </w:rPr>
      </w:pPr>
      <w:r w:rsidRPr="004A49C9">
        <w:rPr>
          <w:sz w:val="28"/>
          <w:szCs w:val="28"/>
        </w:rPr>
        <w:lastRenderedPageBreak/>
        <w:t>Приложение 1</w:t>
      </w:r>
    </w:p>
    <w:p w14:paraId="08603BD3" w14:textId="2D30E29B" w:rsidR="00BA5895" w:rsidRPr="004A49C9" w:rsidRDefault="00BA5895" w:rsidP="00DA764D">
      <w:pPr>
        <w:widowControl w:val="0"/>
        <w:autoSpaceDE w:val="0"/>
        <w:autoSpaceDN w:val="0"/>
        <w:adjustRightInd w:val="0"/>
        <w:ind w:left="4536"/>
        <w:jc w:val="both"/>
        <w:rPr>
          <w:sz w:val="28"/>
          <w:szCs w:val="28"/>
        </w:rPr>
      </w:pPr>
      <w:r w:rsidRPr="004A49C9">
        <w:rPr>
          <w:sz w:val="28"/>
          <w:szCs w:val="28"/>
        </w:rPr>
        <w:t xml:space="preserve">к Административному регламенту </w:t>
      </w:r>
      <w:r w:rsidR="00DF25CB" w:rsidRPr="00DF25CB">
        <w:rPr>
          <w:sz w:val="28"/>
          <w:szCs w:val="28"/>
        </w:rPr>
        <w:t xml:space="preserve">Министерства социального благополучия и семейной политики Камчатского края по предоставлению государственной услуги </w:t>
      </w:r>
      <w:r w:rsidR="00DA764D" w:rsidRPr="00DA764D">
        <w:rPr>
          <w:sz w:val="28"/>
          <w:szCs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w:t>
      </w:r>
      <w:r w:rsidR="00DF25CB" w:rsidRPr="00DF25CB">
        <w:rPr>
          <w:sz w:val="28"/>
          <w:szCs w:val="28"/>
        </w:rPr>
        <w:t xml:space="preserve"> </w:t>
      </w:r>
    </w:p>
    <w:p w14:paraId="07FFA258" w14:textId="7503B20D" w:rsidR="00EA27B4" w:rsidRPr="004A49C9" w:rsidRDefault="00EA27B4" w:rsidP="00BA5895">
      <w:pPr>
        <w:widowControl w:val="0"/>
        <w:autoSpaceDE w:val="0"/>
        <w:autoSpaceDN w:val="0"/>
        <w:adjustRightInd w:val="0"/>
        <w:ind w:left="5103"/>
        <w:jc w:val="both"/>
        <w:rPr>
          <w:sz w:val="28"/>
          <w:szCs w:val="28"/>
        </w:rPr>
      </w:pPr>
    </w:p>
    <w:p w14:paraId="29D2A3BF" w14:textId="77777777" w:rsidR="00EA27B4" w:rsidRPr="004A49C9" w:rsidRDefault="00EA27B4" w:rsidP="00BA5895">
      <w:pPr>
        <w:widowControl w:val="0"/>
        <w:autoSpaceDE w:val="0"/>
        <w:autoSpaceDN w:val="0"/>
        <w:adjustRightInd w:val="0"/>
        <w:ind w:left="5103"/>
        <w:jc w:val="both"/>
        <w:rPr>
          <w:sz w:val="28"/>
          <w:szCs w:val="28"/>
        </w:rPr>
      </w:pPr>
    </w:p>
    <w:p w14:paraId="4A4B4979" w14:textId="2CB1A965" w:rsidR="00952451" w:rsidRDefault="00952451" w:rsidP="00952451">
      <w:pPr>
        <w:ind w:left="3969"/>
      </w:pPr>
      <w:r w:rsidRPr="005D31D8">
        <w:t>Руководителю КГКУ «Центр выплат» от_______________________</w:t>
      </w:r>
      <w:r w:rsidR="00F01EEC">
        <w:t>____</w:t>
      </w:r>
      <w:r w:rsidRPr="005D31D8">
        <w:t>_________________</w:t>
      </w:r>
    </w:p>
    <w:p w14:paraId="23149C3D" w14:textId="7DD7E066" w:rsidR="00952451" w:rsidRPr="005D31D8" w:rsidRDefault="00952451" w:rsidP="00952451">
      <w:pPr>
        <w:ind w:left="3969"/>
        <w:jc w:val="center"/>
        <w:rPr>
          <w:sz w:val="16"/>
          <w:szCs w:val="16"/>
        </w:rPr>
      </w:pPr>
      <w:r w:rsidRPr="005D31D8">
        <w:t>__</w:t>
      </w:r>
      <w:r w:rsidRPr="005D31D8">
        <w:rPr>
          <w:sz w:val="16"/>
          <w:szCs w:val="16"/>
        </w:rPr>
        <w:t>(фамилия, имя, отчество)</w:t>
      </w:r>
    </w:p>
    <w:p w14:paraId="598D26C6" w14:textId="3C74A6D6" w:rsidR="00FD632B" w:rsidRDefault="00952451" w:rsidP="00952451">
      <w:pPr>
        <w:ind w:left="3969"/>
      </w:pPr>
      <w:r w:rsidRPr="005D31D8">
        <w:t xml:space="preserve">проживающего по месту жительства (пребывания) по адресу: </w:t>
      </w:r>
      <w:r w:rsidR="00FD632B">
        <w:t>_</w:t>
      </w:r>
      <w:r w:rsidRPr="00FD632B">
        <w:t>______________________________________</w:t>
      </w:r>
    </w:p>
    <w:p w14:paraId="68BA96D1" w14:textId="4A58FA8B" w:rsidR="00952451" w:rsidRPr="005D31D8" w:rsidRDefault="00952451" w:rsidP="00952451">
      <w:pPr>
        <w:ind w:left="3969"/>
      </w:pPr>
      <w:r w:rsidRPr="005D31D8">
        <w:t>ул. ___________________________ д._____ кв____</w:t>
      </w:r>
      <w:r w:rsidR="00FD632B">
        <w:t>_</w:t>
      </w:r>
      <w:r w:rsidRPr="005D31D8">
        <w:t>__</w:t>
      </w:r>
    </w:p>
    <w:p w14:paraId="28A38EE3" w14:textId="77777777" w:rsidR="00FD632B" w:rsidRPr="00DA764D" w:rsidRDefault="00952451" w:rsidP="00952451">
      <w:pPr>
        <w:ind w:left="3969"/>
      </w:pPr>
      <w:r w:rsidRPr="005D31D8">
        <w:t xml:space="preserve">адрес фактического места жительства: </w:t>
      </w:r>
      <w:r w:rsidRPr="00DA764D">
        <w:t>______________________________________________</w:t>
      </w:r>
    </w:p>
    <w:p w14:paraId="5938B4C7" w14:textId="4337AF9D" w:rsidR="00952451" w:rsidRPr="005D31D8" w:rsidRDefault="00952451" w:rsidP="00952451">
      <w:pPr>
        <w:ind w:left="3969"/>
      </w:pPr>
      <w:r w:rsidRPr="005D31D8">
        <w:t>ул. ___________________________ д._____ кв.___</w:t>
      </w:r>
      <w:r w:rsidR="00FD632B">
        <w:t>_</w:t>
      </w:r>
      <w:r w:rsidRPr="005D31D8">
        <w:t>__</w:t>
      </w:r>
    </w:p>
    <w:p w14:paraId="48D2D45A" w14:textId="52907E89" w:rsidR="00D51A1D" w:rsidRDefault="00952451" w:rsidP="00952451">
      <w:pPr>
        <w:ind w:left="3969"/>
      </w:pPr>
      <w:r w:rsidRPr="005D31D8">
        <w:t>Телефон_____________________________________________</w:t>
      </w:r>
    </w:p>
    <w:p w14:paraId="0C533805" w14:textId="77777777" w:rsidR="00FD632B" w:rsidRDefault="00FD632B" w:rsidP="00952451">
      <w:pPr>
        <w:ind w:left="3969"/>
        <w:rPr>
          <w:b/>
          <w:bCs/>
        </w:rPr>
      </w:pPr>
    </w:p>
    <w:p w14:paraId="1627BF5E" w14:textId="50830F5D" w:rsidR="000B78D9" w:rsidRDefault="000B78D9" w:rsidP="000B78D9">
      <w:pPr>
        <w:jc w:val="center"/>
        <w:rPr>
          <w:b/>
          <w:bCs/>
        </w:rPr>
      </w:pPr>
      <w:r>
        <w:rPr>
          <w:b/>
          <w:bCs/>
        </w:rPr>
        <w:t>ЗАЯВЛЕНИЕ</w:t>
      </w:r>
    </w:p>
    <w:p w14:paraId="4EF13654" w14:textId="16BE22AA" w:rsidR="000B78D9" w:rsidRDefault="000B78D9" w:rsidP="000B78D9">
      <w:pPr>
        <w:jc w:val="center"/>
        <w:rPr>
          <w:b/>
          <w:bCs/>
        </w:rPr>
      </w:pPr>
    </w:p>
    <w:p w14:paraId="6405015C" w14:textId="77777777" w:rsidR="009D2FF5" w:rsidRDefault="000B78D9" w:rsidP="000B78D9">
      <w:pPr>
        <w:ind w:firstLine="708"/>
        <w:jc w:val="both"/>
      </w:pPr>
      <w:r w:rsidRPr="0093212D">
        <w:t xml:space="preserve">Прошу назначить (продлить предоставление, возобновить предоставление) ежемесячную денежную выплату (увеличенную денежную выплату – нужное подчеркнуть) на обеспечение полноценным питанием беременных женщин </w:t>
      </w:r>
      <w:bookmarkStart w:id="33" w:name="_Hlk87058035"/>
    </w:p>
    <w:p w14:paraId="7EF4E6E5" w14:textId="43FD35C8" w:rsidR="000B78D9" w:rsidRPr="0093212D" w:rsidRDefault="000B78D9" w:rsidP="009D2FF5">
      <w:pPr>
        <w:jc w:val="both"/>
      </w:pPr>
      <w:bookmarkStart w:id="34" w:name="_Hlk87058194"/>
      <w:r w:rsidRPr="0093212D">
        <w:t xml:space="preserve">с </w:t>
      </w:r>
      <w:r w:rsidR="00F01EEC">
        <w:t>01</w:t>
      </w:r>
      <w:r w:rsidRPr="009D2FF5">
        <w:t>_</w:t>
      </w:r>
      <w:r w:rsidR="00F01EEC" w:rsidRPr="009D2FF5">
        <w:t>____________</w:t>
      </w:r>
      <w:r w:rsidRPr="009D2FF5">
        <w:t>_____</w:t>
      </w:r>
      <w:r w:rsidR="00F01EEC" w:rsidRPr="00F01EEC">
        <w:t xml:space="preserve">  </w:t>
      </w:r>
      <w:r w:rsidRPr="0093212D">
        <w:t>20</w:t>
      </w:r>
      <w:r w:rsidR="00F01EEC" w:rsidRPr="009D2FF5">
        <w:t>____</w:t>
      </w:r>
      <w:r w:rsidRPr="0093212D">
        <w:t xml:space="preserve"> г. по _____________________ 20 _____ г.</w:t>
      </w:r>
      <w:bookmarkEnd w:id="33"/>
      <w:r w:rsidRPr="0093212D">
        <w:t>;</w:t>
      </w:r>
    </w:p>
    <w:bookmarkEnd w:id="34"/>
    <w:p w14:paraId="0FF1E825" w14:textId="77777777" w:rsidR="009D2FF5" w:rsidRDefault="000B78D9" w:rsidP="00F01EEC">
      <w:pPr>
        <w:ind w:firstLine="708"/>
        <w:jc w:val="both"/>
        <w:rPr>
          <w:rFonts w:cs="Courier New"/>
          <w:b/>
        </w:rPr>
      </w:pPr>
      <w:r w:rsidRPr="0093212D">
        <w:t>ежемесячную денежную</w:t>
      </w:r>
      <w:r w:rsidRPr="0093212D">
        <w:rPr>
          <w:rFonts w:cs="Courier New"/>
          <w:b/>
        </w:rPr>
        <w:t xml:space="preserve"> </w:t>
      </w:r>
      <w:r w:rsidRPr="0093212D">
        <w:t>выплату</w:t>
      </w:r>
      <w:r w:rsidRPr="0093212D">
        <w:rPr>
          <w:rFonts w:cs="Courier New"/>
          <w:b/>
        </w:rPr>
        <w:t xml:space="preserve"> </w:t>
      </w:r>
      <w:r w:rsidRPr="0093212D">
        <w:t>(увеличенную</w:t>
      </w:r>
      <w:r w:rsidRPr="0093212D">
        <w:rPr>
          <w:rFonts w:cs="Courier New"/>
          <w:b/>
        </w:rPr>
        <w:t xml:space="preserve"> </w:t>
      </w:r>
      <w:r w:rsidRPr="0093212D">
        <w:t>денежную</w:t>
      </w:r>
      <w:r w:rsidRPr="0093212D">
        <w:rPr>
          <w:rFonts w:cs="Courier New"/>
          <w:b/>
        </w:rPr>
        <w:t xml:space="preserve"> </w:t>
      </w:r>
      <w:r w:rsidRPr="0093212D">
        <w:t>выплату</w:t>
      </w:r>
      <w:r w:rsidRPr="0093212D">
        <w:rPr>
          <w:rFonts w:cs="Courier New"/>
          <w:b/>
        </w:rPr>
        <w:t xml:space="preserve"> </w:t>
      </w:r>
      <w:r w:rsidRPr="0093212D">
        <w:t>-</w:t>
      </w:r>
      <w:r w:rsidRPr="0093212D">
        <w:rPr>
          <w:rFonts w:cs="Courier New"/>
          <w:b/>
        </w:rPr>
        <w:t xml:space="preserve"> </w:t>
      </w:r>
      <w:r w:rsidRPr="0093212D">
        <w:t>нужное подчеркнуть)</w:t>
      </w:r>
      <w:r w:rsidRPr="0093212D">
        <w:rPr>
          <w:rFonts w:cs="Courier New"/>
          <w:b/>
        </w:rPr>
        <w:t xml:space="preserve"> </w:t>
      </w:r>
      <w:r w:rsidRPr="0093212D">
        <w:t>на</w:t>
      </w:r>
      <w:r w:rsidRPr="0093212D">
        <w:rPr>
          <w:rFonts w:cs="Courier New"/>
          <w:b/>
        </w:rPr>
        <w:t xml:space="preserve"> </w:t>
      </w:r>
      <w:r w:rsidRPr="0093212D">
        <w:t>обеспечение</w:t>
      </w:r>
      <w:r w:rsidRPr="0093212D">
        <w:rPr>
          <w:rFonts w:cs="Courier New"/>
          <w:b/>
        </w:rPr>
        <w:t xml:space="preserve"> </w:t>
      </w:r>
      <w:r w:rsidRPr="0093212D">
        <w:t>полноценным</w:t>
      </w:r>
      <w:r w:rsidRPr="0093212D">
        <w:rPr>
          <w:rFonts w:cs="Courier New"/>
          <w:b/>
        </w:rPr>
        <w:t xml:space="preserve"> </w:t>
      </w:r>
      <w:r w:rsidRPr="0093212D">
        <w:t>питанием</w:t>
      </w:r>
      <w:r w:rsidRPr="0093212D">
        <w:rPr>
          <w:rFonts w:cs="Courier New"/>
          <w:b/>
        </w:rPr>
        <w:t xml:space="preserve"> </w:t>
      </w:r>
      <w:r w:rsidRPr="0093212D">
        <w:t>матерей,</w:t>
      </w:r>
      <w:r w:rsidRPr="0093212D">
        <w:rPr>
          <w:rFonts w:cs="Courier New"/>
          <w:b/>
        </w:rPr>
        <w:t xml:space="preserve"> </w:t>
      </w:r>
      <w:r w:rsidRPr="0093212D">
        <w:t>осуществляющих       кормление ребенка грудным молоком</w:t>
      </w:r>
      <w:r w:rsidRPr="0093212D">
        <w:rPr>
          <w:rFonts w:cs="Courier New"/>
          <w:b/>
        </w:rPr>
        <w:t xml:space="preserve"> </w:t>
      </w:r>
    </w:p>
    <w:p w14:paraId="140D7E09" w14:textId="08D3C3AB" w:rsidR="000B78D9" w:rsidRPr="009D2FF5" w:rsidRDefault="009D2FF5" w:rsidP="009D2FF5">
      <w:pPr>
        <w:jc w:val="both"/>
      </w:pPr>
      <w:r w:rsidRPr="0093212D">
        <w:t xml:space="preserve">с </w:t>
      </w:r>
      <w:r>
        <w:t>01</w:t>
      </w:r>
      <w:r w:rsidRPr="009D2FF5">
        <w:t>__________________</w:t>
      </w:r>
      <w:r w:rsidRPr="00F01EEC">
        <w:t xml:space="preserve">  </w:t>
      </w:r>
      <w:r w:rsidRPr="0093212D">
        <w:t>20</w:t>
      </w:r>
      <w:r w:rsidRPr="009D2FF5">
        <w:t>____</w:t>
      </w:r>
      <w:r w:rsidRPr="0093212D">
        <w:t xml:space="preserve"> г. по _____________________ 20 _____ г.;</w:t>
      </w:r>
    </w:p>
    <w:p w14:paraId="3C47D3F2" w14:textId="2F21EFE7" w:rsidR="000B78D9" w:rsidRPr="0093212D" w:rsidRDefault="000B78D9" w:rsidP="009D2FF5">
      <w:pPr>
        <w:autoSpaceDE w:val="0"/>
        <w:autoSpaceDN w:val="0"/>
        <w:adjustRightInd w:val="0"/>
        <w:spacing w:after="60"/>
        <w:ind w:firstLine="709"/>
        <w:jc w:val="both"/>
        <w:outlineLvl w:val="0"/>
        <w:rPr>
          <w:bCs/>
          <w:kern w:val="32"/>
          <w:lang w:val="x-none"/>
        </w:rPr>
      </w:pPr>
      <w:r w:rsidRPr="0093212D">
        <w:rPr>
          <w:bCs/>
          <w:kern w:val="32"/>
          <w:lang w:val="x-none"/>
        </w:rPr>
        <w:t>ежемесячную  денежную выплату (увеличенную денежную выплату – нужное</w:t>
      </w:r>
      <w:r w:rsidRPr="0093212D">
        <w:rPr>
          <w:bCs/>
          <w:kern w:val="32"/>
        </w:rPr>
        <w:t xml:space="preserve"> </w:t>
      </w:r>
      <w:r w:rsidRPr="0093212D">
        <w:rPr>
          <w:bCs/>
          <w:kern w:val="32"/>
          <w:lang w:val="x-none"/>
        </w:rPr>
        <w:t>подчеркнуть) на обеспечение  полноценным  питанием детей в возрасте от</w:t>
      </w:r>
      <w:r w:rsidRPr="0093212D">
        <w:rPr>
          <w:bCs/>
          <w:kern w:val="32"/>
        </w:rPr>
        <w:t xml:space="preserve"> </w:t>
      </w:r>
      <w:r w:rsidRPr="0093212D">
        <w:rPr>
          <w:bCs/>
          <w:kern w:val="32"/>
          <w:lang w:val="x-none"/>
        </w:rPr>
        <w:t>рождения до трех лет на:</w:t>
      </w:r>
      <w:r w:rsidR="009D2FF5">
        <w:rPr>
          <w:bCs/>
          <w:kern w:val="32"/>
        </w:rPr>
        <w:t xml:space="preserve"> </w:t>
      </w:r>
      <w:r w:rsidRPr="0093212D">
        <w:rPr>
          <w:bCs/>
          <w:kern w:val="32"/>
          <w:lang w:val="x-none"/>
        </w:rPr>
        <w:t>________________________</w:t>
      </w:r>
      <w:r w:rsidR="009D2FF5">
        <w:rPr>
          <w:bCs/>
          <w:kern w:val="32"/>
        </w:rPr>
        <w:t>___</w:t>
      </w:r>
      <w:r w:rsidRPr="0093212D">
        <w:rPr>
          <w:bCs/>
          <w:kern w:val="32"/>
          <w:lang w:val="x-none"/>
        </w:rPr>
        <w:t>_____________________________________________;</w:t>
      </w:r>
    </w:p>
    <w:p w14:paraId="2A9AC7D4" w14:textId="77777777" w:rsidR="000B78D9" w:rsidRPr="0093212D" w:rsidRDefault="000B78D9" w:rsidP="000B78D9">
      <w:pPr>
        <w:autoSpaceDE w:val="0"/>
        <w:autoSpaceDN w:val="0"/>
        <w:adjustRightInd w:val="0"/>
        <w:jc w:val="center"/>
        <w:outlineLvl w:val="0"/>
        <w:rPr>
          <w:bCs/>
          <w:kern w:val="32"/>
          <w:sz w:val="20"/>
          <w:szCs w:val="20"/>
          <w:lang w:val="x-none"/>
        </w:rPr>
      </w:pPr>
      <w:r w:rsidRPr="0093212D">
        <w:rPr>
          <w:bCs/>
          <w:kern w:val="32"/>
          <w:sz w:val="20"/>
          <w:szCs w:val="20"/>
          <w:lang w:val="x-none"/>
        </w:rPr>
        <w:t>(Ф. И. О ребенка, дата его рождения)</w:t>
      </w:r>
    </w:p>
    <w:p w14:paraId="0EF0CC7C" w14:textId="77777777" w:rsidR="000B78D9" w:rsidRPr="0093212D" w:rsidRDefault="000B78D9" w:rsidP="000B78D9">
      <w:pPr>
        <w:autoSpaceDE w:val="0"/>
        <w:autoSpaceDN w:val="0"/>
        <w:adjustRightInd w:val="0"/>
        <w:jc w:val="both"/>
        <w:outlineLvl w:val="0"/>
        <w:rPr>
          <w:bCs/>
          <w:kern w:val="32"/>
          <w:lang w:val="x-none"/>
        </w:rPr>
      </w:pPr>
      <w:r w:rsidRPr="0093212D">
        <w:rPr>
          <w:bCs/>
          <w:kern w:val="32"/>
          <w:lang w:val="x-none"/>
        </w:rPr>
        <w:t>с 01 _____________________ 20 ____ г. по ____________________ 20 _____ г.;</w:t>
      </w:r>
    </w:p>
    <w:p w14:paraId="46E17AED" w14:textId="77777777" w:rsidR="000B78D9" w:rsidRPr="0093212D" w:rsidRDefault="000B78D9" w:rsidP="000B78D9">
      <w:pPr>
        <w:autoSpaceDE w:val="0"/>
        <w:autoSpaceDN w:val="0"/>
        <w:adjustRightInd w:val="0"/>
        <w:jc w:val="both"/>
        <w:outlineLvl w:val="0"/>
        <w:rPr>
          <w:bCs/>
          <w:kern w:val="32"/>
          <w:lang w:val="x-none"/>
        </w:rPr>
      </w:pPr>
      <w:r w:rsidRPr="0093212D">
        <w:rPr>
          <w:bCs/>
          <w:kern w:val="32"/>
          <w:lang w:val="x-none"/>
        </w:rPr>
        <w:t>___________________________________________________________________________;</w:t>
      </w:r>
    </w:p>
    <w:p w14:paraId="5335B3AF" w14:textId="77777777" w:rsidR="000B78D9" w:rsidRPr="0093212D" w:rsidRDefault="000B78D9" w:rsidP="000B78D9">
      <w:pPr>
        <w:autoSpaceDE w:val="0"/>
        <w:autoSpaceDN w:val="0"/>
        <w:adjustRightInd w:val="0"/>
        <w:jc w:val="center"/>
        <w:outlineLvl w:val="0"/>
        <w:rPr>
          <w:bCs/>
          <w:kern w:val="32"/>
          <w:sz w:val="20"/>
          <w:szCs w:val="20"/>
          <w:lang w:val="x-none"/>
        </w:rPr>
      </w:pPr>
      <w:r w:rsidRPr="0093212D">
        <w:rPr>
          <w:bCs/>
          <w:kern w:val="32"/>
          <w:sz w:val="20"/>
          <w:szCs w:val="20"/>
          <w:lang w:val="x-none"/>
        </w:rPr>
        <w:t>(Ф. И. О ребенка, дата его рождения)</w:t>
      </w:r>
    </w:p>
    <w:p w14:paraId="4E3B1564" w14:textId="77777777" w:rsidR="000B78D9" w:rsidRPr="0093212D" w:rsidRDefault="000B78D9" w:rsidP="000B78D9">
      <w:pPr>
        <w:autoSpaceDE w:val="0"/>
        <w:autoSpaceDN w:val="0"/>
        <w:adjustRightInd w:val="0"/>
        <w:jc w:val="both"/>
        <w:outlineLvl w:val="0"/>
        <w:rPr>
          <w:bCs/>
          <w:kern w:val="32"/>
          <w:lang w:val="x-none"/>
        </w:rPr>
      </w:pPr>
      <w:r w:rsidRPr="0093212D">
        <w:rPr>
          <w:bCs/>
          <w:kern w:val="32"/>
          <w:lang w:val="x-none"/>
        </w:rPr>
        <w:t>с 01 _____________________ 20 ____ г. по ____________________ 20 _____ г.;</w:t>
      </w:r>
    </w:p>
    <w:p w14:paraId="4BB08ED8" w14:textId="77777777" w:rsidR="000B78D9" w:rsidRPr="0093212D" w:rsidRDefault="000B78D9" w:rsidP="000B78D9">
      <w:pPr>
        <w:autoSpaceDE w:val="0"/>
        <w:autoSpaceDN w:val="0"/>
        <w:adjustRightInd w:val="0"/>
        <w:jc w:val="both"/>
        <w:outlineLvl w:val="0"/>
        <w:rPr>
          <w:bCs/>
          <w:kern w:val="32"/>
          <w:lang w:val="x-none"/>
        </w:rPr>
      </w:pPr>
      <w:r w:rsidRPr="0093212D">
        <w:rPr>
          <w:bCs/>
          <w:kern w:val="32"/>
          <w:lang w:val="x-none"/>
        </w:rPr>
        <w:t>____________________________________________________________________________</w:t>
      </w:r>
    </w:p>
    <w:p w14:paraId="4F64D56D" w14:textId="77777777" w:rsidR="000B78D9" w:rsidRPr="0093212D" w:rsidRDefault="000B78D9" w:rsidP="000B78D9">
      <w:pPr>
        <w:autoSpaceDE w:val="0"/>
        <w:autoSpaceDN w:val="0"/>
        <w:adjustRightInd w:val="0"/>
        <w:jc w:val="center"/>
        <w:outlineLvl w:val="0"/>
        <w:rPr>
          <w:bCs/>
          <w:kern w:val="32"/>
          <w:sz w:val="20"/>
          <w:szCs w:val="20"/>
          <w:lang w:val="x-none"/>
        </w:rPr>
      </w:pPr>
      <w:r w:rsidRPr="0093212D">
        <w:rPr>
          <w:bCs/>
          <w:kern w:val="32"/>
          <w:sz w:val="20"/>
          <w:szCs w:val="20"/>
          <w:lang w:val="x-none"/>
        </w:rPr>
        <w:t>(Ф. И. О ребенка, дата его рождения)</w:t>
      </w:r>
    </w:p>
    <w:p w14:paraId="6A5C9215" w14:textId="77777777" w:rsidR="000B78D9" w:rsidRPr="0093212D" w:rsidRDefault="000B78D9" w:rsidP="000B78D9">
      <w:pPr>
        <w:autoSpaceDE w:val="0"/>
        <w:autoSpaceDN w:val="0"/>
        <w:adjustRightInd w:val="0"/>
        <w:jc w:val="both"/>
        <w:outlineLvl w:val="0"/>
        <w:rPr>
          <w:bCs/>
          <w:kern w:val="32"/>
          <w:lang w:val="x-none"/>
        </w:rPr>
      </w:pPr>
      <w:r w:rsidRPr="0093212D">
        <w:rPr>
          <w:bCs/>
          <w:kern w:val="32"/>
          <w:lang w:val="x-none"/>
        </w:rPr>
        <w:t>с 01 _____________________ 20 ____ г. по _____________________ 20 _____ г.</w:t>
      </w:r>
    </w:p>
    <w:p w14:paraId="7C5D2783" w14:textId="77777777" w:rsidR="000B78D9" w:rsidRPr="0093212D" w:rsidRDefault="000B78D9" w:rsidP="000B78D9">
      <w:pPr>
        <w:autoSpaceDE w:val="0"/>
        <w:autoSpaceDN w:val="0"/>
        <w:adjustRightInd w:val="0"/>
        <w:ind w:firstLine="709"/>
        <w:jc w:val="both"/>
        <w:outlineLvl w:val="0"/>
        <w:rPr>
          <w:bCs/>
          <w:kern w:val="32"/>
          <w:lang w:val="x-none"/>
        </w:rPr>
      </w:pPr>
      <w:r w:rsidRPr="0093212D">
        <w:rPr>
          <w:bCs/>
          <w:kern w:val="32"/>
          <w:lang w:val="x-none"/>
        </w:rPr>
        <w:t>В состав</w:t>
      </w:r>
      <w:r w:rsidRPr="0093212D">
        <w:rPr>
          <w:bCs/>
          <w:kern w:val="32"/>
        </w:rPr>
        <w:t xml:space="preserve"> </w:t>
      </w:r>
      <w:r w:rsidRPr="0093212D">
        <w:rPr>
          <w:bCs/>
          <w:kern w:val="32"/>
          <w:lang w:val="x-none"/>
        </w:rPr>
        <w:t>семьи входят (заполняется гражданами, претендующими на</w:t>
      </w:r>
      <w:r w:rsidRPr="0093212D">
        <w:rPr>
          <w:bCs/>
          <w:kern w:val="32"/>
        </w:rPr>
        <w:t xml:space="preserve"> </w:t>
      </w:r>
      <w:r w:rsidRPr="0093212D">
        <w:rPr>
          <w:bCs/>
          <w:kern w:val="32"/>
          <w:lang w:val="x-none"/>
        </w:rPr>
        <w:t>назначение увеличенной денежной выплаты):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4"/>
      </w:tblGrid>
      <w:tr w:rsidR="000B78D9" w:rsidRPr="0093212D" w14:paraId="12501687" w14:textId="77777777" w:rsidTr="00DA764D">
        <w:tc>
          <w:tcPr>
            <w:tcW w:w="3285" w:type="dxa"/>
            <w:shd w:val="clear" w:color="auto" w:fill="auto"/>
          </w:tcPr>
          <w:p w14:paraId="1CC1BE69" w14:textId="77777777" w:rsidR="000B78D9" w:rsidRPr="0093212D" w:rsidRDefault="000B78D9" w:rsidP="00DA764D">
            <w:pPr>
              <w:jc w:val="center"/>
            </w:pPr>
            <w:r w:rsidRPr="0093212D">
              <w:t xml:space="preserve">Фамилия, имя, отчество </w:t>
            </w:r>
            <w:r w:rsidRPr="0093212D">
              <w:lastRenderedPageBreak/>
              <w:t>членов семьи</w:t>
            </w:r>
          </w:p>
        </w:tc>
        <w:tc>
          <w:tcPr>
            <w:tcW w:w="3285" w:type="dxa"/>
            <w:shd w:val="clear" w:color="auto" w:fill="auto"/>
          </w:tcPr>
          <w:p w14:paraId="4FB27253" w14:textId="77777777" w:rsidR="000B78D9" w:rsidRPr="0093212D" w:rsidRDefault="000B78D9" w:rsidP="00DA764D">
            <w:pPr>
              <w:jc w:val="center"/>
            </w:pPr>
            <w:r w:rsidRPr="0093212D">
              <w:lastRenderedPageBreak/>
              <w:t xml:space="preserve">Число, месяц, год рождения </w:t>
            </w:r>
            <w:r w:rsidRPr="0093212D">
              <w:lastRenderedPageBreak/>
              <w:t>члена семьи</w:t>
            </w:r>
          </w:p>
        </w:tc>
        <w:tc>
          <w:tcPr>
            <w:tcW w:w="3285" w:type="dxa"/>
            <w:shd w:val="clear" w:color="auto" w:fill="auto"/>
          </w:tcPr>
          <w:p w14:paraId="0BD8AC21" w14:textId="77777777" w:rsidR="000B78D9" w:rsidRPr="0093212D" w:rsidRDefault="000B78D9" w:rsidP="00DA764D">
            <w:pPr>
              <w:jc w:val="center"/>
            </w:pPr>
            <w:r w:rsidRPr="0093212D">
              <w:lastRenderedPageBreak/>
              <w:t xml:space="preserve">Степень родства по </w:t>
            </w:r>
            <w:r w:rsidRPr="0093212D">
              <w:lastRenderedPageBreak/>
              <w:t>отношению к заявителю</w:t>
            </w:r>
          </w:p>
        </w:tc>
      </w:tr>
      <w:tr w:rsidR="000B78D9" w:rsidRPr="0093212D" w14:paraId="1BDBADFB" w14:textId="77777777" w:rsidTr="00DA764D">
        <w:tc>
          <w:tcPr>
            <w:tcW w:w="3285" w:type="dxa"/>
            <w:shd w:val="clear" w:color="auto" w:fill="auto"/>
          </w:tcPr>
          <w:p w14:paraId="257CF6C9" w14:textId="77777777" w:rsidR="000B78D9" w:rsidRPr="0093212D" w:rsidRDefault="000B78D9" w:rsidP="00DA764D">
            <w:pPr>
              <w:rPr>
                <w:lang w:val="x-none"/>
              </w:rPr>
            </w:pPr>
          </w:p>
        </w:tc>
        <w:tc>
          <w:tcPr>
            <w:tcW w:w="3285" w:type="dxa"/>
            <w:shd w:val="clear" w:color="auto" w:fill="auto"/>
          </w:tcPr>
          <w:p w14:paraId="46144A45" w14:textId="77777777" w:rsidR="000B78D9" w:rsidRPr="0093212D" w:rsidRDefault="000B78D9" w:rsidP="00DA764D">
            <w:pPr>
              <w:rPr>
                <w:lang w:val="x-none"/>
              </w:rPr>
            </w:pPr>
          </w:p>
        </w:tc>
        <w:tc>
          <w:tcPr>
            <w:tcW w:w="3285" w:type="dxa"/>
            <w:shd w:val="clear" w:color="auto" w:fill="auto"/>
          </w:tcPr>
          <w:p w14:paraId="13721D53" w14:textId="77777777" w:rsidR="000B78D9" w:rsidRPr="0093212D" w:rsidRDefault="000B78D9" w:rsidP="00DA764D">
            <w:pPr>
              <w:rPr>
                <w:lang w:val="x-none"/>
              </w:rPr>
            </w:pPr>
          </w:p>
        </w:tc>
      </w:tr>
      <w:tr w:rsidR="000B78D9" w:rsidRPr="0093212D" w14:paraId="351029C8" w14:textId="77777777" w:rsidTr="00DA764D">
        <w:tc>
          <w:tcPr>
            <w:tcW w:w="3285" w:type="dxa"/>
            <w:shd w:val="clear" w:color="auto" w:fill="auto"/>
          </w:tcPr>
          <w:p w14:paraId="55AE2BD5" w14:textId="77777777" w:rsidR="000B78D9" w:rsidRPr="0093212D" w:rsidRDefault="000B78D9" w:rsidP="00DA764D">
            <w:pPr>
              <w:rPr>
                <w:lang w:val="x-none"/>
              </w:rPr>
            </w:pPr>
          </w:p>
        </w:tc>
        <w:tc>
          <w:tcPr>
            <w:tcW w:w="3285" w:type="dxa"/>
            <w:shd w:val="clear" w:color="auto" w:fill="auto"/>
          </w:tcPr>
          <w:p w14:paraId="15D46652" w14:textId="77777777" w:rsidR="000B78D9" w:rsidRPr="0093212D" w:rsidRDefault="000B78D9" w:rsidP="00DA764D">
            <w:pPr>
              <w:rPr>
                <w:lang w:val="x-none"/>
              </w:rPr>
            </w:pPr>
          </w:p>
        </w:tc>
        <w:tc>
          <w:tcPr>
            <w:tcW w:w="3285" w:type="dxa"/>
            <w:shd w:val="clear" w:color="auto" w:fill="auto"/>
          </w:tcPr>
          <w:p w14:paraId="10660666" w14:textId="77777777" w:rsidR="000B78D9" w:rsidRPr="0093212D" w:rsidRDefault="000B78D9" w:rsidP="00DA764D">
            <w:pPr>
              <w:rPr>
                <w:lang w:val="x-none"/>
              </w:rPr>
            </w:pPr>
          </w:p>
        </w:tc>
      </w:tr>
      <w:tr w:rsidR="000B78D9" w:rsidRPr="0093212D" w14:paraId="065B560B" w14:textId="77777777" w:rsidTr="00DA764D">
        <w:tc>
          <w:tcPr>
            <w:tcW w:w="3285" w:type="dxa"/>
            <w:shd w:val="clear" w:color="auto" w:fill="auto"/>
          </w:tcPr>
          <w:p w14:paraId="481FB65F" w14:textId="77777777" w:rsidR="000B78D9" w:rsidRPr="0093212D" w:rsidRDefault="000B78D9" w:rsidP="00DA764D">
            <w:pPr>
              <w:rPr>
                <w:lang w:val="x-none"/>
              </w:rPr>
            </w:pPr>
          </w:p>
        </w:tc>
        <w:tc>
          <w:tcPr>
            <w:tcW w:w="3285" w:type="dxa"/>
            <w:shd w:val="clear" w:color="auto" w:fill="auto"/>
          </w:tcPr>
          <w:p w14:paraId="03A436C1" w14:textId="77777777" w:rsidR="000B78D9" w:rsidRPr="0093212D" w:rsidRDefault="000B78D9" w:rsidP="00DA764D">
            <w:pPr>
              <w:rPr>
                <w:lang w:val="x-none"/>
              </w:rPr>
            </w:pPr>
          </w:p>
        </w:tc>
        <w:tc>
          <w:tcPr>
            <w:tcW w:w="3285" w:type="dxa"/>
            <w:shd w:val="clear" w:color="auto" w:fill="auto"/>
          </w:tcPr>
          <w:p w14:paraId="4DD52E3A" w14:textId="77777777" w:rsidR="000B78D9" w:rsidRPr="0093212D" w:rsidRDefault="000B78D9" w:rsidP="00DA764D">
            <w:pPr>
              <w:rPr>
                <w:lang w:val="x-none"/>
              </w:rPr>
            </w:pPr>
          </w:p>
        </w:tc>
      </w:tr>
      <w:tr w:rsidR="000B78D9" w:rsidRPr="0093212D" w14:paraId="3EC229D9" w14:textId="77777777" w:rsidTr="00DA764D">
        <w:tc>
          <w:tcPr>
            <w:tcW w:w="3285" w:type="dxa"/>
            <w:shd w:val="clear" w:color="auto" w:fill="auto"/>
          </w:tcPr>
          <w:p w14:paraId="790097D8" w14:textId="77777777" w:rsidR="000B78D9" w:rsidRPr="0093212D" w:rsidRDefault="000B78D9" w:rsidP="00DA764D">
            <w:pPr>
              <w:rPr>
                <w:lang w:val="x-none"/>
              </w:rPr>
            </w:pPr>
          </w:p>
        </w:tc>
        <w:tc>
          <w:tcPr>
            <w:tcW w:w="3285" w:type="dxa"/>
            <w:shd w:val="clear" w:color="auto" w:fill="auto"/>
          </w:tcPr>
          <w:p w14:paraId="26CE2DFC" w14:textId="77777777" w:rsidR="000B78D9" w:rsidRPr="0093212D" w:rsidRDefault="000B78D9" w:rsidP="00DA764D">
            <w:pPr>
              <w:rPr>
                <w:lang w:val="x-none"/>
              </w:rPr>
            </w:pPr>
          </w:p>
        </w:tc>
        <w:tc>
          <w:tcPr>
            <w:tcW w:w="3285" w:type="dxa"/>
            <w:shd w:val="clear" w:color="auto" w:fill="auto"/>
          </w:tcPr>
          <w:p w14:paraId="4EC6E168" w14:textId="77777777" w:rsidR="000B78D9" w:rsidRPr="0093212D" w:rsidRDefault="000B78D9" w:rsidP="00DA764D">
            <w:pPr>
              <w:rPr>
                <w:lang w:val="x-none"/>
              </w:rPr>
            </w:pPr>
          </w:p>
        </w:tc>
      </w:tr>
    </w:tbl>
    <w:p w14:paraId="39CC4638" w14:textId="77777777" w:rsidR="000B78D9" w:rsidRPr="0093212D" w:rsidRDefault="000B78D9" w:rsidP="000B78D9">
      <w:pPr>
        <w:rPr>
          <w:lang w:val="x-none"/>
        </w:rPr>
      </w:pPr>
    </w:p>
    <w:p w14:paraId="6CAEAAC2" w14:textId="77777777" w:rsidR="000B78D9" w:rsidRPr="0093212D" w:rsidRDefault="000B78D9" w:rsidP="000B78D9">
      <w:pPr>
        <w:autoSpaceDE w:val="0"/>
        <w:autoSpaceDN w:val="0"/>
        <w:adjustRightInd w:val="0"/>
        <w:ind w:firstLine="709"/>
        <w:jc w:val="both"/>
        <w:outlineLvl w:val="0"/>
        <w:rPr>
          <w:bCs/>
          <w:kern w:val="32"/>
          <w:lang w:val="x-none"/>
        </w:rPr>
      </w:pPr>
      <w:r w:rsidRPr="0093212D">
        <w:rPr>
          <w:bCs/>
          <w:kern w:val="32"/>
          <w:lang w:val="x-none"/>
        </w:rPr>
        <w:t>Заявляю, что за период (трех месяцев, предшествующих дате обращения за</w:t>
      </w:r>
      <w:r w:rsidRPr="0093212D">
        <w:rPr>
          <w:bCs/>
          <w:kern w:val="32"/>
        </w:rPr>
        <w:t xml:space="preserve"> </w:t>
      </w:r>
      <w:r w:rsidRPr="0093212D">
        <w:rPr>
          <w:bCs/>
          <w:kern w:val="32"/>
          <w:lang w:val="x-none"/>
        </w:rPr>
        <w:t xml:space="preserve">назначением денежных выплат) с </w:t>
      </w:r>
      <w:r w:rsidRPr="0093212D">
        <w:rPr>
          <w:bCs/>
          <w:kern w:val="32"/>
        </w:rPr>
        <w:t>«</w:t>
      </w:r>
      <w:r w:rsidRPr="0093212D">
        <w:rPr>
          <w:bCs/>
          <w:kern w:val="32"/>
          <w:lang w:val="x-none"/>
        </w:rPr>
        <w:t>01</w:t>
      </w:r>
      <w:r w:rsidRPr="0093212D">
        <w:rPr>
          <w:bCs/>
          <w:kern w:val="32"/>
        </w:rPr>
        <w:t xml:space="preserve">» </w:t>
      </w:r>
      <w:r w:rsidRPr="0093212D">
        <w:rPr>
          <w:bCs/>
          <w:kern w:val="32"/>
          <w:lang w:val="x-none"/>
        </w:rPr>
        <w:t xml:space="preserve">_______ 20______ г. по </w:t>
      </w:r>
      <w:r w:rsidRPr="0093212D">
        <w:rPr>
          <w:bCs/>
          <w:kern w:val="32"/>
        </w:rPr>
        <w:t>«</w:t>
      </w:r>
      <w:r w:rsidRPr="0093212D">
        <w:rPr>
          <w:bCs/>
          <w:kern w:val="32"/>
          <w:lang w:val="x-none"/>
        </w:rPr>
        <w:t>___</w:t>
      </w:r>
      <w:r w:rsidRPr="0093212D">
        <w:rPr>
          <w:bCs/>
          <w:kern w:val="32"/>
        </w:rPr>
        <w:t>»</w:t>
      </w:r>
      <w:r w:rsidRPr="0093212D">
        <w:rPr>
          <w:bCs/>
          <w:kern w:val="32"/>
          <w:lang w:val="x-none"/>
        </w:rPr>
        <w:t xml:space="preserve"> ______</w:t>
      </w:r>
      <w:r w:rsidRPr="0093212D">
        <w:rPr>
          <w:bCs/>
          <w:kern w:val="32"/>
        </w:rPr>
        <w:t xml:space="preserve"> </w:t>
      </w:r>
      <w:r w:rsidRPr="0093212D">
        <w:rPr>
          <w:bCs/>
          <w:kern w:val="32"/>
          <w:lang w:val="x-none"/>
        </w:rPr>
        <w:t>20______ г. общая сумма доходов моей семьи, состоящей из__</w:t>
      </w:r>
      <w:r w:rsidRPr="009D2FF5">
        <w:rPr>
          <w:bCs/>
          <w:kern w:val="32"/>
          <w:u w:val="single"/>
          <w:lang w:val="x-none"/>
        </w:rPr>
        <w:t>_________</w:t>
      </w:r>
      <w:r w:rsidRPr="0093212D">
        <w:rPr>
          <w:bCs/>
          <w:kern w:val="32"/>
        </w:rPr>
        <w:t xml:space="preserve"> </w:t>
      </w:r>
      <w:r w:rsidRPr="0093212D">
        <w:rPr>
          <w:bCs/>
          <w:kern w:val="32"/>
          <w:lang w:val="x-none"/>
        </w:rPr>
        <w:t>человек, составила (заполняется гражданами, претендующими на предоставление</w:t>
      </w:r>
      <w:r w:rsidRPr="0093212D">
        <w:rPr>
          <w:bCs/>
          <w:kern w:val="32"/>
        </w:rPr>
        <w:t xml:space="preserve"> </w:t>
      </w:r>
      <w:r w:rsidRPr="0093212D">
        <w:rPr>
          <w:bCs/>
          <w:kern w:val="32"/>
          <w:lang w:val="x-none"/>
        </w:rPr>
        <w:t>увеличенной денежной выплаты):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4175"/>
        <w:gridCol w:w="1845"/>
        <w:gridCol w:w="3402"/>
      </w:tblGrid>
      <w:tr w:rsidR="000B78D9" w:rsidRPr="0093212D" w14:paraId="5C2B397F" w14:textId="77777777" w:rsidTr="00DA764D">
        <w:trPr>
          <w:trHeight w:val="702"/>
        </w:trPr>
        <w:tc>
          <w:tcPr>
            <w:tcW w:w="359" w:type="dxa"/>
            <w:tcBorders>
              <w:top w:val="single" w:sz="4" w:space="0" w:color="auto"/>
              <w:left w:val="single" w:sz="4" w:space="0" w:color="auto"/>
              <w:bottom w:val="single" w:sz="4" w:space="0" w:color="auto"/>
              <w:right w:val="single" w:sz="4" w:space="0" w:color="auto"/>
            </w:tcBorders>
            <w:vAlign w:val="center"/>
            <w:hideMark/>
          </w:tcPr>
          <w:p w14:paraId="03D9BB35" w14:textId="77777777" w:rsidR="000B78D9" w:rsidRPr="0093212D" w:rsidRDefault="000B78D9" w:rsidP="00DA764D">
            <w:pPr>
              <w:jc w:val="center"/>
              <w:rPr>
                <w:rFonts w:cs="Courier New"/>
              </w:rPr>
            </w:pPr>
            <w:r w:rsidRPr="0093212D">
              <w:rPr>
                <w:rFonts w:cs="Courier New"/>
              </w:rPr>
              <w:t>№</w:t>
            </w:r>
          </w:p>
        </w:tc>
        <w:tc>
          <w:tcPr>
            <w:tcW w:w="4175" w:type="dxa"/>
            <w:tcBorders>
              <w:top w:val="single" w:sz="4" w:space="0" w:color="auto"/>
              <w:left w:val="single" w:sz="4" w:space="0" w:color="auto"/>
              <w:bottom w:val="single" w:sz="4" w:space="0" w:color="auto"/>
              <w:right w:val="single" w:sz="4" w:space="0" w:color="auto"/>
            </w:tcBorders>
            <w:vAlign w:val="center"/>
            <w:hideMark/>
          </w:tcPr>
          <w:p w14:paraId="52EF94ED" w14:textId="77777777" w:rsidR="000B78D9" w:rsidRPr="0093212D" w:rsidRDefault="000B78D9" w:rsidP="00DA764D">
            <w:pPr>
              <w:jc w:val="center"/>
              <w:rPr>
                <w:rFonts w:cs="Courier New"/>
                <w:b/>
              </w:rPr>
            </w:pPr>
            <w:r w:rsidRPr="0093212D">
              <w:rPr>
                <w:rFonts w:cs="Courier New"/>
              </w:rPr>
              <w:t>Вид получаемого дохода</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C313C89" w14:textId="77777777" w:rsidR="000B78D9" w:rsidRPr="0093212D" w:rsidRDefault="000B78D9" w:rsidP="00DA764D">
            <w:pPr>
              <w:rPr>
                <w:rFonts w:cs="Courier New"/>
                <w:b/>
              </w:rPr>
            </w:pPr>
            <w:r w:rsidRPr="0093212D">
              <w:rPr>
                <w:rFonts w:cs="Courier New"/>
              </w:rPr>
              <w:t>Сумма дохода за 3месяца (руб., коп)</w:t>
            </w:r>
          </w:p>
        </w:tc>
        <w:tc>
          <w:tcPr>
            <w:tcW w:w="3402" w:type="dxa"/>
            <w:tcBorders>
              <w:top w:val="single" w:sz="4" w:space="0" w:color="auto"/>
              <w:left w:val="single" w:sz="4" w:space="0" w:color="auto"/>
              <w:bottom w:val="nil"/>
              <w:right w:val="single" w:sz="4" w:space="0" w:color="auto"/>
            </w:tcBorders>
            <w:hideMark/>
          </w:tcPr>
          <w:p w14:paraId="17EC37F4" w14:textId="77777777" w:rsidR="000B78D9" w:rsidRPr="0093212D" w:rsidRDefault="000B78D9" w:rsidP="00DA764D">
            <w:pPr>
              <w:rPr>
                <w:rFonts w:cs="Courier New"/>
                <w:b/>
              </w:rPr>
            </w:pPr>
            <w:r w:rsidRPr="0093212D">
              <w:rPr>
                <w:rFonts w:cs="Courier New"/>
              </w:rPr>
              <w:t>Место получения дохода, Ф.И.О. плательщика алиментов и пр.</w:t>
            </w:r>
          </w:p>
        </w:tc>
      </w:tr>
      <w:tr w:rsidR="000B78D9" w:rsidRPr="0093212D" w14:paraId="32C6FB1E" w14:textId="77777777" w:rsidTr="00DA764D">
        <w:trPr>
          <w:trHeight w:val="471"/>
        </w:trPr>
        <w:tc>
          <w:tcPr>
            <w:tcW w:w="359" w:type="dxa"/>
            <w:vMerge w:val="restart"/>
            <w:tcBorders>
              <w:top w:val="single" w:sz="4" w:space="0" w:color="auto"/>
              <w:left w:val="single" w:sz="4" w:space="0" w:color="auto"/>
              <w:bottom w:val="single" w:sz="4" w:space="0" w:color="auto"/>
              <w:right w:val="single" w:sz="4" w:space="0" w:color="auto"/>
            </w:tcBorders>
            <w:vAlign w:val="center"/>
          </w:tcPr>
          <w:p w14:paraId="01499D46" w14:textId="77777777" w:rsidR="000B78D9" w:rsidRPr="0093212D" w:rsidRDefault="000B78D9" w:rsidP="00DA764D">
            <w:pPr>
              <w:rPr>
                <w:rFonts w:cs="Courier New"/>
                <w:b/>
              </w:rPr>
            </w:pPr>
          </w:p>
          <w:p w14:paraId="00233BA2" w14:textId="77777777" w:rsidR="000B78D9" w:rsidRPr="0093212D" w:rsidRDefault="000B78D9" w:rsidP="00DA764D">
            <w:pPr>
              <w:rPr>
                <w:rFonts w:cs="Courier New"/>
                <w:b/>
              </w:rPr>
            </w:pPr>
            <w:r w:rsidRPr="0093212D">
              <w:rPr>
                <w:rFonts w:cs="Courier New"/>
              </w:rPr>
              <w:t>1</w:t>
            </w:r>
          </w:p>
          <w:p w14:paraId="62B367FA" w14:textId="77777777" w:rsidR="000B78D9" w:rsidRPr="0093212D" w:rsidRDefault="000B78D9" w:rsidP="00DA764D">
            <w:pPr>
              <w:rPr>
                <w:rFonts w:cs="Courier New"/>
                <w:b/>
              </w:rPr>
            </w:pPr>
          </w:p>
        </w:tc>
        <w:tc>
          <w:tcPr>
            <w:tcW w:w="4175" w:type="dxa"/>
            <w:vMerge w:val="restart"/>
            <w:tcBorders>
              <w:top w:val="single" w:sz="4" w:space="0" w:color="auto"/>
              <w:left w:val="single" w:sz="4" w:space="0" w:color="auto"/>
              <w:bottom w:val="single" w:sz="4" w:space="0" w:color="auto"/>
              <w:right w:val="single" w:sz="4" w:space="0" w:color="auto"/>
            </w:tcBorders>
            <w:vAlign w:val="center"/>
          </w:tcPr>
          <w:p w14:paraId="17A8DB04" w14:textId="77777777" w:rsidR="000B78D9" w:rsidRPr="0093212D" w:rsidRDefault="000B78D9" w:rsidP="00DA764D">
            <w:pPr>
              <w:rPr>
                <w:rFonts w:cs="Courier New"/>
              </w:rPr>
            </w:pPr>
            <w:r w:rsidRPr="0093212D">
              <w:rPr>
                <w:rFonts w:cs="Courier New"/>
              </w:rPr>
              <w:t xml:space="preserve">Доходы, полученные от трудовой деятельности </w:t>
            </w:r>
          </w:p>
        </w:tc>
        <w:tc>
          <w:tcPr>
            <w:tcW w:w="1845" w:type="dxa"/>
            <w:tcBorders>
              <w:top w:val="single" w:sz="4" w:space="0" w:color="auto"/>
              <w:left w:val="single" w:sz="4" w:space="0" w:color="auto"/>
              <w:bottom w:val="single" w:sz="4" w:space="0" w:color="auto"/>
              <w:right w:val="single" w:sz="4" w:space="0" w:color="auto"/>
            </w:tcBorders>
          </w:tcPr>
          <w:p w14:paraId="43E6F9D3" w14:textId="77777777" w:rsidR="000B78D9" w:rsidRPr="0093212D" w:rsidRDefault="000B78D9" w:rsidP="00DA764D">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0F0AF789" w14:textId="77777777" w:rsidR="000B78D9" w:rsidRPr="0093212D" w:rsidRDefault="000B78D9" w:rsidP="00DA764D">
            <w:pPr>
              <w:rPr>
                <w:rFonts w:cs="Courier New"/>
                <w:b/>
              </w:rPr>
            </w:pPr>
            <w:r w:rsidRPr="0093212D">
              <w:rPr>
                <w:rFonts w:cs="Courier New"/>
              </w:rPr>
              <w:t>муж:</w:t>
            </w:r>
          </w:p>
        </w:tc>
      </w:tr>
      <w:tr w:rsidR="000B78D9" w:rsidRPr="0093212D" w14:paraId="3C2D2E40" w14:textId="77777777" w:rsidTr="00DA764D">
        <w:trPr>
          <w:trHeight w:val="376"/>
        </w:trPr>
        <w:tc>
          <w:tcPr>
            <w:tcW w:w="359" w:type="dxa"/>
            <w:vMerge/>
            <w:tcBorders>
              <w:top w:val="single" w:sz="4" w:space="0" w:color="auto"/>
              <w:left w:val="single" w:sz="4" w:space="0" w:color="auto"/>
              <w:bottom w:val="single" w:sz="4" w:space="0" w:color="auto"/>
              <w:right w:val="single" w:sz="4" w:space="0" w:color="auto"/>
            </w:tcBorders>
            <w:vAlign w:val="center"/>
            <w:hideMark/>
          </w:tcPr>
          <w:p w14:paraId="169C7828" w14:textId="77777777" w:rsidR="000B78D9" w:rsidRPr="0093212D" w:rsidRDefault="000B78D9" w:rsidP="00DA764D">
            <w:pPr>
              <w:rPr>
                <w:b/>
              </w:rPr>
            </w:pPr>
          </w:p>
        </w:tc>
        <w:tc>
          <w:tcPr>
            <w:tcW w:w="4175" w:type="dxa"/>
            <w:vMerge/>
            <w:tcBorders>
              <w:top w:val="single" w:sz="4" w:space="0" w:color="auto"/>
              <w:left w:val="single" w:sz="4" w:space="0" w:color="auto"/>
              <w:bottom w:val="single" w:sz="4" w:space="0" w:color="auto"/>
              <w:right w:val="single" w:sz="4" w:space="0" w:color="auto"/>
            </w:tcBorders>
            <w:vAlign w:val="center"/>
            <w:hideMark/>
          </w:tcPr>
          <w:p w14:paraId="0BBA4A3C" w14:textId="77777777" w:rsidR="000B78D9" w:rsidRPr="0093212D" w:rsidRDefault="000B78D9" w:rsidP="00DA764D">
            <w:pPr>
              <w:rPr>
                <w:b/>
              </w:rPr>
            </w:pPr>
          </w:p>
        </w:tc>
        <w:tc>
          <w:tcPr>
            <w:tcW w:w="1845" w:type="dxa"/>
            <w:tcBorders>
              <w:top w:val="single" w:sz="4" w:space="0" w:color="auto"/>
              <w:left w:val="single" w:sz="4" w:space="0" w:color="auto"/>
              <w:bottom w:val="single" w:sz="4" w:space="0" w:color="auto"/>
              <w:right w:val="single" w:sz="4" w:space="0" w:color="auto"/>
            </w:tcBorders>
          </w:tcPr>
          <w:p w14:paraId="04BEA004" w14:textId="77777777" w:rsidR="000B78D9" w:rsidRPr="0093212D" w:rsidRDefault="000B78D9" w:rsidP="00DA764D">
            <w:pPr>
              <w:rPr>
                <w:rFonts w:cs="Courier New"/>
                <w:b/>
              </w:rPr>
            </w:pPr>
          </w:p>
        </w:tc>
        <w:tc>
          <w:tcPr>
            <w:tcW w:w="3402" w:type="dxa"/>
            <w:tcBorders>
              <w:top w:val="single" w:sz="4" w:space="0" w:color="auto"/>
              <w:left w:val="single" w:sz="4" w:space="0" w:color="auto"/>
              <w:bottom w:val="single" w:sz="4" w:space="0" w:color="auto"/>
              <w:right w:val="single" w:sz="4" w:space="0" w:color="auto"/>
            </w:tcBorders>
            <w:hideMark/>
          </w:tcPr>
          <w:p w14:paraId="200D601E" w14:textId="77777777" w:rsidR="000B78D9" w:rsidRPr="0093212D" w:rsidRDefault="000B78D9" w:rsidP="00DA764D">
            <w:pPr>
              <w:rPr>
                <w:rFonts w:cs="Courier New"/>
              </w:rPr>
            </w:pPr>
            <w:r w:rsidRPr="0093212D">
              <w:rPr>
                <w:rFonts w:cs="Courier New"/>
              </w:rPr>
              <w:t>жена:</w:t>
            </w:r>
          </w:p>
        </w:tc>
      </w:tr>
      <w:tr w:rsidR="000B78D9" w:rsidRPr="0093212D" w14:paraId="112F0D15" w14:textId="77777777" w:rsidTr="00DA764D">
        <w:trPr>
          <w:trHeight w:val="605"/>
        </w:trPr>
        <w:tc>
          <w:tcPr>
            <w:tcW w:w="359" w:type="dxa"/>
            <w:tcBorders>
              <w:top w:val="single" w:sz="4" w:space="0" w:color="auto"/>
              <w:left w:val="single" w:sz="4" w:space="0" w:color="auto"/>
              <w:bottom w:val="single" w:sz="4" w:space="0" w:color="auto"/>
              <w:right w:val="single" w:sz="4" w:space="0" w:color="auto"/>
            </w:tcBorders>
          </w:tcPr>
          <w:p w14:paraId="2C540E70" w14:textId="77777777" w:rsidR="000B78D9" w:rsidRPr="0093212D" w:rsidRDefault="000B78D9" w:rsidP="00DA764D">
            <w:pPr>
              <w:rPr>
                <w:rFonts w:cs="Courier New"/>
                <w:b/>
              </w:rPr>
            </w:pPr>
          </w:p>
          <w:p w14:paraId="2FBAB994" w14:textId="77777777" w:rsidR="000B78D9" w:rsidRPr="0093212D" w:rsidRDefault="000B78D9" w:rsidP="00DA764D">
            <w:pPr>
              <w:rPr>
                <w:rFonts w:cs="Courier New"/>
              </w:rPr>
            </w:pPr>
            <w:r w:rsidRPr="0093212D">
              <w:rPr>
                <w:rFonts w:cs="Courier New"/>
              </w:rPr>
              <w:t>2</w:t>
            </w:r>
          </w:p>
        </w:tc>
        <w:tc>
          <w:tcPr>
            <w:tcW w:w="4175" w:type="dxa"/>
            <w:tcBorders>
              <w:top w:val="single" w:sz="4" w:space="0" w:color="auto"/>
              <w:left w:val="single" w:sz="4" w:space="0" w:color="auto"/>
              <w:bottom w:val="single" w:sz="4" w:space="0" w:color="auto"/>
              <w:right w:val="single" w:sz="4" w:space="0" w:color="auto"/>
            </w:tcBorders>
            <w:hideMark/>
          </w:tcPr>
          <w:p w14:paraId="296E22E8" w14:textId="77777777" w:rsidR="000B78D9" w:rsidRPr="0093212D" w:rsidRDefault="000B78D9" w:rsidP="00DA764D">
            <w:pPr>
              <w:rPr>
                <w:rFonts w:cs="Courier New"/>
                <w:b/>
              </w:rPr>
            </w:pPr>
            <w:r w:rsidRPr="0093212D">
              <w:rPr>
                <w:rFonts w:cs="Courier New"/>
              </w:rPr>
              <w:t>Выплаты социального характера: пенсии, пособия, стипендии, компенсации.</w:t>
            </w:r>
          </w:p>
        </w:tc>
        <w:tc>
          <w:tcPr>
            <w:tcW w:w="1845" w:type="dxa"/>
            <w:tcBorders>
              <w:top w:val="single" w:sz="4" w:space="0" w:color="auto"/>
              <w:left w:val="single" w:sz="4" w:space="0" w:color="auto"/>
              <w:bottom w:val="single" w:sz="4" w:space="0" w:color="auto"/>
              <w:right w:val="single" w:sz="4" w:space="0" w:color="auto"/>
            </w:tcBorders>
          </w:tcPr>
          <w:p w14:paraId="013DE458" w14:textId="77777777" w:rsidR="000B78D9" w:rsidRPr="0093212D" w:rsidRDefault="000B78D9" w:rsidP="00DA764D">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3E6DB113" w14:textId="77777777" w:rsidR="000B78D9" w:rsidRPr="0093212D" w:rsidRDefault="000B78D9" w:rsidP="00DA764D">
            <w:pPr>
              <w:rPr>
                <w:rFonts w:cs="Courier New"/>
                <w:b/>
              </w:rPr>
            </w:pPr>
          </w:p>
        </w:tc>
      </w:tr>
      <w:tr w:rsidR="000B78D9" w:rsidRPr="0093212D" w14:paraId="2875F9FB" w14:textId="77777777" w:rsidTr="00DA764D">
        <w:trPr>
          <w:trHeight w:val="708"/>
        </w:trPr>
        <w:tc>
          <w:tcPr>
            <w:tcW w:w="359" w:type="dxa"/>
            <w:tcBorders>
              <w:top w:val="single" w:sz="4" w:space="0" w:color="auto"/>
              <w:left w:val="single" w:sz="4" w:space="0" w:color="auto"/>
              <w:bottom w:val="single" w:sz="4" w:space="0" w:color="auto"/>
              <w:right w:val="single" w:sz="4" w:space="0" w:color="auto"/>
            </w:tcBorders>
          </w:tcPr>
          <w:p w14:paraId="5515A223" w14:textId="77777777" w:rsidR="000B78D9" w:rsidRPr="0093212D" w:rsidRDefault="000B78D9" w:rsidP="00DA764D">
            <w:pPr>
              <w:rPr>
                <w:rFonts w:cs="Courier New"/>
              </w:rPr>
            </w:pPr>
          </w:p>
          <w:p w14:paraId="39FA0BCE" w14:textId="77777777" w:rsidR="000B78D9" w:rsidRPr="0093212D" w:rsidRDefault="000B78D9" w:rsidP="00DA764D">
            <w:pPr>
              <w:rPr>
                <w:rFonts w:cs="Courier New"/>
                <w:lang w:val="en-US"/>
              </w:rPr>
            </w:pPr>
            <w:r w:rsidRPr="0093212D">
              <w:rPr>
                <w:rFonts w:cs="Courier New"/>
                <w:lang w:val="en-US"/>
              </w:rPr>
              <w:t>3</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8A3B7AD" w14:textId="77777777" w:rsidR="000B78D9" w:rsidRPr="0093212D" w:rsidRDefault="000B78D9" w:rsidP="00DA764D">
            <w:pPr>
              <w:rPr>
                <w:rFonts w:cs="Courier New"/>
                <w:b/>
              </w:rPr>
            </w:pPr>
            <w:r w:rsidRPr="0093212D">
              <w:rPr>
                <w:rFonts w:cs="Courier New"/>
              </w:rPr>
              <w:t xml:space="preserve">Доходы, получаемые от: предпринимательской деятельности; личного подсобного хозяйства; сдачи имущества в аренду; проценты по вкладам; прочие </w:t>
            </w:r>
          </w:p>
        </w:tc>
        <w:tc>
          <w:tcPr>
            <w:tcW w:w="1845" w:type="dxa"/>
            <w:tcBorders>
              <w:top w:val="single" w:sz="4" w:space="0" w:color="auto"/>
              <w:left w:val="single" w:sz="4" w:space="0" w:color="auto"/>
              <w:bottom w:val="single" w:sz="4" w:space="0" w:color="auto"/>
              <w:right w:val="single" w:sz="4" w:space="0" w:color="auto"/>
            </w:tcBorders>
          </w:tcPr>
          <w:p w14:paraId="4BCA3985" w14:textId="77777777" w:rsidR="000B78D9" w:rsidRPr="0093212D" w:rsidRDefault="000B78D9" w:rsidP="00DA764D">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280D7CB5" w14:textId="77777777" w:rsidR="000B78D9" w:rsidRPr="0093212D" w:rsidRDefault="000B78D9" w:rsidP="00DA764D">
            <w:pPr>
              <w:rPr>
                <w:rFonts w:cs="Courier New"/>
                <w:b/>
              </w:rPr>
            </w:pPr>
          </w:p>
        </w:tc>
      </w:tr>
      <w:tr w:rsidR="000B78D9" w:rsidRPr="0093212D" w14:paraId="0E20403A" w14:textId="77777777" w:rsidTr="00DA764D">
        <w:trPr>
          <w:trHeight w:val="397"/>
        </w:trPr>
        <w:tc>
          <w:tcPr>
            <w:tcW w:w="359" w:type="dxa"/>
            <w:tcBorders>
              <w:top w:val="single" w:sz="4" w:space="0" w:color="auto"/>
              <w:left w:val="single" w:sz="4" w:space="0" w:color="auto"/>
              <w:bottom w:val="single" w:sz="4" w:space="0" w:color="auto"/>
              <w:right w:val="single" w:sz="4" w:space="0" w:color="auto"/>
            </w:tcBorders>
            <w:vAlign w:val="center"/>
            <w:hideMark/>
          </w:tcPr>
          <w:p w14:paraId="5103DDEF" w14:textId="77777777" w:rsidR="000B78D9" w:rsidRPr="0093212D" w:rsidRDefault="000B78D9" w:rsidP="00DA764D">
            <w:pPr>
              <w:jc w:val="center"/>
              <w:rPr>
                <w:rFonts w:cs="Courier New"/>
              </w:rPr>
            </w:pPr>
            <w:r w:rsidRPr="0093212D">
              <w:rPr>
                <w:rFonts w:cs="Courier New"/>
              </w:rPr>
              <w:t>4</w:t>
            </w:r>
          </w:p>
        </w:tc>
        <w:tc>
          <w:tcPr>
            <w:tcW w:w="4175" w:type="dxa"/>
            <w:tcBorders>
              <w:top w:val="single" w:sz="4" w:space="0" w:color="auto"/>
              <w:left w:val="single" w:sz="4" w:space="0" w:color="auto"/>
              <w:bottom w:val="single" w:sz="4" w:space="0" w:color="auto"/>
              <w:right w:val="single" w:sz="4" w:space="0" w:color="auto"/>
            </w:tcBorders>
            <w:vAlign w:val="center"/>
            <w:hideMark/>
          </w:tcPr>
          <w:p w14:paraId="1C660C2B" w14:textId="77777777" w:rsidR="000B78D9" w:rsidRPr="0093212D" w:rsidRDefault="000B78D9" w:rsidP="00DA764D">
            <w:pPr>
              <w:rPr>
                <w:rFonts w:cs="Courier New"/>
                <w:b/>
              </w:rPr>
            </w:pPr>
            <w:r w:rsidRPr="0093212D">
              <w:rPr>
                <w:rFonts w:cs="Courier New"/>
              </w:rPr>
              <w:t>Полученные алименты</w:t>
            </w:r>
          </w:p>
        </w:tc>
        <w:tc>
          <w:tcPr>
            <w:tcW w:w="1845" w:type="dxa"/>
            <w:tcBorders>
              <w:top w:val="single" w:sz="4" w:space="0" w:color="auto"/>
              <w:left w:val="single" w:sz="4" w:space="0" w:color="auto"/>
              <w:bottom w:val="single" w:sz="4" w:space="0" w:color="auto"/>
              <w:right w:val="single" w:sz="4" w:space="0" w:color="auto"/>
            </w:tcBorders>
          </w:tcPr>
          <w:p w14:paraId="11ED8825" w14:textId="77777777" w:rsidR="000B78D9" w:rsidRPr="0093212D" w:rsidRDefault="000B78D9" w:rsidP="00DA764D">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608CA198" w14:textId="77777777" w:rsidR="000B78D9" w:rsidRPr="0093212D" w:rsidRDefault="000B78D9" w:rsidP="00DA764D">
            <w:pPr>
              <w:rPr>
                <w:rFonts w:cs="Courier New"/>
                <w:b/>
              </w:rPr>
            </w:pPr>
          </w:p>
        </w:tc>
      </w:tr>
      <w:tr w:rsidR="000B78D9" w:rsidRPr="0093212D" w14:paraId="3A83FA3B" w14:textId="77777777" w:rsidTr="00DA764D">
        <w:trPr>
          <w:trHeight w:val="710"/>
        </w:trPr>
        <w:tc>
          <w:tcPr>
            <w:tcW w:w="359" w:type="dxa"/>
            <w:tcBorders>
              <w:top w:val="single" w:sz="4" w:space="0" w:color="auto"/>
              <w:left w:val="single" w:sz="4" w:space="0" w:color="auto"/>
              <w:bottom w:val="single" w:sz="4" w:space="0" w:color="auto"/>
              <w:right w:val="single" w:sz="4" w:space="0" w:color="auto"/>
            </w:tcBorders>
            <w:vAlign w:val="center"/>
            <w:hideMark/>
          </w:tcPr>
          <w:p w14:paraId="064CBC27" w14:textId="77777777" w:rsidR="000B78D9" w:rsidRPr="0093212D" w:rsidRDefault="000B78D9" w:rsidP="00DA764D">
            <w:pPr>
              <w:jc w:val="center"/>
              <w:rPr>
                <w:rFonts w:cs="Courier New"/>
              </w:rPr>
            </w:pPr>
            <w:r w:rsidRPr="0093212D">
              <w:rPr>
                <w:rFonts w:cs="Courier New"/>
              </w:rPr>
              <w:t>5</w:t>
            </w:r>
          </w:p>
        </w:tc>
        <w:tc>
          <w:tcPr>
            <w:tcW w:w="4175" w:type="dxa"/>
            <w:tcBorders>
              <w:top w:val="single" w:sz="4" w:space="0" w:color="auto"/>
              <w:left w:val="single" w:sz="4" w:space="0" w:color="auto"/>
              <w:bottom w:val="single" w:sz="4" w:space="0" w:color="auto"/>
              <w:right w:val="single" w:sz="4" w:space="0" w:color="auto"/>
            </w:tcBorders>
            <w:vAlign w:val="center"/>
            <w:hideMark/>
          </w:tcPr>
          <w:p w14:paraId="48DAD7CB" w14:textId="77777777" w:rsidR="000B78D9" w:rsidRPr="0093212D" w:rsidRDefault="000B78D9" w:rsidP="00DA764D">
            <w:pPr>
              <w:rPr>
                <w:rFonts w:cs="Courier New"/>
              </w:rPr>
            </w:pPr>
            <w:r w:rsidRPr="0093212D">
              <w:rPr>
                <w:rFonts w:cs="Courier New"/>
              </w:rPr>
              <w:t>Доходы других членов семьи, находящихся в родстве (согласно сведениям о составе семьи)</w:t>
            </w:r>
          </w:p>
        </w:tc>
        <w:tc>
          <w:tcPr>
            <w:tcW w:w="1845" w:type="dxa"/>
            <w:tcBorders>
              <w:top w:val="single" w:sz="4" w:space="0" w:color="auto"/>
              <w:left w:val="single" w:sz="4" w:space="0" w:color="auto"/>
              <w:bottom w:val="single" w:sz="4" w:space="0" w:color="auto"/>
              <w:right w:val="single" w:sz="4" w:space="0" w:color="auto"/>
            </w:tcBorders>
          </w:tcPr>
          <w:p w14:paraId="0E95665C" w14:textId="77777777" w:rsidR="000B78D9" w:rsidRPr="0093212D" w:rsidRDefault="000B78D9" w:rsidP="00DA764D">
            <w:pPr>
              <w:rPr>
                <w:rFonts w:cs="Courier New"/>
                <w:b/>
              </w:rPr>
            </w:pPr>
          </w:p>
        </w:tc>
        <w:tc>
          <w:tcPr>
            <w:tcW w:w="3402" w:type="dxa"/>
            <w:tcBorders>
              <w:top w:val="single" w:sz="4" w:space="0" w:color="auto"/>
              <w:left w:val="single" w:sz="4" w:space="0" w:color="auto"/>
              <w:bottom w:val="single" w:sz="4" w:space="0" w:color="auto"/>
              <w:right w:val="single" w:sz="4" w:space="0" w:color="auto"/>
            </w:tcBorders>
          </w:tcPr>
          <w:p w14:paraId="14848235" w14:textId="77777777" w:rsidR="000B78D9" w:rsidRPr="0093212D" w:rsidRDefault="000B78D9" w:rsidP="00DA764D">
            <w:pPr>
              <w:rPr>
                <w:rFonts w:cs="Courier New"/>
                <w:b/>
              </w:rPr>
            </w:pPr>
          </w:p>
        </w:tc>
      </w:tr>
    </w:tbl>
    <w:p w14:paraId="74236E24" w14:textId="77777777" w:rsidR="000B78D9" w:rsidRPr="0093212D" w:rsidRDefault="000B78D9" w:rsidP="000B78D9">
      <w:pPr>
        <w:rPr>
          <w:rFonts w:cs="Courier New"/>
        </w:rPr>
      </w:pPr>
      <w:r w:rsidRPr="0093212D">
        <w:rPr>
          <w:rFonts w:cs="Courier New"/>
        </w:rPr>
        <w:tab/>
        <w:t>ИТОГО: _</w:t>
      </w:r>
      <w:r w:rsidRPr="00DD300B">
        <w:rPr>
          <w:rFonts w:cs="Courier New"/>
        </w:rPr>
        <w:t>______________________________________________________</w:t>
      </w:r>
      <w:r w:rsidRPr="0093212D">
        <w:rPr>
          <w:rFonts w:cs="Courier New"/>
        </w:rPr>
        <w:t xml:space="preserve"> рублей.</w:t>
      </w:r>
    </w:p>
    <w:p w14:paraId="0E454A93" w14:textId="77777777" w:rsidR="000B78D9" w:rsidRPr="0093212D" w:rsidRDefault="000B78D9" w:rsidP="000B78D9">
      <w:pPr>
        <w:tabs>
          <w:tab w:val="left" w:pos="0"/>
        </w:tabs>
        <w:ind w:firstLine="709"/>
        <w:jc w:val="both"/>
        <w:rPr>
          <w:rFonts w:cs="Courier New"/>
        </w:rPr>
      </w:pPr>
      <w:r w:rsidRPr="0093212D">
        <w:rPr>
          <w:rFonts w:cs="Courier New"/>
        </w:rPr>
        <w:t xml:space="preserve">Прошу исключить из общей суммы доходов алименты, выплаченные другой семье в размере _________________ рублей, удерживаемые в пользу________________________ ________________________________________________ </w:t>
      </w:r>
      <w:r w:rsidRPr="0093212D">
        <w:rPr>
          <w:rFonts w:cs="Courier New"/>
          <w:i/>
        </w:rPr>
        <w:t>(Ф.И.О. получателя алиментов).</w:t>
      </w:r>
    </w:p>
    <w:p w14:paraId="134AA7AC" w14:textId="77777777" w:rsidR="000B78D9" w:rsidRPr="0093212D" w:rsidRDefault="000B78D9" w:rsidP="000B78D9">
      <w:pPr>
        <w:autoSpaceDE w:val="0"/>
        <w:autoSpaceDN w:val="0"/>
        <w:adjustRightInd w:val="0"/>
        <w:jc w:val="both"/>
        <w:outlineLvl w:val="0"/>
        <w:rPr>
          <w:rFonts w:ascii="Courier New" w:hAnsi="Courier New" w:cs="Courier New"/>
          <w:b/>
          <w:bCs/>
          <w:kern w:val="32"/>
          <w:sz w:val="20"/>
          <w:szCs w:val="20"/>
          <w:lang w:val="x-none"/>
        </w:rPr>
      </w:pPr>
      <w:r w:rsidRPr="0093212D">
        <w:rPr>
          <w:rFonts w:ascii="Courier New" w:hAnsi="Courier New" w:cs="Courier New"/>
          <w:b/>
          <w:bCs/>
          <w:kern w:val="32"/>
          <w:sz w:val="20"/>
          <w:szCs w:val="20"/>
          <w:lang w:val="x-none"/>
        </w:rPr>
        <w:t xml:space="preserve">    </w:t>
      </w:r>
    </w:p>
    <w:p w14:paraId="320F22CA" w14:textId="77777777" w:rsidR="000B78D9" w:rsidRPr="0093212D" w:rsidRDefault="000B78D9" w:rsidP="000B78D9">
      <w:pPr>
        <w:autoSpaceDE w:val="0"/>
        <w:autoSpaceDN w:val="0"/>
        <w:adjustRightInd w:val="0"/>
        <w:ind w:firstLine="709"/>
        <w:jc w:val="both"/>
        <w:outlineLvl w:val="0"/>
        <w:rPr>
          <w:bCs/>
          <w:kern w:val="32"/>
          <w:lang w:val="x-none"/>
        </w:rPr>
      </w:pPr>
      <w:r w:rsidRPr="0093212D">
        <w:rPr>
          <w:bCs/>
          <w:kern w:val="32"/>
          <w:lang w:val="x-none"/>
        </w:rPr>
        <w:t>Для</w:t>
      </w:r>
      <w:r w:rsidRPr="0093212D">
        <w:rPr>
          <w:bCs/>
          <w:kern w:val="32"/>
        </w:rPr>
        <w:t xml:space="preserve"> </w:t>
      </w:r>
      <w:r w:rsidRPr="0093212D">
        <w:rPr>
          <w:bCs/>
          <w:kern w:val="32"/>
          <w:lang w:val="x-none"/>
        </w:rPr>
        <w:t>назначения</w:t>
      </w:r>
      <w:r w:rsidRPr="0093212D">
        <w:rPr>
          <w:bCs/>
          <w:kern w:val="32"/>
        </w:rPr>
        <w:t xml:space="preserve"> </w:t>
      </w:r>
      <w:r w:rsidRPr="0093212D">
        <w:rPr>
          <w:bCs/>
          <w:kern w:val="32"/>
          <w:lang w:val="x-none"/>
        </w:rPr>
        <w:t>увеличенной</w:t>
      </w:r>
      <w:r w:rsidRPr="0093212D">
        <w:rPr>
          <w:bCs/>
          <w:kern w:val="32"/>
        </w:rPr>
        <w:t xml:space="preserve"> </w:t>
      </w:r>
      <w:r w:rsidRPr="0093212D">
        <w:rPr>
          <w:bCs/>
          <w:kern w:val="32"/>
          <w:lang w:val="x-none"/>
        </w:rPr>
        <w:t>денежной</w:t>
      </w:r>
      <w:r w:rsidRPr="0093212D">
        <w:rPr>
          <w:bCs/>
          <w:kern w:val="32"/>
        </w:rPr>
        <w:t xml:space="preserve"> выплаты </w:t>
      </w:r>
      <w:r w:rsidRPr="0093212D">
        <w:rPr>
          <w:bCs/>
          <w:kern w:val="32"/>
          <w:lang w:val="x-none"/>
        </w:rPr>
        <w:t>на обеспечение полноценным</w:t>
      </w:r>
      <w:r w:rsidRPr="0093212D">
        <w:rPr>
          <w:bCs/>
          <w:kern w:val="32"/>
        </w:rPr>
        <w:t xml:space="preserve"> </w:t>
      </w:r>
      <w:r w:rsidRPr="0093212D">
        <w:rPr>
          <w:bCs/>
          <w:kern w:val="32"/>
          <w:lang w:val="x-none"/>
        </w:rPr>
        <w:t>питанием беременных женщин  (матерей, осуществляющих кормление ребенка</w:t>
      </w:r>
      <w:r w:rsidRPr="0093212D">
        <w:rPr>
          <w:bCs/>
          <w:kern w:val="32"/>
        </w:rPr>
        <w:t xml:space="preserve"> </w:t>
      </w:r>
      <w:r w:rsidRPr="0093212D">
        <w:rPr>
          <w:bCs/>
          <w:kern w:val="32"/>
          <w:lang w:val="x-none"/>
        </w:rPr>
        <w:t>грудным  молоком, детей в возрасте от рождения до трех лет) дополнительно</w:t>
      </w:r>
      <w:r w:rsidRPr="0093212D">
        <w:rPr>
          <w:bCs/>
          <w:kern w:val="32"/>
        </w:rPr>
        <w:t xml:space="preserve"> </w:t>
      </w:r>
      <w:r w:rsidRPr="0093212D">
        <w:rPr>
          <w:bCs/>
          <w:kern w:val="32"/>
          <w:lang w:val="x-none"/>
        </w:rPr>
        <w:t>сообщаю:</w:t>
      </w:r>
    </w:p>
    <w:p w14:paraId="09B666CB" w14:textId="77777777" w:rsidR="000B78D9" w:rsidRPr="0093212D" w:rsidRDefault="000B78D9" w:rsidP="000B78D9">
      <w:pPr>
        <w:rPr>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2384"/>
        <w:gridCol w:w="2285"/>
      </w:tblGrid>
      <w:tr w:rsidR="000B78D9" w:rsidRPr="0093212D" w14:paraId="01CF9675" w14:textId="77777777" w:rsidTr="00DA764D">
        <w:tc>
          <w:tcPr>
            <w:tcW w:w="5529" w:type="dxa"/>
            <w:tcBorders>
              <w:top w:val="single" w:sz="4" w:space="0" w:color="auto"/>
              <w:left w:val="single" w:sz="4" w:space="0" w:color="auto"/>
              <w:bottom w:val="single" w:sz="4" w:space="0" w:color="auto"/>
              <w:right w:val="single" w:sz="4" w:space="0" w:color="auto"/>
            </w:tcBorders>
            <w:hideMark/>
          </w:tcPr>
          <w:p w14:paraId="35923132" w14:textId="77777777" w:rsidR="000B78D9" w:rsidRPr="0093212D" w:rsidRDefault="000B78D9" w:rsidP="00DA764D">
            <w:pPr>
              <w:jc w:val="center"/>
              <w:rPr>
                <w:rFonts w:cs="Courier New"/>
              </w:rPr>
            </w:pPr>
            <w:r w:rsidRPr="0093212D">
              <w:rPr>
                <w:rFonts w:cs="Courier New"/>
              </w:rPr>
              <w:t>Сведения о родителях ребенка</w:t>
            </w:r>
          </w:p>
        </w:tc>
        <w:tc>
          <w:tcPr>
            <w:tcW w:w="2551" w:type="dxa"/>
            <w:tcBorders>
              <w:top w:val="single" w:sz="4" w:space="0" w:color="auto"/>
              <w:left w:val="single" w:sz="4" w:space="0" w:color="auto"/>
              <w:bottom w:val="single" w:sz="4" w:space="0" w:color="auto"/>
              <w:right w:val="single" w:sz="4" w:space="0" w:color="auto"/>
            </w:tcBorders>
            <w:hideMark/>
          </w:tcPr>
          <w:p w14:paraId="44760E86" w14:textId="77777777" w:rsidR="000B78D9" w:rsidRPr="0093212D" w:rsidRDefault="000B78D9" w:rsidP="00DA764D">
            <w:pPr>
              <w:jc w:val="center"/>
              <w:rPr>
                <w:rFonts w:cs="Courier New"/>
              </w:rPr>
            </w:pPr>
            <w:r w:rsidRPr="0093212D">
              <w:rPr>
                <w:rFonts w:cs="Courier New"/>
              </w:rPr>
              <w:t xml:space="preserve">Сведения о матери ребенка </w:t>
            </w:r>
          </w:p>
          <w:p w14:paraId="00180FD6" w14:textId="77777777" w:rsidR="000B78D9" w:rsidRPr="0093212D" w:rsidRDefault="000B78D9" w:rsidP="00DA764D">
            <w:pPr>
              <w:jc w:val="center"/>
              <w:rPr>
                <w:rFonts w:cs="Courier New"/>
              </w:rPr>
            </w:pPr>
            <w:r w:rsidRPr="0093212D">
              <w:rPr>
                <w:rFonts w:cs="Courier New"/>
              </w:rPr>
              <w:t>(подпись заявителя)</w:t>
            </w:r>
          </w:p>
        </w:tc>
        <w:tc>
          <w:tcPr>
            <w:tcW w:w="2437" w:type="dxa"/>
            <w:tcBorders>
              <w:top w:val="single" w:sz="4" w:space="0" w:color="auto"/>
              <w:left w:val="single" w:sz="4" w:space="0" w:color="auto"/>
              <w:bottom w:val="single" w:sz="4" w:space="0" w:color="auto"/>
              <w:right w:val="single" w:sz="4" w:space="0" w:color="auto"/>
            </w:tcBorders>
            <w:hideMark/>
          </w:tcPr>
          <w:p w14:paraId="36244076" w14:textId="77777777" w:rsidR="000B78D9" w:rsidRPr="0093212D" w:rsidRDefault="000B78D9" w:rsidP="00DA764D">
            <w:pPr>
              <w:jc w:val="center"/>
              <w:rPr>
                <w:rFonts w:cs="Courier New"/>
              </w:rPr>
            </w:pPr>
            <w:r w:rsidRPr="0093212D">
              <w:rPr>
                <w:rFonts w:cs="Courier New"/>
              </w:rPr>
              <w:t xml:space="preserve">Сведения об отце ребенка </w:t>
            </w:r>
          </w:p>
          <w:p w14:paraId="27C9BFCB" w14:textId="77777777" w:rsidR="000B78D9" w:rsidRPr="0093212D" w:rsidRDefault="000B78D9" w:rsidP="00DA764D">
            <w:pPr>
              <w:jc w:val="center"/>
              <w:rPr>
                <w:rFonts w:cs="Courier New"/>
              </w:rPr>
            </w:pPr>
            <w:r w:rsidRPr="0093212D">
              <w:rPr>
                <w:rFonts w:cs="Courier New"/>
              </w:rPr>
              <w:t>(подпись заявителя)</w:t>
            </w:r>
          </w:p>
        </w:tc>
      </w:tr>
      <w:tr w:rsidR="000B78D9" w:rsidRPr="0093212D" w14:paraId="54D82C28" w14:textId="77777777" w:rsidTr="00DA764D">
        <w:tc>
          <w:tcPr>
            <w:tcW w:w="5529" w:type="dxa"/>
            <w:tcBorders>
              <w:top w:val="single" w:sz="4" w:space="0" w:color="auto"/>
              <w:left w:val="single" w:sz="4" w:space="0" w:color="auto"/>
              <w:bottom w:val="single" w:sz="4" w:space="0" w:color="auto"/>
              <w:right w:val="single" w:sz="4" w:space="0" w:color="auto"/>
            </w:tcBorders>
            <w:hideMark/>
          </w:tcPr>
          <w:p w14:paraId="13CBB377" w14:textId="77777777" w:rsidR="000B78D9" w:rsidRPr="0093212D" w:rsidRDefault="000B78D9" w:rsidP="00DA764D">
            <w:pPr>
              <w:jc w:val="both"/>
              <w:rPr>
                <w:rFonts w:cs="Courier New"/>
              </w:rPr>
            </w:pPr>
            <w:r w:rsidRPr="0093212D">
              <w:rPr>
                <w:rFonts w:cs="Courier New"/>
              </w:rPr>
              <w:t>Трудовой книжки не имею, нигде не работал (а) и не работаю по трудовому договору</w:t>
            </w:r>
          </w:p>
        </w:tc>
        <w:tc>
          <w:tcPr>
            <w:tcW w:w="2551" w:type="dxa"/>
            <w:tcBorders>
              <w:top w:val="single" w:sz="4" w:space="0" w:color="auto"/>
              <w:left w:val="single" w:sz="4" w:space="0" w:color="auto"/>
              <w:bottom w:val="single" w:sz="4" w:space="0" w:color="auto"/>
              <w:right w:val="single" w:sz="4" w:space="0" w:color="auto"/>
            </w:tcBorders>
          </w:tcPr>
          <w:p w14:paraId="08B08F1D" w14:textId="77777777" w:rsidR="000B78D9" w:rsidRPr="0093212D" w:rsidRDefault="000B78D9" w:rsidP="00DA764D">
            <w:pPr>
              <w:jc w:val="both"/>
              <w:rPr>
                <w:rFonts w:cs="Courier New"/>
              </w:rPr>
            </w:pPr>
          </w:p>
        </w:tc>
        <w:tc>
          <w:tcPr>
            <w:tcW w:w="2437" w:type="dxa"/>
            <w:tcBorders>
              <w:top w:val="single" w:sz="4" w:space="0" w:color="auto"/>
              <w:left w:val="single" w:sz="4" w:space="0" w:color="auto"/>
              <w:bottom w:val="single" w:sz="4" w:space="0" w:color="auto"/>
              <w:right w:val="single" w:sz="4" w:space="0" w:color="auto"/>
            </w:tcBorders>
          </w:tcPr>
          <w:p w14:paraId="786EFC76" w14:textId="77777777" w:rsidR="000B78D9" w:rsidRPr="0093212D" w:rsidRDefault="000B78D9" w:rsidP="00DA764D">
            <w:pPr>
              <w:jc w:val="both"/>
              <w:rPr>
                <w:rFonts w:cs="Courier New"/>
              </w:rPr>
            </w:pPr>
          </w:p>
        </w:tc>
      </w:tr>
      <w:tr w:rsidR="000B78D9" w:rsidRPr="0093212D" w14:paraId="58D95BF6" w14:textId="77777777" w:rsidTr="00DA764D">
        <w:tc>
          <w:tcPr>
            <w:tcW w:w="5529" w:type="dxa"/>
            <w:tcBorders>
              <w:top w:val="single" w:sz="4" w:space="0" w:color="auto"/>
              <w:left w:val="single" w:sz="4" w:space="0" w:color="auto"/>
              <w:bottom w:val="single" w:sz="4" w:space="0" w:color="auto"/>
              <w:right w:val="single" w:sz="4" w:space="0" w:color="auto"/>
            </w:tcBorders>
            <w:hideMark/>
          </w:tcPr>
          <w:p w14:paraId="0422ECF3" w14:textId="77777777" w:rsidR="000B78D9" w:rsidRPr="0093212D" w:rsidRDefault="000B78D9" w:rsidP="00DA764D">
            <w:pPr>
              <w:jc w:val="both"/>
              <w:rPr>
                <w:rFonts w:cs="Courier New"/>
              </w:rPr>
            </w:pPr>
            <w:r w:rsidRPr="0093212D">
              <w:rPr>
                <w:rFonts w:cs="Courier New"/>
              </w:rPr>
              <w:t>Не осуществляю деятельность в качестве индивидуального предпринимателя, адвоката, нотариуса, занимающегося частной практикой</w:t>
            </w:r>
          </w:p>
        </w:tc>
        <w:tc>
          <w:tcPr>
            <w:tcW w:w="2551" w:type="dxa"/>
            <w:tcBorders>
              <w:top w:val="single" w:sz="4" w:space="0" w:color="auto"/>
              <w:left w:val="single" w:sz="4" w:space="0" w:color="auto"/>
              <w:bottom w:val="single" w:sz="4" w:space="0" w:color="auto"/>
              <w:right w:val="single" w:sz="4" w:space="0" w:color="auto"/>
            </w:tcBorders>
          </w:tcPr>
          <w:p w14:paraId="4AE8E7C4" w14:textId="77777777" w:rsidR="000B78D9" w:rsidRPr="0093212D" w:rsidRDefault="000B78D9" w:rsidP="00DA764D">
            <w:pPr>
              <w:jc w:val="both"/>
              <w:rPr>
                <w:rFonts w:cs="Courier New"/>
              </w:rPr>
            </w:pPr>
          </w:p>
        </w:tc>
        <w:tc>
          <w:tcPr>
            <w:tcW w:w="2437" w:type="dxa"/>
            <w:tcBorders>
              <w:top w:val="single" w:sz="4" w:space="0" w:color="auto"/>
              <w:left w:val="single" w:sz="4" w:space="0" w:color="auto"/>
              <w:bottom w:val="single" w:sz="4" w:space="0" w:color="auto"/>
              <w:right w:val="single" w:sz="4" w:space="0" w:color="auto"/>
            </w:tcBorders>
          </w:tcPr>
          <w:p w14:paraId="64101A99" w14:textId="77777777" w:rsidR="000B78D9" w:rsidRPr="0093212D" w:rsidRDefault="000B78D9" w:rsidP="00DA764D">
            <w:pPr>
              <w:jc w:val="both"/>
              <w:rPr>
                <w:rFonts w:cs="Courier New"/>
              </w:rPr>
            </w:pPr>
          </w:p>
        </w:tc>
      </w:tr>
      <w:tr w:rsidR="000B78D9" w:rsidRPr="0093212D" w14:paraId="02EA78FB" w14:textId="77777777" w:rsidTr="00DA764D">
        <w:tc>
          <w:tcPr>
            <w:tcW w:w="5529" w:type="dxa"/>
            <w:tcBorders>
              <w:top w:val="single" w:sz="4" w:space="0" w:color="auto"/>
              <w:left w:val="single" w:sz="4" w:space="0" w:color="auto"/>
              <w:bottom w:val="single" w:sz="4" w:space="0" w:color="auto"/>
              <w:right w:val="single" w:sz="4" w:space="0" w:color="auto"/>
            </w:tcBorders>
            <w:hideMark/>
          </w:tcPr>
          <w:p w14:paraId="25A9DA4A" w14:textId="77777777" w:rsidR="000B78D9" w:rsidRPr="0093212D" w:rsidRDefault="000B78D9" w:rsidP="00DA764D">
            <w:pPr>
              <w:jc w:val="both"/>
              <w:rPr>
                <w:rFonts w:cs="Courier New"/>
              </w:rPr>
            </w:pPr>
            <w:r w:rsidRPr="0093212D">
              <w:rPr>
                <w:rFonts w:cs="Courier New"/>
              </w:rP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551" w:type="dxa"/>
            <w:tcBorders>
              <w:top w:val="single" w:sz="4" w:space="0" w:color="auto"/>
              <w:left w:val="single" w:sz="4" w:space="0" w:color="auto"/>
              <w:bottom w:val="single" w:sz="4" w:space="0" w:color="auto"/>
              <w:right w:val="single" w:sz="4" w:space="0" w:color="auto"/>
            </w:tcBorders>
          </w:tcPr>
          <w:p w14:paraId="00280E45" w14:textId="77777777" w:rsidR="000B78D9" w:rsidRPr="0093212D" w:rsidRDefault="000B78D9" w:rsidP="00DA764D">
            <w:pPr>
              <w:jc w:val="both"/>
              <w:rPr>
                <w:rFonts w:cs="Courier New"/>
              </w:rPr>
            </w:pPr>
          </w:p>
        </w:tc>
        <w:tc>
          <w:tcPr>
            <w:tcW w:w="2437" w:type="dxa"/>
            <w:tcBorders>
              <w:top w:val="single" w:sz="4" w:space="0" w:color="auto"/>
              <w:left w:val="single" w:sz="4" w:space="0" w:color="auto"/>
              <w:bottom w:val="single" w:sz="4" w:space="0" w:color="auto"/>
              <w:right w:val="single" w:sz="4" w:space="0" w:color="auto"/>
            </w:tcBorders>
          </w:tcPr>
          <w:p w14:paraId="1BB82830" w14:textId="77777777" w:rsidR="000B78D9" w:rsidRPr="0093212D" w:rsidRDefault="000B78D9" w:rsidP="00DA764D">
            <w:pPr>
              <w:jc w:val="both"/>
              <w:rPr>
                <w:rFonts w:cs="Courier New"/>
              </w:rPr>
            </w:pPr>
          </w:p>
        </w:tc>
      </w:tr>
    </w:tbl>
    <w:p w14:paraId="782FF83E" w14:textId="77777777" w:rsidR="000B78D9" w:rsidRPr="0093212D" w:rsidRDefault="000B78D9" w:rsidP="000B78D9">
      <w:pPr>
        <w:tabs>
          <w:tab w:val="left" w:pos="426"/>
        </w:tabs>
        <w:ind w:firstLine="709"/>
        <w:jc w:val="both"/>
        <w:rPr>
          <w:rFonts w:cs="Courier New"/>
          <w:b/>
        </w:rPr>
      </w:pPr>
    </w:p>
    <w:p w14:paraId="6353522B" w14:textId="77777777" w:rsidR="000B78D9" w:rsidRPr="0093212D" w:rsidRDefault="000B78D9" w:rsidP="000B78D9">
      <w:pPr>
        <w:tabs>
          <w:tab w:val="left" w:pos="426"/>
        </w:tabs>
        <w:ind w:firstLine="709"/>
        <w:jc w:val="both"/>
        <w:rPr>
          <w:rFonts w:cs="Courier New"/>
        </w:rPr>
      </w:pPr>
      <w:r w:rsidRPr="0093212D">
        <w:rPr>
          <w:rFonts w:cs="Courier New"/>
          <w:b/>
        </w:rPr>
        <w:t xml:space="preserve">Обязуюсь </w:t>
      </w:r>
      <w:r w:rsidRPr="0093212D">
        <w:rPr>
          <w:rFonts w:cs="Courier New"/>
        </w:rPr>
        <w:t>сообщить в 10-дневный срок со дня наступления обстоятельств сведения: об изменении в составе семьи (смена фамилии, установление отцовства); дохода; перемене места жительства (пребывания); помещении ребенка на полное государственное обеспечение; оставлении ребенком общеобразовательного учреждения (для детей старше 16 лет); о получении алиментов; о досрочной демобилизации отца ребенка из рядов вооруженных сил; об изменении лицевого счета в кредитном учреждении; получении пособия на содержание ребенка; о лишении либо ограничении в родительских правах и других сведениях, влияющих на предоставление пособия.</w:t>
      </w:r>
    </w:p>
    <w:p w14:paraId="0E841EE8" w14:textId="77777777" w:rsidR="000B78D9" w:rsidRPr="0093212D" w:rsidRDefault="000B78D9" w:rsidP="000B78D9">
      <w:pPr>
        <w:ind w:firstLine="709"/>
        <w:jc w:val="both"/>
        <w:rPr>
          <w:rFonts w:cs="Courier New"/>
        </w:rPr>
      </w:pPr>
      <w:r w:rsidRPr="0093212D">
        <w:rPr>
          <w:rFonts w:cs="Courier New"/>
          <w:b/>
        </w:rPr>
        <w:t xml:space="preserve">Ознакомлен (а) </w:t>
      </w:r>
      <w:r w:rsidRPr="0093212D">
        <w:rPr>
          <w:rFonts w:cs="Courier New"/>
        </w:rPr>
        <w:t>что, в случае неполучения пособий через почтовое отделение связи более 6 месяцев, либо закрытия (изменения реквизитов) лицевого счета в кредитном учреждении выплата приостанавливается.</w:t>
      </w:r>
    </w:p>
    <w:p w14:paraId="7DA2513E" w14:textId="77777777" w:rsidR="000B78D9" w:rsidRPr="0093212D" w:rsidRDefault="000B78D9" w:rsidP="000B78D9">
      <w:pPr>
        <w:ind w:firstLine="709"/>
        <w:jc w:val="both"/>
        <w:rPr>
          <w:rFonts w:cs="Courier New"/>
        </w:rPr>
      </w:pPr>
      <w:r w:rsidRPr="0093212D">
        <w:rPr>
          <w:rFonts w:cs="Courier New"/>
          <w:b/>
        </w:rPr>
        <w:t xml:space="preserve">Ознакомлен (а) </w:t>
      </w:r>
      <w:r w:rsidRPr="0093212D">
        <w:rPr>
          <w:rFonts w:cs="Courier New"/>
        </w:rPr>
        <w:t>что, пособие на ребенка (детей) предоставляется с месяца, следующего за месяцем обращения сроком на один год. В случае не предоставления документов предоставление пособия на ребенка (детей) прекращается ___________________.</w:t>
      </w:r>
    </w:p>
    <w:p w14:paraId="5713A2BF" w14:textId="77777777" w:rsidR="000B78D9" w:rsidRPr="0093212D" w:rsidRDefault="000B78D9" w:rsidP="000B78D9">
      <w:pPr>
        <w:ind w:left="7230"/>
        <w:rPr>
          <w:rFonts w:cs="Courier New"/>
          <w:sz w:val="20"/>
          <w:szCs w:val="20"/>
        </w:rPr>
      </w:pPr>
      <w:r w:rsidRPr="0093212D">
        <w:rPr>
          <w:rFonts w:cs="Courier New"/>
          <w:sz w:val="20"/>
          <w:szCs w:val="20"/>
        </w:rPr>
        <w:t xml:space="preserve">  (подпись   заявителя)</w:t>
      </w:r>
    </w:p>
    <w:p w14:paraId="27575088" w14:textId="77777777" w:rsidR="000B78D9" w:rsidRPr="0093212D" w:rsidRDefault="000B78D9" w:rsidP="000B78D9">
      <w:pPr>
        <w:ind w:firstLine="709"/>
        <w:jc w:val="both"/>
      </w:pPr>
      <w:r w:rsidRPr="0093212D">
        <w:rPr>
          <w:b/>
        </w:rPr>
        <w:t xml:space="preserve">Выражаю согласие </w:t>
      </w:r>
      <w:r w:rsidRPr="0093212D">
        <w:t>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14:paraId="5BB92E66" w14:textId="77777777" w:rsidR="000B78D9" w:rsidRPr="0093212D" w:rsidRDefault="000B78D9" w:rsidP="000B78D9">
      <w:pPr>
        <w:ind w:firstLine="709"/>
        <w:jc w:val="both"/>
        <w:rPr>
          <w:rFonts w:cs="Courier New"/>
        </w:rPr>
      </w:pPr>
      <w:r w:rsidRPr="0093212D">
        <w:rPr>
          <w:rFonts w:cs="Courier New"/>
          <w:b/>
        </w:rPr>
        <w:t>Предупрежден (а),</w:t>
      </w:r>
      <w:r w:rsidRPr="0093212D">
        <w:rPr>
          <w:rFonts w:cs="Courier New"/>
        </w:rPr>
        <w:t xml:space="preserve">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уголовно-наказуемым деянием, ответственность, за которую предусмотрена статьей 159</w:t>
      </w:r>
      <w:r w:rsidRPr="0093212D">
        <w:rPr>
          <w:rFonts w:cs="Courier New"/>
          <w:vertAlign w:val="superscript"/>
        </w:rPr>
        <w:t>2</w:t>
      </w:r>
      <w:r w:rsidRPr="0093212D">
        <w:rPr>
          <w:rFonts w:cs="Courier New"/>
        </w:rPr>
        <w:t xml:space="preserve">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p>
    <w:p w14:paraId="6A35D359" w14:textId="77777777" w:rsidR="000B78D9" w:rsidRPr="0093212D" w:rsidRDefault="000B78D9" w:rsidP="000B78D9">
      <w:pPr>
        <w:tabs>
          <w:tab w:val="left" w:pos="426"/>
        </w:tabs>
        <w:ind w:firstLine="709"/>
        <w:jc w:val="both"/>
        <w:rPr>
          <w:rFonts w:cs="Courier New"/>
        </w:rPr>
      </w:pPr>
      <w:r w:rsidRPr="0093212D">
        <w:rPr>
          <w:rFonts w:cs="Courier New"/>
        </w:rPr>
        <w:t xml:space="preserve">Дополнительно прошу оформить запрос по адресу: ______________________________ ________________________________________________________________________________ о получении (не получении) мер социальной поддержки по месту жительства </w:t>
      </w:r>
      <w:r w:rsidRPr="0093212D">
        <w:rPr>
          <w:rFonts w:cs="Courier New"/>
          <w:i/>
        </w:rPr>
        <w:t>(заполняется зарегистрированными гражданами по месту пребывания в г. Петропавловске-Камчатском при   не предоставлении справки уполномоченных органов о неполучении мер социальной поддержки по месту жительства)</w:t>
      </w:r>
      <w:r w:rsidRPr="0093212D">
        <w:rPr>
          <w:rFonts w:cs="Courier New"/>
        </w:rPr>
        <w:t>.  Ознакомлена, что выплата пособия будет произведена после получения ответа.</w:t>
      </w:r>
    </w:p>
    <w:p w14:paraId="2DF9E46F" w14:textId="77777777" w:rsidR="000B78D9" w:rsidRPr="0093212D" w:rsidRDefault="000B78D9" w:rsidP="000B78D9">
      <w:pPr>
        <w:ind w:firstLine="708"/>
        <w:jc w:val="both"/>
        <w:rPr>
          <w:rFonts w:cs="Courier New"/>
        </w:rPr>
      </w:pPr>
      <w:r w:rsidRPr="0093212D">
        <w:rPr>
          <w:rFonts w:cs="Courier New"/>
          <w:b/>
        </w:rPr>
        <w:t>Прошу переводить выплаты на отделение почтовой связи</w:t>
      </w:r>
      <w:r w:rsidRPr="0093212D">
        <w:rPr>
          <w:rFonts w:cs="Courier New"/>
        </w:rPr>
        <w:t xml:space="preserve"> № __________________</w:t>
      </w:r>
    </w:p>
    <w:p w14:paraId="66BD4DC3" w14:textId="77777777" w:rsidR="000B78D9" w:rsidRPr="0093212D" w:rsidRDefault="000B78D9" w:rsidP="000B78D9">
      <w:pPr>
        <w:jc w:val="both"/>
        <w:rPr>
          <w:rFonts w:cs="Courier New"/>
        </w:rPr>
      </w:pPr>
      <w:r w:rsidRPr="0093212D">
        <w:rPr>
          <w:rFonts w:cs="Courier New"/>
        </w:rPr>
        <w:t xml:space="preserve">или </w:t>
      </w:r>
      <w:r w:rsidRPr="0093212D">
        <w:rPr>
          <w:rFonts w:cs="Courier New"/>
          <w:b/>
        </w:rPr>
        <w:t>кредитное учреждение _____</w:t>
      </w:r>
      <w:r w:rsidRPr="0093212D">
        <w:rPr>
          <w:rFonts w:cs="Courier New"/>
        </w:rPr>
        <w:t>__________________________________________________</w:t>
      </w:r>
    </w:p>
    <w:p w14:paraId="075D3112" w14:textId="77777777" w:rsidR="000B78D9" w:rsidRPr="0093212D" w:rsidRDefault="000B78D9" w:rsidP="000B78D9">
      <w:pPr>
        <w:jc w:val="both"/>
        <w:rPr>
          <w:rFonts w:cs="Courier New"/>
        </w:rPr>
      </w:pPr>
      <w:r w:rsidRPr="0093212D">
        <w:rPr>
          <w:rFonts w:cs="Courier New"/>
        </w:rPr>
        <w:t>на счет _________________________________________________________________________</w:t>
      </w:r>
    </w:p>
    <w:p w14:paraId="1D30435A" w14:textId="77777777" w:rsidR="000B78D9" w:rsidRPr="0093212D" w:rsidRDefault="000B78D9" w:rsidP="000B78D9">
      <w:pPr>
        <w:ind w:firstLine="708"/>
      </w:pPr>
      <w:r w:rsidRPr="0093212D">
        <w:t xml:space="preserve">Прилагаю следующие документы: </w:t>
      </w:r>
    </w:p>
    <w:p w14:paraId="5F9495EE" w14:textId="77777777" w:rsidR="000B78D9" w:rsidRPr="0093212D" w:rsidRDefault="000B78D9" w:rsidP="000B78D9">
      <w:pPr>
        <w:ind w:firstLine="708"/>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7595"/>
        <w:gridCol w:w="1513"/>
      </w:tblGrid>
      <w:tr w:rsidR="000B78D9" w:rsidRPr="0093212D" w14:paraId="2FBAE54F" w14:textId="77777777" w:rsidTr="00D62730">
        <w:tc>
          <w:tcPr>
            <w:tcW w:w="529" w:type="dxa"/>
          </w:tcPr>
          <w:p w14:paraId="6248BB2D" w14:textId="77777777" w:rsidR="000B78D9" w:rsidRPr="0093212D" w:rsidRDefault="000B78D9" w:rsidP="00DA764D">
            <w:r w:rsidRPr="0093212D">
              <w:t>1.</w:t>
            </w:r>
          </w:p>
        </w:tc>
        <w:tc>
          <w:tcPr>
            <w:tcW w:w="7595" w:type="dxa"/>
          </w:tcPr>
          <w:p w14:paraId="1B41A6E2" w14:textId="77777777" w:rsidR="000B78D9" w:rsidRPr="0093212D" w:rsidRDefault="000B78D9" w:rsidP="00DA764D">
            <w:r w:rsidRPr="0093212D">
              <w:t>копию</w:t>
            </w:r>
            <w:r w:rsidRPr="0093212D">
              <w:rPr>
                <w:b/>
              </w:rPr>
              <w:t xml:space="preserve"> </w:t>
            </w:r>
            <w:r w:rsidRPr="0093212D">
              <w:t>паспорт гражданина Российской Федерации (страница Ф.И.О. и страницы, содержащие сведения о месте жительства)</w:t>
            </w:r>
          </w:p>
        </w:tc>
        <w:tc>
          <w:tcPr>
            <w:tcW w:w="1513" w:type="dxa"/>
          </w:tcPr>
          <w:p w14:paraId="40ABF768" w14:textId="77777777" w:rsidR="000B78D9" w:rsidRPr="0093212D" w:rsidRDefault="000B78D9" w:rsidP="00DA764D"/>
          <w:p w14:paraId="203F1950" w14:textId="77777777" w:rsidR="000B78D9" w:rsidRPr="0093212D" w:rsidRDefault="000B78D9" w:rsidP="00DA764D">
            <w:r w:rsidRPr="0093212D">
              <w:t>________ л.;</w:t>
            </w:r>
          </w:p>
        </w:tc>
      </w:tr>
      <w:tr w:rsidR="000B78D9" w:rsidRPr="0093212D" w14:paraId="0674C92B" w14:textId="77777777" w:rsidTr="00D62730">
        <w:tc>
          <w:tcPr>
            <w:tcW w:w="529" w:type="dxa"/>
          </w:tcPr>
          <w:p w14:paraId="2FFBD9F9" w14:textId="77777777" w:rsidR="000B78D9" w:rsidRPr="0093212D" w:rsidRDefault="000B78D9" w:rsidP="00DA764D">
            <w:r w:rsidRPr="0093212D">
              <w:t>2.</w:t>
            </w:r>
          </w:p>
        </w:tc>
        <w:tc>
          <w:tcPr>
            <w:tcW w:w="7595" w:type="dxa"/>
          </w:tcPr>
          <w:p w14:paraId="6BE5E9DD" w14:textId="77777777" w:rsidR="000B78D9" w:rsidRPr="0093212D" w:rsidRDefault="000B78D9" w:rsidP="00DA764D">
            <w:pPr>
              <w:autoSpaceDE w:val="0"/>
              <w:autoSpaceDN w:val="0"/>
              <w:adjustRightInd w:val="0"/>
              <w:jc w:val="both"/>
              <w:outlineLvl w:val="0"/>
              <w:rPr>
                <w:bCs/>
                <w:kern w:val="32"/>
                <w:lang w:val="x-none"/>
              </w:rPr>
            </w:pPr>
            <w:r w:rsidRPr="0093212D">
              <w:rPr>
                <w:bCs/>
                <w:kern w:val="32"/>
              </w:rPr>
              <w:t xml:space="preserve">копию </w:t>
            </w:r>
            <w:r w:rsidRPr="0093212D">
              <w:rPr>
                <w:bCs/>
                <w:kern w:val="32"/>
                <w:lang w:val="x-none"/>
              </w:rPr>
              <w:t>вид</w:t>
            </w:r>
            <w:r w:rsidRPr="0093212D">
              <w:rPr>
                <w:bCs/>
                <w:kern w:val="32"/>
              </w:rPr>
              <w:t>а</w:t>
            </w:r>
            <w:r w:rsidRPr="0093212D">
              <w:rPr>
                <w:bCs/>
                <w:kern w:val="32"/>
                <w:lang w:val="x-none"/>
              </w:rPr>
              <w:t xml:space="preserve"> на жительство (для иностранных граждан и лиц </w:t>
            </w:r>
          </w:p>
          <w:p w14:paraId="6E49BD44" w14:textId="77777777" w:rsidR="000B78D9" w:rsidRPr="0093212D" w:rsidRDefault="000B78D9" w:rsidP="00DA764D">
            <w:pPr>
              <w:rPr>
                <w:b/>
              </w:rPr>
            </w:pPr>
            <w:r w:rsidRPr="0093212D">
              <w:t>без гражданства, постоянно проживающих на территории Российской Федерации.)</w:t>
            </w:r>
          </w:p>
        </w:tc>
        <w:tc>
          <w:tcPr>
            <w:tcW w:w="1513" w:type="dxa"/>
          </w:tcPr>
          <w:p w14:paraId="1DEECED2" w14:textId="77777777" w:rsidR="000B78D9" w:rsidRPr="0093212D" w:rsidRDefault="000B78D9" w:rsidP="00DA764D"/>
          <w:p w14:paraId="6D80FE2A" w14:textId="77777777" w:rsidR="000B78D9" w:rsidRPr="0093212D" w:rsidRDefault="000B78D9" w:rsidP="00DA764D"/>
          <w:p w14:paraId="08A39416" w14:textId="77777777" w:rsidR="000B78D9" w:rsidRPr="0093212D" w:rsidRDefault="000B78D9" w:rsidP="00DA764D">
            <w:r w:rsidRPr="00667194">
              <w:t>________</w:t>
            </w:r>
            <w:r w:rsidRPr="00D62730">
              <w:rPr>
                <w:u w:val="single"/>
              </w:rPr>
              <w:t xml:space="preserve"> </w:t>
            </w:r>
            <w:r w:rsidRPr="0093212D">
              <w:t>л.;</w:t>
            </w:r>
          </w:p>
        </w:tc>
      </w:tr>
      <w:tr w:rsidR="000B78D9" w:rsidRPr="0093212D" w14:paraId="68ECE7FC" w14:textId="77777777" w:rsidTr="00D62730">
        <w:tc>
          <w:tcPr>
            <w:tcW w:w="529" w:type="dxa"/>
          </w:tcPr>
          <w:p w14:paraId="49561A70" w14:textId="77777777" w:rsidR="000B78D9" w:rsidRPr="0093212D" w:rsidRDefault="000B78D9" w:rsidP="00DA764D">
            <w:r w:rsidRPr="0093212D">
              <w:t>3.</w:t>
            </w:r>
          </w:p>
        </w:tc>
        <w:tc>
          <w:tcPr>
            <w:tcW w:w="7595" w:type="dxa"/>
          </w:tcPr>
          <w:p w14:paraId="07410DC9" w14:textId="77777777" w:rsidR="000B78D9" w:rsidRPr="0093212D" w:rsidRDefault="000B78D9" w:rsidP="00DA764D">
            <w:r w:rsidRPr="0093212D">
              <w:t>заключение врача о постановке на учет по беременности по форме, утвержденной Министерством здравоохранения Камчатского края</w:t>
            </w:r>
          </w:p>
        </w:tc>
        <w:tc>
          <w:tcPr>
            <w:tcW w:w="1513" w:type="dxa"/>
          </w:tcPr>
          <w:p w14:paraId="65BA9C5A" w14:textId="77777777" w:rsidR="000B78D9" w:rsidRPr="0093212D" w:rsidRDefault="000B78D9" w:rsidP="00DA764D"/>
          <w:p w14:paraId="430D1BB6" w14:textId="77777777" w:rsidR="000B78D9" w:rsidRPr="0093212D" w:rsidRDefault="000B78D9" w:rsidP="00DA764D">
            <w:r w:rsidRPr="0093212D">
              <w:t>_</w:t>
            </w:r>
            <w:r w:rsidRPr="00DF25CB">
              <w:t>_______</w:t>
            </w:r>
            <w:r w:rsidRPr="0093212D">
              <w:t xml:space="preserve"> л.;</w:t>
            </w:r>
          </w:p>
        </w:tc>
      </w:tr>
      <w:tr w:rsidR="000B78D9" w:rsidRPr="0093212D" w14:paraId="0699BA68" w14:textId="77777777" w:rsidTr="00D62730">
        <w:tc>
          <w:tcPr>
            <w:tcW w:w="529" w:type="dxa"/>
          </w:tcPr>
          <w:p w14:paraId="638CAAB4" w14:textId="77777777" w:rsidR="000B78D9" w:rsidRPr="0093212D" w:rsidRDefault="000B78D9" w:rsidP="00DA764D">
            <w:r w:rsidRPr="0093212D">
              <w:t>4.</w:t>
            </w:r>
          </w:p>
        </w:tc>
        <w:tc>
          <w:tcPr>
            <w:tcW w:w="7595" w:type="dxa"/>
          </w:tcPr>
          <w:p w14:paraId="267D9468" w14:textId="13911100" w:rsidR="000B78D9" w:rsidRPr="0093212D" w:rsidRDefault="00D62730" w:rsidP="00DA764D">
            <w:r w:rsidRPr="0093212D">
              <w:t>заключение врача об осуществлении грудного вскармливания ребенка, выданного по форме, утвержденной Министерством здравоохранения Камчатского края</w:t>
            </w:r>
          </w:p>
        </w:tc>
        <w:tc>
          <w:tcPr>
            <w:tcW w:w="1513" w:type="dxa"/>
          </w:tcPr>
          <w:p w14:paraId="1E4A0282" w14:textId="77777777" w:rsidR="00D62730" w:rsidRDefault="00D62730" w:rsidP="00D62730">
            <w:pPr>
              <w:ind w:left="136"/>
            </w:pPr>
          </w:p>
          <w:p w14:paraId="25CF183D" w14:textId="77777777" w:rsidR="00D62730" w:rsidRDefault="00D62730" w:rsidP="00D62730">
            <w:pPr>
              <w:ind w:left="136"/>
            </w:pPr>
          </w:p>
          <w:p w14:paraId="3AB32B87" w14:textId="184EE5B5" w:rsidR="000B78D9" w:rsidRPr="0093212D" w:rsidRDefault="000B78D9" w:rsidP="00D62730">
            <w:pPr>
              <w:ind w:left="136"/>
            </w:pPr>
            <w:r w:rsidRPr="00667194">
              <w:t>_______</w:t>
            </w:r>
            <w:r w:rsidRPr="00D62730">
              <w:rPr>
                <w:u w:val="single"/>
              </w:rPr>
              <w:t xml:space="preserve"> </w:t>
            </w:r>
            <w:r w:rsidRPr="0093212D">
              <w:t>л.;</w:t>
            </w:r>
          </w:p>
        </w:tc>
      </w:tr>
    </w:tbl>
    <w:p w14:paraId="78627140" w14:textId="77777777" w:rsidR="000B78D9" w:rsidRPr="0093212D" w:rsidRDefault="000B78D9" w:rsidP="000B78D9">
      <w:pPr>
        <w:autoSpaceDE w:val="0"/>
        <w:autoSpaceDN w:val="0"/>
        <w:adjustRightInd w:val="0"/>
        <w:jc w:val="both"/>
        <w:outlineLvl w:val="0"/>
        <w:rPr>
          <w:bCs/>
          <w:kern w:val="32"/>
          <w:lang w:val="x-none"/>
        </w:rPr>
      </w:pPr>
    </w:p>
    <w:p w14:paraId="739FADF7" w14:textId="77777777" w:rsidR="000B78D9" w:rsidRPr="0093212D" w:rsidRDefault="000B78D9" w:rsidP="000B78D9">
      <w:pPr>
        <w:autoSpaceDE w:val="0"/>
        <w:autoSpaceDN w:val="0"/>
        <w:adjustRightInd w:val="0"/>
        <w:ind w:firstLine="709"/>
        <w:jc w:val="both"/>
        <w:outlineLvl w:val="0"/>
        <w:rPr>
          <w:bCs/>
          <w:kern w:val="32"/>
          <w:lang w:val="x-none"/>
        </w:rPr>
      </w:pPr>
      <w:r w:rsidRPr="0093212D">
        <w:rPr>
          <w:bCs/>
          <w:kern w:val="32"/>
          <w:lang w:val="x-none"/>
        </w:rPr>
        <w:t>Для назначения ежемесячной денежной выплаты в повышенном размере для</w:t>
      </w:r>
      <w:r w:rsidRPr="0093212D">
        <w:rPr>
          <w:bCs/>
          <w:kern w:val="32"/>
        </w:rPr>
        <w:t xml:space="preserve"> </w:t>
      </w:r>
      <w:r w:rsidRPr="0093212D">
        <w:rPr>
          <w:bCs/>
          <w:kern w:val="32"/>
          <w:lang w:val="x-none"/>
        </w:rPr>
        <w:t>граждан, среднедушевой доход семьи которых ниже величины прожиточного</w:t>
      </w:r>
      <w:r w:rsidRPr="0093212D">
        <w:rPr>
          <w:bCs/>
          <w:kern w:val="32"/>
        </w:rPr>
        <w:t xml:space="preserve"> </w:t>
      </w:r>
      <w:r w:rsidRPr="0093212D">
        <w:rPr>
          <w:bCs/>
          <w:kern w:val="32"/>
          <w:lang w:val="x-none"/>
        </w:rPr>
        <w:t>минимума, установленного в Камчатском крае, дополнительно предоставляю:</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796"/>
        <w:gridCol w:w="1523"/>
      </w:tblGrid>
      <w:tr w:rsidR="000B78D9" w:rsidRPr="0093212D" w14:paraId="3305085F" w14:textId="77777777" w:rsidTr="00DA764D">
        <w:tc>
          <w:tcPr>
            <w:tcW w:w="534" w:type="dxa"/>
          </w:tcPr>
          <w:p w14:paraId="4FE1D78A" w14:textId="77777777" w:rsidR="000B78D9" w:rsidRPr="0093212D" w:rsidRDefault="000B78D9" w:rsidP="00DA764D">
            <w:r w:rsidRPr="0093212D">
              <w:t>1.</w:t>
            </w:r>
          </w:p>
        </w:tc>
        <w:tc>
          <w:tcPr>
            <w:tcW w:w="7796" w:type="dxa"/>
          </w:tcPr>
          <w:p w14:paraId="261697E2" w14:textId="77777777" w:rsidR="000B78D9" w:rsidRPr="0093212D" w:rsidRDefault="000B78D9" w:rsidP="00DA764D">
            <w:r w:rsidRPr="0093212D">
              <w:t xml:space="preserve">Справки о доходах всех членов семьи за последние 3 месяца, </w:t>
            </w:r>
          </w:p>
          <w:p w14:paraId="4BCD8F45" w14:textId="77777777" w:rsidR="000B78D9" w:rsidRPr="0093212D" w:rsidRDefault="000B78D9" w:rsidP="00DA764D">
            <w:r w:rsidRPr="0093212D">
              <w:t>предшествующие дате обращения</w:t>
            </w:r>
          </w:p>
        </w:tc>
        <w:tc>
          <w:tcPr>
            <w:tcW w:w="1525" w:type="dxa"/>
          </w:tcPr>
          <w:p w14:paraId="27FE1F90" w14:textId="77777777" w:rsidR="000B78D9" w:rsidRPr="0093212D" w:rsidRDefault="000B78D9" w:rsidP="00DA764D"/>
          <w:p w14:paraId="5B0D9474" w14:textId="7FFF5F27" w:rsidR="000B78D9" w:rsidRPr="0093212D" w:rsidRDefault="000B78D9" w:rsidP="00DA764D">
            <w:r w:rsidRPr="0093212D">
              <w:t>______ л.;</w:t>
            </w:r>
          </w:p>
        </w:tc>
      </w:tr>
      <w:tr w:rsidR="000B78D9" w:rsidRPr="0093212D" w14:paraId="35A580F2" w14:textId="77777777" w:rsidTr="00DA764D">
        <w:tc>
          <w:tcPr>
            <w:tcW w:w="534" w:type="dxa"/>
          </w:tcPr>
          <w:p w14:paraId="631F035E" w14:textId="77777777" w:rsidR="000B78D9" w:rsidRPr="0093212D" w:rsidRDefault="000B78D9" w:rsidP="00DA764D">
            <w:r w:rsidRPr="0093212D">
              <w:t>2.</w:t>
            </w:r>
          </w:p>
        </w:tc>
        <w:tc>
          <w:tcPr>
            <w:tcW w:w="7796" w:type="dxa"/>
          </w:tcPr>
          <w:p w14:paraId="37D12BB4" w14:textId="77777777" w:rsidR="000B78D9" w:rsidRPr="0093212D" w:rsidRDefault="000B78D9" w:rsidP="00DA764D">
            <w:pPr>
              <w:rPr>
                <w:b/>
              </w:rPr>
            </w:pPr>
            <w:r w:rsidRPr="0093212D">
              <w:rPr>
                <w:b/>
              </w:rPr>
              <w:t>_______________________________________________________________</w:t>
            </w:r>
          </w:p>
        </w:tc>
        <w:tc>
          <w:tcPr>
            <w:tcW w:w="1525" w:type="dxa"/>
          </w:tcPr>
          <w:p w14:paraId="6E866A36" w14:textId="02F26291" w:rsidR="000B78D9" w:rsidRPr="0093212D" w:rsidRDefault="000B78D9" w:rsidP="00DA764D">
            <w:r w:rsidRPr="00667194">
              <w:t xml:space="preserve">______ </w:t>
            </w:r>
            <w:r w:rsidRPr="0093212D">
              <w:t>л.;</w:t>
            </w:r>
          </w:p>
        </w:tc>
      </w:tr>
    </w:tbl>
    <w:p w14:paraId="295089F9" w14:textId="77777777" w:rsidR="000B78D9" w:rsidRPr="0093212D" w:rsidRDefault="000B78D9" w:rsidP="000B78D9">
      <w:pPr>
        <w:rPr>
          <w:lang w:val="x-none"/>
        </w:rPr>
      </w:pPr>
    </w:p>
    <w:p w14:paraId="255FA6DA" w14:textId="77777777" w:rsidR="000B78D9" w:rsidRPr="00DF25CB" w:rsidRDefault="000B78D9" w:rsidP="000B78D9">
      <w:pPr>
        <w:autoSpaceDE w:val="0"/>
        <w:autoSpaceDN w:val="0"/>
        <w:adjustRightInd w:val="0"/>
        <w:ind w:firstLine="709"/>
        <w:jc w:val="both"/>
        <w:outlineLvl w:val="0"/>
        <w:rPr>
          <w:bCs/>
          <w:kern w:val="32"/>
          <w:lang w:val="x-none"/>
        </w:rPr>
      </w:pPr>
      <w:r w:rsidRPr="0093212D">
        <w:rPr>
          <w:bCs/>
          <w:kern w:val="32"/>
          <w:lang w:val="x-none"/>
        </w:rPr>
        <w:t>Денежные выплаты прошу выплачивать через почтовое отделение (кредитное</w:t>
      </w:r>
      <w:r w:rsidRPr="0093212D">
        <w:rPr>
          <w:bCs/>
          <w:kern w:val="32"/>
        </w:rPr>
        <w:t xml:space="preserve"> </w:t>
      </w:r>
      <w:r w:rsidRPr="0093212D">
        <w:rPr>
          <w:bCs/>
          <w:kern w:val="32"/>
          <w:lang w:val="x-none"/>
        </w:rPr>
        <w:t xml:space="preserve">учреждение) </w:t>
      </w:r>
      <w:r w:rsidRPr="0093212D">
        <w:rPr>
          <w:bCs/>
          <w:kern w:val="32"/>
        </w:rPr>
        <w:t>№</w:t>
      </w:r>
      <w:r w:rsidRPr="0093212D">
        <w:rPr>
          <w:bCs/>
          <w:kern w:val="32"/>
          <w:lang w:val="x-none"/>
        </w:rPr>
        <w:t xml:space="preserve"> </w:t>
      </w:r>
      <w:r w:rsidRPr="00DF25CB">
        <w:rPr>
          <w:bCs/>
          <w:kern w:val="32"/>
          <w:lang w:val="x-none"/>
        </w:rPr>
        <w:t>_________________</w:t>
      </w:r>
      <w:r w:rsidRPr="0093212D">
        <w:rPr>
          <w:bCs/>
          <w:kern w:val="32"/>
          <w:lang w:val="x-none"/>
        </w:rPr>
        <w:t xml:space="preserve"> на лицевой счет</w:t>
      </w:r>
      <w:r w:rsidRPr="0093212D">
        <w:rPr>
          <w:bCs/>
          <w:kern w:val="32"/>
        </w:rPr>
        <w:t xml:space="preserve"> №</w:t>
      </w:r>
      <w:r w:rsidRPr="0093212D">
        <w:rPr>
          <w:bCs/>
          <w:kern w:val="32"/>
          <w:lang w:val="x-none"/>
        </w:rPr>
        <w:t xml:space="preserve"> </w:t>
      </w:r>
      <w:r w:rsidRPr="00DF25CB">
        <w:rPr>
          <w:bCs/>
          <w:kern w:val="32"/>
          <w:lang w:val="x-none"/>
        </w:rPr>
        <w:t>______________________________</w:t>
      </w:r>
    </w:p>
    <w:p w14:paraId="6190BD61" w14:textId="77777777" w:rsidR="000B78D9" w:rsidRPr="00DF25CB" w:rsidRDefault="000B78D9" w:rsidP="000B78D9">
      <w:pPr>
        <w:tabs>
          <w:tab w:val="left" w:pos="284"/>
        </w:tabs>
        <w:ind w:left="142"/>
        <w:jc w:val="both"/>
      </w:pPr>
    </w:p>
    <w:p w14:paraId="08BE1752" w14:textId="77777777" w:rsidR="000B78D9" w:rsidRPr="0093212D" w:rsidRDefault="000B78D9" w:rsidP="000B78D9">
      <w:pPr>
        <w:tabs>
          <w:tab w:val="left" w:pos="284"/>
        </w:tabs>
        <w:ind w:firstLine="709"/>
        <w:jc w:val="both"/>
        <w:rPr>
          <w:b/>
        </w:rPr>
      </w:pPr>
      <w:r w:rsidRPr="0093212D">
        <w:rPr>
          <w:b/>
        </w:rPr>
        <w:t xml:space="preserve">Дополнительные прилагаю следующие документы </w:t>
      </w:r>
      <w:r w:rsidRPr="0093212D">
        <w:t>(по собственной инициативе)</w:t>
      </w:r>
      <w:r w:rsidRPr="0093212D">
        <w:rPr>
          <w:b/>
        </w:rPr>
        <w:t>:</w:t>
      </w:r>
    </w:p>
    <w:p w14:paraId="7F915989" w14:textId="77777777" w:rsidR="000B78D9" w:rsidRPr="0093212D" w:rsidRDefault="000B78D9" w:rsidP="000B78D9">
      <w:pPr>
        <w:tabs>
          <w:tab w:val="left" w:pos="284"/>
        </w:tabs>
        <w:jc w:val="both"/>
      </w:pPr>
      <w:r w:rsidRPr="0093212D">
        <w:t>________________________________________________________________________________</w:t>
      </w:r>
    </w:p>
    <w:p w14:paraId="0624D82E" w14:textId="77777777" w:rsidR="000B78D9" w:rsidRPr="0093212D" w:rsidRDefault="000B78D9" w:rsidP="000B78D9">
      <w:pPr>
        <w:tabs>
          <w:tab w:val="left" w:pos="284"/>
        </w:tabs>
        <w:jc w:val="both"/>
      </w:pPr>
      <w:r w:rsidRPr="0093212D">
        <w:t>________________________________________________________________________________</w:t>
      </w:r>
    </w:p>
    <w:p w14:paraId="4E86167B" w14:textId="77777777" w:rsidR="000B78D9" w:rsidRPr="0093212D" w:rsidRDefault="000B78D9" w:rsidP="000B78D9">
      <w:pPr>
        <w:tabs>
          <w:tab w:val="left" w:pos="284"/>
        </w:tabs>
        <w:rPr>
          <w:rFonts w:cs="Courier New"/>
        </w:rPr>
      </w:pPr>
    </w:p>
    <w:p w14:paraId="09194840" w14:textId="77777777" w:rsidR="000B78D9" w:rsidRPr="0093212D" w:rsidRDefault="000B78D9" w:rsidP="000B78D9">
      <w:pPr>
        <w:tabs>
          <w:tab w:val="left" w:pos="284"/>
        </w:tabs>
        <w:rPr>
          <w:rFonts w:cs="Courier New"/>
        </w:rPr>
      </w:pPr>
      <w:r w:rsidRPr="0093212D">
        <w:rPr>
          <w:rFonts w:cs="Courier New"/>
        </w:rPr>
        <w:t>"_____"________________ 20 ____ года</w:t>
      </w:r>
      <w:r w:rsidRPr="0093212D">
        <w:rPr>
          <w:rFonts w:cs="Courier New"/>
        </w:rPr>
        <w:tab/>
      </w:r>
      <w:r w:rsidRPr="0093212D">
        <w:rPr>
          <w:rFonts w:cs="Courier New"/>
        </w:rPr>
        <w:tab/>
        <w:t xml:space="preserve">      Подпись ___________________________</w:t>
      </w:r>
    </w:p>
    <w:p w14:paraId="29F57161" w14:textId="77777777" w:rsidR="000B78D9" w:rsidRPr="0093212D" w:rsidRDefault="000B78D9" w:rsidP="000B78D9">
      <w:pPr>
        <w:tabs>
          <w:tab w:val="left" w:pos="284"/>
        </w:tabs>
        <w:rPr>
          <w:rFonts w:cs="Courier New"/>
        </w:rPr>
      </w:pPr>
      <w:r w:rsidRPr="0093212D">
        <w:rPr>
          <w:rFonts w:cs="Courier New"/>
          <w:sz w:val="16"/>
          <w:szCs w:val="16"/>
        </w:rPr>
        <w:t xml:space="preserve">                                                                                                                                                                                            (подпись заявителя)</w:t>
      </w:r>
    </w:p>
    <w:p w14:paraId="480B5D92" w14:textId="77777777" w:rsidR="000B78D9" w:rsidRPr="0093212D" w:rsidRDefault="000B78D9" w:rsidP="000B78D9">
      <w:pPr>
        <w:jc w:val="center"/>
        <w:rPr>
          <w:rFonts w:cs="Courier New"/>
          <w:i/>
        </w:rPr>
      </w:pPr>
      <w:r w:rsidRPr="0093212D">
        <w:rPr>
          <w:rFonts w:cs="Courier New"/>
          <w:i/>
        </w:rPr>
        <w:t>Заполняется специалистом, принимающим заявление:</w:t>
      </w:r>
    </w:p>
    <w:p w14:paraId="771180E1" w14:textId="77777777" w:rsidR="000B78D9" w:rsidRPr="0093212D" w:rsidRDefault="000B78D9" w:rsidP="000B78D9">
      <w:pPr>
        <w:jc w:val="center"/>
        <w:rPr>
          <w:rFonts w:cs="Courier New"/>
          <w:i/>
        </w:rPr>
      </w:pPr>
    </w:p>
    <w:p w14:paraId="758A2595" w14:textId="77777777" w:rsidR="000B78D9" w:rsidRPr="0093212D" w:rsidRDefault="000B78D9" w:rsidP="000B78D9">
      <w:pPr>
        <w:rPr>
          <w:rFonts w:cs="Courier New"/>
        </w:rPr>
      </w:pPr>
      <w:r w:rsidRPr="0093212D">
        <w:rPr>
          <w:rFonts w:cs="Courier New"/>
        </w:rPr>
        <w:t>Заявление и другие документы на ______ листах принял «_____» ___________ 20 ____ года</w:t>
      </w:r>
    </w:p>
    <w:p w14:paraId="4FD0AA0F" w14:textId="77777777" w:rsidR="000B78D9" w:rsidRPr="0093212D" w:rsidRDefault="000B78D9" w:rsidP="000B78D9">
      <w:pPr>
        <w:rPr>
          <w:rFonts w:cs="Courier New"/>
        </w:rPr>
      </w:pPr>
      <w:r w:rsidRPr="0093212D">
        <w:rPr>
          <w:rFonts w:cs="Courier New"/>
        </w:rPr>
        <w:t xml:space="preserve">Специалист </w:t>
      </w:r>
      <w:r w:rsidRPr="00667194">
        <w:rPr>
          <w:rFonts w:cs="Courier New"/>
        </w:rPr>
        <w:t>__________________________________________ (_________________________)</w:t>
      </w:r>
    </w:p>
    <w:p w14:paraId="174487B0" w14:textId="1F5B2460" w:rsidR="000B78D9" w:rsidRDefault="00DD300B" w:rsidP="00DD300B">
      <w:pPr>
        <w:rPr>
          <w:rFonts w:cs="Courier New"/>
          <w:sz w:val="16"/>
          <w:szCs w:val="16"/>
        </w:rPr>
      </w:pPr>
      <w:r>
        <w:rPr>
          <w:rFonts w:cs="Courier New"/>
          <w:sz w:val="16"/>
          <w:szCs w:val="16"/>
        </w:rPr>
        <w:t xml:space="preserve">                                                                   </w:t>
      </w:r>
      <w:r w:rsidR="000B78D9" w:rsidRPr="0093212D">
        <w:rPr>
          <w:rFonts w:cs="Courier New"/>
          <w:sz w:val="16"/>
          <w:szCs w:val="16"/>
        </w:rPr>
        <w:t>(Ф.И.О. специалиста)                                                                             (подпись специалиста)</w:t>
      </w:r>
    </w:p>
    <w:p w14:paraId="782F1A50" w14:textId="77777777" w:rsidR="00DD300B" w:rsidRDefault="00DD300B" w:rsidP="00DD300B">
      <w:pPr>
        <w:rPr>
          <w:b/>
          <w:bCs/>
        </w:rPr>
      </w:pPr>
    </w:p>
    <w:p w14:paraId="45F24556" w14:textId="77777777" w:rsidR="00DF25CB" w:rsidRDefault="00DF25CB" w:rsidP="00D51A1D">
      <w:pPr>
        <w:sectPr w:rsidR="00DF25CB" w:rsidSect="00B46033">
          <w:footerReference w:type="default" r:id="rId11"/>
          <w:pgSz w:w="11905" w:h="16840"/>
          <w:pgMar w:top="1134" w:right="851" w:bottom="1134" w:left="1418" w:header="454" w:footer="0" w:gutter="0"/>
          <w:cols w:space="720"/>
          <w:docGrid w:linePitch="326"/>
        </w:sectPr>
      </w:pPr>
    </w:p>
    <w:p w14:paraId="5054855C" w14:textId="00D48B54" w:rsidR="00DA764D" w:rsidRPr="004A49C9" w:rsidRDefault="00DA764D" w:rsidP="00DA764D">
      <w:pPr>
        <w:widowControl w:val="0"/>
        <w:autoSpaceDE w:val="0"/>
        <w:autoSpaceDN w:val="0"/>
        <w:adjustRightInd w:val="0"/>
        <w:ind w:left="4536"/>
        <w:outlineLvl w:val="1"/>
        <w:rPr>
          <w:sz w:val="28"/>
          <w:szCs w:val="28"/>
        </w:rPr>
      </w:pPr>
      <w:r w:rsidRPr="004A49C9">
        <w:rPr>
          <w:sz w:val="28"/>
          <w:szCs w:val="28"/>
        </w:rPr>
        <w:lastRenderedPageBreak/>
        <w:t xml:space="preserve">Приложение </w:t>
      </w:r>
      <w:r>
        <w:rPr>
          <w:sz w:val="28"/>
          <w:szCs w:val="28"/>
        </w:rPr>
        <w:t>2</w:t>
      </w:r>
    </w:p>
    <w:p w14:paraId="06D0F987" w14:textId="3C914C82" w:rsidR="00BA5895" w:rsidRPr="004A49C9" w:rsidRDefault="00DA764D" w:rsidP="00DA764D">
      <w:pPr>
        <w:widowControl w:val="0"/>
        <w:autoSpaceDE w:val="0"/>
        <w:autoSpaceDN w:val="0"/>
        <w:adjustRightInd w:val="0"/>
        <w:ind w:left="4536"/>
        <w:jc w:val="both"/>
      </w:pPr>
      <w:r w:rsidRPr="004A49C9">
        <w:rPr>
          <w:sz w:val="28"/>
          <w:szCs w:val="28"/>
        </w:rPr>
        <w:t xml:space="preserve">к Административному регламенту </w:t>
      </w:r>
      <w:r w:rsidRPr="00DF25CB">
        <w:rPr>
          <w:sz w:val="28"/>
          <w:szCs w:val="28"/>
        </w:rPr>
        <w:t xml:space="preserve">Министерства социального благополучия и семейной политики Камчатского края по предоставлению государственной услуги </w:t>
      </w:r>
      <w:r w:rsidRPr="00DA764D">
        <w:rPr>
          <w:sz w:val="28"/>
          <w:szCs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w:t>
      </w:r>
    </w:p>
    <w:p w14:paraId="1A015B6E" w14:textId="77777777" w:rsidR="00BA5895" w:rsidRPr="004A49C9" w:rsidRDefault="00BA5895" w:rsidP="00BA5895">
      <w:pPr>
        <w:widowControl w:val="0"/>
        <w:autoSpaceDE w:val="0"/>
        <w:autoSpaceDN w:val="0"/>
        <w:adjustRightInd w:val="0"/>
        <w:ind w:firstLine="720"/>
        <w:jc w:val="right"/>
      </w:pPr>
    </w:p>
    <w:p w14:paraId="411D44F5" w14:textId="77777777" w:rsidR="00BA5895" w:rsidRPr="004A49C9" w:rsidRDefault="00BA5895" w:rsidP="00BA5895">
      <w:pPr>
        <w:widowControl w:val="0"/>
        <w:autoSpaceDE w:val="0"/>
        <w:autoSpaceDN w:val="0"/>
        <w:adjustRightInd w:val="0"/>
        <w:ind w:firstLine="540"/>
        <w:jc w:val="both"/>
      </w:pPr>
    </w:p>
    <w:p w14:paraId="4C613F4C" w14:textId="77777777" w:rsidR="00570DA0" w:rsidRPr="004A49C9" w:rsidRDefault="00570DA0" w:rsidP="00570DA0">
      <w:pPr>
        <w:autoSpaceDE w:val="0"/>
        <w:autoSpaceDN w:val="0"/>
        <w:adjustRightInd w:val="0"/>
        <w:jc w:val="both"/>
        <w:rPr>
          <w:rFonts w:eastAsiaTheme="minorHAnsi" w:cstheme="minorBidi"/>
          <w:sz w:val="28"/>
          <w:szCs w:val="28"/>
          <w:lang w:eastAsia="en-US"/>
        </w:rPr>
      </w:pPr>
      <w:r w:rsidRPr="004A49C9">
        <w:rPr>
          <w:rFonts w:eastAsiaTheme="minorHAnsi" w:cstheme="minorBidi"/>
          <w:sz w:val="28"/>
          <w:szCs w:val="28"/>
          <w:lang w:eastAsia="en-US"/>
        </w:rPr>
        <w:t>Форма 1</w:t>
      </w:r>
    </w:p>
    <w:p w14:paraId="49C6356E"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p w14:paraId="53FC893D" w14:textId="77777777" w:rsidR="00570DA0" w:rsidRPr="004A49C9" w:rsidRDefault="00570DA0" w:rsidP="00570DA0">
      <w:pPr>
        <w:autoSpaceDE w:val="0"/>
        <w:autoSpaceDN w:val="0"/>
        <w:adjustRightInd w:val="0"/>
        <w:jc w:val="center"/>
        <w:outlineLvl w:val="1"/>
        <w:rPr>
          <w:rFonts w:eastAsiaTheme="minorHAnsi" w:cstheme="minorBidi"/>
          <w:b/>
          <w:bCs/>
          <w:sz w:val="28"/>
          <w:szCs w:val="28"/>
          <w:lang w:eastAsia="en-US"/>
        </w:rPr>
      </w:pPr>
      <w:r w:rsidRPr="004A49C9">
        <w:rPr>
          <w:rFonts w:eastAsiaTheme="minorHAnsi" w:cstheme="minorBidi"/>
          <w:b/>
          <w:bCs/>
          <w:sz w:val="28"/>
          <w:szCs w:val="28"/>
          <w:lang w:eastAsia="en-US"/>
        </w:rPr>
        <w:t>УВЕДОМЛЕНИЕ</w:t>
      </w:r>
    </w:p>
    <w:p w14:paraId="1A29BF8E" w14:textId="77777777" w:rsidR="00570DA0" w:rsidRPr="004A49C9" w:rsidRDefault="00570DA0" w:rsidP="00570DA0">
      <w:pPr>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ОБ ОТКАЗЕ В ПРИЕМЕ ЗАЯВЛЕНИЯ И ДОКУМЕНТОВ</w:t>
      </w:r>
    </w:p>
    <w:p w14:paraId="4EA66E9F" w14:textId="77777777" w:rsidR="00570DA0" w:rsidRPr="004A49C9" w:rsidRDefault="00570DA0" w:rsidP="00570DA0">
      <w:pPr>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НА ПРЕДОСТАВЛЕНИЕ ГОСУДАРСТВЕННОЙ УСЛУГИ</w:t>
      </w:r>
    </w:p>
    <w:p w14:paraId="61EEA0E7"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101"/>
        <w:gridCol w:w="2089"/>
        <w:gridCol w:w="3190"/>
        <w:gridCol w:w="3191"/>
      </w:tblGrid>
      <w:tr w:rsidR="00570DA0" w:rsidRPr="004A49C9" w14:paraId="78FACEB9" w14:textId="77777777" w:rsidTr="00001F0D">
        <w:tc>
          <w:tcPr>
            <w:tcW w:w="9571" w:type="dxa"/>
            <w:gridSpan w:val="4"/>
            <w:hideMark/>
          </w:tcPr>
          <w:p w14:paraId="1A9FA147" w14:textId="77777777" w:rsidR="00570DA0" w:rsidRPr="004A49C9" w:rsidRDefault="00570DA0" w:rsidP="00001F0D">
            <w:pPr>
              <w:widowControl w:val="0"/>
              <w:autoSpaceDE w:val="0"/>
              <w:autoSpaceDN w:val="0"/>
              <w:adjustRightInd w:val="0"/>
              <w:jc w:val="center"/>
              <w:rPr>
                <w:rFonts w:eastAsiaTheme="minorHAnsi" w:cstheme="minorBidi"/>
                <w:sz w:val="28"/>
                <w:szCs w:val="28"/>
                <w:lang w:eastAsia="en-US"/>
              </w:rPr>
            </w:pPr>
            <w:r w:rsidRPr="004A49C9">
              <w:rPr>
                <w:rFonts w:eastAsiaTheme="minorHAnsi" w:cstheme="minorBidi"/>
                <w:sz w:val="28"/>
                <w:szCs w:val="28"/>
                <w:lang w:eastAsia="en-US"/>
              </w:rPr>
              <w:t>Уважаемая(</w:t>
            </w:r>
            <w:proofErr w:type="spellStart"/>
            <w:r w:rsidRPr="004A49C9">
              <w:rPr>
                <w:rFonts w:eastAsiaTheme="minorHAnsi" w:cstheme="minorBidi"/>
                <w:sz w:val="28"/>
                <w:szCs w:val="28"/>
                <w:lang w:eastAsia="en-US"/>
              </w:rPr>
              <w:t>ый</w:t>
            </w:r>
            <w:proofErr w:type="spellEnd"/>
            <w:r w:rsidRPr="004A49C9">
              <w:rPr>
                <w:rFonts w:eastAsiaTheme="minorHAnsi" w:cstheme="minorBidi"/>
                <w:sz w:val="28"/>
                <w:szCs w:val="28"/>
                <w:lang w:eastAsia="en-US"/>
              </w:rPr>
              <w:t>) ____________________________________!</w:t>
            </w:r>
          </w:p>
        </w:tc>
      </w:tr>
      <w:tr w:rsidR="00570DA0" w:rsidRPr="004A49C9" w14:paraId="599C8C24" w14:textId="77777777" w:rsidTr="00001F0D">
        <w:tc>
          <w:tcPr>
            <w:tcW w:w="9571" w:type="dxa"/>
            <w:gridSpan w:val="4"/>
          </w:tcPr>
          <w:p w14:paraId="48D9764F"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4A49C9" w14:paraId="09251CBA" w14:textId="77777777" w:rsidTr="00001F0D">
        <w:tc>
          <w:tcPr>
            <w:tcW w:w="9571" w:type="dxa"/>
            <w:gridSpan w:val="4"/>
            <w:hideMark/>
          </w:tcPr>
          <w:p w14:paraId="65B919F1" w14:textId="77777777" w:rsidR="00570DA0" w:rsidRPr="004A49C9" w:rsidRDefault="00570DA0" w:rsidP="00001F0D">
            <w:pPr>
              <w:widowControl w:val="0"/>
              <w:autoSpaceDE w:val="0"/>
              <w:autoSpaceDN w:val="0"/>
              <w:adjustRightInd w:val="0"/>
              <w:ind w:firstLine="567"/>
              <w:jc w:val="both"/>
              <w:rPr>
                <w:rFonts w:eastAsiaTheme="minorHAnsi" w:cstheme="minorBidi"/>
                <w:sz w:val="28"/>
                <w:szCs w:val="28"/>
                <w:lang w:eastAsia="en-US"/>
              </w:rPr>
            </w:pPr>
            <w:r w:rsidRPr="004A49C9">
              <w:rPr>
                <w:rFonts w:cstheme="minorBidi"/>
                <w:sz w:val="28"/>
                <w:szCs w:val="28"/>
              </w:rPr>
              <w:t>Настоящим уведомляем, что Вам отказано в приеме заявления и документов на предоставление</w:t>
            </w:r>
          </w:p>
        </w:tc>
      </w:tr>
      <w:tr w:rsidR="00570DA0" w:rsidRPr="004A49C9" w14:paraId="78A3478D" w14:textId="77777777" w:rsidTr="00001F0D">
        <w:tc>
          <w:tcPr>
            <w:tcW w:w="9571" w:type="dxa"/>
            <w:gridSpan w:val="4"/>
            <w:tcBorders>
              <w:top w:val="nil"/>
              <w:left w:val="nil"/>
              <w:bottom w:val="single" w:sz="4" w:space="0" w:color="auto"/>
              <w:right w:val="nil"/>
            </w:tcBorders>
          </w:tcPr>
          <w:p w14:paraId="6FCBCDCE"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4A49C9" w14:paraId="4309EEBA" w14:textId="77777777" w:rsidTr="00001F0D">
        <w:tc>
          <w:tcPr>
            <w:tcW w:w="9571" w:type="dxa"/>
            <w:gridSpan w:val="4"/>
            <w:tcBorders>
              <w:top w:val="single" w:sz="4" w:space="0" w:color="auto"/>
              <w:left w:val="nil"/>
              <w:bottom w:val="nil"/>
              <w:right w:val="nil"/>
            </w:tcBorders>
            <w:hideMark/>
          </w:tcPr>
          <w:p w14:paraId="2AFCE5D5" w14:textId="77777777" w:rsidR="00570DA0" w:rsidRPr="004A49C9" w:rsidRDefault="00570DA0" w:rsidP="00001F0D">
            <w:pPr>
              <w:widowControl w:val="0"/>
              <w:autoSpaceDE w:val="0"/>
              <w:autoSpaceDN w:val="0"/>
              <w:adjustRightInd w:val="0"/>
              <w:jc w:val="center"/>
              <w:rPr>
                <w:rFonts w:eastAsiaTheme="minorHAnsi" w:cstheme="minorBidi"/>
                <w:i/>
                <w:vertAlign w:val="superscript"/>
                <w:lang w:eastAsia="en-US"/>
              </w:rPr>
            </w:pPr>
            <w:r w:rsidRPr="004A49C9">
              <w:rPr>
                <w:rFonts w:eastAsiaTheme="minorHAnsi" w:cstheme="minorBidi"/>
                <w:i/>
                <w:vertAlign w:val="superscript"/>
                <w:lang w:eastAsia="en-US"/>
              </w:rPr>
              <w:t>(вид денежной выплаты)</w:t>
            </w:r>
          </w:p>
        </w:tc>
      </w:tr>
      <w:tr w:rsidR="00570DA0" w:rsidRPr="004A49C9" w14:paraId="3413767E" w14:textId="77777777" w:rsidTr="00001F0D">
        <w:tc>
          <w:tcPr>
            <w:tcW w:w="1101" w:type="dxa"/>
            <w:hideMark/>
          </w:tcPr>
          <w:p w14:paraId="6F1820F2"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r w:rsidRPr="004A49C9">
              <w:rPr>
                <w:rFonts w:cstheme="minorBidi"/>
                <w:sz w:val="28"/>
                <w:szCs w:val="28"/>
              </w:rPr>
              <w:t>связи с</w:t>
            </w:r>
          </w:p>
        </w:tc>
        <w:tc>
          <w:tcPr>
            <w:tcW w:w="8470" w:type="dxa"/>
            <w:gridSpan w:val="3"/>
            <w:tcBorders>
              <w:top w:val="nil"/>
              <w:left w:val="nil"/>
              <w:bottom w:val="single" w:sz="4" w:space="0" w:color="auto"/>
              <w:right w:val="nil"/>
            </w:tcBorders>
          </w:tcPr>
          <w:p w14:paraId="0BB4D9C8"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4A49C9" w14:paraId="76CA4E18" w14:textId="77777777" w:rsidTr="00001F0D">
        <w:tc>
          <w:tcPr>
            <w:tcW w:w="9571" w:type="dxa"/>
            <w:gridSpan w:val="4"/>
            <w:tcBorders>
              <w:top w:val="nil"/>
              <w:left w:val="nil"/>
              <w:bottom w:val="single" w:sz="4" w:space="0" w:color="auto"/>
              <w:right w:val="nil"/>
            </w:tcBorders>
          </w:tcPr>
          <w:p w14:paraId="69B59963"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4A49C9" w14:paraId="353DF336" w14:textId="77777777" w:rsidTr="00001F0D">
        <w:tc>
          <w:tcPr>
            <w:tcW w:w="9571" w:type="dxa"/>
            <w:gridSpan w:val="4"/>
            <w:tcBorders>
              <w:top w:val="single" w:sz="4" w:space="0" w:color="auto"/>
              <w:left w:val="nil"/>
              <w:bottom w:val="single" w:sz="4" w:space="0" w:color="auto"/>
              <w:right w:val="nil"/>
            </w:tcBorders>
          </w:tcPr>
          <w:p w14:paraId="4A22D479"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4A49C9" w14:paraId="605A826A" w14:textId="77777777" w:rsidTr="00001F0D">
        <w:tc>
          <w:tcPr>
            <w:tcW w:w="9571" w:type="dxa"/>
            <w:gridSpan w:val="4"/>
            <w:tcBorders>
              <w:top w:val="single" w:sz="4" w:space="0" w:color="auto"/>
              <w:left w:val="nil"/>
              <w:bottom w:val="nil"/>
              <w:right w:val="nil"/>
            </w:tcBorders>
            <w:hideMark/>
          </w:tcPr>
          <w:p w14:paraId="24A81C83" w14:textId="77777777" w:rsidR="00570DA0" w:rsidRPr="004A49C9" w:rsidRDefault="00570DA0" w:rsidP="00001F0D">
            <w:pPr>
              <w:widowControl w:val="0"/>
              <w:autoSpaceDE w:val="0"/>
              <w:autoSpaceDN w:val="0"/>
              <w:adjustRightInd w:val="0"/>
              <w:jc w:val="center"/>
              <w:rPr>
                <w:rFonts w:eastAsiaTheme="minorHAnsi" w:cstheme="minorBidi"/>
                <w:i/>
                <w:vertAlign w:val="superscript"/>
                <w:lang w:eastAsia="en-US"/>
              </w:rPr>
            </w:pPr>
            <w:r w:rsidRPr="004A49C9">
              <w:rPr>
                <w:rFonts w:cstheme="minorBidi"/>
                <w:i/>
                <w:vertAlign w:val="superscript"/>
              </w:rPr>
              <w:t>(указать причину отказа)</w:t>
            </w:r>
          </w:p>
        </w:tc>
      </w:tr>
      <w:tr w:rsidR="00570DA0" w:rsidRPr="004A49C9" w14:paraId="2FCFE241" w14:textId="77777777" w:rsidTr="00001F0D">
        <w:tc>
          <w:tcPr>
            <w:tcW w:w="9571" w:type="dxa"/>
            <w:gridSpan w:val="4"/>
            <w:hideMark/>
          </w:tcPr>
          <w:p w14:paraId="0B49F886" w14:textId="77777777" w:rsidR="00570DA0" w:rsidRPr="004A49C9" w:rsidRDefault="00570DA0" w:rsidP="0083083D">
            <w:pPr>
              <w:widowControl w:val="0"/>
              <w:autoSpaceDE w:val="0"/>
              <w:autoSpaceDN w:val="0"/>
              <w:adjustRightInd w:val="0"/>
              <w:ind w:firstLine="567"/>
              <w:jc w:val="both"/>
              <w:rPr>
                <w:rFonts w:eastAsiaTheme="minorHAnsi" w:cstheme="minorBidi"/>
                <w:sz w:val="28"/>
                <w:szCs w:val="28"/>
                <w:lang w:eastAsia="en-US"/>
              </w:rPr>
            </w:pPr>
            <w:r w:rsidRPr="004A49C9">
              <w:rPr>
                <w:rFonts w:eastAsiaTheme="minorHAnsi" w:cstheme="minorBidi"/>
                <w:sz w:val="28"/>
                <w:szCs w:val="28"/>
                <w:lang w:eastAsia="en-US"/>
              </w:rPr>
              <w:t xml:space="preserve">Для сведения сообщаем, что решения (действия) должностных лиц Министерства социального </w:t>
            </w:r>
            <w:r w:rsidR="0083083D" w:rsidRPr="004A49C9">
              <w:rPr>
                <w:rFonts w:eastAsiaTheme="minorHAnsi" w:cstheme="minorBidi"/>
                <w:sz w:val="28"/>
                <w:szCs w:val="28"/>
                <w:lang w:eastAsia="en-US"/>
              </w:rPr>
              <w:t xml:space="preserve">благополучия и семейной политики </w:t>
            </w:r>
            <w:r w:rsidRPr="004A49C9">
              <w:rPr>
                <w:rFonts w:eastAsiaTheme="minorHAnsi" w:cstheme="minorBidi"/>
                <w:sz w:val="28"/>
                <w:szCs w:val="28"/>
                <w:lang w:eastAsia="en-US"/>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4A49C9" w14:paraId="29ACA20F" w14:textId="77777777" w:rsidTr="00001F0D">
        <w:tc>
          <w:tcPr>
            <w:tcW w:w="9571" w:type="dxa"/>
            <w:gridSpan w:val="4"/>
          </w:tcPr>
          <w:p w14:paraId="5527AC95"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p>
          <w:p w14:paraId="6E14A937"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p>
        </w:tc>
      </w:tr>
      <w:tr w:rsidR="00570DA0" w:rsidRPr="004A49C9" w14:paraId="1DE0D289" w14:textId="77777777" w:rsidTr="00001F0D">
        <w:tc>
          <w:tcPr>
            <w:tcW w:w="3190" w:type="dxa"/>
            <w:gridSpan w:val="2"/>
            <w:hideMark/>
          </w:tcPr>
          <w:p w14:paraId="5ED1F5AF" w14:textId="77777777" w:rsidR="00570DA0" w:rsidRPr="004A49C9" w:rsidRDefault="00570DA0" w:rsidP="00001F0D">
            <w:pPr>
              <w:widowControl w:val="0"/>
              <w:autoSpaceDE w:val="0"/>
              <w:autoSpaceDN w:val="0"/>
              <w:adjustRightInd w:val="0"/>
              <w:jc w:val="both"/>
              <w:rPr>
                <w:rFonts w:eastAsiaTheme="minorHAnsi" w:cstheme="minorBidi"/>
                <w:sz w:val="28"/>
                <w:szCs w:val="28"/>
                <w:lang w:eastAsia="en-US"/>
              </w:rPr>
            </w:pPr>
            <w:r w:rsidRPr="004A49C9">
              <w:rPr>
                <w:rFonts w:cstheme="minorBidi"/>
                <w:sz w:val="28"/>
                <w:szCs w:val="28"/>
              </w:rPr>
              <w:t>Руководитель</w:t>
            </w:r>
          </w:p>
        </w:tc>
        <w:tc>
          <w:tcPr>
            <w:tcW w:w="3190" w:type="dxa"/>
            <w:hideMark/>
          </w:tcPr>
          <w:p w14:paraId="37CB2B6B" w14:textId="77777777" w:rsidR="00570DA0" w:rsidRPr="004A49C9" w:rsidRDefault="00570DA0" w:rsidP="00001F0D">
            <w:pPr>
              <w:widowControl w:val="0"/>
              <w:autoSpaceDE w:val="0"/>
              <w:autoSpaceDN w:val="0"/>
              <w:adjustRightInd w:val="0"/>
              <w:jc w:val="center"/>
              <w:rPr>
                <w:rFonts w:eastAsiaTheme="minorHAnsi" w:cstheme="minorBidi"/>
                <w:sz w:val="28"/>
                <w:szCs w:val="28"/>
                <w:lang w:eastAsia="en-US"/>
              </w:rPr>
            </w:pPr>
            <w:r w:rsidRPr="004A49C9">
              <w:rPr>
                <w:rFonts w:cstheme="minorBidi"/>
                <w:sz w:val="28"/>
                <w:szCs w:val="28"/>
              </w:rPr>
              <w:t>Подпись</w:t>
            </w:r>
          </w:p>
        </w:tc>
        <w:tc>
          <w:tcPr>
            <w:tcW w:w="3191" w:type="dxa"/>
            <w:hideMark/>
          </w:tcPr>
          <w:p w14:paraId="084D707B" w14:textId="77777777" w:rsidR="00570DA0" w:rsidRPr="004A49C9" w:rsidRDefault="00570DA0" w:rsidP="00001F0D">
            <w:pPr>
              <w:widowControl w:val="0"/>
              <w:autoSpaceDE w:val="0"/>
              <w:autoSpaceDN w:val="0"/>
              <w:adjustRightInd w:val="0"/>
              <w:jc w:val="right"/>
              <w:rPr>
                <w:rFonts w:eastAsiaTheme="minorHAnsi" w:cstheme="minorBidi"/>
                <w:sz w:val="28"/>
                <w:szCs w:val="28"/>
                <w:lang w:eastAsia="en-US"/>
              </w:rPr>
            </w:pPr>
            <w:r w:rsidRPr="004A49C9">
              <w:rPr>
                <w:rFonts w:cstheme="minorBidi"/>
                <w:sz w:val="28"/>
                <w:szCs w:val="28"/>
              </w:rPr>
              <w:t>Ф.И.О.</w:t>
            </w:r>
          </w:p>
        </w:tc>
      </w:tr>
    </w:tbl>
    <w:p w14:paraId="54F99FEB"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p w14:paraId="0778E586" w14:textId="77777777" w:rsidR="00570DA0" w:rsidRPr="004A49C9" w:rsidRDefault="00570DA0" w:rsidP="00570DA0">
      <w:pPr>
        <w:rPr>
          <w:rFonts w:eastAsiaTheme="minorHAnsi" w:cstheme="minorBidi"/>
          <w:sz w:val="28"/>
          <w:szCs w:val="28"/>
          <w:lang w:eastAsia="en-US"/>
        </w:rPr>
        <w:sectPr w:rsidR="00570DA0" w:rsidRPr="004A49C9" w:rsidSect="00B46033">
          <w:pgSz w:w="11905" w:h="16840"/>
          <w:pgMar w:top="1134" w:right="851" w:bottom="1134" w:left="1418" w:header="454" w:footer="0" w:gutter="0"/>
          <w:cols w:space="720"/>
          <w:docGrid w:linePitch="326"/>
        </w:sectPr>
      </w:pPr>
    </w:p>
    <w:p w14:paraId="4409EF6A" w14:textId="77777777" w:rsidR="00570DA0" w:rsidRPr="004A49C9" w:rsidRDefault="00570DA0" w:rsidP="00570DA0">
      <w:pPr>
        <w:rPr>
          <w:rFonts w:eastAsiaTheme="minorHAnsi" w:cstheme="minorBidi"/>
          <w:sz w:val="28"/>
          <w:szCs w:val="28"/>
          <w:lang w:eastAsia="en-US"/>
        </w:rPr>
      </w:pPr>
      <w:r w:rsidRPr="004A49C9">
        <w:rPr>
          <w:rFonts w:eastAsiaTheme="minorHAnsi" w:cstheme="minorBidi"/>
          <w:sz w:val="28"/>
          <w:szCs w:val="28"/>
          <w:lang w:eastAsia="en-US"/>
        </w:rPr>
        <w:lastRenderedPageBreak/>
        <w:t>Форма 2</w:t>
      </w:r>
    </w:p>
    <w:p w14:paraId="4C329604"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p w14:paraId="4BB1EF7E" w14:textId="77777777" w:rsidR="00570DA0" w:rsidRPr="004A49C9" w:rsidRDefault="00570DA0" w:rsidP="00570DA0">
      <w:pPr>
        <w:autoSpaceDE w:val="0"/>
        <w:autoSpaceDN w:val="0"/>
        <w:adjustRightInd w:val="0"/>
        <w:jc w:val="center"/>
        <w:outlineLvl w:val="1"/>
        <w:rPr>
          <w:rFonts w:eastAsiaTheme="minorHAnsi" w:cstheme="minorBidi"/>
          <w:b/>
          <w:bCs/>
          <w:sz w:val="28"/>
          <w:szCs w:val="28"/>
          <w:lang w:eastAsia="en-US"/>
        </w:rPr>
      </w:pPr>
      <w:r w:rsidRPr="004A49C9">
        <w:rPr>
          <w:rFonts w:eastAsiaTheme="minorHAnsi" w:cstheme="minorBidi"/>
          <w:b/>
          <w:bCs/>
          <w:sz w:val="28"/>
          <w:szCs w:val="28"/>
          <w:lang w:eastAsia="en-US"/>
        </w:rPr>
        <w:t>УВЕДОМЛЕНИЕ</w:t>
      </w:r>
    </w:p>
    <w:p w14:paraId="043D9F07" w14:textId="77777777" w:rsidR="00570DA0" w:rsidRPr="004A49C9" w:rsidRDefault="00570DA0" w:rsidP="00570DA0">
      <w:pPr>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О ВОЗВРАТЕ ДОКУМЕНТОВ НА ПРЕДОСТАВЛЕНИЕ</w:t>
      </w:r>
    </w:p>
    <w:p w14:paraId="4B0A7262" w14:textId="77777777" w:rsidR="00570DA0" w:rsidRPr="004A49C9" w:rsidRDefault="00570DA0" w:rsidP="00570DA0">
      <w:pPr>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ГОСУДАРСТВЕННОЙ УСЛУГИ</w:t>
      </w:r>
    </w:p>
    <w:p w14:paraId="6AD30532"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2235"/>
        <w:gridCol w:w="955"/>
        <w:gridCol w:w="1029"/>
        <w:gridCol w:w="142"/>
        <w:gridCol w:w="2019"/>
        <w:gridCol w:w="3191"/>
      </w:tblGrid>
      <w:tr w:rsidR="00570DA0" w:rsidRPr="004A49C9" w14:paraId="60AF25C2" w14:textId="77777777" w:rsidTr="00001F0D">
        <w:tc>
          <w:tcPr>
            <w:tcW w:w="9571" w:type="dxa"/>
            <w:gridSpan w:val="6"/>
            <w:vAlign w:val="center"/>
            <w:hideMark/>
          </w:tcPr>
          <w:p w14:paraId="3C7B4913" w14:textId="77777777" w:rsidR="00570DA0" w:rsidRPr="004A49C9" w:rsidRDefault="00570DA0" w:rsidP="00001F0D">
            <w:pPr>
              <w:widowControl w:val="0"/>
              <w:autoSpaceDE w:val="0"/>
              <w:autoSpaceDN w:val="0"/>
              <w:adjustRightInd w:val="0"/>
              <w:jc w:val="center"/>
              <w:rPr>
                <w:rFonts w:eastAsiaTheme="minorHAnsi" w:cstheme="minorBidi"/>
                <w:bCs/>
                <w:sz w:val="28"/>
                <w:szCs w:val="28"/>
                <w:lang w:eastAsia="en-US"/>
              </w:rPr>
            </w:pPr>
            <w:r w:rsidRPr="004A49C9">
              <w:rPr>
                <w:rFonts w:eastAsiaTheme="minorHAnsi" w:cstheme="minorBidi"/>
                <w:bCs/>
                <w:sz w:val="28"/>
                <w:szCs w:val="28"/>
                <w:lang w:eastAsia="en-US"/>
              </w:rPr>
              <w:t>Уважаемая(</w:t>
            </w:r>
            <w:proofErr w:type="spellStart"/>
            <w:r w:rsidRPr="004A49C9">
              <w:rPr>
                <w:rFonts w:eastAsiaTheme="minorHAnsi" w:cstheme="minorBidi"/>
                <w:bCs/>
                <w:sz w:val="28"/>
                <w:szCs w:val="28"/>
                <w:lang w:eastAsia="en-US"/>
              </w:rPr>
              <w:t>ый</w:t>
            </w:r>
            <w:proofErr w:type="spellEnd"/>
            <w:r w:rsidRPr="004A49C9">
              <w:rPr>
                <w:rFonts w:eastAsiaTheme="minorHAnsi" w:cstheme="minorBidi"/>
                <w:bCs/>
                <w:sz w:val="28"/>
                <w:szCs w:val="28"/>
                <w:lang w:eastAsia="en-US"/>
              </w:rPr>
              <w:t>) ____________________________________!</w:t>
            </w:r>
          </w:p>
        </w:tc>
      </w:tr>
      <w:tr w:rsidR="00570DA0" w:rsidRPr="004A49C9" w14:paraId="064D514C" w14:textId="77777777" w:rsidTr="00001F0D">
        <w:tc>
          <w:tcPr>
            <w:tcW w:w="9571" w:type="dxa"/>
            <w:gridSpan w:val="6"/>
          </w:tcPr>
          <w:p w14:paraId="3A4864BC"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4DC75E5B" w14:textId="77777777" w:rsidTr="00001F0D">
        <w:tc>
          <w:tcPr>
            <w:tcW w:w="4219" w:type="dxa"/>
            <w:gridSpan w:val="3"/>
            <w:hideMark/>
          </w:tcPr>
          <w:p w14:paraId="5F3491A5" w14:textId="77777777" w:rsidR="00570DA0" w:rsidRPr="004A49C9" w:rsidRDefault="00570DA0" w:rsidP="00001F0D">
            <w:pPr>
              <w:widowControl w:val="0"/>
              <w:autoSpaceDE w:val="0"/>
              <w:autoSpaceDN w:val="0"/>
              <w:adjustRightInd w:val="0"/>
              <w:ind w:firstLine="567"/>
              <w:rPr>
                <w:rFonts w:eastAsiaTheme="minorHAnsi" w:cstheme="minorBidi"/>
                <w:bCs/>
                <w:sz w:val="28"/>
                <w:szCs w:val="28"/>
                <w:lang w:eastAsia="en-US"/>
              </w:rPr>
            </w:pPr>
            <w:r w:rsidRPr="004A49C9">
              <w:rPr>
                <w:rFonts w:cstheme="minorBidi"/>
                <w:sz w:val="28"/>
                <w:szCs w:val="28"/>
              </w:rPr>
              <w:t>Настоящим уведомляем, что</w:t>
            </w:r>
          </w:p>
        </w:tc>
        <w:tc>
          <w:tcPr>
            <w:tcW w:w="5352" w:type="dxa"/>
            <w:gridSpan w:val="3"/>
            <w:tcBorders>
              <w:top w:val="nil"/>
              <w:left w:val="nil"/>
              <w:bottom w:val="single" w:sz="4" w:space="0" w:color="auto"/>
              <w:right w:val="nil"/>
            </w:tcBorders>
          </w:tcPr>
          <w:p w14:paraId="7EC45A41"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7BC8875E" w14:textId="77777777" w:rsidTr="00001F0D">
        <w:tc>
          <w:tcPr>
            <w:tcW w:w="4219" w:type="dxa"/>
            <w:gridSpan w:val="3"/>
          </w:tcPr>
          <w:p w14:paraId="747BB4E1" w14:textId="77777777" w:rsidR="00570DA0" w:rsidRPr="004A49C9" w:rsidRDefault="00570DA0" w:rsidP="00001F0D">
            <w:pPr>
              <w:widowControl w:val="0"/>
              <w:autoSpaceDE w:val="0"/>
              <w:autoSpaceDN w:val="0"/>
              <w:adjustRightInd w:val="0"/>
              <w:rPr>
                <w:rFonts w:eastAsiaTheme="minorHAnsi" w:cstheme="minorBidi"/>
                <w:bCs/>
                <w:vertAlign w:val="superscript"/>
                <w:lang w:eastAsia="en-US"/>
              </w:rPr>
            </w:pPr>
          </w:p>
        </w:tc>
        <w:tc>
          <w:tcPr>
            <w:tcW w:w="5352" w:type="dxa"/>
            <w:gridSpan w:val="3"/>
            <w:hideMark/>
          </w:tcPr>
          <w:p w14:paraId="48D70430" w14:textId="77777777" w:rsidR="00570DA0" w:rsidRPr="004A49C9" w:rsidRDefault="00570DA0" w:rsidP="00001F0D">
            <w:pPr>
              <w:widowControl w:val="0"/>
              <w:autoSpaceDE w:val="0"/>
              <w:autoSpaceDN w:val="0"/>
              <w:adjustRightInd w:val="0"/>
              <w:jc w:val="center"/>
              <w:rPr>
                <w:rFonts w:eastAsiaTheme="minorHAnsi" w:cstheme="minorBidi"/>
                <w:bCs/>
                <w:i/>
                <w:vertAlign w:val="superscript"/>
                <w:lang w:eastAsia="en-US"/>
              </w:rPr>
            </w:pPr>
            <w:r w:rsidRPr="004A49C9">
              <w:rPr>
                <w:rFonts w:cstheme="minorBidi"/>
                <w:i/>
                <w:vertAlign w:val="superscript"/>
              </w:rPr>
              <w:t>(Ф.И.О. получателя,</w:t>
            </w:r>
          </w:p>
        </w:tc>
      </w:tr>
      <w:tr w:rsidR="00570DA0" w:rsidRPr="004A49C9" w14:paraId="6AE592F6" w14:textId="77777777" w:rsidTr="00001F0D">
        <w:tc>
          <w:tcPr>
            <w:tcW w:w="9571" w:type="dxa"/>
            <w:gridSpan w:val="6"/>
            <w:tcBorders>
              <w:top w:val="nil"/>
              <w:left w:val="nil"/>
              <w:bottom w:val="single" w:sz="4" w:space="0" w:color="auto"/>
              <w:right w:val="nil"/>
            </w:tcBorders>
          </w:tcPr>
          <w:p w14:paraId="56FE0A7F"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37017872" w14:textId="77777777" w:rsidTr="00001F0D">
        <w:tc>
          <w:tcPr>
            <w:tcW w:w="9571" w:type="dxa"/>
            <w:gridSpan w:val="6"/>
            <w:tcBorders>
              <w:top w:val="single" w:sz="4" w:space="0" w:color="auto"/>
              <w:left w:val="nil"/>
              <w:bottom w:val="nil"/>
              <w:right w:val="nil"/>
            </w:tcBorders>
            <w:hideMark/>
          </w:tcPr>
          <w:p w14:paraId="0443C5A2" w14:textId="77777777" w:rsidR="00570DA0" w:rsidRPr="004A49C9" w:rsidRDefault="00570DA0" w:rsidP="00001F0D">
            <w:pPr>
              <w:widowControl w:val="0"/>
              <w:autoSpaceDE w:val="0"/>
              <w:autoSpaceDN w:val="0"/>
              <w:adjustRightInd w:val="0"/>
              <w:jc w:val="center"/>
              <w:rPr>
                <w:rFonts w:eastAsiaTheme="minorHAnsi" w:cstheme="minorBidi"/>
                <w:bCs/>
                <w:i/>
                <w:vertAlign w:val="superscript"/>
                <w:lang w:eastAsia="en-US"/>
              </w:rPr>
            </w:pPr>
            <w:r w:rsidRPr="004A49C9">
              <w:rPr>
                <w:rFonts w:cstheme="minorBidi"/>
                <w:i/>
                <w:vertAlign w:val="superscript"/>
              </w:rPr>
              <w:t>дата рождения, паспортные данные получателя)</w:t>
            </w:r>
          </w:p>
        </w:tc>
      </w:tr>
      <w:tr w:rsidR="00570DA0" w:rsidRPr="004A49C9" w14:paraId="3443B962" w14:textId="77777777" w:rsidTr="00001F0D">
        <w:tc>
          <w:tcPr>
            <w:tcW w:w="9571" w:type="dxa"/>
            <w:gridSpan w:val="6"/>
            <w:hideMark/>
          </w:tcPr>
          <w:p w14:paraId="4E7687C7" w14:textId="77777777" w:rsidR="00570DA0" w:rsidRPr="004A49C9" w:rsidRDefault="00570DA0" w:rsidP="00001F0D">
            <w:pPr>
              <w:widowControl w:val="0"/>
              <w:autoSpaceDE w:val="0"/>
              <w:autoSpaceDN w:val="0"/>
              <w:adjustRightInd w:val="0"/>
              <w:jc w:val="both"/>
              <w:rPr>
                <w:rFonts w:eastAsiaTheme="minorHAnsi" w:cstheme="minorBidi"/>
                <w:bCs/>
                <w:sz w:val="28"/>
                <w:szCs w:val="28"/>
                <w:lang w:eastAsia="en-US"/>
              </w:rPr>
            </w:pPr>
            <w:r w:rsidRPr="004A49C9">
              <w:rPr>
                <w:rFonts w:cstheme="minorBidi"/>
                <w:sz w:val="28"/>
                <w:szCs w:val="28"/>
              </w:rPr>
              <w:t xml:space="preserve">на заявление от «___» ____________ 20__ года возвращены документы на </w:t>
            </w:r>
          </w:p>
        </w:tc>
      </w:tr>
      <w:tr w:rsidR="00570DA0" w:rsidRPr="004A49C9" w14:paraId="2E89C559" w14:textId="77777777" w:rsidTr="00001F0D">
        <w:tc>
          <w:tcPr>
            <w:tcW w:w="2235" w:type="dxa"/>
            <w:hideMark/>
          </w:tcPr>
          <w:p w14:paraId="252BA125"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r w:rsidRPr="004A49C9">
              <w:rPr>
                <w:rFonts w:cstheme="minorBidi"/>
                <w:sz w:val="28"/>
                <w:szCs w:val="28"/>
              </w:rPr>
              <w:t xml:space="preserve">предоставление </w:t>
            </w:r>
          </w:p>
        </w:tc>
        <w:tc>
          <w:tcPr>
            <w:tcW w:w="7336" w:type="dxa"/>
            <w:gridSpan w:val="5"/>
            <w:tcBorders>
              <w:top w:val="nil"/>
              <w:left w:val="nil"/>
              <w:bottom w:val="single" w:sz="4" w:space="0" w:color="auto"/>
              <w:right w:val="nil"/>
            </w:tcBorders>
          </w:tcPr>
          <w:p w14:paraId="15D1D94B"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74540F32" w14:textId="77777777" w:rsidTr="00001F0D">
        <w:tc>
          <w:tcPr>
            <w:tcW w:w="2235" w:type="dxa"/>
          </w:tcPr>
          <w:p w14:paraId="7664BC86" w14:textId="77777777" w:rsidR="00570DA0" w:rsidRPr="004A49C9" w:rsidRDefault="00570DA0" w:rsidP="00001F0D">
            <w:pPr>
              <w:widowControl w:val="0"/>
              <w:autoSpaceDE w:val="0"/>
              <w:autoSpaceDN w:val="0"/>
              <w:adjustRightInd w:val="0"/>
              <w:rPr>
                <w:rFonts w:eastAsiaTheme="minorHAnsi" w:cstheme="minorBidi"/>
                <w:bCs/>
                <w:lang w:eastAsia="en-US"/>
              </w:rPr>
            </w:pPr>
          </w:p>
        </w:tc>
        <w:tc>
          <w:tcPr>
            <w:tcW w:w="7336" w:type="dxa"/>
            <w:gridSpan w:val="5"/>
            <w:hideMark/>
          </w:tcPr>
          <w:p w14:paraId="11A14EAD" w14:textId="77777777" w:rsidR="00570DA0" w:rsidRPr="004A49C9" w:rsidRDefault="00570DA0" w:rsidP="00001F0D">
            <w:pPr>
              <w:widowControl w:val="0"/>
              <w:autoSpaceDE w:val="0"/>
              <w:autoSpaceDN w:val="0"/>
              <w:adjustRightInd w:val="0"/>
              <w:jc w:val="center"/>
              <w:rPr>
                <w:rFonts w:eastAsiaTheme="minorHAnsi" w:cstheme="minorBidi"/>
                <w:bCs/>
                <w:i/>
                <w:sz w:val="28"/>
                <w:szCs w:val="28"/>
                <w:lang w:eastAsia="en-US"/>
              </w:rPr>
            </w:pPr>
            <w:r w:rsidRPr="004A49C9">
              <w:rPr>
                <w:rFonts w:cstheme="minorBidi"/>
                <w:i/>
                <w:vertAlign w:val="superscript"/>
              </w:rPr>
              <w:t>(вид денежной выплаты)</w:t>
            </w:r>
          </w:p>
        </w:tc>
      </w:tr>
      <w:tr w:rsidR="00570DA0" w:rsidRPr="004A49C9" w14:paraId="65A8A647" w14:textId="77777777" w:rsidTr="00001F0D">
        <w:tc>
          <w:tcPr>
            <w:tcW w:w="4361" w:type="dxa"/>
            <w:gridSpan w:val="4"/>
            <w:hideMark/>
          </w:tcPr>
          <w:p w14:paraId="57D7F4E3"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r w:rsidRPr="004A49C9">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12DA8EE5"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229D5931" w14:textId="77777777" w:rsidTr="00001F0D">
        <w:tc>
          <w:tcPr>
            <w:tcW w:w="9571" w:type="dxa"/>
            <w:gridSpan w:val="6"/>
            <w:tcBorders>
              <w:top w:val="nil"/>
              <w:left w:val="nil"/>
              <w:bottom w:val="single" w:sz="4" w:space="0" w:color="auto"/>
              <w:right w:val="nil"/>
            </w:tcBorders>
          </w:tcPr>
          <w:p w14:paraId="11FFEFC0"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2B77C780" w14:textId="77777777" w:rsidTr="00001F0D">
        <w:tc>
          <w:tcPr>
            <w:tcW w:w="9571" w:type="dxa"/>
            <w:gridSpan w:val="6"/>
            <w:hideMark/>
          </w:tcPr>
          <w:p w14:paraId="0973685F" w14:textId="77777777" w:rsidR="00570DA0" w:rsidRPr="004A49C9" w:rsidRDefault="00570DA0" w:rsidP="00001F0D">
            <w:pPr>
              <w:widowControl w:val="0"/>
              <w:autoSpaceDE w:val="0"/>
              <w:autoSpaceDN w:val="0"/>
              <w:adjustRightInd w:val="0"/>
              <w:jc w:val="center"/>
              <w:rPr>
                <w:rFonts w:eastAsiaTheme="minorHAnsi" w:cstheme="minorBidi"/>
                <w:bCs/>
                <w:sz w:val="28"/>
                <w:szCs w:val="28"/>
                <w:lang w:eastAsia="en-US"/>
              </w:rPr>
            </w:pPr>
            <w:r w:rsidRPr="004A49C9">
              <w:rPr>
                <w:rFonts w:cstheme="minorBidi"/>
                <w:i/>
                <w:vertAlign w:val="superscript"/>
              </w:rPr>
              <w:t>(указать причины)</w:t>
            </w:r>
          </w:p>
        </w:tc>
      </w:tr>
      <w:tr w:rsidR="00570DA0" w:rsidRPr="004A49C9" w14:paraId="3B5C6AE3" w14:textId="77777777" w:rsidTr="00001F0D">
        <w:tc>
          <w:tcPr>
            <w:tcW w:w="9571" w:type="dxa"/>
            <w:gridSpan w:val="6"/>
            <w:hideMark/>
          </w:tcPr>
          <w:p w14:paraId="2D2D3BD0" w14:textId="77777777" w:rsidR="00570DA0" w:rsidRPr="004A49C9"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4A49C9">
              <w:rPr>
                <w:rFonts w:cstheme="minorBidi"/>
                <w:sz w:val="28"/>
                <w:szCs w:val="28"/>
              </w:rPr>
              <w:t xml:space="preserve">Для сведения сообщаем, что решения (действия) должностных лиц Министерства социального </w:t>
            </w:r>
            <w:r w:rsidR="0083083D" w:rsidRPr="004A49C9">
              <w:rPr>
                <w:rFonts w:cstheme="minorBidi"/>
                <w:sz w:val="28"/>
                <w:szCs w:val="28"/>
              </w:rPr>
              <w:t xml:space="preserve">благополучия и семейной политики </w:t>
            </w:r>
            <w:r w:rsidRPr="004A49C9">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4A49C9" w14:paraId="5BF52FDC" w14:textId="77777777" w:rsidTr="00001F0D">
        <w:tc>
          <w:tcPr>
            <w:tcW w:w="9571" w:type="dxa"/>
            <w:gridSpan w:val="6"/>
          </w:tcPr>
          <w:p w14:paraId="637D5583" w14:textId="77777777" w:rsidR="00570DA0" w:rsidRPr="004A49C9" w:rsidRDefault="00570DA0" w:rsidP="00001F0D">
            <w:pPr>
              <w:widowControl w:val="0"/>
              <w:autoSpaceDE w:val="0"/>
              <w:autoSpaceDN w:val="0"/>
              <w:adjustRightInd w:val="0"/>
              <w:jc w:val="both"/>
              <w:rPr>
                <w:rFonts w:cstheme="minorBidi"/>
                <w:sz w:val="28"/>
                <w:szCs w:val="28"/>
              </w:rPr>
            </w:pPr>
          </w:p>
          <w:p w14:paraId="5A4674A1" w14:textId="77777777" w:rsidR="00570DA0" w:rsidRPr="004A49C9" w:rsidRDefault="00570DA0" w:rsidP="00001F0D">
            <w:pPr>
              <w:widowControl w:val="0"/>
              <w:autoSpaceDE w:val="0"/>
              <w:autoSpaceDN w:val="0"/>
              <w:adjustRightInd w:val="0"/>
              <w:jc w:val="both"/>
              <w:rPr>
                <w:rFonts w:cstheme="minorBidi"/>
                <w:sz w:val="28"/>
                <w:szCs w:val="28"/>
              </w:rPr>
            </w:pPr>
          </w:p>
        </w:tc>
      </w:tr>
      <w:tr w:rsidR="00570DA0" w:rsidRPr="004A49C9" w14:paraId="362AB99F" w14:textId="77777777" w:rsidTr="00001F0D">
        <w:tc>
          <w:tcPr>
            <w:tcW w:w="3190" w:type="dxa"/>
            <w:gridSpan w:val="2"/>
            <w:hideMark/>
          </w:tcPr>
          <w:p w14:paraId="6839EFEC" w14:textId="77777777" w:rsidR="00570DA0" w:rsidRPr="004A49C9" w:rsidRDefault="00570DA0" w:rsidP="00001F0D">
            <w:pPr>
              <w:widowControl w:val="0"/>
              <w:autoSpaceDE w:val="0"/>
              <w:autoSpaceDN w:val="0"/>
              <w:adjustRightInd w:val="0"/>
              <w:jc w:val="both"/>
              <w:rPr>
                <w:rFonts w:cstheme="minorBidi"/>
                <w:sz w:val="28"/>
                <w:szCs w:val="28"/>
              </w:rPr>
            </w:pPr>
            <w:r w:rsidRPr="004A49C9">
              <w:rPr>
                <w:rFonts w:cstheme="minorBidi"/>
                <w:sz w:val="28"/>
                <w:szCs w:val="28"/>
              </w:rPr>
              <w:t>Руководитель</w:t>
            </w:r>
          </w:p>
        </w:tc>
        <w:tc>
          <w:tcPr>
            <w:tcW w:w="3190" w:type="dxa"/>
            <w:gridSpan w:val="3"/>
            <w:hideMark/>
          </w:tcPr>
          <w:p w14:paraId="11B62B3F" w14:textId="77777777" w:rsidR="00570DA0" w:rsidRPr="004A49C9" w:rsidRDefault="00570DA0" w:rsidP="00001F0D">
            <w:pPr>
              <w:widowControl w:val="0"/>
              <w:autoSpaceDE w:val="0"/>
              <w:autoSpaceDN w:val="0"/>
              <w:adjustRightInd w:val="0"/>
              <w:jc w:val="center"/>
              <w:rPr>
                <w:rFonts w:cstheme="minorBidi"/>
                <w:sz w:val="28"/>
                <w:szCs w:val="28"/>
              </w:rPr>
            </w:pPr>
            <w:r w:rsidRPr="004A49C9">
              <w:rPr>
                <w:rFonts w:cstheme="minorBidi"/>
                <w:sz w:val="28"/>
                <w:szCs w:val="28"/>
              </w:rPr>
              <w:t>Подпись</w:t>
            </w:r>
          </w:p>
        </w:tc>
        <w:tc>
          <w:tcPr>
            <w:tcW w:w="3191" w:type="dxa"/>
            <w:hideMark/>
          </w:tcPr>
          <w:p w14:paraId="14A5C2B1" w14:textId="77777777" w:rsidR="00570DA0" w:rsidRPr="004A49C9" w:rsidRDefault="00570DA0" w:rsidP="00001F0D">
            <w:pPr>
              <w:widowControl w:val="0"/>
              <w:autoSpaceDE w:val="0"/>
              <w:autoSpaceDN w:val="0"/>
              <w:adjustRightInd w:val="0"/>
              <w:jc w:val="right"/>
              <w:rPr>
                <w:rFonts w:cstheme="minorBidi"/>
                <w:sz w:val="28"/>
                <w:szCs w:val="28"/>
              </w:rPr>
            </w:pPr>
            <w:r w:rsidRPr="004A49C9">
              <w:rPr>
                <w:rFonts w:cstheme="minorBidi"/>
                <w:sz w:val="28"/>
                <w:szCs w:val="28"/>
              </w:rPr>
              <w:t>Ф.И.О.</w:t>
            </w:r>
          </w:p>
        </w:tc>
      </w:tr>
    </w:tbl>
    <w:p w14:paraId="201FE0E1" w14:textId="77777777" w:rsidR="00570DA0" w:rsidRPr="004A49C9" w:rsidRDefault="00570DA0" w:rsidP="00570DA0">
      <w:pPr>
        <w:autoSpaceDE w:val="0"/>
        <w:autoSpaceDN w:val="0"/>
        <w:adjustRightInd w:val="0"/>
        <w:jc w:val="both"/>
        <w:rPr>
          <w:rFonts w:eastAsiaTheme="minorHAnsi" w:cstheme="minorBidi"/>
          <w:sz w:val="28"/>
          <w:szCs w:val="28"/>
          <w:lang w:eastAsia="en-US"/>
        </w:rPr>
        <w:sectPr w:rsidR="00570DA0" w:rsidRPr="004A49C9" w:rsidSect="00B46033">
          <w:pgSz w:w="11905" w:h="16840"/>
          <w:pgMar w:top="1134" w:right="851" w:bottom="1134" w:left="1418" w:header="454" w:footer="0" w:gutter="0"/>
          <w:cols w:space="720"/>
          <w:docGrid w:linePitch="326"/>
        </w:sectPr>
      </w:pPr>
    </w:p>
    <w:p w14:paraId="0202E299" w14:textId="77777777" w:rsidR="00570DA0" w:rsidRPr="004A49C9" w:rsidRDefault="00570DA0" w:rsidP="00570DA0">
      <w:pPr>
        <w:autoSpaceDE w:val="0"/>
        <w:autoSpaceDN w:val="0"/>
        <w:adjustRightInd w:val="0"/>
        <w:jc w:val="both"/>
        <w:rPr>
          <w:rFonts w:eastAsiaTheme="minorHAnsi" w:cstheme="minorBidi"/>
          <w:sz w:val="28"/>
          <w:szCs w:val="28"/>
          <w:lang w:eastAsia="en-US"/>
        </w:rPr>
      </w:pPr>
      <w:r w:rsidRPr="004A49C9">
        <w:rPr>
          <w:rFonts w:eastAsiaTheme="minorHAnsi" w:cstheme="minorBidi"/>
          <w:sz w:val="28"/>
          <w:szCs w:val="28"/>
          <w:lang w:eastAsia="en-US"/>
        </w:rPr>
        <w:lastRenderedPageBreak/>
        <w:t>Форма 3</w:t>
      </w:r>
    </w:p>
    <w:p w14:paraId="43BBA64E"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p w14:paraId="10E7C3F3" w14:textId="77777777" w:rsidR="00570DA0" w:rsidRPr="004A49C9" w:rsidRDefault="00570DA0" w:rsidP="00570DA0">
      <w:pPr>
        <w:widowControl w:val="0"/>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УВЕДОМЛЕНИЕ</w:t>
      </w:r>
    </w:p>
    <w:p w14:paraId="265501F1" w14:textId="77777777" w:rsidR="00570DA0" w:rsidRPr="004A49C9" w:rsidRDefault="00570DA0" w:rsidP="00570DA0">
      <w:pPr>
        <w:widowControl w:val="0"/>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О ПРИЕМЕ ДОКУМЕНТОВ НА ПРЕДОСТАВЛЕНИЕ ГОСУДАРСТВЕННОЙ УСЛУГИ</w:t>
      </w:r>
    </w:p>
    <w:p w14:paraId="26384B07"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570DA0" w:rsidRPr="004A49C9" w14:paraId="0096EF10" w14:textId="77777777" w:rsidTr="00001F0D">
        <w:trPr>
          <w:gridBefore w:val="1"/>
          <w:gridAfter w:val="1"/>
          <w:wBefore w:w="108" w:type="dxa"/>
          <w:wAfter w:w="108" w:type="dxa"/>
        </w:trPr>
        <w:tc>
          <w:tcPr>
            <w:tcW w:w="9355" w:type="dxa"/>
            <w:gridSpan w:val="9"/>
            <w:hideMark/>
          </w:tcPr>
          <w:p w14:paraId="58A3022A" w14:textId="77777777" w:rsidR="00570DA0" w:rsidRPr="004A49C9" w:rsidRDefault="00570DA0" w:rsidP="00001F0D">
            <w:pPr>
              <w:widowControl w:val="0"/>
              <w:autoSpaceDE w:val="0"/>
              <w:autoSpaceDN w:val="0"/>
              <w:adjustRightInd w:val="0"/>
              <w:ind w:firstLine="567"/>
              <w:rPr>
                <w:rFonts w:eastAsiaTheme="minorHAnsi" w:cstheme="minorBidi"/>
                <w:bCs/>
                <w:sz w:val="28"/>
                <w:szCs w:val="28"/>
                <w:lang w:eastAsia="en-US"/>
              </w:rPr>
            </w:pPr>
            <w:r w:rsidRPr="004A49C9">
              <w:rPr>
                <w:rFonts w:eastAsiaTheme="minorHAnsi" w:cstheme="minorBidi"/>
                <w:bCs/>
                <w:sz w:val="28"/>
                <w:szCs w:val="28"/>
                <w:lang w:eastAsia="en-US"/>
              </w:rPr>
              <w:t>Настоящим уведомляем о принятии заявления и документов получателя</w:t>
            </w:r>
          </w:p>
        </w:tc>
      </w:tr>
      <w:tr w:rsidR="00570DA0" w:rsidRPr="004A49C9" w14:paraId="603C4737" w14:textId="77777777" w:rsidTr="00001F0D">
        <w:trPr>
          <w:gridBefore w:val="1"/>
          <w:gridAfter w:val="1"/>
          <w:wBefore w:w="108" w:type="dxa"/>
          <w:wAfter w:w="108" w:type="dxa"/>
        </w:trPr>
        <w:tc>
          <w:tcPr>
            <w:tcW w:w="9355" w:type="dxa"/>
            <w:gridSpan w:val="9"/>
            <w:tcBorders>
              <w:top w:val="nil"/>
              <w:left w:val="nil"/>
              <w:bottom w:val="single" w:sz="4" w:space="0" w:color="auto"/>
              <w:right w:val="nil"/>
            </w:tcBorders>
          </w:tcPr>
          <w:p w14:paraId="395DD835"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1C6E7EEB" w14:textId="77777777" w:rsidTr="00001F0D">
        <w:trPr>
          <w:gridBefore w:val="1"/>
          <w:gridAfter w:val="1"/>
          <w:wBefore w:w="108" w:type="dxa"/>
          <w:wAfter w:w="108" w:type="dxa"/>
        </w:trPr>
        <w:tc>
          <w:tcPr>
            <w:tcW w:w="9355" w:type="dxa"/>
            <w:gridSpan w:val="9"/>
            <w:tcBorders>
              <w:top w:val="single" w:sz="4" w:space="0" w:color="auto"/>
              <w:left w:val="nil"/>
              <w:bottom w:val="nil"/>
              <w:right w:val="nil"/>
            </w:tcBorders>
            <w:hideMark/>
          </w:tcPr>
          <w:p w14:paraId="0384E5BF" w14:textId="77777777" w:rsidR="00570DA0" w:rsidRPr="004A49C9" w:rsidRDefault="00570DA0" w:rsidP="00001F0D">
            <w:pPr>
              <w:widowControl w:val="0"/>
              <w:autoSpaceDE w:val="0"/>
              <w:autoSpaceDN w:val="0"/>
              <w:adjustRightInd w:val="0"/>
              <w:jc w:val="center"/>
              <w:rPr>
                <w:rFonts w:eastAsiaTheme="minorHAnsi" w:cstheme="minorBidi"/>
                <w:bCs/>
                <w:i/>
                <w:vertAlign w:val="superscript"/>
                <w:lang w:eastAsia="en-US"/>
              </w:rPr>
            </w:pPr>
            <w:r w:rsidRPr="004A49C9">
              <w:rPr>
                <w:rFonts w:cstheme="minorBidi"/>
                <w:i/>
                <w:vertAlign w:val="superscript"/>
              </w:rPr>
              <w:t>(Ф.И.О., дата рождения, паспортные данные получателя)</w:t>
            </w:r>
          </w:p>
        </w:tc>
      </w:tr>
      <w:tr w:rsidR="00570DA0" w:rsidRPr="004A49C9" w14:paraId="6CD4C988" w14:textId="77777777" w:rsidTr="00001F0D">
        <w:trPr>
          <w:gridBefore w:val="1"/>
          <w:gridAfter w:val="1"/>
          <w:wBefore w:w="108" w:type="dxa"/>
          <w:wAfter w:w="108" w:type="dxa"/>
        </w:trPr>
        <w:tc>
          <w:tcPr>
            <w:tcW w:w="6485" w:type="dxa"/>
            <w:gridSpan w:val="6"/>
            <w:hideMark/>
          </w:tcPr>
          <w:p w14:paraId="5607CF7E"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r w:rsidRPr="004A49C9">
              <w:rPr>
                <w:rFonts w:cstheme="minorBidi"/>
                <w:sz w:val="28"/>
                <w:szCs w:val="28"/>
              </w:rPr>
              <w:t>от «___» ____________ 20__ года на предоставление</w:t>
            </w:r>
          </w:p>
        </w:tc>
        <w:tc>
          <w:tcPr>
            <w:tcW w:w="2870" w:type="dxa"/>
            <w:gridSpan w:val="3"/>
            <w:tcBorders>
              <w:top w:val="nil"/>
              <w:left w:val="nil"/>
              <w:bottom w:val="single" w:sz="4" w:space="0" w:color="auto"/>
              <w:right w:val="nil"/>
            </w:tcBorders>
          </w:tcPr>
          <w:p w14:paraId="04AFF19D"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203BCE82" w14:textId="77777777" w:rsidTr="00001F0D">
        <w:trPr>
          <w:gridBefore w:val="1"/>
          <w:gridAfter w:val="1"/>
          <w:wBefore w:w="108" w:type="dxa"/>
          <w:wAfter w:w="108" w:type="dxa"/>
        </w:trPr>
        <w:tc>
          <w:tcPr>
            <w:tcW w:w="6485" w:type="dxa"/>
            <w:gridSpan w:val="6"/>
          </w:tcPr>
          <w:p w14:paraId="3A445AC5" w14:textId="77777777" w:rsidR="00570DA0" w:rsidRPr="004A49C9" w:rsidRDefault="00570DA0" w:rsidP="00001F0D">
            <w:pPr>
              <w:widowControl w:val="0"/>
              <w:autoSpaceDE w:val="0"/>
              <w:autoSpaceDN w:val="0"/>
              <w:adjustRightInd w:val="0"/>
              <w:rPr>
                <w:rFonts w:eastAsiaTheme="minorHAnsi" w:cstheme="minorBidi"/>
                <w:bCs/>
                <w:lang w:eastAsia="en-US"/>
              </w:rPr>
            </w:pPr>
          </w:p>
        </w:tc>
        <w:tc>
          <w:tcPr>
            <w:tcW w:w="2870" w:type="dxa"/>
            <w:gridSpan w:val="3"/>
            <w:hideMark/>
          </w:tcPr>
          <w:p w14:paraId="6B5B14DA" w14:textId="77777777" w:rsidR="00570DA0" w:rsidRPr="004A49C9" w:rsidRDefault="00570DA0" w:rsidP="00001F0D">
            <w:pPr>
              <w:widowControl w:val="0"/>
              <w:autoSpaceDE w:val="0"/>
              <w:autoSpaceDN w:val="0"/>
              <w:adjustRightInd w:val="0"/>
              <w:jc w:val="center"/>
              <w:rPr>
                <w:rFonts w:eastAsiaTheme="minorHAnsi" w:cstheme="minorBidi"/>
                <w:bCs/>
                <w:i/>
                <w:sz w:val="28"/>
                <w:szCs w:val="28"/>
                <w:lang w:eastAsia="en-US"/>
              </w:rPr>
            </w:pPr>
            <w:r w:rsidRPr="004A49C9">
              <w:rPr>
                <w:rFonts w:cstheme="minorBidi"/>
                <w:i/>
                <w:vertAlign w:val="superscript"/>
              </w:rPr>
              <w:t>(вид денежной выплаты)</w:t>
            </w:r>
          </w:p>
        </w:tc>
      </w:tr>
      <w:tr w:rsidR="00570DA0" w:rsidRPr="004A49C9" w14:paraId="64FC3BF5" w14:textId="77777777" w:rsidTr="00001F0D">
        <w:tc>
          <w:tcPr>
            <w:tcW w:w="9571" w:type="dxa"/>
            <w:gridSpan w:val="11"/>
            <w:hideMark/>
          </w:tcPr>
          <w:p w14:paraId="316E0680" w14:textId="77777777" w:rsidR="00570DA0" w:rsidRPr="004A49C9" w:rsidRDefault="00570DA0" w:rsidP="00001F0D">
            <w:pPr>
              <w:widowControl w:val="0"/>
              <w:autoSpaceDE w:val="0"/>
              <w:autoSpaceDN w:val="0"/>
              <w:adjustRightInd w:val="0"/>
              <w:ind w:firstLine="567"/>
              <w:jc w:val="both"/>
              <w:rPr>
                <w:rFonts w:eastAsiaTheme="minorHAnsi" w:cstheme="minorBidi"/>
                <w:bCs/>
                <w:sz w:val="28"/>
                <w:szCs w:val="28"/>
                <w:lang w:eastAsia="en-US"/>
              </w:rPr>
            </w:pPr>
            <w:r w:rsidRPr="004A49C9">
              <w:rPr>
                <w:rFonts w:eastAsiaTheme="minorHAnsi" w:cstheme="minorBidi"/>
                <w:bCs/>
                <w:sz w:val="28"/>
                <w:szCs w:val="28"/>
                <w:lang w:eastAsia="en-US"/>
              </w:rPr>
              <w:t>Информацию о ходе предоставления государственной услуги можно получить по телефону:8 (415-2) 29-67-12.</w:t>
            </w:r>
          </w:p>
        </w:tc>
      </w:tr>
      <w:tr w:rsidR="00570DA0" w:rsidRPr="004A49C9" w14:paraId="4ED9C188" w14:textId="77777777" w:rsidTr="00001F0D">
        <w:tc>
          <w:tcPr>
            <w:tcW w:w="5211" w:type="dxa"/>
            <w:gridSpan w:val="5"/>
            <w:hideMark/>
          </w:tcPr>
          <w:p w14:paraId="3B950F94" w14:textId="77777777" w:rsidR="00570DA0" w:rsidRPr="004A49C9" w:rsidRDefault="00570DA0" w:rsidP="00001F0D">
            <w:pPr>
              <w:widowControl w:val="0"/>
              <w:autoSpaceDE w:val="0"/>
              <w:autoSpaceDN w:val="0"/>
              <w:adjustRightInd w:val="0"/>
              <w:jc w:val="both"/>
              <w:rPr>
                <w:rFonts w:cstheme="minorBidi"/>
                <w:sz w:val="28"/>
                <w:szCs w:val="28"/>
              </w:rPr>
            </w:pPr>
            <w:r w:rsidRPr="004A49C9">
              <w:rPr>
                <w:rFonts w:eastAsiaTheme="minorHAnsi" w:cstheme="minorBidi"/>
                <w:sz w:val="28"/>
                <w:szCs w:val="28"/>
                <w:lang w:eastAsia="en-US"/>
              </w:rPr>
              <w:t>Заявление с приложением документов на</w:t>
            </w:r>
          </w:p>
        </w:tc>
        <w:tc>
          <w:tcPr>
            <w:tcW w:w="426" w:type="dxa"/>
            <w:tcBorders>
              <w:top w:val="nil"/>
              <w:left w:val="nil"/>
              <w:bottom w:val="single" w:sz="4" w:space="0" w:color="auto"/>
              <w:right w:val="nil"/>
            </w:tcBorders>
          </w:tcPr>
          <w:p w14:paraId="608377FB" w14:textId="77777777" w:rsidR="00570DA0" w:rsidRPr="004A49C9" w:rsidRDefault="00570DA0" w:rsidP="00001F0D">
            <w:pPr>
              <w:widowControl w:val="0"/>
              <w:autoSpaceDE w:val="0"/>
              <w:autoSpaceDN w:val="0"/>
              <w:adjustRightInd w:val="0"/>
              <w:jc w:val="center"/>
              <w:rPr>
                <w:rFonts w:cstheme="minorBidi"/>
                <w:sz w:val="28"/>
                <w:szCs w:val="28"/>
              </w:rPr>
            </w:pPr>
          </w:p>
        </w:tc>
        <w:tc>
          <w:tcPr>
            <w:tcW w:w="1559" w:type="dxa"/>
            <w:gridSpan w:val="3"/>
            <w:hideMark/>
          </w:tcPr>
          <w:p w14:paraId="2E9EC282" w14:textId="77777777" w:rsidR="00570DA0" w:rsidRPr="004A49C9" w:rsidRDefault="00570DA0" w:rsidP="00001F0D">
            <w:pPr>
              <w:widowControl w:val="0"/>
              <w:autoSpaceDE w:val="0"/>
              <w:autoSpaceDN w:val="0"/>
              <w:adjustRightInd w:val="0"/>
              <w:rPr>
                <w:rFonts w:cstheme="minorBidi"/>
                <w:sz w:val="28"/>
                <w:szCs w:val="28"/>
              </w:rPr>
            </w:pPr>
            <w:r w:rsidRPr="004A49C9">
              <w:rPr>
                <w:rFonts w:cstheme="minorBidi"/>
                <w:sz w:val="28"/>
                <w:szCs w:val="28"/>
              </w:rPr>
              <w:t>л. принято</w:t>
            </w:r>
          </w:p>
        </w:tc>
        <w:tc>
          <w:tcPr>
            <w:tcW w:w="2375" w:type="dxa"/>
            <w:gridSpan w:val="2"/>
            <w:tcBorders>
              <w:top w:val="nil"/>
              <w:left w:val="nil"/>
              <w:bottom w:val="single" w:sz="4" w:space="0" w:color="auto"/>
              <w:right w:val="nil"/>
            </w:tcBorders>
          </w:tcPr>
          <w:p w14:paraId="1B98C567" w14:textId="77777777" w:rsidR="00570DA0" w:rsidRPr="004A49C9" w:rsidRDefault="00570DA0" w:rsidP="00001F0D">
            <w:pPr>
              <w:widowControl w:val="0"/>
              <w:autoSpaceDE w:val="0"/>
              <w:autoSpaceDN w:val="0"/>
              <w:adjustRightInd w:val="0"/>
              <w:jc w:val="right"/>
              <w:rPr>
                <w:rFonts w:cstheme="minorBidi"/>
                <w:sz w:val="28"/>
                <w:szCs w:val="28"/>
              </w:rPr>
            </w:pPr>
          </w:p>
        </w:tc>
      </w:tr>
      <w:tr w:rsidR="00570DA0" w:rsidRPr="004A49C9" w14:paraId="4EF8ABFA" w14:textId="77777777" w:rsidTr="00001F0D">
        <w:tc>
          <w:tcPr>
            <w:tcW w:w="3369" w:type="dxa"/>
            <w:gridSpan w:val="2"/>
            <w:hideMark/>
          </w:tcPr>
          <w:p w14:paraId="12E25254" w14:textId="77777777" w:rsidR="00570DA0" w:rsidRPr="004A49C9" w:rsidRDefault="00570DA0" w:rsidP="00001F0D">
            <w:pPr>
              <w:widowControl w:val="0"/>
              <w:autoSpaceDE w:val="0"/>
              <w:autoSpaceDN w:val="0"/>
              <w:adjustRightInd w:val="0"/>
              <w:rPr>
                <w:rFonts w:cstheme="minorBidi"/>
                <w:sz w:val="28"/>
                <w:szCs w:val="28"/>
              </w:rPr>
            </w:pPr>
            <w:r w:rsidRPr="004A49C9">
              <w:rPr>
                <w:rFonts w:cstheme="minorBidi"/>
                <w:sz w:val="28"/>
                <w:szCs w:val="28"/>
              </w:rPr>
              <w:t>и зарегистрировано за №</w:t>
            </w:r>
          </w:p>
        </w:tc>
        <w:tc>
          <w:tcPr>
            <w:tcW w:w="6202" w:type="dxa"/>
            <w:gridSpan w:val="9"/>
            <w:tcBorders>
              <w:top w:val="nil"/>
              <w:left w:val="nil"/>
              <w:bottom w:val="single" w:sz="4" w:space="0" w:color="auto"/>
              <w:right w:val="nil"/>
            </w:tcBorders>
          </w:tcPr>
          <w:p w14:paraId="0F7D24C7" w14:textId="77777777" w:rsidR="00570DA0" w:rsidRPr="004A49C9" w:rsidRDefault="00570DA0" w:rsidP="00001F0D">
            <w:pPr>
              <w:widowControl w:val="0"/>
              <w:autoSpaceDE w:val="0"/>
              <w:autoSpaceDN w:val="0"/>
              <w:adjustRightInd w:val="0"/>
              <w:jc w:val="right"/>
              <w:rPr>
                <w:rFonts w:cstheme="minorBidi"/>
                <w:sz w:val="28"/>
                <w:szCs w:val="28"/>
              </w:rPr>
            </w:pPr>
          </w:p>
        </w:tc>
      </w:tr>
      <w:tr w:rsidR="00570DA0" w:rsidRPr="004A49C9" w14:paraId="33F945B9" w14:textId="77777777" w:rsidTr="00001F0D">
        <w:tc>
          <w:tcPr>
            <w:tcW w:w="3369" w:type="dxa"/>
            <w:gridSpan w:val="2"/>
          </w:tcPr>
          <w:p w14:paraId="34EA6CD0" w14:textId="77777777" w:rsidR="00570DA0" w:rsidRPr="004A49C9" w:rsidRDefault="00570DA0" w:rsidP="00001F0D">
            <w:pPr>
              <w:widowControl w:val="0"/>
              <w:autoSpaceDE w:val="0"/>
              <w:autoSpaceDN w:val="0"/>
              <w:adjustRightInd w:val="0"/>
              <w:jc w:val="right"/>
              <w:rPr>
                <w:rFonts w:cstheme="minorBidi"/>
                <w:sz w:val="28"/>
                <w:szCs w:val="28"/>
              </w:rPr>
            </w:pPr>
          </w:p>
        </w:tc>
        <w:tc>
          <w:tcPr>
            <w:tcW w:w="6202" w:type="dxa"/>
            <w:gridSpan w:val="9"/>
            <w:hideMark/>
          </w:tcPr>
          <w:p w14:paraId="205D3CFC" w14:textId="77777777" w:rsidR="00570DA0" w:rsidRPr="004A49C9" w:rsidRDefault="00570DA0" w:rsidP="00001F0D">
            <w:pPr>
              <w:widowControl w:val="0"/>
              <w:autoSpaceDE w:val="0"/>
              <w:autoSpaceDN w:val="0"/>
              <w:adjustRightInd w:val="0"/>
              <w:jc w:val="center"/>
              <w:rPr>
                <w:rFonts w:cstheme="minorBidi"/>
                <w:i/>
                <w:sz w:val="28"/>
                <w:szCs w:val="28"/>
                <w:vertAlign w:val="superscript"/>
              </w:rPr>
            </w:pPr>
            <w:r w:rsidRPr="004A49C9">
              <w:rPr>
                <w:rFonts w:cstheme="minorBidi"/>
                <w:i/>
                <w:sz w:val="28"/>
                <w:szCs w:val="28"/>
                <w:vertAlign w:val="superscript"/>
              </w:rPr>
              <w:t>(регистрационный номер)</w:t>
            </w:r>
          </w:p>
        </w:tc>
      </w:tr>
      <w:tr w:rsidR="00570DA0" w:rsidRPr="004A49C9" w14:paraId="4C667EA6" w14:textId="77777777" w:rsidTr="00001F0D">
        <w:trPr>
          <w:gridBefore w:val="1"/>
          <w:gridAfter w:val="1"/>
          <w:wBefore w:w="108" w:type="dxa"/>
          <w:wAfter w:w="108" w:type="dxa"/>
        </w:trPr>
        <w:tc>
          <w:tcPr>
            <w:tcW w:w="9355" w:type="dxa"/>
            <w:gridSpan w:val="9"/>
          </w:tcPr>
          <w:p w14:paraId="7CF48A31" w14:textId="77777777" w:rsidR="00570DA0" w:rsidRPr="004A49C9" w:rsidRDefault="00570DA0" w:rsidP="00001F0D">
            <w:pPr>
              <w:widowControl w:val="0"/>
              <w:autoSpaceDE w:val="0"/>
              <w:autoSpaceDN w:val="0"/>
              <w:adjustRightInd w:val="0"/>
              <w:ind w:firstLine="567"/>
              <w:jc w:val="both"/>
              <w:rPr>
                <w:rFonts w:eastAsiaTheme="minorHAnsi" w:cstheme="minorBidi"/>
                <w:bCs/>
                <w:sz w:val="28"/>
                <w:szCs w:val="28"/>
                <w:lang w:eastAsia="en-US"/>
              </w:rPr>
            </w:pPr>
          </w:p>
        </w:tc>
      </w:tr>
      <w:tr w:rsidR="00570DA0" w:rsidRPr="004A49C9" w14:paraId="39133C15" w14:textId="77777777" w:rsidTr="00001F0D">
        <w:trPr>
          <w:gridBefore w:val="1"/>
          <w:gridAfter w:val="1"/>
          <w:wBefore w:w="108" w:type="dxa"/>
          <w:wAfter w:w="108" w:type="dxa"/>
        </w:trPr>
        <w:tc>
          <w:tcPr>
            <w:tcW w:w="3322" w:type="dxa"/>
            <w:gridSpan w:val="2"/>
          </w:tcPr>
          <w:p w14:paraId="13158218" w14:textId="77777777" w:rsidR="00570DA0" w:rsidRPr="004A49C9" w:rsidRDefault="00570DA0" w:rsidP="00001F0D">
            <w:pPr>
              <w:widowControl w:val="0"/>
              <w:autoSpaceDE w:val="0"/>
              <w:autoSpaceDN w:val="0"/>
              <w:adjustRightInd w:val="0"/>
              <w:jc w:val="right"/>
              <w:rPr>
                <w:rFonts w:cstheme="minorBidi"/>
                <w:sz w:val="28"/>
                <w:szCs w:val="28"/>
              </w:rPr>
            </w:pPr>
          </w:p>
        </w:tc>
        <w:tc>
          <w:tcPr>
            <w:tcW w:w="6033" w:type="dxa"/>
            <w:gridSpan w:val="7"/>
          </w:tcPr>
          <w:p w14:paraId="3B2C99C0" w14:textId="77777777" w:rsidR="00570DA0" w:rsidRPr="004A49C9" w:rsidRDefault="00570DA0" w:rsidP="00001F0D">
            <w:pPr>
              <w:widowControl w:val="0"/>
              <w:autoSpaceDE w:val="0"/>
              <w:autoSpaceDN w:val="0"/>
              <w:adjustRightInd w:val="0"/>
              <w:jc w:val="center"/>
              <w:rPr>
                <w:rFonts w:cstheme="minorBidi"/>
                <w:i/>
                <w:sz w:val="28"/>
                <w:szCs w:val="28"/>
                <w:vertAlign w:val="superscript"/>
              </w:rPr>
            </w:pPr>
          </w:p>
        </w:tc>
      </w:tr>
      <w:tr w:rsidR="00570DA0" w:rsidRPr="004A49C9" w14:paraId="105F1FE1" w14:textId="77777777" w:rsidTr="00001F0D">
        <w:trPr>
          <w:gridBefore w:val="1"/>
          <w:gridAfter w:val="1"/>
          <w:wBefore w:w="108" w:type="dxa"/>
          <w:wAfter w:w="108" w:type="dxa"/>
        </w:trPr>
        <w:tc>
          <w:tcPr>
            <w:tcW w:w="4539" w:type="dxa"/>
            <w:gridSpan w:val="3"/>
            <w:hideMark/>
          </w:tcPr>
          <w:p w14:paraId="31F4C999" w14:textId="77777777" w:rsidR="00570DA0" w:rsidRPr="004A49C9" w:rsidRDefault="00570DA0" w:rsidP="00001F0D">
            <w:pPr>
              <w:widowControl w:val="0"/>
              <w:autoSpaceDE w:val="0"/>
              <w:autoSpaceDN w:val="0"/>
              <w:adjustRightInd w:val="0"/>
              <w:jc w:val="both"/>
              <w:rPr>
                <w:rFonts w:cstheme="minorBidi"/>
                <w:sz w:val="28"/>
                <w:szCs w:val="28"/>
              </w:rPr>
            </w:pPr>
            <w:r w:rsidRPr="004A49C9">
              <w:rPr>
                <w:rFonts w:cstheme="minorBidi"/>
                <w:sz w:val="28"/>
                <w:szCs w:val="28"/>
              </w:rPr>
              <w:t>Специалист, принявший документы</w:t>
            </w:r>
          </w:p>
        </w:tc>
        <w:tc>
          <w:tcPr>
            <w:tcW w:w="2501" w:type="dxa"/>
            <w:gridSpan w:val="4"/>
            <w:hideMark/>
          </w:tcPr>
          <w:p w14:paraId="16E6AF80" w14:textId="77777777" w:rsidR="00570DA0" w:rsidRPr="004A49C9" w:rsidRDefault="00570DA0" w:rsidP="00001F0D">
            <w:pPr>
              <w:widowControl w:val="0"/>
              <w:autoSpaceDE w:val="0"/>
              <w:autoSpaceDN w:val="0"/>
              <w:adjustRightInd w:val="0"/>
              <w:jc w:val="center"/>
              <w:rPr>
                <w:rFonts w:cstheme="minorBidi"/>
                <w:sz w:val="28"/>
                <w:szCs w:val="28"/>
              </w:rPr>
            </w:pPr>
            <w:r w:rsidRPr="004A49C9">
              <w:rPr>
                <w:rFonts w:cstheme="minorBidi"/>
                <w:sz w:val="28"/>
                <w:szCs w:val="28"/>
              </w:rPr>
              <w:t>Подпись</w:t>
            </w:r>
          </w:p>
        </w:tc>
        <w:tc>
          <w:tcPr>
            <w:tcW w:w="2315" w:type="dxa"/>
            <w:gridSpan w:val="2"/>
            <w:hideMark/>
          </w:tcPr>
          <w:p w14:paraId="2AE78ED4" w14:textId="77777777" w:rsidR="00570DA0" w:rsidRPr="004A49C9" w:rsidRDefault="00570DA0" w:rsidP="00001F0D">
            <w:pPr>
              <w:widowControl w:val="0"/>
              <w:autoSpaceDE w:val="0"/>
              <w:autoSpaceDN w:val="0"/>
              <w:adjustRightInd w:val="0"/>
              <w:jc w:val="right"/>
              <w:rPr>
                <w:rFonts w:cstheme="minorBidi"/>
                <w:sz w:val="28"/>
                <w:szCs w:val="28"/>
              </w:rPr>
            </w:pPr>
            <w:r w:rsidRPr="004A49C9">
              <w:rPr>
                <w:rFonts w:cstheme="minorBidi"/>
                <w:sz w:val="28"/>
                <w:szCs w:val="28"/>
              </w:rPr>
              <w:t>Ф.И.О.</w:t>
            </w:r>
          </w:p>
        </w:tc>
      </w:tr>
    </w:tbl>
    <w:p w14:paraId="2C56AB71" w14:textId="77777777" w:rsidR="00570DA0" w:rsidRPr="004A49C9" w:rsidRDefault="00570DA0" w:rsidP="00570DA0">
      <w:pPr>
        <w:autoSpaceDE w:val="0"/>
        <w:autoSpaceDN w:val="0"/>
        <w:adjustRightInd w:val="0"/>
        <w:jc w:val="both"/>
        <w:rPr>
          <w:rFonts w:eastAsiaTheme="minorHAnsi" w:cstheme="minorBidi"/>
          <w:sz w:val="28"/>
          <w:szCs w:val="28"/>
          <w:lang w:eastAsia="en-US"/>
        </w:rPr>
        <w:sectPr w:rsidR="00570DA0" w:rsidRPr="004A49C9" w:rsidSect="00B46033">
          <w:pgSz w:w="11905" w:h="16840"/>
          <w:pgMar w:top="1134" w:right="851" w:bottom="1134" w:left="1418" w:header="454" w:footer="0" w:gutter="0"/>
          <w:cols w:space="720"/>
          <w:docGrid w:linePitch="326"/>
        </w:sectPr>
      </w:pPr>
    </w:p>
    <w:p w14:paraId="13FBEA71" w14:textId="77777777" w:rsidR="00570DA0" w:rsidRPr="004A49C9" w:rsidRDefault="00570DA0" w:rsidP="00570DA0">
      <w:pPr>
        <w:autoSpaceDE w:val="0"/>
        <w:autoSpaceDN w:val="0"/>
        <w:adjustRightInd w:val="0"/>
        <w:jc w:val="both"/>
        <w:rPr>
          <w:rFonts w:eastAsiaTheme="minorHAnsi" w:cstheme="minorBidi"/>
          <w:sz w:val="28"/>
          <w:szCs w:val="28"/>
          <w:lang w:eastAsia="en-US"/>
        </w:rPr>
      </w:pPr>
      <w:r w:rsidRPr="004A49C9">
        <w:rPr>
          <w:rFonts w:eastAsiaTheme="minorHAnsi" w:cstheme="minorBidi"/>
          <w:sz w:val="28"/>
          <w:szCs w:val="28"/>
          <w:lang w:eastAsia="en-US"/>
        </w:rPr>
        <w:lastRenderedPageBreak/>
        <w:t>Форма 4</w:t>
      </w:r>
    </w:p>
    <w:p w14:paraId="425DA31A"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p w14:paraId="1D47032D" w14:textId="77777777" w:rsidR="00570DA0" w:rsidRPr="004A49C9" w:rsidRDefault="00570DA0" w:rsidP="00570DA0">
      <w:pPr>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УВЕДОМЛЕНИЕ</w:t>
      </w:r>
    </w:p>
    <w:p w14:paraId="485189F2" w14:textId="77777777" w:rsidR="00570DA0" w:rsidRPr="004A49C9" w:rsidRDefault="00570DA0" w:rsidP="00570DA0">
      <w:pPr>
        <w:autoSpaceDE w:val="0"/>
        <w:autoSpaceDN w:val="0"/>
        <w:adjustRightInd w:val="0"/>
        <w:jc w:val="center"/>
        <w:rPr>
          <w:rFonts w:eastAsiaTheme="minorHAnsi" w:cstheme="minorBidi"/>
          <w:b/>
          <w:bCs/>
          <w:sz w:val="28"/>
          <w:szCs w:val="28"/>
          <w:lang w:eastAsia="en-US"/>
        </w:rPr>
      </w:pPr>
      <w:r w:rsidRPr="004A49C9">
        <w:rPr>
          <w:rFonts w:eastAsiaTheme="minorHAnsi" w:cstheme="minorBidi"/>
          <w:b/>
          <w:bCs/>
          <w:sz w:val="28"/>
          <w:szCs w:val="28"/>
          <w:lang w:eastAsia="en-US"/>
        </w:rPr>
        <w:t>ОБ ОТКАЗЕ В ПРЕДОСТАВЛЕНИИ  ГОСУДАРСТВЕННОЙ УСЛУГИ</w:t>
      </w:r>
    </w:p>
    <w:p w14:paraId="7B25F662" w14:textId="77777777" w:rsidR="00570DA0" w:rsidRPr="004A49C9" w:rsidRDefault="00570DA0" w:rsidP="00570DA0">
      <w:pPr>
        <w:autoSpaceDE w:val="0"/>
        <w:autoSpaceDN w:val="0"/>
        <w:adjustRightInd w:val="0"/>
        <w:jc w:val="both"/>
        <w:rPr>
          <w:rFonts w:eastAsiaTheme="minorHAnsi" w:cstheme="minorBidi"/>
          <w:sz w:val="28"/>
          <w:szCs w:val="28"/>
          <w:lang w:eastAsia="en-US"/>
        </w:rPr>
      </w:pPr>
    </w:p>
    <w:tbl>
      <w:tblPr>
        <w:tblW w:w="0" w:type="auto"/>
        <w:tblLook w:val="04A0" w:firstRow="1" w:lastRow="0" w:firstColumn="1" w:lastColumn="0" w:noHBand="0" w:noVBand="1"/>
      </w:tblPr>
      <w:tblGrid>
        <w:gridCol w:w="1809"/>
        <w:gridCol w:w="1381"/>
        <w:gridCol w:w="1171"/>
        <w:gridCol w:w="2019"/>
        <w:gridCol w:w="3191"/>
      </w:tblGrid>
      <w:tr w:rsidR="00570DA0" w:rsidRPr="004A49C9" w14:paraId="4E0B72C3" w14:textId="77777777" w:rsidTr="00001F0D">
        <w:tc>
          <w:tcPr>
            <w:tcW w:w="9571" w:type="dxa"/>
            <w:gridSpan w:val="5"/>
            <w:hideMark/>
          </w:tcPr>
          <w:p w14:paraId="7A69F5E6" w14:textId="77777777" w:rsidR="00570DA0" w:rsidRPr="004A49C9" w:rsidRDefault="00570DA0" w:rsidP="00001F0D">
            <w:pPr>
              <w:widowControl w:val="0"/>
              <w:autoSpaceDE w:val="0"/>
              <w:autoSpaceDN w:val="0"/>
              <w:adjustRightInd w:val="0"/>
              <w:jc w:val="center"/>
              <w:rPr>
                <w:rFonts w:eastAsiaTheme="minorHAnsi" w:cstheme="minorBidi"/>
                <w:bCs/>
                <w:sz w:val="28"/>
                <w:szCs w:val="28"/>
                <w:lang w:eastAsia="en-US"/>
              </w:rPr>
            </w:pPr>
            <w:r w:rsidRPr="004A49C9">
              <w:rPr>
                <w:rFonts w:eastAsiaTheme="minorHAnsi" w:cstheme="minorBidi"/>
                <w:bCs/>
                <w:sz w:val="28"/>
                <w:szCs w:val="28"/>
                <w:lang w:eastAsia="en-US"/>
              </w:rPr>
              <w:t>Уважаемая(</w:t>
            </w:r>
            <w:proofErr w:type="spellStart"/>
            <w:r w:rsidRPr="004A49C9">
              <w:rPr>
                <w:rFonts w:eastAsiaTheme="minorHAnsi" w:cstheme="minorBidi"/>
                <w:bCs/>
                <w:sz w:val="28"/>
                <w:szCs w:val="28"/>
                <w:lang w:eastAsia="en-US"/>
              </w:rPr>
              <w:t>ый</w:t>
            </w:r>
            <w:proofErr w:type="spellEnd"/>
            <w:r w:rsidRPr="004A49C9">
              <w:rPr>
                <w:rFonts w:eastAsiaTheme="minorHAnsi" w:cstheme="minorBidi"/>
                <w:bCs/>
                <w:sz w:val="28"/>
                <w:szCs w:val="28"/>
                <w:lang w:eastAsia="en-US"/>
              </w:rPr>
              <w:t>) ____________________________________!</w:t>
            </w:r>
          </w:p>
        </w:tc>
      </w:tr>
      <w:tr w:rsidR="00570DA0" w:rsidRPr="004A49C9" w14:paraId="01BD5FD1" w14:textId="77777777" w:rsidTr="00001F0D">
        <w:tc>
          <w:tcPr>
            <w:tcW w:w="9571" w:type="dxa"/>
            <w:gridSpan w:val="5"/>
          </w:tcPr>
          <w:p w14:paraId="283E8692"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0F90F5C5" w14:textId="77777777" w:rsidTr="00001F0D">
        <w:tc>
          <w:tcPr>
            <w:tcW w:w="9571" w:type="dxa"/>
            <w:gridSpan w:val="5"/>
            <w:hideMark/>
          </w:tcPr>
          <w:p w14:paraId="5911810F" w14:textId="77777777" w:rsidR="00570DA0" w:rsidRPr="004A49C9" w:rsidRDefault="00570DA0" w:rsidP="00001F0D">
            <w:pPr>
              <w:widowControl w:val="0"/>
              <w:autoSpaceDE w:val="0"/>
              <w:autoSpaceDN w:val="0"/>
              <w:adjustRightInd w:val="0"/>
              <w:ind w:firstLine="709"/>
              <w:jc w:val="both"/>
              <w:rPr>
                <w:rFonts w:eastAsiaTheme="minorHAnsi" w:cstheme="minorBidi"/>
                <w:bCs/>
                <w:sz w:val="28"/>
                <w:szCs w:val="28"/>
                <w:lang w:eastAsia="en-US"/>
              </w:rPr>
            </w:pPr>
            <w:r w:rsidRPr="004A49C9">
              <w:rPr>
                <w:rFonts w:cstheme="minorBidi"/>
                <w:bCs/>
                <w:sz w:val="28"/>
                <w:szCs w:val="28"/>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4A49C9">
              <w:rPr>
                <w:rFonts w:cstheme="minorBidi"/>
                <w:sz w:val="28"/>
                <w:szCs w:val="28"/>
              </w:rPr>
              <w:t>настоящим сообщает, на Ваше заявление от «___» ____________ 20__ года Вам отказано в предоставлении (возобновлении, продлении)</w:t>
            </w:r>
          </w:p>
        </w:tc>
      </w:tr>
      <w:tr w:rsidR="00570DA0" w:rsidRPr="004A49C9" w14:paraId="4736220A" w14:textId="77777777" w:rsidTr="00001F0D">
        <w:tc>
          <w:tcPr>
            <w:tcW w:w="9571" w:type="dxa"/>
            <w:gridSpan w:val="5"/>
            <w:tcBorders>
              <w:top w:val="nil"/>
              <w:left w:val="nil"/>
              <w:bottom w:val="single" w:sz="4" w:space="0" w:color="auto"/>
              <w:right w:val="nil"/>
            </w:tcBorders>
          </w:tcPr>
          <w:p w14:paraId="47313E76"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4D2371C7" w14:textId="77777777" w:rsidTr="00001F0D">
        <w:tc>
          <w:tcPr>
            <w:tcW w:w="9571" w:type="dxa"/>
            <w:gridSpan w:val="5"/>
            <w:tcBorders>
              <w:top w:val="single" w:sz="4" w:space="0" w:color="auto"/>
              <w:left w:val="nil"/>
              <w:bottom w:val="nil"/>
              <w:right w:val="nil"/>
            </w:tcBorders>
            <w:hideMark/>
          </w:tcPr>
          <w:p w14:paraId="02C4A610" w14:textId="77777777" w:rsidR="00570DA0" w:rsidRPr="004A49C9" w:rsidRDefault="00570DA0" w:rsidP="00001F0D">
            <w:pPr>
              <w:widowControl w:val="0"/>
              <w:autoSpaceDE w:val="0"/>
              <w:autoSpaceDN w:val="0"/>
              <w:adjustRightInd w:val="0"/>
              <w:jc w:val="center"/>
              <w:rPr>
                <w:rFonts w:eastAsiaTheme="minorHAnsi" w:cstheme="minorBidi"/>
                <w:bCs/>
                <w:i/>
                <w:sz w:val="28"/>
                <w:szCs w:val="28"/>
                <w:lang w:eastAsia="en-US"/>
              </w:rPr>
            </w:pPr>
            <w:r w:rsidRPr="004A49C9">
              <w:rPr>
                <w:rFonts w:cstheme="minorBidi"/>
                <w:i/>
                <w:vertAlign w:val="superscript"/>
              </w:rPr>
              <w:t>(вид денежной выплаты)</w:t>
            </w:r>
          </w:p>
        </w:tc>
      </w:tr>
      <w:tr w:rsidR="00570DA0" w:rsidRPr="004A49C9" w14:paraId="6BBC64BA" w14:textId="77777777" w:rsidTr="00001F0D">
        <w:tc>
          <w:tcPr>
            <w:tcW w:w="1809" w:type="dxa"/>
            <w:hideMark/>
          </w:tcPr>
          <w:p w14:paraId="63D0C173" w14:textId="77777777" w:rsidR="00570DA0" w:rsidRPr="004A49C9" w:rsidRDefault="00570DA0" w:rsidP="00001F0D">
            <w:pPr>
              <w:widowControl w:val="0"/>
              <w:autoSpaceDE w:val="0"/>
              <w:autoSpaceDN w:val="0"/>
              <w:adjustRightInd w:val="0"/>
              <w:rPr>
                <w:rFonts w:cstheme="minorBidi"/>
                <w:sz w:val="28"/>
                <w:szCs w:val="28"/>
              </w:rPr>
            </w:pPr>
            <w:r w:rsidRPr="004A49C9">
              <w:rPr>
                <w:rFonts w:cstheme="minorBidi"/>
                <w:sz w:val="28"/>
                <w:szCs w:val="28"/>
              </w:rPr>
              <w:t>по категории</w:t>
            </w:r>
          </w:p>
        </w:tc>
        <w:tc>
          <w:tcPr>
            <w:tcW w:w="7762" w:type="dxa"/>
            <w:gridSpan w:val="4"/>
            <w:tcBorders>
              <w:top w:val="nil"/>
              <w:left w:val="nil"/>
              <w:bottom w:val="single" w:sz="4" w:space="0" w:color="auto"/>
              <w:right w:val="nil"/>
            </w:tcBorders>
          </w:tcPr>
          <w:p w14:paraId="5A9A47AB" w14:textId="77777777" w:rsidR="00570DA0" w:rsidRPr="004A49C9" w:rsidRDefault="00570DA0" w:rsidP="00001F0D">
            <w:pPr>
              <w:widowControl w:val="0"/>
              <w:autoSpaceDE w:val="0"/>
              <w:autoSpaceDN w:val="0"/>
              <w:adjustRightInd w:val="0"/>
              <w:jc w:val="center"/>
              <w:rPr>
                <w:rFonts w:cstheme="minorBidi"/>
                <w:sz w:val="28"/>
                <w:szCs w:val="28"/>
              </w:rPr>
            </w:pPr>
          </w:p>
        </w:tc>
      </w:tr>
      <w:tr w:rsidR="00570DA0" w:rsidRPr="004A49C9" w14:paraId="5BE75A1E" w14:textId="77777777" w:rsidTr="00001F0D">
        <w:tc>
          <w:tcPr>
            <w:tcW w:w="1809" w:type="dxa"/>
          </w:tcPr>
          <w:p w14:paraId="35712C35" w14:textId="77777777" w:rsidR="00570DA0" w:rsidRPr="004A49C9" w:rsidRDefault="00570DA0" w:rsidP="00001F0D">
            <w:pPr>
              <w:widowControl w:val="0"/>
              <w:autoSpaceDE w:val="0"/>
              <w:autoSpaceDN w:val="0"/>
              <w:adjustRightInd w:val="0"/>
              <w:jc w:val="center"/>
              <w:rPr>
                <w:rFonts w:cstheme="minorBidi"/>
                <w:vertAlign w:val="superscript"/>
              </w:rPr>
            </w:pPr>
          </w:p>
        </w:tc>
        <w:tc>
          <w:tcPr>
            <w:tcW w:w="7762" w:type="dxa"/>
            <w:gridSpan w:val="4"/>
            <w:hideMark/>
          </w:tcPr>
          <w:p w14:paraId="51B9B1D0" w14:textId="77777777" w:rsidR="00570DA0" w:rsidRPr="004A49C9" w:rsidRDefault="00570DA0" w:rsidP="00001F0D">
            <w:pPr>
              <w:widowControl w:val="0"/>
              <w:autoSpaceDE w:val="0"/>
              <w:autoSpaceDN w:val="0"/>
              <w:adjustRightInd w:val="0"/>
              <w:jc w:val="center"/>
              <w:rPr>
                <w:rFonts w:cstheme="minorBidi"/>
                <w:vertAlign w:val="superscript"/>
              </w:rPr>
            </w:pPr>
            <w:r w:rsidRPr="004A49C9">
              <w:rPr>
                <w:rFonts w:cstheme="minorBidi"/>
                <w:i/>
                <w:vertAlign w:val="superscript"/>
              </w:rPr>
              <w:t>(категория получателя)</w:t>
            </w:r>
          </w:p>
        </w:tc>
      </w:tr>
      <w:tr w:rsidR="00570DA0" w:rsidRPr="004A49C9" w14:paraId="6CAB947F" w14:textId="77777777" w:rsidTr="00001F0D">
        <w:tc>
          <w:tcPr>
            <w:tcW w:w="4361" w:type="dxa"/>
            <w:gridSpan w:val="3"/>
            <w:hideMark/>
          </w:tcPr>
          <w:p w14:paraId="55791DC5"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r w:rsidRPr="004A49C9">
              <w:rPr>
                <w:rFonts w:cstheme="minorBidi"/>
                <w:sz w:val="28"/>
                <w:szCs w:val="28"/>
              </w:rPr>
              <w:t>на основании следующих причин:</w:t>
            </w:r>
          </w:p>
        </w:tc>
        <w:tc>
          <w:tcPr>
            <w:tcW w:w="5210" w:type="dxa"/>
            <w:gridSpan w:val="2"/>
            <w:tcBorders>
              <w:top w:val="nil"/>
              <w:left w:val="nil"/>
              <w:bottom w:val="single" w:sz="4" w:space="0" w:color="auto"/>
              <w:right w:val="nil"/>
            </w:tcBorders>
          </w:tcPr>
          <w:p w14:paraId="2277E57C"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1D2DCDE0" w14:textId="77777777" w:rsidTr="00001F0D">
        <w:tc>
          <w:tcPr>
            <w:tcW w:w="9571" w:type="dxa"/>
            <w:gridSpan w:val="5"/>
            <w:tcBorders>
              <w:top w:val="nil"/>
              <w:left w:val="nil"/>
              <w:bottom w:val="single" w:sz="4" w:space="0" w:color="auto"/>
              <w:right w:val="nil"/>
            </w:tcBorders>
          </w:tcPr>
          <w:p w14:paraId="0D6CACCC"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08B31FB8" w14:textId="77777777" w:rsidTr="00001F0D">
        <w:tc>
          <w:tcPr>
            <w:tcW w:w="9571" w:type="dxa"/>
            <w:gridSpan w:val="5"/>
            <w:tcBorders>
              <w:top w:val="nil"/>
              <w:left w:val="nil"/>
              <w:bottom w:val="single" w:sz="4" w:space="0" w:color="auto"/>
              <w:right w:val="nil"/>
            </w:tcBorders>
          </w:tcPr>
          <w:p w14:paraId="013FD3F5" w14:textId="77777777" w:rsidR="00570DA0" w:rsidRPr="004A49C9" w:rsidRDefault="00570DA0" w:rsidP="00001F0D">
            <w:pPr>
              <w:widowControl w:val="0"/>
              <w:autoSpaceDE w:val="0"/>
              <w:autoSpaceDN w:val="0"/>
              <w:adjustRightInd w:val="0"/>
              <w:rPr>
                <w:rFonts w:eastAsiaTheme="minorHAnsi" w:cstheme="minorBidi"/>
                <w:bCs/>
                <w:sz w:val="28"/>
                <w:szCs w:val="28"/>
                <w:lang w:eastAsia="en-US"/>
              </w:rPr>
            </w:pPr>
          </w:p>
        </w:tc>
      </w:tr>
      <w:tr w:rsidR="00570DA0" w:rsidRPr="004A49C9" w14:paraId="285CB82D" w14:textId="77777777" w:rsidTr="00001F0D">
        <w:tc>
          <w:tcPr>
            <w:tcW w:w="9571" w:type="dxa"/>
            <w:gridSpan w:val="5"/>
            <w:hideMark/>
          </w:tcPr>
          <w:p w14:paraId="5AD494C9" w14:textId="77777777" w:rsidR="00570DA0" w:rsidRPr="004A49C9" w:rsidRDefault="00570DA0" w:rsidP="00001F0D">
            <w:pPr>
              <w:widowControl w:val="0"/>
              <w:autoSpaceDE w:val="0"/>
              <w:autoSpaceDN w:val="0"/>
              <w:adjustRightInd w:val="0"/>
              <w:jc w:val="center"/>
              <w:rPr>
                <w:rFonts w:eastAsiaTheme="minorHAnsi" w:cstheme="minorBidi"/>
                <w:bCs/>
                <w:sz w:val="28"/>
                <w:szCs w:val="28"/>
                <w:lang w:eastAsia="en-US"/>
              </w:rPr>
            </w:pPr>
            <w:r w:rsidRPr="004A49C9">
              <w:rPr>
                <w:rFonts w:cstheme="minorBidi"/>
                <w:i/>
                <w:vertAlign w:val="superscript"/>
              </w:rPr>
              <w:t>(указать причины)</w:t>
            </w:r>
          </w:p>
        </w:tc>
      </w:tr>
      <w:tr w:rsidR="00570DA0" w:rsidRPr="004A49C9" w14:paraId="4607D761" w14:textId="77777777" w:rsidTr="00001F0D">
        <w:tc>
          <w:tcPr>
            <w:tcW w:w="9571" w:type="dxa"/>
            <w:gridSpan w:val="5"/>
            <w:hideMark/>
          </w:tcPr>
          <w:p w14:paraId="08126DB8" w14:textId="77777777" w:rsidR="00570DA0" w:rsidRPr="004A49C9" w:rsidRDefault="00570DA0" w:rsidP="0083083D">
            <w:pPr>
              <w:widowControl w:val="0"/>
              <w:autoSpaceDE w:val="0"/>
              <w:autoSpaceDN w:val="0"/>
              <w:adjustRightInd w:val="0"/>
              <w:ind w:firstLine="567"/>
              <w:jc w:val="both"/>
              <w:rPr>
                <w:rFonts w:eastAsiaTheme="minorHAnsi" w:cstheme="minorBidi"/>
                <w:bCs/>
                <w:sz w:val="28"/>
                <w:szCs w:val="28"/>
                <w:lang w:eastAsia="en-US"/>
              </w:rPr>
            </w:pPr>
            <w:r w:rsidRPr="004A49C9">
              <w:rPr>
                <w:rFonts w:cstheme="minorBidi"/>
                <w:sz w:val="28"/>
                <w:szCs w:val="28"/>
              </w:rPr>
              <w:t xml:space="preserve">Для сведения сообщаем, что решения (действия) должностных лиц Министерства социального </w:t>
            </w:r>
            <w:r w:rsidR="0083083D" w:rsidRPr="004A49C9">
              <w:rPr>
                <w:rFonts w:cstheme="minorBidi"/>
                <w:sz w:val="28"/>
                <w:szCs w:val="28"/>
              </w:rPr>
              <w:t xml:space="preserve">благополучия и семейной политики </w:t>
            </w:r>
            <w:r w:rsidRPr="004A49C9">
              <w:rPr>
                <w:rFonts w:cstheme="minorBidi"/>
                <w:sz w:val="28"/>
                <w:szCs w:val="28"/>
              </w:rPr>
              <w:t>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570DA0" w:rsidRPr="004A49C9" w14:paraId="65C972B5" w14:textId="77777777" w:rsidTr="00001F0D">
        <w:tc>
          <w:tcPr>
            <w:tcW w:w="9571" w:type="dxa"/>
            <w:gridSpan w:val="5"/>
          </w:tcPr>
          <w:p w14:paraId="35DE6C2C" w14:textId="77777777" w:rsidR="00570DA0" w:rsidRPr="004A49C9" w:rsidRDefault="00570DA0" w:rsidP="00001F0D">
            <w:pPr>
              <w:widowControl w:val="0"/>
              <w:autoSpaceDE w:val="0"/>
              <w:autoSpaceDN w:val="0"/>
              <w:adjustRightInd w:val="0"/>
              <w:jc w:val="both"/>
              <w:rPr>
                <w:rFonts w:cstheme="minorBidi"/>
                <w:sz w:val="28"/>
                <w:szCs w:val="28"/>
              </w:rPr>
            </w:pPr>
          </w:p>
          <w:p w14:paraId="30E895D9" w14:textId="77777777" w:rsidR="00570DA0" w:rsidRPr="004A49C9" w:rsidRDefault="00570DA0" w:rsidP="00001F0D">
            <w:pPr>
              <w:widowControl w:val="0"/>
              <w:autoSpaceDE w:val="0"/>
              <w:autoSpaceDN w:val="0"/>
              <w:adjustRightInd w:val="0"/>
              <w:jc w:val="both"/>
              <w:rPr>
                <w:rFonts w:cstheme="minorBidi"/>
                <w:sz w:val="28"/>
                <w:szCs w:val="28"/>
              </w:rPr>
            </w:pPr>
          </w:p>
        </w:tc>
      </w:tr>
      <w:tr w:rsidR="00570DA0" w:rsidRPr="004A49C9" w14:paraId="3D023349" w14:textId="77777777" w:rsidTr="00001F0D">
        <w:tc>
          <w:tcPr>
            <w:tcW w:w="3190" w:type="dxa"/>
            <w:gridSpan w:val="2"/>
            <w:hideMark/>
          </w:tcPr>
          <w:p w14:paraId="7C427187" w14:textId="77777777" w:rsidR="00570DA0" w:rsidRPr="004A49C9" w:rsidRDefault="00570DA0" w:rsidP="00001F0D">
            <w:pPr>
              <w:widowControl w:val="0"/>
              <w:autoSpaceDE w:val="0"/>
              <w:autoSpaceDN w:val="0"/>
              <w:adjustRightInd w:val="0"/>
              <w:jc w:val="both"/>
              <w:rPr>
                <w:rFonts w:cstheme="minorBidi"/>
                <w:sz w:val="28"/>
                <w:szCs w:val="28"/>
              </w:rPr>
            </w:pPr>
            <w:r w:rsidRPr="004A49C9">
              <w:rPr>
                <w:rFonts w:cstheme="minorBidi"/>
                <w:sz w:val="28"/>
                <w:szCs w:val="28"/>
              </w:rPr>
              <w:t>Руководитель</w:t>
            </w:r>
          </w:p>
        </w:tc>
        <w:tc>
          <w:tcPr>
            <w:tcW w:w="3190" w:type="dxa"/>
            <w:gridSpan w:val="2"/>
            <w:hideMark/>
          </w:tcPr>
          <w:p w14:paraId="1C0A37D7" w14:textId="77777777" w:rsidR="00570DA0" w:rsidRPr="004A49C9" w:rsidRDefault="00570DA0" w:rsidP="00001F0D">
            <w:pPr>
              <w:widowControl w:val="0"/>
              <w:autoSpaceDE w:val="0"/>
              <w:autoSpaceDN w:val="0"/>
              <w:adjustRightInd w:val="0"/>
              <w:jc w:val="center"/>
              <w:rPr>
                <w:rFonts w:cstheme="minorBidi"/>
                <w:sz w:val="28"/>
                <w:szCs w:val="28"/>
              </w:rPr>
            </w:pPr>
            <w:r w:rsidRPr="004A49C9">
              <w:rPr>
                <w:rFonts w:cstheme="minorBidi"/>
                <w:sz w:val="28"/>
                <w:szCs w:val="28"/>
              </w:rPr>
              <w:t>Подпись</w:t>
            </w:r>
          </w:p>
        </w:tc>
        <w:tc>
          <w:tcPr>
            <w:tcW w:w="3191" w:type="dxa"/>
            <w:hideMark/>
          </w:tcPr>
          <w:p w14:paraId="4F0CE6E1" w14:textId="77777777" w:rsidR="00570DA0" w:rsidRPr="004A49C9" w:rsidRDefault="00570DA0" w:rsidP="00001F0D">
            <w:pPr>
              <w:widowControl w:val="0"/>
              <w:autoSpaceDE w:val="0"/>
              <w:autoSpaceDN w:val="0"/>
              <w:adjustRightInd w:val="0"/>
              <w:jc w:val="right"/>
              <w:rPr>
                <w:rFonts w:cstheme="minorBidi"/>
                <w:sz w:val="28"/>
                <w:szCs w:val="28"/>
              </w:rPr>
            </w:pPr>
            <w:r w:rsidRPr="004A49C9">
              <w:rPr>
                <w:rFonts w:cstheme="minorBidi"/>
                <w:sz w:val="28"/>
                <w:szCs w:val="28"/>
              </w:rPr>
              <w:t>Ф.И.О.</w:t>
            </w:r>
          </w:p>
        </w:tc>
      </w:tr>
    </w:tbl>
    <w:p w14:paraId="24E5C653" w14:textId="77777777" w:rsidR="00BA5895" w:rsidRDefault="00BA5895" w:rsidP="00BA5895">
      <w:pPr>
        <w:widowControl w:val="0"/>
        <w:autoSpaceDE w:val="0"/>
        <w:autoSpaceDN w:val="0"/>
        <w:adjustRightInd w:val="0"/>
        <w:ind w:right="-285" w:firstLine="540"/>
        <w:jc w:val="both"/>
      </w:pPr>
    </w:p>
    <w:p w14:paraId="36D457AC" w14:textId="77777777" w:rsidR="00DA764D" w:rsidRPr="004A49C9" w:rsidRDefault="00DA764D" w:rsidP="00BA5895">
      <w:pPr>
        <w:widowControl w:val="0"/>
        <w:autoSpaceDE w:val="0"/>
        <w:autoSpaceDN w:val="0"/>
        <w:adjustRightInd w:val="0"/>
        <w:ind w:right="-285" w:firstLine="540"/>
        <w:jc w:val="both"/>
      </w:pPr>
    </w:p>
    <w:p w14:paraId="1DF61753" w14:textId="77777777" w:rsidR="00BA5895" w:rsidRPr="004A49C9" w:rsidRDefault="00BA5895" w:rsidP="00BA5895">
      <w:pPr>
        <w:widowControl w:val="0"/>
        <w:autoSpaceDE w:val="0"/>
        <w:autoSpaceDN w:val="0"/>
        <w:adjustRightInd w:val="0"/>
        <w:ind w:right="-285" w:firstLine="540"/>
        <w:jc w:val="both"/>
        <w:sectPr w:rsidR="00BA5895" w:rsidRPr="004A49C9" w:rsidSect="00B46033">
          <w:pgSz w:w="11906" w:h="16840"/>
          <w:pgMar w:top="1134" w:right="851" w:bottom="1134" w:left="1418" w:header="454" w:footer="709" w:gutter="0"/>
          <w:cols w:space="708"/>
          <w:titlePg/>
          <w:docGrid w:linePitch="360"/>
        </w:sectPr>
      </w:pPr>
    </w:p>
    <w:p w14:paraId="3A293857" w14:textId="2A104A96" w:rsidR="00DA764D" w:rsidRPr="004A49C9" w:rsidRDefault="00DA764D" w:rsidP="00DA764D">
      <w:pPr>
        <w:widowControl w:val="0"/>
        <w:autoSpaceDE w:val="0"/>
        <w:autoSpaceDN w:val="0"/>
        <w:adjustRightInd w:val="0"/>
        <w:ind w:left="4536"/>
        <w:jc w:val="both"/>
        <w:outlineLvl w:val="1"/>
        <w:rPr>
          <w:sz w:val="28"/>
          <w:szCs w:val="28"/>
        </w:rPr>
      </w:pPr>
      <w:r w:rsidRPr="004A49C9">
        <w:rPr>
          <w:sz w:val="28"/>
          <w:szCs w:val="28"/>
        </w:rPr>
        <w:lastRenderedPageBreak/>
        <w:t xml:space="preserve">Приложение </w:t>
      </w:r>
      <w:r>
        <w:rPr>
          <w:sz w:val="28"/>
          <w:szCs w:val="28"/>
        </w:rPr>
        <w:t>3</w:t>
      </w:r>
    </w:p>
    <w:p w14:paraId="2BB06A2F" w14:textId="2A6567AD" w:rsidR="00BA5895" w:rsidRDefault="00DA764D" w:rsidP="00DA764D">
      <w:pPr>
        <w:widowControl w:val="0"/>
        <w:autoSpaceDE w:val="0"/>
        <w:autoSpaceDN w:val="0"/>
        <w:adjustRightInd w:val="0"/>
        <w:ind w:left="4536"/>
        <w:jc w:val="both"/>
        <w:rPr>
          <w:sz w:val="28"/>
          <w:szCs w:val="28"/>
        </w:rPr>
      </w:pPr>
      <w:r w:rsidRPr="004A49C9">
        <w:rPr>
          <w:sz w:val="28"/>
          <w:szCs w:val="28"/>
        </w:rPr>
        <w:t xml:space="preserve">к Административному регламенту </w:t>
      </w:r>
      <w:r w:rsidRPr="00DF25CB">
        <w:rPr>
          <w:sz w:val="28"/>
          <w:szCs w:val="28"/>
        </w:rPr>
        <w:t xml:space="preserve">Министерства социального благополучия и семейной политики Камчатского края по предоставлению государственной услуги </w:t>
      </w:r>
      <w:r w:rsidRPr="00DA764D">
        <w:rPr>
          <w:sz w:val="28"/>
          <w:szCs w:val="28"/>
        </w:rPr>
        <w:t>«Предоставление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w:t>
      </w:r>
      <w:r w:rsidRPr="00DF25CB">
        <w:rPr>
          <w:sz w:val="28"/>
          <w:szCs w:val="28"/>
        </w:rPr>
        <w:t xml:space="preserve"> </w:t>
      </w:r>
    </w:p>
    <w:p w14:paraId="0F472241" w14:textId="77777777" w:rsidR="00DA764D" w:rsidRPr="004A49C9" w:rsidRDefault="00DA764D" w:rsidP="00DA764D">
      <w:pPr>
        <w:widowControl w:val="0"/>
        <w:autoSpaceDE w:val="0"/>
        <w:autoSpaceDN w:val="0"/>
        <w:adjustRightInd w:val="0"/>
        <w:ind w:left="4536"/>
        <w:jc w:val="both"/>
      </w:pPr>
    </w:p>
    <w:p w14:paraId="29E65FF2" w14:textId="77777777" w:rsidR="00BA5895" w:rsidRPr="004A49C9" w:rsidRDefault="00BA5895" w:rsidP="00BA5895">
      <w:pPr>
        <w:widowControl w:val="0"/>
        <w:autoSpaceDE w:val="0"/>
        <w:autoSpaceDN w:val="0"/>
        <w:adjustRightInd w:val="0"/>
        <w:ind w:left="5103" w:right="283"/>
      </w:pPr>
    </w:p>
    <w:p w14:paraId="05FB9CB6" w14:textId="77777777" w:rsidR="00570DA0" w:rsidRPr="004A49C9" w:rsidRDefault="00BA5895" w:rsidP="00BA5895">
      <w:pPr>
        <w:keepNext/>
        <w:ind w:right="283"/>
        <w:jc w:val="center"/>
        <w:outlineLvl w:val="0"/>
        <w:rPr>
          <w:b/>
          <w:bCs/>
          <w:kern w:val="32"/>
          <w:sz w:val="28"/>
          <w:szCs w:val="28"/>
        </w:rPr>
      </w:pPr>
      <w:r w:rsidRPr="004A49C9">
        <w:rPr>
          <w:b/>
          <w:bCs/>
          <w:kern w:val="32"/>
          <w:sz w:val="28"/>
          <w:szCs w:val="28"/>
        </w:rPr>
        <w:t>Заявление</w:t>
      </w:r>
    </w:p>
    <w:p w14:paraId="20B7A4C5" w14:textId="77777777" w:rsidR="00BA5895" w:rsidRPr="004A49C9" w:rsidRDefault="00BA5895" w:rsidP="00BA5895">
      <w:pPr>
        <w:keepNext/>
        <w:ind w:right="283"/>
        <w:jc w:val="center"/>
        <w:outlineLvl w:val="0"/>
        <w:rPr>
          <w:b/>
          <w:bCs/>
          <w:kern w:val="32"/>
          <w:sz w:val="28"/>
          <w:szCs w:val="28"/>
        </w:rPr>
      </w:pPr>
      <w:r w:rsidRPr="004A49C9">
        <w:rPr>
          <w:b/>
          <w:bCs/>
          <w:kern w:val="32"/>
          <w:sz w:val="28"/>
          <w:szCs w:val="28"/>
        </w:rPr>
        <w:t xml:space="preserve">о согласии на обработку персональных данных </w:t>
      </w:r>
    </w:p>
    <w:p w14:paraId="4038EB50" w14:textId="77777777" w:rsidR="00BA5895" w:rsidRPr="004A49C9" w:rsidRDefault="00BA5895" w:rsidP="00BA5895">
      <w:pPr>
        <w:keepNext/>
        <w:ind w:right="283"/>
        <w:jc w:val="center"/>
        <w:outlineLvl w:val="0"/>
        <w:rPr>
          <w:b/>
          <w:bCs/>
          <w:kern w:val="32"/>
          <w:sz w:val="28"/>
          <w:szCs w:val="28"/>
        </w:rPr>
      </w:pPr>
      <w:r w:rsidRPr="004A49C9">
        <w:rPr>
          <w:b/>
          <w:bCs/>
          <w:kern w:val="32"/>
          <w:sz w:val="28"/>
          <w:szCs w:val="28"/>
        </w:rPr>
        <w:t>(от совершеннолетних членов семьи)</w:t>
      </w:r>
    </w:p>
    <w:p w14:paraId="62A83C6B" w14:textId="77777777" w:rsidR="00BA5895" w:rsidRPr="0016098A" w:rsidRDefault="00BA5895" w:rsidP="00BA5895">
      <w:pPr>
        <w:ind w:right="283"/>
        <w:jc w:val="both"/>
        <w:rPr>
          <w:sz w:val="20"/>
          <w:szCs w:val="20"/>
        </w:rPr>
      </w:pPr>
    </w:p>
    <w:p w14:paraId="6B22C556" w14:textId="77777777" w:rsidR="00BA5895" w:rsidRPr="004A49C9" w:rsidRDefault="00BA5895" w:rsidP="00BA5895">
      <w:pPr>
        <w:ind w:firstLine="698"/>
        <w:jc w:val="both"/>
        <w:rPr>
          <w:sz w:val="26"/>
          <w:szCs w:val="26"/>
        </w:rPr>
      </w:pPr>
      <w:r w:rsidRPr="004A49C9">
        <w:rPr>
          <w:sz w:val="26"/>
          <w:szCs w:val="26"/>
        </w:rPr>
        <w:t>Я, ____________________________________________</w:t>
      </w:r>
      <w:r w:rsidR="00570DA0" w:rsidRPr="004A49C9">
        <w:rPr>
          <w:sz w:val="26"/>
          <w:szCs w:val="26"/>
        </w:rPr>
        <w:t>_______</w:t>
      </w:r>
      <w:r w:rsidRPr="004A49C9">
        <w:rPr>
          <w:sz w:val="26"/>
          <w:szCs w:val="26"/>
        </w:rPr>
        <w:t>______________,</w:t>
      </w:r>
    </w:p>
    <w:p w14:paraId="2FF966BC" w14:textId="77777777" w:rsidR="00BA5895" w:rsidRPr="004A49C9" w:rsidRDefault="00BA5895" w:rsidP="00BA5895">
      <w:pPr>
        <w:ind w:firstLine="698"/>
        <w:jc w:val="center"/>
        <w:rPr>
          <w:sz w:val="20"/>
          <w:szCs w:val="20"/>
        </w:rPr>
      </w:pPr>
      <w:r w:rsidRPr="004A49C9">
        <w:rPr>
          <w:sz w:val="20"/>
          <w:szCs w:val="20"/>
        </w:rPr>
        <w:t>(фамилия, имя, отчество)</w:t>
      </w:r>
    </w:p>
    <w:p w14:paraId="0DE702C2" w14:textId="758A2964" w:rsidR="00BA5895" w:rsidRPr="004A49C9" w:rsidRDefault="00BA5895" w:rsidP="00570DA0">
      <w:pPr>
        <w:jc w:val="both"/>
        <w:rPr>
          <w:sz w:val="26"/>
          <w:szCs w:val="26"/>
        </w:rPr>
      </w:pPr>
      <w:r w:rsidRPr="004A49C9">
        <w:rPr>
          <w:sz w:val="26"/>
          <w:szCs w:val="26"/>
        </w:rPr>
        <w:t xml:space="preserve">«___» _______________ года рождения, в соответствии </w:t>
      </w:r>
      <w:r w:rsidR="00570DA0" w:rsidRPr="004A49C9">
        <w:rPr>
          <w:sz w:val="26"/>
          <w:szCs w:val="26"/>
        </w:rPr>
        <w:t>с статьей 9 Федерального закона от 27.07.2006 № 152-ФЗ «О персональных данных»</w:t>
      </w:r>
      <w:r w:rsidRPr="004A49C9">
        <w:rPr>
          <w:sz w:val="26"/>
          <w:szCs w:val="26"/>
        </w:rPr>
        <w:t xml:space="preserve">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w:t>
      </w:r>
      <w:r w:rsidR="00DA764D">
        <w:rPr>
          <w:sz w:val="26"/>
          <w:szCs w:val="26"/>
        </w:rPr>
        <w:t>__________________________</w:t>
      </w:r>
      <w:r w:rsidRPr="004A49C9">
        <w:rPr>
          <w:sz w:val="26"/>
          <w:szCs w:val="26"/>
        </w:rPr>
        <w:t>__.</w:t>
      </w:r>
    </w:p>
    <w:p w14:paraId="6E9B10D9" w14:textId="77777777" w:rsidR="00DA764D" w:rsidRDefault="00BA5895" w:rsidP="00DA764D">
      <w:pPr>
        <w:ind w:right="283"/>
        <w:rPr>
          <w:sz w:val="20"/>
          <w:szCs w:val="20"/>
        </w:rPr>
      </w:pPr>
      <w:r w:rsidRPr="004A49C9">
        <w:rPr>
          <w:sz w:val="20"/>
          <w:szCs w:val="20"/>
        </w:rPr>
        <w:t xml:space="preserve">      </w:t>
      </w:r>
      <w:r w:rsidR="00DA764D">
        <w:rPr>
          <w:sz w:val="20"/>
          <w:szCs w:val="20"/>
        </w:rPr>
        <w:t xml:space="preserve">                                                                                     </w:t>
      </w:r>
      <w:r w:rsidRPr="004A49C9">
        <w:rPr>
          <w:sz w:val="20"/>
          <w:szCs w:val="20"/>
        </w:rPr>
        <w:t xml:space="preserve">     (указать Ф.И.О. получателя государственной услуги)</w:t>
      </w:r>
    </w:p>
    <w:p w14:paraId="1F6E3CB9" w14:textId="4DE24A3F" w:rsidR="00BA5895" w:rsidRPr="004A49C9" w:rsidRDefault="00BA5895" w:rsidP="00DA764D">
      <w:pPr>
        <w:ind w:right="283"/>
        <w:rPr>
          <w:sz w:val="26"/>
          <w:szCs w:val="26"/>
        </w:rPr>
      </w:pPr>
      <w:r w:rsidRPr="004A49C9">
        <w:rPr>
          <w:sz w:val="26"/>
          <w:szCs w:val="26"/>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631C4951" w14:textId="77777777" w:rsidR="00BA5895" w:rsidRPr="004A49C9" w:rsidRDefault="00BA5895" w:rsidP="00570DA0">
      <w:pPr>
        <w:ind w:firstLine="708"/>
        <w:jc w:val="both"/>
        <w:rPr>
          <w:sz w:val="26"/>
          <w:szCs w:val="26"/>
        </w:rPr>
      </w:pPr>
      <w:r w:rsidRPr="004A49C9">
        <w:rPr>
          <w:sz w:val="26"/>
          <w:szCs w:val="26"/>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w:t>
      </w:r>
      <w:r w:rsidR="00570DA0" w:rsidRPr="004A49C9">
        <w:rPr>
          <w:sz w:val="26"/>
          <w:szCs w:val="26"/>
        </w:rPr>
        <w:t>в пунктах 2</w:t>
      </w:r>
      <w:r w:rsidR="004E4D03" w:rsidRPr="004A49C9">
        <w:rPr>
          <w:sz w:val="26"/>
          <w:szCs w:val="26"/>
        </w:rPr>
        <w:t xml:space="preserve"> – </w:t>
      </w:r>
      <w:r w:rsidR="00570DA0" w:rsidRPr="004A49C9">
        <w:rPr>
          <w:sz w:val="26"/>
          <w:szCs w:val="26"/>
        </w:rPr>
        <w:t>11 части 1 статьи 6, части 2 статьи 10 и части 2 статьи 11 Федерального закона от 27.07.2006 № 152-ФЗ «О персональных данных»</w:t>
      </w:r>
      <w:r w:rsidRPr="004A49C9">
        <w:rPr>
          <w:sz w:val="26"/>
          <w:szCs w:val="26"/>
        </w:rPr>
        <w:t>.</w:t>
      </w:r>
    </w:p>
    <w:p w14:paraId="4F358689" w14:textId="77777777" w:rsidR="00BA5895" w:rsidRPr="004A49C9" w:rsidRDefault="00BA5895" w:rsidP="00BA5895">
      <w:pPr>
        <w:rPr>
          <w:sz w:val="26"/>
          <w:szCs w:val="26"/>
        </w:rPr>
      </w:pPr>
    </w:p>
    <w:p w14:paraId="53771501" w14:textId="77777777" w:rsidR="00BA5895" w:rsidRPr="004A49C9" w:rsidRDefault="00BA5895" w:rsidP="00BA5895">
      <w:pPr>
        <w:rPr>
          <w:sz w:val="26"/>
          <w:szCs w:val="26"/>
        </w:rPr>
      </w:pPr>
      <w:r w:rsidRPr="004A49C9">
        <w:rPr>
          <w:sz w:val="26"/>
          <w:szCs w:val="26"/>
        </w:rPr>
        <w:t>Прилагаю следующие документы:</w:t>
      </w:r>
    </w:p>
    <w:p w14:paraId="1A6D9C09" w14:textId="77777777" w:rsidR="00BA5895" w:rsidRPr="004A49C9" w:rsidRDefault="00BA5895" w:rsidP="00BA5895">
      <w:pPr>
        <w:rPr>
          <w:sz w:val="26"/>
          <w:szCs w:val="26"/>
        </w:rPr>
      </w:pPr>
      <w:r w:rsidRPr="004A49C9">
        <w:rPr>
          <w:sz w:val="26"/>
          <w:szCs w:val="26"/>
        </w:rPr>
        <w:t>1. Копия паспорта (страница ФИО и страницы, содержащие сведения о месте жительства) на __ л.</w:t>
      </w:r>
    </w:p>
    <w:p w14:paraId="7A07C27C" w14:textId="77777777" w:rsidR="00BA5895" w:rsidRPr="004A49C9" w:rsidRDefault="00BA5895" w:rsidP="00BA5895">
      <w:pPr>
        <w:rPr>
          <w:sz w:val="26"/>
          <w:szCs w:val="26"/>
        </w:rPr>
      </w:pPr>
      <w:r w:rsidRPr="004A49C9">
        <w:rPr>
          <w:sz w:val="26"/>
          <w:szCs w:val="26"/>
        </w:rPr>
        <w:t>2. __________________________________________________________________.</w:t>
      </w:r>
    </w:p>
    <w:p w14:paraId="16BCF840" w14:textId="77777777" w:rsidR="00BA5895" w:rsidRPr="004A49C9" w:rsidRDefault="00BA5895" w:rsidP="00BA5895">
      <w:pPr>
        <w:ind w:right="283"/>
        <w:rPr>
          <w:sz w:val="28"/>
          <w:szCs w:val="28"/>
        </w:rPr>
      </w:pPr>
    </w:p>
    <w:p w14:paraId="6A8C639F" w14:textId="77777777" w:rsidR="00BA5895" w:rsidRPr="004A49C9" w:rsidRDefault="00BA5895" w:rsidP="00BA5895">
      <w:pPr>
        <w:ind w:right="283"/>
        <w:rPr>
          <w:sz w:val="26"/>
          <w:szCs w:val="26"/>
        </w:rPr>
      </w:pPr>
      <w:r w:rsidRPr="004A49C9">
        <w:rPr>
          <w:sz w:val="26"/>
          <w:szCs w:val="26"/>
        </w:rPr>
        <w:t>«____» _____________20</w:t>
      </w:r>
      <w:r w:rsidR="00DF2369" w:rsidRPr="004A49C9">
        <w:rPr>
          <w:sz w:val="26"/>
          <w:szCs w:val="26"/>
        </w:rPr>
        <w:t>_</w:t>
      </w:r>
      <w:r w:rsidRPr="004A49C9">
        <w:rPr>
          <w:sz w:val="26"/>
          <w:szCs w:val="26"/>
        </w:rPr>
        <w:t>____ года                                     ___________________</w:t>
      </w:r>
    </w:p>
    <w:p w14:paraId="5BE5C901" w14:textId="77777777" w:rsidR="0016098A" w:rsidRDefault="00BA5895" w:rsidP="00BA5895">
      <w:pPr>
        <w:ind w:right="283" w:firstLine="4333"/>
        <w:rPr>
          <w:sz w:val="20"/>
          <w:szCs w:val="20"/>
        </w:rPr>
        <w:sectPr w:rsidR="0016098A" w:rsidSect="00B46033">
          <w:pgSz w:w="11906" w:h="16840"/>
          <w:pgMar w:top="1134" w:right="851" w:bottom="1134" w:left="1418" w:header="709" w:footer="709" w:gutter="0"/>
          <w:cols w:space="708"/>
          <w:titlePg/>
          <w:docGrid w:linePitch="360"/>
        </w:sectPr>
      </w:pPr>
      <w:r w:rsidRPr="004A49C9">
        <w:rPr>
          <w:sz w:val="20"/>
          <w:szCs w:val="20"/>
        </w:rPr>
        <w:t xml:space="preserve">                                                                   (подпись)</w:t>
      </w:r>
    </w:p>
    <w:p w14:paraId="0AFCC6FE" w14:textId="77777777" w:rsidR="0016098A" w:rsidRPr="0016098A" w:rsidRDefault="0016098A" w:rsidP="0016098A">
      <w:pPr>
        <w:jc w:val="center"/>
        <w:rPr>
          <w:color w:val="000000"/>
          <w:sz w:val="28"/>
          <w:szCs w:val="28"/>
        </w:rPr>
      </w:pPr>
      <w:r w:rsidRPr="0016098A">
        <w:rPr>
          <w:color w:val="000000"/>
          <w:sz w:val="28"/>
          <w:szCs w:val="28"/>
        </w:rPr>
        <w:lastRenderedPageBreak/>
        <w:t>Пояснительная записка</w:t>
      </w:r>
    </w:p>
    <w:p w14:paraId="1E6AB8A5" w14:textId="77777777" w:rsidR="0016098A" w:rsidRPr="0016098A" w:rsidRDefault="0016098A" w:rsidP="0016098A">
      <w:pPr>
        <w:jc w:val="center"/>
        <w:rPr>
          <w:bCs/>
          <w:kern w:val="32"/>
          <w:sz w:val="28"/>
          <w:szCs w:val="28"/>
        </w:rPr>
      </w:pPr>
      <w:r w:rsidRPr="0016098A">
        <w:rPr>
          <w:color w:val="000000"/>
          <w:sz w:val="28"/>
          <w:szCs w:val="28"/>
        </w:rPr>
        <w:t xml:space="preserve">к проекту приказа Министерства социального благополучия и семейной политики Камчатского края </w:t>
      </w:r>
      <w:r w:rsidRPr="0016098A">
        <w:rPr>
          <w:bCs/>
          <w:kern w:val="32"/>
          <w:sz w:val="28"/>
          <w:szCs w:val="28"/>
        </w:rPr>
        <w:t xml:space="preserve">«Об утверждении Административного регламента Министерства социального благополучия и семейной политики </w:t>
      </w:r>
    </w:p>
    <w:p w14:paraId="7F3A5885" w14:textId="77777777" w:rsidR="0016098A" w:rsidRPr="0016098A" w:rsidRDefault="0016098A" w:rsidP="0016098A">
      <w:pPr>
        <w:jc w:val="center"/>
        <w:rPr>
          <w:bCs/>
          <w:kern w:val="32"/>
          <w:sz w:val="28"/>
          <w:szCs w:val="28"/>
        </w:rPr>
      </w:pPr>
      <w:r w:rsidRPr="0016098A">
        <w:rPr>
          <w:bCs/>
          <w:kern w:val="32"/>
          <w:sz w:val="28"/>
          <w:szCs w:val="28"/>
        </w:rPr>
        <w:t xml:space="preserve">Камчатского края по предоставлению государственной услуги «Предоставление ежемесячной денежной выплаты и увеличенной </w:t>
      </w:r>
    </w:p>
    <w:p w14:paraId="7C62EA90" w14:textId="77777777" w:rsidR="0016098A" w:rsidRPr="0016098A" w:rsidRDefault="0016098A" w:rsidP="0016098A">
      <w:pPr>
        <w:jc w:val="center"/>
        <w:rPr>
          <w:bCs/>
          <w:kern w:val="32"/>
          <w:sz w:val="28"/>
          <w:szCs w:val="28"/>
        </w:rPr>
      </w:pPr>
      <w:r w:rsidRPr="0016098A">
        <w:rPr>
          <w:bCs/>
          <w:kern w:val="32"/>
          <w:sz w:val="28"/>
          <w:szCs w:val="28"/>
        </w:rPr>
        <w:t xml:space="preserve">ежемесячной денежной выплаты для обеспечения полноценным </w:t>
      </w:r>
    </w:p>
    <w:p w14:paraId="79CD8714" w14:textId="77777777" w:rsidR="0016098A" w:rsidRPr="0016098A" w:rsidRDefault="0016098A" w:rsidP="0016098A">
      <w:pPr>
        <w:jc w:val="center"/>
        <w:rPr>
          <w:bCs/>
          <w:kern w:val="32"/>
          <w:sz w:val="28"/>
          <w:szCs w:val="28"/>
        </w:rPr>
      </w:pPr>
      <w:r w:rsidRPr="0016098A">
        <w:rPr>
          <w:bCs/>
          <w:kern w:val="32"/>
          <w:sz w:val="28"/>
          <w:szCs w:val="28"/>
        </w:rPr>
        <w:t xml:space="preserve">питанием беременных женщин, кормящих матерей, а также детей </w:t>
      </w:r>
    </w:p>
    <w:p w14:paraId="5CC3F257" w14:textId="77777777" w:rsidR="0016098A" w:rsidRPr="0016098A" w:rsidRDefault="0016098A" w:rsidP="0016098A">
      <w:pPr>
        <w:jc w:val="center"/>
        <w:rPr>
          <w:bCs/>
          <w:kern w:val="32"/>
          <w:sz w:val="28"/>
          <w:szCs w:val="28"/>
        </w:rPr>
      </w:pPr>
      <w:r w:rsidRPr="0016098A">
        <w:rPr>
          <w:bCs/>
          <w:kern w:val="32"/>
          <w:sz w:val="28"/>
          <w:szCs w:val="28"/>
        </w:rPr>
        <w:t>в возрасте до трех лет, проживающих в Камчатском крае»</w:t>
      </w:r>
    </w:p>
    <w:p w14:paraId="6434D8FB" w14:textId="77777777" w:rsidR="0016098A" w:rsidRPr="0016098A" w:rsidRDefault="0016098A" w:rsidP="0016098A">
      <w:pPr>
        <w:tabs>
          <w:tab w:val="left" w:pos="-4395"/>
        </w:tabs>
        <w:autoSpaceDE w:val="0"/>
        <w:autoSpaceDN w:val="0"/>
        <w:adjustRightInd w:val="0"/>
        <w:rPr>
          <w:bCs/>
          <w:kern w:val="32"/>
          <w:sz w:val="28"/>
          <w:szCs w:val="28"/>
        </w:rPr>
      </w:pPr>
    </w:p>
    <w:p w14:paraId="5A750C2B" w14:textId="77777777" w:rsidR="0016098A" w:rsidRPr="0016098A" w:rsidRDefault="0016098A" w:rsidP="0016098A">
      <w:pPr>
        <w:tabs>
          <w:tab w:val="left" w:pos="-4395"/>
        </w:tabs>
        <w:autoSpaceDE w:val="0"/>
        <w:autoSpaceDN w:val="0"/>
        <w:adjustRightInd w:val="0"/>
        <w:rPr>
          <w:bCs/>
          <w:kern w:val="32"/>
          <w:sz w:val="28"/>
          <w:szCs w:val="28"/>
        </w:rPr>
      </w:pPr>
    </w:p>
    <w:p w14:paraId="5760B88B" w14:textId="77777777" w:rsidR="0016098A" w:rsidRPr="0016098A" w:rsidRDefault="0016098A" w:rsidP="0016098A">
      <w:pPr>
        <w:tabs>
          <w:tab w:val="left" w:pos="-4395"/>
        </w:tabs>
        <w:autoSpaceDE w:val="0"/>
        <w:autoSpaceDN w:val="0"/>
        <w:adjustRightInd w:val="0"/>
        <w:ind w:firstLine="709"/>
        <w:jc w:val="both"/>
        <w:rPr>
          <w:bCs/>
          <w:kern w:val="32"/>
          <w:sz w:val="28"/>
          <w:szCs w:val="28"/>
        </w:rPr>
      </w:pPr>
      <w:r w:rsidRPr="0016098A">
        <w:rPr>
          <w:bCs/>
          <w:kern w:val="32"/>
          <w:sz w:val="28"/>
          <w:szCs w:val="28"/>
        </w:rPr>
        <w:t xml:space="preserve">Проект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 (далее – проект приказа) разработан в соответствии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w:t>
      </w:r>
      <w:r w:rsidRPr="0016098A">
        <w:rPr>
          <w:bCs/>
          <w:kern w:val="32"/>
          <w:sz w:val="28"/>
          <w:szCs w:val="28"/>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34948E0E" w14:textId="77777777" w:rsidR="0016098A" w:rsidRPr="0016098A" w:rsidRDefault="0016098A" w:rsidP="0016098A">
      <w:pPr>
        <w:tabs>
          <w:tab w:val="left" w:pos="-4395"/>
        </w:tabs>
        <w:autoSpaceDE w:val="0"/>
        <w:autoSpaceDN w:val="0"/>
        <w:adjustRightInd w:val="0"/>
        <w:ind w:firstLine="709"/>
        <w:jc w:val="both"/>
        <w:rPr>
          <w:bCs/>
          <w:kern w:val="32"/>
          <w:sz w:val="28"/>
          <w:szCs w:val="28"/>
        </w:rPr>
      </w:pPr>
      <w:r w:rsidRPr="0016098A">
        <w:rPr>
          <w:bCs/>
          <w:kern w:val="32"/>
          <w:sz w:val="28"/>
          <w:szCs w:val="28"/>
        </w:rPr>
        <w:t xml:space="preserve">Представленным проектом приказа предусмотрено утверждение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а также детей в возрасте до трех лет, проживающих в Камчатском крае» (далее – проект Административного регламента) и признание утратившим силу действующего в настоящее время приказ Министерства социального развития и труда Камчатского края </w:t>
      </w:r>
      <w:r w:rsidRPr="0016098A">
        <w:rPr>
          <w:bCs/>
          <w:kern w:val="32"/>
          <w:sz w:val="28"/>
          <w:szCs w:val="28"/>
        </w:rPr>
        <w:br/>
        <w:t>от 22.10.2021 № 1522-п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ежемесячной денежной выплаты и увеличенной ежемесячной денежной выплаты для обеспечения полноценным питанием беременных женщин, кормящих матерей, детей в возрасте до трех лет, проживающих в Камчатском крае».</w:t>
      </w:r>
    </w:p>
    <w:p w14:paraId="421A7598" w14:textId="77777777" w:rsidR="0016098A" w:rsidRPr="0016098A" w:rsidRDefault="0016098A" w:rsidP="0016098A">
      <w:pPr>
        <w:tabs>
          <w:tab w:val="left" w:pos="-4395"/>
        </w:tabs>
        <w:autoSpaceDE w:val="0"/>
        <w:autoSpaceDN w:val="0"/>
        <w:adjustRightInd w:val="0"/>
        <w:ind w:firstLine="709"/>
        <w:jc w:val="both"/>
        <w:rPr>
          <w:bCs/>
          <w:kern w:val="32"/>
          <w:sz w:val="28"/>
          <w:szCs w:val="28"/>
        </w:rPr>
      </w:pPr>
      <w:r w:rsidRPr="0016098A">
        <w:rPr>
          <w:bCs/>
          <w:kern w:val="32"/>
          <w:sz w:val="28"/>
          <w:szCs w:val="28"/>
        </w:rPr>
        <w:t xml:space="preserve">Проектом Административного регламента предлагается сократить сроки предоставления государственной услуги и количество документов, </w:t>
      </w:r>
      <w:r w:rsidRPr="0016098A">
        <w:rPr>
          <w:bCs/>
          <w:kern w:val="32"/>
          <w:sz w:val="28"/>
          <w:szCs w:val="28"/>
        </w:rPr>
        <w:lastRenderedPageBreak/>
        <w:t>предоставляемых заявителями для предоставления государственной услуги, а также предусмотрена возможность предоставление государственной услуги в электронной форме.</w:t>
      </w:r>
    </w:p>
    <w:p w14:paraId="0C1E1F24" w14:textId="77777777" w:rsidR="0016098A" w:rsidRPr="0016098A" w:rsidRDefault="0016098A" w:rsidP="0016098A">
      <w:pPr>
        <w:tabs>
          <w:tab w:val="left" w:pos="-4395"/>
        </w:tabs>
        <w:autoSpaceDE w:val="0"/>
        <w:autoSpaceDN w:val="0"/>
        <w:adjustRightInd w:val="0"/>
        <w:ind w:firstLine="709"/>
        <w:jc w:val="both"/>
        <w:rPr>
          <w:bCs/>
          <w:kern w:val="32"/>
          <w:sz w:val="28"/>
          <w:szCs w:val="28"/>
        </w:rPr>
      </w:pPr>
      <w:r w:rsidRPr="0016098A">
        <w:rPr>
          <w:bCs/>
          <w:kern w:val="32"/>
          <w:sz w:val="28"/>
          <w:szCs w:val="28"/>
        </w:rPr>
        <w:t>Проект приказа не подлежит оценке регулирующего воздействия, так как не затрагивает вопросы осуществления предпринимательской и инвестиционной деятельности.</w:t>
      </w:r>
    </w:p>
    <w:p w14:paraId="7A9D5029" w14:textId="77777777" w:rsidR="0016098A" w:rsidRPr="0016098A" w:rsidRDefault="0016098A" w:rsidP="0016098A">
      <w:pPr>
        <w:tabs>
          <w:tab w:val="left" w:pos="-4395"/>
        </w:tabs>
        <w:autoSpaceDE w:val="0"/>
        <w:autoSpaceDN w:val="0"/>
        <w:adjustRightInd w:val="0"/>
        <w:ind w:firstLine="709"/>
        <w:jc w:val="both"/>
        <w:rPr>
          <w:bCs/>
          <w:kern w:val="32"/>
          <w:sz w:val="28"/>
          <w:szCs w:val="28"/>
        </w:rPr>
      </w:pPr>
      <w:r w:rsidRPr="0016098A">
        <w:rPr>
          <w:bCs/>
          <w:kern w:val="32"/>
          <w:sz w:val="28"/>
          <w:szCs w:val="28"/>
        </w:rPr>
        <w:t>Для реализации настоящего проекта приказа не потребуется увеличение объема средств бюджета Камчатского края.</w:t>
      </w:r>
    </w:p>
    <w:p w14:paraId="00193BEB" w14:textId="77777777" w:rsidR="0016098A" w:rsidRPr="0016098A" w:rsidRDefault="0016098A" w:rsidP="0016098A">
      <w:pPr>
        <w:tabs>
          <w:tab w:val="left" w:pos="-4395"/>
        </w:tabs>
        <w:autoSpaceDE w:val="0"/>
        <w:autoSpaceDN w:val="0"/>
        <w:adjustRightInd w:val="0"/>
        <w:ind w:firstLine="709"/>
        <w:jc w:val="both"/>
        <w:rPr>
          <w:sz w:val="28"/>
          <w:szCs w:val="28"/>
        </w:rPr>
      </w:pPr>
      <w:r w:rsidRPr="0016098A">
        <w:rPr>
          <w:bCs/>
          <w:kern w:val="32"/>
          <w:sz w:val="28"/>
          <w:szCs w:val="28"/>
        </w:rPr>
        <w:t xml:space="preserve">В соответствии с постановлением Правительства Камчатского края </w:t>
      </w:r>
      <w:r w:rsidRPr="0016098A">
        <w:rPr>
          <w:bCs/>
          <w:kern w:val="32"/>
          <w:sz w:val="28"/>
          <w:szCs w:val="28"/>
        </w:rPr>
        <w:br/>
        <w:t>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w:t>
      </w:r>
      <w:proofErr w:type="spellStart"/>
      <w:r w:rsidRPr="0016098A">
        <w:rPr>
          <w:bCs/>
          <w:kern w:val="32"/>
          <w:sz w:val="28"/>
          <w:szCs w:val="28"/>
        </w:rPr>
        <w:t>htths</w:t>
      </w:r>
      <w:proofErr w:type="spellEnd"/>
      <w:r w:rsidRPr="0016098A">
        <w:rPr>
          <w:bCs/>
          <w:kern w:val="32"/>
          <w:sz w:val="28"/>
          <w:szCs w:val="28"/>
        </w:rPr>
        <w:t>://npaproject.kamgov.ru) в срок с 08 ноября по 23 ноября 2021 года.</w:t>
      </w:r>
    </w:p>
    <w:p w14:paraId="26D6C9B1" w14:textId="6402D658" w:rsidR="00BA5895" w:rsidRPr="00BA5895" w:rsidRDefault="00BA5895" w:rsidP="00BA5895">
      <w:pPr>
        <w:ind w:right="283" w:firstLine="4333"/>
      </w:pPr>
    </w:p>
    <w:p w14:paraId="1904599B" w14:textId="77777777" w:rsidR="00042A03" w:rsidRDefault="00042A03" w:rsidP="007C1E3A">
      <w:pPr>
        <w:ind w:firstLine="709"/>
        <w:jc w:val="both"/>
        <w:rPr>
          <w:sz w:val="28"/>
          <w:szCs w:val="28"/>
        </w:rPr>
      </w:pPr>
    </w:p>
    <w:sectPr w:rsidR="00042A03" w:rsidSect="00B46033">
      <w:pgSz w:w="11906"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C7BE" w14:textId="77777777" w:rsidR="000156FF" w:rsidRDefault="000156FF">
      <w:r>
        <w:separator/>
      </w:r>
    </w:p>
  </w:endnote>
  <w:endnote w:type="continuationSeparator" w:id="0">
    <w:p w14:paraId="71148F33" w14:textId="77777777" w:rsidR="000156FF" w:rsidRDefault="0001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1736" w14:textId="77777777" w:rsidR="000156FF" w:rsidRDefault="000156FF">
    <w:pPr>
      <w:pStyle w:val="ad"/>
      <w:jc w:val="right"/>
    </w:pPr>
  </w:p>
  <w:p w14:paraId="05137E96" w14:textId="77777777" w:rsidR="000156FF" w:rsidRDefault="000156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3BAA" w14:textId="77777777" w:rsidR="000156FF" w:rsidRDefault="000156FF">
      <w:r>
        <w:separator/>
      </w:r>
    </w:p>
  </w:footnote>
  <w:footnote w:type="continuationSeparator" w:id="0">
    <w:p w14:paraId="530B1614" w14:textId="77777777" w:rsidR="000156FF" w:rsidRDefault="00015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2932"/>
      <w:docPartObj>
        <w:docPartGallery w:val="Page Numbers (Top of Page)"/>
        <w:docPartUnique/>
      </w:docPartObj>
    </w:sdtPr>
    <w:sdtEndPr/>
    <w:sdtContent>
      <w:p w14:paraId="26A4161E" w14:textId="77777777" w:rsidR="000156FF" w:rsidRDefault="000156FF">
        <w:pPr>
          <w:pStyle w:val="af0"/>
          <w:jc w:val="center"/>
        </w:pPr>
        <w:r>
          <w:fldChar w:fldCharType="begin"/>
        </w:r>
        <w:r>
          <w:instrText>PAGE   \* MERGEFORMAT</w:instrText>
        </w:r>
        <w:r>
          <w:fldChar w:fldCharType="separate"/>
        </w:r>
        <w:r w:rsidR="0016098A">
          <w:rPr>
            <w:noProof/>
          </w:rPr>
          <w:t>46</w:t>
        </w:r>
        <w:r>
          <w:fldChar w:fldCharType="end"/>
        </w:r>
      </w:p>
    </w:sdtContent>
  </w:sdt>
  <w:p w14:paraId="7FF14786" w14:textId="77777777" w:rsidR="000156FF" w:rsidRDefault="000156F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1551"/>
      <w:docPartObj>
        <w:docPartGallery w:val="Page Numbers (Top of Page)"/>
        <w:docPartUnique/>
      </w:docPartObj>
    </w:sdtPr>
    <w:sdtEndPr/>
    <w:sdtContent>
      <w:p w14:paraId="6D883889" w14:textId="77777777" w:rsidR="000156FF" w:rsidRDefault="000156FF">
        <w:pPr>
          <w:pStyle w:val="af0"/>
          <w:jc w:val="center"/>
        </w:pPr>
        <w:r>
          <w:fldChar w:fldCharType="begin"/>
        </w:r>
        <w:r>
          <w:instrText>PAGE   \* MERGEFORMAT</w:instrText>
        </w:r>
        <w:r>
          <w:fldChar w:fldCharType="separate"/>
        </w:r>
        <w:r w:rsidR="0016098A">
          <w:rPr>
            <w:noProof/>
          </w:rPr>
          <w:t>48</w:t>
        </w:r>
        <w:r>
          <w:fldChar w:fldCharType="end"/>
        </w:r>
      </w:p>
    </w:sdtContent>
  </w:sdt>
  <w:p w14:paraId="1DEDDC01" w14:textId="77777777" w:rsidR="000156FF" w:rsidRDefault="000156F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10B"/>
    <w:multiLevelType w:val="hybridMultilevel"/>
    <w:tmpl w:val="6694D1E8"/>
    <w:lvl w:ilvl="0" w:tplc="604CAB32">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F94ED6"/>
    <w:multiLevelType w:val="hybridMultilevel"/>
    <w:tmpl w:val="6876DEEC"/>
    <w:lvl w:ilvl="0" w:tplc="604CAB32">
      <w:start w:val="1"/>
      <w:numFmt w:val="bullet"/>
      <w:lvlText w:val=""/>
      <w:lvlJc w:val="left"/>
      <w:pPr>
        <w:ind w:left="644"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39E54B1E"/>
    <w:multiLevelType w:val="hybridMultilevel"/>
    <w:tmpl w:val="9A5EA66E"/>
    <w:lvl w:ilvl="0" w:tplc="39864690">
      <w:start w:val="1"/>
      <w:numFmt w:val="bullet"/>
      <w:lvlText w:val=""/>
      <w:lvlJc w:val="left"/>
      <w:pPr>
        <w:ind w:left="502" w:hanging="360"/>
      </w:pPr>
      <w:rPr>
        <w:rFonts w:ascii="Times New Roman" w:hAnsi="Times New Roman" w:cs="Times New Roman" w:hint="default"/>
        <w:sz w:val="28"/>
        <w:szCs w:val="28"/>
        <w:lang w:val="x-none"/>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8A22C0F"/>
    <w:multiLevelType w:val="hybridMultilevel"/>
    <w:tmpl w:val="BB4254A2"/>
    <w:lvl w:ilvl="0" w:tplc="97704480">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8D7"/>
    <w:rsid w:val="00000ABB"/>
    <w:rsid w:val="00001F0D"/>
    <w:rsid w:val="00002054"/>
    <w:rsid w:val="00011901"/>
    <w:rsid w:val="000156FF"/>
    <w:rsid w:val="00021C57"/>
    <w:rsid w:val="00031002"/>
    <w:rsid w:val="0003217E"/>
    <w:rsid w:val="00036434"/>
    <w:rsid w:val="00042A03"/>
    <w:rsid w:val="00061F80"/>
    <w:rsid w:val="00067666"/>
    <w:rsid w:val="00080B9A"/>
    <w:rsid w:val="00083018"/>
    <w:rsid w:val="0009558F"/>
    <w:rsid w:val="000B55CE"/>
    <w:rsid w:val="000B78D9"/>
    <w:rsid w:val="000C3438"/>
    <w:rsid w:val="000C5B0D"/>
    <w:rsid w:val="000F52BC"/>
    <w:rsid w:val="0010717E"/>
    <w:rsid w:val="001216C9"/>
    <w:rsid w:val="00126AB5"/>
    <w:rsid w:val="00126FED"/>
    <w:rsid w:val="00127CFA"/>
    <w:rsid w:val="001334C7"/>
    <w:rsid w:val="001379EC"/>
    <w:rsid w:val="001413C1"/>
    <w:rsid w:val="00147357"/>
    <w:rsid w:val="00147D0D"/>
    <w:rsid w:val="001512D7"/>
    <w:rsid w:val="0016098A"/>
    <w:rsid w:val="001618F7"/>
    <w:rsid w:val="001641C1"/>
    <w:rsid w:val="00165902"/>
    <w:rsid w:val="00170651"/>
    <w:rsid w:val="00175647"/>
    <w:rsid w:val="00190EA8"/>
    <w:rsid w:val="001B1999"/>
    <w:rsid w:val="001C1A1A"/>
    <w:rsid w:val="001C2D2D"/>
    <w:rsid w:val="001D35B0"/>
    <w:rsid w:val="001E4557"/>
    <w:rsid w:val="001F19AB"/>
    <w:rsid w:val="001F7285"/>
    <w:rsid w:val="00200F13"/>
    <w:rsid w:val="00204638"/>
    <w:rsid w:val="002133E4"/>
    <w:rsid w:val="00216805"/>
    <w:rsid w:val="0023098F"/>
    <w:rsid w:val="00230D82"/>
    <w:rsid w:val="00242BF3"/>
    <w:rsid w:val="00254107"/>
    <w:rsid w:val="00262680"/>
    <w:rsid w:val="002664D5"/>
    <w:rsid w:val="00273E2E"/>
    <w:rsid w:val="002B27A3"/>
    <w:rsid w:val="002B5267"/>
    <w:rsid w:val="00302BA7"/>
    <w:rsid w:val="003130C0"/>
    <w:rsid w:val="00316154"/>
    <w:rsid w:val="00317AC0"/>
    <w:rsid w:val="00323C6A"/>
    <w:rsid w:val="003409FA"/>
    <w:rsid w:val="00361A96"/>
    <w:rsid w:val="00365E33"/>
    <w:rsid w:val="003679A5"/>
    <w:rsid w:val="003700ED"/>
    <w:rsid w:val="00377998"/>
    <w:rsid w:val="003818A6"/>
    <w:rsid w:val="00383BD2"/>
    <w:rsid w:val="003A09FC"/>
    <w:rsid w:val="003B28DC"/>
    <w:rsid w:val="003B2F48"/>
    <w:rsid w:val="003D013E"/>
    <w:rsid w:val="003D015E"/>
    <w:rsid w:val="003D3C57"/>
    <w:rsid w:val="003D550E"/>
    <w:rsid w:val="003F0316"/>
    <w:rsid w:val="003F27B3"/>
    <w:rsid w:val="00400E96"/>
    <w:rsid w:val="0040594D"/>
    <w:rsid w:val="0040685F"/>
    <w:rsid w:val="00416EBA"/>
    <w:rsid w:val="00421BAE"/>
    <w:rsid w:val="004277C8"/>
    <w:rsid w:val="00431B2D"/>
    <w:rsid w:val="00431C79"/>
    <w:rsid w:val="00444150"/>
    <w:rsid w:val="00446AC1"/>
    <w:rsid w:val="0046303F"/>
    <w:rsid w:val="00470947"/>
    <w:rsid w:val="00490BE0"/>
    <w:rsid w:val="0049489C"/>
    <w:rsid w:val="004961AC"/>
    <w:rsid w:val="004A0EA3"/>
    <w:rsid w:val="004A49C9"/>
    <w:rsid w:val="004B26C7"/>
    <w:rsid w:val="004B7D1D"/>
    <w:rsid w:val="004C1A9E"/>
    <w:rsid w:val="004C5DCE"/>
    <w:rsid w:val="004D65AD"/>
    <w:rsid w:val="004E4D03"/>
    <w:rsid w:val="004E54BC"/>
    <w:rsid w:val="004F0FDB"/>
    <w:rsid w:val="00500F9A"/>
    <w:rsid w:val="00516BDD"/>
    <w:rsid w:val="00537A72"/>
    <w:rsid w:val="00542C3A"/>
    <w:rsid w:val="00545920"/>
    <w:rsid w:val="005477C1"/>
    <w:rsid w:val="00552BFF"/>
    <w:rsid w:val="00570DA0"/>
    <w:rsid w:val="00571519"/>
    <w:rsid w:val="005802E1"/>
    <w:rsid w:val="00581277"/>
    <w:rsid w:val="00584F40"/>
    <w:rsid w:val="005A224A"/>
    <w:rsid w:val="005A733A"/>
    <w:rsid w:val="005B0F65"/>
    <w:rsid w:val="005B4DB8"/>
    <w:rsid w:val="005B5915"/>
    <w:rsid w:val="005B7DF8"/>
    <w:rsid w:val="005E58E5"/>
    <w:rsid w:val="005E7037"/>
    <w:rsid w:val="005F0399"/>
    <w:rsid w:val="005F1942"/>
    <w:rsid w:val="005F7428"/>
    <w:rsid w:val="00603362"/>
    <w:rsid w:val="00613207"/>
    <w:rsid w:val="00616064"/>
    <w:rsid w:val="00617351"/>
    <w:rsid w:val="00633766"/>
    <w:rsid w:val="006429FD"/>
    <w:rsid w:val="00650C42"/>
    <w:rsid w:val="00667194"/>
    <w:rsid w:val="00676EB3"/>
    <w:rsid w:val="006772E8"/>
    <w:rsid w:val="0068585B"/>
    <w:rsid w:val="00692EC9"/>
    <w:rsid w:val="006A204B"/>
    <w:rsid w:val="006B0642"/>
    <w:rsid w:val="006B206F"/>
    <w:rsid w:val="006C427E"/>
    <w:rsid w:val="006C6636"/>
    <w:rsid w:val="006C6DE5"/>
    <w:rsid w:val="006D02D8"/>
    <w:rsid w:val="006D1A13"/>
    <w:rsid w:val="006D3361"/>
    <w:rsid w:val="006E1928"/>
    <w:rsid w:val="006E4F4D"/>
    <w:rsid w:val="006F4C97"/>
    <w:rsid w:val="00700784"/>
    <w:rsid w:val="00701E90"/>
    <w:rsid w:val="00702987"/>
    <w:rsid w:val="00703271"/>
    <w:rsid w:val="0070620C"/>
    <w:rsid w:val="0071146C"/>
    <w:rsid w:val="007305BB"/>
    <w:rsid w:val="00737F2F"/>
    <w:rsid w:val="00742968"/>
    <w:rsid w:val="00750490"/>
    <w:rsid w:val="00752ACC"/>
    <w:rsid w:val="0076367E"/>
    <w:rsid w:val="007961A4"/>
    <w:rsid w:val="007B21E7"/>
    <w:rsid w:val="007B72E6"/>
    <w:rsid w:val="007C1E3A"/>
    <w:rsid w:val="007D552D"/>
    <w:rsid w:val="007E2DD2"/>
    <w:rsid w:val="007E6112"/>
    <w:rsid w:val="00805C7A"/>
    <w:rsid w:val="00806ECB"/>
    <w:rsid w:val="0081345C"/>
    <w:rsid w:val="00822429"/>
    <w:rsid w:val="00830000"/>
    <w:rsid w:val="008306B2"/>
    <w:rsid w:val="0083083D"/>
    <w:rsid w:val="00831F58"/>
    <w:rsid w:val="008345A3"/>
    <w:rsid w:val="00841E11"/>
    <w:rsid w:val="00844A6F"/>
    <w:rsid w:val="00845EAE"/>
    <w:rsid w:val="00846D58"/>
    <w:rsid w:val="008473D8"/>
    <w:rsid w:val="0086448D"/>
    <w:rsid w:val="00885F66"/>
    <w:rsid w:val="0089005A"/>
    <w:rsid w:val="008B17DD"/>
    <w:rsid w:val="008B4B63"/>
    <w:rsid w:val="008C4F12"/>
    <w:rsid w:val="008D1EA1"/>
    <w:rsid w:val="008D6936"/>
    <w:rsid w:val="008E7632"/>
    <w:rsid w:val="008F1D6D"/>
    <w:rsid w:val="008F33D3"/>
    <w:rsid w:val="008F538F"/>
    <w:rsid w:val="00906830"/>
    <w:rsid w:val="00906E43"/>
    <w:rsid w:val="00914D21"/>
    <w:rsid w:val="00920748"/>
    <w:rsid w:val="009272F8"/>
    <w:rsid w:val="0093323E"/>
    <w:rsid w:val="0093499B"/>
    <w:rsid w:val="00944491"/>
    <w:rsid w:val="00952451"/>
    <w:rsid w:val="00964BA4"/>
    <w:rsid w:val="00981420"/>
    <w:rsid w:val="00995E0E"/>
    <w:rsid w:val="009A1113"/>
    <w:rsid w:val="009B0F56"/>
    <w:rsid w:val="009B1B69"/>
    <w:rsid w:val="009D2FF5"/>
    <w:rsid w:val="009D7AED"/>
    <w:rsid w:val="009F2006"/>
    <w:rsid w:val="00A11048"/>
    <w:rsid w:val="00A16CF5"/>
    <w:rsid w:val="00A22C8D"/>
    <w:rsid w:val="00A27715"/>
    <w:rsid w:val="00A420BA"/>
    <w:rsid w:val="00A44157"/>
    <w:rsid w:val="00A469B8"/>
    <w:rsid w:val="00A544A6"/>
    <w:rsid w:val="00A624DB"/>
    <w:rsid w:val="00A84899"/>
    <w:rsid w:val="00AA2CD9"/>
    <w:rsid w:val="00AB3AAE"/>
    <w:rsid w:val="00AC2A66"/>
    <w:rsid w:val="00AC2CBB"/>
    <w:rsid w:val="00AE4229"/>
    <w:rsid w:val="00AE4E99"/>
    <w:rsid w:val="00AE69D1"/>
    <w:rsid w:val="00AF0E50"/>
    <w:rsid w:val="00AF5594"/>
    <w:rsid w:val="00B01AD2"/>
    <w:rsid w:val="00B0339B"/>
    <w:rsid w:val="00B105B5"/>
    <w:rsid w:val="00B2231B"/>
    <w:rsid w:val="00B25E0D"/>
    <w:rsid w:val="00B34178"/>
    <w:rsid w:val="00B377C4"/>
    <w:rsid w:val="00B37ECD"/>
    <w:rsid w:val="00B46033"/>
    <w:rsid w:val="00B62E85"/>
    <w:rsid w:val="00B734AA"/>
    <w:rsid w:val="00B82DEC"/>
    <w:rsid w:val="00B83DCC"/>
    <w:rsid w:val="00B925BC"/>
    <w:rsid w:val="00B93089"/>
    <w:rsid w:val="00B93817"/>
    <w:rsid w:val="00BA1597"/>
    <w:rsid w:val="00BA2A1B"/>
    <w:rsid w:val="00BA5895"/>
    <w:rsid w:val="00BA7C13"/>
    <w:rsid w:val="00BB18FB"/>
    <w:rsid w:val="00BB613F"/>
    <w:rsid w:val="00BC27B0"/>
    <w:rsid w:val="00BC42AB"/>
    <w:rsid w:val="00BD5930"/>
    <w:rsid w:val="00C14A83"/>
    <w:rsid w:val="00C15024"/>
    <w:rsid w:val="00C25395"/>
    <w:rsid w:val="00C26DFB"/>
    <w:rsid w:val="00C31190"/>
    <w:rsid w:val="00C32DAA"/>
    <w:rsid w:val="00C33AB3"/>
    <w:rsid w:val="00C41E16"/>
    <w:rsid w:val="00C455B9"/>
    <w:rsid w:val="00C62C7F"/>
    <w:rsid w:val="00C67C4D"/>
    <w:rsid w:val="00C7046A"/>
    <w:rsid w:val="00C72B6C"/>
    <w:rsid w:val="00CC0CEC"/>
    <w:rsid w:val="00CC1D24"/>
    <w:rsid w:val="00CC5419"/>
    <w:rsid w:val="00CD0325"/>
    <w:rsid w:val="00CD2A1E"/>
    <w:rsid w:val="00CD6A0E"/>
    <w:rsid w:val="00CD7766"/>
    <w:rsid w:val="00CE30E1"/>
    <w:rsid w:val="00CE4F7C"/>
    <w:rsid w:val="00CF6325"/>
    <w:rsid w:val="00CF6354"/>
    <w:rsid w:val="00D0160D"/>
    <w:rsid w:val="00D02C73"/>
    <w:rsid w:val="00D03825"/>
    <w:rsid w:val="00D15966"/>
    <w:rsid w:val="00D16C76"/>
    <w:rsid w:val="00D23D98"/>
    <w:rsid w:val="00D42C0A"/>
    <w:rsid w:val="00D51A1D"/>
    <w:rsid w:val="00D62730"/>
    <w:rsid w:val="00D7006D"/>
    <w:rsid w:val="00D71884"/>
    <w:rsid w:val="00D73544"/>
    <w:rsid w:val="00D74EFF"/>
    <w:rsid w:val="00D95FBF"/>
    <w:rsid w:val="00DA0ADE"/>
    <w:rsid w:val="00DA5AB4"/>
    <w:rsid w:val="00DA6F2A"/>
    <w:rsid w:val="00DA764D"/>
    <w:rsid w:val="00DD300B"/>
    <w:rsid w:val="00DE400C"/>
    <w:rsid w:val="00DE56A0"/>
    <w:rsid w:val="00DF2369"/>
    <w:rsid w:val="00DF25CB"/>
    <w:rsid w:val="00E05626"/>
    <w:rsid w:val="00E138E0"/>
    <w:rsid w:val="00E14DBA"/>
    <w:rsid w:val="00E17B1A"/>
    <w:rsid w:val="00E26CCD"/>
    <w:rsid w:val="00E30852"/>
    <w:rsid w:val="00E427CA"/>
    <w:rsid w:val="00E43EEB"/>
    <w:rsid w:val="00E63EB6"/>
    <w:rsid w:val="00E66257"/>
    <w:rsid w:val="00E736BA"/>
    <w:rsid w:val="00E813D6"/>
    <w:rsid w:val="00EA27B4"/>
    <w:rsid w:val="00EA51D3"/>
    <w:rsid w:val="00ED2A66"/>
    <w:rsid w:val="00EE48AB"/>
    <w:rsid w:val="00F01EEC"/>
    <w:rsid w:val="00F05FDB"/>
    <w:rsid w:val="00F2542C"/>
    <w:rsid w:val="00F2579F"/>
    <w:rsid w:val="00F37D57"/>
    <w:rsid w:val="00F42C5C"/>
    <w:rsid w:val="00F60656"/>
    <w:rsid w:val="00F608CD"/>
    <w:rsid w:val="00F62F85"/>
    <w:rsid w:val="00F83CE5"/>
    <w:rsid w:val="00F83DBA"/>
    <w:rsid w:val="00F914C9"/>
    <w:rsid w:val="00F92EB9"/>
    <w:rsid w:val="00F933C4"/>
    <w:rsid w:val="00F97480"/>
    <w:rsid w:val="00FA1F00"/>
    <w:rsid w:val="00FA202F"/>
    <w:rsid w:val="00FA2074"/>
    <w:rsid w:val="00FA2C8A"/>
    <w:rsid w:val="00FB1F91"/>
    <w:rsid w:val="00FD2305"/>
    <w:rsid w:val="00FD632B"/>
    <w:rsid w:val="00FE2CA4"/>
    <w:rsid w:val="00FF1567"/>
    <w:rsid w:val="00FF6D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9F14"/>
  <w15:docId w15:val="{864C0A9E-BCE6-4EE2-A941-05851B6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E5"/>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4A0F"/>
    <w:rPr>
      <w:rFonts w:ascii="Tahoma" w:eastAsia="Times New Roman" w:hAnsi="Tahoma" w:cs="Tahoma"/>
      <w:sz w:val="16"/>
      <w:szCs w:val="16"/>
      <w:lang w:eastAsia="ru-RU"/>
    </w:rPr>
  </w:style>
  <w:style w:type="character" w:customStyle="1" w:styleId="-">
    <w:name w:val="Интернет-ссылка"/>
    <w:basedOn w:val="a0"/>
    <w:rsid w:val="00FA4C8D"/>
    <w:rPr>
      <w:color w:val="0000FF"/>
      <w:u w:val="single"/>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paragraph" w:customStyle="1" w:styleId="1">
    <w:name w:val="Заголовок1"/>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rPr>
  </w:style>
  <w:style w:type="paragraph" w:styleId="a7">
    <w:name w:val="index heading"/>
    <w:basedOn w:val="a"/>
    <w:qFormat/>
    <w:pPr>
      <w:suppressLineNumbers/>
    </w:pPr>
    <w:rPr>
      <w:rFonts w:cs="Noto Sans Devanagari"/>
    </w:rPr>
  </w:style>
  <w:style w:type="paragraph" w:styleId="a8">
    <w:name w:val="Title"/>
    <w:basedOn w:val="a"/>
    <w:next w:val="a4"/>
    <w:qFormat/>
    <w:pPr>
      <w:keepNext/>
      <w:spacing w:before="240" w:after="120"/>
    </w:pPr>
    <w:rPr>
      <w:rFonts w:ascii="Liberation Sans" w:eastAsia="Tahoma" w:hAnsi="Liberation Sans" w:cs="Noto Sans Devanagari"/>
      <w:sz w:val="28"/>
      <w:szCs w:val="28"/>
    </w:rPr>
  </w:style>
  <w:style w:type="paragraph" w:customStyle="1" w:styleId="ConsPlusNormal">
    <w:name w:val="ConsPlusNormal"/>
    <w:qFormat/>
    <w:rsid w:val="00B84A0F"/>
    <w:pPr>
      <w:widowControl w:val="0"/>
    </w:pPr>
    <w:rPr>
      <w:rFonts w:ascii="Times New Roman" w:eastAsia="Times New Roman" w:hAnsi="Times New Roman" w:cs="Times New Roman"/>
      <w:sz w:val="28"/>
      <w:szCs w:val="20"/>
      <w:lang w:eastAsia="ru-RU"/>
    </w:rPr>
  </w:style>
  <w:style w:type="paragraph" w:customStyle="1" w:styleId="ConsPlusNonformat">
    <w:name w:val="ConsPlusNonformat"/>
    <w:qFormat/>
    <w:rsid w:val="00B84A0F"/>
    <w:pPr>
      <w:widowControl w:val="0"/>
    </w:pPr>
    <w:rPr>
      <w:rFonts w:ascii="Courier New" w:eastAsia="Times New Roman" w:hAnsi="Courier New" w:cs="Courier New"/>
      <w:sz w:val="24"/>
      <w:szCs w:val="20"/>
      <w:lang w:eastAsia="ru-RU"/>
    </w:rPr>
  </w:style>
  <w:style w:type="paragraph" w:customStyle="1" w:styleId="ConsPlusTitle">
    <w:name w:val="ConsPlusTitle"/>
    <w:qFormat/>
    <w:rsid w:val="00B84A0F"/>
    <w:pPr>
      <w:widowControl w:val="0"/>
    </w:pPr>
    <w:rPr>
      <w:rFonts w:ascii="Times New Roman" w:eastAsia="Times New Roman" w:hAnsi="Times New Roman" w:cs="Times New Roman"/>
      <w:b/>
      <w:sz w:val="28"/>
      <w:szCs w:val="20"/>
      <w:lang w:eastAsia="ru-RU"/>
    </w:rPr>
  </w:style>
  <w:style w:type="paragraph" w:styleId="a9">
    <w:name w:val="Balloon Text"/>
    <w:basedOn w:val="a"/>
    <w:uiPriority w:val="99"/>
    <w:semiHidden/>
    <w:unhideWhenUsed/>
    <w:qFormat/>
    <w:rsid w:val="00B84A0F"/>
    <w:rPr>
      <w:rFonts w:ascii="Tahoma" w:hAnsi="Tahoma" w:cs="Tahoma"/>
      <w:sz w:val="16"/>
      <w:szCs w:val="16"/>
    </w:rPr>
  </w:style>
  <w:style w:type="paragraph" w:customStyle="1" w:styleId="aa">
    <w:name w:val="Содержимое врезки"/>
    <w:basedOn w:val="a"/>
    <w:qFormat/>
  </w:style>
  <w:style w:type="table" w:styleId="ab">
    <w:name w:val="Table Grid"/>
    <w:basedOn w:val="a1"/>
    <w:uiPriority w:val="39"/>
    <w:rsid w:val="00B84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92EC9"/>
    <w:pPr>
      <w:ind w:left="720"/>
      <w:contextualSpacing/>
    </w:pPr>
  </w:style>
  <w:style w:type="paragraph" w:styleId="ad">
    <w:name w:val="footer"/>
    <w:basedOn w:val="a"/>
    <w:link w:val="ae"/>
    <w:uiPriority w:val="99"/>
    <w:rsid w:val="001C2D2D"/>
    <w:pPr>
      <w:tabs>
        <w:tab w:val="center" w:pos="4677"/>
        <w:tab w:val="right" w:pos="9355"/>
      </w:tabs>
    </w:pPr>
    <w:rPr>
      <w:sz w:val="28"/>
      <w:szCs w:val="28"/>
    </w:rPr>
  </w:style>
  <w:style w:type="character" w:customStyle="1" w:styleId="ae">
    <w:name w:val="Нижний колонтитул Знак"/>
    <w:basedOn w:val="a0"/>
    <w:link w:val="ad"/>
    <w:uiPriority w:val="99"/>
    <w:rsid w:val="001C2D2D"/>
    <w:rPr>
      <w:rFonts w:ascii="Times New Roman" w:eastAsia="Times New Roman" w:hAnsi="Times New Roman" w:cs="Times New Roman"/>
      <w:sz w:val="28"/>
      <w:szCs w:val="28"/>
      <w:lang w:eastAsia="ru-RU"/>
    </w:rPr>
  </w:style>
  <w:style w:type="paragraph" w:customStyle="1" w:styleId="6">
    <w:name w:val="Знак Знак6"/>
    <w:basedOn w:val="a"/>
    <w:rsid w:val="00BA5895"/>
    <w:pPr>
      <w:spacing w:after="160" w:line="240" w:lineRule="exact"/>
    </w:pPr>
    <w:rPr>
      <w:rFonts w:ascii="Verdana" w:hAnsi="Verdana"/>
      <w:sz w:val="20"/>
      <w:szCs w:val="20"/>
      <w:lang w:val="en-US" w:eastAsia="en-US"/>
    </w:rPr>
  </w:style>
  <w:style w:type="character" w:styleId="af">
    <w:name w:val="page number"/>
    <w:basedOn w:val="a0"/>
    <w:rsid w:val="00BA5895"/>
  </w:style>
  <w:style w:type="paragraph" w:styleId="af0">
    <w:name w:val="header"/>
    <w:basedOn w:val="a"/>
    <w:link w:val="af1"/>
    <w:uiPriority w:val="99"/>
    <w:unhideWhenUsed/>
    <w:rsid w:val="001C1A1A"/>
    <w:pPr>
      <w:tabs>
        <w:tab w:val="center" w:pos="4677"/>
        <w:tab w:val="right" w:pos="9355"/>
      </w:tabs>
    </w:pPr>
  </w:style>
  <w:style w:type="character" w:customStyle="1" w:styleId="af1">
    <w:name w:val="Верхний колонтитул Знак"/>
    <w:basedOn w:val="a0"/>
    <w:link w:val="af0"/>
    <w:uiPriority w:val="99"/>
    <w:rsid w:val="001C1A1A"/>
    <w:rPr>
      <w:rFonts w:ascii="Times New Roman" w:eastAsia="Times New Roman" w:hAnsi="Times New Roman" w:cs="Times New Roman"/>
      <w:sz w:val="24"/>
      <w:szCs w:val="24"/>
      <w:lang w:eastAsia="ru-RU"/>
    </w:rPr>
  </w:style>
  <w:style w:type="table" w:customStyle="1" w:styleId="10">
    <w:name w:val="Сетка таблицы1"/>
    <w:basedOn w:val="a1"/>
    <w:next w:val="ab"/>
    <w:uiPriority w:val="59"/>
    <w:rsid w:val="003A09FC"/>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5235">
      <w:bodyDiv w:val="1"/>
      <w:marLeft w:val="0"/>
      <w:marRight w:val="0"/>
      <w:marTop w:val="0"/>
      <w:marBottom w:val="0"/>
      <w:divBdr>
        <w:top w:val="none" w:sz="0" w:space="0" w:color="auto"/>
        <w:left w:val="none" w:sz="0" w:space="0" w:color="auto"/>
        <w:bottom w:val="none" w:sz="0" w:space="0" w:color="auto"/>
        <w:right w:val="none" w:sz="0" w:space="0" w:color="auto"/>
      </w:divBdr>
    </w:div>
    <w:div w:id="1491365742">
      <w:bodyDiv w:val="1"/>
      <w:marLeft w:val="0"/>
      <w:marRight w:val="0"/>
      <w:marTop w:val="0"/>
      <w:marBottom w:val="0"/>
      <w:divBdr>
        <w:top w:val="none" w:sz="0" w:space="0" w:color="auto"/>
        <w:left w:val="none" w:sz="0" w:space="0" w:color="auto"/>
        <w:bottom w:val="none" w:sz="0" w:space="0" w:color="auto"/>
        <w:right w:val="none" w:sz="0" w:space="0" w:color="auto"/>
      </w:divBdr>
    </w:div>
    <w:div w:id="195972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16B5-5F2B-43DF-BD60-9C14A7DD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50</Pages>
  <Words>16659</Words>
  <Characters>94960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Реутова Валентина Васильевна</dc:creator>
  <cp:lastModifiedBy>Дементьева Анна Валерьевна</cp:lastModifiedBy>
  <cp:revision>10</cp:revision>
  <cp:lastPrinted>2021-10-03T05:53:00Z</cp:lastPrinted>
  <dcterms:created xsi:type="dcterms:W3CDTF">2021-11-02T08:13:00Z</dcterms:created>
  <dcterms:modified xsi:type="dcterms:W3CDTF">2021-11-08T04:51:00Z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