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ook w:val="01E0" w:firstRow="1" w:lastRow="1" w:firstColumn="1" w:lastColumn="1" w:noHBand="0" w:noVBand="0"/>
      </w:tblPr>
      <w:tblGrid>
        <w:gridCol w:w="9356"/>
      </w:tblGrid>
      <w:tr w:rsidR="006177EA" w:rsidRPr="006177EA" w:rsidTr="006177EA">
        <w:tc>
          <w:tcPr>
            <w:tcW w:w="9356" w:type="dxa"/>
            <w:tcBorders>
              <w:top w:val="nil"/>
              <w:left w:val="nil"/>
              <w:bottom w:val="nil"/>
              <w:right w:val="nil"/>
            </w:tcBorders>
          </w:tcPr>
          <w:p w:rsidR="006177EA" w:rsidRPr="007D02E0" w:rsidRDefault="006177EA" w:rsidP="00C568B5">
            <w:pPr>
              <w:widowControl w:val="0"/>
              <w:autoSpaceDE w:val="0"/>
              <w:autoSpaceDN w:val="0"/>
              <w:adjustRightInd w:val="0"/>
              <w:jc w:val="center"/>
              <w:rPr>
                <w:b/>
                <w:bCs/>
                <w:sz w:val="28"/>
                <w:szCs w:val="28"/>
              </w:rPr>
            </w:pPr>
            <w:r w:rsidRPr="006177EA">
              <w:rPr>
                <w:b/>
                <w:bCs/>
                <w:noProof/>
                <w:sz w:val="28"/>
                <w:szCs w:val="28"/>
              </w:rPr>
              <w:drawing>
                <wp:inline distT="0" distB="0" distL="0" distR="0" wp14:anchorId="06901FDC" wp14:editId="6222E268">
                  <wp:extent cx="647700" cy="809625"/>
                  <wp:effectExtent l="0" t="0" r="0" b="9525"/>
                  <wp:docPr id="2" name="Рисунок 2" descr="чбббб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бббб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6177EA" w:rsidRPr="007D02E0" w:rsidRDefault="006177EA" w:rsidP="00C568B5">
            <w:pPr>
              <w:widowControl w:val="0"/>
              <w:autoSpaceDE w:val="0"/>
              <w:autoSpaceDN w:val="0"/>
              <w:adjustRightInd w:val="0"/>
              <w:jc w:val="center"/>
              <w:rPr>
                <w:bCs/>
                <w:sz w:val="28"/>
                <w:szCs w:val="28"/>
              </w:rPr>
            </w:pPr>
          </w:p>
          <w:p w:rsidR="006177EA" w:rsidRPr="006177EA" w:rsidRDefault="006177EA" w:rsidP="00C568B5">
            <w:pPr>
              <w:widowControl w:val="0"/>
              <w:autoSpaceDE w:val="0"/>
              <w:autoSpaceDN w:val="0"/>
              <w:adjustRightInd w:val="0"/>
              <w:jc w:val="center"/>
              <w:rPr>
                <w:b/>
                <w:bCs/>
                <w:sz w:val="28"/>
                <w:szCs w:val="28"/>
              </w:rPr>
            </w:pPr>
            <w:r w:rsidRPr="006177EA">
              <w:rPr>
                <w:b/>
                <w:bCs/>
                <w:sz w:val="28"/>
                <w:szCs w:val="28"/>
              </w:rPr>
              <w:t>МИНИСТЕРСТВО СОЦИАЛЬНОГО РАЗВИТИЯ И ТРУДА</w:t>
            </w:r>
          </w:p>
          <w:p w:rsidR="006177EA" w:rsidRPr="006177EA" w:rsidRDefault="006177EA" w:rsidP="00C568B5">
            <w:pPr>
              <w:widowControl w:val="0"/>
              <w:autoSpaceDE w:val="0"/>
              <w:autoSpaceDN w:val="0"/>
              <w:adjustRightInd w:val="0"/>
              <w:jc w:val="center"/>
              <w:rPr>
                <w:b/>
                <w:bCs/>
                <w:sz w:val="28"/>
                <w:szCs w:val="28"/>
              </w:rPr>
            </w:pPr>
            <w:r w:rsidRPr="006177EA">
              <w:rPr>
                <w:b/>
                <w:bCs/>
                <w:sz w:val="28"/>
                <w:szCs w:val="28"/>
              </w:rPr>
              <w:t>КАМЧАТСКОГО КРАЯ</w:t>
            </w:r>
          </w:p>
          <w:p w:rsidR="006177EA" w:rsidRPr="006177EA" w:rsidRDefault="006177EA" w:rsidP="00C568B5">
            <w:pPr>
              <w:widowControl w:val="0"/>
              <w:autoSpaceDE w:val="0"/>
              <w:autoSpaceDN w:val="0"/>
              <w:adjustRightInd w:val="0"/>
              <w:jc w:val="center"/>
              <w:rPr>
                <w:b/>
                <w:bCs/>
                <w:sz w:val="28"/>
                <w:szCs w:val="28"/>
              </w:rPr>
            </w:pPr>
          </w:p>
          <w:p w:rsidR="006177EA" w:rsidRDefault="006177EA" w:rsidP="005C5A8B">
            <w:pPr>
              <w:widowControl w:val="0"/>
              <w:autoSpaceDE w:val="0"/>
              <w:autoSpaceDN w:val="0"/>
              <w:adjustRightInd w:val="0"/>
              <w:jc w:val="center"/>
              <w:rPr>
                <w:b/>
                <w:bCs/>
                <w:sz w:val="28"/>
                <w:szCs w:val="28"/>
              </w:rPr>
            </w:pPr>
            <w:r w:rsidRPr="006177EA">
              <w:rPr>
                <w:b/>
                <w:bCs/>
                <w:sz w:val="28"/>
                <w:szCs w:val="28"/>
              </w:rPr>
              <w:t>ПРИКАЗ №</w:t>
            </w:r>
            <w:r w:rsidR="00C568B5">
              <w:rPr>
                <w:b/>
                <w:bCs/>
                <w:sz w:val="28"/>
                <w:szCs w:val="28"/>
              </w:rPr>
              <w:t xml:space="preserve">   </w:t>
            </w:r>
          </w:p>
          <w:p w:rsidR="005C5A8B" w:rsidRDefault="005C5A8B" w:rsidP="005C5A8B">
            <w:pPr>
              <w:widowControl w:val="0"/>
              <w:autoSpaceDE w:val="0"/>
              <w:autoSpaceDN w:val="0"/>
              <w:adjustRightInd w:val="0"/>
              <w:jc w:val="center"/>
              <w:rPr>
                <w:b/>
                <w:bCs/>
                <w:sz w:val="28"/>
                <w:szCs w:val="28"/>
              </w:rPr>
            </w:pPr>
          </w:p>
          <w:p w:rsidR="005C5A8B" w:rsidRPr="006177EA" w:rsidRDefault="005C5A8B" w:rsidP="005C5A8B">
            <w:pPr>
              <w:widowControl w:val="0"/>
              <w:autoSpaceDE w:val="0"/>
              <w:autoSpaceDN w:val="0"/>
              <w:adjustRightInd w:val="0"/>
              <w:jc w:val="center"/>
              <w:rPr>
                <w:sz w:val="28"/>
                <w:szCs w:val="28"/>
              </w:rPr>
            </w:pPr>
          </w:p>
        </w:tc>
      </w:tr>
    </w:tbl>
    <w:p w:rsidR="006177EA" w:rsidRPr="006177EA" w:rsidRDefault="006177EA" w:rsidP="00C568B5">
      <w:pPr>
        <w:widowControl w:val="0"/>
        <w:autoSpaceDE w:val="0"/>
        <w:autoSpaceDN w:val="0"/>
        <w:adjustRightInd w:val="0"/>
        <w:spacing w:after="200" w:line="276" w:lineRule="auto"/>
        <w:jc w:val="both"/>
        <w:rPr>
          <w:rFonts w:eastAsia="Calibri"/>
          <w:sz w:val="16"/>
          <w:szCs w:val="16"/>
          <w:lang w:eastAsia="en-US"/>
        </w:rPr>
      </w:pPr>
      <w:r w:rsidRPr="006177EA">
        <w:rPr>
          <w:rFonts w:eastAsia="Calibri"/>
          <w:sz w:val="28"/>
          <w:szCs w:val="28"/>
          <w:lang w:eastAsia="en-US"/>
        </w:rPr>
        <w:t>г. Петропавловск-Камчатский</w:t>
      </w:r>
      <w:r w:rsidRPr="006177EA">
        <w:rPr>
          <w:rFonts w:eastAsia="Calibri"/>
          <w:sz w:val="28"/>
          <w:szCs w:val="28"/>
          <w:lang w:eastAsia="en-US"/>
        </w:rPr>
        <w:tab/>
      </w:r>
      <w:r w:rsidRPr="006177EA">
        <w:rPr>
          <w:rFonts w:eastAsia="Calibri"/>
          <w:sz w:val="28"/>
          <w:szCs w:val="28"/>
          <w:lang w:eastAsia="en-US"/>
        </w:rPr>
        <w:tab/>
      </w:r>
      <w:r w:rsidRPr="006177EA">
        <w:rPr>
          <w:rFonts w:eastAsia="Calibri"/>
          <w:sz w:val="28"/>
          <w:szCs w:val="28"/>
          <w:lang w:eastAsia="en-US"/>
        </w:rPr>
        <w:tab/>
      </w:r>
      <w:r w:rsidRPr="006177EA">
        <w:rPr>
          <w:rFonts w:eastAsia="Calibri"/>
          <w:sz w:val="28"/>
          <w:szCs w:val="28"/>
          <w:lang w:eastAsia="en-US"/>
        </w:rPr>
        <w:tab/>
      </w:r>
      <w:r w:rsidR="00C568B5">
        <w:rPr>
          <w:rFonts w:eastAsia="Calibri"/>
          <w:sz w:val="28"/>
          <w:szCs w:val="28"/>
          <w:lang w:eastAsia="en-US"/>
        </w:rPr>
        <w:t xml:space="preserve"> </w:t>
      </w:r>
      <w:r w:rsidR="005C5A8B">
        <w:rPr>
          <w:rFonts w:eastAsia="Calibri"/>
          <w:sz w:val="28"/>
          <w:szCs w:val="28"/>
          <w:lang w:eastAsia="en-US"/>
        </w:rPr>
        <w:t xml:space="preserve"> «     </w:t>
      </w:r>
      <w:r w:rsidR="00533E93">
        <w:rPr>
          <w:rFonts w:eastAsia="Calibri"/>
          <w:sz w:val="28"/>
          <w:szCs w:val="28"/>
          <w:lang w:val="en-US" w:eastAsia="en-US"/>
        </w:rPr>
        <w:t xml:space="preserve"> </w:t>
      </w:r>
      <w:r w:rsidR="005C5A8B">
        <w:rPr>
          <w:rFonts w:eastAsia="Calibri"/>
          <w:sz w:val="28"/>
          <w:szCs w:val="28"/>
          <w:lang w:eastAsia="en-US"/>
        </w:rPr>
        <w:t xml:space="preserve"> » </w:t>
      </w:r>
      <w:r w:rsidR="00533E93">
        <w:rPr>
          <w:rFonts w:eastAsia="Calibri"/>
          <w:sz w:val="28"/>
          <w:szCs w:val="28"/>
          <w:lang w:eastAsia="en-US"/>
        </w:rPr>
        <w:t xml:space="preserve">            </w:t>
      </w:r>
      <w:r w:rsidR="005C5A8B">
        <w:rPr>
          <w:rFonts w:eastAsia="Calibri"/>
          <w:sz w:val="28"/>
          <w:szCs w:val="28"/>
          <w:lang w:eastAsia="en-US"/>
        </w:rPr>
        <w:t xml:space="preserve">2020 </w:t>
      </w:r>
      <w:r w:rsidRPr="006177EA">
        <w:rPr>
          <w:rFonts w:eastAsia="Calibri"/>
          <w:sz w:val="28"/>
          <w:szCs w:val="28"/>
          <w:lang w:eastAsia="en-US"/>
        </w:rPr>
        <w:t>года</w:t>
      </w:r>
    </w:p>
    <w:tbl>
      <w:tblPr>
        <w:tblpPr w:leftFromText="180" w:rightFromText="180" w:vertAnchor="text" w:tblpX="109" w:tblpY="196"/>
        <w:tblW w:w="0" w:type="auto"/>
        <w:tblLook w:val="0000" w:firstRow="0" w:lastRow="0" w:firstColumn="0" w:lastColumn="0" w:noHBand="0" w:noVBand="0"/>
      </w:tblPr>
      <w:tblGrid>
        <w:gridCol w:w="5103"/>
      </w:tblGrid>
      <w:tr w:rsidR="006177EA" w:rsidRPr="006177EA" w:rsidTr="006177EA">
        <w:trPr>
          <w:trHeight w:val="1803"/>
        </w:trPr>
        <w:tc>
          <w:tcPr>
            <w:tcW w:w="5103" w:type="dxa"/>
          </w:tcPr>
          <w:p w:rsidR="006177EA" w:rsidRPr="006177EA" w:rsidRDefault="006177EA" w:rsidP="00C568B5">
            <w:pPr>
              <w:widowControl w:val="0"/>
              <w:autoSpaceDE w:val="0"/>
              <w:autoSpaceDN w:val="0"/>
              <w:adjustRightInd w:val="0"/>
              <w:jc w:val="both"/>
              <w:rPr>
                <w:sz w:val="28"/>
                <w:szCs w:val="28"/>
              </w:rPr>
            </w:pPr>
            <w:proofErr w:type="gramStart"/>
            <w:r w:rsidRPr="006177EA">
              <w:rPr>
                <w:sz w:val="28"/>
                <w:szCs w:val="28"/>
              </w:rPr>
              <w:t>Об утверждении Административного регламента</w:t>
            </w:r>
            <w:r w:rsidR="00D67F8D">
              <w:rPr>
                <w:sz w:val="28"/>
                <w:szCs w:val="28"/>
              </w:rPr>
              <w:t xml:space="preserve"> Министерства социального развития и труда Камчатского края по предоставлению</w:t>
            </w:r>
            <w:r w:rsidRPr="006177EA">
              <w:rPr>
                <w:sz w:val="28"/>
                <w:szCs w:val="28"/>
              </w:rPr>
              <w:t xml:space="preserve"> государственной услуги </w:t>
            </w:r>
            <w:r w:rsidR="00D67F8D">
              <w:rPr>
                <w:sz w:val="28"/>
                <w:szCs w:val="28"/>
              </w:rPr>
              <w:t>«</w:t>
            </w:r>
            <w:r w:rsidR="00AB22A8">
              <w:rPr>
                <w:sz w:val="28"/>
                <w:szCs w:val="28"/>
              </w:rPr>
              <w:t>При</w:t>
            </w:r>
            <w:r w:rsidR="004C6C8E">
              <w:rPr>
                <w:sz w:val="28"/>
                <w:szCs w:val="28"/>
              </w:rPr>
              <w:t xml:space="preserve">нятие решения о назначении либо </w:t>
            </w:r>
            <w:r w:rsidR="00AB22A8">
              <w:rPr>
                <w:sz w:val="28"/>
                <w:szCs w:val="28"/>
              </w:rPr>
              <w:t>отказе в назначении</w:t>
            </w:r>
            <w:r w:rsidR="00D9068D">
              <w:rPr>
                <w:sz w:val="28"/>
                <w:szCs w:val="28"/>
              </w:rPr>
              <w:t xml:space="preserve"> </w:t>
            </w:r>
            <w:r w:rsidR="00D9068D" w:rsidRPr="006177EA">
              <w:rPr>
                <w:sz w:val="28"/>
                <w:szCs w:val="28"/>
              </w:rPr>
              <w:t>ежегодной</w:t>
            </w:r>
            <w:r w:rsidR="003B4C52">
              <w:rPr>
                <w:sz w:val="28"/>
                <w:szCs w:val="28"/>
              </w:rPr>
              <w:t xml:space="preserve"> </w:t>
            </w:r>
            <w:r w:rsidRPr="006177EA">
              <w:rPr>
                <w:rStyle w:val="apple-style-span"/>
                <w:sz w:val="28"/>
                <w:szCs w:val="28"/>
              </w:rPr>
              <w:t>денежной компенсации расходов инвалидов на содержание и ветеринарное обслуживание собак-проводников</w:t>
            </w:r>
            <w:r w:rsidR="00D67F8D">
              <w:rPr>
                <w:rStyle w:val="apple-style-span"/>
                <w:sz w:val="28"/>
                <w:szCs w:val="28"/>
              </w:rPr>
              <w:t>»</w:t>
            </w:r>
            <w:proofErr w:type="gramEnd"/>
          </w:p>
          <w:p w:rsidR="006177EA" w:rsidRPr="006177EA" w:rsidRDefault="006177EA" w:rsidP="00C568B5">
            <w:pPr>
              <w:widowControl w:val="0"/>
              <w:autoSpaceDE w:val="0"/>
              <w:autoSpaceDN w:val="0"/>
              <w:adjustRightInd w:val="0"/>
              <w:ind w:firstLine="34"/>
              <w:jc w:val="both"/>
              <w:rPr>
                <w:sz w:val="28"/>
                <w:szCs w:val="28"/>
              </w:rPr>
            </w:pPr>
          </w:p>
          <w:p w:rsidR="006177EA" w:rsidRPr="006177EA" w:rsidRDefault="006177EA" w:rsidP="00C568B5">
            <w:pPr>
              <w:widowControl w:val="0"/>
              <w:jc w:val="both"/>
              <w:rPr>
                <w:rFonts w:eastAsia="Calibri"/>
                <w:sz w:val="28"/>
                <w:szCs w:val="28"/>
              </w:rPr>
            </w:pPr>
          </w:p>
        </w:tc>
      </w:tr>
    </w:tbl>
    <w:p w:rsidR="006177EA" w:rsidRPr="006177EA" w:rsidRDefault="006177EA" w:rsidP="00C568B5">
      <w:pPr>
        <w:widowControl w:val="0"/>
        <w:autoSpaceDE w:val="0"/>
        <w:autoSpaceDN w:val="0"/>
        <w:adjustRightInd w:val="0"/>
        <w:spacing w:after="200" w:line="276" w:lineRule="auto"/>
        <w:jc w:val="both"/>
        <w:rPr>
          <w:rFonts w:eastAsia="Calibri"/>
          <w:sz w:val="28"/>
          <w:szCs w:val="28"/>
          <w:lang w:eastAsia="en-US"/>
        </w:rPr>
      </w:pPr>
    </w:p>
    <w:p w:rsidR="006177EA" w:rsidRPr="006177EA" w:rsidRDefault="006177EA" w:rsidP="00C568B5">
      <w:pPr>
        <w:widowControl w:val="0"/>
        <w:autoSpaceDE w:val="0"/>
        <w:autoSpaceDN w:val="0"/>
        <w:adjustRightInd w:val="0"/>
        <w:spacing w:after="200" w:line="276" w:lineRule="auto"/>
        <w:jc w:val="both"/>
        <w:rPr>
          <w:rFonts w:eastAsia="Calibri"/>
          <w:sz w:val="28"/>
          <w:szCs w:val="28"/>
          <w:lang w:eastAsia="en-US"/>
        </w:rPr>
      </w:pPr>
    </w:p>
    <w:p w:rsidR="006177EA" w:rsidRPr="006177EA" w:rsidRDefault="006177EA" w:rsidP="00C568B5">
      <w:pPr>
        <w:widowControl w:val="0"/>
        <w:autoSpaceDE w:val="0"/>
        <w:autoSpaceDN w:val="0"/>
        <w:adjustRightInd w:val="0"/>
        <w:spacing w:after="200" w:line="276" w:lineRule="auto"/>
        <w:jc w:val="both"/>
        <w:rPr>
          <w:rFonts w:eastAsia="Calibri"/>
          <w:sz w:val="28"/>
          <w:szCs w:val="28"/>
          <w:lang w:eastAsia="en-US"/>
        </w:rPr>
      </w:pPr>
    </w:p>
    <w:p w:rsidR="006177EA" w:rsidRPr="006177EA" w:rsidRDefault="006177EA" w:rsidP="00C568B5">
      <w:pPr>
        <w:widowControl w:val="0"/>
        <w:autoSpaceDE w:val="0"/>
        <w:autoSpaceDN w:val="0"/>
        <w:adjustRightInd w:val="0"/>
        <w:spacing w:after="200"/>
        <w:jc w:val="both"/>
        <w:rPr>
          <w:rFonts w:eastAsia="Calibri"/>
          <w:sz w:val="28"/>
          <w:szCs w:val="28"/>
          <w:lang w:eastAsia="en-US"/>
        </w:rPr>
      </w:pPr>
      <w:r w:rsidRPr="006177EA">
        <w:rPr>
          <w:rFonts w:eastAsia="Calibri"/>
          <w:sz w:val="28"/>
          <w:szCs w:val="28"/>
          <w:lang w:eastAsia="en-US"/>
        </w:rPr>
        <w:tab/>
      </w:r>
    </w:p>
    <w:p w:rsidR="006177EA" w:rsidRPr="006177EA" w:rsidRDefault="006177EA" w:rsidP="00C568B5">
      <w:pPr>
        <w:widowControl w:val="0"/>
        <w:autoSpaceDE w:val="0"/>
        <w:autoSpaceDN w:val="0"/>
        <w:adjustRightInd w:val="0"/>
        <w:spacing w:after="200"/>
        <w:jc w:val="both"/>
        <w:rPr>
          <w:rFonts w:eastAsia="Calibri"/>
          <w:sz w:val="28"/>
          <w:szCs w:val="28"/>
          <w:lang w:eastAsia="en-US"/>
        </w:rPr>
      </w:pPr>
    </w:p>
    <w:p w:rsidR="006177EA" w:rsidRPr="006177EA" w:rsidRDefault="006177EA" w:rsidP="00C568B5">
      <w:pPr>
        <w:widowControl w:val="0"/>
        <w:autoSpaceDE w:val="0"/>
        <w:autoSpaceDN w:val="0"/>
        <w:adjustRightInd w:val="0"/>
        <w:spacing w:after="200"/>
        <w:jc w:val="both"/>
        <w:rPr>
          <w:rFonts w:eastAsia="Calibri"/>
          <w:sz w:val="28"/>
          <w:szCs w:val="28"/>
          <w:lang w:eastAsia="en-US"/>
        </w:rPr>
      </w:pPr>
    </w:p>
    <w:p w:rsidR="006177EA" w:rsidRPr="006177EA" w:rsidRDefault="006177EA" w:rsidP="00C568B5">
      <w:pPr>
        <w:widowControl w:val="0"/>
        <w:ind w:firstLine="720"/>
        <w:jc w:val="both"/>
        <w:rPr>
          <w:rFonts w:eastAsia="Calibri"/>
          <w:sz w:val="28"/>
          <w:szCs w:val="28"/>
          <w:lang w:eastAsia="en-US"/>
        </w:rPr>
      </w:pPr>
    </w:p>
    <w:p w:rsidR="006177EA" w:rsidRPr="006177EA" w:rsidRDefault="006177EA" w:rsidP="00C568B5">
      <w:pPr>
        <w:widowControl w:val="0"/>
        <w:ind w:firstLine="720"/>
        <w:jc w:val="both"/>
        <w:rPr>
          <w:rFonts w:eastAsia="Calibri"/>
          <w:sz w:val="28"/>
          <w:szCs w:val="28"/>
          <w:lang w:eastAsia="en-US"/>
        </w:rPr>
      </w:pPr>
    </w:p>
    <w:p w:rsidR="00AB22A8" w:rsidRDefault="00AB22A8" w:rsidP="00C568B5">
      <w:pPr>
        <w:widowControl w:val="0"/>
        <w:autoSpaceDE w:val="0"/>
        <w:autoSpaceDN w:val="0"/>
        <w:adjustRightInd w:val="0"/>
        <w:spacing w:line="276" w:lineRule="auto"/>
        <w:ind w:firstLine="709"/>
        <w:jc w:val="both"/>
        <w:rPr>
          <w:sz w:val="28"/>
          <w:szCs w:val="28"/>
        </w:rPr>
      </w:pPr>
    </w:p>
    <w:p w:rsidR="006177EA" w:rsidRPr="006177EA" w:rsidRDefault="006177EA" w:rsidP="00C568B5">
      <w:pPr>
        <w:widowControl w:val="0"/>
        <w:autoSpaceDE w:val="0"/>
        <w:autoSpaceDN w:val="0"/>
        <w:adjustRightInd w:val="0"/>
        <w:spacing w:line="276" w:lineRule="auto"/>
        <w:ind w:firstLine="709"/>
        <w:jc w:val="both"/>
        <w:rPr>
          <w:sz w:val="28"/>
          <w:szCs w:val="28"/>
        </w:rPr>
      </w:pPr>
      <w:proofErr w:type="gramStart"/>
      <w:r w:rsidRPr="006177EA">
        <w:rPr>
          <w:sz w:val="28"/>
          <w:szCs w:val="28"/>
        </w:rPr>
        <w:t xml:space="preserve">В целях реализации Федерального </w:t>
      </w:r>
      <w:hyperlink r:id="rId8" w:history="1">
        <w:r w:rsidRPr="006177EA">
          <w:rPr>
            <w:sz w:val="28"/>
            <w:szCs w:val="28"/>
          </w:rPr>
          <w:t>закона</w:t>
        </w:r>
      </w:hyperlink>
      <w:r w:rsidRPr="006177EA">
        <w:rPr>
          <w:sz w:val="28"/>
          <w:szCs w:val="28"/>
        </w:rPr>
        <w:t xml:space="preserve"> от 27.07.2010 № 210-ФЗ «Об организации предоставления государственных и муниципальных услуг»</w:t>
      </w:r>
      <w:r w:rsidR="000B6865">
        <w:rPr>
          <w:sz w:val="28"/>
          <w:szCs w:val="28"/>
        </w:rPr>
        <w:t>,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w:t>
      </w:r>
      <w:proofErr w:type="gramEnd"/>
    </w:p>
    <w:p w:rsidR="006177EA" w:rsidRPr="006177EA" w:rsidRDefault="006177EA" w:rsidP="00C568B5">
      <w:pPr>
        <w:widowControl w:val="0"/>
        <w:ind w:firstLine="709"/>
        <w:jc w:val="both"/>
        <w:rPr>
          <w:rFonts w:eastAsia="Calibri"/>
          <w:sz w:val="28"/>
          <w:szCs w:val="28"/>
          <w:lang w:eastAsia="en-US"/>
        </w:rPr>
      </w:pPr>
    </w:p>
    <w:p w:rsidR="006177EA" w:rsidRPr="006177EA" w:rsidRDefault="006177EA" w:rsidP="00C568B5">
      <w:pPr>
        <w:widowControl w:val="0"/>
        <w:autoSpaceDE w:val="0"/>
        <w:autoSpaceDN w:val="0"/>
        <w:adjustRightInd w:val="0"/>
        <w:ind w:firstLine="540"/>
        <w:jc w:val="both"/>
        <w:rPr>
          <w:sz w:val="28"/>
          <w:szCs w:val="28"/>
        </w:rPr>
      </w:pPr>
      <w:r w:rsidRPr="006177EA">
        <w:rPr>
          <w:sz w:val="28"/>
          <w:szCs w:val="28"/>
        </w:rPr>
        <w:t>ПРИКАЗЫВАЮ:</w:t>
      </w:r>
    </w:p>
    <w:p w:rsidR="006177EA" w:rsidRPr="006177EA" w:rsidRDefault="006177EA" w:rsidP="00C568B5">
      <w:pPr>
        <w:widowControl w:val="0"/>
        <w:autoSpaceDE w:val="0"/>
        <w:autoSpaceDN w:val="0"/>
        <w:adjustRightInd w:val="0"/>
        <w:ind w:firstLine="540"/>
        <w:jc w:val="both"/>
        <w:rPr>
          <w:sz w:val="28"/>
          <w:szCs w:val="28"/>
        </w:rPr>
      </w:pPr>
    </w:p>
    <w:p w:rsidR="006177EA" w:rsidRDefault="006177EA" w:rsidP="00C568B5">
      <w:pPr>
        <w:widowControl w:val="0"/>
        <w:autoSpaceDE w:val="0"/>
        <w:autoSpaceDN w:val="0"/>
        <w:adjustRightInd w:val="0"/>
        <w:spacing w:line="276" w:lineRule="auto"/>
        <w:ind w:firstLine="709"/>
        <w:jc w:val="both"/>
        <w:rPr>
          <w:sz w:val="28"/>
          <w:szCs w:val="28"/>
        </w:rPr>
      </w:pPr>
      <w:r w:rsidRPr="006177EA">
        <w:rPr>
          <w:sz w:val="28"/>
          <w:szCs w:val="28"/>
        </w:rPr>
        <w:t xml:space="preserve">1. </w:t>
      </w:r>
      <w:proofErr w:type="gramStart"/>
      <w:r w:rsidRPr="006177EA">
        <w:rPr>
          <w:sz w:val="28"/>
          <w:szCs w:val="28"/>
        </w:rPr>
        <w:t xml:space="preserve">Утвердить </w:t>
      </w:r>
      <w:hyperlink r:id="rId9" w:history="1">
        <w:r w:rsidRPr="006177EA">
          <w:rPr>
            <w:sz w:val="28"/>
            <w:szCs w:val="28"/>
          </w:rPr>
          <w:t>Административный регламент</w:t>
        </w:r>
      </w:hyperlink>
      <w:r w:rsidRPr="006177EA">
        <w:rPr>
          <w:sz w:val="28"/>
          <w:szCs w:val="28"/>
        </w:rPr>
        <w:t xml:space="preserve"> </w:t>
      </w:r>
      <w:r w:rsidR="00D67F8D">
        <w:rPr>
          <w:sz w:val="28"/>
          <w:szCs w:val="28"/>
        </w:rPr>
        <w:t>Министерства</w:t>
      </w:r>
      <w:r w:rsidRPr="006177EA">
        <w:rPr>
          <w:sz w:val="28"/>
          <w:szCs w:val="28"/>
        </w:rPr>
        <w:t xml:space="preserve"> социального развития и труда Камчатского края </w:t>
      </w:r>
      <w:r w:rsidR="00D67F8D">
        <w:rPr>
          <w:sz w:val="28"/>
          <w:szCs w:val="28"/>
        </w:rPr>
        <w:t xml:space="preserve">по предоставлению </w:t>
      </w:r>
      <w:r w:rsidRPr="006177EA">
        <w:rPr>
          <w:sz w:val="28"/>
          <w:szCs w:val="28"/>
        </w:rPr>
        <w:t xml:space="preserve">государственной услуги </w:t>
      </w:r>
      <w:r w:rsidR="00D67F8D">
        <w:rPr>
          <w:sz w:val="28"/>
          <w:szCs w:val="28"/>
        </w:rPr>
        <w:t>«</w:t>
      </w:r>
      <w:r w:rsidR="004C6C8E">
        <w:rPr>
          <w:sz w:val="28"/>
          <w:szCs w:val="28"/>
        </w:rPr>
        <w:t xml:space="preserve">Принятие решения о назначении либо отказе в </w:t>
      </w:r>
      <w:proofErr w:type="spellStart"/>
      <w:r w:rsidR="004C6C8E">
        <w:rPr>
          <w:sz w:val="28"/>
          <w:szCs w:val="28"/>
        </w:rPr>
        <w:t>назанчении</w:t>
      </w:r>
      <w:proofErr w:type="spellEnd"/>
      <w:r w:rsidR="006D3EFF">
        <w:rPr>
          <w:sz w:val="28"/>
          <w:szCs w:val="28"/>
        </w:rPr>
        <w:t xml:space="preserve"> </w:t>
      </w:r>
      <w:r w:rsidR="003B4C52">
        <w:rPr>
          <w:sz w:val="28"/>
          <w:szCs w:val="28"/>
        </w:rPr>
        <w:t xml:space="preserve">ежегодной </w:t>
      </w:r>
      <w:r w:rsidRPr="006177EA">
        <w:rPr>
          <w:rStyle w:val="apple-style-span"/>
          <w:sz w:val="28"/>
          <w:szCs w:val="28"/>
        </w:rPr>
        <w:t>денежной компенсации расходов инвалидов на содержание и ветеринарное обслуживание собак-проводников</w:t>
      </w:r>
      <w:r>
        <w:rPr>
          <w:sz w:val="28"/>
          <w:szCs w:val="28"/>
        </w:rPr>
        <w:t xml:space="preserve"> </w:t>
      </w:r>
      <w:r w:rsidR="00175865">
        <w:rPr>
          <w:sz w:val="28"/>
          <w:szCs w:val="28"/>
        </w:rPr>
        <w:t>согласно приложению к настоящему приказу.</w:t>
      </w:r>
      <w:proofErr w:type="gramEnd"/>
    </w:p>
    <w:p w:rsidR="00175865" w:rsidRDefault="00175865" w:rsidP="00C568B5">
      <w:pPr>
        <w:widowControl w:val="0"/>
        <w:autoSpaceDE w:val="0"/>
        <w:autoSpaceDN w:val="0"/>
        <w:adjustRightInd w:val="0"/>
        <w:spacing w:line="276" w:lineRule="auto"/>
        <w:ind w:firstLine="709"/>
        <w:jc w:val="both"/>
        <w:rPr>
          <w:sz w:val="28"/>
          <w:szCs w:val="28"/>
        </w:rPr>
      </w:pPr>
      <w:r>
        <w:rPr>
          <w:sz w:val="28"/>
          <w:szCs w:val="28"/>
        </w:rPr>
        <w:t xml:space="preserve">2. Признать утратившим силу: </w:t>
      </w:r>
    </w:p>
    <w:p w:rsidR="00175865" w:rsidRDefault="00175865" w:rsidP="00C568B5">
      <w:pPr>
        <w:widowControl w:val="0"/>
        <w:autoSpaceDE w:val="0"/>
        <w:autoSpaceDN w:val="0"/>
        <w:adjustRightInd w:val="0"/>
        <w:spacing w:line="276" w:lineRule="auto"/>
        <w:ind w:firstLine="709"/>
        <w:jc w:val="both"/>
        <w:rPr>
          <w:sz w:val="28"/>
          <w:szCs w:val="28"/>
        </w:rPr>
      </w:pPr>
      <w:r>
        <w:rPr>
          <w:sz w:val="28"/>
          <w:szCs w:val="28"/>
        </w:rPr>
        <w:t xml:space="preserve">1) приказ Министерства социального развития и труда Камчатского </w:t>
      </w:r>
      <w:r>
        <w:rPr>
          <w:sz w:val="28"/>
          <w:szCs w:val="28"/>
        </w:rPr>
        <w:lastRenderedPageBreak/>
        <w:t>края от 09.07.2018 № 785-п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ежегодной денежной компенсации расходов инвалидов на содержание и ветеринарное обслуживание собак-проводников в Камчатском крае»;</w:t>
      </w:r>
    </w:p>
    <w:p w:rsidR="00175865" w:rsidRPr="006177EA" w:rsidRDefault="00175865" w:rsidP="00C568B5">
      <w:pPr>
        <w:widowControl w:val="0"/>
        <w:autoSpaceDE w:val="0"/>
        <w:autoSpaceDN w:val="0"/>
        <w:adjustRightInd w:val="0"/>
        <w:spacing w:line="276" w:lineRule="auto"/>
        <w:ind w:firstLine="709"/>
        <w:jc w:val="both"/>
        <w:rPr>
          <w:sz w:val="28"/>
          <w:szCs w:val="28"/>
        </w:rPr>
      </w:pPr>
      <w:proofErr w:type="gramStart"/>
      <w:r>
        <w:rPr>
          <w:sz w:val="28"/>
          <w:szCs w:val="28"/>
        </w:rPr>
        <w:t xml:space="preserve">2) приказ Министерства социального развития и труда Камчатского края от 26.09.2018 № 1102-п «О внесении изменений в приказ Министерства социального развития и труда Камчатского края от 09.07.2018 № 785-п </w:t>
      </w:r>
      <w:r w:rsidR="00CA77C2">
        <w:rPr>
          <w:sz w:val="28"/>
          <w:szCs w:val="28"/>
        </w:rPr>
        <w:t xml:space="preserve">«Об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ежегодной денежной компенсации расходов инвалидов на содержание и ветеринарное обслуживание собак-проводников». </w:t>
      </w:r>
      <w:r>
        <w:rPr>
          <w:sz w:val="28"/>
          <w:szCs w:val="28"/>
        </w:rPr>
        <w:t xml:space="preserve"> </w:t>
      </w:r>
      <w:proofErr w:type="gramEnd"/>
    </w:p>
    <w:p w:rsidR="00376A82" w:rsidRPr="00240168" w:rsidRDefault="00175865" w:rsidP="00175865">
      <w:pPr>
        <w:widowControl w:val="0"/>
        <w:autoSpaceDE w:val="0"/>
        <w:autoSpaceDN w:val="0"/>
        <w:adjustRightInd w:val="0"/>
        <w:spacing w:line="276" w:lineRule="auto"/>
        <w:ind w:firstLine="709"/>
        <w:jc w:val="both"/>
        <w:rPr>
          <w:sz w:val="28"/>
          <w:szCs w:val="28"/>
        </w:rPr>
      </w:pPr>
      <w:r>
        <w:rPr>
          <w:sz w:val="28"/>
          <w:szCs w:val="28"/>
        </w:rPr>
        <w:t>3</w:t>
      </w:r>
      <w:r w:rsidR="006177EA" w:rsidRPr="006177EA">
        <w:rPr>
          <w:sz w:val="28"/>
          <w:szCs w:val="28"/>
        </w:rPr>
        <w:t>. Н</w:t>
      </w:r>
      <w:r w:rsidR="006177EA">
        <w:rPr>
          <w:sz w:val="28"/>
          <w:szCs w:val="28"/>
        </w:rPr>
        <w:t>астоящий п</w:t>
      </w:r>
      <w:r w:rsidR="006177EA" w:rsidRPr="006177EA">
        <w:rPr>
          <w:sz w:val="28"/>
          <w:szCs w:val="28"/>
        </w:rPr>
        <w:t>риказ вступает в силу через 10 дней после дня его официального опубликования</w:t>
      </w:r>
      <w:r>
        <w:rPr>
          <w:sz w:val="28"/>
          <w:szCs w:val="28"/>
        </w:rPr>
        <w:t>.</w:t>
      </w:r>
    </w:p>
    <w:p w:rsidR="006177EA" w:rsidRPr="006177EA" w:rsidRDefault="006177EA" w:rsidP="00C568B5">
      <w:pPr>
        <w:widowControl w:val="0"/>
        <w:autoSpaceDE w:val="0"/>
        <w:autoSpaceDN w:val="0"/>
        <w:adjustRightInd w:val="0"/>
        <w:ind w:firstLine="539"/>
        <w:jc w:val="both"/>
        <w:rPr>
          <w:sz w:val="28"/>
          <w:szCs w:val="28"/>
        </w:rPr>
      </w:pPr>
    </w:p>
    <w:p w:rsidR="006177EA" w:rsidRPr="006177EA" w:rsidRDefault="006177EA" w:rsidP="00C568B5">
      <w:pPr>
        <w:widowControl w:val="0"/>
        <w:autoSpaceDE w:val="0"/>
        <w:autoSpaceDN w:val="0"/>
        <w:adjustRightInd w:val="0"/>
        <w:ind w:firstLine="540"/>
        <w:jc w:val="both"/>
        <w:outlineLvl w:val="0"/>
        <w:rPr>
          <w:sz w:val="28"/>
          <w:szCs w:val="28"/>
        </w:rPr>
      </w:pPr>
    </w:p>
    <w:p w:rsidR="006177EA" w:rsidRPr="006177EA" w:rsidRDefault="006177EA" w:rsidP="00C568B5">
      <w:pPr>
        <w:widowControl w:val="0"/>
        <w:autoSpaceDE w:val="0"/>
        <w:autoSpaceDN w:val="0"/>
        <w:adjustRightInd w:val="0"/>
        <w:jc w:val="both"/>
        <w:outlineLvl w:val="0"/>
        <w:rPr>
          <w:sz w:val="28"/>
          <w:szCs w:val="28"/>
        </w:rPr>
      </w:pPr>
    </w:p>
    <w:p w:rsidR="006177EA" w:rsidRDefault="001410E7" w:rsidP="00C568B5">
      <w:pPr>
        <w:widowControl w:val="0"/>
        <w:autoSpaceDE w:val="0"/>
        <w:autoSpaceDN w:val="0"/>
        <w:adjustRightInd w:val="0"/>
        <w:jc w:val="both"/>
        <w:outlineLvl w:val="0"/>
        <w:rPr>
          <w:sz w:val="28"/>
          <w:szCs w:val="28"/>
        </w:rPr>
      </w:pPr>
      <w:proofErr w:type="spellStart"/>
      <w:r>
        <w:rPr>
          <w:sz w:val="28"/>
          <w:szCs w:val="28"/>
        </w:rPr>
        <w:t>Врио</w:t>
      </w:r>
      <w:proofErr w:type="spellEnd"/>
      <w:r>
        <w:rPr>
          <w:sz w:val="28"/>
          <w:szCs w:val="28"/>
        </w:rPr>
        <w:t xml:space="preserve"> </w:t>
      </w:r>
      <w:r w:rsidR="006177EA" w:rsidRPr="006177EA">
        <w:rPr>
          <w:sz w:val="28"/>
          <w:szCs w:val="28"/>
        </w:rPr>
        <w:t>Министр</w:t>
      </w:r>
      <w:r w:rsidR="002B161C">
        <w:rPr>
          <w:sz w:val="28"/>
          <w:szCs w:val="28"/>
        </w:rPr>
        <w:t>а</w:t>
      </w:r>
      <w:r w:rsidR="006177EA" w:rsidRPr="006177EA">
        <w:rPr>
          <w:sz w:val="28"/>
          <w:szCs w:val="28"/>
        </w:rPr>
        <w:t xml:space="preserve">                                                            </w:t>
      </w:r>
      <w:r w:rsidR="002B161C">
        <w:rPr>
          <w:sz w:val="28"/>
          <w:szCs w:val="28"/>
        </w:rPr>
        <w:t xml:space="preserve">                 </w:t>
      </w:r>
      <w:r w:rsidR="000077DB">
        <w:rPr>
          <w:sz w:val="28"/>
          <w:szCs w:val="28"/>
        </w:rPr>
        <w:t xml:space="preserve">  </w:t>
      </w:r>
      <w:r>
        <w:rPr>
          <w:sz w:val="28"/>
          <w:szCs w:val="28"/>
        </w:rPr>
        <w:t xml:space="preserve">  </w:t>
      </w:r>
      <w:r w:rsidR="002B161C">
        <w:rPr>
          <w:sz w:val="28"/>
          <w:szCs w:val="28"/>
        </w:rPr>
        <w:t>Е.С. Меркулов</w:t>
      </w:r>
    </w:p>
    <w:p w:rsidR="00C568B5" w:rsidRDefault="00C568B5" w:rsidP="00C568B5">
      <w:pPr>
        <w:widowControl w:val="0"/>
        <w:autoSpaceDE w:val="0"/>
        <w:autoSpaceDN w:val="0"/>
        <w:adjustRightInd w:val="0"/>
        <w:jc w:val="both"/>
        <w:outlineLvl w:val="0"/>
        <w:rPr>
          <w:sz w:val="28"/>
          <w:szCs w:val="28"/>
        </w:rPr>
        <w:sectPr w:rsidR="00C568B5" w:rsidSect="006177EA">
          <w:pgSz w:w="11906" w:h="16838"/>
          <w:pgMar w:top="1134" w:right="851" w:bottom="1134" w:left="1701" w:header="709" w:footer="709" w:gutter="0"/>
          <w:cols w:space="708"/>
          <w:docGrid w:linePitch="360"/>
        </w:sectPr>
      </w:pPr>
    </w:p>
    <w:p w:rsidR="00C568B5" w:rsidRDefault="00C568B5" w:rsidP="00C568B5">
      <w:pPr>
        <w:widowControl w:val="0"/>
        <w:tabs>
          <w:tab w:val="right" w:pos="9355"/>
        </w:tabs>
        <w:autoSpaceDE w:val="0"/>
        <w:autoSpaceDN w:val="0"/>
        <w:adjustRightInd w:val="0"/>
        <w:ind w:left="4536"/>
        <w:outlineLvl w:val="0"/>
        <w:rPr>
          <w:sz w:val="28"/>
          <w:szCs w:val="28"/>
        </w:rPr>
      </w:pPr>
      <w:r>
        <w:rPr>
          <w:sz w:val="28"/>
          <w:szCs w:val="28"/>
        </w:rPr>
        <w:lastRenderedPageBreak/>
        <w:t xml:space="preserve">Приложение </w:t>
      </w:r>
    </w:p>
    <w:p w:rsidR="006177EA" w:rsidRDefault="00C568B5" w:rsidP="00C568B5">
      <w:pPr>
        <w:widowControl w:val="0"/>
        <w:tabs>
          <w:tab w:val="right" w:pos="9355"/>
        </w:tabs>
        <w:autoSpaceDE w:val="0"/>
        <w:autoSpaceDN w:val="0"/>
        <w:adjustRightInd w:val="0"/>
        <w:ind w:left="4536"/>
        <w:outlineLvl w:val="0"/>
        <w:rPr>
          <w:sz w:val="28"/>
          <w:szCs w:val="28"/>
        </w:rPr>
      </w:pPr>
      <w:r>
        <w:rPr>
          <w:sz w:val="28"/>
          <w:szCs w:val="28"/>
        </w:rPr>
        <w:t>к приказу Министерства социального развития и труда Камчатского края</w:t>
      </w:r>
    </w:p>
    <w:p w:rsidR="00C568B5" w:rsidRDefault="00D36B9B" w:rsidP="00C568B5">
      <w:pPr>
        <w:widowControl w:val="0"/>
        <w:tabs>
          <w:tab w:val="right" w:pos="9355"/>
        </w:tabs>
        <w:autoSpaceDE w:val="0"/>
        <w:autoSpaceDN w:val="0"/>
        <w:adjustRightInd w:val="0"/>
        <w:ind w:left="4536"/>
        <w:outlineLvl w:val="0"/>
        <w:rPr>
          <w:sz w:val="28"/>
          <w:szCs w:val="28"/>
        </w:rPr>
      </w:pPr>
      <w:r>
        <w:rPr>
          <w:sz w:val="28"/>
          <w:szCs w:val="28"/>
        </w:rPr>
        <w:t>от _________________№_____________</w:t>
      </w:r>
    </w:p>
    <w:p w:rsidR="00C568B5" w:rsidRDefault="00C568B5" w:rsidP="00C568B5">
      <w:pPr>
        <w:widowControl w:val="0"/>
        <w:tabs>
          <w:tab w:val="right" w:pos="9355"/>
        </w:tabs>
        <w:autoSpaceDE w:val="0"/>
        <w:autoSpaceDN w:val="0"/>
        <w:adjustRightInd w:val="0"/>
        <w:outlineLvl w:val="0"/>
        <w:rPr>
          <w:sz w:val="28"/>
          <w:szCs w:val="28"/>
        </w:rPr>
      </w:pPr>
    </w:p>
    <w:p w:rsidR="00C568B5" w:rsidRPr="006177EA" w:rsidRDefault="00C568B5" w:rsidP="00C568B5">
      <w:pPr>
        <w:widowControl w:val="0"/>
        <w:tabs>
          <w:tab w:val="right" w:pos="9355"/>
        </w:tabs>
        <w:autoSpaceDE w:val="0"/>
        <w:autoSpaceDN w:val="0"/>
        <w:adjustRightInd w:val="0"/>
        <w:outlineLvl w:val="0"/>
        <w:rPr>
          <w:sz w:val="28"/>
          <w:szCs w:val="28"/>
        </w:rPr>
      </w:pPr>
    </w:p>
    <w:p w:rsidR="003B4C52" w:rsidRPr="003B4C52" w:rsidRDefault="006177EA" w:rsidP="00C568B5">
      <w:pPr>
        <w:widowControl w:val="0"/>
        <w:autoSpaceDE w:val="0"/>
        <w:autoSpaceDN w:val="0"/>
        <w:adjustRightInd w:val="0"/>
        <w:ind w:firstLine="540"/>
        <w:jc w:val="center"/>
        <w:rPr>
          <w:sz w:val="28"/>
          <w:szCs w:val="28"/>
        </w:rPr>
      </w:pPr>
      <w:proofErr w:type="gramStart"/>
      <w:r w:rsidRPr="003B4C52">
        <w:rPr>
          <w:sz w:val="28"/>
          <w:szCs w:val="28"/>
        </w:rPr>
        <w:t xml:space="preserve">Административный регламент </w:t>
      </w:r>
      <w:r w:rsidR="00D67F8D">
        <w:rPr>
          <w:sz w:val="28"/>
          <w:szCs w:val="28"/>
        </w:rPr>
        <w:t>Министерства</w:t>
      </w:r>
      <w:r w:rsidRPr="003B4C52">
        <w:rPr>
          <w:sz w:val="28"/>
          <w:szCs w:val="28"/>
        </w:rPr>
        <w:t xml:space="preserve"> социального ра</w:t>
      </w:r>
      <w:r w:rsidR="00B658D9">
        <w:rPr>
          <w:sz w:val="28"/>
          <w:szCs w:val="28"/>
        </w:rPr>
        <w:t xml:space="preserve">звития и труда Камчатского края по предоставлению </w:t>
      </w:r>
      <w:r w:rsidRPr="003B4C52">
        <w:rPr>
          <w:sz w:val="28"/>
          <w:szCs w:val="28"/>
        </w:rPr>
        <w:t xml:space="preserve">государственной услуги </w:t>
      </w:r>
      <w:r w:rsidR="00B658D9">
        <w:rPr>
          <w:rStyle w:val="apple-style-span"/>
          <w:sz w:val="28"/>
          <w:szCs w:val="28"/>
        </w:rPr>
        <w:t>«Принятие</w:t>
      </w:r>
      <w:r w:rsidR="00AB22A8">
        <w:rPr>
          <w:rStyle w:val="apple-style-span"/>
          <w:sz w:val="28"/>
          <w:szCs w:val="28"/>
        </w:rPr>
        <w:t xml:space="preserve"> решения о</w:t>
      </w:r>
      <w:r w:rsidR="003B4C52" w:rsidRPr="003B4C52">
        <w:rPr>
          <w:rStyle w:val="apple-style-span"/>
          <w:sz w:val="28"/>
          <w:szCs w:val="28"/>
        </w:rPr>
        <w:t xml:space="preserve"> </w:t>
      </w:r>
      <w:r w:rsidR="004C6C8E">
        <w:rPr>
          <w:rStyle w:val="apple-style-span"/>
          <w:sz w:val="28"/>
          <w:szCs w:val="28"/>
        </w:rPr>
        <w:t xml:space="preserve">назначении либо </w:t>
      </w:r>
      <w:r w:rsidR="00AB22A8">
        <w:rPr>
          <w:rStyle w:val="apple-style-span"/>
          <w:sz w:val="28"/>
          <w:szCs w:val="28"/>
        </w:rPr>
        <w:t>отказе в назначении</w:t>
      </w:r>
      <w:r w:rsidR="00690EA0">
        <w:rPr>
          <w:rStyle w:val="apple-style-span"/>
          <w:sz w:val="28"/>
          <w:szCs w:val="28"/>
        </w:rPr>
        <w:t xml:space="preserve"> </w:t>
      </w:r>
      <w:r w:rsidR="003B4C52" w:rsidRPr="003B4C52">
        <w:rPr>
          <w:rStyle w:val="apple-style-span"/>
          <w:sz w:val="28"/>
          <w:szCs w:val="28"/>
        </w:rPr>
        <w:t>ежегодной денежной компенсации расходов инвалидов на содержание и ветеринарное обслуживание собак-проводников</w:t>
      </w:r>
      <w:r w:rsidR="003B4C52" w:rsidRPr="003B4C52">
        <w:rPr>
          <w:sz w:val="28"/>
          <w:szCs w:val="28"/>
        </w:rPr>
        <w:t>.</w:t>
      </w:r>
      <w:proofErr w:type="gramEnd"/>
    </w:p>
    <w:p w:rsidR="006177EA" w:rsidRPr="003B4C52" w:rsidRDefault="006177EA" w:rsidP="00C568B5">
      <w:pPr>
        <w:widowControl w:val="0"/>
        <w:tabs>
          <w:tab w:val="right" w:pos="9355"/>
        </w:tabs>
        <w:autoSpaceDE w:val="0"/>
        <w:autoSpaceDN w:val="0"/>
        <w:adjustRightInd w:val="0"/>
        <w:jc w:val="center"/>
        <w:outlineLvl w:val="0"/>
        <w:rPr>
          <w:sz w:val="28"/>
          <w:szCs w:val="28"/>
        </w:rPr>
      </w:pPr>
    </w:p>
    <w:p w:rsidR="006177EA" w:rsidRPr="006177EA" w:rsidRDefault="00C61717" w:rsidP="00C568B5">
      <w:pPr>
        <w:widowControl w:val="0"/>
        <w:autoSpaceDE w:val="0"/>
        <w:autoSpaceDN w:val="0"/>
        <w:adjustRightInd w:val="0"/>
        <w:jc w:val="center"/>
        <w:outlineLvl w:val="0"/>
        <w:rPr>
          <w:sz w:val="28"/>
          <w:szCs w:val="28"/>
        </w:rPr>
      </w:pPr>
      <w:r>
        <w:rPr>
          <w:sz w:val="28"/>
          <w:szCs w:val="28"/>
        </w:rPr>
        <w:t>1</w:t>
      </w:r>
      <w:r w:rsidR="006177EA" w:rsidRPr="006177EA">
        <w:rPr>
          <w:sz w:val="28"/>
          <w:szCs w:val="28"/>
        </w:rPr>
        <w:t>. Общие положения</w:t>
      </w:r>
    </w:p>
    <w:p w:rsidR="006177EA" w:rsidRPr="006177EA" w:rsidRDefault="006177EA" w:rsidP="00C568B5">
      <w:pPr>
        <w:widowControl w:val="0"/>
        <w:autoSpaceDE w:val="0"/>
        <w:autoSpaceDN w:val="0"/>
        <w:adjustRightInd w:val="0"/>
        <w:jc w:val="both"/>
        <w:rPr>
          <w:sz w:val="28"/>
          <w:szCs w:val="28"/>
        </w:rPr>
      </w:pPr>
    </w:p>
    <w:p w:rsidR="006177EA" w:rsidRDefault="00D36B9B" w:rsidP="00B658D9">
      <w:pPr>
        <w:widowControl w:val="0"/>
        <w:autoSpaceDE w:val="0"/>
        <w:autoSpaceDN w:val="0"/>
        <w:adjustRightInd w:val="0"/>
        <w:ind w:firstLine="709"/>
        <w:jc w:val="both"/>
        <w:rPr>
          <w:sz w:val="28"/>
          <w:szCs w:val="28"/>
        </w:rPr>
      </w:pPr>
      <w:r>
        <w:rPr>
          <w:sz w:val="28"/>
          <w:szCs w:val="28"/>
        </w:rPr>
        <w:t xml:space="preserve">1. </w:t>
      </w:r>
      <w:proofErr w:type="gramStart"/>
      <w:r w:rsidR="006177EA" w:rsidRPr="006177EA">
        <w:rPr>
          <w:sz w:val="28"/>
          <w:szCs w:val="28"/>
        </w:rPr>
        <w:t xml:space="preserve">Административный регламент </w:t>
      </w:r>
      <w:r w:rsidR="00311400">
        <w:rPr>
          <w:sz w:val="28"/>
          <w:szCs w:val="28"/>
        </w:rPr>
        <w:t>Министерства</w:t>
      </w:r>
      <w:r w:rsidR="006177EA" w:rsidRPr="006177EA">
        <w:rPr>
          <w:sz w:val="28"/>
          <w:szCs w:val="28"/>
        </w:rPr>
        <w:t xml:space="preserve"> социального развития и </w:t>
      </w:r>
      <w:r w:rsidR="00CF033E">
        <w:rPr>
          <w:sz w:val="28"/>
          <w:szCs w:val="28"/>
        </w:rPr>
        <w:t>труда Камчатского края (далее-</w:t>
      </w:r>
      <w:r w:rsidR="006177EA" w:rsidRPr="006177EA">
        <w:rPr>
          <w:sz w:val="28"/>
          <w:szCs w:val="28"/>
        </w:rPr>
        <w:t xml:space="preserve">Министерство) </w:t>
      </w:r>
      <w:r w:rsidR="00EE5F58">
        <w:rPr>
          <w:sz w:val="28"/>
          <w:szCs w:val="28"/>
        </w:rPr>
        <w:t xml:space="preserve">по предоставлению </w:t>
      </w:r>
      <w:r w:rsidR="006177EA" w:rsidRPr="006177EA">
        <w:rPr>
          <w:sz w:val="28"/>
          <w:szCs w:val="28"/>
        </w:rPr>
        <w:t>государственной услуги</w:t>
      </w:r>
      <w:r w:rsidR="00B658D9">
        <w:rPr>
          <w:sz w:val="28"/>
          <w:szCs w:val="28"/>
        </w:rPr>
        <w:t xml:space="preserve"> «Прин</w:t>
      </w:r>
      <w:r w:rsidR="004C6C8E">
        <w:rPr>
          <w:sz w:val="28"/>
          <w:szCs w:val="28"/>
        </w:rPr>
        <w:t xml:space="preserve">ятие решения о назначении либо </w:t>
      </w:r>
      <w:r w:rsidR="00B658D9">
        <w:rPr>
          <w:sz w:val="28"/>
          <w:szCs w:val="28"/>
        </w:rPr>
        <w:t xml:space="preserve">отказе в назначении </w:t>
      </w:r>
      <w:r w:rsidR="00B658D9" w:rsidRPr="006177EA">
        <w:rPr>
          <w:sz w:val="28"/>
          <w:szCs w:val="28"/>
        </w:rPr>
        <w:t>ежегодной</w:t>
      </w:r>
      <w:r w:rsidR="00B658D9">
        <w:rPr>
          <w:sz w:val="28"/>
          <w:szCs w:val="28"/>
        </w:rPr>
        <w:t xml:space="preserve"> </w:t>
      </w:r>
      <w:r w:rsidR="00B658D9" w:rsidRPr="006177EA">
        <w:rPr>
          <w:rStyle w:val="apple-style-span"/>
          <w:sz w:val="28"/>
          <w:szCs w:val="28"/>
        </w:rPr>
        <w:t>денежной компенсации расходов инвалидов на содержание и ветеринарное обслуживание собак-проводников</w:t>
      </w:r>
      <w:r w:rsidR="00B658D9">
        <w:rPr>
          <w:rStyle w:val="apple-style-span"/>
          <w:sz w:val="28"/>
          <w:szCs w:val="28"/>
        </w:rPr>
        <w:t>»</w:t>
      </w:r>
      <w:r w:rsidR="00B658D9">
        <w:rPr>
          <w:sz w:val="28"/>
          <w:szCs w:val="28"/>
        </w:rPr>
        <w:t xml:space="preserve"> </w:t>
      </w:r>
      <w:r w:rsidR="006177EA" w:rsidRPr="006177EA">
        <w:rPr>
          <w:sz w:val="28"/>
          <w:szCs w:val="28"/>
        </w:rPr>
        <w:t>(далее</w:t>
      </w:r>
      <w:r w:rsidR="00EF0ECB">
        <w:rPr>
          <w:sz w:val="28"/>
          <w:szCs w:val="28"/>
        </w:rPr>
        <w:t xml:space="preserve"> - Административный регламент</w:t>
      </w:r>
      <w:r w:rsidR="006177EA" w:rsidRPr="006177EA">
        <w:rPr>
          <w:sz w:val="28"/>
          <w:szCs w:val="28"/>
        </w:rPr>
        <w:t xml:space="preserve">) </w:t>
      </w:r>
      <w:r w:rsidR="002E591E">
        <w:rPr>
          <w:rStyle w:val="apple-style-span"/>
          <w:sz w:val="28"/>
          <w:szCs w:val="28"/>
        </w:rPr>
        <w:t>регулирует отношения, возникающие в связи с предоставлением Министерством государственной услуги по</w:t>
      </w:r>
      <w:r w:rsidR="00B658D9">
        <w:rPr>
          <w:rStyle w:val="apple-style-span"/>
          <w:sz w:val="28"/>
          <w:szCs w:val="28"/>
        </w:rPr>
        <w:t xml:space="preserve"> принятию решения о назначении либо отказе в назначении </w:t>
      </w:r>
      <w:r w:rsidR="002E591E" w:rsidRPr="006177EA">
        <w:rPr>
          <w:rStyle w:val="apple-style-span"/>
          <w:sz w:val="28"/>
          <w:szCs w:val="28"/>
        </w:rPr>
        <w:t>ежегодной денежной компенсации расходов инвалидов</w:t>
      </w:r>
      <w:proofErr w:type="gramEnd"/>
      <w:r w:rsidR="002E591E" w:rsidRPr="006177EA">
        <w:rPr>
          <w:rStyle w:val="apple-style-span"/>
          <w:sz w:val="28"/>
          <w:szCs w:val="28"/>
        </w:rPr>
        <w:t xml:space="preserve"> на содержание и ветеринарное обслуживание собак-проводников</w:t>
      </w:r>
      <w:r w:rsidR="006177EA" w:rsidRPr="006177EA">
        <w:rPr>
          <w:sz w:val="28"/>
          <w:szCs w:val="28"/>
        </w:rPr>
        <w:t>.</w:t>
      </w:r>
    </w:p>
    <w:p w:rsidR="00FA00C1" w:rsidRPr="006177EA" w:rsidRDefault="00D36B9B" w:rsidP="00D36B9B">
      <w:pPr>
        <w:widowControl w:val="0"/>
        <w:autoSpaceDE w:val="0"/>
        <w:autoSpaceDN w:val="0"/>
        <w:adjustRightInd w:val="0"/>
        <w:ind w:left="709"/>
        <w:contextualSpacing/>
        <w:jc w:val="both"/>
        <w:rPr>
          <w:sz w:val="28"/>
          <w:szCs w:val="28"/>
        </w:rPr>
      </w:pPr>
      <w:r>
        <w:rPr>
          <w:rFonts w:eastAsia="Calibri"/>
          <w:sz w:val="28"/>
          <w:szCs w:val="28"/>
          <w:lang w:eastAsia="en-US"/>
        </w:rPr>
        <w:t xml:space="preserve">2. </w:t>
      </w:r>
      <w:r w:rsidR="00FA00C1" w:rsidRPr="00FA00C1">
        <w:rPr>
          <w:rFonts w:eastAsia="Calibri"/>
          <w:sz w:val="28"/>
          <w:szCs w:val="28"/>
          <w:lang w:eastAsia="en-US"/>
        </w:rPr>
        <w:t>Государственная услуга предоставляется Министерством.</w:t>
      </w:r>
    </w:p>
    <w:p w:rsidR="00675F6E" w:rsidRDefault="002844FD" w:rsidP="002844FD">
      <w:pPr>
        <w:widowControl w:val="0"/>
        <w:autoSpaceDE w:val="0"/>
        <w:autoSpaceDN w:val="0"/>
        <w:adjustRightInd w:val="0"/>
        <w:ind w:firstLine="709"/>
        <w:jc w:val="both"/>
        <w:outlineLvl w:val="0"/>
        <w:rPr>
          <w:rStyle w:val="apple-style-span"/>
          <w:sz w:val="28"/>
          <w:szCs w:val="28"/>
        </w:rPr>
      </w:pPr>
      <w:r>
        <w:rPr>
          <w:sz w:val="28"/>
          <w:szCs w:val="28"/>
        </w:rPr>
        <w:t xml:space="preserve">3. </w:t>
      </w:r>
      <w:proofErr w:type="gramStart"/>
      <w:r>
        <w:rPr>
          <w:sz w:val="28"/>
          <w:szCs w:val="28"/>
        </w:rPr>
        <w:t xml:space="preserve">Право на назначение </w:t>
      </w:r>
      <w:r w:rsidRPr="006177EA">
        <w:rPr>
          <w:rStyle w:val="apple-style-span"/>
          <w:sz w:val="28"/>
          <w:szCs w:val="28"/>
        </w:rPr>
        <w:t>ежегодной денежной компенсации расходов инвалидов на содержание и ветеринарное обслуживание собак-проводников</w:t>
      </w:r>
      <w:r w:rsidR="00053B25">
        <w:rPr>
          <w:rStyle w:val="apple-style-span"/>
          <w:sz w:val="28"/>
          <w:szCs w:val="28"/>
        </w:rPr>
        <w:t xml:space="preserve"> имеют граждане </w:t>
      </w:r>
      <w:r w:rsidR="00053B25">
        <w:rPr>
          <w:sz w:val="28"/>
          <w:szCs w:val="28"/>
        </w:rPr>
        <w:t>признанные инвалидами и лица в возрасте до 18 лет, которым установлена категория «ребенок-инвалид», имеющие в безвозмездном пользовании в качестве специального средства для ориентации собаку-проводника</w:t>
      </w:r>
      <w:r w:rsidR="00053B25">
        <w:rPr>
          <w:rStyle w:val="apple-style-span"/>
          <w:sz w:val="28"/>
          <w:szCs w:val="28"/>
        </w:rPr>
        <w:t>, проживающие по мес</w:t>
      </w:r>
      <w:r w:rsidR="008E110C">
        <w:rPr>
          <w:rStyle w:val="apple-style-span"/>
          <w:sz w:val="28"/>
          <w:szCs w:val="28"/>
        </w:rPr>
        <w:t>ту жительства в Камчатском крае (далее-граждане).</w:t>
      </w:r>
      <w:proofErr w:type="gramEnd"/>
    </w:p>
    <w:p w:rsidR="006F7888" w:rsidRDefault="00675F6E" w:rsidP="00675F6E">
      <w:pPr>
        <w:widowControl w:val="0"/>
        <w:autoSpaceDE w:val="0"/>
        <w:autoSpaceDN w:val="0"/>
        <w:adjustRightInd w:val="0"/>
        <w:ind w:firstLine="709"/>
        <w:jc w:val="both"/>
        <w:outlineLvl w:val="0"/>
        <w:rPr>
          <w:sz w:val="28"/>
          <w:szCs w:val="28"/>
        </w:rPr>
      </w:pPr>
      <w:r>
        <w:rPr>
          <w:rStyle w:val="apple-style-span"/>
          <w:sz w:val="28"/>
          <w:szCs w:val="28"/>
        </w:rPr>
        <w:t>4.</w:t>
      </w:r>
      <w:r w:rsidR="00C61717">
        <w:rPr>
          <w:rStyle w:val="apple-style-span"/>
          <w:sz w:val="28"/>
          <w:szCs w:val="28"/>
        </w:rPr>
        <w:t xml:space="preserve"> </w:t>
      </w:r>
      <w:r w:rsidRPr="00905372">
        <w:rPr>
          <w:sz w:val="28"/>
          <w:szCs w:val="28"/>
        </w:rPr>
        <w:t>С заявлением о предоставлении государственной услуги может обратиться представитель гражданина в силу наделения его полномочиями в порядке, установленном законодательством Российской Фе</w:t>
      </w:r>
      <w:r w:rsidR="008E110C">
        <w:rPr>
          <w:sz w:val="28"/>
          <w:szCs w:val="28"/>
        </w:rPr>
        <w:t>дерации (далее – представитель).</w:t>
      </w:r>
    </w:p>
    <w:p w:rsidR="00AF7F5C" w:rsidRDefault="00AF7F5C" w:rsidP="00AF7F5C">
      <w:pPr>
        <w:autoSpaceDE w:val="0"/>
        <w:autoSpaceDN w:val="0"/>
        <w:adjustRightInd w:val="0"/>
        <w:ind w:firstLine="709"/>
        <w:jc w:val="both"/>
        <w:rPr>
          <w:sz w:val="28"/>
          <w:szCs w:val="28"/>
        </w:rPr>
      </w:pPr>
      <w:r>
        <w:rPr>
          <w:sz w:val="28"/>
          <w:szCs w:val="28"/>
        </w:rPr>
        <w:t>5. Основными требованиями к информированию граждан являются:</w:t>
      </w:r>
    </w:p>
    <w:p w:rsidR="00AF7F5C" w:rsidRDefault="00AF7F5C" w:rsidP="00AF7F5C">
      <w:pPr>
        <w:autoSpaceDE w:val="0"/>
        <w:autoSpaceDN w:val="0"/>
        <w:adjustRightInd w:val="0"/>
        <w:ind w:firstLine="709"/>
        <w:jc w:val="both"/>
        <w:rPr>
          <w:sz w:val="28"/>
          <w:szCs w:val="28"/>
        </w:rPr>
      </w:pPr>
      <w:r>
        <w:rPr>
          <w:sz w:val="28"/>
          <w:szCs w:val="28"/>
        </w:rPr>
        <w:t>1) достоверность предоставляемой информации;</w:t>
      </w:r>
    </w:p>
    <w:p w:rsidR="00AF7F5C" w:rsidRDefault="00AF7F5C" w:rsidP="00AF7F5C">
      <w:pPr>
        <w:autoSpaceDE w:val="0"/>
        <w:autoSpaceDN w:val="0"/>
        <w:adjustRightInd w:val="0"/>
        <w:ind w:firstLine="709"/>
        <w:jc w:val="both"/>
        <w:rPr>
          <w:sz w:val="28"/>
          <w:szCs w:val="28"/>
        </w:rPr>
      </w:pPr>
      <w:r>
        <w:rPr>
          <w:sz w:val="28"/>
          <w:szCs w:val="28"/>
        </w:rPr>
        <w:t>2) четкость и полнота в изложении информации.</w:t>
      </w:r>
    </w:p>
    <w:p w:rsidR="00AF7F5C" w:rsidRPr="009670A0" w:rsidRDefault="00AF7F5C" w:rsidP="00AF7F5C">
      <w:pPr>
        <w:pStyle w:val="ConsPlusNormal"/>
        <w:ind w:firstLine="709"/>
        <w:jc w:val="both"/>
        <w:rPr>
          <w:sz w:val="28"/>
          <w:szCs w:val="28"/>
        </w:rPr>
      </w:pPr>
      <w:r>
        <w:rPr>
          <w:sz w:val="28"/>
          <w:szCs w:val="28"/>
        </w:rPr>
        <w:t>6</w:t>
      </w:r>
      <w:r w:rsidRPr="00CE1D14">
        <w:rPr>
          <w:sz w:val="28"/>
          <w:szCs w:val="28"/>
        </w:rPr>
        <w:t xml:space="preserve">. </w:t>
      </w:r>
      <w:r w:rsidRPr="009670A0">
        <w:rPr>
          <w:sz w:val="28"/>
          <w:szCs w:val="28"/>
        </w:rPr>
        <w:t>При информировании о порядке предоставления государственной услуги по телефону должностн</w:t>
      </w:r>
      <w:r>
        <w:rPr>
          <w:sz w:val="28"/>
          <w:szCs w:val="28"/>
        </w:rPr>
        <w:t>ое</w:t>
      </w:r>
      <w:r w:rsidRPr="009670A0">
        <w:rPr>
          <w:sz w:val="28"/>
          <w:szCs w:val="28"/>
        </w:rPr>
        <w:t xml:space="preserve"> лиц</w:t>
      </w:r>
      <w:r>
        <w:rPr>
          <w:sz w:val="28"/>
          <w:szCs w:val="28"/>
        </w:rPr>
        <w:t>о</w:t>
      </w:r>
      <w:r w:rsidRPr="009670A0">
        <w:rPr>
          <w:sz w:val="28"/>
          <w:szCs w:val="28"/>
        </w:rPr>
        <w:t xml:space="preserve"> Министерства</w:t>
      </w:r>
      <w:r>
        <w:rPr>
          <w:sz w:val="28"/>
          <w:szCs w:val="28"/>
        </w:rPr>
        <w:t xml:space="preserve"> </w:t>
      </w:r>
      <w:r w:rsidRPr="009670A0">
        <w:rPr>
          <w:sz w:val="28"/>
          <w:szCs w:val="28"/>
        </w:rPr>
        <w:t>(далее – должностное лицо), приняв вызов по телефону, должно представиться: назвать фамилию, имя, отчество (при наличии), должность.</w:t>
      </w:r>
    </w:p>
    <w:p w:rsidR="00AF7F5C" w:rsidRPr="009670A0" w:rsidRDefault="00AF7F5C" w:rsidP="00AF7F5C">
      <w:pPr>
        <w:pStyle w:val="ConsPlusNormal"/>
        <w:ind w:firstLine="709"/>
        <w:jc w:val="both"/>
        <w:rPr>
          <w:sz w:val="28"/>
          <w:szCs w:val="28"/>
        </w:rPr>
      </w:pPr>
      <w:r w:rsidRPr="009670A0">
        <w:rPr>
          <w:sz w:val="28"/>
          <w:szCs w:val="28"/>
        </w:rPr>
        <w:t xml:space="preserve">Должностное лицо обязано сообщить график приема граждан, точный почтовый адрес Министерства, способ проезда к нему, а при необходимости - </w:t>
      </w:r>
      <w:r w:rsidRPr="009670A0">
        <w:rPr>
          <w:sz w:val="28"/>
          <w:szCs w:val="28"/>
        </w:rPr>
        <w:lastRenderedPageBreak/>
        <w:t>требования к письменному обращению.</w:t>
      </w:r>
    </w:p>
    <w:p w:rsidR="00AF7F5C" w:rsidRPr="009670A0" w:rsidRDefault="00AF7F5C" w:rsidP="00AF7F5C">
      <w:pPr>
        <w:pStyle w:val="ConsPlusNormal"/>
        <w:ind w:firstLine="709"/>
        <w:jc w:val="both"/>
        <w:rPr>
          <w:sz w:val="28"/>
          <w:szCs w:val="28"/>
        </w:rPr>
      </w:pPr>
      <w:r w:rsidRPr="009670A0">
        <w:rPr>
          <w:sz w:val="28"/>
          <w:szCs w:val="28"/>
        </w:rPr>
        <w:t>Информирование по телефону о порядке предоставления государственной услуги осуществляется в соответствии с графиком работы Министерства.</w:t>
      </w:r>
    </w:p>
    <w:p w:rsidR="00AF7F5C" w:rsidRPr="009670A0" w:rsidRDefault="00AF7F5C" w:rsidP="00AF7F5C">
      <w:pPr>
        <w:pStyle w:val="ConsPlusNormal"/>
        <w:ind w:firstLine="709"/>
        <w:jc w:val="both"/>
        <w:rPr>
          <w:sz w:val="28"/>
          <w:szCs w:val="28"/>
        </w:rPr>
      </w:pPr>
      <w:r w:rsidRPr="009670A0">
        <w:rPr>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AF7F5C" w:rsidRDefault="00AF7F5C" w:rsidP="00AF7F5C">
      <w:pPr>
        <w:pStyle w:val="ConsPlusNormal"/>
        <w:ind w:firstLine="709"/>
        <w:jc w:val="both"/>
        <w:rPr>
          <w:sz w:val="28"/>
          <w:szCs w:val="28"/>
        </w:rPr>
      </w:pPr>
      <w:r w:rsidRPr="009670A0">
        <w:rPr>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rsidR="00AF7F5C" w:rsidRPr="00A518A3" w:rsidRDefault="00AF7F5C" w:rsidP="00AF7F5C">
      <w:pPr>
        <w:pStyle w:val="ConsPlusNormal"/>
        <w:ind w:firstLine="709"/>
        <w:jc w:val="both"/>
        <w:rPr>
          <w:sz w:val="28"/>
          <w:szCs w:val="28"/>
        </w:rPr>
      </w:pPr>
      <w:r>
        <w:rPr>
          <w:sz w:val="28"/>
          <w:szCs w:val="28"/>
        </w:rPr>
        <w:t xml:space="preserve">7. </w:t>
      </w:r>
      <w:r w:rsidRPr="00A518A3">
        <w:rPr>
          <w:sz w:val="28"/>
          <w:szCs w:val="28"/>
        </w:rPr>
        <w:t>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AF7F5C" w:rsidRPr="00A518A3" w:rsidRDefault="00AF7F5C" w:rsidP="00AF7F5C">
      <w:pPr>
        <w:pStyle w:val="ConsPlusNormal"/>
        <w:ind w:firstLine="709"/>
        <w:jc w:val="both"/>
        <w:rPr>
          <w:sz w:val="28"/>
          <w:szCs w:val="28"/>
        </w:rPr>
      </w:pPr>
      <w:r w:rsidRPr="00A518A3">
        <w:rPr>
          <w:sz w:val="28"/>
          <w:szCs w:val="28"/>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AF7F5C" w:rsidRPr="00A518A3" w:rsidRDefault="00AF7F5C" w:rsidP="00AF7F5C">
      <w:pPr>
        <w:pStyle w:val="ConsPlusNormal"/>
        <w:ind w:firstLine="709"/>
        <w:jc w:val="both"/>
        <w:rPr>
          <w:sz w:val="28"/>
          <w:szCs w:val="28"/>
        </w:rPr>
      </w:pPr>
      <w:r w:rsidRPr="00A518A3">
        <w:rPr>
          <w:sz w:val="28"/>
          <w:szCs w:val="28"/>
        </w:rPr>
        <w:t>2) о перечне категорий граждан, имеющих право на получение государственной услуги;</w:t>
      </w:r>
    </w:p>
    <w:p w:rsidR="00AF7F5C" w:rsidRPr="00A518A3" w:rsidRDefault="00AF7F5C" w:rsidP="00AF7F5C">
      <w:pPr>
        <w:pStyle w:val="ConsPlusNormal"/>
        <w:ind w:firstLine="709"/>
        <w:jc w:val="both"/>
        <w:rPr>
          <w:sz w:val="28"/>
          <w:szCs w:val="28"/>
        </w:rPr>
      </w:pPr>
      <w:r w:rsidRPr="00A518A3">
        <w:rPr>
          <w:sz w:val="28"/>
          <w:szCs w:val="28"/>
        </w:rPr>
        <w:t>3) о перечне документов, необходимых для получения государственной услуги;</w:t>
      </w:r>
    </w:p>
    <w:p w:rsidR="00AF7F5C" w:rsidRPr="00A518A3" w:rsidRDefault="00AF7F5C" w:rsidP="00AF7F5C">
      <w:pPr>
        <w:pStyle w:val="ConsPlusNormal"/>
        <w:ind w:firstLine="709"/>
        <w:jc w:val="both"/>
        <w:rPr>
          <w:sz w:val="28"/>
          <w:szCs w:val="28"/>
        </w:rPr>
      </w:pPr>
      <w:r w:rsidRPr="00A518A3">
        <w:rPr>
          <w:sz w:val="28"/>
          <w:szCs w:val="28"/>
        </w:rPr>
        <w:t>4) о сроках предоставления государственной услуги;</w:t>
      </w:r>
    </w:p>
    <w:p w:rsidR="00AF7F5C" w:rsidRPr="00A518A3" w:rsidRDefault="00AF7F5C" w:rsidP="00AF7F5C">
      <w:pPr>
        <w:pStyle w:val="ConsPlusNormal"/>
        <w:ind w:firstLine="709"/>
        <w:jc w:val="both"/>
        <w:rPr>
          <w:sz w:val="28"/>
          <w:szCs w:val="28"/>
        </w:rPr>
      </w:pPr>
      <w:r w:rsidRPr="00A518A3">
        <w:rPr>
          <w:sz w:val="28"/>
          <w:szCs w:val="28"/>
        </w:rPr>
        <w:t>5) об основаниях отказа в предоставлении государственной услуги;</w:t>
      </w:r>
    </w:p>
    <w:p w:rsidR="00AF7F5C" w:rsidRPr="00A518A3" w:rsidRDefault="00AF7F5C" w:rsidP="00AF7F5C">
      <w:pPr>
        <w:pStyle w:val="ConsPlusNormal"/>
        <w:ind w:firstLine="709"/>
        <w:jc w:val="both"/>
        <w:rPr>
          <w:sz w:val="28"/>
          <w:szCs w:val="28"/>
        </w:rPr>
      </w:pPr>
      <w:r w:rsidRPr="00A518A3">
        <w:rPr>
          <w:sz w:val="28"/>
          <w:szCs w:val="28"/>
        </w:rPr>
        <w:t>6) о месте размещения в информационно-телекоммуникационной сети «Интернет» информации по вопросам предоставления государственной услуги.</w:t>
      </w:r>
    </w:p>
    <w:p w:rsidR="00AF7F5C" w:rsidRDefault="00AF7F5C" w:rsidP="00AF7F5C">
      <w:pPr>
        <w:pStyle w:val="ConsPlusNormal"/>
        <w:ind w:firstLine="709"/>
        <w:jc w:val="both"/>
        <w:rPr>
          <w:sz w:val="28"/>
          <w:szCs w:val="28"/>
        </w:rPr>
      </w:pPr>
      <w:r>
        <w:rPr>
          <w:sz w:val="28"/>
          <w:szCs w:val="28"/>
        </w:rPr>
        <w:t>8</w:t>
      </w:r>
      <w:r w:rsidRPr="009670A0">
        <w:rPr>
          <w:sz w:val="28"/>
          <w:szCs w:val="28"/>
        </w:rPr>
        <w:t>. Справочная информация для граждан по предоставлению государственной услуги размещена</w:t>
      </w:r>
      <w:r>
        <w:rPr>
          <w:sz w:val="28"/>
          <w:szCs w:val="28"/>
        </w:rPr>
        <w:t>:</w:t>
      </w:r>
    </w:p>
    <w:p w:rsidR="00AF7F5C" w:rsidRPr="001D7DB7" w:rsidRDefault="00AF7F5C" w:rsidP="00AF7F5C">
      <w:pPr>
        <w:pStyle w:val="ConsPlusNormal"/>
        <w:ind w:firstLine="709"/>
        <w:jc w:val="both"/>
        <w:rPr>
          <w:sz w:val="28"/>
          <w:szCs w:val="28"/>
        </w:rPr>
      </w:pPr>
      <w:r>
        <w:rPr>
          <w:sz w:val="28"/>
          <w:szCs w:val="28"/>
        </w:rPr>
        <w:t>1)</w:t>
      </w:r>
      <w:r w:rsidRPr="009670A0">
        <w:rPr>
          <w:sz w:val="28"/>
          <w:szCs w:val="28"/>
        </w:rPr>
        <w:t xml:space="preserve"> на сайте Министерства в информационно-телекоммуникационной сети «Интернет</w:t>
      </w:r>
      <w:r w:rsidRPr="001D7DB7">
        <w:rPr>
          <w:sz w:val="28"/>
          <w:szCs w:val="28"/>
        </w:rPr>
        <w:t xml:space="preserve">»: </w:t>
      </w:r>
      <w:hyperlink r:id="rId10" w:history="1">
        <w:r w:rsidRPr="001D7DB7">
          <w:rPr>
            <w:rStyle w:val="a4"/>
            <w:sz w:val="28"/>
            <w:szCs w:val="28"/>
          </w:rPr>
          <w:t>http://www.kamgov.ru/mintrud</w:t>
        </w:r>
      </w:hyperlink>
      <w:r w:rsidRPr="001D7DB7">
        <w:rPr>
          <w:sz w:val="28"/>
          <w:szCs w:val="28"/>
        </w:rPr>
        <w:t>;</w:t>
      </w:r>
    </w:p>
    <w:p w:rsidR="00AF7F5C" w:rsidRPr="009670A0" w:rsidRDefault="00AF7F5C" w:rsidP="00AF7F5C">
      <w:pPr>
        <w:pStyle w:val="ConsPlusNormal"/>
        <w:ind w:firstLine="709"/>
        <w:jc w:val="both"/>
        <w:rPr>
          <w:sz w:val="28"/>
          <w:szCs w:val="28"/>
        </w:rPr>
      </w:pPr>
      <w:r>
        <w:rPr>
          <w:sz w:val="28"/>
          <w:szCs w:val="28"/>
        </w:rPr>
        <w:t xml:space="preserve">2) </w:t>
      </w:r>
      <w:r w:rsidRPr="001D7DB7">
        <w:rPr>
          <w:sz w:val="28"/>
          <w:szCs w:val="28"/>
        </w:rPr>
        <w:t>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rsidR="00AF7F5C" w:rsidRPr="009670A0" w:rsidRDefault="00AF7F5C" w:rsidP="00AF7F5C">
      <w:pPr>
        <w:pStyle w:val="ConsPlusNormal"/>
        <w:ind w:firstLine="709"/>
        <w:jc w:val="both"/>
        <w:rPr>
          <w:sz w:val="28"/>
          <w:szCs w:val="28"/>
        </w:rPr>
      </w:pPr>
      <w:r>
        <w:rPr>
          <w:sz w:val="28"/>
          <w:szCs w:val="28"/>
        </w:rPr>
        <w:t>9</w:t>
      </w:r>
      <w:r w:rsidRPr="009670A0">
        <w:rPr>
          <w:sz w:val="28"/>
          <w:szCs w:val="28"/>
        </w:rPr>
        <w:t>. Информирование граждан о предоставляемой государственной услуг</w:t>
      </w:r>
      <w:r>
        <w:rPr>
          <w:sz w:val="28"/>
          <w:szCs w:val="28"/>
        </w:rPr>
        <w:t>е</w:t>
      </w:r>
      <w:r w:rsidRPr="009670A0">
        <w:rPr>
          <w:sz w:val="28"/>
          <w:szCs w:val="28"/>
        </w:rPr>
        <w:t xml:space="preserve"> осуществляется:</w:t>
      </w:r>
    </w:p>
    <w:p w:rsidR="00AF7F5C" w:rsidRPr="009670A0" w:rsidRDefault="00AF7F5C" w:rsidP="00AF7F5C">
      <w:pPr>
        <w:pStyle w:val="ConsPlusNormal"/>
        <w:ind w:firstLine="709"/>
        <w:jc w:val="both"/>
        <w:rPr>
          <w:sz w:val="28"/>
          <w:szCs w:val="28"/>
        </w:rPr>
      </w:pPr>
      <w:r w:rsidRPr="009670A0">
        <w:rPr>
          <w:sz w:val="28"/>
          <w:szCs w:val="28"/>
        </w:rPr>
        <w:t>1) по телефону либо при личном обращении в Министерство;</w:t>
      </w:r>
    </w:p>
    <w:p w:rsidR="00AF7F5C" w:rsidRPr="009670A0" w:rsidRDefault="00AF7F5C" w:rsidP="00AF7F5C">
      <w:pPr>
        <w:pStyle w:val="ConsPlusNormal"/>
        <w:ind w:firstLine="709"/>
        <w:jc w:val="both"/>
        <w:rPr>
          <w:sz w:val="28"/>
          <w:szCs w:val="28"/>
        </w:rPr>
      </w:pPr>
      <w:r w:rsidRPr="009670A0">
        <w:rPr>
          <w:sz w:val="28"/>
          <w:szCs w:val="28"/>
        </w:rPr>
        <w:t>2) посредством размещения информации на информационных стендах в помещениях Министерства;</w:t>
      </w:r>
    </w:p>
    <w:p w:rsidR="00AF7F5C" w:rsidRPr="009670A0" w:rsidRDefault="00AF7F5C" w:rsidP="00AF7F5C">
      <w:pPr>
        <w:pStyle w:val="ConsPlusNormal"/>
        <w:ind w:firstLine="709"/>
        <w:jc w:val="both"/>
        <w:rPr>
          <w:sz w:val="28"/>
          <w:szCs w:val="28"/>
        </w:rPr>
      </w:pPr>
      <w:r w:rsidRPr="009670A0">
        <w:rPr>
          <w:sz w:val="28"/>
          <w:szCs w:val="28"/>
        </w:rPr>
        <w:t>3)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w:t>
      </w:r>
      <w:r>
        <w:rPr>
          <w:sz w:val="28"/>
          <w:szCs w:val="28"/>
        </w:rPr>
        <w:t>», в госу</w:t>
      </w:r>
      <w:r w:rsidRPr="00CC0236">
        <w:rPr>
          <w:sz w:val="28"/>
          <w:szCs w:val="28"/>
        </w:rPr>
        <w:t>дарственных информационных системах ЕПГУ/РПГУ</w:t>
      </w:r>
      <w:r>
        <w:rPr>
          <w:sz w:val="28"/>
          <w:szCs w:val="28"/>
        </w:rPr>
        <w:t xml:space="preserve">; </w:t>
      </w:r>
    </w:p>
    <w:p w:rsidR="00AF7F5C" w:rsidRPr="009670A0" w:rsidRDefault="00AF7F5C" w:rsidP="00AF7F5C">
      <w:pPr>
        <w:pStyle w:val="ConsPlusNormal"/>
        <w:ind w:firstLine="709"/>
        <w:jc w:val="both"/>
        <w:rPr>
          <w:sz w:val="28"/>
          <w:szCs w:val="28"/>
        </w:rPr>
      </w:pPr>
      <w:r>
        <w:rPr>
          <w:sz w:val="28"/>
          <w:szCs w:val="28"/>
        </w:rPr>
        <w:t>4</w:t>
      </w:r>
      <w:r w:rsidRPr="009670A0">
        <w:rPr>
          <w:sz w:val="28"/>
          <w:szCs w:val="28"/>
        </w:rPr>
        <w:t>) посредством размещения информации в средствах массовой информации, издани</w:t>
      </w:r>
      <w:r>
        <w:rPr>
          <w:sz w:val="28"/>
          <w:szCs w:val="28"/>
        </w:rPr>
        <w:t>и</w:t>
      </w:r>
      <w:r w:rsidRPr="009670A0">
        <w:rPr>
          <w:sz w:val="28"/>
          <w:szCs w:val="28"/>
        </w:rPr>
        <w:t xml:space="preserve"> информационных брошюр, буклетов, иной печатной продукции;</w:t>
      </w:r>
    </w:p>
    <w:p w:rsidR="00AF7F5C" w:rsidRDefault="00AF7F5C" w:rsidP="00AF7F5C">
      <w:pPr>
        <w:pStyle w:val="ConsPlusNormal"/>
        <w:ind w:firstLine="709"/>
        <w:jc w:val="both"/>
        <w:rPr>
          <w:sz w:val="28"/>
          <w:szCs w:val="28"/>
        </w:rPr>
      </w:pPr>
      <w:r>
        <w:rPr>
          <w:sz w:val="28"/>
          <w:szCs w:val="28"/>
        </w:rPr>
        <w:t>5</w:t>
      </w:r>
      <w:r w:rsidRPr="009670A0">
        <w:rPr>
          <w:sz w:val="28"/>
          <w:szCs w:val="28"/>
        </w:rPr>
        <w:t>) посредством направления ответов на письменные обращения граждан.</w:t>
      </w:r>
    </w:p>
    <w:p w:rsidR="00AF7F5C" w:rsidRPr="009D42AD" w:rsidRDefault="00AF7F5C" w:rsidP="00AF7F5C">
      <w:pPr>
        <w:pStyle w:val="ConsPlusNormal"/>
        <w:ind w:firstLine="709"/>
        <w:jc w:val="both"/>
        <w:rPr>
          <w:sz w:val="28"/>
          <w:szCs w:val="28"/>
        </w:rPr>
      </w:pPr>
      <w:r>
        <w:rPr>
          <w:sz w:val="28"/>
          <w:szCs w:val="28"/>
        </w:rPr>
        <w:t xml:space="preserve">10. </w:t>
      </w:r>
      <w:proofErr w:type="gramStart"/>
      <w:r w:rsidRPr="009D42AD">
        <w:rPr>
          <w:sz w:val="28"/>
          <w:szCs w:val="28"/>
        </w:rPr>
        <w:t xml:space="preserve">Со дня приема заявления и документов на предоставление </w:t>
      </w:r>
      <w:r w:rsidRPr="009D42AD">
        <w:rPr>
          <w:sz w:val="28"/>
          <w:szCs w:val="28"/>
        </w:rPr>
        <w:lastRenderedPageBreak/>
        <w:t>государственной услуги гражданин, подавший заявление, имеет право на получение сведений о ходе предоставления государственной услуги по телефону либо при личном обращении в Министерство:</w:t>
      </w:r>
      <w:proofErr w:type="gramEnd"/>
    </w:p>
    <w:p w:rsidR="00AF7F5C" w:rsidRPr="009D42AD" w:rsidRDefault="00AF7F5C" w:rsidP="00AF7F5C">
      <w:pPr>
        <w:pStyle w:val="ConsPlusNormal"/>
        <w:ind w:firstLine="709"/>
        <w:jc w:val="both"/>
        <w:rPr>
          <w:sz w:val="28"/>
          <w:szCs w:val="28"/>
        </w:rPr>
      </w:pPr>
      <w:r w:rsidRPr="009D42AD">
        <w:rPr>
          <w:sz w:val="28"/>
          <w:szCs w:val="28"/>
        </w:rPr>
        <w:t>1) о поступлении его заявления и документов;</w:t>
      </w:r>
    </w:p>
    <w:p w:rsidR="00AF7F5C" w:rsidRPr="009D42AD" w:rsidRDefault="00AF7F5C" w:rsidP="00AF7F5C">
      <w:pPr>
        <w:pStyle w:val="ConsPlusNormal"/>
        <w:ind w:firstLine="709"/>
        <w:jc w:val="both"/>
        <w:rPr>
          <w:sz w:val="28"/>
          <w:szCs w:val="28"/>
        </w:rPr>
      </w:pPr>
      <w:r w:rsidRPr="009D42AD">
        <w:rPr>
          <w:sz w:val="28"/>
          <w:szCs w:val="28"/>
        </w:rPr>
        <w:t>2) о ходе рассмотрения заявления и документов, о завершении рассмотрения заявления и документов.</w:t>
      </w:r>
    </w:p>
    <w:p w:rsidR="00AF7F5C" w:rsidRPr="009670A0" w:rsidRDefault="00AF7F5C" w:rsidP="00AF7F5C">
      <w:pPr>
        <w:pStyle w:val="ConsPlusNormal"/>
        <w:ind w:firstLine="709"/>
        <w:jc w:val="both"/>
        <w:rPr>
          <w:sz w:val="28"/>
          <w:szCs w:val="28"/>
        </w:rPr>
      </w:pPr>
      <w:r w:rsidRPr="009670A0">
        <w:rPr>
          <w:sz w:val="28"/>
          <w:szCs w:val="28"/>
        </w:rPr>
        <w:t>1</w:t>
      </w:r>
      <w:r>
        <w:rPr>
          <w:sz w:val="28"/>
          <w:szCs w:val="28"/>
        </w:rPr>
        <w:t>1</w:t>
      </w:r>
      <w:r w:rsidRPr="009670A0">
        <w:rPr>
          <w:sz w:val="28"/>
          <w:szCs w:val="28"/>
        </w:rPr>
        <w:t>. На инфо</w:t>
      </w:r>
      <w:r>
        <w:rPr>
          <w:sz w:val="28"/>
          <w:szCs w:val="28"/>
        </w:rPr>
        <w:t>рмационных стендах Министерства</w:t>
      </w:r>
      <w:r w:rsidRPr="009670A0">
        <w:rPr>
          <w:sz w:val="28"/>
          <w:szCs w:val="28"/>
        </w:rPr>
        <w:t xml:space="preserve"> размещается следующая информация:</w:t>
      </w:r>
    </w:p>
    <w:p w:rsidR="00AF7F5C" w:rsidRPr="009670A0" w:rsidRDefault="00AF7F5C" w:rsidP="00AF7F5C">
      <w:pPr>
        <w:pStyle w:val="ConsPlusNormal"/>
        <w:ind w:firstLine="709"/>
        <w:jc w:val="both"/>
        <w:rPr>
          <w:sz w:val="28"/>
          <w:szCs w:val="28"/>
        </w:rPr>
      </w:pPr>
      <w:r w:rsidRPr="009670A0">
        <w:rPr>
          <w:sz w:val="28"/>
          <w:szCs w:val="28"/>
        </w:rPr>
        <w:t>1) место нахождения, график (режим) работы, номера телефонов, адреса сайтов в информационно-телекоммуникационной сети «Интернет» и электронной почты Министерства;</w:t>
      </w:r>
    </w:p>
    <w:p w:rsidR="00AF7F5C" w:rsidRPr="009670A0" w:rsidRDefault="00AF7F5C" w:rsidP="00AF7F5C">
      <w:pPr>
        <w:pStyle w:val="ConsPlusNormal"/>
        <w:ind w:firstLine="709"/>
        <w:jc w:val="both"/>
        <w:rPr>
          <w:sz w:val="28"/>
          <w:szCs w:val="28"/>
        </w:rPr>
      </w:pPr>
      <w:r w:rsidRPr="009670A0">
        <w:rPr>
          <w:sz w:val="28"/>
          <w:szCs w:val="28"/>
        </w:rPr>
        <w:t>2) текст настоящего Административного регламента с приложениями;</w:t>
      </w:r>
    </w:p>
    <w:p w:rsidR="00AF7F5C" w:rsidRDefault="00AF7F5C" w:rsidP="00AF7F5C">
      <w:pPr>
        <w:pStyle w:val="ConsPlusNormal"/>
        <w:ind w:firstLine="709"/>
        <w:jc w:val="both"/>
        <w:rPr>
          <w:sz w:val="28"/>
          <w:szCs w:val="28"/>
        </w:rPr>
      </w:pPr>
      <w:r w:rsidRPr="009670A0">
        <w:rPr>
          <w:sz w:val="28"/>
          <w:szCs w:val="28"/>
        </w:rPr>
        <w:t>3) образцы заполнения заявлений о предоставлении государственной услуги.</w:t>
      </w:r>
    </w:p>
    <w:p w:rsidR="00AF7F5C" w:rsidRPr="00820DDD" w:rsidRDefault="00AF7F5C" w:rsidP="00AF7F5C">
      <w:pPr>
        <w:pStyle w:val="ConsPlusNormal"/>
        <w:ind w:firstLine="709"/>
        <w:jc w:val="both"/>
        <w:rPr>
          <w:sz w:val="28"/>
          <w:szCs w:val="28"/>
        </w:rPr>
      </w:pPr>
      <w:r w:rsidRPr="00820DDD">
        <w:rPr>
          <w:sz w:val="28"/>
          <w:szCs w:val="28"/>
        </w:rPr>
        <w:t xml:space="preserve">На ЕПГУ/РПГУ размещены и доступны без регистрации и </w:t>
      </w:r>
      <w:proofErr w:type="gramStart"/>
      <w:r w:rsidRPr="00820DDD">
        <w:rPr>
          <w:sz w:val="28"/>
          <w:szCs w:val="28"/>
        </w:rPr>
        <w:t>авторизации</w:t>
      </w:r>
      <w:proofErr w:type="gramEnd"/>
      <w:r w:rsidRPr="00820DDD">
        <w:rPr>
          <w:sz w:val="28"/>
          <w:szCs w:val="28"/>
        </w:rPr>
        <w:t xml:space="preserve"> следующие информационные материалы:</w:t>
      </w:r>
    </w:p>
    <w:p w:rsidR="00AF7F5C" w:rsidRPr="00820DDD" w:rsidRDefault="00AF7F5C" w:rsidP="00AF7F5C">
      <w:pPr>
        <w:pStyle w:val="ConsPlusNormal"/>
        <w:ind w:firstLine="709"/>
        <w:jc w:val="both"/>
        <w:rPr>
          <w:sz w:val="28"/>
          <w:szCs w:val="28"/>
        </w:rPr>
      </w:pPr>
      <w:r w:rsidRPr="00820DDD">
        <w:rPr>
          <w:sz w:val="28"/>
          <w:szCs w:val="28"/>
        </w:rPr>
        <w:t>1) информация о порядке и способах предоставления государственной услуги;</w:t>
      </w:r>
    </w:p>
    <w:p w:rsidR="00AF7F5C" w:rsidRPr="00820DDD" w:rsidRDefault="00AF7F5C" w:rsidP="00AF7F5C">
      <w:pPr>
        <w:pStyle w:val="ConsPlusNormal"/>
        <w:ind w:firstLine="709"/>
        <w:jc w:val="both"/>
        <w:rPr>
          <w:sz w:val="28"/>
          <w:szCs w:val="28"/>
        </w:rPr>
      </w:pPr>
      <w:r w:rsidRPr="00820DDD">
        <w:rPr>
          <w:sz w:val="28"/>
          <w:szCs w:val="28"/>
        </w:rPr>
        <w:t>2) сведения о почтовом адресе, телефонах, адресе официального сайта, адресе электронной почты;</w:t>
      </w:r>
    </w:p>
    <w:p w:rsidR="00AF7F5C" w:rsidRPr="00820DDD" w:rsidRDefault="00AF7F5C" w:rsidP="00AF7F5C">
      <w:pPr>
        <w:pStyle w:val="ConsPlusNormal"/>
        <w:ind w:firstLine="709"/>
        <w:jc w:val="both"/>
        <w:rPr>
          <w:sz w:val="28"/>
          <w:szCs w:val="28"/>
        </w:rPr>
      </w:pPr>
      <w:r w:rsidRPr="00820DDD">
        <w:rPr>
          <w:sz w:val="28"/>
          <w:szCs w:val="28"/>
        </w:rPr>
        <w:t>3) перечень нормативных правовых актов, регламентирующих предоставление государственной услуги;</w:t>
      </w:r>
    </w:p>
    <w:p w:rsidR="00AF7F5C" w:rsidRPr="00820DDD" w:rsidRDefault="00AF7F5C" w:rsidP="00AF7F5C">
      <w:pPr>
        <w:pStyle w:val="ConsPlusNormal"/>
        <w:ind w:firstLine="709"/>
        <w:jc w:val="both"/>
        <w:rPr>
          <w:sz w:val="28"/>
          <w:szCs w:val="28"/>
        </w:rPr>
      </w:pPr>
      <w:r w:rsidRPr="00820DDD">
        <w:rPr>
          <w:sz w:val="28"/>
          <w:szCs w:val="28"/>
        </w:rPr>
        <w:t>4) перечень представляемых документов и перечень сведений, которые должны содержаться в заявлении;</w:t>
      </w:r>
    </w:p>
    <w:p w:rsidR="00AF7F5C" w:rsidRPr="009670A0" w:rsidRDefault="00AF7F5C" w:rsidP="00AF7F5C">
      <w:pPr>
        <w:pStyle w:val="ConsPlusNormal"/>
        <w:ind w:firstLine="709"/>
        <w:jc w:val="both"/>
        <w:rPr>
          <w:sz w:val="28"/>
          <w:szCs w:val="28"/>
        </w:rPr>
      </w:pPr>
      <w:r w:rsidRPr="00820DDD">
        <w:rPr>
          <w:sz w:val="28"/>
          <w:szCs w:val="28"/>
        </w:rPr>
        <w:t>5) доступные для копирования формы заявлений и иных документов, необходимых для получения государственной услуги.</w:t>
      </w:r>
    </w:p>
    <w:p w:rsidR="00AF7F5C" w:rsidRPr="009670A0" w:rsidRDefault="00AF7F5C" w:rsidP="00AF7F5C">
      <w:pPr>
        <w:pStyle w:val="ConsPlusNormal"/>
        <w:ind w:firstLine="709"/>
        <w:jc w:val="both"/>
        <w:rPr>
          <w:sz w:val="28"/>
          <w:szCs w:val="28"/>
        </w:rPr>
      </w:pPr>
      <w:r w:rsidRPr="009670A0">
        <w:rPr>
          <w:sz w:val="28"/>
          <w:szCs w:val="28"/>
        </w:rPr>
        <w:t>1</w:t>
      </w:r>
      <w:r>
        <w:rPr>
          <w:sz w:val="28"/>
          <w:szCs w:val="28"/>
        </w:rPr>
        <w:t>2</w:t>
      </w:r>
      <w:r w:rsidRPr="009670A0">
        <w:rPr>
          <w:sz w:val="28"/>
          <w:szCs w:val="28"/>
        </w:rPr>
        <w:t xml:space="preserve">. </w:t>
      </w:r>
      <w:proofErr w:type="gramStart"/>
      <w:r w:rsidRPr="009670A0">
        <w:rPr>
          <w:sz w:val="28"/>
          <w:szCs w:val="28"/>
        </w:rPr>
        <w:t xml:space="preserve">В целях предоставления государственной услуги, консультаций и информирования о ходе предоставления государственной услуги осуществляется прием </w:t>
      </w:r>
      <w:r>
        <w:rPr>
          <w:sz w:val="28"/>
          <w:szCs w:val="28"/>
        </w:rPr>
        <w:t>граждан</w:t>
      </w:r>
      <w:r w:rsidRPr="009670A0">
        <w:rPr>
          <w:sz w:val="28"/>
          <w:szCs w:val="28"/>
        </w:rPr>
        <w:t xml:space="preserve"> в порядке очереди или по предварительной записи.</w:t>
      </w:r>
      <w:proofErr w:type="gramEnd"/>
    </w:p>
    <w:p w:rsidR="00AF7F5C" w:rsidRPr="009670A0" w:rsidRDefault="00AF7F5C" w:rsidP="00AF7F5C">
      <w:pPr>
        <w:pStyle w:val="ConsPlusNormal"/>
        <w:ind w:firstLine="709"/>
        <w:jc w:val="both"/>
        <w:rPr>
          <w:sz w:val="28"/>
          <w:szCs w:val="28"/>
        </w:rPr>
      </w:pPr>
      <w:r w:rsidRPr="009670A0">
        <w:rPr>
          <w:sz w:val="28"/>
          <w:szCs w:val="28"/>
        </w:rPr>
        <w:t xml:space="preserve">Запись на прием проводится при личном обращении </w:t>
      </w:r>
      <w:r>
        <w:rPr>
          <w:sz w:val="28"/>
          <w:szCs w:val="28"/>
        </w:rPr>
        <w:t>гражданина</w:t>
      </w:r>
      <w:r w:rsidRPr="009670A0">
        <w:rPr>
          <w:sz w:val="28"/>
          <w:szCs w:val="28"/>
        </w:rPr>
        <w:t>, посредством телефонной связи.</w:t>
      </w:r>
    </w:p>
    <w:p w:rsidR="00AF7F5C" w:rsidRDefault="00AF7F5C" w:rsidP="00AF7F5C">
      <w:pPr>
        <w:pStyle w:val="ConsPlusNormal"/>
        <w:ind w:firstLine="709"/>
        <w:jc w:val="both"/>
        <w:rPr>
          <w:sz w:val="28"/>
          <w:szCs w:val="28"/>
        </w:rPr>
      </w:pPr>
      <w:r>
        <w:rPr>
          <w:sz w:val="28"/>
          <w:szCs w:val="28"/>
        </w:rPr>
        <w:t>Гражданину</w:t>
      </w:r>
      <w:r w:rsidRPr="009670A0">
        <w:rPr>
          <w:sz w:val="28"/>
          <w:szCs w:val="28"/>
        </w:rPr>
        <w:t xml:space="preserve"> предоставляется возможность записи в любые свободные для приема дату и время в пределах установленного графика приема граждан в </w:t>
      </w:r>
      <w:r w:rsidR="00AB22A8">
        <w:rPr>
          <w:sz w:val="28"/>
          <w:szCs w:val="28"/>
        </w:rPr>
        <w:t>Министерстве</w:t>
      </w:r>
      <w:r w:rsidRPr="009670A0">
        <w:rPr>
          <w:sz w:val="28"/>
          <w:szCs w:val="28"/>
        </w:rPr>
        <w:t>.</w:t>
      </w:r>
    </w:p>
    <w:p w:rsidR="00AF7F5C" w:rsidRDefault="00AF7F5C" w:rsidP="00AF7F5C">
      <w:pPr>
        <w:pStyle w:val="ConsPlusNormal"/>
        <w:ind w:firstLine="709"/>
        <w:jc w:val="both"/>
        <w:rPr>
          <w:sz w:val="28"/>
          <w:szCs w:val="28"/>
        </w:rPr>
      </w:pPr>
      <w:r w:rsidRPr="009670A0">
        <w:rPr>
          <w:sz w:val="28"/>
          <w:szCs w:val="28"/>
        </w:rPr>
        <w:t>1</w:t>
      </w:r>
      <w:r>
        <w:rPr>
          <w:sz w:val="28"/>
          <w:szCs w:val="28"/>
        </w:rPr>
        <w:t>3</w:t>
      </w:r>
      <w:r w:rsidRPr="009670A0">
        <w:rPr>
          <w:sz w:val="28"/>
          <w:szCs w:val="28"/>
        </w:rPr>
        <w:t xml:space="preserve">. </w:t>
      </w:r>
      <w:proofErr w:type="gramStart"/>
      <w:r w:rsidRPr="009670A0">
        <w:rPr>
          <w:sz w:val="28"/>
          <w:szCs w:val="28"/>
        </w:rPr>
        <w:t xml:space="preserve">Министерство не вправе требовать от </w:t>
      </w:r>
      <w:r>
        <w:rPr>
          <w:sz w:val="28"/>
          <w:szCs w:val="28"/>
        </w:rPr>
        <w:t>гражданина</w:t>
      </w:r>
      <w:r w:rsidRPr="009670A0">
        <w:rPr>
          <w:sz w:val="28"/>
          <w:szCs w:val="28"/>
        </w:rPr>
        <w:t xml:space="preserve">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roofErr w:type="gramEnd"/>
    </w:p>
    <w:p w:rsidR="00AF7F5C" w:rsidRPr="009670A0" w:rsidRDefault="00AF7F5C" w:rsidP="00AF7F5C">
      <w:pPr>
        <w:widowControl w:val="0"/>
        <w:ind w:firstLine="709"/>
        <w:jc w:val="both"/>
        <w:rPr>
          <w:sz w:val="28"/>
          <w:szCs w:val="28"/>
        </w:rPr>
      </w:pPr>
      <w:r>
        <w:rPr>
          <w:sz w:val="28"/>
          <w:szCs w:val="28"/>
        </w:rPr>
        <w:t xml:space="preserve">14. </w:t>
      </w:r>
      <w:r w:rsidRPr="00C72C6F">
        <w:rPr>
          <w:sz w:val="28"/>
          <w:szCs w:val="28"/>
        </w:rPr>
        <w:t>Прием граждан ведется в порядке очереди.</w:t>
      </w:r>
    </w:p>
    <w:p w:rsidR="00AF7F5C" w:rsidRDefault="00AF7F5C" w:rsidP="00AF7F5C">
      <w:pPr>
        <w:pStyle w:val="ConsPlusNormal"/>
        <w:ind w:firstLine="709"/>
        <w:jc w:val="both"/>
        <w:rPr>
          <w:sz w:val="28"/>
          <w:szCs w:val="28"/>
        </w:rPr>
      </w:pPr>
      <w:r w:rsidRPr="009670A0">
        <w:rPr>
          <w:sz w:val="28"/>
          <w:szCs w:val="28"/>
        </w:rPr>
        <w:t>1</w:t>
      </w:r>
      <w:r>
        <w:rPr>
          <w:sz w:val="28"/>
          <w:szCs w:val="28"/>
        </w:rPr>
        <w:t>5</w:t>
      </w:r>
      <w:r w:rsidRPr="009670A0">
        <w:rPr>
          <w:sz w:val="28"/>
          <w:szCs w:val="28"/>
        </w:rPr>
        <w:t>.</w:t>
      </w:r>
      <w:r>
        <w:rPr>
          <w:sz w:val="28"/>
          <w:szCs w:val="28"/>
        </w:rPr>
        <w:t xml:space="preserve"> </w:t>
      </w:r>
      <w:r w:rsidRPr="009670A0">
        <w:rPr>
          <w:sz w:val="28"/>
          <w:szCs w:val="28"/>
        </w:rPr>
        <w:t>Информация о предоставлении государственной услуги предоставляется бесплатно.</w:t>
      </w:r>
    </w:p>
    <w:p w:rsidR="006177EA" w:rsidRDefault="00C61717" w:rsidP="00BD4979">
      <w:pPr>
        <w:widowControl w:val="0"/>
        <w:autoSpaceDE w:val="0"/>
        <w:autoSpaceDN w:val="0"/>
        <w:adjustRightInd w:val="0"/>
        <w:jc w:val="center"/>
        <w:rPr>
          <w:sz w:val="28"/>
          <w:szCs w:val="28"/>
        </w:rPr>
      </w:pPr>
      <w:r>
        <w:rPr>
          <w:sz w:val="28"/>
          <w:szCs w:val="28"/>
        </w:rPr>
        <w:t>2</w:t>
      </w:r>
      <w:r w:rsidR="006177EA" w:rsidRPr="006177EA">
        <w:rPr>
          <w:sz w:val="28"/>
          <w:szCs w:val="28"/>
        </w:rPr>
        <w:t>. Стандарт предоставления государственной услуги</w:t>
      </w:r>
    </w:p>
    <w:p w:rsidR="0081418D" w:rsidRPr="006177EA" w:rsidRDefault="0081418D" w:rsidP="00BD4979">
      <w:pPr>
        <w:widowControl w:val="0"/>
        <w:autoSpaceDE w:val="0"/>
        <w:autoSpaceDN w:val="0"/>
        <w:adjustRightInd w:val="0"/>
        <w:jc w:val="center"/>
        <w:rPr>
          <w:sz w:val="28"/>
          <w:szCs w:val="28"/>
        </w:rPr>
      </w:pPr>
    </w:p>
    <w:p w:rsidR="002E591E" w:rsidRPr="00D36B9B" w:rsidRDefault="00975FB1" w:rsidP="002E591E">
      <w:pPr>
        <w:widowControl w:val="0"/>
        <w:autoSpaceDE w:val="0"/>
        <w:autoSpaceDN w:val="0"/>
        <w:adjustRightInd w:val="0"/>
        <w:ind w:firstLine="709"/>
        <w:jc w:val="both"/>
        <w:rPr>
          <w:sz w:val="28"/>
          <w:szCs w:val="28"/>
        </w:rPr>
      </w:pPr>
      <w:r w:rsidRPr="00975FB1">
        <w:rPr>
          <w:sz w:val="28"/>
          <w:szCs w:val="28"/>
        </w:rPr>
        <w:t>16</w:t>
      </w:r>
      <w:r w:rsidR="002E591E" w:rsidRPr="00975FB1">
        <w:rPr>
          <w:sz w:val="28"/>
          <w:szCs w:val="28"/>
        </w:rPr>
        <w:t>.</w:t>
      </w:r>
      <w:r>
        <w:rPr>
          <w:sz w:val="28"/>
          <w:szCs w:val="28"/>
        </w:rPr>
        <w:t xml:space="preserve"> Наименование государственной услуги: </w:t>
      </w:r>
      <w:r w:rsidR="00B658D9">
        <w:rPr>
          <w:sz w:val="28"/>
          <w:szCs w:val="28"/>
        </w:rPr>
        <w:t>при</w:t>
      </w:r>
      <w:r w:rsidR="004C6C8E">
        <w:rPr>
          <w:sz w:val="28"/>
          <w:szCs w:val="28"/>
        </w:rPr>
        <w:t xml:space="preserve">нятие решения о назначении </w:t>
      </w:r>
      <w:r w:rsidR="004C6C8E">
        <w:rPr>
          <w:sz w:val="28"/>
          <w:szCs w:val="28"/>
        </w:rPr>
        <w:lastRenderedPageBreak/>
        <w:t xml:space="preserve">либо </w:t>
      </w:r>
      <w:r w:rsidR="00B658D9">
        <w:rPr>
          <w:sz w:val="28"/>
          <w:szCs w:val="28"/>
        </w:rPr>
        <w:t>отказе в назначении</w:t>
      </w:r>
      <w:r>
        <w:rPr>
          <w:sz w:val="28"/>
          <w:szCs w:val="28"/>
        </w:rPr>
        <w:t xml:space="preserve"> </w:t>
      </w:r>
      <w:r w:rsidRPr="006177EA">
        <w:rPr>
          <w:sz w:val="28"/>
          <w:szCs w:val="28"/>
        </w:rPr>
        <w:t>ежегодной</w:t>
      </w:r>
      <w:r>
        <w:rPr>
          <w:sz w:val="28"/>
          <w:szCs w:val="28"/>
        </w:rPr>
        <w:t xml:space="preserve"> </w:t>
      </w:r>
      <w:r w:rsidRPr="006177EA">
        <w:rPr>
          <w:rStyle w:val="apple-style-span"/>
          <w:sz w:val="28"/>
          <w:szCs w:val="28"/>
        </w:rPr>
        <w:t>денежной компенсации расходов инвалидов на содержание и ветеринарное обслуживание собак-проводников</w:t>
      </w:r>
      <w:r w:rsidR="004C6C8E">
        <w:rPr>
          <w:rStyle w:val="apple-style-span"/>
          <w:sz w:val="28"/>
          <w:szCs w:val="28"/>
        </w:rPr>
        <w:t xml:space="preserve"> (далее – ежегодная денежная компенсация).</w:t>
      </w:r>
    </w:p>
    <w:p w:rsidR="003B4C52" w:rsidRPr="003B4C52" w:rsidRDefault="00975FB1" w:rsidP="00A53121">
      <w:pPr>
        <w:widowControl w:val="0"/>
        <w:autoSpaceDE w:val="0"/>
        <w:autoSpaceDN w:val="0"/>
        <w:adjustRightInd w:val="0"/>
        <w:ind w:firstLine="709"/>
        <w:jc w:val="both"/>
        <w:rPr>
          <w:rFonts w:eastAsia="Calibri"/>
          <w:sz w:val="28"/>
          <w:szCs w:val="28"/>
          <w:lang w:eastAsia="en-US"/>
        </w:rPr>
      </w:pPr>
      <w:r>
        <w:rPr>
          <w:sz w:val="28"/>
          <w:szCs w:val="28"/>
        </w:rPr>
        <w:t>17</w:t>
      </w:r>
      <w:r w:rsidR="006177EA" w:rsidRPr="006177EA">
        <w:rPr>
          <w:sz w:val="28"/>
          <w:szCs w:val="28"/>
        </w:rPr>
        <w:t xml:space="preserve">. </w:t>
      </w:r>
      <w:r w:rsidR="003B4C52" w:rsidRPr="003B4C52">
        <w:rPr>
          <w:rFonts w:eastAsia="Calibri"/>
          <w:sz w:val="28"/>
          <w:szCs w:val="28"/>
          <w:lang w:eastAsia="en-US"/>
        </w:rPr>
        <w:t>Государственная услуга предоставляется Министерством.</w:t>
      </w:r>
    </w:p>
    <w:p w:rsidR="00975FB1" w:rsidRPr="000B7B21" w:rsidRDefault="00975FB1" w:rsidP="00975FB1">
      <w:pPr>
        <w:widowControl w:val="0"/>
        <w:ind w:firstLine="709"/>
        <w:jc w:val="both"/>
        <w:rPr>
          <w:sz w:val="28"/>
          <w:szCs w:val="28"/>
        </w:rPr>
      </w:pPr>
      <w:r>
        <w:rPr>
          <w:rFonts w:eastAsia="Calibri"/>
          <w:sz w:val="28"/>
          <w:szCs w:val="28"/>
          <w:lang w:eastAsia="en-US"/>
        </w:rPr>
        <w:t>18</w:t>
      </w:r>
      <w:r w:rsidR="003B4C52" w:rsidRPr="003B4C52">
        <w:rPr>
          <w:rFonts w:eastAsia="Calibri"/>
          <w:sz w:val="28"/>
          <w:szCs w:val="28"/>
          <w:lang w:eastAsia="en-US"/>
        </w:rPr>
        <w:t>.</w:t>
      </w:r>
      <w:r>
        <w:rPr>
          <w:rFonts w:eastAsia="Calibri"/>
          <w:sz w:val="28"/>
          <w:szCs w:val="28"/>
          <w:lang w:eastAsia="en-US"/>
        </w:rPr>
        <w:t xml:space="preserve"> </w:t>
      </w:r>
      <w:r w:rsidRPr="000B7B21">
        <w:rPr>
          <w:sz w:val="28"/>
          <w:szCs w:val="28"/>
        </w:rPr>
        <w:t>При предоставлении государственной услуги в целях получения сведений, необходимых для предоставления государственной услуги, осуществляется взаимодействие Министерства в соответствии с заключенными Соглашениями со следующими государственными органами, а также органами местного самоуправления (далее – органы, участвующие в предоставлении государственной услуги):</w:t>
      </w:r>
    </w:p>
    <w:p w:rsidR="00975FB1" w:rsidRPr="000B7B21" w:rsidRDefault="00975FB1" w:rsidP="00975FB1">
      <w:pPr>
        <w:widowControl w:val="0"/>
        <w:ind w:firstLine="709"/>
        <w:jc w:val="both"/>
        <w:rPr>
          <w:sz w:val="28"/>
          <w:szCs w:val="28"/>
        </w:rPr>
      </w:pPr>
      <w:proofErr w:type="gramStart"/>
      <w:r w:rsidRPr="000B7B21">
        <w:rPr>
          <w:sz w:val="28"/>
          <w:szCs w:val="28"/>
        </w:rPr>
        <w:t>1) органами регистрационного учета граждан (в части предоставления сведений о месте жительства, об убытии гражданина с места жительства в Камчатском крае);</w:t>
      </w:r>
      <w:proofErr w:type="gramEnd"/>
    </w:p>
    <w:p w:rsidR="00975FB1" w:rsidRDefault="00975FB1" w:rsidP="00975FB1">
      <w:pPr>
        <w:widowControl w:val="0"/>
        <w:ind w:firstLine="709"/>
        <w:jc w:val="both"/>
        <w:rPr>
          <w:sz w:val="28"/>
          <w:szCs w:val="28"/>
        </w:rPr>
      </w:pPr>
      <w:r w:rsidRPr="000B7B21">
        <w:rPr>
          <w:sz w:val="28"/>
          <w:szCs w:val="28"/>
        </w:rPr>
        <w:t>2) органами записи актов гражданского состояния (в части предоставления сведений об умерших гражданах)</w:t>
      </w:r>
      <w:r>
        <w:rPr>
          <w:sz w:val="28"/>
          <w:szCs w:val="28"/>
        </w:rPr>
        <w:t>.</w:t>
      </w:r>
    </w:p>
    <w:p w:rsidR="00975FB1" w:rsidRPr="006E388E" w:rsidRDefault="00975FB1" w:rsidP="00975FB1">
      <w:pPr>
        <w:widowControl w:val="0"/>
        <w:ind w:firstLine="709"/>
        <w:jc w:val="both"/>
        <w:rPr>
          <w:sz w:val="28"/>
          <w:szCs w:val="28"/>
        </w:rPr>
      </w:pPr>
      <w:r>
        <w:rPr>
          <w:sz w:val="28"/>
          <w:szCs w:val="28"/>
        </w:rPr>
        <w:t>3</w:t>
      </w:r>
      <w:r w:rsidRPr="006E388E">
        <w:rPr>
          <w:sz w:val="28"/>
          <w:szCs w:val="28"/>
        </w:rPr>
        <w:t xml:space="preserve">) </w:t>
      </w:r>
      <w:r>
        <w:rPr>
          <w:sz w:val="28"/>
          <w:szCs w:val="28"/>
        </w:rPr>
        <w:t>органами</w:t>
      </w:r>
      <w:r w:rsidRPr="006E388E">
        <w:t xml:space="preserve"> </w:t>
      </w:r>
      <w:r w:rsidRPr="006E388E">
        <w:rPr>
          <w:sz w:val="28"/>
          <w:szCs w:val="28"/>
        </w:rPr>
        <w:t>Пенсионного фонда Российской Федерации</w:t>
      </w:r>
      <w:r>
        <w:rPr>
          <w:sz w:val="28"/>
          <w:szCs w:val="28"/>
        </w:rPr>
        <w:t xml:space="preserve"> (в части предоставления </w:t>
      </w:r>
      <w:r w:rsidRPr="006E388E">
        <w:rPr>
          <w:sz w:val="28"/>
          <w:szCs w:val="28"/>
        </w:rPr>
        <w:t>сведени</w:t>
      </w:r>
      <w:r>
        <w:rPr>
          <w:sz w:val="28"/>
          <w:szCs w:val="28"/>
        </w:rPr>
        <w:t>й</w:t>
      </w:r>
      <w:r w:rsidRPr="006E388E">
        <w:rPr>
          <w:sz w:val="28"/>
          <w:szCs w:val="28"/>
        </w:rPr>
        <w:t xml:space="preserve"> о лиц</w:t>
      </w:r>
      <w:r>
        <w:rPr>
          <w:sz w:val="28"/>
          <w:szCs w:val="28"/>
        </w:rPr>
        <w:t>ах</w:t>
      </w:r>
      <w:r w:rsidRPr="006E388E">
        <w:rPr>
          <w:sz w:val="28"/>
          <w:szCs w:val="28"/>
        </w:rPr>
        <w:t>, зарегистрированн</w:t>
      </w:r>
      <w:r>
        <w:rPr>
          <w:sz w:val="28"/>
          <w:szCs w:val="28"/>
        </w:rPr>
        <w:t>ых</w:t>
      </w:r>
      <w:r w:rsidRPr="006E388E">
        <w:rPr>
          <w:sz w:val="28"/>
          <w:szCs w:val="28"/>
        </w:rPr>
        <w:t xml:space="preserve"> в системе обязательного пенсионного страхования граждан</w:t>
      </w:r>
      <w:r>
        <w:rPr>
          <w:sz w:val="28"/>
          <w:szCs w:val="28"/>
        </w:rPr>
        <w:t xml:space="preserve"> (СНИЛС)</w:t>
      </w:r>
      <w:r w:rsidRPr="006E388E">
        <w:rPr>
          <w:sz w:val="28"/>
          <w:szCs w:val="28"/>
        </w:rPr>
        <w:t>;</w:t>
      </w:r>
    </w:p>
    <w:p w:rsidR="00975FB1" w:rsidRDefault="00975FB1" w:rsidP="00975FB1">
      <w:pPr>
        <w:widowControl w:val="0"/>
        <w:ind w:firstLine="709"/>
        <w:jc w:val="both"/>
        <w:rPr>
          <w:sz w:val="28"/>
          <w:szCs w:val="28"/>
        </w:rPr>
      </w:pPr>
      <w:r w:rsidRPr="006E388E">
        <w:rPr>
          <w:sz w:val="28"/>
          <w:szCs w:val="28"/>
        </w:rPr>
        <w:t xml:space="preserve">4) </w:t>
      </w:r>
      <w:r>
        <w:rPr>
          <w:sz w:val="28"/>
          <w:szCs w:val="28"/>
        </w:rPr>
        <w:t xml:space="preserve">органами </w:t>
      </w:r>
      <w:proofErr w:type="gramStart"/>
      <w:r>
        <w:rPr>
          <w:sz w:val="28"/>
          <w:szCs w:val="28"/>
        </w:rPr>
        <w:t>медико-социальной</w:t>
      </w:r>
      <w:proofErr w:type="gramEnd"/>
      <w:r>
        <w:rPr>
          <w:sz w:val="28"/>
          <w:szCs w:val="28"/>
        </w:rPr>
        <w:t xml:space="preserve"> экспертизы (в части предоставления </w:t>
      </w:r>
      <w:r w:rsidRPr="006E388E">
        <w:rPr>
          <w:sz w:val="28"/>
          <w:szCs w:val="28"/>
        </w:rPr>
        <w:t>сведени</w:t>
      </w:r>
      <w:r>
        <w:rPr>
          <w:sz w:val="28"/>
          <w:szCs w:val="28"/>
        </w:rPr>
        <w:t>й</w:t>
      </w:r>
      <w:r w:rsidRPr="006E388E">
        <w:rPr>
          <w:sz w:val="28"/>
          <w:szCs w:val="28"/>
        </w:rPr>
        <w:t xml:space="preserve"> о наличии </w:t>
      </w:r>
      <w:r>
        <w:rPr>
          <w:sz w:val="28"/>
          <w:szCs w:val="28"/>
        </w:rPr>
        <w:t xml:space="preserve">у граждан </w:t>
      </w:r>
      <w:r w:rsidRPr="006E388E">
        <w:rPr>
          <w:sz w:val="28"/>
          <w:szCs w:val="28"/>
        </w:rPr>
        <w:t>инвалидности</w:t>
      </w:r>
      <w:r>
        <w:rPr>
          <w:sz w:val="28"/>
          <w:szCs w:val="28"/>
        </w:rPr>
        <w:t>)</w:t>
      </w:r>
      <w:r w:rsidRPr="006E388E">
        <w:rPr>
          <w:sz w:val="28"/>
          <w:szCs w:val="28"/>
        </w:rPr>
        <w:t>.</w:t>
      </w:r>
    </w:p>
    <w:p w:rsidR="00975FB1" w:rsidRPr="000B7B21" w:rsidRDefault="00975FB1" w:rsidP="00975FB1">
      <w:pPr>
        <w:widowControl w:val="0"/>
        <w:ind w:firstLine="709"/>
        <w:jc w:val="both"/>
        <w:rPr>
          <w:sz w:val="28"/>
          <w:szCs w:val="28"/>
        </w:rPr>
      </w:pPr>
      <w:r w:rsidRPr="005E130C">
        <w:rPr>
          <w:sz w:val="28"/>
          <w:szCs w:val="28"/>
        </w:rPr>
        <w:t>При предоставлении государственной услуги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D24092" w:rsidRPr="000B7B21" w:rsidRDefault="00D24092" w:rsidP="00D24092">
      <w:pPr>
        <w:widowControl w:val="0"/>
        <w:ind w:firstLine="709"/>
        <w:jc w:val="both"/>
        <w:rPr>
          <w:sz w:val="28"/>
          <w:szCs w:val="28"/>
        </w:rPr>
      </w:pPr>
      <w:r>
        <w:rPr>
          <w:sz w:val="28"/>
          <w:szCs w:val="28"/>
        </w:rPr>
        <w:t xml:space="preserve">19. </w:t>
      </w:r>
      <w:r w:rsidRPr="000B7B21">
        <w:rPr>
          <w:sz w:val="28"/>
          <w:szCs w:val="28"/>
        </w:rPr>
        <w:t>Прием заявлений и документов у граждан (их представителей) на предоставление государственной услуги осуществляется в Министерстве</w:t>
      </w:r>
      <w:r>
        <w:rPr>
          <w:sz w:val="28"/>
          <w:szCs w:val="28"/>
        </w:rPr>
        <w:t xml:space="preserve"> </w:t>
      </w:r>
      <w:r w:rsidRPr="000B7B21">
        <w:rPr>
          <w:sz w:val="28"/>
          <w:szCs w:val="28"/>
        </w:rPr>
        <w:t>при личном обращении</w:t>
      </w:r>
      <w:r>
        <w:rPr>
          <w:sz w:val="28"/>
          <w:szCs w:val="28"/>
        </w:rPr>
        <w:t xml:space="preserve"> или</w:t>
      </w:r>
      <w:r w:rsidRPr="000B7B21">
        <w:rPr>
          <w:sz w:val="28"/>
          <w:szCs w:val="28"/>
        </w:rPr>
        <w:t xml:space="preserve"> по почте.</w:t>
      </w:r>
    </w:p>
    <w:p w:rsidR="00D24092" w:rsidRPr="001960F0" w:rsidRDefault="00D24092" w:rsidP="00D24092">
      <w:pPr>
        <w:autoSpaceDE w:val="0"/>
        <w:autoSpaceDN w:val="0"/>
        <w:adjustRightInd w:val="0"/>
        <w:jc w:val="both"/>
        <w:rPr>
          <w:sz w:val="28"/>
          <w:szCs w:val="28"/>
        </w:rPr>
      </w:pPr>
      <w:r>
        <w:rPr>
          <w:sz w:val="28"/>
          <w:szCs w:val="28"/>
        </w:rPr>
        <w:t xml:space="preserve">         20. </w:t>
      </w:r>
      <w:r w:rsidRPr="001960F0">
        <w:rPr>
          <w:sz w:val="28"/>
          <w:szCs w:val="28"/>
        </w:rPr>
        <w:t>Результатом предоставления государственной услуги является:</w:t>
      </w:r>
    </w:p>
    <w:p w:rsidR="00D24092" w:rsidRPr="001960F0" w:rsidRDefault="00D24092" w:rsidP="00D24092">
      <w:pPr>
        <w:widowControl w:val="0"/>
        <w:ind w:firstLine="709"/>
        <w:jc w:val="both"/>
        <w:rPr>
          <w:sz w:val="28"/>
          <w:szCs w:val="28"/>
        </w:rPr>
      </w:pPr>
      <w:r w:rsidRPr="001960F0">
        <w:rPr>
          <w:sz w:val="28"/>
          <w:szCs w:val="28"/>
        </w:rPr>
        <w:t xml:space="preserve">1) </w:t>
      </w:r>
      <w:r>
        <w:rPr>
          <w:sz w:val="28"/>
          <w:szCs w:val="28"/>
        </w:rPr>
        <w:t xml:space="preserve">принятие решения о назначении </w:t>
      </w:r>
      <w:r w:rsidRPr="006177EA">
        <w:rPr>
          <w:sz w:val="28"/>
          <w:szCs w:val="28"/>
        </w:rPr>
        <w:t>ежегодной</w:t>
      </w:r>
      <w:r>
        <w:rPr>
          <w:sz w:val="28"/>
          <w:szCs w:val="28"/>
        </w:rPr>
        <w:t xml:space="preserve"> </w:t>
      </w:r>
      <w:r w:rsidRPr="006177EA">
        <w:rPr>
          <w:rStyle w:val="apple-style-span"/>
          <w:sz w:val="28"/>
          <w:szCs w:val="28"/>
        </w:rPr>
        <w:t>денежной компенсации</w:t>
      </w:r>
      <w:r w:rsidRPr="001960F0">
        <w:rPr>
          <w:sz w:val="28"/>
          <w:szCs w:val="28"/>
        </w:rPr>
        <w:t>;</w:t>
      </w:r>
    </w:p>
    <w:p w:rsidR="004C6C8E" w:rsidRDefault="00D24092" w:rsidP="00D24092">
      <w:pPr>
        <w:widowControl w:val="0"/>
        <w:ind w:firstLine="709"/>
        <w:jc w:val="both"/>
        <w:rPr>
          <w:rStyle w:val="apple-style-span"/>
          <w:sz w:val="28"/>
          <w:szCs w:val="28"/>
        </w:rPr>
      </w:pPr>
      <w:r w:rsidRPr="001960F0">
        <w:rPr>
          <w:sz w:val="28"/>
          <w:szCs w:val="28"/>
        </w:rPr>
        <w:t>2) принятие решения об отказе в</w:t>
      </w:r>
      <w:r>
        <w:rPr>
          <w:sz w:val="28"/>
          <w:szCs w:val="28"/>
        </w:rPr>
        <w:t xml:space="preserve"> назначении </w:t>
      </w:r>
      <w:r w:rsidRPr="006177EA">
        <w:rPr>
          <w:sz w:val="28"/>
          <w:szCs w:val="28"/>
        </w:rPr>
        <w:t>ежегодной</w:t>
      </w:r>
      <w:r>
        <w:rPr>
          <w:sz w:val="28"/>
          <w:szCs w:val="28"/>
        </w:rPr>
        <w:t xml:space="preserve"> </w:t>
      </w:r>
      <w:r w:rsidRPr="006177EA">
        <w:rPr>
          <w:rStyle w:val="apple-style-span"/>
          <w:sz w:val="28"/>
          <w:szCs w:val="28"/>
        </w:rPr>
        <w:t xml:space="preserve">денежной компенсации </w:t>
      </w:r>
    </w:p>
    <w:p w:rsidR="00D24092" w:rsidRPr="00102173" w:rsidRDefault="00D24092" w:rsidP="004C6C8E">
      <w:pPr>
        <w:widowControl w:val="0"/>
        <w:ind w:firstLine="709"/>
        <w:jc w:val="both"/>
        <w:rPr>
          <w:sz w:val="28"/>
          <w:szCs w:val="28"/>
        </w:rPr>
      </w:pPr>
      <w:r w:rsidRPr="00102173">
        <w:rPr>
          <w:sz w:val="28"/>
          <w:szCs w:val="28"/>
        </w:rPr>
        <w:t>2</w:t>
      </w:r>
      <w:r>
        <w:rPr>
          <w:sz w:val="28"/>
          <w:szCs w:val="28"/>
        </w:rPr>
        <w:t>1</w:t>
      </w:r>
      <w:r w:rsidRPr="00102173">
        <w:rPr>
          <w:sz w:val="28"/>
          <w:szCs w:val="28"/>
        </w:rPr>
        <w:t xml:space="preserve">. Решение о </w:t>
      </w:r>
      <w:r w:rsidR="00EB2B14">
        <w:rPr>
          <w:sz w:val="28"/>
          <w:szCs w:val="28"/>
        </w:rPr>
        <w:t>назначении</w:t>
      </w:r>
      <w:r w:rsidRPr="00102173">
        <w:rPr>
          <w:sz w:val="28"/>
          <w:szCs w:val="28"/>
        </w:rPr>
        <w:t xml:space="preserve"> </w:t>
      </w:r>
      <w:r>
        <w:rPr>
          <w:sz w:val="28"/>
          <w:szCs w:val="28"/>
        </w:rPr>
        <w:t xml:space="preserve">ежегодной денежной компенсации </w:t>
      </w:r>
      <w:r w:rsidRPr="00102173">
        <w:rPr>
          <w:sz w:val="28"/>
          <w:szCs w:val="28"/>
        </w:rPr>
        <w:t xml:space="preserve">либо отказе в </w:t>
      </w:r>
      <w:r w:rsidR="00EB2B14">
        <w:rPr>
          <w:sz w:val="28"/>
          <w:szCs w:val="28"/>
        </w:rPr>
        <w:t>назначении</w:t>
      </w:r>
      <w:r w:rsidRPr="00102173">
        <w:rPr>
          <w:sz w:val="28"/>
          <w:szCs w:val="28"/>
        </w:rPr>
        <w:t xml:space="preserve"> </w:t>
      </w:r>
      <w:r>
        <w:rPr>
          <w:sz w:val="28"/>
          <w:szCs w:val="28"/>
        </w:rPr>
        <w:t>ежегодной денежной компенсации</w:t>
      </w:r>
      <w:r w:rsidRPr="00102173">
        <w:rPr>
          <w:sz w:val="28"/>
          <w:szCs w:val="28"/>
        </w:rPr>
        <w:t xml:space="preserve"> принимает Министерство на основании рекомендаций Комиссии по социальным вопросам Министерства (далее – Комиссия).</w:t>
      </w:r>
    </w:p>
    <w:p w:rsidR="00D24092" w:rsidRPr="001960F0" w:rsidRDefault="00D24092" w:rsidP="00D24092">
      <w:pPr>
        <w:widowControl w:val="0"/>
        <w:ind w:firstLine="709"/>
        <w:jc w:val="both"/>
        <w:rPr>
          <w:sz w:val="28"/>
          <w:szCs w:val="28"/>
        </w:rPr>
      </w:pPr>
      <w:r>
        <w:rPr>
          <w:sz w:val="28"/>
          <w:szCs w:val="28"/>
        </w:rPr>
        <w:t xml:space="preserve">22. </w:t>
      </w:r>
      <w:proofErr w:type="gramStart"/>
      <w:r w:rsidRPr="00102173">
        <w:rPr>
          <w:sz w:val="28"/>
          <w:szCs w:val="28"/>
        </w:rPr>
        <w:t xml:space="preserve">Решение о </w:t>
      </w:r>
      <w:r w:rsidR="004C6C8E">
        <w:rPr>
          <w:sz w:val="28"/>
          <w:szCs w:val="28"/>
        </w:rPr>
        <w:t xml:space="preserve">назначении либо </w:t>
      </w:r>
      <w:r w:rsidR="00EB2B14">
        <w:rPr>
          <w:sz w:val="28"/>
          <w:szCs w:val="28"/>
        </w:rPr>
        <w:t xml:space="preserve">отказе в назначении </w:t>
      </w:r>
      <w:r>
        <w:rPr>
          <w:sz w:val="28"/>
          <w:szCs w:val="28"/>
        </w:rPr>
        <w:t xml:space="preserve">ежегодной денежной компенсации </w:t>
      </w:r>
      <w:r w:rsidRPr="00102173">
        <w:rPr>
          <w:sz w:val="28"/>
          <w:szCs w:val="28"/>
        </w:rPr>
        <w:t>принимается не позднее 30 рабочих дней со дня регистрации в Министерстве заявления и док</w:t>
      </w:r>
      <w:r w:rsidR="00A41D74">
        <w:rPr>
          <w:sz w:val="28"/>
          <w:szCs w:val="28"/>
        </w:rPr>
        <w:t>ументов, перечисленных в части 27</w:t>
      </w:r>
      <w:r>
        <w:rPr>
          <w:sz w:val="28"/>
          <w:szCs w:val="28"/>
        </w:rPr>
        <w:t xml:space="preserve"> </w:t>
      </w:r>
      <w:r w:rsidRPr="00102173">
        <w:rPr>
          <w:sz w:val="28"/>
          <w:szCs w:val="28"/>
        </w:rPr>
        <w:t>настоящего Административного регламента, обязанность по предоставлению которых возложена на гражданина</w:t>
      </w:r>
      <w:proofErr w:type="gramEnd"/>
    </w:p>
    <w:p w:rsidR="00E706CA" w:rsidRDefault="004128A6" w:rsidP="00721DE4">
      <w:pPr>
        <w:widowControl w:val="0"/>
        <w:autoSpaceDE w:val="0"/>
        <w:autoSpaceDN w:val="0"/>
        <w:adjustRightInd w:val="0"/>
        <w:ind w:firstLine="540"/>
        <w:jc w:val="both"/>
        <w:rPr>
          <w:sz w:val="28"/>
          <w:szCs w:val="28"/>
        </w:rPr>
      </w:pPr>
      <w:r>
        <w:rPr>
          <w:sz w:val="28"/>
          <w:szCs w:val="28"/>
        </w:rPr>
        <w:t>23</w:t>
      </w:r>
      <w:r w:rsidR="00E706CA">
        <w:rPr>
          <w:sz w:val="28"/>
          <w:szCs w:val="28"/>
        </w:rPr>
        <w:t xml:space="preserve">. </w:t>
      </w:r>
      <w:r w:rsidR="00E706CA" w:rsidRPr="00102173">
        <w:rPr>
          <w:sz w:val="28"/>
          <w:szCs w:val="28"/>
        </w:rPr>
        <w:t xml:space="preserve">Если последний день указанного срока приходится на нерабочий или праздничный день, последним днем принятия решения о предоставлении (об отказе в предоставлении) </w:t>
      </w:r>
      <w:r w:rsidR="00E706CA">
        <w:rPr>
          <w:sz w:val="28"/>
          <w:szCs w:val="28"/>
        </w:rPr>
        <w:t xml:space="preserve">социальной выплаты </w:t>
      </w:r>
      <w:r w:rsidR="00E706CA" w:rsidRPr="00102173">
        <w:rPr>
          <w:sz w:val="28"/>
          <w:szCs w:val="28"/>
        </w:rPr>
        <w:t>считается день, следующий за последним нерабочим или праздничным днем.</w:t>
      </w:r>
    </w:p>
    <w:p w:rsidR="00E706CA" w:rsidRDefault="004128A6" w:rsidP="00E706CA">
      <w:pPr>
        <w:widowControl w:val="0"/>
        <w:autoSpaceDE w:val="0"/>
        <w:autoSpaceDN w:val="0"/>
        <w:adjustRightInd w:val="0"/>
        <w:ind w:firstLine="540"/>
        <w:jc w:val="both"/>
        <w:rPr>
          <w:sz w:val="28"/>
          <w:szCs w:val="28"/>
        </w:rPr>
      </w:pPr>
      <w:r>
        <w:rPr>
          <w:sz w:val="28"/>
          <w:szCs w:val="28"/>
        </w:rPr>
        <w:t>24</w:t>
      </w:r>
      <w:r w:rsidR="00E706CA">
        <w:rPr>
          <w:sz w:val="28"/>
          <w:szCs w:val="28"/>
        </w:rPr>
        <w:t xml:space="preserve">. </w:t>
      </w:r>
      <w:r w:rsidR="005F7DDC">
        <w:rPr>
          <w:sz w:val="28"/>
          <w:szCs w:val="28"/>
        </w:rPr>
        <w:t xml:space="preserve">Денежная компенсация назначается гражданам, </w:t>
      </w:r>
      <w:r w:rsidR="00A41D74">
        <w:rPr>
          <w:sz w:val="28"/>
          <w:szCs w:val="28"/>
        </w:rPr>
        <w:t>у</w:t>
      </w:r>
      <w:r w:rsidR="005F7DDC">
        <w:rPr>
          <w:sz w:val="28"/>
          <w:szCs w:val="28"/>
        </w:rPr>
        <w:t xml:space="preserve">казанным в части 3 </w:t>
      </w:r>
      <w:r w:rsidR="005F7DDC">
        <w:rPr>
          <w:sz w:val="28"/>
          <w:szCs w:val="28"/>
        </w:rPr>
        <w:lastRenderedPageBreak/>
        <w:t>настоящего Административного регламента, проживающим по месту жительства в Камчатском крае</w:t>
      </w:r>
      <w:r w:rsidR="009072E3">
        <w:rPr>
          <w:sz w:val="28"/>
          <w:szCs w:val="28"/>
        </w:rPr>
        <w:t>, не чаще одного раза в календарный год.</w:t>
      </w:r>
    </w:p>
    <w:p w:rsidR="00E706CA" w:rsidRPr="00B23A2D" w:rsidRDefault="00E706CA" w:rsidP="005F7DDC">
      <w:pPr>
        <w:tabs>
          <w:tab w:val="left" w:pos="142"/>
          <w:tab w:val="left" w:pos="567"/>
          <w:tab w:val="left" w:pos="993"/>
          <w:tab w:val="left" w:pos="1276"/>
          <w:tab w:val="left" w:pos="1560"/>
        </w:tabs>
        <w:autoSpaceDE w:val="0"/>
        <w:autoSpaceDN w:val="0"/>
        <w:adjustRightInd w:val="0"/>
        <w:jc w:val="both"/>
        <w:rPr>
          <w:sz w:val="28"/>
          <w:szCs w:val="28"/>
        </w:rPr>
      </w:pPr>
      <w:r w:rsidRPr="00B23A2D">
        <w:rPr>
          <w:sz w:val="28"/>
          <w:szCs w:val="28"/>
        </w:rPr>
        <w:t xml:space="preserve">       </w:t>
      </w:r>
      <w:r w:rsidR="005F7DDC">
        <w:rPr>
          <w:sz w:val="28"/>
          <w:szCs w:val="28"/>
        </w:rPr>
        <w:t xml:space="preserve">25. </w:t>
      </w:r>
      <w:r w:rsidRPr="00B23A2D">
        <w:rPr>
          <w:sz w:val="28"/>
          <w:szCs w:val="28"/>
        </w:rPr>
        <w:t>Ежегодная денежная компенсация назначается в виде:</w:t>
      </w:r>
    </w:p>
    <w:p w:rsidR="00D43F53" w:rsidRDefault="00E706CA" w:rsidP="009072E3">
      <w:pPr>
        <w:tabs>
          <w:tab w:val="left" w:pos="142"/>
          <w:tab w:val="left" w:pos="567"/>
          <w:tab w:val="left" w:pos="993"/>
          <w:tab w:val="left" w:pos="1276"/>
          <w:tab w:val="left" w:pos="1560"/>
        </w:tabs>
        <w:autoSpaceDE w:val="0"/>
        <w:autoSpaceDN w:val="0"/>
        <w:adjustRightInd w:val="0"/>
        <w:jc w:val="both"/>
        <w:rPr>
          <w:sz w:val="28"/>
          <w:szCs w:val="28"/>
        </w:rPr>
      </w:pPr>
      <w:r>
        <w:rPr>
          <w:sz w:val="28"/>
          <w:szCs w:val="28"/>
        </w:rPr>
        <w:t xml:space="preserve">       </w:t>
      </w:r>
      <w:r w:rsidRPr="00263A67">
        <w:rPr>
          <w:sz w:val="28"/>
          <w:szCs w:val="28"/>
        </w:rPr>
        <w:t xml:space="preserve">1) </w:t>
      </w:r>
      <w:r w:rsidR="00170DEE">
        <w:rPr>
          <w:sz w:val="28"/>
          <w:szCs w:val="28"/>
        </w:rPr>
        <w:t xml:space="preserve">компенсации фактически произведенных </w:t>
      </w:r>
      <w:r w:rsidR="00412930">
        <w:rPr>
          <w:sz w:val="28"/>
          <w:szCs w:val="28"/>
        </w:rPr>
        <w:t>расходов</w:t>
      </w:r>
      <w:r w:rsidR="00170DEE">
        <w:rPr>
          <w:sz w:val="28"/>
          <w:szCs w:val="28"/>
        </w:rPr>
        <w:t xml:space="preserve"> инвалида, </w:t>
      </w:r>
      <w:r w:rsidR="00F86A3B">
        <w:rPr>
          <w:sz w:val="28"/>
          <w:szCs w:val="28"/>
        </w:rPr>
        <w:t>на содержание и ветеринарное обслуживание собак проводников</w:t>
      </w:r>
      <w:r w:rsidR="005F7DDC">
        <w:rPr>
          <w:sz w:val="28"/>
          <w:szCs w:val="28"/>
        </w:rPr>
        <w:t xml:space="preserve">. </w:t>
      </w:r>
    </w:p>
    <w:p w:rsidR="00221F76" w:rsidRDefault="004128A6" w:rsidP="005F7DDC">
      <w:pPr>
        <w:tabs>
          <w:tab w:val="left" w:pos="142"/>
          <w:tab w:val="left" w:pos="567"/>
          <w:tab w:val="left" w:pos="851"/>
          <w:tab w:val="left" w:pos="993"/>
          <w:tab w:val="left" w:pos="1560"/>
        </w:tabs>
        <w:autoSpaceDE w:val="0"/>
        <w:autoSpaceDN w:val="0"/>
        <w:adjustRightInd w:val="0"/>
        <w:ind w:firstLine="567"/>
        <w:jc w:val="both"/>
        <w:rPr>
          <w:sz w:val="28"/>
          <w:szCs w:val="28"/>
        </w:rPr>
      </w:pPr>
      <w:r>
        <w:rPr>
          <w:sz w:val="28"/>
          <w:szCs w:val="28"/>
        </w:rPr>
        <w:t>26</w:t>
      </w:r>
      <w:r w:rsidR="00221F76">
        <w:rPr>
          <w:sz w:val="28"/>
          <w:szCs w:val="28"/>
        </w:rPr>
        <w:t xml:space="preserve">. </w:t>
      </w:r>
      <w:proofErr w:type="gramStart"/>
      <w:r w:rsidR="00221F76" w:rsidRPr="00DD2A18">
        <w:rPr>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w:t>
      </w:r>
      <w:r w:rsidR="00221F76" w:rsidRPr="0053006B">
        <w:rPr>
          <w:sz w:val="28"/>
          <w:szCs w:val="28"/>
        </w:rPr>
        <w:t>Краево</w:t>
      </w:r>
      <w:r w:rsidR="00221F76">
        <w:rPr>
          <w:sz w:val="28"/>
          <w:szCs w:val="28"/>
        </w:rPr>
        <w:t>го</w:t>
      </w:r>
      <w:r w:rsidR="00221F76" w:rsidRPr="0053006B">
        <w:rPr>
          <w:sz w:val="28"/>
          <w:szCs w:val="28"/>
        </w:rPr>
        <w:t xml:space="preserve"> государственно</w:t>
      </w:r>
      <w:r w:rsidR="00221F76">
        <w:rPr>
          <w:sz w:val="28"/>
          <w:szCs w:val="28"/>
        </w:rPr>
        <w:t>го</w:t>
      </w:r>
      <w:r w:rsidR="00221F76" w:rsidRPr="0053006B">
        <w:rPr>
          <w:sz w:val="28"/>
          <w:szCs w:val="28"/>
        </w:rPr>
        <w:t xml:space="preserve"> казенно</w:t>
      </w:r>
      <w:r w:rsidR="00221F76">
        <w:rPr>
          <w:sz w:val="28"/>
          <w:szCs w:val="28"/>
        </w:rPr>
        <w:t>го</w:t>
      </w:r>
      <w:r w:rsidR="00221F76" w:rsidRPr="0053006B">
        <w:rPr>
          <w:sz w:val="28"/>
          <w:szCs w:val="28"/>
        </w:rPr>
        <w:t xml:space="preserve"> учреждени</w:t>
      </w:r>
      <w:r w:rsidR="00221F76">
        <w:rPr>
          <w:sz w:val="28"/>
          <w:szCs w:val="28"/>
        </w:rPr>
        <w:t>я</w:t>
      </w:r>
      <w:r w:rsidR="00221F76" w:rsidRPr="0053006B">
        <w:rPr>
          <w:sz w:val="28"/>
          <w:szCs w:val="28"/>
        </w:rPr>
        <w:t xml:space="preserve"> «Камчатский центр по выплате государственных и социальных пособий» (далее – </w:t>
      </w:r>
      <w:r w:rsidR="00221F76">
        <w:rPr>
          <w:sz w:val="28"/>
          <w:szCs w:val="28"/>
        </w:rPr>
        <w:t xml:space="preserve">КГКУ </w:t>
      </w:r>
      <w:r w:rsidR="00221F76" w:rsidRPr="0053006B">
        <w:rPr>
          <w:sz w:val="28"/>
          <w:szCs w:val="28"/>
        </w:rPr>
        <w:t xml:space="preserve">«Центр выплат») </w:t>
      </w:r>
      <w:r w:rsidR="00221F76" w:rsidRPr="00DD2A18">
        <w:rPr>
          <w:sz w:val="28"/>
          <w:szCs w:val="28"/>
        </w:rPr>
        <w:t>в информационно-телекоммуникационной сети «Интернет», на ЕПГУ и/или РПГУ, в государственной информационной системе «Региональный реестр государственных и муниципальных услуг (функций) Камчатского края».</w:t>
      </w:r>
      <w:proofErr w:type="gramEnd"/>
    </w:p>
    <w:p w:rsidR="00B44068" w:rsidRDefault="004128A6" w:rsidP="00B44068">
      <w:pPr>
        <w:tabs>
          <w:tab w:val="left" w:pos="709"/>
        </w:tabs>
        <w:autoSpaceDE w:val="0"/>
        <w:autoSpaceDN w:val="0"/>
        <w:adjustRightInd w:val="0"/>
        <w:ind w:firstLine="567"/>
        <w:jc w:val="both"/>
        <w:rPr>
          <w:sz w:val="28"/>
          <w:szCs w:val="28"/>
        </w:rPr>
      </w:pPr>
      <w:r>
        <w:rPr>
          <w:sz w:val="28"/>
          <w:szCs w:val="28"/>
        </w:rPr>
        <w:t>27</w:t>
      </w:r>
      <w:r w:rsidR="006779EC">
        <w:rPr>
          <w:sz w:val="28"/>
          <w:szCs w:val="28"/>
        </w:rPr>
        <w:t>.</w:t>
      </w:r>
      <w:r w:rsidR="00B44068">
        <w:rPr>
          <w:sz w:val="28"/>
          <w:szCs w:val="28"/>
        </w:rPr>
        <w:t xml:space="preserve"> </w:t>
      </w:r>
      <w:r w:rsidR="00B44068" w:rsidRPr="00AF3083">
        <w:rPr>
          <w:sz w:val="28"/>
          <w:szCs w:val="28"/>
        </w:rPr>
        <w:t>Для получения государственной услуги гражданин обращается</w:t>
      </w:r>
      <w:r w:rsidR="00B44068">
        <w:rPr>
          <w:sz w:val="28"/>
          <w:szCs w:val="28"/>
        </w:rPr>
        <w:t xml:space="preserve"> </w:t>
      </w:r>
      <w:proofErr w:type="gramStart"/>
      <w:r w:rsidR="00B44068">
        <w:rPr>
          <w:sz w:val="28"/>
          <w:szCs w:val="28"/>
        </w:rPr>
        <w:t xml:space="preserve">в Министерство </w:t>
      </w:r>
      <w:r w:rsidR="00B44068" w:rsidRPr="00AF3083">
        <w:rPr>
          <w:sz w:val="28"/>
          <w:szCs w:val="28"/>
        </w:rPr>
        <w:t xml:space="preserve">с заявлением о </w:t>
      </w:r>
      <w:r w:rsidR="00B44068">
        <w:rPr>
          <w:sz w:val="28"/>
          <w:szCs w:val="28"/>
        </w:rPr>
        <w:t xml:space="preserve">предоставлении социальной выплаты </w:t>
      </w:r>
      <w:r w:rsidR="00B44068" w:rsidRPr="00AF3083">
        <w:rPr>
          <w:sz w:val="28"/>
          <w:szCs w:val="28"/>
        </w:rPr>
        <w:t>по форме</w:t>
      </w:r>
      <w:proofErr w:type="gramEnd"/>
      <w:r w:rsidR="00B44068" w:rsidRPr="00AF3083">
        <w:rPr>
          <w:sz w:val="28"/>
          <w:szCs w:val="28"/>
        </w:rPr>
        <w:t xml:space="preserve"> согласно приложению 1 к настоящему Административному регламенту, с приложением следующих документов:</w:t>
      </w:r>
    </w:p>
    <w:p w:rsidR="00B44068" w:rsidRDefault="005E2703" w:rsidP="00B44068">
      <w:pPr>
        <w:autoSpaceDE w:val="0"/>
        <w:autoSpaceDN w:val="0"/>
        <w:adjustRightInd w:val="0"/>
        <w:ind w:firstLine="709"/>
        <w:jc w:val="both"/>
        <w:rPr>
          <w:sz w:val="28"/>
          <w:szCs w:val="28"/>
        </w:rPr>
      </w:pPr>
      <w:r>
        <w:rPr>
          <w:sz w:val="28"/>
          <w:szCs w:val="28"/>
        </w:rPr>
        <w:t>1</w:t>
      </w:r>
      <w:r w:rsidR="00B44068" w:rsidRPr="008B1D22">
        <w:rPr>
          <w:sz w:val="28"/>
          <w:szCs w:val="28"/>
        </w:rPr>
        <w:t>)</w:t>
      </w:r>
      <w:r w:rsidR="00B44068">
        <w:rPr>
          <w:sz w:val="28"/>
          <w:szCs w:val="28"/>
        </w:rPr>
        <w:t xml:space="preserve"> </w:t>
      </w:r>
      <w:r w:rsidR="00B44068" w:rsidRPr="00F24C96">
        <w:rPr>
          <w:sz w:val="28"/>
          <w:szCs w:val="28"/>
        </w:rPr>
        <w:t xml:space="preserve">паспорта гражданина Российской Федерации или его копия, заверенная в порядке, предусмотренном </w:t>
      </w:r>
      <w:r w:rsidR="00B44068" w:rsidRPr="009072E3">
        <w:rPr>
          <w:sz w:val="28"/>
          <w:szCs w:val="28"/>
        </w:rPr>
        <w:t>частью 31</w:t>
      </w:r>
      <w:r w:rsidR="00B44068" w:rsidRPr="00F24C96">
        <w:rPr>
          <w:sz w:val="28"/>
          <w:szCs w:val="28"/>
        </w:rPr>
        <w:t xml:space="preserve"> настоящего Административного регламента (дата </w:t>
      </w:r>
      <w:proofErr w:type="gramStart"/>
      <w:r w:rsidR="00B44068" w:rsidRPr="00F24C96">
        <w:rPr>
          <w:sz w:val="28"/>
          <w:szCs w:val="28"/>
        </w:rPr>
        <w:t>заверения копии</w:t>
      </w:r>
      <w:proofErr w:type="gramEnd"/>
      <w:r w:rsidR="00B44068" w:rsidRPr="00F24C96">
        <w:rPr>
          <w:sz w:val="28"/>
          <w:szCs w:val="28"/>
        </w:rPr>
        <w:t xml:space="preserve"> не должна превышать 30 календарных дней, предшествующих дате обращения);</w:t>
      </w:r>
    </w:p>
    <w:p w:rsidR="00B44068" w:rsidRPr="008B1D22" w:rsidRDefault="00B44068" w:rsidP="00B44068">
      <w:pPr>
        <w:autoSpaceDE w:val="0"/>
        <w:autoSpaceDN w:val="0"/>
        <w:adjustRightInd w:val="0"/>
        <w:ind w:firstLine="709"/>
        <w:jc w:val="both"/>
        <w:rPr>
          <w:sz w:val="28"/>
          <w:szCs w:val="28"/>
        </w:rPr>
      </w:pPr>
      <w:r>
        <w:rPr>
          <w:sz w:val="28"/>
          <w:szCs w:val="28"/>
        </w:rPr>
        <w:t>2</w:t>
      </w:r>
      <w:r w:rsidRPr="008B1D22">
        <w:rPr>
          <w:sz w:val="28"/>
          <w:szCs w:val="28"/>
        </w:rPr>
        <w:t>) документов, удостоверяющих личность и полномочия представителя (в случае, если заявление подается представителем).</w:t>
      </w:r>
    </w:p>
    <w:p w:rsidR="00B44068" w:rsidRPr="008B1D22" w:rsidRDefault="00B44068" w:rsidP="00B44068">
      <w:pPr>
        <w:autoSpaceDE w:val="0"/>
        <w:autoSpaceDN w:val="0"/>
        <w:adjustRightInd w:val="0"/>
        <w:ind w:firstLine="709"/>
        <w:jc w:val="both"/>
        <w:rPr>
          <w:sz w:val="28"/>
          <w:szCs w:val="28"/>
        </w:rPr>
      </w:pPr>
      <w:r w:rsidRPr="008B1D22">
        <w:rPr>
          <w:sz w:val="28"/>
          <w:szCs w:val="28"/>
        </w:rPr>
        <w:t>При этом документом, подтверждающим полномочия представителя, является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5E2703" w:rsidRDefault="00B44068" w:rsidP="00B44068">
      <w:pPr>
        <w:autoSpaceDE w:val="0"/>
        <w:autoSpaceDN w:val="0"/>
        <w:adjustRightInd w:val="0"/>
        <w:ind w:firstLine="709"/>
        <w:jc w:val="both"/>
        <w:rPr>
          <w:sz w:val="28"/>
          <w:szCs w:val="28"/>
        </w:rPr>
      </w:pPr>
      <w:r>
        <w:rPr>
          <w:sz w:val="28"/>
          <w:szCs w:val="28"/>
        </w:rPr>
        <w:t>3</w:t>
      </w:r>
      <w:r w:rsidR="005E2703">
        <w:rPr>
          <w:sz w:val="28"/>
          <w:szCs w:val="28"/>
        </w:rPr>
        <w:t>) свидетельство о рождении детей (для детей до 14 лет);</w:t>
      </w:r>
    </w:p>
    <w:p w:rsidR="005E2703" w:rsidRDefault="005E2703" w:rsidP="00B44068">
      <w:pPr>
        <w:autoSpaceDE w:val="0"/>
        <w:autoSpaceDN w:val="0"/>
        <w:adjustRightInd w:val="0"/>
        <w:ind w:firstLine="709"/>
        <w:jc w:val="both"/>
        <w:rPr>
          <w:sz w:val="28"/>
          <w:szCs w:val="28"/>
        </w:rPr>
      </w:pPr>
      <w:r>
        <w:rPr>
          <w:sz w:val="28"/>
          <w:szCs w:val="28"/>
        </w:rPr>
        <w:t>4) паспорт установленного образца на собаку проводника;</w:t>
      </w:r>
    </w:p>
    <w:p w:rsidR="005E2703" w:rsidRDefault="005E2703" w:rsidP="005E2703">
      <w:pPr>
        <w:autoSpaceDE w:val="0"/>
        <w:autoSpaceDN w:val="0"/>
        <w:adjustRightInd w:val="0"/>
        <w:ind w:firstLine="709"/>
        <w:jc w:val="both"/>
        <w:rPr>
          <w:sz w:val="28"/>
          <w:szCs w:val="28"/>
        </w:rPr>
      </w:pPr>
      <w:r>
        <w:rPr>
          <w:sz w:val="28"/>
          <w:szCs w:val="28"/>
        </w:rPr>
        <w:t>5)</w:t>
      </w:r>
      <w:r w:rsidRPr="005E2703">
        <w:rPr>
          <w:sz w:val="28"/>
          <w:szCs w:val="28"/>
        </w:rPr>
        <w:t xml:space="preserve"> </w:t>
      </w:r>
      <w:r w:rsidRPr="008B1D22">
        <w:rPr>
          <w:sz w:val="28"/>
          <w:szCs w:val="28"/>
        </w:rPr>
        <w:t>документ</w:t>
      </w:r>
      <w:r>
        <w:rPr>
          <w:sz w:val="28"/>
          <w:szCs w:val="28"/>
        </w:rPr>
        <w:t>ов</w:t>
      </w:r>
      <w:r w:rsidRPr="008B1D22">
        <w:rPr>
          <w:sz w:val="28"/>
          <w:szCs w:val="28"/>
        </w:rPr>
        <w:t>, подтверждающи</w:t>
      </w:r>
      <w:r>
        <w:rPr>
          <w:sz w:val="28"/>
          <w:szCs w:val="28"/>
        </w:rPr>
        <w:t>х понесенные заявителем расходы;</w:t>
      </w:r>
    </w:p>
    <w:p w:rsidR="005E2703" w:rsidRPr="00FA0485" w:rsidRDefault="004128A6" w:rsidP="005E2703">
      <w:pPr>
        <w:widowControl w:val="0"/>
        <w:ind w:firstLine="709"/>
        <w:jc w:val="both"/>
        <w:rPr>
          <w:sz w:val="28"/>
          <w:szCs w:val="28"/>
        </w:rPr>
      </w:pPr>
      <w:r>
        <w:rPr>
          <w:sz w:val="28"/>
          <w:szCs w:val="28"/>
        </w:rPr>
        <w:t>28</w:t>
      </w:r>
      <w:r w:rsidR="005E2703">
        <w:rPr>
          <w:sz w:val="28"/>
          <w:szCs w:val="28"/>
        </w:rPr>
        <w:t xml:space="preserve">. </w:t>
      </w:r>
      <w:r w:rsidR="005E2703" w:rsidRPr="00FA0485">
        <w:rPr>
          <w:sz w:val="28"/>
          <w:szCs w:val="28"/>
        </w:rPr>
        <w:t>Документы, предоставленные гражданином, должны удовлетворять следующим требованиям:</w:t>
      </w:r>
    </w:p>
    <w:p w:rsidR="005E2703" w:rsidRPr="00FA0485" w:rsidRDefault="005E2703" w:rsidP="005E2703">
      <w:pPr>
        <w:widowControl w:val="0"/>
        <w:ind w:firstLine="709"/>
        <w:jc w:val="both"/>
        <w:rPr>
          <w:sz w:val="28"/>
          <w:szCs w:val="28"/>
        </w:rPr>
      </w:pPr>
      <w:r w:rsidRPr="00FA0485">
        <w:rPr>
          <w:sz w:val="28"/>
          <w:szCs w:val="28"/>
        </w:rPr>
        <w:t>1) в заявлении должны быть заполнены все реквизиты;</w:t>
      </w:r>
    </w:p>
    <w:p w:rsidR="005E2703" w:rsidRPr="00FA0485" w:rsidRDefault="005E2703" w:rsidP="005E2703">
      <w:pPr>
        <w:widowControl w:val="0"/>
        <w:ind w:firstLine="709"/>
        <w:jc w:val="both"/>
        <w:rPr>
          <w:sz w:val="28"/>
          <w:szCs w:val="28"/>
        </w:rPr>
      </w:pPr>
      <w:r w:rsidRPr="00FA0485">
        <w:rPr>
          <w:sz w:val="28"/>
          <w:szCs w:val="28"/>
        </w:rPr>
        <w:t xml:space="preserve">2) документы, выданные иностранными государствами, представляемые для принятия решения о предоставлении </w:t>
      </w:r>
      <w:r w:rsidR="00E10439">
        <w:rPr>
          <w:sz w:val="28"/>
          <w:szCs w:val="28"/>
        </w:rPr>
        <w:t xml:space="preserve">ежегодной денежной выплаты, </w:t>
      </w:r>
      <w:r w:rsidRPr="00FA0485">
        <w:rPr>
          <w:sz w:val="28"/>
          <w:szCs w:val="28"/>
        </w:rPr>
        <w:t>должны быть легализованы (удостоверены посредством апостиля) в соответствии с законодательством Российской Федерации и переведены на русский язык;</w:t>
      </w:r>
    </w:p>
    <w:p w:rsidR="005E2703" w:rsidRPr="00FA0485" w:rsidRDefault="005E2703" w:rsidP="005E2703">
      <w:pPr>
        <w:widowControl w:val="0"/>
        <w:ind w:firstLine="709"/>
        <w:jc w:val="both"/>
        <w:rPr>
          <w:sz w:val="28"/>
          <w:szCs w:val="28"/>
        </w:rPr>
      </w:pPr>
      <w:r w:rsidRPr="00FA0485">
        <w:rPr>
          <w:sz w:val="28"/>
          <w:szCs w:val="28"/>
        </w:rP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r>
        <w:rPr>
          <w:sz w:val="28"/>
          <w:szCs w:val="28"/>
        </w:rPr>
        <w:t>.</w:t>
      </w:r>
    </w:p>
    <w:p w:rsidR="00005503" w:rsidRPr="00B217FF" w:rsidRDefault="004128A6" w:rsidP="00005503">
      <w:pPr>
        <w:widowControl w:val="0"/>
        <w:ind w:firstLine="709"/>
        <w:jc w:val="both"/>
        <w:rPr>
          <w:sz w:val="28"/>
          <w:szCs w:val="28"/>
        </w:rPr>
      </w:pPr>
      <w:r>
        <w:rPr>
          <w:sz w:val="28"/>
          <w:szCs w:val="28"/>
        </w:rPr>
        <w:t>29</w:t>
      </w:r>
      <w:r w:rsidR="00005503" w:rsidRPr="00B217FF">
        <w:rPr>
          <w:sz w:val="28"/>
          <w:szCs w:val="28"/>
        </w:rPr>
        <w:t xml:space="preserve">. В случае, если для предоставления государственной услуги необходима обработка персональных данных лица, не являющегося гражданином, указанным в части 3 настоящего Административного регламента, </w:t>
      </w:r>
      <w:proofErr w:type="gramStart"/>
      <w:r w:rsidR="00005503" w:rsidRPr="00B217FF">
        <w:rPr>
          <w:sz w:val="28"/>
          <w:szCs w:val="28"/>
        </w:rPr>
        <w:t>и</w:t>
      </w:r>
      <w:proofErr w:type="gramEnd"/>
      <w:r w:rsidR="00005503" w:rsidRPr="00B217FF">
        <w:rPr>
          <w:sz w:val="28"/>
          <w:szCs w:val="28"/>
        </w:rPr>
        <w:t xml:space="preserve">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w:t>
      </w:r>
      <w:r w:rsidR="00005503" w:rsidRPr="00B217FF">
        <w:rPr>
          <w:sz w:val="28"/>
          <w:szCs w:val="28"/>
        </w:rPr>
        <w:lastRenderedPageBreak/>
        <w:t xml:space="preserve">государственной услуги гражданин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w:t>
      </w:r>
      <w:r w:rsidR="00005503" w:rsidRPr="00A41D74">
        <w:rPr>
          <w:sz w:val="28"/>
          <w:szCs w:val="28"/>
        </w:rPr>
        <w:t>приложению 3</w:t>
      </w:r>
      <w:r w:rsidR="00005503" w:rsidRPr="00B217FF">
        <w:rPr>
          <w:sz w:val="28"/>
          <w:szCs w:val="28"/>
        </w:rPr>
        <w:t xml:space="preserve"> к настоящему Административному регламенту.</w:t>
      </w:r>
    </w:p>
    <w:p w:rsidR="00005503" w:rsidRDefault="00005503" w:rsidP="00005503">
      <w:pPr>
        <w:widowControl w:val="0"/>
        <w:ind w:firstLine="709"/>
        <w:jc w:val="both"/>
        <w:rPr>
          <w:sz w:val="28"/>
          <w:szCs w:val="28"/>
        </w:rPr>
      </w:pPr>
      <w:r w:rsidRPr="00027264">
        <w:rPr>
          <w:sz w:val="28"/>
          <w:szCs w:val="28"/>
        </w:rPr>
        <w:t xml:space="preserve">Документы, подтверждающие получение согласия, могут быть </w:t>
      </w:r>
      <w:proofErr w:type="gramStart"/>
      <w:r w:rsidRPr="00027264">
        <w:rPr>
          <w:sz w:val="28"/>
          <w:szCs w:val="28"/>
        </w:rPr>
        <w:t>представлены</w:t>
      </w:r>
      <w:proofErr w:type="gramEnd"/>
      <w:r w:rsidRPr="00027264">
        <w:rPr>
          <w:sz w:val="28"/>
          <w:szCs w:val="28"/>
        </w:rPr>
        <w:t xml:space="preserve"> в том числе в форме электронного документа в соответствии с требованиями 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w:t>
      </w:r>
    </w:p>
    <w:p w:rsidR="00005503" w:rsidRPr="00B217FF" w:rsidRDefault="004128A6" w:rsidP="00005503">
      <w:pPr>
        <w:widowControl w:val="0"/>
        <w:ind w:firstLine="709"/>
        <w:jc w:val="both"/>
        <w:rPr>
          <w:sz w:val="28"/>
          <w:szCs w:val="28"/>
        </w:rPr>
      </w:pPr>
      <w:r>
        <w:rPr>
          <w:sz w:val="28"/>
          <w:szCs w:val="28"/>
        </w:rPr>
        <w:t>30</w:t>
      </w:r>
      <w:r w:rsidR="00005503" w:rsidRPr="00B217FF">
        <w:rPr>
          <w:sz w:val="28"/>
          <w:szCs w:val="28"/>
        </w:rPr>
        <w:t>. При личном обращении гражданина в Министерство</w:t>
      </w:r>
      <w:r w:rsidR="00005503">
        <w:rPr>
          <w:sz w:val="28"/>
          <w:szCs w:val="28"/>
        </w:rPr>
        <w:t xml:space="preserve"> </w:t>
      </w:r>
      <w:r w:rsidR="00005503" w:rsidRPr="00B217FF">
        <w:rPr>
          <w:sz w:val="28"/>
          <w:szCs w:val="28"/>
        </w:rPr>
        <w:t xml:space="preserve">копии с оригиналов документов, указанных в </w:t>
      </w:r>
      <w:r w:rsidR="00742367">
        <w:rPr>
          <w:sz w:val="28"/>
          <w:szCs w:val="28"/>
        </w:rPr>
        <w:t>части 27</w:t>
      </w:r>
      <w:r w:rsidR="00005503">
        <w:rPr>
          <w:sz w:val="28"/>
          <w:szCs w:val="28"/>
        </w:rPr>
        <w:t xml:space="preserve"> </w:t>
      </w:r>
      <w:r w:rsidR="00005503" w:rsidRPr="00B217FF">
        <w:rPr>
          <w:sz w:val="28"/>
          <w:szCs w:val="28"/>
        </w:rPr>
        <w:t xml:space="preserve">настоящего Административного регламента, изготавливаются и заверяются специалистами </w:t>
      </w:r>
      <w:r w:rsidR="00005503">
        <w:rPr>
          <w:sz w:val="28"/>
          <w:szCs w:val="28"/>
        </w:rPr>
        <w:t xml:space="preserve">Министерства </w:t>
      </w:r>
      <w:r w:rsidR="00005503" w:rsidRPr="00B217FF">
        <w:rPr>
          <w:sz w:val="28"/>
          <w:szCs w:val="28"/>
        </w:rPr>
        <w:t>при предоставлении оригиналов документов.</w:t>
      </w:r>
    </w:p>
    <w:p w:rsidR="00005503" w:rsidRPr="00B217FF" w:rsidRDefault="00005503" w:rsidP="00005503">
      <w:pPr>
        <w:widowControl w:val="0"/>
        <w:ind w:firstLine="709"/>
        <w:jc w:val="both"/>
        <w:rPr>
          <w:sz w:val="28"/>
          <w:szCs w:val="28"/>
        </w:rPr>
      </w:pPr>
      <w:r w:rsidRPr="00B217FF">
        <w:rPr>
          <w:sz w:val="28"/>
          <w:szCs w:val="28"/>
        </w:rPr>
        <w:t xml:space="preserve">В </w:t>
      </w:r>
      <w:proofErr w:type="gramStart"/>
      <w:r w:rsidRPr="00B217FF">
        <w:rPr>
          <w:sz w:val="28"/>
          <w:szCs w:val="28"/>
        </w:rPr>
        <w:t>случае</w:t>
      </w:r>
      <w:proofErr w:type="gramEnd"/>
      <w:r w:rsidRPr="00B217FF">
        <w:rPr>
          <w:sz w:val="28"/>
          <w:szCs w:val="28"/>
        </w:rPr>
        <w:t xml:space="preserve"> отсутствия оригиналов документов гражданин обязан представить копии документов, заверенных в соответствии с требованиями </w:t>
      </w:r>
      <w:r w:rsidR="003E5361" w:rsidRPr="003E5361">
        <w:rPr>
          <w:sz w:val="28"/>
          <w:szCs w:val="28"/>
        </w:rPr>
        <w:t>части</w:t>
      </w:r>
      <w:r w:rsidR="007F43DA">
        <w:rPr>
          <w:sz w:val="28"/>
          <w:szCs w:val="28"/>
        </w:rPr>
        <w:t xml:space="preserve"> 31</w:t>
      </w:r>
      <w:r w:rsidRPr="00B217FF">
        <w:rPr>
          <w:sz w:val="28"/>
          <w:szCs w:val="28"/>
        </w:rPr>
        <w:t xml:space="preserve"> настоящего Административного регламента.</w:t>
      </w:r>
    </w:p>
    <w:p w:rsidR="00005503" w:rsidRPr="00B217FF" w:rsidRDefault="004128A6" w:rsidP="00005503">
      <w:pPr>
        <w:widowControl w:val="0"/>
        <w:ind w:firstLine="709"/>
        <w:jc w:val="both"/>
        <w:rPr>
          <w:sz w:val="28"/>
          <w:szCs w:val="28"/>
        </w:rPr>
      </w:pPr>
      <w:bookmarkStart w:id="0" w:name="P272"/>
      <w:bookmarkEnd w:id="0"/>
      <w:r>
        <w:rPr>
          <w:sz w:val="28"/>
          <w:szCs w:val="28"/>
        </w:rPr>
        <w:t>31</w:t>
      </w:r>
      <w:r w:rsidR="00005503" w:rsidRPr="00B217FF">
        <w:rPr>
          <w:sz w:val="28"/>
          <w:szCs w:val="28"/>
        </w:rPr>
        <w:t xml:space="preserve">. </w:t>
      </w:r>
      <w:proofErr w:type="gramStart"/>
      <w:r w:rsidR="00005503" w:rsidRPr="00B217FF">
        <w:rPr>
          <w:sz w:val="28"/>
          <w:szCs w:val="28"/>
        </w:rPr>
        <w:t xml:space="preserve">Копии документов, указанных </w:t>
      </w:r>
      <w:r w:rsidR="00742367">
        <w:rPr>
          <w:sz w:val="28"/>
          <w:szCs w:val="28"/>
        </w:rPr>
        <w:t>в части 27</w:t>
      </w:r>
      <w:r w:rsidR="009C348B">
        <w:rPr>
          <w:sz w:val="28"/>
          <w:szCs w:val="28"/>
        </w:rPr>
        <w:t xml:space="preserve"> </w:t>
      </w:r>
      <w:r w:rsidR="00005503" w:rsidRPr="00B217FF">
        <w:rPr>
          <w:sz w:val="28"/>
          <w:szCs w:val="28"/>
        </w:rPr>
        <w:t>настоящего Административного регламента, направляемых заявителями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roofErr w:type="gramEnd"/>
    </w:p>
    <w:p w:rsidR="00005503" w:rsidRPr="00B217FF" w:rsidRDefault="00005503" w:rsidP="00005503">
      <w:pPr>
        <w:widowControl w:val="0"/>
        <w:ind w:firstLine="709"/>
        <w:jc w:val="both"/>
        <w:rPr>
          <w:sz w:val="28"/>
          <w:szCs w:val="28"/>
        </w:rPr>
      </w:pPr>
      <w:r w:rsidRPr="00B217FF">
        <w:rPr>
          <w:sz w:val="28"/>
          <w:szCs w:val="28"/>
        </w:rP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rsidR="00005503" w:rsidRPr="00B217FF" w:rsidRDefault="00005503" w:rsidP="00005503">
      <w:pPr>
        <w:widowControl w:val="0"/>
        <w:ind w:firstLine="709"/>
        <w:jc w:val="both"/>
        <w:rPr>
          <w:sz w:val="28"/>
          <w:szCs w:val="28"/>
        </w:rPr>
      </w:pPr>
      <w:r w:rsidRPr="00B217FF">
        <w:rPr>
          <w:sz w:val="28"/>
          <w:szCs w:val="28"/>
        </w:rP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005503" w:rsidRDefault="00005503" w:rsidP="00005503">
      <w:pPr>
        <w:widowControl w:val="0"/>
        <w:ind w:firstLine="709"/>
        <w:jc w:val="both"/>
        <w:rPr>
          <w:sz w:val="28"/>
          <w:szCs w:val="28"/>
        </w:rPr>
      </w:pPr>
      <w:proofErr w:type="gramStart"/>
      <w:r w:rsidRPr="00B217FF">
        <w:rPr>
          <w:sz w:val="28"/>
          <w:szCs w:val="28"/>
        </w:rP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roofErr w:type="gramEnd"/>
    </w:p>
    <w:p w:rsidR="003E5361" w:rsidRPr="00B217FF" w:rsidRDefault="004128A6" w:rsidP="003E5361">
      <w:pPr>
        <w:widowControl w:val="0"/>
        <w:ind w:firstLine="709"/>
        <w:jc w:val="both"/>
        <w:rPr>
          <w:sz w:val="28"/>
          <w:szCs w:val="28"/>
        </w:rPr>
      </w:pPr>
      <w:r>
        <w:rPr>
          <w:sz w:val="28"/>
          <w:szCs w:val="28"/>
        </w:rPr>
        <w:t>32</w:t>
      </w:r>
      <w:r w:rsidR="003E5361" w:rsidRPr="00B217FF">
        <w:rPr>
          <w:sz w:val="28"/>
          <w:szCs w:val="28"/>
        </w:rPr>
        <w:t>. Гражданин (его представитель) несет ответственность за достоверность документов и сведений, представленных для получения государственной услуги.</w:t>
      </w:r>
    </w:p>
    <w:p w:rsidR="003E5361" w:rsidRDefault="003E5361" w:rsidP="003E5361">
      <w:pPr>
        <w:widowControl w:val="0"/>
        <w:ind w:firstLine="709"/>
        <w:jc w:val="both"/>
        <w:rPr>
          <w:sz w:val="28"/>
          <w:szCs w:val="28"/>
        </w:rPr>
      </w:pPr>
      <w:r w:rsidRPr="00B217FF">
        <w:rPr>
          <w:sz w:val="28"/>
          <w:szCs w:val="28"/>
        </w:rPr>
        <w:t>Министерство вправе осуществлять проверку достоверности сведений, содержащихся в представленных гражданином (его представителем) документах.</w:t>
      </w:r>
    </w:p>
    <w:p w:rsidR="00686945" w:rsidRPr="00B217FF" w:rsidRDefault="004128A6" w:rsidP="00686945">
      <w:pPr>
        <w:widowControl w:val="0"/>
        <w:ind w:firstLine="709"/>
        <w:jc w:val="both"/>
        <w:rPr>
          <w:sz w:val="28"/>
          <w:szCs w:val="28"/>
        </w:rPr>
      </w:pPr>
      <w:r>
        <w:rPr>
          <w:sz w:val="28"/>
          <w:szCs w:val="28"/>
        </w:rPr>
        <w:t>33</w:t>
      </w:r>
      <w:r w:rsidR="00686945">
        <w:rPr>
          <w:sz w:val="28"/>
          <w:szCs w:val="28"/>
        </w:rPr>
        <w:t xml:space="preserve">. </w:t>
      </w:r>
      <w:r w:rsidR="00686945" w:rsidRPr="00B217FF">
        <w:rPr>
          <w:sz w:val="28"/>
          <w:szCs w:val="28"/>
        </w:rPr>
        <w:t>Сведения, которые находятся в распоряжении органов,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686945" w:rsidRPr="00B217FF" w:rsidRDefault="00686945" w:rsidP="00686945">
      <w:pPr>
        <w:widowControl w:val="0"/>
        <w:ind w:firstLine="709"/>
        <w:jc w:val="both"/>
        <w:rPr>
          <w:sz w:val="28"/>
          <w:szCs w:val="28"/>
        </w:rPr>
      </w:pPr>
      <w:r w:rsidRPr="00B217FF">
        <w:rPr>
          <w:sz w:val="28"/>
          <w:szCs w:val="28"/>
        </w:rPr>
        <w:t>1) сведения о месте жительства, об убытии гражданина с места жительства в Камчатском крае, находящиеся в распоряжении органов регистрационного учета граждан;</w:t>
      </w:r>
    </w:p>
    <w:p w:rsidR="00686945" w:rsidRDefault="00686945" w:rsidP="00686945">
      <w:pPr>
        <w:widowControl w:val="0"/>
        <w:ind w:firstLine="709"/>
        <w:jc w:val="both"/>
        <w:rPr>
          <w:sz w:val="28"/>
          <w:szCs w:val="28"/>
        </w:rPr>
      </w:pPr>
      <w:r w:rsidRPr="00DD032E">
        <w:rPr>
          <w:sz w:val="28"/>
          <w:szCs w:val="28"/>
        </w:rPr>
        <w:t xml:space="preserve">2) сведения об умерших гражданах, находящиеся в распоряжении </w:t>
      </w:r>
      <w:proofErr w:type="gramStart"/>
      <w:r w:rsidRPr="00DD032E">
        <w:rPr>
          <w:sz w:val="28"/>
          <w:szCs w:val="28"/>
        </w:rPr>
        <w:t xml:space="preserve">органов </w:t>
      </w:r>
      <w:r w:rsidRPr="00DD032E">
        <w:rPr>
          <w:sz w:val="28"/>
          <w:szCs w:val="28"/>
        </w:rPr>
        <w:lastRenderedPageBreak/>
        <w:t>записи актов гражданского состояния</w:t>
      </w:r>
      <w:proofErr w:type="gramEnd"/>
      <w:r>
        <w:rPr>
          <w:sz w:val="28"/>
          <w:szCs w:val="28"/>
        </w:rPr>
        <w:t>;</w:t>
      </w:r>
    </w:p>
    <w:p w:rsidR="00686945" w:rsidRDefault="00686945" w:rsidP="00686945">
      <w:pPr>
        <w:widowControl w:val="0"/>
        <w:ind w:firstLine="709"/>
        <w:jc w:val="both"/>
        <w:rPr>
          <w:sz w:val="28"/>
          <w:szCs w:val="28"/>
        </w:rPr>
      </w:pPr>
      <w:r>
        <w:rPr>
          <w:sz w:val="28"/>
          <w:szCs w:val="28"/>
        </w:rPr>
        <w:t>3) сведения о лицах, зарегистрированных в системе обязательного пенсионного страхования граждан (СНИЛС), находящиеся в распоряжении Пенсионного фонда Российской Федерации;</w:t>
      </w:r>
    </w:p>
    <w:p w:rsidR="00686945" w:rsidRDefault="00686945" w:rsidP="00686945">
      <w:pPr>
        <w:widowControl w:val="0"/>
        <w:ind w:firstLine="709"/>
        <w:jc w:val="both"/>
        <w:rPr>
          <w:sz w:val="28"/>
          <w:szCs w:val="28"/>
        </w:rPr>
      </w:pPr>
      <w:r>
        <w:rPr>
          <w:sz w:val="28"/>
          <w:szCs w:val="28"/>
        </w:rPr>
        <w:t xml:space="preserve">4) сведения о наличии у граждан инвалидности, находящиеся в распоряжении </w:t>
      </w:r>
      <w:r w:rsidRPr="00A83821">
        <w:rPr>
          <w:sz w:val="28"/>
          <w:szCs w:val="28"/>
        </w:rPr>
        <w:t>ФКУ «ГБ МСЭ по Камчатскому краю» Минтруда России</w:t>
      </w:r>
      <w:r>
        <w:rPr>
          <w:sz w:val="28"/>
          <w:szCs w:val="28"/>
        </w:rPr>
        <w:t>.</w:t>
      </w:r>
    </w:p>
    <w:p w:rsidR="00686945" w:rsidRDefault="00686945" w:rsidP="00686945">
      <w:pPr>
        <w:widowControl w:val="0"/>
        <w:ind w:firstLine="709"/>
        <w:jc w:val="both"/>
        <w:rPr>
          <w:sz w:val="28"/>
          <w:szCs w:val="28"/>
        </w:rPr>
      </w:pPr>
      <w:r w:rsidRPr="00B217FF">
        <w:rPr>
          <w:sz w:val="28"/>
          <w:szCs w:val="28"/>
        </w:rPr>
        <w:t>Гражданин (его представитель) вправе предоставить сведения, предусмотренные настоящей частью, по собственной инициативе.</w:t>
      </w:r>
    </w:p>
    <w:p w:rsidR="00686945" w:rsidRPr="0057654B" w:rsidRDefault="00686945" w:rsidP="00686945">
      <w:pPr>
        <w:widowControl w:val="0"/>
        <w:ind w:firstLine="709"/>
        <w:jc w:val="both"/>
        <w:rPr>
          <w:sz w:val="28"/>
          <w:szCs w:val="28"/>
        </w:rPr>
      </w:pPr>
      <w:r w:rsidRPr="0057654B">
        <w:rPr>
          <w:sz w:val="28"/>
          <w:szCs w:val="28"/>
        </w:rPr>
        <w:t>Должностное лицо при предоставлении государственной услуги не вправе требовать от гражданина (его представителя):</w:t>
      </w:r>
    </w:p>
    <w:p w:rsidR="00686945" w:rsidRPr="0057654B" w:rsidRDefault="00686945" w:rsidP="00686945">
      <w:pPr>
        <w:widowControl w:val="0"/>
        <w:ind w:firstLine="709"/>
        <w:jc w:val="both"/>
        <w:rPr>
          <w:sz w:val="28"/>
          <w:szCs w:val="28"/>
        </w:rPr>
      </w:pPr>
      <w:r w:rsidRPr="0057654B">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86945" w:rsidRPr="0057654B" w:rsidRDefault="00686945" w:rsidP="00686945">
      <w:pPr>
        <w:widowControl w:val="0"/>
        <w:ind w:firstLine="709"/>
        <w:jc w:val="both"/>
        <w:rPr>
          <w:sz w:val="28"/>
          <w:szCs w:val="28"/>
        </w:rPr>
      </w:pPr>
      <w:proofErr w:type="gramStart"/>
      <w:r w:rsidRPr="0057654B">
        <w:rPr>
          <w:sz w:val="28"/>
          <w:szCs w:val="28"/>
        </w:rPr>
        <w:t>2) представления документов и сведений,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органов Пенсионного фонда Российской Федерации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за исключением документов, включенных в определенный частью 6 статьи 7 Федерального закона от 27.07.2010 № 210-ФЗ</w:t>
      </w:r>
      <w:proofErr w:type="gramEnd"/>
      <w:r w:rsidRPr="0057654B">
        <w:rPr>
          <w:sz w:val="28"/>
          <w:szCs w:val="28"/>
        </w:rPr>
        <w:t xml:space="preserve"> перечень документов;</w:t>
      </w:r>
    </w:p>
    <w:p w:rsidR="00686945" w:rsidRPr="0057654B" w:rsidRDefault="00686945" w:rsidP="00686945">
      <w:pPr>
        <w:widowControl w:val="0"/>
        <w:ind w:firstLine="709"/>
        <w:jc w:val="both"/>
        <w:rPr>
          <w:sz w:val="28"/>
          <w:szCs w:val="28"/>
        </w:rPr>
      </w:pPr>
      <w:proofErr w:type="gramStart"/>
      <w:r w:rsidRPr="0057654B">
        <w:rPr>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государственное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686945" w:rsidRDefault="00686945" w:rsidP="00686945">
      <w:pPr>
        <w:widowControl w:val="0"/>
        <w:ind w:firstLine="709"/>
        <w:jc w:val="both"/>
        <w:rPr>
          <w:sz w:val="28"/>
          <w:szCs w:val="28"/>
        </w:rPr>
      </w:pPr>
      <w:r w:rsidRPr="0057654B">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rsidR="00686945" w:rsidRDefault="004128A6" w:rsidP="00686945">
      <w:pPr>
        <w:widowControl w:val="0"/>
        <w:ind w:firstLine="709"/>
        <w:jc w:val="both"/>
        <w:rPr>
          <w:sz w:val="28"/>
          <w:szCs w:val="28"/>
        </w:rPr>
      </w:pPr>
      <w:r>
        <w:rPr>
          <w:sz w:val="28"/>
          <w:szCs w:val="28"/>
        </w:rPr>
        <w:t>34</w:t>
      </w:r>
      <w:r w:rsidR="00686945">
        <w:rPr>
          <w:sz w:val="28"/>
          <w:szCs w:val="28"/>
        </w:rPr>
        <w:t xml:space="preserve">. </w:t>
      </w:r>
      <w:proofErr w:type="gramStart"/>
      <w:r w:rsidR="00686945" w:rsidRPr="00B217FF">
        <w:rPr>
          <w:sz w:val="28"/>
          <w:szCs w:val="28"/>
        </w:rPr>
        <w:t>Запрещается требовать от гражданина предоставления документов и сведений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 а также требовать предоставления документов и информации, которые находятся в распоряжении государственных органов, органов местного самоуправления в соответствии с нормативными правовыми актами Российской Федерации</w:t>
      </w:r>
      <w:r w:rsidR="00686945">
        <w:rPr>
          <w:sz w:val="28"/>
          <w:szCs w:val="28"/>
        </w:rPr>
        <w:t>.</w:t>
      </w:r>
      <w:proofErr w:type="gramEnd"/>
    </w:p>
    <w:p w:rsidR="00686945" w:rsidRPr="00340B16" w:rsidRDefault="004128A6" w:rsidP="00686945">
      <w:pPr>
        <w:widowControl w:val="0"/>
        <w:ind w:firstLine="709"/>
        <w:jc w:val="both"/>
        <w:rPr>
          <w:sz w:val="28"/>
          <w:szCs w:val="28"/>
        </w:rPr>
      </w:pPr>
      <w:r>
        <w:rPr>
          <w:sz w:val="28"/>
          <w:szCs w:val="28"/>
        </w:rPr>
        <w:t>35</w:t>
      </w:r>
      <w:r w:rsidR="00686945">
        <w:rPr>
          <w:sz w:val="28"/>
          <w:szCs w:val="28"/>
        </w:rPr>
        <w:t xml:space="preserve">. </w:t>
      </w:r>
      <w:r w:rsidR="00686945" w:rsidRPr="00340B16">
        <w:rPr>
          <w:sz w:val="28"/>
          <w:szCs w:val="28"/>
        </w:rPr>
        <w:t xml:space="preserve">Основаниями для отказа в приеме документов и возврата документов, представленных гражданином для предоставления государственной услуги, </w:t>
      </w:r>
      <w:r w:rsidR="00686945" w:rsidRPr="00340B16">
        <w:rPr>
          <w:sz w:val="28"/>
          <w:szCs w:val="28"/>
        </w:rPr>
        <w:lastRenderedPageBreak/>
        <w:t>являются:</w:t>
      </w:r>
    </w:p>
    <w:p w:rsidR="00686945" w:rsidRPr="00340B16" w:rsidRDefault="00686945" w:rsidP="00686945">
      <w:pPr>
        <w:widowControl w:val="0"/>
        <w:ind w:firstLine="709"/>
        <w:jc w:val="both"/>
        <w:rPr>
          <w:sz w:val="28"/>
          <w:szCs w:val="28"/>
        </w:rPr>
      </w:pPr>
      <w:r w:rsidRPr="00340B16">
        <w:rPr>
          <w:sz w:val="28"/>
          <w:szCs w:val="28"/>
        </w:rPr>
        <w:t xml:space="preserve">1) предоставление документов, не отвечающих требованиям частей </w:t>
      </w:r>
      <w:r w:rsidR="00BA5346">
        <w:rPr>
          <w:sz w:val="28"/>
          <w:szCs w:val="28"/>
        </w:rPr>
        <w:t>28</w:t>
      </w:r>
      <w:r w:rsidRPr="00340B16">
        <w:rPr>
          <w:sz w:val="28"/>
          <w:szCs w:val="28"/>
        </w:rPr>
        <w:t xml:space="preserve"> и </w:t>
      </w:r>
      <w:r w:rsidR="00BA5346">
        <w:rPr>
          <w:sz w:val="28"/>
          <w:szCs w:val="28"/>
        </w:rPr>
        <w:t>31</w:t>
      </w:r>
      <w:r w:rsidRPr="00340B16">
        <w:rPr>
          <w:sz w:val="28"/>
          <w:szCs w:val="28"/>
        </w:rPr>
        <w:t xml:space="preserve"> настоящего Административного регламента;</w:t>
      </w:r>
    </w:p>
    <w:p w:rsidR="00686945" w:rsidRDefault="00686945" w:rsidP="00686945">
      <w:pPr>
        <w:widowControl w:val="0"/>
        <w:ind w:firstLine="709"/>
        <w:jc w:val="both"/>
        <w:rPr>
          <w:sz w:val="28"/>
          <w:szCs w:val="28"/>
        </w:rPr>
      </w:pPr>
      <w:r w:rsidRPr="00340B16">
        <w:rPr>
          <w:sz w:val="28"/>
          <w:szCs w:val="28"/>
        </w:rPr>
        <w:t xml:space="preserve">2) поступление заявления с приложением не полного пакета документов, указанных в частях </w:t>
      </w:r>
      <w:r w:rsidR="00BA5346">
        <w:rPr>
          <w:sz w:val="28"/>
          <w:szCs w:val="28"/>
        </w:rPr>
        <w:t>27 и 29</w:t>
      </w:r>
      <w:r w:rsidR="009C348B">
        <w:rPr>
          <w:sz w:val="28"/>
          <w:szCs w:val="28"/>
        </w:rPr>
        <w:t xml:space="preserve"> </w:t>
      </w:r>
      <w:r w:rsidRPr="00340B16">
        <w:rPr>
          <w:sz w:val="28"/>
          <w:szCs w:val="28"/>
        </w:rPr>
        <w:t>настоящего Административного регламента</w:t>
      </w:r>
      <w:r>
        <w:rPr>
          <w:sz w:val="28"/>
          <w:szCs w:val="28"/>
        </w:rPr>
        <w:t>.</w:t>
      </w:r>
    </w:p>
    <w:p w:rsidR="00686945" w:rsidRPr="00340B16" w:rsidRDefault="004128A6" w:rsidP="00686945">
      <w:pPr>
        <w:widowControl w:val="0"/>
        <w:ind w:firstLine="709"/>
        <w:jc w:val="both"/>
        <w:rPr>
          <w:sz w:val="28"/>
          <w:szCs w:val="28"/>
        </w:rPr>
      </w:pPr>
      <w:r>
        <w:rPr>
          <w:sz w:val="28"/>
          <w:szCs w:val="28"/>
        </w:rPr>
        <w:t>36</w:t>
      </w:r>
      <w:r w:rsidR="00686945">
        <w:rPr>
          <w:sz w:val="28"/>
          <w:szCs w:val="28"/>
        </w:rPr>
        <w:t xml:space="preserve">. </w:t>
      </w:r>
      <w:r w:rsidR="00686945" w:rsidRPr="00340B16">
        <w:rPr>
          <w:sz w:val="28"/>
          <w:szCs w:val="28"/>
        </w:rPr>
        <w:t>При приеме заявления и документов, необходимых для предоставления государственной услуги</w:t>
      </w:r>
      <w:r w:rsidR="00686945">
        <w:rPr>
          <w:sz w:val="28"/>
          <w:szCs w:val="28"/>
        </w:rPr>
        <w:t>,</w:t>
      </w:r>
      <w:r w:rsidR="00686945" w:rsidRPr="00340B16">
        <w:rPr>
          <w:sz w:val="28"/>
          <w:szCs w:val="28"/>
        </w:rPr>
        <w:t xml:space="preserve"> запрещается:</w:t>
      </w:r>
    </w:p>
    <w:p w:rsidR="00686945" w:rsidRPr="006B46EF" w:rsidRDefault="00686945" w:rsidP="00686945">
      <w:pPr>
        <w:widowControl w:val="0"/>
        <w:ind w:firstLine="709"/>
        <w:jc w:val="both"/>
        <w:rPr>
          <w:sz w:val="28"/>
          <w:szCs w:val="28"/>
        </w:rPr>
      </w:pPr>
      <w:r w:rsidRPr="006B46EF">
        <w:rPr>
          <w:sz w:val="28"/>
          <w:szCs w:val="28"/>
        </w:rPr>
        <w:t>1) отказывать в приеме заявления и документов, необходимых для предоставления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опубликованной на ЕПГУ/РПГУ;</w:t>
      </w:r>
    </w:p>
    <w:p w:rsidR="00686945" w:rsidRPr="006B46EF" w:rsidRDefault="00686945" w:rsidP="00686945">
      <w:pPr>
        <w:widowControl w:val="0"/>
        <w:ind w:firstLine="709"/>
        <w:jc w:val="both"/>
        <w:rPr>
          <w:sz w:val="28"/>
          <w:szCs w:val="28"/>
        </w:rPr>
      </w:pPr>
      <w:r w:rsidRPr="006B46EF">
        <w:rPr>
          <w:sz w:val="28"/>
          <w:szCs w:val="28"/>
        </w:rPr>
        <w:t>2) отказывать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ЕПГУ/РПГУ;</w:t>
      </w:r>
    </w:p>
    <w:p w:rsidR="00686945" w:rsidRDefault="00686945" w:rsidP="00686945">
      <w:pPr>
        <w:widowControl w:val="0"/>
        <w:ind w:firstLine="709"/>
        <w:jc w:val="both"/>
        <w:rPr>
          <w:sz w:val="28"/>
          <w:szCs w:val="28"/>
        </w:rPr>
      </w:pPr>
      <w:r w:rsidRPr="006B46EF">
        <w:rPr>
          <w:sz w:val="28"/>
          <w:szCs w:val="28"/>
        </w:rPr>
        <w:t>3) требовать от гражданина (его представителя) иных действий, кроме прохождения идентификации и аутентификации в соответствии с нормативными правовыми актами Российской Федерации.</w:t>
      </w:r>
    </w:p>
    <w:p w:rsidR="003361FC" w:rsidRPr="00340B16" w:rsidRDefault="004128A6" w:rsidP="003361FC">
      <w:pPr>
        <w:widowControl w:val="0"/>
        <w:ind w:firstLine="709"/>
        <w:jc w:val="both"/>
        <w:rPr>
          <w:sz w:val="28"/>
          <w:szCs w:val="28"/>
        </w:rPr>
      </w:pPr>
      <w:r>
        <w:rPr>
          <w:sz w:val="28"/>
          <w:szCs w:val="28"/>
        </w:rPr>
        <w:t>37</w:t>
      </w:r>
      <w:r w:rsidR="003361FC" w:rsidRPr="00340B16">
        <w:rPr>
          <w:sz w:val="28"/>
          <w:szCs w:val="28"/>
        </w:rPr>
        <w:t>. Основаниями для принятия решения об отказе в предоставлении государственной услуги являются:</w:t>
      </w:r>
    </w:p>
    <w:p w:rsidR="003361FC" w:rsidRPr="00340B16" w:rsidRDefault="003361FC" w:rsidP="003361FC">
      <w:pPr>
        <w:widowControl w:val="0"/>
        <w:ind w:firstLine="709"/>
        <w:jc w:val="both"/>
        <w:rPr>
          <w:sz w:val="28"/>
          <w:szCs w:val="28"/>
        </w:rPr>
      </w:pPr>
      <w:r w:rsidRPr="00340B16">
        <w:rPr>
          <w:sz w:val="28"/>
          <w:szCs w:val="28"/>
        </w:rPr>
        <w:t>1) гражданин не относится к категории лиц, указанных в части 3 настоящего Административного регламента;</w:t>
      </w:r>
    </w:p>
    <w:p w:rsidR="003361FC" w:rsidRPr="00340B16" w:rsidRDefault="003361FC" w:rsidP="003361FC">
      <w:pPr>
        <w:widowControl w:val="0"/>
        <w:ind w:firstLine="709"/>
        <w:jc w:val="both"/>
        <w:rPr>
          <w:sz w:val="28"/>
          <w:szCs w:val="28"/>
        </w:rPr>
      </w:pPr>
      <w:r>
        <w:rPr>
          <w:sz w:val="28"/>
          <w:szCs w:val="28"/>
        </w:rPr>
        <w:t>2</w:t>
      </w:r>
      <w:r w:rsidRPr="00340B16">
        <w:rPr>
          <w:sz w:val="28"/>
          <w:szCs w:val="28"/>
        </w:rPr>
        <w:t xml:space="preserve">) лишение лиц, указанных в </w:t>
      </w:r>
      <w:r>
        <w:rPr>
          <w:sz w:val="28"/>
          <w:szCs w:val="28"/>
        </w:rPr>
        <w:t xml:space="preserve">пункте 2 </w:t>
      </w:r>
      <w:r w:rsidRPr="00340B16">
        <w:rPr>
          <w:sz w:val="28"/>
          <w:szCs w:val="28"/>
        </w:rPr>
        <w:t>части 3 настоящего Административного регламента, родительских прав;</w:t>
      </w:r>
    </w:p>
    <w:p w:rsidR="003361FC" w:rsidRPr="00340B16" w:rsidRDefault="003361FC" w:rsidP="003361FC">
      <w:pPr>
        <w:widowControl w:val="0"/>
        <w:ind w:firstLine="709"/>
        <w:jc w:val="both"/>
        <w:rPr>
          <w:sz w:val="28"/>
          <w:szCs w:val="28"/>
        </w:rPr>
      </w:pPr>
      <w:r>
        <w:rPr>
          <w:sz w:val="28"/>
          <w:szCs w:val="28"/>
        </w:rPr>
        <w:t>3</w:t>
      </w:r>
      <w:r w:rsidRPr="008C3BBF">
        <w:rPr>
          <w:sz w:val="28"/>
          <w:szCs w:val="28"/>
        </w:rPr>
        <w:t>) помещение инвалида либо ребенка-инвалида на полное государственное обеспечение;</w:t>
      </w:r>
    </w:p>
    <w:p w:rsidR="003361FC" w:rsidRPr="00340B16" w:rsidRDefault="003361FC" w:rsidP="003361FC">
      <w:pPr>
        <w:widowControl w:val="0"/>
        <w:ind w:firstLine="709"/>
        <w:jc w:val="both"/>
        <w:rPr>
          <w:sz w:val="28"/>
          <w:szCs w:val="28"/>
        </w:rPr>
      </w:pPr>
      <w:r>
        <w:rPr>
          <w:sz w:val="28"/>
          <w:szCs w:val="28"/>
        </w:rPr>
        <w:t>4</w:t>
      </w:r>
      <w:r w:rsidRPr="00340B16">
        <w:rPr>
          <w:sz w:val="28"/>
          <w:szCs w:val="28"/>
        </w:rPr>
        <w:t>) вступление в законную силу решения суда об отмене усыновления ребенка</w:t>
      </w:r>
      <w:r>
        <w:rPr>
          <w:sz w:val="28"/>
          <w:szCs w:val="28"/>
        </w:rPr>
        <w:t>-инвалида</w:t>
      </w:r>
      <w:r w:rsidRPr="00340B16">
        <w:rPr>
          <w:sz w:val="28"/>
          <w:szCs w:val="28"/>
        </w:rPr>
        <w:t>;</w:t>
      </w:r>
    </w:p>
    <w:p w:rsidR="003361FC" w:rsidRDefault="003361FC" w:rsidP="003361FC">
      <w:pPr>
        <w:widowControl w:val="0"/>
        <w:ind w:firstLine="709"/>
        <w:jc w:val="both"/>
        <w:rPr>
          <w:sz w:val="28"/>
          <w:szCs w:val="28"/>
        </w:rPr>
      </w:pPr>
      <w:r>
        <w:rPr>
          <w:sz w:val="28"/>
          <w:szCs w:val="28"/>
        </w:rPr>
        <w:t>5</w:t>
      </w:r>
      <w:r w:rsidRPr="00340B16">
        <w:rPr>
          <w:sz w:val="28"/>
          <w:szCs w:val="28"/>
        </w:rPr>
        <w:t>) установление Министерством факта недостоверности сведений, представленных гражданином</w:t>
      </w:r>
      <w:r>
        <w:rPr>
          <w:sz w:val="28"/>
          <w:szCs w:val="28"/>
        </w:rPr>
        <w:t>;</w:t>
      </w:r>
    </w:p>
    <w:p w:rsidR="003361FC" w:rsidRDefault="003361FC" w:rsidP="003361FC">
      <w:pPr>
        <w:widowControl w:val="0"/>
        <w:ind w:firstLine="709"/>
        <w:jc w:val="both"/>
        <w:rPr>
          <w:sz w:val="28"/>
          <w:szCs w:val="28"/>
        </w:rPr>
      </w:pPr>
      <w:r>
        <w:rPr>
          <w:sz w:val="28"/>
          <w:szCs w:val="28"/>
        </w:rPr>
        <w:t xml:space="preserve">6) повторное обращение гражданина за предоставлением социальной выплаты в течение трех лет </w:t>
      </w:r>
      <w:proofErr w:type="gramStart"/>
      <w:r>
        <w:rPr>
          <w:sz w:val="28"/>
          <w:szCs w:val="28"/>
        </w:rPr>
        <w:t>с даты предоставления</w:t>
      </w:r>
      <w:proofErr w:type="gramEnd"/>
      <w:r>
        <w:rPr>
          <w:sz w:val="28"/>
          <w:szCs w:val="28"/>
        </w:rPr>
        <w:t xml:space="preserve"> социальной выплаты;</w:t>
      </w:r>
    </w:p>
    <w:p w:rsidR="003361FC" w:rsidRDefault="003361FC" w:rsidP="003361FC">
      <w:pPr>
        <w:widowControl w:val="0"/>
        <w:ind w:firstLine="709"/>
        <w:jc w:val="both"/>
        <w:rPr>
          <w:sz w:val="28"/>
          <w:szCs w:val="28"/>
        </w:rPr>
      </w:pPr>
      <w:r>
        <w:rPr>
          <w:sz w:val="28"/>
          <w:szCs w:val="28"/>
        </w:rPr>
        <w:t xml:space="preserve">7) </w:t>
      </w:r>
      <w:r w:rsidRPr="00562702">
        <w:rPr>
          <w:sz w:val="28"/>
          <w:szCs w:val="28"/>
        </w:rPr>
        <w:t>получение Министерством отказа в предоставлении в рамках межведомственного информационного взаимодействия сведений, предусмотренных частью 33 настоящего Административного регламента.</w:t>
      </w:r>
    </w:p>
    <w:p w:rsidR="00B23A2D" w:rsidRDefault="004128A6" w:rsidP="00B23A2D">
      <w:pPr>
        <w:widowControl w:val="0"/>
        <w:ind w:firstLine="709"/>
        <w:jc w:val="both"/>
        <w:rPr>
          <w:sz w:val="28"/>
          <w:szCs w:val="28"/>
        </w:rPr>
      </w:pPr>
      <w:r>
        <w:rPr>
          <w:sz w:val="28"/>
          <w:szCs w:val="28"/>
        </w:rPr>
        <w:t>38</w:t>
      </w:r>
      <w:r w:rsidR="00B23A2D">
        <w:rPr>
          <w:sz w:val="28"/>
          <w:szCs w:val="28"/>
        </w:rPr>
        <w:t xml:space="preserve">. </w:t>
      </w:r>
      <w:r w:rsidR="00B23A2D" w:rsidRPr="00ED60AE">
        <w:rPr>
          <w:sz w:val="28"/>
          <w:szCs w:val="28"/>
        </w:rPr>
        <w:t>Основания для приостановления предоставления государственной услуги отсутствуют.</w:t>
      </w:r>
    </w:p>
    <w:p w:rsidR="00B23A2D" w:rsidRDefault="004128A6" w:rsidP="00B23A2D">
      <w:pPr>
        <w:widowControl w:val="0"/>
        <w:ind w:firstLine="709"/>
        <w:jc w:val="both"/>
        <w:rPr>
          <w:sz w:val="28"/>
          <w:szCs w:val="28"/>
        </w:rPr>
      </w:pPr>
      <w:r>
        <w:rPr>
          <w:sz w:val="28"/>
          <w:szCs w:val="28"/>
        </w:rPr>
        <w:t>39</w:t>
      </w:r>
      <w:r w:rsidR="00B23A2D">
        <w:rPr>
          <w:sz w:val="28"/>
          <w:szCs w:val="28"/>
        </w:rPr>
        <w:t xml:space="preserve">. </w:t>
      </w:r>
      <w:r w:rsidR="00B23A2D" w:rsidRPr="00ED60AE">
        <w:rPr>
          <w:sz w:val="28"/>
          <w:szCs w:val="28"/>
        </w:rPr>
        <w:t>Услуги, которые являются необходимыми и обязательными для предоставления, не предусмотрены.</w:t>
      </w:r>
    </w:p>
    <w:p w:rsidR="00B23A2D" w:rsidRDefault="004128A6" w:rsidP="00B23A2D">
      <w:pPr>
        <w:widowControl w:val="0"/>
        <w:ind w:firstLine="709"/>
        <w:jc w:val="both"/>
        <w:rPr>
          <w:sz w:val="28"/>
          <w:szCs w:val="28"/>
        </w:rPr>
      </w:pPr>
      <w:r>
        <w:rPr>
          <w:sz w:val="28"/>
          <w:szCs w:val="28"/>
        </w:rPr>
        <w:t>40</w:t>
      </w:r>
      <w:r w:rsidR="00B23A2D">
        <w:rPr>
          <w:sz w:val="28"/>
          <w:szCs w:val="28"/>
        </w:rPr>
        <w:t xml:space="preserve">. </w:t>
      </w:r>
      <w:r w:rsidR="00B23A2D" w:rsidRPr="00ED60AE">
        <w:rPr>
          <w:sz w:val="28"/>
          <w:szCs w:val="28"/>
        </w:rPr>
        <w:t xml:space="preserve">Государственная услуга предоставляется </w:t>
      </w:r>
      <w:r w:rsidR="00B23A2D" w:rsidRPr="0057654B">
        <w:rPr>
          <w:sz w:val="28"/>
          <w:szCs w:val="28"/>
        </w:rPr>
        <w:t xml:space="preserve">гражданам (их представителям) </w:t>
      </w:r>
      <w:r w:rsidR="00B23A2D" w:rsidRPr="00ED60AE">
        <w:rPr>
          <w:sz w:val="28"/>
          <w:szCs w:val="28"/>
        </w:rPr>
        <w:t>бесплатно.</w:t>
      </w:r>
    </w:p>
    <w:p w:rsidR="00B23A2D" w:rsidRDefault="004128A6" w:rsidP="00B23A2D">
      <w:pPr>
        <w:widowControl w:val="0"/>
        <w:ind w:firstLine="709"/>
        <w:jc w:val="both"/>
        <w:rPr>
          <w:sz w:val="28"/>
          <w:szCs w:val="28"/>
        </w:rPr>
      </w:pPr>
      <w:r>
        <w:rPr>
          <w:sz w:val="28"/>
          <w:szCs w:val="28"/>
        </w:rPr>
        <w:t>41</w:t>
      </w:r>
      <w:r w:rsidR="00B23A2D">
        <w:rPr>
          <w:sz w:val="28"/>
          <w:szCs w:val="28"/>
        </w:rPr>
        <w:t xml:space="preserve">. </w:t>
      </w:r>
      <w:r w:rsidR="00B23A2D" w:rsidRPr="00ED60AE">
        <w:rPr>
          <w:sz w:val="28"/>
          <w:szCs w:val="28"/>
        </w:rPr>
        <w:t xml:space="preserve">В </w:t>
      </w:r>
      <w:proofErr w:type="gramStart"/>
      <w:r w:rsidR="00B23A2D" w:rsidRPr="00ED60AE">
        <w:rPr>
          <w:sz w:val="28"/>
          <w:szCs w:val="28"/>
        </w:rPr>
        <w:t>случае</w:t>
      </w:r>
      <w:proofErr w:type="gramEnd"/>
      <w:r w:rsidR="00B23A2D" w:rsidRPr="00ED60AE">
        <w:rPr>
          <w:sz w:val="28"/>
          <w:szCs w:val="28"/>
        </w:rPr>
        <w:t xml:space="preserve"> личного обращения гражданина в Министерство</w:t>
      </w:r>
      <w:r w:rsidR="00B23A2D">
        <w:rPr>
          <w:sz w:val="28"/>
          <w:szCs w:val="28"/>
        </w:rPr>
        <w:t>, о</w:t>
      </w:r>
      <w:r w:rsidR="00B23A2D" w:rsidRPr="00ED60AE">
        <w:rPr>
          <w:sz w:val="28"/>
          <w:szCs w:val="28"/>
        </w:rPr>
        <w:t>существляющ</w:t>
      </w:r>
      <w:r w:rsidR="00B23A2D">
        <w:rPr>
          <w:sz w:val="28"/>
          <w:szCs w:val="28"/>
        </w:rPr>
        <w:t>ее</w:t>
      </w:r>
      <w:r w:rsidR="00B23A2D" w:rsidRPr="00ED60AE">
        <w:rPr>
          <w:sz w:val="28"/>
          <w:szCs w:val="28"/>
        </w:rPr>
        <w:t xml:space="preserve"> прием документов, с заявлением о предоставлении государственной услуги, максимальный срок ожидания в очереди не должен превышать 15 минут.</w:t>
      </w:r>
    </w:p>
    <w:p w:rsidR="00B23A2D" w:rsidRPr="00ED60AE" w:rsidRDefault="00B23A2D" w:rsidP="00B23A2D">
      <w:pPr>
        <w:widowControl w:val="0"/>
        <w:ind w:firstLine="709"/>
        <w:jc w:val="both"/>
        <w:rPr>
          <w:sz w:val="28"/>
          <w:szCs w:val="28"/>
        </w:rPr>
      </w:pPr>
      <w:r>
        <w:rPr>
          <w:sz w:val="28"/>
          <w:szCs w:val="28"/>
        </w:rPr>
        <w:lastRenderedPageBreak/>
        <w:t>4</w:t>
      </w:r>
      <w:r w:rsidR="004128A6">
        <w:rPr>
          <w:sz w:val="28"/>
          <w:szCs w:val="28"/>
        </w:rPr>
        <w:t>2</w:t>
      </w:r>
      <w:r>
        <w:rPr>
          <w:sz w:val="28"/>
          <w:szCs w:val="28"/>
        </w:rPr>
        <w:t xml:space="preserve">. </w:t>
      </w:r>
      <w:r w:rsidRPr="00ED60AE">
        <w:rPr>
          <w:sz w:val="28"/>
          <w:szCs w:val="28"/>
        </w:rPr>
        <w:t>Регистрация заявлений и документов производится в Министерстве</w:t>
      </w:r>
      <w:r>
        <w:rPr>
          <w:sz w:val="28"/>
          <w:szCs w:val="28"/>
        </w:rPr>
        <w:t>:</w:t>
      </w:r>
    </w:p>
    <w:p w:rsidR="00B23A2D" w:rsidRPr="00ED60AE" w:rsidRDefault="00B23A2D" w:rsidP="00B23A2D">
      <w:pPr>
        <w:widowControl w:val="0"/>
        <w:ind w:firstLine="709"/>
        <w:jc w:val="both"/>
        <w:rPr>
          <w:sz w:val="28"/>
          <w:szCs w:val="28"/>
        </w:rPr>
      </w:pPr>
      <w:r w:rsidRPr="00ED60AE">
        <w:rPr>
          <w:sz w:val="28"/>
          <w:szCs w:val="28"/>
        </w:rPr>
        <w:t>1) при личном обращении гражданина (его представителя) - в день обращения и предоставления полного пакет</w:t>
      </w:r>
      <w:r w:rsidR="009C348B">
        <w:rPr>
          <w:sz w:val="28"/>
          <w:szCs w:val="28"/>
        </w:rPr>
        <w:t>а документов, указа</w:t>
      </w:r>
      <w:r w:rsidR="00060A21">
        <w:rPr>
          <w:sz w:val="28"/>
          <w:szCs w:val="28"/>
        </w:rPr>
        <w:t>нных в частях</w:t>
      </w:r>
      <w:r w:rsidRPr="00ED60AE">
        <w:rPr>
          <w:sz w:val="28"/>
          <w:szCs w:val="28"/>
        </w:rPr>
        <w:t xml:space="preserve"> </w:t>
      </w:r>
      <w:r w:rsidR="00060A21">
        <w:rPr>
          <w:sz w:val="28"/>
          <w:szCs w:val="28"/>
        </w:rPr>
        <w:t>27 и 29</w:t>
      </w:r>
      <w:r w:rsidR="009C348B">
        <w:rPr>
          <w:sz w:val="28"/>
          <w:szCs w:val="28"/>
        </w:rPr>
        <w:t xml:space="preserve"> </w:t>
      </w:r>
      <w:r w:rsidRPr="00ED60AE">
        <w:rPr>
          <w:sz w:val="28"/>
          <w:szCs w:val="28"/>
        </w:rPr>
        <w:t>настоящего Административного регламента;</w:t>
      </w:r>
    </w:p>
    <w:p w:rsidR="00B23A2D" w:rsidRPr="00ED60AE" w:rsidRDefault="00B23A2D" w:rsidP="00B23A2D">
      <w:pPr>
        <w:widowControl w:val="0"/>
        <w:ind w:firstLine="709"/>
        <w:jc w:val="both"/>
        <w:rPr>
          <w:sz w:val="28"/>
          <w:szCs w:val="28"/>
        </w:rPr>
      </w:pPr>
      <w:r w:rsidRPr="00ED60AE">
        <w:rPr>
          <w:sz w:val="28"/>
          <w:szCs w:val="28"/>
        </w:rPr>
        <w:t xml:space="preserve">2) при поступлении заявления с приложением документов, указанных в частях </w:t>
      </w:r>
      <w:r w:rsidR="009C348B" w:rsidRPr="009C348B">
        <w:rPr>
          <w:sz w:val="28"/>
          <w:szCs w:val="28"/>
        </w:rPr>
        <w:t>28</w:t>
      </w:r>
      <w:r w:rsidRPr="009C348B">
        <w:rPr>
          <w:sz w:val="28"/>
          <w:szCs w:val="28"/>
        </w:rPr>
        <w:t xml:space="preserve"> и 29 настоящего</w:t>
      </w:r>
      <w:r w:rsidRPr="00ED60AE">
        <w:rPr>
          <w:sz w:val="28"/>
          <w:szCs w:val="28"/>
        </w:rPr>
        <w:t xml:space="preserve"> Административного регламента, по почте в течение 3 рабочих дней со дня их поступления в Министерство</w:t>
      </w:r>
      <w:r>
        <w:rPr>
          <w:sz w:val="28"/>
          <w:szCs w:val="28"/>
        </w:rPr>
        <w:t>.</w:t>
      </w:r>
      <w:r w:rsidRPr="00ED60AE">
        <w:rPr>
          <w:sz w:val="28"/>
          <w:szCs w:val="28"/>
        </w:rPr>
        <w:t xml:space="preserve"> В </w:t>
      </w:r>
      <w:proofErr w:type="gramStart"/>
      <w:r w:rsidRPr="00ED60AE">
        <w:rPr>
          <w:sz w:val="28"/>
          <w:szCs w:val="28"/>
        </w:rPr>
        <w:t>этом</w:t>
      </w:r>
      <w:proofErr w:type="gramEnd"/>
      <w:r w:rsidRPr="00ED60AE">
        <w:rPr>
          <w:sz w:val="28"/>
          <w:szCs w:val="28"/>
        </w:rPr>
        <w:t xml:space="preserve"> случае днем обращения гражданина считается дата, указанная на почтовом штемпеле организации федеральной почтовой связи по месту отправления данных документов</w:t>
      </w:r>
      <w:r>
        <w:rPr>
          <w:sz w:val="28"/>
          <w:szCs w:val="28"/>
        </w:rPr>
        <w:t>.</w:t>
      </w:r>
    </w:p>
    <w:p w:rsidR="009C348B" w:rsidRDefault="004128A6" w:rsidP="009C348B">
      <w:pPr>
        <w:widowControl w:val="0"/>
        <w:ind w:firstLine="709"/>
        <w:jc w:val="both"/>
        <w:rPr>
          <w:sz w:val="28"/>
          <w:szCs w:val="28"/>
        </w:rPr>
      </w:pPr>
      <w:r>
        <w:rPr>
          <w:sz w:val="28"/>
          <w:szCs w:val="28"/>
        </w:rPr>
        <w:t>43</w:t>
      </w:r>
      <w:r w:rsidR="009C348B">
        <w:rPr>
          <w:sz w:val="28"/>
          <w:szCs w:val="28"/>
        </w:rPr>
        <w:t xml:space="preserve">. </w:t>
      </w:r>
      <w:proofErr w:type="gramStart"/>
      <w:r w:rsidR="009C348B" w:rsidRPr="00ED60AE">
        <w:rPr>
          <w:sz w:val="28"/>
          <w:szCs w:val="28"/>
        </w:rPr>
        <w:t>Отказ в приеме заявления и неполного пакета документов при личном обращении гражданина осуществляется в день его обращения специалистами Министерства, осуществляющи</w:t>
      </w:r>
      <w:r w:rsidR="009C348B">
        <w:rPr>
          <w:sz w:val="28"/>
          <w:szCs w:val="28"/>
        </w:rPr>
        <w:t>ми</w:t>
      </w:r>
      <w:r w:rsidR="009C348B" w:rsidRPr="00ED60AE">
        <w:rPr>
          <w:sz w:val="28"/>
          <w:szCs w:val="28"/>
        </w:rPr>
        <w:t xml:space="preserve"> прием заявлений и документов на предоставление государственной услуги, с выдачей уведомления о причине отказа и порядка обжалования данного решения по форме, согласно </w:t>
      </w:r>
      <w:r w:rsidR="009C348B" w:rsidRPr="00097E38">
        <w:rPr>
          <w:sz w:val="28"/>
          <w:szCs w:val="28"/>
        </w:rPr>
        <w:t>приложению 2</w:t>
      </w:r>
      <w:r w:rsidR="009C348B" w:rsidRPr="00ED60AE">
        <w:rPr>
          <w:sz w:val="28"/>
          <w:szCs w:val="28"/>
        </w:rPr>
        <w:t xml:space="preserve"> к настоящему Административному регламенту.</w:t>
      </w:r>
      <w:proofErr w:type="gramEnd"/>
    </w:p>
    <w:p w:rsidR="007948BA" w:rsidRDefault="004128A6" w:rsidP="007948BA">
      <w:pPr>
        <w:widowControl w:val="0"/>
        <w:ind w:firstLine="709"/>
        <w:jc w:val="both"/>
        <w:rPr>
          <w:sz w:val="28"/>
          <w:szCs w:val="28"/>
        </w:rPr>
      </w:pPr>
      <w:r>
        <w:rPr>
          <w:sz w:val="28"/>
          <w:szCs w:val="28"/>
        </w:rPr>
        <w:t>44</w:t>
      </w:r>
      <w:r w:rsidR="007948BA">
        <w:rPr>
          <w:sz w:val="28"/>
          <w:szCs w:val="28"/>
        </w:rPr>
        <w:t xml:space="preserve">.  </w:t>
      </w:r>
      <w:proofErr w:type="gramStart"/>
      <w:r w:rsidR="007948BA" w:rsidRPr="00ED60AE">
        <w:rPr>
          <w:sz w:val="28"/>
          <w:szCs w:val="28"/>
        </w:rPr>
        <w:t xml:space="preserve">Возврат заявления и неполного пакета документов, необходимых для предоставления государственной услуги, представленных гражданином по почте, осуществляется не позднее 7 рабочих дней со дня регистрации заявления в Министерстве с указанием причины возврата и порядка обжалования данного решения по форме, </w:t>
      </w:r>
      <w:r w:rsidR="007948BA" w:rsidRPr="00097E38">
        <w:rPr>
          <w:sz w:val="28"/>
          <w:szCs w:val="28"/>
        </w:rPr>
        <w:t>согласно приложению 2 к</w:t>
      </w:r>
      <w:r w:rsidR="007948BA" w:rsidRPr="00ED60AE">
        <w:rPr>
          <w:sz w:val="28"/>
          <w:szCs w:val="28"/>
        </w:rPr>
        <w:t xml:space="preserve"> настоящему Административному регламенту.</w:t>
      </w:r>
      <w:proofErr w:type="gramEnd"/>
    </w:p>
    <w:p w:rsidR="007948BA" w:rsidRDefault="004128A6" w:rsidP="007948BA">
      <w:pPr>
        <w:widowControl w:val="0"/>
        <w:ind w:firstLine="709"/>
        <w:jc w:val="both"/>
        <w:rPr>
          <w:sz w:val="28"/>
          <w:szCs w:val="28"/>
        </w:rPr>
      </w:pPr>
      <w:r>
        <w:rPr>
          <w:sz w:val="28"/>
          <w:szCs w:val="28"/>
        </w:rPr>
        <w:t>45</w:t>
      </w:r>
      <w:r w:rsidR="007948BA">
        <w:rPr>
          <w:sz w:val="28"/>
          <w:szCs w:val="28"/>
        </w:rPr>
        <w:t xml:space="preserve">. </w:t>
      </w:r>
      <w:r w:rsidR="007948BA" w:rsidRPr="006B02BF">
        <w:rPr>
          <w:sz w:val="28"/>
          <w:szCs w:val="28"/>
        </w:rPr>
        <w:t>Помещение, в котором осуществляется прием граждан, должно обеспечивать:</w:t>
      </w:r>
    </w:p>
    <w:p w:rsidR="007948BA" w:rsidRPr="006B02BF" w:rsidRDefault="007948BA" w:rsidP="007948BA">
      <w:pPr>
        <w:widowControl w:val="0"/>
        <w:ind w:firstLine="709"/>
        <w:jc w:val="both"/>
        <w:rPr>
          <w:sz w:val="28"/>
          <w:szCs w:val="28"/>
        </w:rPr>
      </w:pPr>
      <w:r w:rsidRPr="006B02BF">
        <w:rPr>
          <w:sz w:val="28"/>
          <w:szCs w:val="28"/>
        </w:rPr>
        <w:t>1) удобство оформления гражданином письменного обращения;</w:t>
      </w:r>
    </w:p>
    <w:p w:rsidR="007948BA" w:rsidRPr="006B02BF" w:rsidRDefault="007948BA" w:rsidP="007948BA">
      <w:pPr>
        <w:widowControl w:val="0"/>
        <w:ind w:firstLine="709"/>
        <w:jc w:val="both"/>
        <w:rPr>
          <w:sz w:val="28"/>
          <w:szCs w:val="28"/>
        </w:rPr>
      </w:pPr>
      <w:r w:rsidRPr="006B02BF">
        <w:rPr>
          <w:sz w:val="28"/>
          <w:szCs w:val="28"/>
        </w:rPr>
        <w:t>2) телефонную связь;</w:t>
      </w:r>
    </w:p>
    <w:p w:rsidR="007948BA" w:rsidRDefault="007948BA" w:rsidP="007948BA">
      <w:pPr>
        <w:widowControl w:val="0"/>
        <w:ind w:firstLine="709"/>
        <w:jc w:val="both"/>
        <w:rPr>
          <w:sz w:val="28"/>
          <w:szCs w:val="28"/>
        </w:rPr>
      </w:pPr>
      <w:r w:rsidRPr="006B02BF">
        <w:rPr>
          <w:sz w:val="28"/>
          <w:szCs w:val="28"/>
        </w:rPr>
        <w:t>3) возможность копирования документов;</w:t>
      </w:r>
    </w:p>
    <w:p w:rsidR="007948BA" w:rsidRPr="006B02BF" w:rsidRDefault="007948BA" w:rsidP="007948BA">
      <w:pPr>
        <w:widowControl w:val="0"/>
        <w:ind w:firstLine="709"/>
        <w:jc w:val="both"/>
        <w:rPr>
          <w:sz w:val="28"/>
          <w:szCs w:val="28"/>
        </w:rPr>
      </w:pPr>
      <w:r>
        <w:rPr>
          <w:sz w:val="28"/>
          <w:szCs w:val="28"/>
        </w:rPr>
        <w:t xml:space="preserve">4) </w:t>
      </w:r>
      <w:r w:rsidRPr="006B02BF">
        <w:rPr>
          <w:sz w:val="28"/>
          <w:szCs w:val="28"/>
        </w:rPr>
        <w:t>доступность к нормативным правовым актам, регулирующим отношения, возникающие в связи с предоставлением государственной услуги.</w:t>
      </w:r>
    </w:p>
    <w:p w:rsidR="007948BA" w:rsidRPr="00A66EDB" w:rsidRDefault="004128A6" w:rsidP="007948BA">
      <w:pPr>
        <w:widowControl w:val="0"/>
        <w:ind w:firstLine="709"/>
        <w:jc w:val="both"/>
        <w:rPr>
          <w:sz w:val="28"/>
          <w:szCs w:val="28"/>
        </w:rPr>
      </w:pPr>
      <w:r>
        <w:rPr>
          <w:sz w:val="28"/>
          <w:szCs w:val="28"/>
        </w:rPr>
        <w:t>46</w:t>
      </w:r>
      <w:r w:rsidR="007948BA">
        <w:rPr>
          <w:sz w:val="28"/>
          <w:szCs w:val="28"/>
        </w:rPr>
        <w:t xml:space="preserve">. </w:t>
      </w:r>
      <w:proofErr w:type="gramStart"/>
      <w:r w:rsidR="007948BA" w:rsidRPr="00A66EDB">
        <w:rPr>
          <w:sz w:val="28"/>
          <w:szCs w:val="28"/>
        </w:rPr>
        <w:t>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w:t>
      </w:r>
      <w:proofErr w:type="gramEnd"/>
      <w:r w:rsidR="007948BA" w:rsidRPr="00A66EDB">
        <w:rPr>
          <w:sz w:val="28"/>
          <w:szCs w:val="28"/>
        </w:rPr>
        <w:t xml:space="preserve">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7948BA" w:rsidRPr="00A66EDB" w:rsidRDefault="007948BA" w:rsidP="007948BA">
      <w:pPr>
        <w:widowControl w:val="0"/>
        <w:ind w:firstLine="709"/>
        <w:jc w:val="both"/>
        <w:rPr>
          <w:sz w:val="28"/>
          <w:szCs w:val="28"/>
        </w:rPr>
      </w:pPr>
      <w:r w:rsidRPr="00A66EDB">
        <w:rPr>
          <w:sz w:val="28"/>
          <w:szCs w:val="28"/>
        </w:rPr>
        <w:t>Инвалидам предоставляется возможность самостоятельного передвижения по территории, на которой расположено Министерство, посадки в транспортное средство и высадки из него, в том числе с использованием кресла-коляски.</w:t>
      </w:r>
    </w:p>
    <w:p w:rsidR="007948BA" w:rsidRPr="00A66EDB" w:rsidRDefault="007948BA" w:rsidP="007948BA">
      <w:pPr>
        <w:widowControl w:val="0"/>
        <w:ind w:firstLine="709"/>
        <w:jc w:val="both"/>
        <w:rPr>
          <w:sz w:val="28"/>
          <w:szCs w:val="28"/>
        </w:rPr>
      </w:pPr>
      <w:r w:rsidRPr="00A66EDB">
        <w:rPr>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w:t>
      </w:r>
      <w:r>
        <w:rPr>
          <w:sz w:val="28"/>
          <w:szCs w:val="28"/>
        </w:rPr>
        <w:t>и</w:t>
      </w:r>
      <w:r w:rsidRPr="00A66EDB">
        <w:rPr>
          <w:sz w:val="28"/>
          <w:szCs w:val="28"/>
        </w:rPr>
        <w:t xml:space="preserve"> и на территори</w:t>
      </w:r>
      <w:r>
        <w:rPr>
          <w:sz w:val="28"/>
          <w:szCs w:val="28"/>
        </w:rPr>
        <w:t>и</w:t>
      </w:r>
      <w:r w:rsidRPr="00A66EDB">
        <w:rPr>
          <w:sz w:val="28"/>
          <w:szCs w:val="28"/>
        </w:rPr>
        <w:t>, на которых расположено Министерство.</w:t>
      </w:r>
    </w:p>
    <w:p w:rsidR="007948BA" w:rsidRPr="00A66EDB" w:rsidRDefault="007948BA" w:rsidP="007948BA">
      <w:pPr>
        <w:widowControl w:val="0"/>
        <w:ind w:firstLine="709"/>
        <w:jc w:val="both"/>
        <w:rPr>
          <w:sz w:val="28"/>
          <w:szCs w:val="28"/>
        </w:rPr>
      </w:pPr>
      <w:r w:rsidRPr="00A66EDB">
        <w:rPr>
          <w:sz w:val="28"/>
          <w:szCs w:val="28"/>
        </w:rPr>
        <w:t>На территори</w:t>
      </w:r>
      <w:r>
        <w:rPr>
          <w:sz w:val="28"/>
          <w:szCs w:val="28"/>
        </w:rPr>
        <w:t>ю</w:t>
      </w:r>
      <w:r w:rsidRPr="00A66EDB">
        <w:rPr>
          <w:sz w:val="28"/>
          <w:szCs w:val="28"/>
        </w:rPr>
        <w:t>, на котор</w:t>
      </w:r>
      <w:r>
        <w:rPr>
          <w:sz w:val="28"/>
          <w:szCs w:val="28"/>
        </w:rPr>
        <w:t>ой</w:t>
      </w:r>
      <w:r w:rsidRPr="00A66EDB">
        <w:rPr>
          <w:sz w:val="28"/>
          <w:szCs w:val="28"/>
        </w:rPr>
        <w:t xml:space="preserve"> расположено Министерство, допускаются собаки-проводники при наличии документов, подтверждающих их специальное </w:t>
      </w:r>
      <w:r w:rsidRPr="00A66EDB">
        <w:rPr>
          <w:sz w:val="28"/>
          <w:szCs w:val="28"/>
        </w:rPr>
        <w:lastRenderedPageBreak/>
        <w:t>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948BA" w:rsidRPr="00A66EDB" w:rsidRDefault="007948BA" w:rsidP="007948BA">
      <w:pPr>
        <w:widowControl w:val="0"/>
        <w:ind w:firstLine="709"/>
        <w:jc w:val="both"/>
        <w:rPr>
          <w:sz w:val="28"/>
          <w:szCs w:val="28"/>
        </w:rPr>
      </w:pPr>
      <w:r w:rsidRPr="00A66EDB">
        <w:rPr>
          <w:sz w:val="28"/>
          <w:szCs w:val="28"/>
        </w:rP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rsidR="007948BA" w:rsidRPr="00A66EDB" w:rsidRDefault="007948BA" w:rsidP="007948BA">
      <w:pPr>
        <w:widowControl w:val="0"/>
        <w:ind w:firstLine="709"/>
        <w:jc w:val="both"/>
        <w:rPr>
          <w:sz w:val="28"/>
          <w:szCs w:val="28"/>
        </w:rPr>
      </w:pPr>
      <w:r w:rsidRPr="00A66EDB">
        <w:rPr>
          <w:sz w:val="28"/>
          <w:szCs w:val="28"/>
        </w:rPr>
        <w:t>Количество мест ожидания определяется исходя из фактической нагрузки и возможностей для их размещения.</w:t>
      </w:r>
    </w:p>
    <w:p w:rsidR="007948BA" w:rsidRPr="00A66EDB" w:rsidRDefault="007948BA" w:rsidP="007948BA">
      <w:pPr>
        <w:widowControl w:val="0"/>
        <w:ind w:firstLine="709"/>
        <w:jc w:val="both"/>
        <w:rPr>
          <w:sz w:val="28"/>
          <w:szCs w:val="28"/>
        </w:rPr>
      </w:pPr>
      <w:r w:rsidRPr="00A66EDB">
        <w:rPr>
          <w:sz w:val="28"/>
          <w:szCs w:val="28"/>
        </w:rPr>
        <w:t xml:space="preserve">В </w:t>
      </w:r>
      <w:proofErr w:type="gramStart"/>
      <w:r w:rsidRPr="00A66EDB">
        <w:rPr>
          <w:sz w:val="28"/>
          <w:szCs w:val="28"/>
        </w:rPr>
        <w:t>помещении</w:t>
      </w:r>
      <w:proofErr w:type="gramEnd"/>
      <w:r w:rsidRPr="00A66EDB">
        <w:rPr>
          <w:sz w:val="28"/>
          <w:szCs w:val="28"/>
        </w:rPr>
        <w:t xml:space="preserve"> для приема граждан предусматривается оборудование доступных мест общественного пользования.</w:t>
      </w:r>
    </w:p>
    <w:p w:rsidR="007948BA" w:rsidRPr="00A66EDB" w:rsidRDefault="007948BA" w:rsidP="007948BA">
      <w:pPr>
        <w:widowControl w:val="0"/>
        <w:ind w:firstLine="709"/>
        <w:jc w:val="both"/>
        <w:rPr>
          <w:sz w:val="28"/>
          <w:szCs w:val="28"/>
        </w:rPr>
      </w:pPr>
      <w:r w:rsidRPr="00A66EDB">
        <w:rPr>
          <w:sz w:val="28"/>
          <w:szCs w:val="28"/>
        </w:rP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7948BA" w:rsidRPr="00A66EDB" w:rsidRDefault="007948BA" w:rsidP="007948BA">
      <w:pPr>
        <w:widowControl w:val="0"/>
        <w:ind w:firstLine="709"/>
        <w:jc w:val="both"/>
        <w:rPr>
          <w:sz w:val="28"/>
          <w:szCs w:val="28"/>
        </w:rPr>
      </w:pPr>
      <w:r w:rsidRPr="00A66EDB">
        <w:rPr>
          <w:sz w:val="28"/>
          <w:szCs w:val="28"/>
        </w:rP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7948BA" w:rsidRPr="00A66EDB" w:rsidRDefault="007948BA" w:rsidP="007948BA">
      <w:pPr>
        <w:widowControl w:val="0"/>
        <w:ind w:firstLine="709"/>
        <w:jc w:val="both"/>
        <w:rPr>
          <w:sz w:val="28"/>
          <w:szCs w:val="28"/>
        </w:rPr>
      </w:pPr>
      <w:proofErr w:type="gramStart"/>
      <w:r w:rsidRPr="00A66EDB">
        <w:rPr>
          <w:sz w:val="28"/>
          <w:szCs w:val="28"/>
        </w:rPr>
        <w:t>Специалисты, ответственные за предоставление государственной услуги, обязаны иметь личные нагрудные идентификационные карточки (</w:t>
      </w:r>
      <w:proofErr w:type="spellStart"/>
      <w:r w:rsidRPr="00A66EDB">
        <w:rPr>
          <w:sz w:val="28"/>
          <w:szCs w:val="28"/>
        </w:rPr>
        <w:t>бейджи</w:t>
      </w:r>
      <w:proofErr w:type="spellEnd"/>
      <w:r w:rsidRPr="00A66EDB">
        <w:rPr>
          <w:sz w:val="28"/>
          <w:szCs w:val="28"/>
        </w:rPr>
        <w:t>) с указанием фамилии, имени, отчества и должности либо таблички аналогичного содержания на рабочих местах.</w:t>
      </w:r>
      <w:proofErr w:type="gramEnd"/>
    </w:p>
    <w:p w:rsidR="007948BA" w:rsidRPr="00A66EDB" w:rsidRDefault="007948BA" w:rsidP="007948BA">
      <w:pPr>
        <w:widowControl w:val="0"/>
        <w:ind w:firstLine="709"/>
        <w:jc w:val="both"/>
        <w:rPr>
          <w:sz w:val="28"/>
          <w:szCs w:val="28"/>
        </w:rPr>
      </w:pPr>
      <w:r w:rsidRPr="00A66EDB">
        <w:rPr>
          <w:sz w:val="28"/>
          <w:szCs w:val="28"/>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7948BA" w:rsidRPr="00A66EDB" w:rsidRDefault="007948BA" w:rsidP="007948BA">
      <w:pPr>
        <w:widowControl w:val="0"/>
        <w:ind w:firstLine="709"/>
        <w:jc w:val="both"/>
        <w:rPr>
          <w:sz w:val="28"/>
          <w:szCs w:val="28"/>
        </w:rPr>
      </w:pPr>
      <w:r w:rsidRPr="00A66EDB">
        <w:rPr>
          <w:sz w:val="28"/>
          <w:szCs w:val="28"/>
        </w:rPr>
        <w:t>Места информирования, предназначенные для ознакомления граждан с информационными материалами, оборудуются информационными стендами.</w:t>
      </w:r>
    </w:p>
    <w:p w:rsidR="007948BA" w:rsidRPr="00A66EDB" w:rsidRDefault="007948BA" w:rsidP="007948BA">
      <w:pPr>
        <w:widowControl w:val="0"/>
        <w:ind w:firstLine="709"/>
        <w:jc w:val="both"/>
        <w:rPr>
          <w:sz w:val="28"/>
          <w:szCs w:val="28"/>
        </w:rPr>
      </w:pPr>
      <w:r w:rsidRPr="00A66EDB">
        <w:rPr>
          <w:sz w:val="28"/>
          <w:szCs w:val="28"/>
        </w:rPr>
        <w:t>На информационных стендах Министерства</w:t>
      </w:r>
      <w:r>
        <w:rPr>
          <w:sz w:val="28"/>
          <w:szCs w:val="28"/>
        </w:rPr>
        <w:t xml:space="preserve"> </w:t>
      </w:r>
      <w:r w:rsidRPr="00A66EDB">
        <w:rPr>
          <w:sz w:val="28"/>
          <w:szCs w:val="28"/>
        </w:rPr>
        <w:t>размещается следующая информация:</w:t>
      </w:r>
    </w:p>
    <w:p w:rsidR="007948BA" w:rsidRPr="00A66EDB" w:rsidRDefault="007948BA" w:rsidP="007948BA">
      <w:pPr>
        <w:widowControl w:val="0"/>
        <w:ind w:firstLine="709"/>
        <w:jc w:val="both"/>
        <w:rPr>
          <w:sz w:val="28"/>
          <w:szCs w:val="28"/>
        </w:rPr>
      </w:pPr>
      <w:r w:rsidRPr="00A66EDB">
        <w:rPr>
          <w:sz w:val="28"/>
          <w:szCs w:val="28"/>
        </w:rPr>
        <w:t>1) место нахождения, график (режим) работы, номера телефонов, адреса в информационно-телекоммуникационной сети «Интернет» и электронной почты Министерства;</w:t>
      </w:r>
    </w:p>
    <w:p w:rsidR="007948BA" w:rsidRPr="00A66EDB" w:rsidRDefault="007948BA" w:rsidP="007948BA">
      <w:pPr>
        <w:widowControl w:val="0"/>
        <w:ind w:firstLine="709"/>
        <w:jc w:val="both"/>
        <w:rPr>
          <w:sz w:val="28"/>
          <w:szCs w:val="28"/>
        </w:rPr>
      </w:pPr>
      <w:r w:rsidRPr="00A66EDB">
        <w:rPr>
          <w:sz w:val="28"/>
          <w:szCs w:val="28"/>
        </w:rPr>
        <w:t>2) текст настоящего Административного регламента с приложениями;</w:t>
      </w:r>
    </w:p>
    <w:p w:rsidR="007948BA" w:rsidRPr="00A66EDB" w:rsidRDefault="007948BA" w:rsidP="007948BA">
      <w:pPr>
        <w:widowControl w:val="0"/>
        <w:ind w:firstLine="709"/>
        <w:jc w:val="both"/>
        <w:rPr>
          <w:sz w:val="28"/>
          <w:szCs w:val="28"/>
        </w:rPr>
      </w:pPr>
      <w:r w:rsidRPr="00A66EDB">
        <w:rPr>
          <w:sz w:val="28"/>
          <w:szCs w:val="28"/>
        </w:rPr>
        <w:t>3) образцы заполнения заявлений о предоставлении государственной услуги;</w:t>
      </w:r>
    </w:p>
    <w:p w:rsidR="007948BA" w:rsidRPr="00A66EDB" w:rsidRDefault="007948BA" w:rsidP="007948BA">
      <w:pPr>
        <w:widowControl w:val="0"/>
        <w:ind w:firstLine="709"/>
        <w:jc w:val="both"/>
        <w:rPr>
          <w:sz w:val="28"/>
          <w:szCs w:val="28"/>
        </w:rPr>
      </w:pPr>
      <w:r w:rsidRPr="00A66EDB">
        <w:rPr>
          <w:sz w:val="28"/>
          <w:szCs w:val="28"/>
        </w:rP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7948BA" w:rsidRPr="00A66EDB" w:rsidRDefault="007948BA" w:rsidP="007948BA">
      <w:pPr>
        <w:widowControl w:val="0"/>
        <w:ind w:firstLine="709"/>
        <w:jc w:val="both"/>
        <w:rPr>
          <w:sz w:val="28"/>
          <w:szCs w:val="28"/>
        </w:rPr>
      </w:pPr>
      <w:r w:rsidRPr="00A66EDB">
        <w:rPr>
          <w:sz w:val="28"/>
          <w:szCs w:val="28"/>
        </w:rPr>
        <w:t xml:space="preserve">В </w:t>
      </w:r>
      <w:proofErr w:type="gramStart"/>
      <w:r w:rsidRPr="00A66EDB">
        <w:rPr>
          <w:sz w:val="28"/>
          <w:szCs w:val="28"/>
        </w:rPr>
        <w:t>Министерстве</w:t>
      </w:r>
      <w:proofErr w:type="gramEnd"/>
      <w:r w:rsidRPr="00A66EDB">
        <w:rPr>
          <w:sz w:val="28"/>
          <w:szCs w:val="28"/>
        </w:rPr>
        <w:t xml:space="preserve">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7948BA" w:rsidRPr="00A66EDB" w:rsidRDefault="007948BA" w:rsidP="007948BA">
      <w:pPr>
        <w:widowControl w:val="0"/>
        <w:ind w:firstLine="709"/>
        <w:jc w:val="both"/>
        <w:rPr>
          <w:sz w:val="28"/>
          <w:szCs w:val="28"/>
        </w:rPr>
      </w:pPr>
      <w:r w:rsidRPr="00A66EDB">
        <w:rPr>
          <w:sz w:val="28"/>
          <w:szCs w:val="28"/>
        </w:rPr>
        <w:lastRenderedPageBreak/>
        <w:t xml:space="preserve">В </w:t>
      </w:r>
      <w:proofErr w:type="gramStart"/>
      <w:r w:rsidRPr="00A66EDB">
        <w:rPr>
          <w:sz w:val="28"/>
          <w:szCs w:val="28"/>
        </w:rPr>
        <w:t>Министерстве</w:t>
      </w:r>
      <w:proofErr w:type="gramEnd"/>
      <w:r>
        <w:rPr>
          <w:sz w:val="28"/>
          <w:szCs w:val="28"/>
        </w:rPr>
        <w:t xml:space="preserve"> </w:t>
      </w:r>
      <w:r w:rsidRPr="00A66EDB">
        <w:rPr>
          <w:sz w:val="28"/>
          <w:szCs w:val="28"/>
        </w:rPr>
        <w:t xml:space="preserve">осуществляется дублирование необходимой для инвалидов </w:t>
      </w:r>
      <w:bookmarkStart w:id="1" w:name="_GoBack"/>
      <w:bookmarkEnd w:id="1"/>
      <w:r w:rsidRPr="00A66EDB">
        <w:rPr>
          <w:sz w:val="28"/>
          <w:szCs w:val="28"/>
        </w:rPr>
        <w:t xml:space="preserve">звуковой и зрительной информации, а также надписей, знаков и иной текстовой и графической информации знаками, выполненными </w:t>
      </w:r>
      <w:proofErr w:type="spellStart"/>
      <w:r w:rsidRPr="00A66EDB">
        <w:rPr>
          <w:sz w:val="28"/>
          <w:szCs w:val="28"/>
        </w:rPr>
        <w:t>рельефноточечным</w:t>
      </w:r>
      <w:proofErr w:type="spellEnd"/>
      <w:r w:rsidRPr="00A66EDB">
        <w:rPr>
          <w:sz w:val="28"/>
          <w:szCs w:val="28"/>
        </w:rPr>
        <w:t xml:space="preserve"> шрифтом Брайля, допуск </w:t>
      </w:r>
      <w:proofErr w:type="spellStart"/>
      <w:r w:rsidRPr="00A66EDB">
        <w:rPr>
          <w:sz w:val="28"/>
          <w:szCs w:val="28"/>
        </w:rPr>
        <w:t>сурдопереводчика</w:t>
      </w:r>
      <w:proofErr w:type="spellEnd"/>
      <w:r w:rsidRPr="00A66EDB">
        <w:rPr>
          <w:sz w:val="28"/>
          <w:szCs w:val="28"/>
        </w:rPr>
        <w:t xml:space="preserve"> и </w:t>
      </w:r>
      <w:proofErr w:type="spellStart"/>
      <w:r w:rsidRPr="00A66EDB">
        <w:rPr>
          <w:sz w:val="28"/>
          <w:szCs w:val="28"/>
        </w:rPr>
        <w:t>тифлосурдопереводчика</w:t>
      </w:r>
      <w:proofErr w:type="spellEnd"/>
      <w:r w:rsidRPr="00A66EDB">
        <w:rPr>
          <w:sz w:val="28"/>
          <w:szCs w:val="28"/>
        </w:rPr>
        <w:t>.</w:t>
      </w:r>
    </w:p>
    <w:p w:rsidR="007948BA" w:rsidRPr="00A66EDB" w:rsidRDefault="007948BA" w:rsidP="007948BA">
      <w:pPr>
        <w:widowControl w:val="0"/>
        <w:ind w:firstLine="709"/>
        <w:jc w:val="both"/>
        <w:rPr>
          <w:sz w:val="28"/>
          <w:szCs w:val="28"/>
        </w:rPr>
      </w:pPr>
      <w:proofErr w:type="gramStart"/>
      <w:r w:rsidRPr="00A66EDB">
        <w:rPr>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roofErr w:type="gramEnd"/>
    </w:p>
    <w:p w:rsidR="007948BA" w:rsidRPr="00A66EDB" w:rsidRDefault="007948BA" w:rsidP="007948BA">
      <w:pPr>
        <w:widowControl w:val="0"/>
        <w:ind w:firstLine="709"/>
        <w:jc w:val="both"/>
        <w:rPr>
          <w:sz w:val="28"/>
          <w:szCs w:val="28"/>
        </w:rPr>
      </w:pPr>
      <w:r w:rsidRPr="00A66EDB">
        <w:rPr>
          <w:sz w:val="28"/>
          <w:szCs w:val="28"/>
        </w:rPr>
        <w:t>На территориях, прилегающих к местам расположения Министерств</w:t>
      </w:r>
      <w:r>
        <w:rPr>
          <w:sz w:val="28"/>
          <w:szCs w:val="28"/>
        </w:rPr>
        <w:t>а,</w:t>
      </w:r>
      <w:r w:rsidRPr="00A66EDB">
        <w:rPr>
          <w:sz w:val="28"/>
          <w:szCs w:val="28"/>
        </w:rPr>
        <w:t xml:space="preserve">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7948BA" w:rsidRPr="00A66EDB" w:rsidRDefault="007948BA" w:rsidP="007948BA">
      <w:pPr>
        <w:widowControl w:val="0"/>
        <w:ind w:firstLine="709"/>
        <w:jc w:val="both"/>
        <w:rPr>
          <w:sz w:val="28"/>
          <w:szCs w:val="28"/>
        </w:rPr>
      </w:pPr>
      <w:r w:rsidRPr="00A66EDB">
        <w:rPr>
          <w:sz w:val="28"/>
          <w:szCs w:val="28"/>
        </w:rPr>
        <w:t>Доступ граждан к парковочным местам является бесплатным.</w:t>
      </w:r>
    </w:p>
    <w:p w:rsidR="007948BA" w:rsidRDefault="007948BA" w:rsidP="007948BA">
      <w:pPr>
        <w:widowControl w:val="0"/>
        <w:ind w:firstLine="709"/>
        <w:jc w:val="both"/>
        <w:rPr>
          <w:sz w:val="28"/>
          <w:szCs w:val="28"/>
        </w:rPr>
      </w:pPr>
      <w:r w:rsidRPr="00A66EDB">
        <w:rPr>
          <w:sz w:val="28"/>
          <w:szCs w:val="28"/>
        </w:rPr>
        <w:t xml:space="preserve">В </w:t>
      </w:r>
      <w:proofErr w:type="gramStart"/>
      <w:r w:rsidRPr="00A66EDB">
        <w:rPr>
          <w:sz w:val="28"/>
          <w:szCs w:val="28"/>
        </w:rPr>
        <w:t>целях</w:t>
      </w:r>
      <w:proofErr w:type="gramEnd"/>
      <w:r w:rsidRPr="00A66EDB">
        <w:rPr>
          <w:sz w:val="28"/>
          <w:szCs w:val="28"/>
        </w:rPr>
        <w:t xml:space="preserve">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7948BA" w:rsidRPr="00A66EDB" w:rsidRDefault="004128A6" w:rsidP="007948BA">
      <w:pPr>
        <w:widowControl w:val="0"/>
        <w:ind w:firstLine="709"/>
        <w:jc w:val="both"/>
        <w:rPr>
          <w:sz w:val="28"/>
          <w:szCs w:val="28"/>
        </w:rPr>
      </w:pPr>
      <w:r>
        <w:rPr>
          <w:sz w:val="28"/>
          <w:szCs w:val="28"/>
        </w:rPr>
        <w:t>47</w:t>
      </w:r>
      <w:r w:rsidR="007948BA">
        <w:rPr>
          <w:sz w:val="28"/>
          <w:szCs w:val="28"/>
        </w:rPr>
        <w:t xml:space="preserve">. </w:t>
      </w:r>
      <w:r w:rsidR="007948BA" w:rsidRPr="00A66EDB">
        <w:rPr>
          <w:sz w:val="28"/>
          <w:szCs w:val="28"/>
        </w:rPr>
        <w:t>Показателями доступности государственной услуги являются:</w:t>
      </w:r>
    </w:p>
    <w:p w:rsidR="007948BA" w:rsidRPr="00A66EDB" w:rsidRDefault="007948BA" w:rsidP="007948BA">
      <w:pPr>
        <w:widowControl w:val="0"/>
        <w:ind w:firstLine="709"/>
        <w:jc w:val="both"/>
        <w:rPr>
          <w:sz w:val="28"/>
          <w:szCs w:val="28"/>
        </w:rPr>
      </w:pPr>
      <w:proofErr w:type="gramStart"/>
      <w:r w:rsidRPr="00A66EDB">
        <w:rPr>
          <w:sz w:val="28"/>
          <w:szCs w:val="28"/>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roofErr w:type="gramEnd"/>
    </w:p>
    <w:p w:rsidR="007948BA" w:rsidRPr="00A66EDB" w:rsidRDefault="007948BA" w:rsidP="007948BA">
      <w:pPr>
        <w:widowControl w:val="0"/>
        <w:ind w:firstLine="709"/>
        <w:jc w:val="both"/>
        <w:rPr>
          <w:sz w:val="28"/>
          <w:szCs w:val="28"/>
        </w:rPr>
      </w:pPr>
      <w:r w:rsidRPr="00A66EDB">
        <w:rPr>
          <w:sz w:val="28"/>
          <w:szCs w:val="28"/>
        </w:rPr>
        <w:t>2) возможность выбора гражданином форм предоставления государственной услуги;</w:t>
      </w:r>
    </w:p>
    <w:p w:rsidR="007948BA" w:rsidRPr="00A66EDB" w:rsidRDefault="007948BA" w:rsidP="007948BA">
      <w:pPr>
        <w:widowControl w:val="0"/>
        <w:ind w:firstLine="709"/>
        <w:jc w:val="both"/>
        <w:rPr>
          <w:sz w:val="28"/>
          <w:szCs w:val="28"/>
        </w:rPr>
      </w:pPr>
      <w:r w:rsidRPr="00A66EDB">
        <w:rPr>
          <w:sz w:val="28"/>
          <w:szCs w:val="28"/>
        </w:rPr>
        <w:t>3) доступность обращения за предоставлением государственной услуги, в том числе для маломобильных групп населения;</w:t>
      </w:r>
    </w:p>
    <w:p w:rsidR="007948BA" w:rsidRPr="00A66EDB" w:rsidRDefault="007948BA" w:rsidP="007948BA">
      <w:pPr>
        <w:widowControl w:val="0"/>
        <w:ind w:firstLine="709"/>
        <w:jc w:val="both"/>
        <w:rPr>
          <w:sz w:val="28"/>
          <w:szCs w:val="28"/>
        </w:rPr>
      </w:pPr>
      <w:r w:rsidRPr="00A66EDB">
        <w:rPr>
          <w:sz w:val="28"/>
          <w:szCs w:val="28"/>
        </w:rPr>
        <w:t>4)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7948BA" w:rsidRPr="00A66EDB" w:rsidRDefault="007948BA" w:rsidP="007948BA">
      <w:pPr>
        <w:widowControl w:val="0"/>
        <w:ind w:firstLine="709"/>
        <w:jc w:val="both"/>
        <w:rPr>
          <w:sz w:val="28"/>
          <w:szCs w:val="28"/>
        </w:rPr>
      </w:pPr>
      <w:r w:rsidRPr="00A66EDB">
        <w:rPr>
          <w:sz w:val="28"/>
          <w:szCs w:val="28"/>
        </w:rPr>
        <w:t>5) отсутствие обоснованных жалоб со стороны граждан по результатам предоставления государственных услуг;</w:t>
      </w:r>
    </w:p>
    <w:p w:rsidR="007948BA" w:rsidRPr="00A66EDB" w:rsidRDefault="007948BA" w:rsidP="007948BA">
      <w:pPr>
        <w:widowControl w:val="0"/>
        <w:ind w:firstLine="709"/>
        <w:jc w:val="both"/>
        <w:rPr>
          <w:sz w:val="28"/>
          <w:szCs w:val="28"/>
        </w:rPr>
      </w:pPr>
      <w:r w:rsidRPr="00A66EDB">
        <w:rPr>
          <w:sz w:val="28"/>
          <w:szCs w:val="28"/>
        </w:rPr>
        <w:t>6) 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rsidR="007948BA" w:rsidRPr="00A66EDB" w:rsidRDefault="007948BA" w:rsidP="007948BA">
      <w:pPr>
        <w:widowControl w:val="0"/>
        <w:ind w:firstLine="709"/>
        <w:jc w:val="both"/>
        <w:rPr>
          <w:sz w:val="28"/>
          <w:szCs w:val="28"/>
        </w:rPr>
      </w:pPr>
      <w:proofErr w:type="gramStart"/>
      <w:r w:rsidRPr="00A66EDB">
        <w:rPr>
          <w:sz w:val="28"/>
          <w:szCs w:val="28"/>
        </w:rPr>
        <w:t xml:space="preserve">7) </w:t>
      </w:r>
      <w:r w:rsidRPr="00011961">
        <w:rPr>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сетей общего пользования (в том числе информационно-телекоммуникационной сети «Интернет», ЕПГУ/РПГУ).</w:t>
      </w:r>
      <w:proofErr w:type="gramEnd"/>
    </w:p>
    <w:p w:rsidR="007948BA" w:rsidRPr="006865F7" w:rsidRDefault="007948BA" w:rsidP="007948BA">
      <w:pPr>
        <w:widowControl w:val="0"/>
        <w:ind w:firstLine="709"/>
        <w:jc w:val="both"/>
        <w:rPr>
          <w:sz w:val="28"/>
          <w:szCs w:val="28"/>
        </w:rPr>
      </w:pPr>
      <w:r w:rsidRPr="00E41E16">
        <w:rPr>
          <w:sz w:val="28"/>
          <w:szCs w:val="28"/>
        </w:rPr>
        <w:t>4</w:t>
      </w:r>
      <w:r w:rsidR="004128A6" w:rsidRPr="00E41E16">
        <w:rPr>
          <w:sz w:val="28"/>
          <w:szCs w:val="28"/>
        </w:rPr>
        <w:t>8</w:t>
      </w:r>
      <w:r w:rsidRPr="00E41E16">
        <w:rPr>
          <w:sz w:val="28"/>
          <w:szCs w:val="28"/>
        </w:rPr>
        <w:t>. Показателями</w:t>
      </w:r>
      <w:r w:rsidRPr="006865F7">
        <w:rPr>
          <w:sz w:val="28"/>
          <w:szCs w:val="28"/>
        </w:rPr>
        <w:t xml:space="preserve"> качества государственной услуги являются:</w:t>
      </w:r>
    </w:p>
    <w:p w:rsidR="007948BA" w:rsidRPr="006865F7" w:rsidRDefault="007948BA" w:rsidP="007948BA">
      <w:pPr>
        <w:widowControl w:val="0"/>
        <w:ind w:firstLine="709"/>
        <w:jc w:val="both"/>
        <w:rPr>
          <w:sz w:val="28"/>
          <w:szCs w:val="28"/>
        </w:rPr>
      </w:pPr>
      <w:r w:rsidRPr="006865F7">
        <w:rPr>
          <w:sz w:val="28"/>
          <w:szCs w:val="28"/>
        </w:rPr>
        <w:t>1) достоверность предоставляемой информации;</w:t>
      </w:r>
    </w:p>
    <w:p w:rsidR="007948BA" w:rsidRPr="006865F7" w:rsidRDefault="007948BA" w:rsidP="007948BA">
      <w:pPr>
        <w:widowControl w:val="0"/>
        <w:ind w:firstLine="709"/>
        <w:jc w:val="both"/>
        <w:rPr>
          <w:sz w:val="28"/>
          <w:szCs w:val="28"/>
        </w:rPr>
      </w:pPr>
      <w:r w:rsidRPr="006865F7">
        <w:rPr>
          <w:sz w:val="28"/>
          <w:szCs w:val="28"/>
        </w:rPr>
        <w:t>2) полнота информирования;</w:t>
      </w:r>
    </w:p>
    <w:p w:rsidR="007948BA" w:rsidRPr="006865F7" w:rsidRDefault="007948BA" w:rsidP="007948BA">
      <w:pPr>
        <w:widowControl w:val="0"/>
        <w:ind w:firstLine="709"/>
        <w:jc w:val="both"/>
        <w:rPr>
          <w:sz w:val="28"/>
          <w:szCs w:val="28"/>
        </w:rPr>
      </w:pPr>
      <w:r w:rsidRPr="006865F7">
        <w:rPr>
          <w:sz w:val="28"/>
          <w:szCs w:val="28"/>
        </w:rPr>
        <w:t>3) степень удовлетворенности граждан качеством государственной услуги;</w:t>
      </w:r>
    </w:p>
    <w:p w:rsidR="007948BA" w:rsidRPr="006865F7" w:rsidRDefault="007948BA" w:rsidP="007948BA">
      <w:pPr>
        <w:widowControl w:val="0"/>
        <w:ind w:firstLine="709"/>
        <w:jc w:val="both"/>
        <w:rPr>
          <w:sz w:val="28"/>
          <w:szCs w:val="28"/>
        </w:rPr>
      </w:pPr>
      <w:r w:rsidRPr="006865F7">
        <w:rPr>
          <w:sz w:val="28"/>
          <w:szCs w:val="28"/>
        </w:rPr>
        <w:t>4) количество обоснованных жалоб на действия (бездействие) и решения специалистов Министерства</w:t>
      </w:r>
      <w:r>
        <w:rPr>
          <w:sz w:val="28"/>
          <w:szCs w:val="28"/>
        </w:rPr>
        <w:t xml:space="preserve"> </w:t>
      </w:r>
      <w:r w:rsidRPr="006865F7">
        <w:rPr>
          <w:sz w:val="28"/>
          <w:szCs w:val="28"/>
        </w:rPr>
        <w:t>в процессе предоставления государственной услуги;</w:t>
      </w:r>
    </w:p>
    <w:p w:rsidR="007948BA" w:rsidRDefault="007948BA" w:rsidP="007948BA">
      <w:pPr>
        <w:widowControl w:val="0"/>
        <w:ind w:firstLine="709"/>
        <w:jc w:val="both"/>
        <w:rPr>
          <w:sz w:val="28"/>
          <w:szCs w:val="28"/>
        </w:rPr>
      </w:pPr>
      <w:r w:rsidRPr="006865F7">
        <w:rPr>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4128A6" w:rsidRDefault="004128A6" w:rsidP="00684275">
      <w:pPr>
        <w:widowControl w:val="0"/>
        <w:jc w:val="center"/>
        <w:rPr>
          <w:sz w:val="28"/>
          <w:szCs w:val="28"/>
        </w:rPr>
      </w:pPr>
    </w:p>
    <w:p w:rsidR="00684275" w:rsidRPr="006865F7" w:rsidRDefault="00097E38" w:rsidP="00684275">
      <w:pPr>
        <w:widowControl w:val="0"/>
        <w:jc w:val="center"/>
        <w:rPr>
          <w:sz w:val="28"/>
          <w:szCs w:val="28"/>
        </w:rPr>
      </w:pPr>
      <w:r>
        <w:rPr>
          <w:sz w:val="28"/>
          <w:szCs w:val="28"/>
        </w:rPr>
        <w:lastRenderedPageBreak/>
        <w:t>3</w:t>
      </w:r>
      <w:r w:rsidR="00684275" w:rsidRPr="006865F7">
        <w:rPr>
          <w:sz w:val="28"/>
          <w:szCs w:val="28"/>
        </w:rPr>
        <w:t>. Состав, последовательность и сроки выполнения административных процедур (действий), требования к порядку их выполнения</w:t>
      </w:r>
    </w:p>
    <w:p w:rsidR="00684275" w:rsidRPr="006865F7" w:rsidRDefault="00684275" w:rsidP="00684275">
      <w:pPr>
        <w:widowControl w:val="0"/>
        <w:jc w:val="both"/>
        <w:rPr>
          <w:sz w:val="28"/>
          <w:szCs w:val="28"/>
        </w:rPr>
      </w:pPr>
    </w:p>
    <w:p w:rsidR="00684275" w:rsidRPr="00486774" w:rsidRDefault="004128A6" w:rsidP="00684275">
      <w:pPr>
        <w:widowControl w:val="0"/>
        <w:ind w:firstLine="709"/>
        <w:jc w:val="both"/>
        <w:rPr>
          <w:sz w:val="28"/>
          <w:szCs w:val="28"/>
        </w:rPr>
      </w:pPr>
      <w:r>
        <w:rPr>
          <w:sz w:val="28"/>
          <w:szCs w:val="28"/>
        </w:rPr>
        <w:t>49</w:t>
      </w:r>
      <w:r w:rsidR="00684275" w:rsidRPr="00486774">
        <w:rPr>
          <w:sz w:val="28"/>
          <w:szCs w:val="28"/>
        </w:rPr>
        <w:t>. Предоставление государственной услуги включает в себя следующ</w:t>
      </w:r>
      <w:r w:rsidR="00684275">
        <w:rPr>
          <w:sz w:val="28"/>
          <w:szCs w:val="28"/>
        </w:rPr>
        <w:t>ие</w:t>
      </w:r>
      <w:r w:rsidR="00684275" w:rsidRPr="00486774">
        <w:rPr>
          <w:sz w:val="28"/>
          <w:szCs w:val="28"/>
        </w:rPr>
        <w:t xml:space="preserve"> административн</w:t>
      </w:r>
      <w:r w:rsidR="00684275">
        <w:rPr>
          <w:sz w:val="28"/>
          <w:szCs w:val="28"/>
        </w:rPr>
        <w:t>ые</w:t>
      </w:r>
      <w:r w:rsidR="00684275" w:rsidRPr="00486774">
        <w:rPr>
          <w:sz w:val="28"/>
          <w:szCs w:val="28"/>
        </w:rPr>
        <w:t xml:space="preserve"> процедур</w:t>
      </w:r>
      <w:r w:rsidR="00684275">
        <w:rPr>
          <w:sz w:val="28"/>
          <w:szCs w:val="28"/>
        </w:rPr>
        <w:t>ы</w:t>
      </w:r>
      <w:r w:rsidR="00684275" w:rsidRPr="00486774">
        <w:rPr>
          <w:sz w:val="28"/>
          <w:szCs w:val="28"/>
        </w:rPr>
        <w:t>:</w:t>
      </w:r>
    </w:p>
    <w:p w:rsidR="00684275" w:rsidRPr="00DA1A57" w:rsidRDefault="00684275" w:rsidP="00684275">
      <w:pPr>
        <w:widowControl w:val="0"/>
        <w:ind w:firstLine="709"/>
        <w:jc w:val="both"/>
        <w:rPr>
          <w:sz w:val="28"/>
          <w:szCs w:val="28"/>
        </w:rPr>
      </w:pPr>
      <w:r w:rsidRPr="00DA1A57">
        <w:rPr>
          <w:sz w:val="28"/>
          <w:szCs w:val="28"/>
        </w:rPr>
        <w:t>1) прием и регистрация заявления и документов, необходимых для предоставления государственной услуги;</w:t>
      </w:r>
    </w:p>
    <w:p w:rsidR="00684275" w:rsidRPr="00DA1A57" w:rsidRDefault="00684275" w:rsidP="00684275">
      <w:pPr>
        <w:widowControl w:val="0"/>
        <w:ind w:firstLine="709"/>
        <w:jc w:val="both"/>
        <w:rPr>
          <w:sz w:val="28"/>
          <w:szCs w:val="28"/>
        </w:rPr>
      </w:pPr>
      <w:proofErr w:type="gramStart"/>
      <w:r w:rsidRPr="00DA1A57">
        <w:rPr>
          <w:sz w:val="28"/>
          <w:szCs w:val="28"/>
        </w:rPr>
        <w:t>2) рассмотрение заявления и прилагаемых документов о предоставлении государственной услуги, истребование документов (сведений) в рамках межведомственного взаимодействия, обработка персональных данных при предоставлении государственной услуги, определение права гражданина на предоставление государственной услуги и принятие Комиссией по социальным вопросам Министерства социального развития и труда Камчатского края (далее – Комиссия) рекомендаций Мин</w:t>
      </w:r>
      <w:r w:rsidR="004C6C8E">
        <w:rPr>
          <w:sz w:val="28"/>
          <w:szCs w:val="28"/>
        </w:rPr>
        <w:t xml:space="preserve">истерству о предоставлении либо </w:t>
      </w:r>
      <w:r w:rsidRPr="00DA1A57">
        <w:rPr>
          <w:sz w:val="28"/>
          <w:szCs w:val="28"/>
        </w:rPr>
        <w:t>отказе в предоставлении государственной услуги;</w:t>
      </w:r>
      <w:proofErr w:type="gramEnd"/>
    </w:p>
    <w:p w:rsidR="00684275" w:rsidRDefault="00684275" w:rsidP="00684275">
      <w:pPr>
        <w:widowControl w:val="0"/>
        <w:ind w:firstLine="709"/>
        <w:jc w:val="both"/>
        <w:rPr>
          <w:sz w:val="28"/>
          <w:szCs w:val="28"/>
        </w:rPr>
      </w:pPr>
      <w:proofErr w:type="gramStart"/>
      <w:r w:rsidRPr="00DA1A57">
        <w:rPr>
          <w:sz w:val="28"/>
          <w:szCs w:val="28"/>
        </w:rPr>
        <w:t>3) принятие Министерство</w:t>
      </w:r>
      <w:r w:rsidR="004C6C8E">
        <w:rPr>
          <w:sz w:val="28"/>
          <w:szCs w:val="28"/>
        </w:rPr>
        <w:t xml:space="preserve">м решения о предоставлении либо </w:t>
      </w:r>
      <w:r w:rsidRPr="00DA1A57">
        <w:rPr>
          <w:sz w:val="28"/>
          <w:szCs w:val="28"/>
        </w:rPr>
        <w:t xml:space="preserve">отказе в предоставлении государственной услуги и направление уведомления гражданину о принятом Министерством решении по форме согласно </w:t>
      </w:r>
      <w:r w:rsidRPr="00097E38">
        <w:rPr>
          <w:sz w:val="28"/>
          <w:szCs w:val="28"/>
        </w:rPr>
        <w:t>приложению 4 к</w:t>
      </w:r>
      <w:r w:rsidRPr="00DA1A57">
        <w:rPr>
          <w:sz w:val="28"/>
          <w:szCs w:val="28"/>
        </w:rPr>
        <w:t xml:space="preserve"> настоящему Административному регламенту</w:t>
      </w:r>
      <w:r>
        <w:rPr>
          <w:sz w:val="28"/>
          <w:szCs w:val="28"/>
        </w:rPr>
        <w:t>.</w:t>
      </w:r>
      <w:proofErr w:type="gramEnd"/>
    </w:p>
    <w:p w:rsidR="00684275" w:rsidRDefault="004128A6" w:rsidP="00684275">
      <w:pPr>
        <w:widowControl w:val="0"/>
        <w:ind w:firstLine="709"/>
        <w:jc w:val="both"/>
        <w:rPr>
          <w:sz w:val="28"/>
          <w:szCs w:val="28"/>
        </w:rPr>
      </w:pPr>
      <w:r>
        <w:rPr>
          <w:sz w:val="28"/>
          <w:szCs w:val="28"/>
        </w:rPr>
        <w:t>50</w:t>
      </w:r>
      <w:r w:rsidR="00684275" w:rsidRPr="00486774">
        <w:rPr>
          <w:sz w:val="28"/>
          <w:szCs w:val="28"/>
        </w:rPr>
        <w:t xml:space="preserve">. </w:t>
      </w:r>
      <w:proofErr w:type="gramStart"/>
      <w:r w:rsidR="00684275" w:rsidRPr="00486774">
        <w:rPr>
          <w:sz w:val="28"/>
          <w:szCs w:val="28"/>
        </w:rPr>
        <w:t xml:space="preserve">Основанием для приема заявления и документов от гражданина (его представителя) на предоставление государственной услуги является его обращение в Министерство с заявлением по форме в соответствии с </w:t>
      </w:r>
      <w:r w:rsidR="00684275" w:rsidRPr="00E41E16">
        <w:rPr>
          <w:sz w:val="28"/>
          <w:szCs w:val="28"/>
        </w:rPr>
        <w:t>приложением 1</w:t>
      </w:r>
      <w:r w:rsidR="00684275" w:rsidRPr="00486774">
        <w:rPr>
          <w:sz w:val="28"/>
          <w:szCs w:val="28"/>
        </w:rPr>
        <w:t xml:space="preserve"> к настоящему Административному регламенту, с приложением документов, указанных соответственно в частях </w:t>
      </w:r>
      <w:r w:rsidR="00E41E16">
        <w:rPr>
          <w:sz w:val="28"/>
          <w:szCs w:val="28"/>
        </w:rPr>
        <w:t>27</w:t>
      </w:r>
      <w:r w:rsidR="00684275">
        <w:rPr>
          <w:sz w:val="28"/>
          <w:szCs w:val="28"/>
        </w:rPr>
        <w:t xml:space="preserve"> и 29 </w:t>
      </w:r>
      <w:r w:rsidR="00684275" w:rsidRPr="00486774">
        <w:rPr>
          <w:sz w:val="28"/>
          <w:szCs w:val="28"/>
        </w:rPr>
        <w:t>настоящего Административного регламента.</w:t>
      </w:r>
      <w:proofErr w:type="gramEnd"/>
    </w:p>
    <w:p w:rsidR="00AE5761" w:rsidRPr="00486774" w:rsidRDefault="004128A6" w:rsidP="00AE5761">
      <w:pPr>
        <w:widowControl w:val="0"/>
        <w:ind w:firstLine="709"/>
        <w:jc w:val="both"/>
        <w:rPr>
          <w:sz w:val="28"/>
          <w:szCs w:val="28"/>
        </w:rPr>
      </w:pPr>
      <w:r>
        <w:rPr>
          <w:sz w:val="28"/>
          <w:szCs w:val="28"/>
        </w:rPr>
        <w:t>51</w:t>
      </w:r>
      <w:r w:rsidR="00AE5761">
        <w:rPr>
          <w:sz w:val="28"/>
          <w:szCs w:val="28"/>
        </w:rPr>
        <w:t xml:space="preserve">. </w:t>
      </w:r>
      <w:r w:rsidR="00AE5761" w:rsidRPr="00486774">
        <w:rPr>
          <w:sz w:val="28"/>
          <w:szCs w:val="28"/>
        </w:rPr>
        <w:t xml:space="preserve">Специалист по приему обращений Министерства (далее - специалист по приему обращений), при личном обращении гражданина (его представителя) проверяет наличие документов, исходя из перечня, указанного в частях </w:t>
      </w:r>
      <w:r w:rsidR="00AE5761">
        <w:rPr>
          <w:sz w:val="28"/>
          <w:szCs w:val="28"/>
        </w:rPr>
        <w:t xml:space="preserve">27 и 29 </w:t>
      </w:r>
      <w:r w:rsidR="00AE5761" w:rsidRPr="00486774">
        <w:rPr>
          <w:sz w:val="28"/>
          <w:szCs w:val="28"/>
        </w:rPr>
        <w:t>настоящего Административного регламента.</w:t>
      </w:r>
    </w:p>
    <w:p w:rsidR="00AE5761" w:rsidRDefault="00AE5761" w:rsidP="00AE5761">
      <w:pPr>
        <w:widowControl w:val="0"/>
        <w:ind w:firstLine="709"/>
        <w:jc w:val="both"/>
        <w:rPr>
          <w:sz w:val="28"/>
          <w:szCs w:val="28"/>
        </w:rPr>
      </w:pPr>
      <w:r w:rsidRPr="00486774">
        <w:rPr>
          <w:sz w:val="28"/>
          <w:szCs w:val="28"/>
        </w:rPr>
        <w:t>Максимальный срок выполнения административного действия составляет 15 минут.</w:t>
      </w:r>
    </w:p>
    <w:p w:rsidR="00FA6FC0" w:rsidRPr="00486774" w:rsidRDefault="004128A6" w:rsidP="00FA6FC0">
      <w:pPr>
        <w:widowControl w:val="0"/>
        <w:ind w:firstLine="709"/>
        <w:jc w:val="both"/>
        <w:rPr>
          <w:sz w:val="28"/>
          <w:szCs w:val="28"/>
        </w:rPr>
      </w:pPr>
      <w:r>
        <w:rPr>
          <w:sz w:val="28"/>
          <w:szCs w:val="28"/>
        </w:rPr>
        <w:t>52</w:t>
      </w:r>
      <w:r w:rsidR="00FA6FC0">
        <w:rPr>
          <w:sz w:val="28"/>
          <w:szCs w:val="28"/>
        </w:rPr>
        <w:t xml:space="preserve">. </w:t>
      </w:r>
      <w:proofErr w:type="gramStart"/>
      <w:r w:rsidR="00FA6FC0" w:rsidRPr="00486774">
        <w:rPr>
          <w:sz w:val="28"/>
          <w:szCs w:val="28"/>
        </w:rPr>
        <w:t xml:space="preserve">При установлении факта отсутствия необходимых документов </w:t>
      </w:r>
      <w:r w:rsidR="00FA6FC0">
        <w:rPr>
          <w:sz w:val="28"/>
          <w:szCs w:val="28"/>
        </w:rPr>
        <w:t>из перечня, ук</w:t>
      </w:r>
      <w:r w:rsidR="00BD0983">
        <w:rPr>
          <w:sz w:val="28"/>
          <w:szCs w:val="28"/>
        </w:rPr>
        <w:t>азанного в частях 27</w:t>
      </w:r>
      <w:r w:rsidR="00FA6FC0">
        <w:rPr>
          <w:sz w:val="28"/>
          <w:szCs w:val="28"/>
        </w:rPr>
        <w:t xml:space="preserve"> и 29 </w:t>
      </w:r>
      <w:r w:rsidR="00FA6FC0" w:rsidRPr="00486774">
        <w:rPr>
          <w:sz w:val="28"/>
          <w:szCs w:val="28"/>
        </w:rPr>
        <w:t xml:space="preserve">настоящего Административного регламента, специалист по приему обращений при личном обращении гражданина (его представителя) уведомляет его о перечне недостающих документов, предлагает принять меры по их восполнению и возвращает представленные документы с уведомлением по форме, согласно </w:t>
      </w:r>
      <w:r w:rsidR="00FA6FC0" w:rsidRPr="00857231">
        <w:rPr>
          <w:sz w:val="28"/>
          <w:szCs w:val="28"/>
        </w:rPr>
        <w:t>приложения 2</w:t>
      </w:r>
      <w:r w:rsidR="00FA6FC0" w:rsidRPr="00486774">
        <w:rPr>
          <w:sz w:val="28"/>
          <w:szCs w:val="28"/>
        </w:rPr>
        <w:t xml:space="preserve"> к настоящему Административному регламенту.</w:t>
      </w:r>
      <w:proofErr w:type="gramEnd"/>
    </w:p>
    <w:p w:rsidR="00FA6FC0" w:rsidRPr="00486774" w:rsidRDefault="00FA6FC0" w:rsidP="00FA6FC0">
      <w:pPr>
        <w:widowControl w:val="0"/>
        <w:ind w:firstLine="709"/>
        <w:jc w:val="both"/>
        <w:rPr>
          <w:sz w:val="28"/>
          <w:szCs w:val="28"/>
        </w:rPr>
      </w:pPr>
      <w:r w:rsidRPr="00486774">
        <w:rPr>
          <w:sz w:val="28"/>
          <w:szCs w:val="28"/>
        </w:rPr>
        <w:t>Максимальный срок выполнения административного действия составляет 15 минут.</w:t>
      </w:r>
    </w:p>
    <w:p w:rsidR="00021213" w:rsidRPr="00486774" w:rsidRDefault="004128A6" w:rsidP="00021213">
      <w:pPr>
        <w:widowControl w:val="0"/>
        <w:ind w:firstLine="709"/>
        <w:jc w:val="both"/>
        <w:rPr>
          <w:sz w:val="28"/>
          <w:szCs w:val="28"/>
        </w:rPr>
      </w:pPr>
      <w:r>
        <w:rPr>
          <w:sz w:val="28"/>
          <w:szCs w:val="28"/>
        </w:rPr>
        <w:t>53</w:t>
      </w:r>
      <w:r w:rsidR="00021213">
        <w:rPr>
          <w:sz w:val="28"/>
          <w:szCs w:val="28"/>
        </w:rPr>
        <w:t xml:space="preserve">. </w:t>
      </w:r>
      <w:proofErr w:type="gramStart"/>
      <w:r w:rsidR="00021213" w:rsidRPr="00486774">
        <w:rPr>
          <w:sz w:val="28"/>
          <w:szCs w:val="28"/>
        </w:rPr>
        <w:t xml:space="preserve">Специалист по приему обращений при личном обращении гражданина и предоставлении полного пакета документов, указанного в частях </w:t>
      </w:r>
      <w:r w:rsidR="00BD0983">
        <w:rPr>
          <w:sz w:val="28"/>
          <w:szCs w:val="28"/>
        </w:rPr>
        <w:t>27 и 29</w:t>
      </w:r>
      <w:r w:rsidR="00021213" w:rsidRPr="00486774">
        <w:rPr>
          <w:sz w:val="28"/>
          <w:szCs w:val="28"/>
        </w:rPr>
        <w:t xml:space="preserve"> настоящего Административного регламента, готовит копии представленных документов либо сличает представленные гражданином (его представителем) копии и оригиналы документов.</w:t>
      </w:r>
      <w:proofErr w:type="gramEnd"/>
    </w:p>
    <w:p w:rsidR="00021213" w:rsidRPr="00486774" w:rsidRDefault="00021213" w:rsidP="00021213">
      <w:pPr>
        <w:widowControl w:val="0"/>
        <w:ind w:firstLine="709"/>
        <w:jc w:val="both"/>
        <w:rPr>
          <w:sz w:val="28"/>
          <w:szCs w:val="28"/>
        </w:rPr>
      </w:pPr>
      <w:r w:rsidRPr="00486774">
        <w:rPr>
          <w:sz w:val="28"/>
          <w:szCs w:val="28"/>
        </w:rPr>
        <w:lastRenderedPageBreak/>
        <w:t>Копии представленных документов должны быть заверены в порядке, установленном законодательством Российской Федерации, либо заверяются специалистом по приему обращений при визуальном осмотре и сличении оригинала и копии.</w:t>
      </w:r>
    </w:p>
    <w:p w:rsidR="00021213" w:rsidRPr="00486774" w:rsidRDefault="00021213" w:rsidP="00021213">
      <w:pPr>
        <w:widowControl w:val="0"/>
        <w:ind w:firstLine="709"/>
        <w:jc w:val="both"/>
        <w:rPr>
          <w:sz w:val="28"/>
          <w:szCs w:val="28"/>
        </w:rPr>
      </w:pPr>
      <w:r w:rsidRPr="00486774">
        <w:rPr>
          <w:sz w:val="28"/>
          <w:szCs w:val="28"/>
        </w:rPr>
        <w:t>Гражданину (его представителю) при личном обращении выдается уведомление о приеме документов с указанием даты приема документов. Оригиналы документов возвращаются гражданину (его представителю).</w:t>
      </w:r>
    </w:p>
    <w:p w:rsidR="00021213" w:rsidRDefault="00021213" w:rsidP="00021213">
      <w:pPr>
        <w:widowControl w:val="0"/>
        <w:ind w:firstLine="709"/>
        <w:jc w:val="both"/>
        <w:rPr>
          <w:sz w:val="28"/>
          <w:szCs w:val="28"/>
        </w:rPr>
      </w:pPr>
      <w:r w:rsidRPr="00486774">
        <w:rPr>
          <w:sz w:val="28"/>
          <w:szCs w:val="28"/>
        </w:rPr>
        <w:t>Максимальный срок выполнения административного действия составляет 20 минут.</w:t>
      </w:r>
    </w:p>
    <w:p w:rsidR="004F05D5" w:rsidRPr="00486774" w:rsidRDefault="004128A6" w:rsidP="004F05D5">
      <w:pPr>
        <w:widowControl w:val="0"/>
        <w:ind w:firstLine="709"/>
        <w:jc w:val="both"/>
        <w:rPr>
          <w:sz w:val="28"/>
          <w:szCs w:val="28"/>
        </w:rPr>
      </w:pPr>
      <w:r>
        <w:rPr>
          <w:sz w:val="28"/>
          <w:szCs w:val="28"/>
        </w:rPr>
        <w:t>54</w:t>
      </w:r>
      <w:r w:rsidR="004F05D5">
        <w:rPr>
          <w:sz w:val="28"/>
          <w:szCs w:val="28"/>
        </w:rPr>
        <w:t xml:space="preserve">. </w:t>
      </w:r>
      <w:proofErr w:type="gramStart"/>
      <w:r w:rsidR="004F05D5" w:rsidRPr="00486774">
        <w:rPr>
          <w:sz w:val="28"/>
          <w:szCs w:val="28"/>
        </w:rPr>
        <w:t xml:space="preserve">При наличии полного пакета документов, указанных в частях </w:t>
      </w:r>
      <w:r w:rsidR="00BD0983">
        <w:rPr>
          <w:sz w:val="28"/>
          <w:szCs w:val="28"/>
        </w:rPr>
        <w:t>27</w:t>
      </w:r>
      <w:r w:rsidR="004F05D5" w:rsidRPr="00486774">
        <w:rPr>
          <w:sz w:val="28"/>
          <w:szCs w:val="28"/>
        </w:rPr>
        <w:t xml:space="preserve"> </w:t>
      </w:r>
      <w:r w:rsidR="00BD0983">
        <w:rPr>
          <w:sz w:val="28"/>
          <w:szCs w:val="28"/>
        </w:rPr>
        <w:t>и 29</w:t>
      </w:r>
      <w:r w:rsidR="004F05D5" w:rsidRPr="00486774">
        <w:rPr>
          <w:sz w:val="28"/>
          <w:szCs w:val="28"/>
        </w:rPr>
        <w:t xml:space="preserve"> настоящего Административного регламента, специалист по приему обращений в день обращения гражданина (его представителя) вносит в Журнал регистрации обращений:</w:t>
      </w:r>
      <w:proofErr w:type="gramEnd"/>
    </w:p>
    <w:p w:rsidR="004F05D5" w:rsidRPr="00486774" w:rsidRDefault="004F05D5" w:rsidP="004F05D5">
      <w:pPr>
        <w:widowControl w:val="0"/>
        <w:ind w:firstLine="709"/>
        <w:jc w:val="both"/>
        <w:rPr>
          <w:sz w:val="28"/>
          <w:szCs w:val="28"/>
        </w:rPr>
      </w:pPr>
      <w:r w:rsidRPr="00486774">
        <w:rPr>
          <w:sz w:val="28"/>
          <w:szCs w:val="28"/>
        </w:rPr>
        <w:t>1) порядковый номер поданного заявления;</w:t>
      </w:r>
    </w:p>
    <w:p w:rsidR="004F05D5" w:rsidRPr="00486774" w:rsidRDefault="004F05D5" w:rsidP="004F05D5">
      <w:pPr>
        <w:widowControl w:val="0"/>
        <w:ind w:firstLine="709"/>
        <w:jc w:val="both"/>
        <w:rPr>
          <w:sz w:val="28"/>
          <w:szCs w:val="28"/>
        </w:rPr>
      </w:pPr>
      <w:r w:rsidRPr="00486774">
        <w:rPr>
          <w:sz w:val="28"/>
          <w:szCs w:val="28"/>
        </w:rPr>
        <w:t>2) фамилию, имя, отчество гражданина;</w:t>
      </w:r>
    </w:p>
    <w:p w:rsidR="004F05D5" w:rsidRPr="00486774" w:rsidRDefault="004F05D5" w:rsidP="004F05D5">
      <w:pPr>
        <w:widowControl w:val="0"/>
        <w:ind w:firstLine="709"/>
        <w:jc w:val="both"/>
        <w:rPr>
          <w:sz w:val="28"/>
          <w:szCs w:val="28"/>
        </w:rPr>
      </w:pPr>
      <w:r w:rsidRPr="00486774">
        <w:rPr>
          <w:sz w:val="28"/>
          <w:szCs w:val="28"/>
        </w:rPr>
        <w:t>3) адрес места жительства гражданина;</w:t>
      </w:r>
    </w:p>
    <w:p w:rsidR="004F05D5" w:rsidRPr="00486774" w:rsidRDefault="004F05D5" w:rsidP="004F05D5">
      <w:pPr>
        <w:widowControl w:val="0"/>
        <w:ind w:firstLine="709"/>
        <w:jc w:val="both"/>
        <w:rPr>
          <w:sz w:val="28"/>
          <w:szCs w:val="28"/>
        </w:rPr>
      </w:pPr>
      <w:r w:rsidRPr="00486774">
        <w:rPr>
          <w:sz w:val="28"/>
          <w:szCs w:val="28"/>
        </w:rPr>
        <w:t>4) дату приема гражданина.</w:t>
      </w:r>
    </w:p>
    <w:p w:rsidR="004F05D5" w:rsidRDefault="004F05D5" w:rsidP="004F05D5">
      <w:pPr>
        <w:widowControl w:val="0"/>
        <w:ind w:firstLine="709"/>
        <w:jc w:val="both"/>
        <w:rPr>
          <w:sz w:val="28"/>
          <w:szCs w:val="28"/>
        </w:rPr>
      </w:pPr>
      <w:r w:rsidRPr="00486774">
        <w:rPr>
          <w:sz w:val="28"/>
          <w:szCs w:val="28"/>
        </w:rPr>
        <w:t>Максимальный срок выполнения административного действия составляет 15 минут.</w:t>
      </w:r>
    </w:p>
    <w:p w:rsidR="004F05D5" w:rsidRPr="00486774" w:rsidRDefault="004128A6" w:rsidP="004F05D5">
      <w:pPr>
        <w:widowControl w:val="0"/>
        <w:ind w:firstLine="709"/>
        <w:jc w:val="both"/>
        <w:rPr>
          <w:sz w:val="28"/>
          <w:szCs w:val="28"/>
        </w:rPr>
      </w:pPr>
      <w:r>
        <w:rPr>
          <w:sz w:val="28"/>
          <w:szCs w:val="28"/>
        </w:rPr>
        <w:t>55</w:t>
      </w:r>
      <w:r w:rsidR="004F05D5">
        <w:rPr>
          <w:sz w:val="28"/>
          <w:szCs w:val="28"/>
        </w:rPr>
        <w:t xml:space="preserve">. </w:t>
      </w:r>
      <w:proofErr w:type="gramStart"/>
      <w:r w:rsidR="004F05D5" w:rsidRPr="00486774">
        <w:rPr>
          <w:sz w:val="28"/>
          <w:szCs w:val="28"/>
        </w:rPr>
        <w:t>Специалист по приему обращений при поступлении обращения гражданина с приложением документов по почте в течение 3 рабочих дней регистрирует его, вносит в Журнал регистрации обращений:</w:t>
      </w:r>
      <w:proofErr w:type="gramEnd"/>
    </w:p>
    <w:p w:rsidR="004F05D5" w:rsidRPr="00486774" w:rsidRDefault="004F05D5" w:rsidP="004F05D5">
      <w:pPr>
        <w:widowControl w:val="0"/>
        <w:ind w:firstLine="709"/>
        <w:jc w:val="both"/>
        <w:rPr>
          <w:sz w:val="28"/>
          <w:szCs w:val="28"/>
        </w:rPr>
      </w:pPr>
      <w:r w:rsidRPr="00486774">
        <w:rPr>
          <w:sz w:val="28"/>
          <w:szCs w:val="28"/>
        </w:rPr>
        <w:t>1) порядковый номер поданного заявления;</w:t>
      </w:r>
    </w:p>
    <w:p w:rsidR="004F05D5" w:rsidRPr="00486774" w:rsidRDefault="004F05D5" w:rsidP="004F05D5">
      <w:pPr>
        <w:widowControl w:val="0"/>
        <w:ind w:firstLine="709"/>
        <w:jc w:val="both"/>
        <w:rPr>
          <w:sz w:val="28"/>
          <w:szCs w:val="28"/>
        </w:rPr>
      </w:pPr>
      <w:r w:rsidRPr="00486774">
        <w:rPr>
          <w:sz w:val="28"/>
          <w:szCs w:val="28"/>
        </w:rPr>
        <w:t>2) фамилию, имя, отчество гражданина;</w:t>
      </w:r>
    </w:p>
    <w:p w:rsidR="004F05D5" w:rsidRPr="00486774" w:rsidRDefault="004F05D5" w:rsidP="004F05D5">
      <w:pPr>
        <w:widowControl w:val="0"/>
        <w:ind w:firstLine="709"/>
        <w:jc w:val="both"/>
        <w:rPr>
          <w:sz w:val="28"/>
          <w:szCs w:val="28"/>
        </w:rPr>
      </w:pPr>
      <w:r w:rsidRPr="00486774">
        <w:rPr>
          <w:sz w:val="28"/>
          <w:szCs w:val="28"/>
        </w:rPr>
        <w:t>3) адрес места жительства гражданина;</w:t>
      </w:r>
    </w:p>
    <w:p w:rsidR="004F05D5" w:rsidRPr="00486774" w:rsidRDefault="004F05D5" w:rsidP="004F05D5">
      <w:pPr>
        <w:widowControl w:val="0"/>
        <w:ind w:firstLine="709"/>
        <w:jc w:val="both"/>
        <w:rPr>
          <w:sz w:val="28"/>
          <w:szCs w:val="28"/>
        </w:rPr>
      </w:pPr>
      <w:r w:rsidRPr="00486774">
        <w:rPr>
          <w:sz w:val="28"/>
          <w:szCs w:val="28"/>
        </w:rPr>
        <w:t>4) дату приема заявления.</w:t>
      </w:r>
    </w:p>
    <w:p w:rsidR="004F05D5" w:rsidRPr="00486774" w:rsidRDefault="004F05D5" w:rsidP="004F05D5">
      <w:pPr>
        <w:widowControl w:val="0"/>
        <w:ind w:firstLine="709"/>
        <w:jc w:val="both"/>
        <w:rPr>
          <w:sz w:val="28"/>
          <w:szCs w:val="28"/>
        </w:rPr>
      </w:pPr>
      <w:r w:rsidRPr="00486774">
        <w:rPr>
          <w:sz w:val="28"/>
          <w:szCs w:val="28"/>
        </w:rPr>
        <w:t>Максимальный срок выполнения административного действия составляет 15 минут.</w:t>
      </w:r>
    </w:p>
    <w:p w:rsidR="004F05D5" w:rsidRDefault="004128A6" w:rsidP="004F05D5">
      <w:pPr>
        <w:widowControl w:val="0"/>
        <w:ind w:firstLine="709"/>
        <w:jc w:val="both"/>
        <w:rPr>
          <w:sz w:val="28"/>
          <w:szCs w:val="28"/>
        </w:rPr>
      </w:pPr>
      <w:r>
        <w:rPr>
          <w:sz w:val="28"/>
          <w:szCs w:val="28"/>
        </w:rPr>
        <w:t>56</w:t>
      </w:r>
      <w:r w:rsidR="004F05D5">
        <w:rPr>
          <w:sz w:val="28"/>
          <w:szCs w:val="28"/>
        </w:rPr>
        <w:t xml:space="preserve">. </w:t>
      </w:r>
      <w:proofErr w:type="gramStart"/>
      <w:r w:rsidR="004F05D5" w:rsidRPr="00486774">
        <w:rPr>
          <w:sz w:val="28"/>
          <w:szCs w:val="28"/>
        </w:rPr>
        <w:t>Основанием для начала административного действия по рассмотрению заявления и прилагаемых документов о предоставлении государственной услуги, истребованию документов (сведений) в рамках межведомственного взаимодействия, определению права гражданина на предоставление государственной услуги и принятию Комиссией рекомендаций Мин</w:t>
      </w:r>
      <w:r w:rsidR="004C6C8E">
        <w:rPr>
          <w:sz w:val="28"/>
          <w:szCs w:val="28"/>
        </w:rPr>
        <w:t xml:space="preserve">истерству о предоставлении либо </w:t>
      </w:r>
      <w:r w:rsidR="004F05D5" w:rsidRPr="00486774">
        <w:rPr>
          <w:sz w:val="28"/>
          <w:szCs w:val="28"/>
        </w:rPr>
        <w:t xml:space="preserve">отказе в предоставлении государственной услуги является поступление в Министерство заявления и пакета документов, указанных в частях </w:t>
      </w:r>
      <w:r w:rsidR="0032546C">
        <w:rPr>
          <w:sz w:val="28"/>
          <w:szCs w:val="28"/>
        </w:rPr>
        <w:t>27 и 29</w:t>
      </w:r>
      <w:r w:rsidR="004F05D5" w:rsidRPr="00486774">
        <w:rPr>
          <w:sz w:val="28"/>
          <w:szCs w:val="28"/>
        </w:rPr>
        <w:t xml:space="preserve"> настоящего Административного регламента.</w:t>
      </w:r>
      <w:proofErr w:type="gramEnd"/>
    </w:p>
    <w:p w:rsidR="004F05D5" w:rsidRDefault="004128A6" w:rsidP="004F05D5">
      <w:pPr>
        <w:widowControl w:val="0"/>
        <w:ind w:firstLine="709"/>
        <w:jc w:val="both"/>
        <w:rPr>
          <w:sz w:val="28"/>
          <w:szCs w:val="28"/>
        </w:rPr>
      </w:pPr>
      <w:r>
        <w:rPr>
          <w:sz w:val="28"/>
          <w:szCs w:val="28"/>
        </w:rPr>
        <w:t>57</w:t>
      </w:r>
      <w:r w:rsidR="004F05D5">
        <w:rPr>
          <w:sz w:val="28"/>
          <w:szCs w:val="28"/>
        </w:rPr>
        <w:t xml:space="preserve">. </w:t>
      </w:r>
      <w:r w:rsidR="004F05D5" w:rsidRPr="00DA29D5">
        <w:rPr>
          <w:sz w:val="28"/>
          <w:szCs w:val="28"/>
        </w:rPr>
        <w:t>Специалист по приему обращений в течение 2 рабочих дней со дня поступления в Министерство заявления направляет его Министру социального развития и труда Камчатского края либо заместителю Министра социального развития и труда Камчатского края (далее – Министр, заместитель Министра) для наложения резолюции.</w:t>
      </w:r>
    </w:p>
    <w:p w:rsidR="004F05D5" w:rsidRDefault="004F05D5" w:rsidP="004F05D5">
      <w:pPr>
        <w:widowControl w:val="0"/>
        <w:ind w:firstLine="709"/>
        <w:jc w:val="both"/>
        <w:rPr>
          <w:sz w:val="28"/>
          <w:szCs w:val="28"/>
        </w:rPr>
      </w:pPr>
      <w:r w:rsidRPr="00486774">
        <w:rPr>
          <w:sz w:val="28"/>
          <w:szCs w:val="28"/>
        </w:rPr>
        <w:t>Максимальный срок выполнения административного действий составляет 20 минут на одно обращение.</w:t>
      </w:r>
    </w:p>
    <w:p w:rsidR="004F05D5" w:rsidRPr="00486774" w:rsidRDefault="004128A6" w:rsidP="004F05D5">
      <w:pPr>
        <w:widowControl w:val="0"/>
        <w:ind w:firstLine="709"/>
        <w:jc w:val="both"/>
        <w:rPr>
          <w:sz w:val="28"/>
          <w:szCs w:val="28"/>
        </w:rPr>
      </w:pPr>
      <w:r>
        <w:rPr>
          <w:sz w:val="28"/>
          <w:szCs w:val="28"/>
        </w:rPr>
        <w:t>58</w:t>
      </w:r>
      <w:r w:rsidR="004F05D5">
        <w:rPr>
          <w:sz w:val="28"/>
          <w:szCs w:val="28"/>
        </w:rPr>
        <w:t xml:space="preserve">. </w:t>
      </w:r>
      <w:r w:rsidR="004F05D5" w:rsidRPr="00486774">
        <w:rPr>
          <w:sz w:val="28"/>
          <w:szCs w:val="28"/>
        </w:rPr>
        <w:t>Срок рассмотрения заявления Министром либо заместителем Министра - до 2 рабочих дней со дня регистрации заявления в Министерстве.</w:t>
      </w:r>
    </w:p>
    <w:p w:rsidR="004F05D5" w:rsidRDefault="004F05D5" w:rsidP="004F05D5">
      <w:pPr>
        <w:widowControl w:val="0"/>
        <w:ind w:firstLine="709"/>
        <w:jc w:val="both"/>
        <w:rPr>
          <w:sz w:val="28"/>
          <w:szCs w:val="28"/>
        </w:rPr>
      </w:pPr>
      <w:r w:rsidRPr="00486774">
        <w:rPr>
          <w:sz w:val="28"/>
          <w:szCs w:val="28"/>
        </w:rPr>
        <w:lastRenderedPageBreak/>
        <w:t>Рассмотренное Министром либо заместителем Министра, заявление с резолюцией в течение 1 рабочего дня, после дня наложения резолюции, направляется специалисту Министерства, ответственному за предоставление государственной услуги (далее – специалист Министерства)</w:t>
      </w:r>
      <w:r>
        <w:rPr>
          <w:sz w:val="28"/>
          <w:szCs w:val="28"/>
        </w:rPr>
        <w:t>.</w:t>
      </w:r>
    </w:p>
    <w:p w:rsidR="00F03E1C" w:rsidRPr="00486774" w:rsidRDefault="004128A6" w:rsidP="00F03E1C">
      <w:pPr>
        <w:widowControl w:val="0"/>
        <w:ind w:firstLine="709"/>
        <w:jc w:val="both"/>
        <w:rPr>
          <w:sz w:val="28"/>
          <w:szCs w:val="28"/>
        </w:rPr>
      </w:pPr>
      <w:r>
        <w:rPr>
          <w:sz w:val="28"/>
          <w:szCs w:val="28"/>
        </w:rPr>
        <w:t>59</w:t>
      </w:r>
      <w:r w:rsidR="00F03E1C">
        <w:rPr>
          <w:sz w:val="28"/>
          <w:szCs w:val="28"/>
        </w:rPr>
        <w:t xml:space="preserve">. </w:t>
      </w:r>
      <w:proofErr w:type="gramStart"/>
      <w:r w:rsidR="00F03E1C" w:rsidRPr="00486774">
        <w:rPr>
          <w:sz w:val="28"/>
          <w:szCs w:val="28"/>
        </w:rPr>
        <w:t xml:space="preserve">Специалист Министерства проверяет содержание заявления и комплектность прилагаемых документов на соответствие требованиям частей </w:t>
      </w:r>
      <w:r w:rsidR="00FE6527">
        <w:rPr>
          <w:sz w:val="28"/>
          <w:szCs w:val="28"/>
        </w:rPr>
        <w:t>27</w:t>
      </w:r>
      <w:r w:rsidR="00F03E1C">
        <w:rPr>
          <w:sz w:val="28"/>
          <w:szCs w:val="28"/>
        </w:rPr>
        <w:t xml:space="preserve"> и </w:t>
      </w:r>
      <w:r w:rsidR="00FE6527">
        <w:rPr>
          <w:sz w:val="28"/>
          <w:szCs w:val="28"/>
        </w:rPr>
        <w:t>29</w:t>
      </w:r>
      <w:r w:rsidR="00F03E1C" w:rsidRPr="00251C0A">
        <w:rPr>
          <w:sz w:val="28"/>
          <w:szCs w:val="28"/>
        </w:rPr>
        <w:t xml:space="preserve"> </w:t>
      </w:r>
      <w:r w:rsidR="00F03E1C" w:rsidRPr="00486774">
        <w:rPr>
          <w:sz w:val="28"/>
          <w:szCs w:val="28"/>
        </w:rPr>
        <w:t xml:space="preserve">настоящего Административного регламента и, при установлении факта соответствия документов требованиям </w:t>
      </w:r>
      <w:r w:rsidR="00FE6527">
        <w:rPr>
          <w:sz w:val="28"/>
          <w:szCs w:val="28"/>
        </w:rPr>
        <w:t>частей 27, 29, 31 и 33</w:t>
      </w:r>
      <w:r w:rsidR="00F03E1C" w:rsidRPr="00106528">
        <w:rPr>
          <w:sz w:val="28"/>
          <w:szCs w:val="28"/>
        </w:rPr>
        <w:t xml:space="preserve"> </w:t>
      </w:r>
      <w:r w:rsidR="00F03E1C" w:rsidRPr="00486774">
        <w:rPr>
          <w:sz w:val="28"/>
          <w:szCs w:val="28"/>
        </w:rPr>
        <w:t xml:space="preserve">настоящего Административного регламента, </w:t>
      </w:r>
      <w:r w:rsidR="00F03E1C" w:rsidRPr="00B9051C">
        <w:rPr>
          <w:sz w:val="28"/>
          <w:szCs w:val="28"/>
        </w:rPr>
        <w:t xml:space="preserve">в течение </w:t>
      </w:r>
      <w:r w:rsidR="00F03E1C">
        <w:rPr>
          <w:sz w:val="28"/>
          <w:szCs w:val="28"/>
        </w:rPr>
        <w:t>15</w:t>
      </w:r>
      <w:r w:rsidR="00F03E1C" w:rsidRPr="00B9051C">
        <w:rPr>
          <w:sz w:val="28"/>
          <w:szCs w:val="28"/>
        </w:rPr>
        <w:t xml:space="preserve"> рабочих дней со дня регистрации заявления в Министерстве предоставляет их на рассмотрение Комиссии.</w:t>
      </w:r>
      <w:proofErr w:type="gramEnd"/>
    </w:p>
    <w:p w:rsidR="00F03E1C" w:rsidRPr="00486774" w:rsidRDefault="00F03E1C" w:rsidP="00F03E1C">
      <w:pPr>
        <w:widowControl w:val="0"/>
        <w:ind w:firstLine="709"/>
        <w:jc w:val="both"/>
        <w:rPr>
          <w:sz w:val="28"/>
          <w:szCs w:val="28"/>
        </w:rPr>
      </w:pPr>
      <w:r w:rsidRPr="00486774">
        <w:rPr>
          <w:sz w:val="28"/>
          <w:szCs w:val="28"/>
        </w:rPr>
        <w:t xml:space="preserve">При установлении факта несоответствия документов требованиям </w:t>
      </w:r>
      <w:r w:rsidR="00FE6527" w:rsidRPr="00FE6527">
        <w:rPr>
          <w:sz w:val="28"/>
          <w:szCs w:val="28"/>
        </w:rPr>
        <w:t>части 31</w:t>
      </w:r>
      <w:r>
        <w:rPr>
          <w:sz w:val="28"/>
          <w:szCs w:val="28"/>
        </w:rPr>
        <w:t xml:space="preserve"> </w:t>
      </w:r>
      <w:r w:rsidRPr="00486774">
        <w:rPr>
          <w:sz w:val="28"/>
          <w:szCs w:val="28"/>
        </w:rPr>
        <w:t>настоящего Административного регламента специалист Министерства в течени</w:t>
      </w:r>
      <w:proofErr w:type="gramStart"/>
      <w:r w:rsidRPr="00486774">
        <w:rPr>
          <w:sz w:val="28"/>
          <w:szCs w:val="28"/>
        </w:rPr>
        <w:t>и</w:t>
      </w:r>
      <w:proofErr w:type="gramEnd"/>
      <w:r w:rsidRPr="00486774">
        <w:rPr>
          <w:sz w:val="28"/>
          <w:szCs w:val="28"/>
        </w:rPr>
        <w:t xml:space="preserve"> 7 рабочих дней со дня регистрации заявления в Министерстве возвращает пакет документов </w:t>
      </w:r>
      <w:r>
        <w:rPr>
          <w:sz w:val="28"/>
          <w:szCs w:val="28"/>
        </w:rPr>
        <w:t xml:space="preserve">гражданину </w:t>
      </w:r>
      <w:r w:rsidRPr="00486774">
        <w:rPr>
          <w:sz w:val="28"/>
          <w:szCs w:val="28"/>
        </w:rPr>
        <w:t>с приложением уведомления, подписанного Министром либо заместителем Министра, с указанием причины возврата заявления и документов, а также направляет копию уведомления гражданину.</w:t>
      </w:r>
    </w:p>
    <w:p w:rsidR="00F03E1C" w:rsidRPr="00486774" w:rsidRDefault="00F03E1C" w:rsidP="00F03E1C">
      <w:pPr>
        <w:widowControl w:val="0"/>
        <w:ind w:firstLine="709"/>
        <w:jc w:val="both"/>
        <w:rPr>
          <w:sz w:val="28"/>
          <w:szCs w:val="28"/>
        </w:rPr>
      </w:pPr>
      <w:proofErr w:type="gramStart"/>
      <w:r w:rsidRPr="00486774">
        <w:rPr>
          <w:sz w:val="28"/>
          <w:szCs w:val="28"/>
        </w:rPr>
        <w:t xml:space="preserve">При необходимости, специалист Министерства в течение 7 рабочих дней со дня регистрации заявления в Министерстве направляет запрос о предоставлении в рамках межведомственного взаимодействия сведений, указанных в части </w:t>
      </w:r>
      <w:r w:rsidR="00FE6527">
        <w:rPr>
          <w:sz w:val="28"/>
          <w:szCs w:val="28"/>
        </w:rPr>
        <w:t>33</w:t>
      </w:r>
      <w:r w:rsidRPr="00486774">
        <w:rPr>
          <w:sz w:val="28"/>
          <w:szCs w:val="28"/>
        </w:rPr>
        <w:t xml:space="preserve"> настоящего Административного регламента, в органы, участвующие в предоставлении государственной услуги.</w:t>
      </w:r>
      <w:proofErr w:type="gramEnd"/>
    </w:p>
    <w:p w:rsidR="00F03E1C" w:rsidRDefault="00F03E1C" w:rsidP="00F03E1C">
      <w:pPr>
        <w:widowControl w:val="0"/>
        <w:ind w:firstLine="709"/>
        <w:jc w:val="both"/>
        <w:rPr>
          <w:sz w:val="28"/>
          <w:szCs w:val="28"/>
        </w:rPr>
      </w:pPr>
      <w:r w:rsidRPr="00486774">
        <w:rPr>
          <w:sz w:val="28"/>
          <w:szCs w:val="28"/>
        </w:rPr>
        <w:t>Срок выполнения административного действия составляет до 30 минут на одно обращение.</w:t>
      </w:r>
    </w:p>
    <w:p w:rsidR="00F03E1C" w:rsidRDefault="004128A6" w:rsidP="00F03E1C">
      <w:pPr>
        <w:widowControl w:val="0"/>
        <w:ind w:firstLine="709"/>
        <w:jc w:val="both"/>
        <w:rPr>
          <w:sz w:val="28"/>
          <w:szCs w:val="28"/>
        </w:rPr>
      </w:pPr>
      <w:r>
        <w:rPr>
          <w:sz w:val="28"/>
          <w:szCs w:val="28"/>
        </w:rPr>
        <w:t>60</w:t>
      </w:r>
      <w:r w:rsidR="00F03E1C">
        <w:rPr>
          <w:sz w:val="28"/>
          <w:szCs w:val="28"/>
        </w:rPr>
        <w:t xml:space="preserve">. </w:t>
      </w:r>
      <w:r w:rsidR="00F03E1C" w:rsidRPr="00486774">
        <w:rPr>
          <w:sz w:val="28"/>
          <w:szCs w:val="28"/>
        </w:rPr>
        <w:t>Рекомендации Мин</w:t>
      </w:r>
      <w:r w:rsidR="004C6C8E">
        <w:rPr>
          <w:sz w:val="28"/>
          <w:szCs w:val="28"/>
        </w:rPr>
        <w:t xml:space="preserve">истерству о предоставлении либо </w:t>
      </w:r>
      <w:r w:rsidR="00F03E1C" w:rsidRPr="00486774">
        <w:rPr>
          <w:sz w:val="28"/>
          <w:szCs w:val="28"/>
        </w:rPr>
        <w:t xml:space="preserve">отказе в предоставлении государственной услуги принимаются на заседании Комиссии при рассмотрении заявления о предоставлении государственной услуги и документов, предусмотренных частями </w:t>
      </w:r>
      <w:r w:rsidR="00FE6527">
        <w:rPr>
          <w:sz w:val="28"/>
          <w:szCs w:val="28"/>
        </w:rPr>
        <w:t>27 и 29</w:t>
      </w:r>
      <w:r w:rsidR="00F03E1C" w:rsidRPr="00486774">
        <w:rPr>
          <w:sz w:val="28"/>
          <w:szCs w:val="28"/>
        </w:rPr>
        <w:t xml:space="preserve"> настоящего Административного регламента.</w:t>
      </w:r>
    </w:p>
    <w:p w:rsidR="00F03E1C" w:rsidRPr="00486774" w:rsidRDefault="004128A6" w:rsidP="00F03E1C">
      <w:pPr>
        <w:widowControl w:val="0"/>
        <w:ind w:firstLine="709"/>
        <w:jc w:val="both"/>
        <w:rPr>
          <w:sz w:val="28"/>
          <w:szCs w:val="28"/>
        </w:rPr>
      </w:pPr>
      <w:r>
        <w:rPr>
          <w:sz w:val="28"/>
          <w:szCs w:val="28"/>
        </w:rPr>
        <w:t>61</w:t>
      </w:r>
      <w:r w:rsidR="00F03E1C">
        <w:rPr>
          <w:sz w:val="28"/>
          <w:szCs w:val="28"/>
        </w:rPr>
        <w:t xml:space="preserve">. </w:t>
      </w:r>
      <w:r w:rsidR="00F03E1C" w:rsidRPr="00486774">
        <w:rPr>
          <w:sz w:val="28"/>
          <w:szCs w:val="28"/>
        </w:rPr>
        <w:t xml:space="preserve">По результатам рассмотрения заявления и представленных документов Комиссия принимает рекомендации Министерству о </w:t>
      </w:r>
      <w:r w:rsidR="00FE6527">
        <w:rPr>
          <w:sz w:val="28"/>
          <w:szCs w:val="28"/>
        </w:rPr>
        <w:t>назначении</w:t>
      </w:r>
      <w:r w:rsidR="004C6C8E">
        <w:rPr>
          <w:sz w:val="28"/>
          <w:szCs w:val="28"/>
        </w:rPr>
        <w:t xml:space="preserve"> либо </w:t>
      </w:r>
      <w:r w:rsidR="00F03E1C" w:rsidRPr="00486774">
        <w:rPr>
          <w:sz w:val="28"/>
          <w:szCs w:val="28"/>
        </w:rPr>
        <w:t xml:space="preserve">отказе в </w:t>
      </w:r>
      <w:r w:rsidR="00FE6527">
        <w:rPr>
          <w:sz w:val="28"/>
          <w:szCs w:val="28"/>
        </w:rPr>
        <w:t>назначении ежегодной денежной компенсации</w:t>
      </w:r>
      <w:r w:rsidR="00F03E1C" w:rsidRPr="00486774">
        <w:rPr>
          <w:sz w:val="28"/>
          <w:szCs w:val="28"/>
        </w:rPr>
        <w:t>.</w:t>
      </w:r>
    </w:p>
    <w:p w:rsidR="00F03E1C" w:rsidRPr="00486774" w:rsidRDefault="00F03E1C" w:rsidP="00F03E1C">
      <w:pPr>
        <w:widowControl w:val="0"/>
        <w:ind w:firstLine="709"/>
        <w:jc w:val="both"/>
        <w:rPr>
          <w:sz w:val="28"/>
          <w:szCs w:val="28"/>
        </w:rPr>
      </w:pPr>
      <w:r w:rsidRPr="00486774">
        <w:rPr>
          <w:sz w:val="28"/>
          <w:szCs w:val="28"/>
        </w:rPr>
        <w:t xml:space="preserve">Рекомендации Министерству о </w:t>
      </w:r>
      <w:r w:rsidR="00FE6527">
        <w:rPr>
          <w:sz w:val="28"/>
          <w:szCs w:val="28"/>
        </w:rPr>
        <w:t>назначении</w:t>
      </w:r>
      <w:r w:rsidRPr="00486774">
        <w:rPr>
          <w:sz w:val="28"/>
          <w:szCs w:val="28"/>
        </w:rPr>
        <w:t xml:space="preserve"> или об отказе в </w:t>
      </w:r>
      <w:r w:rsidR="00FE6527">
        <w:rPr>
          <w:sz w:val="28"/>
          <w:szCs w:val="28"/>
        </w:rPr>
        <w:t xml:space="preserve">назначении ежегодной денежной компенсации </w:t>
      </w:r>
      <w:r w:rsidRPr="00486774">
        <w:rPr>
          <w:sz w:val="28"/>
          <w:szCs w:val="28"/>
        </w:rPr>
        <w:t xml:space="preserve">принимается Комиссией не позднее </w:t>
      </w:r>
      <w:r>
        <w:rPr>
          <w:sz w:val="28"/>
          <w:szCs w:val="28"/>
        </w:rPr>
        <w:t>20</w:t>
      </w:r>
      <w:r w:rsidRPr="00486774">
        <w:rPr>
          <w:sz w:val="28"/>
          <w:szCs w:val="28"/>
        </w:rPr>
        <w:t xml:space="preserve"> рабочих дней со дня регистрации заявления в Министерстве.</w:t>
      </w:r>
    </w:p>
    <w:p w:rsidR="00F03E1C" w:rsidRPr="00486774" w:rsidRDefault="004128A6" w:rsidP="00F03E1C">
      <w:pPr>
        <w:widowControl w:val="0"/>
        <w:ind w:firstLine="709"/>
        <w:jc w:val="both"/>
        <w:rPr>
          <w:sz w:val="28"/>
          <w:szCs w:val="28"/>
        </w:rPr>
      </w:pPr>
      <w:r>
        <w:rPr>
          <w:sz w:val="28"/>
          <w:szCs w:val="28"/>
        </w:rPr>
        <w:t>62</w:t>
      </w:r>
      <w:r w:rsidR="00F03E1C">
        <w:rPr>
          <w:sz w:val="28"/>
          <w:szCs w:val="28"/>
        </w:rPr>
        <w:t xml:space="preserve">. </w:t>
      </w:r>
      <w:proofErr w:type="gramStart"/>
      <w:r w:rsidR="00F03E1C" w:rsidRPr="00486774">
        <w:rPr>
          <w:sz w:val="28"/>
          <w:szCs w:val="28"/>
        </w:rPr>
        <w:t xml:space="preserve">В течение 5 рабочих дней со дня принятия Комиссией рекомендаций Министерству о </w:t>
      </w:r>
      <w:r w:rsidR="00FE6527">
        <w:rPr>
          <w:sz w:val="28"/>
          <w:szCs w:val="28"/>
        </w:rPr>
        <w:t>назначении</w:t>
      </w:r>
      <w:r w:rsidR="004C6C8E">
        <w:rPr>
          <w:sz w:val="28"/>
          <w:szCs w:val="28"/>
        </w:rPr>
        <w:t xml:space="preserve"> либо </w:t>
      </w:r>
      <w:r w:rsidR="00F03E1C" w:rsidRPr="00486774">
        <w:rPr>
          <w:sz w:val="28"/>
          <w:szCs w:val="28"/>
        </w:rPr>
        <w:t xml:space="preserve">отказе в </w:t>
      </w:r>
      <w:r w:rsidR="00FE6527">
        <w:rPr>
          <w:sz w:val="28"/>
          <w:szCs w:val="28"/>
        </w:rPr>
        <w:t>назначении ежегодной денежной компенсации</w:t>
      </w:r>
      <w:r w:rsidR="00F03E1C">
        <w:rPr>
          <w:sz w:val="28"/>
          <w:szCs w:val="28"/>
        </w:rPr>
        <w:t xml:space="preserve"> </w:t>
      </w:r>
      <w:r w:rsidR="00F03E1C" w:rsidRPr="00486774">
        <w:rPr>
          <w:sz w:val="28"/>
          <w:szCs w:val="28"/>
        </w:rPr>
        <w:t>специалис</w:t>
      </w:r>
      <w:r w:rsidR="00FE6527">
        <w:rPr>
          <w:sz w:val="28"/>
          <w:szCs w:val="28"/>
        </w:rPr>
        <w:t xml:space="preserve">т Министерства готовит протокол </w:t>
      </w:r>
      <w:r w:rsidR="00F03E1C" w:rsidRPr="00486774">
        <w:rPr>
          <w:sz w:val="28"/>
          <w:szCs w:val="28"/>
        </w:rPr>
        <w:t xml:space="preserve">заседания Комиссии, который подписывается </w:t>
      </w:r>
      <w:r w:rsidR="00F03E1C" w:rsidRPr="00EB4B8E">
        <w:rPr>
          <w:sz w:val="28"/>
          <w:szCs w:val="28"/>
        </w:rPr>
        <w:t>председательствующим на заседании</w:t>
      </w:r>
      <w:r w:rsidR="00F03E1C">
        <w:rPr>
          <w:sz w:val="28"/>
          <w:szCs w:val="28"/>
        </w:rPr>
        <w:t xml:space="preserve"> </w:t>
      </w:r>
      <w:r w:rsidR="00F03E1C" w:rsidRPr="00486774">
        <w:rPr>
          <w:sz w:val="28"/>
          <w:szCs w:val="28"/>
        </w:rPr>
        <w:t>Комиссии и специалистом Министерства.</w:t>
      </w:r>
      <w:proofErr w:type="gramEnd"/>
    </w:p>
    <w:p w:rsidR="00F03E1C" w:rsidRDefault="00F03E1C" w:rsidP="00F03E1C">
      <w:pPr>
        <w:widowControl w:val="0"/>
        <w:ind w:firstLine="709"/>
        <w:jc w:val="both"/>
        <w:rPr>
          <w:sz w:val="28"/>
          <w:szCs w:val="28"/>
        </w:rPr>
      </w:pPr>
      <w:r w:rsidRPr="00486774">
        <w:rPr>
          <w:sz w:val="28"/>
          <w:szCs w:val="28"/>
        </w:rPr>
        <w:t>Максимальный срок выполнения административного действия составляет 60 минут.</w:t>
      </w:r>
    </w:p>
    <w:p w:rsidR="00F30C7A" w:rsidRDefault="004128A6" w:rsidP="00F30C7A">
      <w:pPr>
        <w:widowControl w:val="0"/>
        <w:ind w:firstLine="709"/>
        <w:jc w:val="both"/>
        <w:rPr>
          <w:sz w:val="28"/>
          <w:szCs w:val="28"/>
        </w:rPr>
      </w:pPr>
      <w:r>
        <w:rPr>
          <w:sz w:val="28"/>
          <w:szCs w:val="28"/>
        </w:rPr>
        <w:t>63</w:t>
      </w:r>
      <w:r w:rsidR="00F03E1C">
        <w:rPr>
          <w:sz w:val="28"/>
          <w:szCs w:val="28"/>
        </w:rPr>
        <w:t>.</w:t>
      </w:r>
      <w:r w:rsidR="00F30C7A">
        <w:rPr>
          <w:sz w:val="28"/>
          <w:szCs w:val="28"/>
        </w:rPr>
        <w:t xml:space="preserve"> </w:t>
      </w:r>
      <w:proofErr w:type="gramStart"/>
      <w:r w:rsidR="00F30C7A" w:rsidRPr="00333633">
        <w:rPr>
          <w:sz w:val="28"/>
          <w:szCs w:val="28"/>
        </w:rPr>
        <w:t>Основанием для начала административного действия по принятию Министерством ре</w:t>
      </w:r>
      <w:r w:rsidR="004C6C8E">
        <w:rPr>
          <w:sz w:val="28"/>
          <w:szCs w:val="28"/>
        </w:rPr>
        <w:t xml:space="preserve">шения о предоставлении либо </w:t>
      </w:r>
      <w:r w:rsidR="00F30C7A" w:rsidRPr="00333633">
        <w:rPr>
          <w:sz w:val="28"/>
          <w:szCs w:val="28"/>
        </w:rPr>
        <w:t xml:space="preserve">отказе в предоставлении государственной услуги и направлению уведомления гражданину о принятом Министерством решении является подписание </w:t>
      </w:r>
      <w:r w:rsidR="00F30C7A" w:rsidRPr="00EB4B8E">
        <w:rPr>
          <w:sz w:val="28"/>
          <w:szCs w:val="28"/>
        </w:rPr>
        <w:t xml:space="preserve">председательствующим на </w:t>
      </w:r>
      <w:r w:rsidR="00F30C7A" w:rsidRPr="00EB4B8E">
        <w:rPr>
          <w:sz w:val="28"/>
          <w:szCs w:val="28"/>
        </w:rPr>
        <w:lastRenderedPageBreak/>
        <w:t xml:space="preserve">заседании </w:t>
      </w:r>
      <w:r w:rsidR="00F30C7A" w:rsidRPr="00333633">
        <w:rPr>
          <w:sz w:val="28"/>
          <w:szCs w:val="28"/>
        </w:rPr>
        <w:t>Комиссии и специалистом Министерства протокола заседания Комиссии.</w:t>
      </w:r>
      <w:proofErr w:type="gramEnd"/>
    </w:p>
    <w:p w:rsidR="00F30C7A" w:rsidRDefault="004128A6" w:rsidP="00F30C7A">
      <w:pPr>
        <w:widowControl w:val="0"/>
        <w:ind w:firstLine="709"/>
        <w:jc w:val="both"/>
        <w:rPr>
          <w:sz w:val="28"/>
          <w:szCs w:val="28"/>
        </w:rPr>
      </w:pPr>
      <w:r>
        <w:rPr>
          <w:sz w:val="28"/>
          <w:szCs w:val="28"/>
        </w:rPr>
        <w:t>64</w:t>
      </w:r>
      <w:r w:rsidR="00F30C7A">
        <w:rPr>
          <w:sz w:val="28"/>
          <w:szCs w:val="28"/>
        </w:rPr>
        <w:t xml:space="preserve">. </w:t>
      </w:r>
      <w:r w:rsidR="00F30C7A" w:rsidRPr="00486774">
        <w:rPr>
          <w:sz w:val="28"/>
          <w:szCs w:val="28"/>
        </w:rPr>
        <w:t xml:space="preserve">При принятии Министерством решения о предоставлении </w:t>
      </w:r>
      <w:r w:rsidR="00F30C7A">
        <w:rPr>
          <w:sz w:val="28"/>
          <w:szCs w:val="28"/>
        </w:rPr>
        <w:t xml:space="preserve">ежегодной денежной компенсации </w:t>
      </w:r>
      <w:r w:rsidR="00F30C7A" w:rsidRPr="00486774">
        <w:rPr>
          <w:sz w:val="28"/>
          <w:szCs w:val="28"/>
        </w:rPr>
        <w:t xml:space="preserve">на основании рекомендаций Комиссии специалист Министерства в течение 5 рабочих дней со дня подписания протокола Комиссии готовит </w:t>
      </w:r>
      <w:r w:rsidR="00F30C7A">
        <w:rPr>
          <w:sz w:val="28"/>
          <w:szCs w:val="28"/>
        </w:rPr>
        <w:t xml:space="preserve">проект </w:t>
      </w:r>
      <w:r w:rsidR="00F30C7A" w:rsidRPr="00486774">
        <w:rPr>
          <w:sz w:val="28"/>
          <w:szCs w:val="28"/>
        </w:rPr>
        <w:t>приказ</w:t>
      </w:r>
      <w:r w:rsidR="00F30C7A">
        <w:rPr>
          <w:sz w:val="28"/>
          <w:szCs w:val="28"/>
        </w:rPr>
        <w:t>а</w:t>
      </w:r>
      <w:r w:rsidR="00F30C7A" w:rsidRPr="00486774">
        <w:rPr>
          <w:sz w:val="28"/>
          <w:szCs w:val="28"/>
        </w:rPr>
        <w:t xml:space="preserve"> Министерства о перечислении </w:t>
      </w:r>
      <w:r w:rsidR="007B54AA">
        <w:rPr>
          <w:sz w:val="28"/>
          <w:szCs w:val="28"/>
        </w:rPr>
        <w:t>денежной компенсации</w:t>
      </w:r>
      <w:r w:rsidR="00F30C7A" w:rsidRPr="00486774">
        <w:rPr>
          <w:sz w:val="28"/>
          <w:szCs w:val="28"/>
        </w:rPr>
        <w:t xml:space="preserve"> в безналичной форме (далее – приказ) и направляет гражданину письменное уведомление о принятом Министерством </w:t>
      </w:r>
      <w:proofErr w:type="gramStart"/>
      <w:r w:rsidR="00F30C7A" w:rsidRPr="00486774">
        <w:rPr>
          <w:sz w:val="28"/>
          <w:szCs w:val="28"/>
        </w:rPr>
        <w:t>решении</w:t>
      </w:r>
      <w:proofErr w:type="gramEnd"/>
      <w:r w:rsidR="00F30C7A" w:rsidRPr="00486774">
        <w:rPr>
          <w:sz w:val="28"/>
          <w:szCs w:val="28"/>
        </w:rPr>
        <w:t xml:space="preserve"> о предоставлении </w:t>
      </w:r>
      <w:r w:rsidR="00F30C7A">
        <w:rPr>
          <w:sz w:val="28"/>
          <w:szCs w:val="28"/>
        </w:rPr>
        <w:t>ежегодной денежной компенсации согласно приложению 4 к настоящему Административному регламенту.</w:t>
      </w:r>
    </w:p>
    <w:p w:rsidR="00F30C7A" w:rsidRDefault="004128A6" w:rsidP="001F1A33">
      <w:pPr>
        <w:widowControl w:val="0"/>
        <w:ind w:firstLine="709"/>
        <w:jc w:val="both"/>
        <w:rPr>
          <w:sz w:val="28"/>
          <w:szCs w:val="28"/>
        </w:rPr>
      </w:pPr>
      <w:r>
        <w:rPr>
          <w:sz w:val="28"/>
          <w:szCs w:val="28"/>
        </w:rPr>
        <w:t>65</w:t>
      </w:r>
      <w:r w:rsidR="00F30C7A">
        <w:rPr>
          <w:sz w:val="28"/>
          <w:szCs w:val="28"/>
        </w:rPr>
        <w:t xml:space="preserve">. </w:t>
      </w:r>
      <w:r w:rsidR="00F30C7A" w:rsidRPr="00486774">
        <w:rPr>
          <w:sz w:val="28"/>
          <w:szCs w:val="28"/>
        </w:rPr>
        <w:t>Специалист Министерства в течение 3 рабочих дней со дня подписания приказа Министром или заместителем Министра направляет приказ,</w:t>
      </w:r>
      <w:r w:rsidR="00F30C7A">
        <w:rPr>
          <w:sz w:val="28"/>
          <w:szCs w:val="28"/>
        </w:rPr>
        <w:t xml:space="preserve"> протокол,</w:t>
      </w:r>
      <w:r w:rsidR="00F30C7A" w:rsidRPr="00486774">
        <w:rPr>
          <w:sz w:val="28"/>
          <w:szCs w:val="28"/>
        </w:rPr>
        <w:t xml:space="preserve"> копию уведомления, направленного гражданину, заявление и документы, указанные в частях </w:t>
      </w:r>
      <w:r w:rsidR="00F30C7A">
        <w:rPr>
          <w:sz w:val="28"/>
          <w:szCs w:val="28"/>
        </w:rPr>
        <w:t>27 и 29</w:t>
      </w:r>
      <w:r w:rsidR="00F30C7A" w:rsidRPr="00486774">
        <w:rPr>
          <w:sz w:val="28"/>
          <w:szCs w:val="28"/>
        </w:rPr>
        <w:t xml:space="preserve"> настоящего Административного регламента, в </w:t>
      </w:r>
      <w:r w:rsidR="00F30C7A">
        <w:rPr>
          <w:sz w:val="28"/>
          <w:szCs w:val="28"/>
        </w:rPr>
        <w:t xml:space="preserve">КГКУ «Центр выплат» </w:t>
      </w:r>
      <w:r w:rsidR="00F30C7A" w:rsidRPr="00486774">
        <w:rPr>
          <w:sz w:val="28"/>
          <w:szCs w:val="28"/>
        </w:rPr>
        <w:t>для перечисления денежных средств</w:t>
      </w:r>
    </w:p>
    <w:p w:rsidR="001F1A33" w:rsidRPr="004877AA" w:rsidRDefault="004128A6" w:rsidP="001F1A33">
      <w:pPr>
        <w:widowControl w:val="0"/>
        <w:ind w:firstLine="709"/>
        <w:jc w:val="both"/>
        <w:rPr>
          <w:sz w:val="28"/>
          <w:szCs w:val="28"/>
        </w:rPr>
      </w:pPr>
      <w:r>
        <w:rPr>
          <w:sz w:val="28"/>
          <w:szCs w:val="28"/>
        </w:rPr>
        <w:t>66</w:t>
      </w:r>
      <w:r w:rsidR="001F1A33">
        <w:rPr>
          <w:sz w:val="28"/>
          <w:szCs w:val="28"/>
        </w:rPr>
        <w:t xml:space="preserve">. </w:t>
      </w:r>
      <w:proofErr w:type="gramStart"/>
      <w:r w:rsidR="001F1A33" w:rsidRPr="004877AA">
        <w:rPr>
          <w:sz w:val="28"/>
          <w:szCs w:val="28"/>
        </w:rPr>
        <w:t>Перечислени</w:t>
      </w:r>
      <w:r w:rsidR="001F1A33">
        <w:rPr>
          <w:sz w:val="28"/>
          <w:szCs w:val="28"/>
        </w:rPr>
        <w:t xml:space="preserve">е ежегодной денежной компенсации </w:t>
      </w:r>
      <w:r w:rsidR="001F1A33" w:rsidRPr="004877AA">
        <w:rPr>
          <w:sz w:val="28"/>
          <w:szCs w:val="28"/>
        </w:rPr>
        <w:t>в безналичной форме осуществляется КГКУ «Центр выплат» по выбору гражданина согласно личному заявлению путем зачисления денежных средств на лицевой счет гражданина в кредитном учреждении, либо доставки денежных средств по месту жительства (по месту пребывания) гражданина организацией, осуществляющей доставку и выплату денежных средств.</w:t>
      </w:r>
      <w:proofErr w:type="gramEnd"/>
    </w:p>
    <w:p w:rsidR="001F1A33" w:rsidRDefault="001F1A33" w:rsidP="001F1A33">
      <w:pPr>
        <w:widowControl w:val="0"/>
        <w:ind w:firstLine="709"/>
        <w:jc w:val="both"/>
        <w:rPr>
          <w:sz w:val="28"/>
          <w:szCs w:val="28"/>
        </w:rPr>
      </w:pPr>
      <w:proofErr w:type="gramStart"/>
      <w:r w:rsidRPr="004877AA">
        <w:rPr>
          <w:sz w:val="28"/>
          <w:szCs w:val="28"/>
        </w:rPr>
        <w:t>В случае если гражданином (его представителем) не заявлен способ доставки денежных средств, денежные средства предоставляются путем доставки организациями, осуществляющими доставку и выплату денежных средств гражданам.</w:t>
      </w:r>
      <w:proofErr w:type="gramEnd"/>
    </w:p>
    <w:p w:rsidR="001F1A33" w:rsidRPr="00486774" w:rsidRDefault="004128A6" w:rsidP="001F1A33">
      <w:pPr>
        <w:widowControl w:val="0"/>
        <w:ind w:firstLine="709"/>
        <w:jc w:val="both"/>
        <w:rPr>
          <w:sz w:val="28"/>
          <w:szCs w:val="28"/>
        </w:rPr>
      </w:pPr>
      <w:r>
        <w:rPr>
          <w:sz w:val="28"/>
          <w:szCs w:val="28"/>
        </w:rPr>
        <w:t>67</w:t>
      </w:r>
      <w:r w:rsidR="001F1A33">
        <w:rPr>
          <w:sz w:val="28"/>
          <w:szCs w:val="28"/>
        </w:rPr>
        <w:t xml:space="preserve">. </w:t>
      </w:r>
      <w:proofErr w:type="gramStart"/>
      <w:r w:rsidR="001F1A33" w:rsidRPr="00486774">
        <w:rPr>
          <w:sz w:val="28"/>
          <w:szCs w:val="28"/>
        </w:rPr>
        <w:t xml:space="preserve">При принятии </w:t>
      </w:r>
      <w:r w:rsidR="001F1A33">
        <w:rPr>
          <w:sz w:val="28"/>
          <w:szCs w:val="28"/>
        </w:rPr>
        <w:t xml:space="preserve">Министерством </w:t>
      </w:r>
      <w:r w:rsidR="001F1A33" w:rsidRPr="00486774">
        <w:rPr>
          <w:sz w:val="28"/>
          <w:szCs w:val="28"/>
        </w:rPr>
        <w:t>на основании рекомендаций Комиссии решения об отказе в предоставлении государственной услуги специалист Министерства не позднее 5 рабочих дней со дня подписания протокола заседания Комиссии, направляет гражданину письменное уведомление об отказе в предоставлении государственной услуги с указанием причины отказа и порядка обжалования решения Министерства по форме согласно приложению 4 к настоящему Административному регламенту.</w:t>
      </w:r>
      <w:proofErr w:type="gramEnd"/>
    </w:p>
    <w:p w:rsidR="001F1A33" w:rsidRDefault="001F1A33" w:rsidP="001F1A33">
      <w:pPr>
        <w:widowControl w:val="0"/>
        <w:ind w:firstLine="709"/>
        <w:jc w:val="both"/>
        <w:rPr>
          <w:sz w:val="28"/>
          <w:szCs w:val="28"/>
        </w:rPr>
      </w:pPr>
      <w:r w:rsidRPr="00486774">
        <w:rPr>
          <w:sz w:val="28"/>
          <w:szCs w:val="28"/>
        </w:rPr>
        <w:t>Максимальный срок подготовки одного уведомления составляет 30 минут на одно обращение.</w:t>
      </w:r>
    </w:p>
    <w:p w:rsidR="001F1A33" w:rsidRPr="00A27378" w:rsidRDefault="004128A6" w:rsidP="001F1A33">
      <w:pPr>
        <w:widowControl w:val="0"/>
        <w:ind w:firstLine="709"/>
        <w:jc w:val="both"/>
        <w:rPr>
          <w:sz w:val="28"/>
          <w:szCs w:val="28"/>
        </w:rPr>
      </w:pPr>
      <w:r>
        <w:rPr>
          <w:sz w:val="28"/>
          <w:szCs w:val="28"/>
        </w:rPr>
        <w:t xml:space="preserve">68. </w:t>
      </w:r>
      <w:proofErr w:type="gramStart"/>
      <w:r w:rsidR="001F1A33" w:rsidRPr="00A27378">
        <w:rPr>
          <w:sz w:val="28"/>
          <w:szCs w:val="28"/>
        </w:rPr>
        <w:t>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Министерство посредством почтовой связи, либо непосредственно при личном обращении в Министерство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p>
    <w:p w:rsidR="001F1A33" w:rsidRPr="00A27378" w:rsidRDefault="001F1A33" w:rsidP="001F1A33">
      <w:pPr>
        <w:widowControl w:val="0"/>
        <w:ind w:firstLine="709"/>
        <w:jc w:val="both"/>
        <w:rPr>
          <w:sz w:val="28"/>
          <w:szCs w:val="28"/>
        </w:rPr>
      </w:pPr>
      <w:r w:rsidRPr="00A27378">
        <w:rPr>
          <w:sz w:val="28"/>
          <w:szCs w:val="28"/>
        </w:rPr>
        <w:t>Регистрация письма о необходимости исправления допущенных опечаток и (или) ошибок осуществляется в с</w:t>
      </w:r>
      <w:r>
        <w:rPr>
          <w:sz w:val="28"/>
          <w:szCs w:val="28"/>
        </w:rPr>
        <w:t>роки, предусмотренные частями 55 и 56</w:t>
      </w:r>
      <w:r w:rsidRPr="00A27378">
        <w:rPr>
          <w:sz w:val="28"/>
          <w:szCs w:val="28"/>
        </w:rPr>
        <w:t xml:space="preserve"> настоящего Административного регламента.</w:t>
      </w:r>
    </w:p>
    <w:p w:rsidR="001F1A33" w:rsidRPr="00A27378" w:rsidRDefault="001F1A33" w:rsidP="001F1A33">
      <w:pPr>
        <w:widowControl w:val="0"/>
        <w:ind w:firstLine="709"/>
        <w:jc w:val="both"/>
        <w:rPr>
          <w:sz w:val="28"/>
          <w:szCs w:val="28"/>
        </w:rPr>
      </w:pPr>
      <w:r w:rsidRPr="00A27378">
        <w:rPr>
          <w:sz w:val="28"/>
          <w:szCs w:val="28"/>
        </w:rPr>
        <w:t xml:space="preserve">В течение 10 рабочих дней </w:t>
      </w:r>
      <w:proofErr w:type="gramStart"/>
      <w:r w:rsidRPr="00A27378">
        <w:rPr>
          <w:sz w:val="28"/>
          <w:szCs w:val="28"/>
        </w:rPr>
        <w:t>с даты регистрации</w:t>
      </w:r>
      <w:proofErr w:type="gramEnd"/>
      <w:r w:rsidRPr="00A27378">
        <w:rPr>
          <w:sz w:val="28"/>
          <w:szCs w:val="28"/>
        </w:rPr>
        <w:t xml:space="preserve"> в Министерстве письма о необходимости исправления допущенных опечаток и (или) ошибок Министерство </w:t>
      </w:r>
      <w:r w:rsidRPr="00A27378">
        <w:rPr>
          <w:sz w:val="28"/>
          <w:szCs w:val="28"/>
        </w:rPr>
        <w:lastRenderedPageBreak/>
        <w:t>подготавливает и направляет заявителю новые документы, в которые внесены соответствующие исправления.</w:t>
      </w:r>
    </w:p>
    <w:p w:rsidR="001F1A33" w:rsidRDefault="001F1A33" w:rsidP="001F1A33">
      <w:pPr>
        <w:widowControl w:val="0"/>
        <w:ind w:firstLine="709"/>
        <w:jc w:val="both"/>
        <w:rPr>
          <w:sz w:val="28"/>
          <w:szCs w:val="28"/>
        </w:rPr>
      </w:pPr>
      <w:proofErr w:type="gramStart"/>
      <w:r w:rsidRPr="00A27378">
        <w:rPr>
          <w:sz w:val="28"/>
          <w:szCs w:val="28"/>
        </w:rPr>
        <w:t>Документ, выдаваемый в результате предоставления государственной услуги, в который внесены исправления, вручается заявителю лично или направляется заказным почтовым отправлением с уведомлением о вручении.</w:t>
      </w:r>
      <w:proofErr w:type="gramEnd"/>
    </w:p>
    <w:p w:rsidR="001F1A33" w:rsidRDefault="001F1A33" w:rsidP="001F1A33">
      <w:pPr>
        <w:widowControl w:val="0"/>
        <w:ind w:firstLine="709"/>
        <w:jc w:val="both"/>
        <w:rPr>
          <w:sz w:val="28"/>
          <w:szCs w:val="28"/>
        </w:rPr>
      </w:pPr>
    </w:p>
    <w:p w:rsidR="001F1A33" w:rsidRDefault="00097E38" w:rsidP="001F1A33">
      <w:pPr>
        <w:widowControl w:val="0"/>
        <w:jc w:val="center"/>
        <w:rPr>
          <w:sz w:val="28"/>
          <w:szCs w:val="28"/>
        </w:rPr>
      </w:pPr>
      <w:r>
        <w:rPr>
          <w:sz w:val="28"/>
          <w:szCs w:val="28"/>
        </w:rPr>
        <w:t>4</w:t>
      </w:r>
      <w:r w:rsidR="001F1A33" w:rsidRPr="00C8268E">
        <w:rPr>
          <w:sz w:val="28"/>
          <w:szCs w:val="28"/>
        </w:rPr>
        <w:t xml:space="preserve">. </w:t>
      </w:r>
      <w:proofErr w:type="gramStart"/>
      <w:r w:rsidR="001F1A33" w:rsidRPr="00C8268E">
        <w:rPr>
          <w:sz w:val="28"/>
          <w:szCs w:val="28"/>
        </w:rPr>
        <w:t>Контроль за</w:t>
      </w:r>
      <w:proofErr w:type="gramEnd"/>
      <w:r w:rsidR="001F1A33" w:rsidRPr="00C8268E">
        <w:rPr>
          <w:sz w:val="28"/>
          <w:szCs w:val="28"/>
        </w:rPr>
        <w:t xml:space="preserve"> предоставлением государственной услуги</w:t>
      </w:r>
    </w:p>
    <w:p w:rsidR="001F1A33" w:rsidRDefault="001F1A33" w:rsidP="001F1A33">
      <w:pPr>
        <w:widowControl w:val="0"/>
        <w:jc w:val="center"/>
        <w:rPr>
          <w:sz w:val="28"/>
          <w:szCs w:val="28"/>
        </w:rPr>
      </w:pPr>
    </w:p>
    <w:p w:rsidR="001F1A33" w:rsidRPr="00C8268E" w:rsidRDefault="004128A6" w:rsidP="001F1A33">
      <w:pPr>
        <w:widowControl w:val="0"/>
        <w:ind w:firstLine="709"/>
        <w:jc w:val="both"/>
        <w:rPr>
          <w:sz w:val="28"/>
          <w:szCs w:val="28"/>
        </w:rPr>
      </w:pPr>
      <w:r>
        <w:rPr>
          <w:sz w:val="28"/>
          <w:szCs w:val="28"/>
        </w:rPr>
        <w:t>69</w:t>
      </w:r>
      <w:r w:rsidR="001F1A33" w:rsidRPr="00C8268E">
        <w:rPr>
          <w:sz w:val="28"/>
          <w:szCs w:val="28"/>
        </w:rPr>
        <w:t xml:space="preserve">. </w:t>
      </w:r>
      <w:proofErr w:type="gramStart"/>
      <w:r w:rsidR="001F1A33" w:rsidRPr="00C8268E">
        <w:rPr>
          <w:sz w:val="28"/>
          <w:szCs w:val="28"/>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специалистами Министерства, ответственными за организацию работы по предоставлению государственной услуги, в пределах действий, находящихся в их компетенции.</w:t>
      </w:r>
      <w:proofErr w:type="gramEnd"/>
    </w:p>
    <w:p w:rsidR="001F1A33" w:rsidRPr="00C8268E" w:rsidRDefault="004128A6" w:rsidP="001F1A33">
      <w:pPr>
        <w:widowControl w:val="0"/>
        <w:ind w:firstLine="709"/>
        <w:jc w:val="both"/>
        <w:rPr>
          <w:sz w:val="28"/>
          <w:szCs w:val="28"/>
        </w:rPr>
      </w:pPr>
      <w:r>
        <w:rPr>
          <w:sz w:val="28"/>
          <w:szCs w:val="28"/>
        </w:rPr>
        <w:t>70</w:t>
      </w:r>
      <w:r w:rsidR="001F1A33" w:rsidRPr="00C8268E">
        <w:rPr>
          <w:sz w:val="28"/>
          <w:szCs w:val="28"/>
        </w:rPr>
        <w:t xml:space="preserve">. </w:t>
      </w:r>
      <w:proofErr w:type="gramStart"/>
      <w:r w:rsidR="001F1A33" w:rsidRPr="00C8268E">
        <w:rPr>
          <w:sz w:val="28"/>
          <w:szCs w:val="28"/>
        </w:rPr>
        <w:t>Текущий контроль осуществляется путем проведения проверок соблюдения и исполнения специалистами Министерства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ими решений.</w:t>
      </w:r>
      <w:proofErr w:type="gramEnd"/>
    </w:p>
    <w:p w:rsidR="001F1A33" w:rsidRPr="00C8268E" w:rsidRDefault="001F1A33" w:rsidP="001F1A33">
      <w:pPr>
        <w:widowControl w:val="0"/>
        <w:ind w:firstLine="709"/>
        <w:jc w:val="both"/>
        <w:rPr>
          <w:sz w:val="28"/>
          <w:szCs w:val="28"/>
        </w:rPr>
      </w:pPr>
      <w:r w:rsidRPr="00C8268E">
        <w:rPr>
          <w:sz w:val="28"/>
          <w:szCs w:val="28"/>
        </w:rPr>
        <w:t xml:space="preserve">По результатам текущего контроля Министром либо заместителем Министра </w:t>
      </w:r>
      <w:proofErr w:type="gramStart"/>
      <w:r w:rsidRPr="00C8268E">
        <w:rPr>
          <w:sz w:val="28"/>
          <w:szCs w:val="28"/>
        </w:rPr>
        <w:t>даются указания по устранению выявленных нарушений и контролируется</w:t>
      </w:r>
      <w:proofErr w:type="gramEnd"/>
      <w:r w:rsidRPr="00C8268E">
        <w:rPr>
          <w:sz w:val="28"/>
          <w:szCs w:val="28"/>
        </w:rPr>
        <w:t xml:space="preserve"> их выполнение.</w:t>
      </w:r>
    </w:p>
    <w:p w:rsidR="001F1A33" w:rsidRPr="00C8268E" w:rsidRDefault="004128A6" w:rsidP="001F1A33">
      <w:pPr>
        <w:widowControl w:val="0"/>
        <w:ind w:firstLine="709"/>
        <w:jc w:val="both"/>
        <w:rPr>
          <w:sz w:val="28"/>
          <w:szCs w:val="28"/>
        </w:rPr>
      </w:pPr>
      <w:r>
        <w:rPr>
          <w:sz w:val="28"/>
          <w:szCs w:val="28"/>
        </w:rPr>
        <w:t>71</w:t>
      </w:r>
      <w:r w:rsidR="001F1A33" w:rsidRPr="00C8268E">
        <w:rPr>
          <w:sz w:val="28"/>
          <w:szCs w:val="28"/>
        </w:rPr>
        <w:t xml:space="preserve">. </w:t>
      </w:r>
      <w:proofErr w:type="gramStart"/>
      <w:r w:rsidR="001F1A33" w:rsidRPr="00C8268E">
        <w:rPr>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обращений заявителей, содержащих жалобы на решения, действия (бездействие) специалистов, принятие по ним решений и подготовку ответов.</w:t>
      </w:r>
      <w:proofErr w:type="gramEnd"/>
    </w:p>
    <w:p w:rsidR="001F1A33" w:rsidRPr="00C8268E" w:rsidRDefault="001F1A33" w:rsidP="001F1A33">
      <w:pPr>
        <w:widowControl w:val="0"/>
        <w:ind w:firstLine="709"/>
        <w:jc w:val="both"/>
        <w:rPr>
          <w:sz w:val="28"/>
          <w:szCs w:val="28"/>
        </w:rPr>
      </w:pPr>
      <w:r w:rsidRPr="00C8268E">
        <w:rPr>
          <w:sz w:val="28"/>
          <w:szCs w:val="28"/>
        </w:rPr>
        <w:t xml:space="preserve">По результатам проведенных проверок в случае </w:t>
      </w:r>
      <w:proofErr w:type="gramStart"/>
      <w:r w:rsidRPr="00C8268E">
        <w:rPr>
          <w:sz w:val="28"/>
          <w:szCs w:val="28"/>
        </w:rPr>
        <w:t>выявления нарушений прав граждан</w:t>
      </w:r>
      <w:proofErr w:type="gramEnd"/>
      <w:r w:rsidRPr="00C8268E">
        <w:rPr>
          <w:sz w:val="28"/>
          <w:szCs w:val="28"/>
        </w:rPr>
        <w:t xml:space="preserve"> виновные лица привлекаются к ответственности в соответствии с законодательством Российской Федерации.</w:t>
      </w:r>
    </w:p>
    <w:p w:rsidR="001F1A33" w:rsidRPr="00C8268E" w:rsidRDefault="004128A6" w:rsidP="001F1A33">
      <w:pPr>
        <w:widowControl w:val="0"/>
        <w:ind w:firstLine="709"/>
        <w:jc w:val="both"/>
        <w:rPr>
          <w:sz w:val="28"/>
          <w:szCs w:val="28"/>
        </w:rPr>
      </w:pPr>
      <w:r>
        <w:rPr>
          <w:sz w:val="28"/>
          <w:szCs w:val="28"/>
        </w:rPr>
        <w:t>72</w:t>
      </w:r>
      <w:r w:rsidR="001F1A33" w:rsidRPr="00C8268E">
        <w:rPr>
          <w:sz w:val="28"/>
          <w:szCs w:val="28"/>
        </w:rPr>
        <w:t>. Проверки полноты и качества предоставления госуда</w:t>
      </w:r>
      <w:r w:rsidR="00D36F28">
        <w:rPr>
          <w:sz w:val="28"/>
          <w:szCs w:val="28"/>
        </w:rPr>
        <w:t xml:space="preserve">рственной услуги осуществляются </w:t>
      </w:r>
      <w:r w:rsidR="001F1A33" w:rsidRPr="00C8268E">
        <w:rPr>
          <w:sz w:val="28"/>
          <w:szCs w:val="28"/>
        </w:rPr>
        <w:t>специалистами Министерств</w:t>
      </w:r>
      <w:r w:rsidR="00D36F28">
        <w:rPr>
          <w:sz w:val="28"/>
          <w:szCs w:val="28"/>
        </w:rPr>
        <w:t>а</w:t>
      </w:r>
      <w:r w:rsidR="001F1A33">
        <w:rPr>
          <w:sz w:val="28"/>
          <w:szCs w:val="28"/>
        </w:rPr>
        <w:t xml:space="preserve"> </w:t>
      </w:r>
      <w:r w:rsidR="001F1A33" w:rsidRPr="00C8268E">
        <w:rPr>
          <w:sz w:val="28"/>
          <w:szCs w:val="28"/>
        </w:rPr>
        <w:t>на основании приказа Министерства.</w:t>
      </w:r>
    </w:p>
    <w:p w:rsidR="001F1A33" w:rsidRPr="00C8268E" w:rsidRDefault="001F1A33" w:rsidP="001F1A33">
      <w:pPr>
        <w:widowControl w:val="0"/>
        <w:ind w:firstLine="709"/>
        <w:jc w:val="both"/>
        <w:rPr>
          <w:sz w:val="28"/>
          <w:szCs w:val="28"/>
        </w:rPr>
      </w:pPr>
      <w:r w:rsidRPr="00C8268E">
        <w:rPr>
          <w:sz w:val="28"/>
          <w:szCs w:val="28"/>
        </w:rPr>
        <w:t>Проверки могут быть плановыми и внеплановыми.</w:t>
      </w:r>
    </w:p>
    <w:p w:rsidR="001F1A33" w:rsidRPr="00C8268E" w:rsidRDefault="001F1A33" w:rsidP="001F1A33">
      <w:pPr>
        <w:widowControl w:val="0"/>
        <w:ind w:firstLine="709"/>
        <w:jc w:val="both"/>
        <w:rPr>
          <w:sz w:val="28"/>
          <w:szCs w:val="28"/>
        </w:rPr>
      </w:pPr>
      <w:r w:rsidRPr="006719A0">
        <w:rPr>
          <w:sz w:val="28"/>
          <w:szCs w:val="28"/>
        </w:rPr>
        <w:t>Плановые проверки осуществляются один раз в полугодие.</w:t>
      </w:r>
    </w:p>
    <w:p w:rsidR="001F1A33" w:rsidRPr="00C8268E" w:rsidRDefault="001F1A33" w:rsidP="001F1A33">
      <w:pPr>
        <w:widowControl w:val="0"/>
        <w:ind w:firstLine="709"/>
        <w:jc w:val="both"/>
        <w:rPr>
          <w:sz w:val="28"/>
          <w:szCs w:val="28"/>
        </w:rPr>
      </w:pPr>
      <w:r w:rsidRPr="00C8268E">
        <w:rPr>
          <w:sz w:val="28"/>
          <w:szCs w:val="28"/>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1F1A33" w:rsidRPr="00C8268E" w:rsidRDefault="001F1A33" w:rsidP="001F1A33">
      <w:pPr>
        <w:widowControl w:val="0"/>
        <w:ind w:firstLine="709"/>
        <w:jc w:val="both"/>
        <w:rPr>
          <w:sz w:val="28"/>
          <w:szCs w:val="28"/>
        </w:rPr>
      </w:pPr>
      <w:r w:rsidRPr="00C8268E">
        <w:rPr>
          <w:sz w:val="28"/>
          <w:szCs w:val="28"/>
        </w:rPr>
        <w:t>Внеплановые проверки проводятся по обращению гражданина.</w:t>
      </w:r>
    </w:p>
    <w:p w:rsidR="001F1A33" w:rsidRPr="00C8268E" w:rsidRDefault="004128A6" w:rsidP="001F1A33">
      <w:pPr>
        <w:widowControl w:val="0"/>
        <w:ind w:firstLine="709"/>
        <w:jc w:val="both"/>
        <w:rPr>
          <w:sz w:val="28"/>
          <w:szCs w:val="28"/>
        </w:rPr>
      </w:pPr>
      <w:r>
        <w:rPr>
          <w:sz w:val="28"/>
          <w:szCs w:val="28"/>
        </w:rPr>
        <w:t>73</w:t>
      </w:r>
      <w:r w:rsidR="001F1A33" w:rsidRPr="00C8268E">
        <w:rPr>
          <w:sz w:val="28"/>
          <w:szCs w:val="28"/>
        </w:rPr>
        <w:t>. Для проведения проверки полноты и качества предоставления государственной услуги формируется комиссия, в состав которой включаются специалисты Министерства.</w:t>
      </w:r>
    </w:p>
    <w:p w:rsidR="001F1A33" w:rsidRPr="00C8268E" w:rsidRDefault="001F1A33" w:rsidP="001F1A33">
      <w:pPr>
        <w:widowControl w:val="0"/>
        <w:ind w:firstLine="709"/>
        <w:jc w:val="both"/>
        <w:rPr>
          <w:sz w:val="28"/>
          <w:szCs w:val="28"/>
        </w:rPr>
      </w:pPr>
      <w:r w:rsidRPr="00C8268E">
        <w:rPr>
          <w:sz w:val="28"/>
          <w:szCs w:val="28"/>
        </w:rPr>
        <w:t xml:space="preserve">Результаты деятельности комиссии оформляются в виде справки, в которой отмечаются выявленные недостатки и предложения по их устранению. </w:t>
      </w:r>
      <w:proofErr w:type="gramStart"/>
      <w:r w:rsidRPr="00C8268E">
        <w:rPr>
          <w:sz w:val="28"/>
          <w:szCs w:val="28"/>
        </w:rPr>
        <w:t xml:space="preserve">Справка подписывается председателем комиссии и в 2-дневный срок со дня подписания представляется в Министру или заместителю Министра для принятия решения в </w:t>
      </w:r>
      <w:r w:rsidRPr="00C8268E">
        <w:rPr>
          <w:sz w:val="28"/>
          <w:szCs w:val="28"/>
        </w:rPr>
        <w:lastRenderedPageBreak/>
        <w:t>отношении работников, допустивших нарушения.</w:t>
      </w:r>
      <w:proofErr w:type="gramEnd"/>
    </w:p>
    <w:p w:rsidR="001F1A33" w:rsidRPr="00C8268E" w:rsidRDefault="004128A6" w:rsidP="001F1A33">
      <w:pPr>
        <w:widowControl w:val="0"/>
        <w:ind w:firstLine="709"/>
        <w:jc w:val="both"/>
        <w:rPr>
          <w:sz w:val="28"/>
          <w:szCs w:val="28"/>
        </w:rPr>
      </w:pPr>
      <w:r>
        <w:rPr>
          <w:sz w:val="28"/>
          <w:szCs w:val="28"/>
        </w:rPr>
        <w:t>74</w:t>
      </w:r>
      <w:r w:rsidR="001F1A33" w:rsidRPr="00C8268E">
        <w:rPr>
          <w:sz w:val="28"/>
          <w:szCs w:val="28"/>
        </w:rPr>
        <w:t>. Специалисты Министерства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1F1A33" w:rsidRPr="00C8268E" w:rsidRDefault="001F1A33" w:rsidP="001F1A33">
      <w:pPr>
        <w:widowControl w:val="0"/>
        <w:ind w:firstLine="709"/>
        <w:jc w:val="both"/>
        <w:rPr>
          <w:sz w:val="28"/>
          <w:szCs w:val="28"/>
        </w:rPr>
      </w:pPr>
      <w:r w:rsidRPr="00C8268E">
        <w:rPr>
          <w:sz w:val="28"/>
          <w:szCs w:val="28"/>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1F1A33" w:rsidRPr="00C8268E" w:rsidRDefault="004128A6" w:rsidP="001F1A33">
      <w:pPr>
        <w:widowControl w:val="0"/>
        <w:ind w:firstLine="709"/>
        <w:jc w:val="both"/>
        <w:rPr>
          <w:sz w:val="28"/>
          <w:szCs w:val="28"/>
        </w:rPr>
      </w:pPr>
      <w:r>
        <w:rPr>
          <w:sz w:val="28"/>
          <w:szCs w:val="28"/>
        </w:rPr>
        <w:t>75</w:t>
      </w:r>
      <w:r w:rsidR="001F1A33" w:rsidRPr="00C8268E">
        <w:rPr>
          <w:sz w:val="28"/>
          <w:szCs w:val="28"/>
        </w:rPr>
        <w:t>. Перечень специалистов, осуществляющих текущий контроль, устанавливается приказом Министерства.</w:t>
      </w:r>
    </w:p>
    <w:p w:rsidR="001F1A33" w:rsidRDefault="004128A6" w:rsidP="001F1A33">
      <w:pPr>
        <w:widowControl w:val="0"/>
        <w:ind w:firstLine="709"/>
        <w:jc w:val="both"/>
        <w:rPr>
          <w:sz w:val="28"/>
          <w:szCs w:val="28"/>
        </w:rPr>
      </w:pPr>
      <w:r>
        <w:rPr>
          <w:sz w:val="28"/>
          <w:szCs w:val="28"/>
        </w:rPr>
        <w:t>76</w:t>
      </w:r>
      <w:r w:rsidR="001F1A33" w:rsidRPr="00C8268E">
        <w:rPr>
          <w:sz w:val="28"/>
          <w:szCs w:val="28"/>
        </w:rPr>
        <w:t xml:space="preserve">. </w:t>
      </w:r>
      <w:proofErr w:type="gramStart"/>
      <w:r w:rsidR="001F1A33" w:rsidRPr="00C8268E">
        <w:rPr>
          <w:sz w:val="28"/>
          <w:szCs w:val="28"/>
        </w:rPr>
        <w:t>Контроль за</w:t>
      </w:r>
      <w:proofErr w:type="gramEnd"/>
      <w:r w:rsidR="001F1A33" w:rsidRPr="00C8268E">
        <w:rPr>
          <w:sz w:val="28"/>
          <w:szCs w:val="28"/>
        </w:rPr>
        <w:t xml:space="preserve">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1F4A7F" w:rsidRDefault="001F4A7F" w:rsidP="001F1A33">
      <w:pPr>
        <w:widowControl w:val="0"/>
        <w:ind w:firstLine="709"/>
        <w:jc w:val="both"/>
        <w:rPr>
          <w:sz w:val="28"/>
          <w:szCs w:val="28"/>
        </w:rPr>
      </w:pPr>
    </w:p>
    <w:p w:rsidR="001F4A7F" w:rsidRDefault="00553583" w:rsidP="001F4A7F">
      <w:pPr>
        <w:widowControl w:val="0"/>
        <w:jc w:val="center"/>
        <w:rPr>
          <w:sz w:val="28"/>
          <w:szCs w:val="28"/>
        </w:rPr>
      </w:pPr>
      <w:r>
        <w:rPr>
          <w:sz w:val="28"/>
          <w:szCs w:val="28"/>
        </w:rPr>
        <w:t>5</w:t>
      </w:r>
      <w:r w:rsidR="001F4A7F" w:rsidRPr="00531406">
        <w:rPr>
          <w:sz w:val="28"/>
          <w:szCs w:val="28"/>
        </w:rPr>
        <w:t xml:space="preserve">. Досудебный (внесудебный) порядок обжалования решений и действий (бездействия) </w:t>
      </w:r>
      <w:r>
        <w:rPr>
          <w:sz w:val="28"/>
          <w:szCs w:val="28"/>
        </w:rPr>
        <w:t>органа, предоставляющего государственную услугу, а также его должностных лиц</w:t>
      </w:r>
    </w:p>
    <w:p w:rsidR="00C8015B" w:rsidRDefault="00C8015B" w:rsidP="001F4A7F">
      <w:pPr>
        <w:widowControl w:val="0"/>
        <w:jc w:val="center"/>
        <w:rPr>
          <w:sz w:val="28"/>
          <w:szCs w:val="28"/>
        </w:rPr>
      </w:pPr>
    </w:p>
    <w:p w:rsidR="001F4A7F" w:rsidRPr="00531406" w:rsidRDefault="004128A6" w:rsidP="001F4A7F">
      <w:pPr>
        <w:widowControl w:val="0"/>
        <w:ind w:firstLine="709"/>
        <w:jc w:val="both"/>
        <w:rPr>
          <w:sz w:val="28"/>
          <w:szCs w:val="28"/>
        </w:rPr>
      </w:pPr>
      <w:r>
        <w:rPr>
          <w:sz w:val="28"/>
          <w:szCs w:val="28"/>
        </w:rPr>
        <w:t>77</w:t>
      </w:r>
      <w:r w:rsidR="001F4A7F" w:rsidRPr="00531406">
        <w:rPr>
          <w:sz w:val="28"/>
          <w:szCs w:val="28"/>
        </w:rPr>
        <w:t xml:space="preserve">. </w:t>
      </w:r>
      <w:r w:rsidR="001F4A7F">
        <w:rPr>
          <w:sz w:val="28"/>
          <w:szCs w:val="28"/>
        </w:rPr>
        <w:t xml:space="preserve">Заявитель </w:t>
      </w:r>
      <w:r w:rsidR="00553583">
        <w:rPr>
          <w:sz w:val="28"/>
          <w:szCs w:val="28"/>
        </w:rPr>
        <w:t>имеет право подать жалобу на решения и (или) действия (бездействие) Министерства, его должностных лиц при предоставлении государственной услуги</w:t>
      </w:r>
      <w:r w:rsidR="00360993">
        <w:rPr>
          <w:sz w:val="28"/>
          <w:szCs w:val="28"/>
        </w:rPr>
        <w:t xml:space="preserve"> (далее-жалоба)</w:t>
      </w:r>
      <w:r w:rsidR="001F4A7F" w:rsidRPr="00531406">
        <w:rPr>
          <w:sz w:val="28"/>
          <w:szCs w:val="28"/>
        </w:rPr>
        <w:t>,</w:t>
      </w:r>
      <w:r w:rsidR="00360993">
        <w:rPr>
          <w:sz w:val="28"/>
          <w:szCs w:val="28"/>
        </w:rPr>
        <w:t xml:space="preserve"> в том числе в досудебном (внесудебном)</w:t>
      </w:r>
      <w:r w:rsidR="001F4A7F" w:rsidRPr="00531406">
        <w:rPr>
          <w:sz w:val="28"/>
          <w:szCs w:val="28"/>
        </w:rPr>
        <w:t xml:space="preserve"> </w:t>
      </w:r>
      <w:r w:rsidR="00360993">
        <w:rPr>
          <w:sz w:val="28"/>
          <w:szCs w:val="28"/>
        </w:rPr>
        <w:t xml:space="preserve">порядке </w:t>
      </w:r>
      <w:r w:rsidR="001F4A7F" w:rsidRPr="00531406">
        <w:rPr>
          <w:sz w:val="28"/>
          <w:szCs w:val="28"/>
        </w:rPr>
        <w:t>в следующих случаях:</w:t>
      </w:r>
    </w:p>
    <w:p w:rsidR="001F4A7F" w:rsidRPr="00531406" w:rsidRDefault="001F4A7F" w:rsidP="001F4A7F">
      <w:pPr>
        <w:widowControl w:val="0"/>
        <w:ind w:firstLine="709"/>
        <w:jc w:val="both"/>
        <w:rPr>
          <w:sz w:val="28"/>
          <w:szCs w:val="28"/>
        </w:rPr>
      </w:pPr>
      <w:r w:rsidRPr="00531406">
        <w:rPr>
          <w:sz w:val="28"/>
          <w:szCs w:val="28"/>
        </w:rPr>
        <w:t>1) нарушения срока регистрации заявления о предоставлении государственной услуги;</w:t>
      </w:r>
    </w:p>
    <w:p w:rsidR="001F4A7F" w:rsidRPr="00531406" w:rsidRDefault="001F4A7F" w:rsidP="001F4A7F">
      <w:pPr>
        <w:widowControl w:val="0"/>
        <w:ind w:firstLine="709"/>
        <w:jc w:val="both"/>
        <w:rPr>
          <w:sz w:val="28"/>
          <w:szCs w:val="28"/>
        </w:rPr>
      </w:pPr>
      <w:r w:rsidRPr="00531406">
        <w:rPr>
          <w:sz w:val="28"/>
          <w:szCs w:val="28"/>
        </w:rPr>
        <w:t>2) нарушения срока предоставления государственной услуги;</w:t>
      </w:r>
    </w:p>
    <w:p w:rsidR="001F4A7F" w:rsidRPr="00531406" w:rsidRDefault="001F4A7F" w:rsidP="001F4A7F">
      <w:pPr>
        <w:widowControl w:val="0"/>
        <w:ind w:firstLine="709"/>
        <w:jc w:val="both"/>
        <w:rPr>
          <w:sz w:val="28"/>
          <w:szCs w:val="28"/>
        </w:rPr>
      </w:pPr>
      <w:r w:rsidRPr="00531406">
        <w:rPr>
          <w:sz w:val="28"/>
          <w:szCs w:val="28"/>
        </w:rPr>
        <w:t>3) нарушения срока или порядка выдачи документов по результатам предоставления государственной услуги;</w:t>
      </w:r>
    </w:p>
    <w:p w:rsidR="001F4A7F" w:rsidRPr="00531406" w:rsidRDefault="001F4A7F" w:rsidP="001F4A7F">
      <w:pPr>
        <w:widowControl w:val="0"/>
        <w:ind w:firstLine="709"/>
        <w:jc w:val="both"/>
        <w:rPr>
          <w:sz w:val="28"/>
          <w:szCs w:val="28"/>
        </w:rPr>
      </w:pPr>
      <w:proofErr w:type="gramStart"/>
      <w:r w:rsidRPr="00531406">
        <w:rPr>
          <w:sz w:val="28"/>
          <w:szCs w:val="28"/>
        </w:rPr>
        <w:t>4) требования у заявителя документов, не предусмотренных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roofErr w:type="gramEnd"/>
    </w:p>
    <w:p w:rsidR="001F4A7F" w:rsidRPr="00531406" w:rsidRDefault="001F4A7F" w:rsidP="001F4A7F">
      <w:pPr>
        <w:widowControl w:val="0"/>
        <w:ind w:firstLine="709"/>
        <w:jc w:val="both"/>
        <w:rPr>
          <w:sz w:val="28"/>
          <w:szCs w:val="28"/>
        </w:rPr>
      </w:pPr>
      <w:proofErr w:type="gramStart"/>
      <w:r w:rsidRPr="00531406">
        <w:rPr>
          <w:sz w:val="28"/>
          <w:szCs w:val="28"/>
        </w:rP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заявителя;</w:t>
      </w:r>
      <w:proofErr w:type="gramEnd"/>
    </w:p>
    <w:p w:rsidR="001F4A7F" w:rsidRPr="00531406" w:rsidRDefault="001F4A7F" w:rsidP="001F4A7F">
      <w:pPr>
        <w:widowControl w:val="0"/>
        <w:ind w:firstLine="709"/>
        <w:jc w:val="both"/>
        <w:rPr>
          <w:sz w:val="28"/>
          <w:szCs w:val="28"/>
        </w:rPr>
      </w:pPr>
      <w:proofErr w:type="gramStart"/>
      <w:r w:rsidRPr="00531406">
        <w:rPr>
          <w:sz w:val="28"/>
          <w:szCs w:val="28"/>
        </w:rP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roofErr w:type="gramEnd"/>
    </w:p>
    <w:p w:rsidR="001F4A7F" w:rsidRPr="00531406" w:rsidRDefault="001F4A7F" w:rsidP="001F4A7F">
      <w:pPr>
        <w:widowControl w:val="0"/>
        <w:ind w:firstLine="709"/>
        <w:jc w:val="both"/>
        <w:rPr>
          <w:sz w:val="28"/>
          <w:szCs w:val="28"/>
        </w:rPr>
      </w:pPr>
      <w:r w:rsidRPr="00531406">
        <w:rPr>
          <w:sz w:val="28"/>
          <w:szCs w:val="28"/>
        </w:rPr>
        <w:t xml:space="preserve">7) затребования с заявителя при предоставлении государственной услуги </w:t>
      </w:r>
      <w:r w:rsidRPr="00531406">
        <w:rPr>
          <w:sz w:val="28"/>
          <w:szCs w:val="28"/>
        </w:rPr>
        <w:lastRenderedPageBreak/>
        <w:t>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1F4A7F" w:rsidRPr="00531406" w:rsidRDefault="001F4A7F" w:rsidP="001F4A7F">
      <w:pPr>
        <w:widowControl w:val="0"/>
        <w:ind w:firstLine="709"/>
        <w:jc w:val="both"/>
        <w:rPr>
          <w:sz w:val="28"/>
          <w:szCs w:val="28"/>
        </w:rPr>
      </w:pPr>
      <w:proofErr w:type="gramStart"/>
      <w:r w:rsidRPr="00531406">
        <w:rPr>
          <w:sz w:val="28"/>
          <w:szCs w:val="28"/>
        </w:rP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roofErr w:type="gramEnd"/>
    </w:p>
    <w:p w:rsidR="001F4A7F" w:rsidRDefault="001F4A7F" w:rsidP="001F4A7F">
      <w:pPr>
        <w:widowControl w:val="0"/>
        <w:ind w:firstLine="709"/>
        <w:jc w:val="both"/>
        <w:rPr>
          <w:sz w:val="28"/>
          <w:szCs w:val="28"/>
        </w:rPr>
      </w:pPr>
      <w:proofErr w:type="gramStart"/>
      <w:r>
        <w:rPr>
          <w:sz w:val="28"/>
          <w:szCs w:val="28"/>
        </w:rPr>
        <w:t>9</w:t>
      </w:r>
      <w:r w:rsidRPr="00531406">
        <w:rPr>
          <w:sz w:val="28"/>
          <w:szCs w:val="28"/>
        </w:rPr>
        <w:t>)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w:t>
      </w:r>
      <w:r w:rsidR="001410E7">
        <w:rPr>
          <w:sz w:val="28"/>
          <w:szCs w:val="28"/>
        </w:rPr>
        <w:t>ственных и муниципальных услуг»;</w:t>
      </w:r>
      <w:proofErr w:type="gramEnd"/>
    </w:p>
    <w:p w:rsidR="001410E7" w:rsidRDefault="001410E7" w:rsidP="001F4A7F">
      <w:pPr>
        <w:widowControl w:val="0"/>
        <w:ind w:firstLine="709"/>
        <w:jc w:val="both"/>
        <w:rPr>
          <w:sz w:val="28"/>
          <w:szCs w:val="28"/>
        </w:rPr>
      </w:pPr>
      <w:proofErr w:type="gramStart"/>
      <w:r>
        <w:rPr>
          <w:sz w:val="28"/>
          <w:szCs w:val="28"/>
        </w:rPr>
        <w:t>10)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roofErr w:type="gramEnd"/>
    </w:p>
    <w:p w:rsidR="001F4A7F" w:rsidRPr="00531406" w:rsidRDefault="004128A6" w:rsidP="001F4A7F">
      <w:pPr>
        <w:widowControl w:val="0"/>
        <w:ind w:firstLine="709"/>
        <w:jc w:val="both"/>
        <w:rPr>
          <w:sz w:val="28"/>
          <w:szCs w:val="28"/>
        </w:rPr>
      </w:pPr>
      <w:r>
        <w:rPr>
          <w:sz w:val="28"/>
          <w:szCs w:val="28"/>
        </w:rPr>
        <w:t>78</w:t>
      </w:r>
      <w:r w:rsidR="001F4A7F" w:rsidRPr="00531406">
        <w:rPr>
          <w:sz w:val="28"/>
          <w:szCs w:val="28"/>
        </w:rPr>
        <w:t>. Жалоба должна содержать:</w:t>
      </w:r>
    </w:p>
    <w:p w:rsidR="001F4A7F" w:rsidRPr="00531406" w:rsidRDefault="001F4A7F" w:rsidP="001F4A7F">
      <w:pPr>
        <w:widowControl w:val="0"/>
        <w:ind w:firstLine="709"/>
        <w:jc w:val="both"/>
        <w:rPr>
          <w:sz w:val="28"/>
          <w:szCs w:val="28"/>
        </w:rPr>
      </w:pPr>
      <w:r w:rsidRPr="00531406">
        <w:rPr>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1F4A7F" w:rsidRPr="00531406" w:rsidRDefault="001F4A7F" w:rsidP="001F4A7F">
      <w:pPr>
        <w:widowControl w:val="0"/>
        <w:ind w:firstLine="709"/>
        <w:jc w:val="both"/>
        <w:rPr>
          <w:sz w:val="28"/>
          <w:szCs w:val="28"/>
        </w:rPr>
      </w:pPr>
      <w:proofErr w:type="gramStart"/>
      <w:r w:rsidRPr="0053140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4A7F" w:rsidRPr="00531406" w:rsidRDefault="001F4A7F" w:rsidP="001F4A7F">
      <w:pPr>
        <w:widowControl w:val="0"/>
        <w:ind w:firstLine="709"/>
        <w:jc w:val="both"/>
        <w:rPr>
          <w:sz w:val="28"/>
          <w:szCs w:val="28"/>
        </w:rPr>
      </w:pPr>
      <w:r w:rsidRPr="00531406">
        <w:rPr>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1F4A7F" w:rsidRPr="00531406" w:rsidRDefault="001F4A7F" w:rsidP="001F4A7F">
      <w:pPr>
        <w:widowControl w:val="0"/>
        <w:ind w:firstLine="709"/>
        <w:jc w:val="both"/>
        <w:rPr>
          <w:sz w:val="28"/>
          <w:szCs w:val="28"/>
        </w:rPr>
      </w:pPr>
      <w:r w:rsidRPr="00531406">
        <w:rPr>
          <w:sz w:val="28"/>
          <w:szCs w:val="28"/>
        </w:rPr>
        <w:t>4) доводы, на основании которых заявитель не согласен с решениями и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1F4A7F" w:rsidRPr="00531406" w:rsidRDefault="004128A6" w:rsidP="001F4A7F">
      <w:pPr>
        <w:widowControl w:val="0"/>
        <w:ind w:firstLine="709"/>
        <w:jc w:val="both"/>
        <w:rPr>
          <w:sz w:val="28"/>
          <w:szCs w:val="28"/>
        </w:rPr>
      </w:pPr>
      <w:r>
        <w:rPr>
          <w:sz w:val="28"/>
          <w:szCs w:val="28"/>
        </w:rPr>
        <w:t>79</w:t>
      </w:r>
      <w:r w:rsidR="00E71E4E">
        <w:rPr>
          <w:sz w:val="28"/>
          <w:szCs w:val="28"/>
        </w:rPr>
        <w:t xml:space="preserve">. </w:t>
      </w:r>
      <w:r w:rsidR="001F4A7F" w:rsidRPr="00531406">
        <w:rPr>
          <w:sz w:val="28"/>
          <w:szCs w:val="28"/>
        </w:rPr>
        <w:t>Жалоба на действия (бездействие) должностных лиц, предоставляющих государственные услуги, а также на принятые ими решения подается в письменной форме на бумажном носителе, в электронной форме в Министерство и рассматриваются им в порядке, предусмотренном настоящим разделом Административного регламента.</w:t>
      </w:r>
    </w:p>
    <w:p w:rsidR="001F4A7F" w:rsidRPr="00531406" w:rsidRDefault="004128A6" w:rsidP="001F4A7F">
      <w:pPr>
        <w:widowControl w:val="0"/>
        <w:ind w:firstLine="709"/>
        <w:jc w:val="both"/>
        <w:rPr>
          <w:sz w:val="28"/>
          <w:szCs w:val="28"/>
        </w:rPr>
      </w:pPr>
      <w:r>
        <w:rPr>
          <w:sz w:val="28"/>
          <w:szCs w:val="28"/>
        </w:rPr>
        <w:t>80</w:t>
      </w:r>
      <w:r w:rsidR="001F4A7F" w:rsidRPr="00531406">
        <w:rPr>
          <w:sz w:val="28"/>
          <w:szCs w:val="28"/>
        </w:rPr>
        <w:t xml:space="preserve">. Жалоба может быть направлена по почте, с использованием информационно-телекоммуникационной сети «Интернет», через портал Федеральной государственной информационной системы «Досудебное </w:t>
      </w:r>
      <w:r w:rsidR="001F4A7F" w:rsidRPr="00531406">
        <w:rPr>
          <w:sz w:val="28"/>
          <w:szCs w:val="28"/>
        </w:rPr>
        <w:lastRenderedPageBreak/>
        <w:t>обжалование» (do.gosuslugi.ru), а также может быть принята на личном приеме заявителя.</w:t>
      </w:r>
    </w:p>
    <w:p w:rsidR="001F4A7F" w:rsidRPr="00531406" w:rsidRDefault="001F4A7F" w:rsidP="001F4A7F">
      <w:pPr>
        <w:widowControl w:val="0"/>
        <w:ind w:firstLine="709"/>
        <w:jc w:val="both"/>
        <w:rPr>
          <w:sz w:val="28"/>
          <w:szCs w:val="28"/>
        </w:rPr>
      </w:pPr>
      <w:proofErr w:type="gramStart"/>
      <w:r w:rsidRPr="00531406">
        <w:rPr>
          <w:sz w:val="28"/>
          <w:szCs w:val="28"/>
        </w:rPr>
        <w:t>Жалоба, поступившая в письменной форме в Министерство, подлежит обязательной регистрации в журнале учета жалоб на решения и действия (бездействие) исполнительного органа государственной власти Камчатского края, его должностных лиц, государственных гражданских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roofErr w:type="gramEnd"/>
    </w:p>
    <w:p w:rsidR="001F4A7F" w:rsidRPr="00531406" w:rsidRDefault="001F4A7F" w:rsidP="001F4A7F">
      <w:pPr>
        <w:widowControl w:val="0"/>
        <w:ind w:firstLine="709"/>
        <w:jc w:val="both"/>
        <w:rPr>
          <w:sz w:val="28"/>
          <w:szCs w:val="28"/>
        </w:rPr>
      </w:pPr>
      <w:r w:rsidRPr="00531406">
        <w:rPr>
          <w:sz w:val="28"/>
          <w:szCs w:val="28"/>
        </w:rPr>
        <w:t>Ведение Журнала осуществляется по форме и в порядке, установленном приказом Министерства.</w:t>
      </w:r>
    </w:p>
    <w:p w:rsidR="001F4A7F" w:rsidRPr="00531406" w:rsidRDefault="001F4A7F" w:rsidP="001F4A7F">
      <w:pPr>
        <w:widowControl w:val="0"/>
        <w:ind w:firstLine="709"/>
        <w:jc w:val="both"/>
        <w:rPr>
          <w:sz w:val="28"/>
          <w:szCs w:val="28"/>
        </w:rPr>
      </w:pPr>
      <w:r w:rsidRPr="00531406">
        <w:rPr>
          <w:sz w:val="28"/>
          <w:szCs w:val="28"/>
        </w:rPr>
        <w:t>Срок рассмотрения жалобы исчисляется со дня регистрации жалобы в Министерстве.</w:t>
      </w:r>
    </w:p>
    <w:p w:rsidR="001F4A7F" w:rsidRPr="00531406" w:rsidRDefault="004128A6" w:rsidP="001F4A7F">
      <w:pPr>
        <w:widowControl w:val="0"/>
        <w:ind w:firstLine="709"/>
        <w:jc w:val="both"/>
        <w:rPr>
          <w:sz w:val="28"/>
          <w:szCs w:val="28"/>
        </w:rPr>
      </w:pPr>
      <w:r>
        <w:rPr>
          <w:sz w:val="28"/>
          <w:szCs w:val="28"/>
        </w:rPr>
        <w:t>81</w:t>
      </w:r>
      <w:r w:rsidR="001F4A7F" w:rsidRPr="00531406">
        <w:rPr>
          <w:sz w:val="28"/>
          <w:szCs w:val="28"/>
        </w:rPr>
        <w:t xml:space="preserve">. </w:t>
      </w:r>
      <w:proofErr w:type="gramStart"/>
      <w:r w:rsidR="001F4A7F" w:rsidRPr="00531406">
        <w:rPr>
          <w:sz w:val="28"/>
          <w:szCs w:val="28"/>
        </w:rPr>
        <w:t>В случае если обжалуются решения Министра,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w:t>
      </w:r>
      <w:proofErr w:type="gramEnd"/>
      <w:r w:rsidR="001F4A7F" w:rsidRPr="00531406">
        <w:rPr>
          <w:sz w:val="28"/>
          <w:szCs w:val="28"/>
        </w:rPr>
        <w:t xml:space="preserve"> </w:t>
      </w:r>
      <w:proofErr w:type="gramStart"/>
      <w:r w:rsidR="001F4A7F" w:rsidRPr="00531406">
        <w:rPr>
          <w:sz w:val="28"/>
          <w:szCs w:val="28"/>
        </w:rPr>
        <w:t>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 230-П.</w:t>
      </w:r>
      <w:proofErr w:type="gramEnd"/>
    </w:p>
    <w:p w:rsidR="001F4A7F" w:rsidRPr="00531406" w:rsidRDefault="004128A6" w:rsidP="001F4A7F">
      <w:pPr>
        <w:widowControl w:val="0"/>
        <w:ind w:firstLine="709"/>
        <w:jc w:val="both"/>
        <w:rPr>
          <w:sz w:val="28"/>
          <w:szCs w:val="28"/>
        </w:rPr>
      </w:pPr>
      <w:r>
        <w:rPr>
          <w:sz w:val="28"/>
          <w:szCs w:val="28"/>
        </w:rPr>
        <w:t>82</w:t>
      </w:r>
      <w:r w:rsidR="001F4A7F" w:rsidRPr="00531406">
        <w:rPr>
          <w:sz w:val="28"/>
          <w:szCs w:val="28"/>
        </w:rPr>
        <w:t xml:space="preserve">. В </w:t>
      </w:r>
      <w:proofErr w:type="gramStart"/>
      <w:r w:rsidR="001F4A7F" w:rsidRPr="00531406">
        <w:rPr>
          <w:sz w:val="28"/>
          <w:szCs w:val="28"/>
        </w:rPr>
        <w:t>случае</w:t>
      </w:r>
      <w:proofErr w:type="gramEnd"/>
      <w:r w:rsidR="001F4A7F" w:rsidRPr="00531406">
        <w:rPr>
          <w:sz w:val="28"/>
          <w:szCs w:val="28"/>
        </w:rPr>
        <w:t xml:space="preserve">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1F4A7F" w:rsidRPr="00531406" w:rsidRDefault="004128A6" w:rsidP="001F4A7F">
      <w:pPr>
        <w:widowControl w:val="0"/>
        <w:ind w:firstLine="709"/>
        <w:jc w:val="both"/>
        <w:rPr>
          <w:sz w:val="28"/>
          <w:szCs w:val="28"/>
        </w:rPr>
      </w:pPr>
      <w:r>
        <w:rPr>
          <w:sz w:val="28"/>
          <w:szCs w:val="28"/>
        </w:rPr>
        <w:t>83</w:t>
      </w:r>
      <w:r w:rsidR="001F4A7F" w:rsidRPr="00531406">
        <w:rPr>
          <w:sz w:val="28"/>
          <w:szCs w:val="28"/>
        </w:rPr>
        <w:t xml:space="preserve">. В </w:t>
      </w:r>
      <w:proofErr w:type="gramStart"/>
      <w:r w:rsidR="001F4A7F" w:rsidRPr="00531406">
        <w:rPr>
          <w:sz w:val="28"/>
          <w:szCs w:val="28"/>
        </w:rPr>
        <w:t>случае</w:t>
      </w:r>
      <w:proofErr w:type="gramEnd"/>
      <w:r w:rsidR="001F4A7F" w:rsidRPr="00531406">
        <w:rPr>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1F4A7F" w:rsidRPr="00531406">
        <w:rPr>
          <w:sz w:val="28"/>
          <w:szCs w:val="28"/>
        </w:rPr>
        <w:t>представлена</w:t>
      </w:r>
      <w:proofErr w:type="gramEnd"/>
      <w:r w:rsidR="001F4A7F" w:rsidRPr="00531406">
        <w:rPr>
          <w:sz w:val="28"/>
          <w:szCs w:val="28"/>
        </w:rPr>
        <w:t>:</w:t>
      </w:r>
    </w:p>
    <w:p w:rsidR="001F4A7F" w:rsidRPr="00531406" w:rsidRDefault="001F4A7F" w:rsidP="001F4A7F">
      <w:pPr>
        <w:widowControl w:val="0"/>
        <w:ind w:firstLine="709"/>
        <w:jc w:val="both"/>
        <w:rPr>
          <w:sz w:val="28"/>
          <w:szCs w:val="28"/>
        </w:rPr>
      </w:pPr>
      <w:r w:rsidRPr="00531406">
        <w:rPr>
          <w:sz w:val="28"/>
          <w:szCs w:val="28"/>
        </w:rPr>
        <w:t>1) оформленная в соответствии с законодательством Российской Федерации доверенность (для физических лиц);</w:t>
      </w:r>
    </w:p>
    <w:p w:rsidR="001F4A7F" w:rsidRPr="00531406" w:rsidRDefault="001F4A7F" w:rsidP="001F4A7F">
      <w:pPr>
        <w:widowControl w:val="0"/>
        <w:ind w:firstLine="709"/>
        <w:jc w:val="both"/>
        <w:rPr>
          <w:sz w:val="28"/>
          <w:szCs w:val="28"/>
        </w:rPr>
      </w:pPr>
      <w:r w:rsidRPr="00531406">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4A7F" w:rsidRPr="00531406" w:rsidRDefault="001F4A7F" w:rsidP="001F4A7F">
      <w:pPr>
        <w:widowControl w:val="0"/>
        <w:ind w:firstLine="709"/>
        <w:jc w:val="both"/>
        <w:rPr>
          <w:sz w:val="28"/>
          <w:szCs w:val="28"/>
        </w:rPr>
      </w:pPr>
      <w:proofErr w:type="gramStart"/>
      <w:r w:rsidRPr="00531406">
        <w:rPr>
          <w:sz w:val="28"/>
          <w:szCs w:val="28"/>
        </w:rPr>
        <w:t xml:space="preserve">3) копия решения о назначении или об избрании либо приказа о назначении физического лица на должность, в соответствии с которым такое </w:t>
      </w:r>
      <w:r w:rsidRPr="005C6628">
        <w:rPr>
          <w:sz w:val="28"/>
          <w:szCs w:val="28"/>
        </w:rPr>
        <w:t xml:space="preserve">физическое лицо </w:t>
      </w:r>
      <w:r w:rsidRPr="005C6628">
        <w:rPr>
          <w:sz w:val="28"/>
          <w:szCs w:val="28"/>
        </w:rPr>
        <w:lastRenderedPageBreak/>
        <w:t>обладает правом действовать от имени заявителя без доверенности.</w:t>
      </w:r>
      <w:proofErr w:type="gramEnd"/>
    </w:p>
    <w:p w:rsidR="001F4A7F" w:rsidRPr="00531406" w:rsidRDefault="004128A6" w:rsidP="001F4A7F">
      <w:pPr>
        <w:widowControl w:val="0"/>
        <w:ind w:firstLine="709"/>
        <w:jc w:val="both"/>
        <w:rPr>
          <w:sz w:val="28"/>
          <w:szCs w:val="28"/>
        </w:rPr>
      </w:pPr>
      <w:r>
        <w:rPr>
          <w:sz w:val="28"/>
          <w:szCs w:val="28"/>
        </w:rPr>
        <w:t>84</w:t>
      </w:r>
      <w:r w:rsidR="001F4A7F" w:rsidRPr="00531406">
        <w:rPr>
          <w:sz w:val="28"/>
          <w:szCs w:val="28"/>
        </w:rPr>
        <w:t xml:space="preserve">. При подаче жалобы в электронном виде документы, указанные в </w:t>
      </w:r>
      <w:r w:rsidR="00B75E87" w:rsidRPr="005C6628">
        <w:rPr>
          <w:sz w:val="28"/>
          <w:szCs w:val="28"/>
        </w:rPr>
        <w:t xml:space="preserve">части </w:t>
      </w:r>
      <w:r w:rsidRPr="005C6628">
        <w:rPr>
          <w:sz w:val="28"/>
          <w:szCs w:val="28"/>
        </w:rPr>
        <w:t>83</w:t>
      </w:r>
      <w:r w:rsidR="001F4A7F" w:rsidRPr="00531406">
        <w:rPr>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4A7F" w:rsidRPr="00531406" w:rsidRDefault="004128A6" w:rsidP="001F4A7F">
      <w:pPr>
        <w:widowControl w:val="0"/>
        <w:ind w:firstLine="709"/>
        <w:jc w:val="both"/>
        <w:rPr>
          <w:sz w:val="28"/>
          <w:szCs w:val="28"/>
        </w:rPr>
      </w:pPr>
      <w:r>
        <w:rPr>
          <w:sz w:val="28"/>
          <w:szCs w:val="28"/>
        </w:rPr>
        <w:t>85</w:t>
      </w:r>
      <w:r w:rsidR="001F4A7F" w:rsidRPr="00531406">
        <w:rPr>
          <w:sz w:val="28"/>
          <w:szCs w:val="28"/>
        </w:rPr>
        <w:t xml:space="preserve">. </w:t>
      </w:r>
      <w:proofErr w:type="gramStart"/>
      <w:r w:rsidR="001F4A7F" w:rsidRPr="00531406">
        <w:rPr>
          <w:sz w:val="28"/>
          <w:szCs w:val="28"/>
        </w:rPr>
        <w:t>Информация о порядке подачи и рассмотрения жалобы размещается на информационных стендах в местах предоставления государственной услуги, на официальном сайте Министерства в информационно-телекоммуникационной сети «Интернет», на портале Федеральной государственной информационной системы «Досудебное обжалование» (do.gosuslugi.ru), а также может быть сообщена заявителю в устной и (или) в письменной форме.</w:t>
      </w:r>
      <w:proofErr w:type="gramEnd"/>
    </w:p>
    <w:p w:rsidR="001F4A7F" w:rsidRPr="00531406" w:rsidRDefault="001F4A7F" w:rsidP="001F4A7F">
      <w:pPr>
        <w:widowControl w:val="0"/>
        <w:ind w:firstLine="709"/>
        <w:jc w:val="both"/>
        <w:rPr>
          <w:sz w:val="28"/>
          <w:szCs w:val="28"/>
        </w:rPr>
      </w:pPr>
      <w:r w:rsidRPr="00531406">
        <w:rPr>
          <w:sz w:val="28"/>
          <w:szCs w:val="28"/>
        </w:rPr>
        <w:t>Заявитель имеет право на получение информации и документов, необходимых для обоснования и рассмотрения жалобы.</w:t>
      </w:r>
    </w:p>
    <w:p w:rsidR="001F4A7F" w:rsidRPr="00531406" w:rsidRDefault="004128A6" w:rsidP="001F4A7F">
      <w:pPr>
        <w:widowControl w:val="0"/>
        <w:ind w:firstLine="709"/>
        <w:jc w:val="both"/>
        <w:rPr>
          <w:sz w:val="28"/>
          <w:szCs w:val="28"/>
        </w:rPr>
      </w:pPr>
      <w:r>
        <w:rPr>
          <w:sz w:val="28"/>
          <w:szCs w:val="28"/>
        </w:rPr>
        <w:t>86</w:t>
      </w:r>
      <w:r w:rsidR="001F4A7F" w:rsidRPr="00531406">
        <w:rPr>
          <w:sz w:val="28"/>
          <w:szCs w:val="28"/>
        </w:rPr>
        <w:t>. Министерство обеспечивает:</w:t>
      </w:r>
    </w:p>
    <w:p w:rsidR="001F4A7F" w:rsidRPr="00531406" w:rsidRDefault="001F4A7F" w:rsidP="001F4A7F">
      <w:pPr>
        <w:widowControl w:val="0"/>
        <w:ind w:firstLine="709"/>
        <w:jc w:val="both"/>
        <w:rPr>
          <w:sz w:val="28"/>
          <w:szCs w:val="28"/>
        </w:rPr>
      </w:pPr>
      <w:r w:rsidRPr="00531406">
        <w:rPr>
          <w:sz w:val="28"/>
          <w:szCs w:val="28"/>
        </w:rPr>
        <w:t>1) прием и рассмотрение жалоб в соответствии с требованиями настоящего раздела Административного регламента;</w:t>
      </w:r>
    </w:p>
    <w:p w:rsidR="001F4A7F" w:rsidRPr="00531406" w:rsidRDefault="001F4A7F" w:rsidP="001F4A7F">
      <w:pPr>
        <w:widowControl w:val="0"/>
        <w:ind w:firstLine="709"/>
        <w:jc w:val="both"/>
        <w:rPr>
          <w:sz w:val="28"/>
          <w:szCs w:val="28"/>
        </w:rPr>
      </w:pPr>
      <w:r w:rsidRPr="00531406">
        <w:rPr>
          <w:sz w:val="28"/>
          <w:szCs w:val="28"/>
        </w:rPr>
        <w:t xml:space="preserve">2) направление жалобы в уполномоченный на ее рассмотрение орган в случае, предусмотренном частью </w:t>
      </w:r>
      <w:r>
        <w:rPr>
          <w:sz w:val="28"/>
          <w:szCs w:val="28"/>
        </w:rPr>
        <w:t>88</w:t>
      </w:r>
      <w:r w:rsidRPr="00531406">
        <w:rPr>
          <w:sz w:val="28"/>
          <w:szCs w:val="28"/>
        </w:rPr>
        <w:t xml:space="preserve"> настоящего Административного регламента.</w:t>
      </w:r>
    </w:p>
    <w:p w:rsidR="001F4A7F" w:rsidRPr="00531406" w:rsidRDefault="004128A6" w:rsidP="001F4A7F">
      <w:pPr>
        <w:widowControl w:val="0"/>
        <w:ind w:firstLine="709"/>
        <w:jc w:val="both"/>
        <w:rPr>
          <w:sz w:val="28"/>
          <w:szCs w:val="28"/>
        </w:rPr>
      </w:pPr>
      <w:r>
        <w:rPr>
          <w:sz w:val="28"/>
          <w:szCs w:val="28"/>
        </w:rPr>
        <w:t>87</w:t>
      </w:r>
      <w:r w:rsidR="001F4A7F" w:rsidRPr="00531406">
        <w:rPr>
          <w:sz w:val="28"/>
          <w:szCs w:val="28"/>
        </w:rPr>
        <w:t>. Министерство обеспечивает:</w:t>
      </w:r>
    </w:p>
    <w:p w:rsidR="001F4A7F" w:rsidRPr="00531406" w:rsidRDefault="001F4A7F" w:rsidP="001F4A7F">
      <w:pPr>
        <w:widowControl w:val="0"/>
        <w:ind w:firstLine="709"/>
        <w:jc w:val="both"/>
        <w:rPr>
          <w:sz w:val="28"/>
          <w:szCs w:val="28"/>
        </w:rPr>
      </w:pPr>
      <w:r w:rsidRPr="00531406">
        <w:rPr>
          <w:sz w:val="28"/>
          <w:szCs w:val="28"/>
        </w:rPr>
        <w:t>1) оснащение мест приема жалоб;</w:t>
      </w:r>
    </w:p>
    <w:p w:rsidR="001F4A7F" w:rsidRPr="00531406" w:rsidRDefault="001F4A7F" w:rsidP="001F4A7F">
      <w:pPr>
        <w:widowControl w:val="0"/>
        <w:ind w:firstLine="709"/>
        <w:jc w:val="both"/>
        <w:rPr>
          <w:sz w:val="28"/>
          <w:szCs w:val="28"/>
        </w:rPr>
      </w:pPr>
      <w:r w:rsidRPr="00531406">
        <w:rPr>
          <w:sz w:val="28"/>
          <w:szCs w:val="28"/>
        </w:rPr>
        <w:t>2) информирование заявителей о порядке подачи и рассмотрения жалобы на решения и действия (бездействие) Министра, Министерства, их должностных лиц (специалистов) посредством размещения информации на информационных стендах в местах предоставления государственной услуги, на официальном сайте Министерства в информационно-телекоммуникационной сети «Интернет», на ЕПГУ/РПГУ;</w:t>
      </w:r>
    </w:p>
    <w:p w:rsidR="001F4A7F" w:rsidRPr="00531406" w:rsidRDefault="001F4A7F" w:rsidP="001F4A7F">
      <w:pPr>
        <w:widowControl w:val="0"/>
        <w:ind w:firstLine="709"/>
        <w:jc w:val="both"/>
        <w:rPr>
          <w:sz w:val="28"/>
          <w:szCs w:val="28"/>
        </w:rPr>
      </w:pPr>
      <w:r w:rsidRPr="00531406">
        <w:rPr>
          <w:sz w:val="28"/>
          <w:szCs w:val="28"/>
        </w:rPr>
        <w:t>3) консультирование заявителей о порядке обжалования решений и действий (бездействия) Министра, Министерства, их должностных лиц (специалистов), гражданских служащих, в том числе по телефону, электронной почте, при личном приеме.</w:t>
      </w:r>
    </w:p>
    <w:p w:rsidR="001F4A7F" w:rsidRPr="00531406" w:rsidRDefault="004128A6" w:rsidP="001F4A7F">
      <w:pPr>
        <w:widowControl w:val="0"/>
        <w:ind w:firstLine="709"/>
        <w:jc w:val="both"/>
        <w:rPr>
          <w:sz w:val="28"/>
          <w:szCs w:val="28"/>
        </w:rPr>
      </w:pPr>
      <w:r>
        <w:rPr>
          <w:sz w:val="28"/>
          <w:szCs w:val="28"/>
        </w:rPr>
        <w:t>88</w:t>
      </w:r>
      <w:r w:rsidR="001F4A7F" w:rsidRPr="00531406">
        <w:rPr>
          <w:sz w:val="28"/>
          <w:szCs w:val="28"/>
        </w:rPr>
        <w:t xml:space="preserve">. </w:t>
      </w:r>
      <w:proofErr w:type="gramStart"/>
      <w:r w:rsidR="001F4A7F" w:rsidRPr="00531406">
        <w:rPr>
          <w:sz w:val="28"/>
          <w:szCs w:val="28"/>
        </w:rPr>
        <w:t xml:space="preserve">В случае, если жалоба подана заявителем в Министерство, но принятие решения по жалобе не входит в компетенцию Министерства, 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гражданина о перенаправлении жалобы, за исключением случаев, указанных в части </w:t>
      </w:r>
      <w:r w:rsidR="001F4A7F">
        <w:rPr>
          <w:sz w:val="28"/>
          <w:szCs w:val="28"/>
        </w:rPr>
        <w:t>90</w:t>
      </w:r>
      <w:r w:rsidR="001F4A7F" w:rsidRPr="00531406">
        <w:rPr>
          <w:sz w:val="28"/>
          <w:szCs w:val="28"/>
        </w:rPr>
        <w:t xml:space="preserve"> и пункте 2 части </w:t>
      </w:r>
      <w:r w:rsidR="001F4A7F" w:rsidRPr="00FD7716">
        <w:rPr>
          <w:sz w:val="28"/>
          <w:szCs w:val="28"/>
        </w:rPr>
        <w:t>9</w:t>
      </w:r>
      <w:r w:rsidR="001F4A7F">
        <w:rPr>
          <w:sz w:val="28"/>
          <w:szCs w:val="28"/>
        </w:rPr>
        <w:t xml:space="preserve">1 </w:t>
      </w:r>
      <w:r w:rsidR="001F4A7F" w:rsidRPr="00531406">
        <w:rPr>
          <w:sz w:val="28"/>
          <w:szCs w:val="28"/>
        </w:rPr>
        <w:t>настоящего Административного регламента.</w:t>
      </w:r>
      <w:proofErr w:type="gramEnd"/>
    </w:p>
    <w:p w:rsidR="001F4A7F" w:rsidRPr="00531406" w:rsidRDefault="001F4A7F" w:rsidP="001F4A7F">
      <w:pPr>
        <w:widowControl w:val="0"/>
        <w:ind w:firstLine="709"/>
        <w:jc w:val="both"/>
        <w:rPr>
          <w:sz w:val="28"/>
          <w:szCs w:val="28"/>
        </w:rPr>
      </w:pPr>
      <w:r w:rsidRPr="00531406">
        <w:rPr>
          <w:sz w:val="28"/>
          <w:szCs w:val="28"/>
        </w:rPr>
        <w:t>При этом срок рассмотрения жалобы исчисляется со дня регистрации жалобы в уполномоченном на ее рассмотрение органе.</w:t>
      </w:r>
    </w:p>
    <w:p w:rsidR="001F4A7F" w:rsidRPr="00531406" w:rsidRDefault="004128A6" w:rsidP="001F4A7F">
      <w:pPr>
        <w:widowControl w:val="0"/>
        <w:ind w:firstLine="709"/>
        <w:jc w:val="both"/>
        <w:rPr>
          <w:sz w:val="28"/>
          <w:szCs w:val="28"/>
        </w:rPr>
      </w:pPr>
      <w:r>
        <w:rPr>
          <w:sz w:val="28"/>
          <w:szCs w:val="28"/>
        </w:rPr>
        <w:t>89</w:t>
      </w:r>
      <w:r w:rsidR="00B75E87">
        <w:rPr>
          <w:sz w:val="28"/>
          <w:szCs w:val="28"/>
        </w:rPr>
        <w:t xml:space="preserve">. </w:t>
      </w:r>
      <w:r w:rsidR="001F4A7F" w:rsidRPr="00531406">
        <w:rPr>
          <w:sz w:val="28"/>
          <w:szCs w:val="28"/>
        </w:rPr>
        <w:t>Жалоба подлежит рассмотрению исполнительным органом государственной власти Камчатского края в течение 15 рабочих дней со дня ее регистрации.</w:t>
      </w:r>
    </w:p>
    <w:p w:rsidR="001F4A7F" w:rsidRPr="00531406" w:rsidRDefault="001F4A7F" w:rsidP="001F4A7F">
      <w:pPr>
        <w:widowControl w:val="0"/>
        <w:ind w:firstLine="709"/>
        <w:jc w:val="both"/>
        <w:rPr>
          <w:sz w:val="28"/>
          <w:szCs w:val="28"/>
        </w:rPr>
      </w:pPr>
      <w:proofErr w:type="gramStart"/>
      <w:r w:rsidRPr="00531406">
        <w:rPr>
          <w:sz w:val="28"/>
          <w:szCs w:val="28"/>
        </w:rPr>
        <w:t xml:space="preserve">В случае обжалования отказа Министерства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531406">
        <w:rPr>
          <w:sz w:val="28"/>
          <w:szCs w:val="28"/>
        </w:rPr>
        <w:lastRenderedPageBreak/>
        <w:t>исправлений - в течение 5 рабочих дней со дня регистрации жалобы.</w:t>
      </w:r>
      <w:proofErr w:type="gramEnd"/>
    </w:p>
    <w:p w:rsidR="001F4A7F" w:rsidRPr="00531406" w:rsidRDefault="004128A6" w:rsidP="001F4A7F">
      <w:pPr>
        <w:widowControl w:val="0"/>
        <w:ind w:firstLine="709"/>
        <w:jc w:val="both"/>
        <w:rPr>
          <w:sz w:val="28"/>
          <w:szCs w:val="28"/>
        </w:rPr>
      </w:pPr>
      <w:r>
        <w:rPr>
          <w:sz w:val="28"/>
          <w:szCs w:val="28"/>
        </w:rPr>
        <w:t>90</w:t>
      </w:r>
      <w:r w:rsidR="001F4A7F" w:rsidRPr="00531406">
        <w:rPr>
          <w:sz w:val="28"/>
          <w:szCs w:val="28"/>
        </w:rPr>
        <w:t>. Министерство или его должностное лицо при получении жалобы вправе оставить ее без ответа в следующих случаях:</w:t>
      </w:r>
    </w:p>
    <w:p w:rsidR="001F4A7F" w:rsidRPr="00531406" w:rsidRDefault="001F4A7F" w:rsidP="001F4A7F">
      <w:pPr>
        <w:widowControl w:val="0"/>
        <w:ind w:firstLine="709"/>
        <w:jc w:val="both"/>
        <w:rPr>
          <w:sz w:val="28"/>
          <w:szCs w:val="28"/>
        </w:rPr>
      </w:pPr>
      <w:proofErr w:type="gramStart"/>
      <w:r w:rsidRPr="00531406">
        <w:rPr>
          <w:sz w:val="28"/>
          <w:szCs w:val="28"/>
        </w:rP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roofErr w:type="gramEnd"/>
    </w:p>
    <w:p w:rsidR="001F4A7F" w:rsidRPr="00531406" w:rsidRDefault="001F4A7F" w:rsidP="001F4A7F">
      <w:pPr>
        <w:widowControl w:val="0"/>
        <w:ind w:firstLine="709"/>
        <w:jc w:val="both"/>
        <w:rPr>
          <w:sz w:val="28"/>
          <w:szCs w:val="28"/>
        </w:rPr>
      </w:pPr>
      <w:r w:rsidRPr="00531406">
        <w:rPr>
          <w:sz w:val="28"/>
          <w:szCs w:val="28"/>
        </w:rPr>
        <w:t xml:space="preserve">2) если в жалобе не </w:t>
      </w:r>
      <w:proofErr w:type="gramStart"/>
      <w:r w:rsidRPr="00531406">
        <w:rPr>
          <w:sz w:val="28"/>
          <w:szCs w:val="28"/>
        </w:rPr>
        <w:t>указаны</w:t>
      </w:r>
      <w:proofErr w:type="gramEnd"/>
      <w:r w:rsidRPr="00531406">
        <w:rPr>
          <w:sz w:val="28"/>
          <w:szCs w:val="28"/>
        </w:rPr>
        <w:t xml:space="preserve"> фамилия, имя, отчество (при наличии), почтовый адрес заявителя;</w:t>
      </w:r>
    </w:p>
    <w:p w:rsidR="001F4A7F" w:rsidRPr="00531406" w:rsidRDefault="001F4A7F" w:rsidP="001F4A7F">
      <w:pPr>
        <w:widowControl w:val="0"/>
        <w:ind w:firstLine="709"/>
        <w:jc w:val="both"/>
        <w:rPr>
          <w:sz w:val="28"/>
          <w:szCs w:val="28"/>
        </w:rPr>
      </w:pPr>
      <w:r w:rsidRPr="00531406">
        <w:rPr>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1F4A7F" w:rsidRPr="00531406" w:rsidRDefault="004128A6" w:rsidP="001F4A7F">
      <w:pPr>
        <w:widowControl w:val="0"/>
        <w:ind w:firstLine="709"/>
        <w:jc w:val="both"/>
        <w:rPr>
          <w:sz w:val="28"/>
          <w:szCs w:val="28"/>
        </w:rPr>
      </w:pPr>
      <w:r>
        <w:rPr>
          <w:sz w:val="28"/>
          <w:szCs w:val="28"/>
        </w:rPr>
        <w:t>91</w:t>
      </w:r>
      <w:r w:rsidR="001F4A7F" w:rsidRPr="00531406">
        <w:rPr>
          <w:sz w:val="28"/>
          <w:szCs w:val="28"/>
        </w:rPr>
        <w:t>. Министерство отказывает в удовлетворении жалобы в следующих случаях:</w:t>
      </w:r>
    </w:p>
    <w:p w:rsidR="001F4A7F" w:rsidRPr="00531406" w:rsidRDefault="001F4A7F" w:rsidP="001F4A7F">
      <w:pPr>
        <w:widowControl w:val="0"/>
        <w:ind w:firstLine="709"/>
        <w:jc w:val="both"/>
        <w:rPr>
          <w:sz w:val="28"/>
          <w:szCs w:val="28"/>
        </w:rPr>
      </w:pPr>
      <w:r w:rsidRPr="00531406">
        <w:rPr>
          <w:sz w:val="28"/>
          <w:szCs w:val="28"/>
        </w:rPr>
        <w:t>1) наличие вступившего в законную силу решения суда, арбитражного суда по жалобе о том же предмете и по тем же основаниям;</w:t>
      </w:r>
    </w:p>
    <w:p w:rsidR="001F4A7F" w:rsidRPr="00531406" w:rsidRDefault="001F4A7F" w:rsidP="001F4A7F">
      <w:pPr>
        <w:widowControl w:val="0"/>
        <w:ind w:firstLine="709"/>
        <w:jc w:val="both"/>
        <w:rPr>
          <w:sz w:val="28"/>
          <w:szCs w:val="28"/>
        </w:rPr>
      </w:pPr>
      <w:r w:rsidRPr="00531406">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1F4A7F" w:rsidRPr="00531406" w:rsidRDefault="001F4A7F" w:rsidP="001F4A7F">
      <w:pPr>
        <w:widowControl w:val="0"/>
        <w:ind w:firstLine="709"/>
        <w:jc w:val="both"/>
        <w:rPr>
          <w:sz w:val="28"/>
          <w:szCs w:val="28"/>
        </w:rPr>
      </w:pPr>
      <w:proofErr w:type="gramStart"/>
      <w:r w:rsidRPr="00531406">
        <w:rPr>
          <w:sz w:val="28"/>
          <w:szCs w:val="28"/>
        </w:rP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roofErr w:type="gramEnd"/>
    </w:p>
    <w:p w:rsidR="001F4A7F" w:rsidRPr="00531406" w:rsidRDefault="004128A6" w:rsidP="001F4A7F">
      <w:pPr>
        <w:widowControl w:val="0"/>
        <w:ind w:firstLine="709"/>
        <w:jc w:val="both"/>
        <w:rPr>
          <w:sz w:val="28"/>
          <w:szCs w:val="28"/>
        </w:rPr>
      </w:pPr>
      <w:r>
        <w:rPr>
          <w:sz w:val="28"/>
          <w:szCs w:val="28"/>
        </w:rPr>
        <w:t>92</w:t>
      </w:r>
      <w:r w:rsidR="001F4A7F" w:rsidRPr="00531406">
        <w:rPr>
          <w:sz w:val="28"/>
          <w:szCs w:val="28"/>
        </w:rPr>
        <w:t>. По результатам рассмотрения жалобы принимается одно из следующих решений:</w:t>
      </w:r>
    </w:p>
    <w:p w:rsidR="001F4A7F" w:rsidRPr="00531406" w:rsidRDefault="001F4A7F" w:rsidP="001F4A7F">
      <w:pPr>
        <w:widowControl w:val="0"/>
        <w:ind w:firstLine="709"/>
        <w:jc w:val="both"/>
        <w:rPr>
          <w:sz w:val="28"/>
          <w:szCs w:val="28"/>
        </w:rPr>
      </w:pPr>
      <w:proofErr w:type="gramStart"/>
      <w:r w:rsidRPr="00531406">
        <w:rPr>
          <w:sz w:val="28"/>
          <w:szCs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1F4A7F" w:rsidRPr="00531406" w:rsidRDefault="001F4A7F" w:rsidP="001F4A7F">
      <w:pPr>
        <w:widowControl w:val="0"/>
        <w:ind w:firstLine="709"/>
        <w:jc w:val="both"/>
        <w:rPr>
          <w:sz w:val="28"/>
          <w:szCs w:val="28"/>
        </w:rPr>
      </w:pPr>
      <w:r w:rsidRPr="00531406">
        <w:rPr>
          <w:sz w:val="28"/>
          <w:szCs w:val="28"/>
        </w:rPr>
        <w:t>2) отказ в удовлетворении жалобы.</w:t>
      </w:r>
    </w:p>
    <w:p w:rsidR="001F4A7F" w:rsidRPr="00531406" w:rsidRDefault="004128A6" w:rsidP="001F4A7F">
      <w:pPr>
        <w:widowControl w:val="0"/>
        <w:ind w:firstLine="709"/>
        <w:jc w:val="both"/>
        <w:rPr>
          <w:sz w:val="28"/>
          <w:szCs w:val="28"/>
        </w:rPr>
      </w:pPr>
      <w:r>
        <w:rPr>
          <w:sz w:val="28"/>
          <w:szCs w:val="28"/>
        </w:rPr>
        <w:t>93</w:t>
      </w:r>
      <w:r w:rsidR="001F4A7F" w:rsidRPr="00531406">
        <w:rPr>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p>
    <w:p w:rsidR="001F4A7F" w:rsidRPr="00531406" w:rsidRDefault="004128A6" w:rsidP="001F4A7F">
      <w:pPr>
        <w:widowControl w:val="0"/>
        <w:ind w:firstLine="709"/>
        <w:jc w:val="both"/>
        <w:rPr>
          <w:sz w:val="28"/>
          <w:szCs w:val="28"/>
        </w:rPr>
      </w:pPr>
      <w:r>
        <w:rPr>
          <w:sz w:val="28"/>
          <w:szCs w:val="28"/>
        </w:rPr>
        <w:t>94</w:t>
      </w:r>
      <w:r w:rsidR="001F4A7F" w:rsidRPr="00531406">
        <w:rPr>
          <w:sz w:val="28"/>
          <w:szCs w:val="28"/>
        </w:rPr>
        <w:t xml:space="preserve">. В </w:t>
      </w:r>
      <w:proofErr w:type="gramStart"/>
      <w:r w:rsidR="001F4A7F" w:rsidRPr="00531406">
        <w:rPr>
          <w:sz w:val="28"/>
          <w:szCs w:val="28"/>
        </w:rPr>
        <w:t>ответе</w:t>
      </w:r>
      <w:proofErr w:type="gramEnd"/>
      <w:r w:rsidR="001F4A7F" w:rsidRPr="00531406">
        <w:rPr>
          <w:sz w:val="28"/>
          <w:szCs w:val="28"/>
        </w:rPr>
        <w:t xml:space="preserve"> по результатам рассмотрения жалобы указываются:</w:t>
      </w:r>
    </w:p>
    <w:p w:rsidR="001F4A7F" w:rsidRPr="00531406" w:rsidRDefault="001F4A7F" w:rsidP="001F4A7F">
      <w:pPr>
        <w:widowControl w:val="0"/>
        <w:ind w:firstLine="709"/>
        <w:jc w:val="both"/>
        <w:rPr>
          <w:sz w:val="28"/>
          <w:szCs w:val="28"/>
        </w:rPr>
      </w:pPr>
      <w:r w:rsidRPr="00531406">
        <w:rPr>
          <w:sz w:val="28"/>
          <w:szCs w:val="28"/>
        </w:rPr>
        <w:t>1) наименование исполнительного органа государственной власти Камчатского края, должность, фамилия, имя, отчество (при наличии) должностного лица, принявшего решение по жалобе;</w:t>
      </w:r>
    </w:p>
    <w:p w:rsidR="001F4A7F" w:rsidRPr="00531406" w:rsidRDefault="001F4A7F" w:rsidP="001F4A7F">
      <w:pPr>
        <w:widowControl w:val="0"/>
        <w:ind w:firstLine="709"/>
        <w:jc w:val="both"/>
        <w:rPr>
          <w:sz w:val="28"/>
          <w:szCs w:val="28"/>
        </w:rPr>
      </w:pPr>
      <w:r w:rsidRPr="00531406">
        <w:rPr>
          <w:sz w:val="28"/>
          <w:szCs w:val="28"/>
        </w:rPr>
        <w:t>2) номер, дата, место принятия решения, включая сведения о должностном лице (специалисте), решение или действия (бездействие) которого обжалуется;</w:t>
      </w:r>
    </w:p>
    <w:p w:rsidR="001F4A7F" w:rsidRPr="00531406" w:rsidRDefault="001F4A7F" w:rsidP="001F4A7F">
      <w:pPr>
        <w:widowControl w:val="0"/>
        <w:ind w:firstLine="709"/>
        <w:jc w:val="both"/>
        <w:rPr>
          <w:sz w:val="28"/>
          <w:szCs w:val="28"/>
        </w:rPr>
      </w:pPr>
      <w:r w:rsidRPr="00531406">
        <w:rPr>
          <w:sz w:val="28"/>
          <w:szCs w:val="28"/>
        </w:rPr>
        <w:t>3) фамилия, имя, отчество (при наличии) или наименование заявителя;</w:t>
      </w:r>
    </w:p>
    <w:p w:rsidR="001F4A7F" w:rsidRPr="00531406" w:rsidRDefault="001F4A7F" w:rsidP="001F4A7F">
      <w:pPr>
        <w:widowControl w:val="0"/>
        <w:ind w:firstLine="709"/>
        <w:jc w:val="both"/>
        <w:rPr>
          <w:sz w:val="28"/>
          <w:szCs w:val="28"/>
        </w:rPr>
      </w:pPr>
      <w:r w:rsidRPr="00531406">
        <w:rPr>
          <w:sz w:val="28"/>
          <w:szCs w:val="28"/>
        </w:rPr>
        <w:t>4) основания для принятия решения по жалобе;</w:t>
      </w:r>
    </w:p>
    <w:p w:rsidR="001F4A7F" w:rsidRPr="00531406" w:rsidRDefault="001F4A7F" w:rsidP="001F4A7F">
      <w:pPr>
        <w:widowControl w:val="0"/>
        <w:ind w:firstLine="709"/>
        <w:jc w:val="both"/>
        <w:rPr>
          <w:sz w:val="28"/>
          <w:szCs w:val="28"/>
        </w:rPr>
      </w:pPr>
      <w:r w:rsidRPr="00531406">
        <w:rPr>
          <w:sz w:val="28"/>
          <w:szCs w:val="28"/>
        </w:rPr>
        <w:t>5) принятое по жалобе решение;</w:t>
      </w:r>
    </w:p>
    <w:p w:rsidR="001F4A7F" w:rsidRPr="00531406" w:rsidRDefault="001F4A7F" w:rsidP="001F4A7F">
      <w:pPr>
        <w:widowControl w:val="0"/>
        <w:ind w:firstLine="709"/>
        <w:jc w:val="both"/>
        <w:rPr>
          <w:sz w:val="28"/>
          <w:szCs w:val="28"/>
        </w:rPr>
      </w:pPr>
      <w:proofErr w:type="gramStart"/>
      <w:r w:rsidRPr="00531406">
        <w:rPr>
          <w:sz w:val="28"/>
          <w:szCs w:val="28"/>
        </w:rPr>
        <w:t xml:space="preserve">6) в случае, если жалоба признана подлежащей удовлетворению, - информация о действиях, осуществляемых Министерством, КГКУ «Центр </w:t>
      </w:r>
      <w:r w:rsidRPr="00531406">
        <w:rPr>
          <w:sz w:val="28"/>
          <w:szCs w:val="28"/>
        </w:rPr>
        <w:lastRenderedPageBreak/>
        <w:t>выплат», либо организацией, предусмотренной частью 1.1 статьи 16 настоящего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извинения за доставленные неудобства и информация о дальнейших действиях, которые необходимо совершить</w:t>
      </w:r>
      <w:proofErr w:type="gramEnd"/>
      <w:r w:rsidRPr="00531406">
        <w:rPr>
          <w:sz w:val="28"/>
          <w:szCs w:val="28"/>
        </w:rPr>
        <w:t xml:space="preserve"> гражданину в целях получения государственной услуги;</w:t>
      </w:r>
    </w:p>
    <w:p w:rsidR="001F4A7F" w:rsidRPr="00531406" w:rsidRDefault="001F4A7F" w:rsidP="001F4A7F">
      <w:pPr>
        <w:widowControl w:val="0"/>
        <w:ind w:firstLine="709"/>
        <w:jc w:val="both"/>
        <w:rPr>
          <w:sz w:val="28"/>
          <w:szCs w:val="28"/>
        </w:rPr>
      </w:pPr>
      <w:r w:rsidRPr="00531406">
        <w:rPr>
          <w:sz w:val="28"/>
          <w:szCs w:val="28"/>
        </w:rPr>
        <w:t>7) в случае, если жалоба признана не подлежащей удовлетворению, - аргументированные разъяснения о причинах принятого решения;</w:t>
      </w:r>
    </w:p>
    <w:p w:rsidR="001F4A7F" w:rsidRPr="00531406" w:rsidRDefault="001F4A7F" w:rsidP="001F4A7F">
      <w:pPr>
        <w:widowControl w:val="0"/>
        <w:ind w:firstLine="709"/>
        <w:jc w:val="both"/>
        <w:rPr>
          <w:sz w:val="28"/>
          <w:szCs w:val="28"/>
        </w:rPr>
      </w:pPr>
      <w:r w:rsidRPr="00531406">
        <w:rPr>
          <w:sz w:val="28"/>
          <w:szCs w:val="28"/>
        </w:rPr>
        <w:t>8) сведения о порядке обжалования принятого по жалобе решения,</w:t>
      </w:r>
    </w:p>
    <w:p w:rsidR="001F4A7F" w:rsidRPr="00531406" w:rsidRDefault="004128A6" w:rsidP="001F4A7F">
      <w:pPr>
        <w:widowControl w:val="0"/>
        <w:ind w:firstLine="709"/>
        <w:jc w:val="both"/>
        <w:rPr>
          <w:sz w:val="28"/>
          <w:szCs w:val="28"/>
        </w:rPr>
      </w:pPr>
      <w:r>
        <w:rPr>
          <w:sz w:val="28"/>
          <w:szCs w:val="28"/>
        </w:rPr>
        <w:t>95</w:t>
      </w:r>
      <w:r w:rsidR="001F4A7F" w:rsidRPr="00531406">
        <w:rPr>
          <w:sz w:val="28"/>
          <w:szCs w:val="28"/>
        </w:rPr>
        <w:t xml:space="preserve">. Ответ по результатам рассмотрения жалобы подписывается </w:t>
      </w:r>
      <w:r w:rsidR="001F4A7F">
        <w:rPr>
          <w:sz w:val="28"/>
          <w:szCs w:val="28"/>
        </w:rPr>
        <w:t>М</w:t>
      </w:r>
      <w:r w:rsidR="001F4A7F" w:rsidRPr="00531406">
        <w:rPr>
          <w:sz w:val="28"/>
          <w:szCs w:val="28"/>
        </w:rPr>
        <w:t xml:space="preserve">инистром или уполномоченным на рассмотрение жалобы должностным лицом </w:t>
      </w:r>
      <w:r w:rsidR="001F4A7F">
        <w:rPr>
          <w:sz w:val="28"/>
          <w:szCs w:val="28"/>
        </w:rPr>
        <w:t>М</w:t>
      </w:r>
      <w:r w:rsidR="001F4A7F" w:rsidRPr="00531406">
        <w:rPr>
          <w:sz w:val="28"/>
          <w:szCs w:val="28"/>
        </w:rPr>
        <w:t>инистерства.</w:t>
      </w:r>
    </w:p>
    <w:p w:rsidR="001F4A7F" w:rsidRPr="00531406" w:rsidRDefault="004128A6" w:rsidP="001F4A7F">
      <w:pPr>
        <w:widowControl w:val="0"/>
        <w:ind w:firstLine="709"/>
        <w:jc w:val="both"/>
        <w:rPr>
          <w:sz w:val="28"/>
          <w:szCs w:val="28"/>
        </w:rPr>
      </w:pPr>
      <w:r>
        <w:rPr>
          <w:sz w:val="28"/>
          <w:szCs w:val="28"/>
        </w:rPr>
        <w:t xml:space="preserve">96. </w:t>
      </w:r>
      <w:proofErr w:type="gramStart"/>
      <w:r w:rsidR="001F4A7F" w:rsidRPr="00531406">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roofErr w:type="gramEnd"/>
    </w:p>
    <w:p w:rsidR="001F4A7F" w:rsidRPr="00531406" w:rsidRDefault="004128A6" w:rsidP="001F4A7F">
      <w:pPr>
        <w:widowControl w:val="0"/>
        <w:ind w:firstLine="709"/>
        <w:jc w:val="both"/>
        <w:rPr>
          <w:sz w:val="28"/>
          <w:szCs w:val="28"/>
        </w:rPr>
      </w:pPr>
      <w:r>
        <w:rPr>
          <w:sz w:val="28"/>
          <w:szCs w:val="28"/>
        </w:rPr>
        <w:t>97</w:t>
      </w:r>
      <w:r w:rsidR="001F4A7F" w:rsidRPr="00531406">
        <w:rPr>
          <w:sz w:val="28"/>
          <w:szCs w:val="28"/>
        </w:rPr>
        <w:t xml:space="preserve">. </w:t>
      </w:r>
      <w:proofErr w:type="gramStart"/>
      <w:r w:rsidR="001F4A7F" w:rsidRPr="00531406">
        <w:rPr>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Министр незамедлительно направляет соответствующие материалы в органы прокуратуры по территориальности.</w:t>
      </w:r>
      <w:proofErr w:type="gramEnd"/>
    </w:p>
    <w:p w:rsidR="001F4A7F" w:rsidRPr="00531406" w:rsidRDefault="004128A6" w:rsidP="001F4A7F">
      <w:pPr>
        <w:widowControl w:val="0"/>
        <w:ind w:firstLine="709"/>
        <w:jc w:val="both"/>
        <w:rPr>
          <w:sz w:val="28"/>
          <w:szCs w:val="28"/>
        </w:rPr>
      </w:pPr>
      <w:r>
        <w:rPr>
          <w:sz w:val="28"/>
          <w:szCs w:val="28"/>
        </w:rPr>
        <w:t>98</w:t>
      </w:r>
      <w:r w:rsidR="001F4A7F" w:rsidRPr="00531406">
        <w:rPr>
          <w:sz w:val="28"/>
          <w:szCs w:val="28"/>
        </w:rPr>
        <w:t>. Решение, принятое по результатам рассмотрения жалобы, может быть обжаловано в судебном порядке.</w:t>
      </w:r>
    </w:p>
    <w:p w:rsidR="001F4A7F" w:rsidRPr="00531406" w:rsidRDefault="004128A6" w:rsidP="001F4A7F">
      <w:pPr>
        <w:widowControl w:val="0"/>
        <w:ind w:firstLine="709"/>
        <w:jc w:val="both"/>
        <w:rPr>
          <w:sz w:val="28"/>
          <w:szCs w:val="28"/>
        </w:rPr>
      </w:pPr>
      <w:r>
        <w:rPr>
          <w:sz w:val="28"/>
          <w:szCs w:val="28"/>
        </w:rPr>
        <w:t>99</w:t>
      </w:r>
      <w:r w:rsidR="001F4A7F" w:rsidRPr="00531406">
        <w:rPr>
          <w:sz w:val="28"/>
          <w:szCs w:val="28"/>
        </w:rPr>
        <w:t>. Порядок досудебного (внесудебного) обжалования решений и действий (бездействия) Министерства, предоставляющего государственную услугу,</w:t>
      </w:r>
      <w:r w:rsidR="001F4A7F">
        <w:rPr>
          <w:sz w:val="28"/>
          <w:szCs w:val="28"/>
        </w:rPr>
        <w:t xml:space="preserve"> </w:t>
      </w:r>
      <w:r w:rsidR="001F4A7F" w:rsidRPr="00531406">
        <w:rPr>
          <w:sz w:val="28"/>
          <w:szCs w:val="28"/>
        </w:rPr>
        <w:t xml:space="preserve">а также </w:t>
      </w:r>
      <w:r w:rsidR="001F4A7F">
        <w:rPr>
          <w:sz w:val="28"/>
          <w:szCs w:val="28"/>
        </w:rPr>
        <w:t>его</w:t>
      </w:r>
      <w:r w:rsidR="001F4A7F" w:rsidRPr="00531406">
        <w:rPr>
          <w:sz w:val="28"/>
          <w:szCs w:val="28"/>
        </w:rPr>
        <w:t xml:space="preserve"> должностных лиц</w:t>
      </w:r>
      <w:r w:rsidR="001F4A7F">
        <w:rPr>
          <w:sz w:val="28"/>
          <w:szCs w:val="28"/>
        </w:rPr>
        <w:t>,</w:t>
      </w:r>
      <w:r w:rsidR="001F4A7F" w:rsidRPr="00531406">
        <w:rPr>
          <w:sz w:val="28"/>
          <w:szCs w:val="28"/>
        </w:rPr>
        <w:t xml:space="preserve"> регулируется:</w:t>
      </w:r>
    </w:p>
    <w:p w:rsidR="001F4A7F" w:rsidRPr="00531406" w:rsidRDefault="001F4A7F" w:rsidP="001F4A7F">
      <w:pPr>
        <w:widowControl w:val="0"/>
        <w:ind w:firstLine="709"/>
        <w:jc w:val="both"/>
        <w:rPr>
          <w:sz w:val="28"/>
          <w:szCs w:val="28"/>
        </w:rPr>
      </w:pPr>
      <w:r w:rsidRPr="00531406">
        <w:rPr>
          <w:sz w:val="28"/>
          <w:szCs w:val="28"/>
        </w:rPr>
        <w:t>1) Федеральным законом от 27.07.2010 № 210-ФЗ «Об организации предоставления государственных и муниципальных услуг»;</w:t>
      </w:r>
    </w:p>
    <w:p w:rsidR="001F4A7F" w:rsidRPr="00531406" w:rsidRDefault="001F4A7F" w:rsidP="001F4A7F">
      <w:pPr>
        <w:widowControl w:val="0"/>
        <w:ind w:firstLine="709"/>
        <w:jc w:val="both"/>
        <w:rPr>
          <w:sz w:val="28"/>
          <w:szCs w:val="28"/>
        </w:rPr>
      </w:pPr>
      <w:proofErr w:type="gramStart"/>
      <w:r w:rsidRPr="00531406">
        <w:rPr>
          <w:sz w:val="28"/>
          <w:szCs w:val="28"/>
        </w:rPr>
        <w:t xml:space="preserve">2) Постановлением Правительства Камчатского края от 14.02.2013 </w:t>
      </w:r>
      <w:r w:rsidRPr="00531406">
        <w:rPr>
          <w:sz w:val="28"/>
          <w:szCs w:val="28"/>
        </w:rPr>
        <w:br/>
        <w:t>№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w:t>
      </w:r>
      <w:proofErr w:type="gramEnd"/>
      <w:r w:rsidRPr="00531406">
        <w:rPr>
          <w:sz w:val="28"/>
          <w:szCs w:val="28"/>
        </w:rPr>
        <w:t xml:space="preserve"> «Многофункциональный центр предоставления государственных и муниципальных услуг в Камчатском крае».</w:t>
      </w:r>
    </w:p>
    <w:p w:rsidR="001F4A7F" w:rsidRPr="00531406" w:rsidRDefault="004128A6" w:rsidP="001F4A7F">
      <w:pPr>
        <w:widowControl w:val="0"/>
        <w:ind w:firstLine="709"/>
        <w:jc w:val="both"/>
        <w:rPr>
          <w:sz w:val="28"/>
          <w:szCs w:val="28"/>
        </w:rPr>
      </w:pPr>
      <w:r>
        <w:rPr>
          <w:sz w:val="28"/>
          <w:szCs w:val="28"/>
        </w:rPr>
        <w:t>100</w:t>
      </w:r>
      <w:r w:rsidR="001F4A7F" w:rsidRPr="00531406">
        <w:rPr>
          <w:sz w:val="28"/>
          <w:szCs w:val="28"/>
        </w:rPr>
        <w:t>. Информация, указанная в настоящем разделе, подлежит обязательному размещению на ЕПГУ/РПГУ.</w:t>
      </w:r>
    </w:p>
    <w:p w:rsidR="001F4A7F" w:rsidRPr="00531406" w:rsidRDefault="001F4A7F" w:rsidP="001F4A7F">
      <w:pPr>
        <w:rPr>
          <w:sz w:val="28"/>
          <w:szCs w:val="28"/>
        </w:rPr>
      </w:pPr>
    </w:p>
    <w:p w:rsidR="001F4A7F" w:rsidRPr="00C8268E" w:rsidRDefault="001F4A7F" w:rsidP="001F1A33">
      <w:pPr>
        <w:widowControl w:val="0"/>
        <w:ind w:firstLine="709"/>
        <w:jc w:val="both"/>
        <w:rPr>
          <w:sz w:val="28"/>
          <w:szCs w:val="28"/>
        </w:rPr>
      </w:pPr>
    </w:p>
    <w:p w:rsidR="00524BE0" w:rsidRPr="00C8268E" w:rsidRDefault="00524BE0" w:rsidP="00524BE0">
      <w:pPr>
        <w:widowControl w:val="0"/>
        <w:ind w:firstLine="709"/>
        <w:jc w:val="both"/>
        <w:rPr>
          <w:sz w:val="28"/>
          <w:szCs w:val="28"/>
        </w:rPr>
      </w:pPr>
    </w:p>
    <w:p w:rsidR="001F1A33" w:rsidRDefault="001F1A33" w:rsidP="001F1A33">
      <w:pPr>
        <w:widowControl w:val="0"/>
        <w:ind w:firstLine="709"/>
        <w:jc w:val="both"/>
        <w:rPr>
          <w:sz w:val="28"/>
          <w:szCs w:val="28"/>
        </w:rPr>
      </w:pPr>
    </w:p>
    <w:p w:rsidR="00A41D74" w:rsidRDefault="00A41D74" w:rsidP="008B11ED">
      <w:pPr>
        <w:pStyle w:val="ConsPlusNormal"/>
        <w:ind w:left="5387"/>
        <w:jc w:val="both"/>
        <w:outlineLvl w:val="1"/>
        <w:rPr>
          <w:szCs w:val="24"/>
        </w:rPr>
      </w:pPr>
    </w:p>
    <w:p w:rsidR="008B11ED" w:rsidRPr="00DD571F" w:rsidRDefault="008B11ED" w:rsidP="008B11ED">
      <w:pPr>
        <w:pStyle w:val="ConsPlusNormal"/>
        <w:ind w:left="5387"/>
        <w:jc w:val="both"/>
        <w:outlineLvl w:val="1"/>
        <w:rPr>
          <w:szCs w:val="24"/>
        </w:rPr>
      </w:pPr>
      <w:r w:rsidRPr="00DD571F">
        <w:rPr>
          <w:szCs w:val="24"/>
        </w:rPr>
        <w:lastRenderedPageBreak/>
        <w:t>Приложение 1</w:t>
      </w:r>
    </w:p>
    <w:p w:rsidR="008B11ED" w:rsidRPr="00DD571F" w:rsidRDefault="008B11ED" w:rsidP="008B11ED">
      <w:pPr>
        <w:pStyle w:val="ConsPlusNormal"/>
        <w:ind w:left="5387"/>
        <w:jc w:val="both"/>
        <w:rPr>
          <w:szCs w:val="24"/>
        </w:rPr>
      </w:pPr>
      <w:proofErr w:type="gramStart"/>
      <w:r w:rsidRPr="00DD571F">
        <w:rPr>
          <w:szCs w:val="24"/>
        </w:rPr>
        <w:t>к Административному регламенту Министерств</w:t>
      </w:r>
      <w:r>
        <w:rPr>
          <w:szCs w:val="24"/>
        </w:rPr>
        <w:t>а</w:t>
      </w:r>
      <w:r w:rsidRPr="00DD571F">
        <w:rPr>
          <w:szCs w:val="24"/>
        </w:rPr>
        <w:t xml:space="preserve"> социального развития и труда Камчатского края</w:t>
      </w:r>
      <w:r w:rsidRPr="00DD571F">
        <w:rPr>
          <w:bCs/>
          <w:szCs w:val="24"/>
        </w:rPr>
        <w:t xml:space="preserve"> </w:t>
      </w:r>
      <w:r>
        <w:rPr>
          <w:bCs/>
          <w:szCs w:val="24"/>
        </w:rPr>
        <w:t>по предоставлению государственной услуги «</w:t>
      </w:r>
      <w:r w:rsidR="00EB4BF0">
        <w:rPr>
          <w:bCs/>
          <w:szCs w:val="24"/>
        </w:rPr>
        <w:t>Принятие решения о назначении либо</w:t>
      </w:r>
      <w:r w:rsidR="004C6C8E">
        <w:rPr>
          <w:bCs/>
          <w:szCs w:val="24"/>
        </w:rPr>
        <w:t xml:space="preserve"> </w:t>
      </w:r>
      <w:r w:rsidR="00EB4BF0">
        <w:rPr>
          <w:bCs/>
          <w:szCs w:val="24"/>
        </w:rPr>
        <w:t xml:space="preserve">отказе в назначении </w:t>
      </w:r>
      <w:r w:rsidR="00F510AF">
        <w:rPr>
          <w:bCs/>
          <w:szCs w:val="24"/>
        </w:rPr>
        <w:t>ежегодной денежной компенсации расходов инвалидов на содержание и ветеринарное обслуживание собак-проводников</w:t>
      </w:r>
      <w:r>
        <w:rPr>
          <w:szCs w:val="24"/>
        </w:rPr>
        <w:t>»</w:t>
      </w:r>
      <w:proofErr w:type="gramEnd"/>
    </w:p>
    <w:p w:rsidR="008B11ED" w:rsidRDefault="008B11ED" w:rsidP="008B11ED">
      <w:pPr>
        <w:autoSpaceDE w:val="0"/>
        <w:autoSpaceDN w:val="0"/>
        <w:adjustRightInd w:val="0"/>
        <w:outlineLvl w:val="0"/>
        <w:rPr>
          <w:sz w:val="28"/>
          <w:szCs w:val="28"/>
        </w:rPr>
      </w:pPr>
      <w:bookmarkStart w:id="2" w:name="P515"/>
      <w:bookmarkEnd w:id="2"/>
    </w:p>
    <w:p w:rsidR="008B11ED" w:rsidRDefault="008B11ED" w:rsidP="008B11ED">
      <w:pPr>
        <w:autoSpaceDE w:val="0"/>
        <w:autoSpaceDN w:val="0"/>
        <w:adjustRightInd w:val="0"/>
        <w:outlineLvl w:val="0"/>
        <w:rPr>
          <w:sz w:val="28"/>
          <w:szCs w:val="28"/>
        </w:rPr>
      </w:pPr>
      <w:r>
        <w:rPr>
          <w:sz w:val="28"/>
          <w:szCs w:val="28"/>
        </w:rPr>
        <w:t>Образец заявления</w:t>
      </w:r>
    </w:p>
    <w:tbl>
      <w:tblPr>
        <w:tblW w:w="0" w:type="auto"/>
        <w:tblInd w:w="4644" w:type="dxa"/>
        <w:tblLook w:val="01E0" w:firstRow="1" w:lastRow="1" w:firstColumn="1" w:lastColumn="1" w:noHBand="0" w:noVBand="0"/>
      </w:tblPr>
      <w:tblGrid>
        <w:gridCol w:w="610"/>
        <w:gridCol w:w="811"/>
        <w:gridCol w:w="3135"/>
        <w:gridCol w:w="417"/>
      </w:tblGrid>
      <w:tr w:rsidR="008B11ED" w:rsidRPr="00BD0F1B" w:rsidTr="00630C24">
        <w:tc>
          <w:tcPr>
            <w:tcW w:w="4926" w:type="dxa"/>
            <w:gridSpan w:val="4"/>
            <w:shd w:val="clear" w:color="auto" w:fill="auto"/>
          </w:tcPr>
          <w:p w:rsidR="008B11ED" w:rsidRPr="00FE3EEF" w:rsidRDefault="008B11ED" w:rsidP="00630C24">
            <w:pPr>
              <w:widowControl w:val="0"/>
              <w:ind w:right="131"/>
              <w:jc w:val="both"/>
              <w:rPr>
                <w:sz w:val="28"/>
                <w:szCs w:val="28"/>
              </w:rPr>
            </w:pPr>
            <w:r w:rsidRPr="00FE3EEF">
              <w:rPr>
                <w:sz w:val="28"/>
                <w:szCs w:val="28"/>
              </w:rPr>
              <w:t>Министру социального развития и труда Камчатского края</w:t>
            </w:r>
          </w:p>
        </w:tc>
      </w:tr>
      <w:tr w:rsidR="008B11ED" w:rsidRPr="00BD0F1B" w:rsidTr="00630C24">
        <w:tc>
          <w:tcPr>
            <w:tcW w:w="572" w:type="dxa"/>
            <w:shd w:val="clear" w:color="auto" w:fill="auto"/>
          </w:tcPr>
          <w:p w:rsidR="008B11ED" w:rsidRPr="00FE3EEF" w:rsidRDefault="008B11ED" w:rsidP="00630C24">
            <w:pPr>
              <w:widowControl w:val="0"/>
              <w:ind w:right="131"/>
              <w:rPr>
                <w:sz w:val="28"/>
                <w:szCs w:val="28"/>
              </w:rPr>
            </w:pPr>
            <w:proofErr w:type="gramStart"/>
            <w:r w:rsidRPr="00FE3EEF">
              <w:rPr>
                <w:sz w:val="28"/>
                <w:szCs w:val="28"/>
              </w:rPr>
              <w:t>от</w:t>
            </w:r>
            <w:proofErr w:type="gramEnd"/>
          </w:p>
        </w:tc>
        <w:tc>
          <w:tcPr>
            <w:tcW w:w="4354" w:type="dxa"/>
            <w:gridSpan w:val="3"/>
            <w:tcBorders>
              <w:bottom w:val="single" w:sz="4" w:space="0" w:color="auto"/>
            </w:tcBorders>
            <w:shd w:val="clear" w:color="auto" w:fill="auto"/>
          </w:tcPr>
          <w:p w:rsidR="008B11ED" w:rsidRPr="00FE3EEF" w:rsidRDefault="008B11ED" w:rsidP="00630C24">
            <w:pPr>
              <w:widowControl w:val="0"/>
              <w:ind w:right="131"/>
              <w:rPr>
                <w:sz w:val="28"/>
                <w:szCs w:val="28"/>
              </w:rPr>
            </w:pPr>
          </w:p>
        </w:tc>
      </w:tr>
      <w:tr w:rsidR="008B11ED" w:rsidRPr="00BD0F1B" w:rsidTr="00630C24">
        <w:tc>
          <w:tcPr>
            <w:tcW w:w="4926" w:type="dxa"/>
            <w:gridSpan w:val="4"/>
            <w:tcBorders>
              <w:top w:val="single" w:sz="4" w:space="0" w:color="auto"/>
              <w:bottom w:val="single" w:sz="4" w:space="0" w:color="auto"/>
            </w:tcBorders>
            <w:shd w:val="clear" w:color="auto" w:fill="auto"/>
          </w:tcPr>
          <w:p w:rsidR="008B11ED" w:rsidRPr="00FE3EEF" w:rsidRDefault="008B11ED" w:rsidP="00630C24">
            <w:pPr>
              <w:widowControl w:val="0"/>
              <w:ind w:right="131"/>
              <w:jc w:val="center"/>
              <w:rPr>
                <w:sz w:val="28"/>
                <w:szCs w:val="28"/>
              </w:rPr>
            </w:pPr>
          </w:p>
        </w:tc>
      </w:tr>
      <w:tr w:rsidR="008B11ED" w:rsidRPr="00BD0F1B" w:rsidTr="00630C24">
        <w:tc>
          <w:tcPr>
            <w:tcW w:w="4926" w:type="dxa"/>
            <w:gridSpan w:val="4"/>
            <w:tcBorders>
              <w:top w:val="single" w:sz="4" w:space="0" w:color="auto"/>
            </w:tcBorders>
            <w:shd w:val="clear" w:color="auto" w:fill="auto"/>
          </w:tcPr>
          <w:p w:rsidR="008B11ED" w:rsidRPr="00FE3EEF" w:rsidRDefault="008B11ED" w:rsidP="00630C24">
            <w:pPr>
              <w:widowControl w:val="0"/>
              <w:spacing w:line="216" w:lineRule="auto"/>
              <w:ind w:right="130"/>
              <w:jc w:val="center"/>
              <w:rPr>
                <w:sz w:val="28"/>
                <w:szCs w:val="28"/>
              </w:rPr>
            </w:pPr>
            <w:r w:rsidRPr="00FE3EEF">
              <w:rPr>
                <w:sz w:val="28"/>
                <w:szCs w:val="28"/>
                <w:vertAlign w:val="superscript"/>
              </w:rPr>
              <w:t>(фамилия, имя, отчество)</w:t>
            </w:r>
          </w:p>
        </w:tc>
      </w:tr>
      <w:tr w:rsidR="008B11ED" w:rsidRPr="00BD0F1B" w:rsidTr="00630C24">
        <w:tc>
          <w:tcPr>
            <w:tcW w:w="4926" w:type="dxa"/>
            <w:gridSpan w:val="4"/>
            <w:shd w:val="clear" w:color="auto" w:fill="auto"/>
          </w:tcPr>
          <w:p w:rsidR="008B11ED" w:rsidRPr="00FE3EEF" w:rsidRDefault="008B11ED" w:rsidP="00630C24">
            <w:pPr>
              <w:widowControl w:val="0"/>
              <w:ind w:right="131"/>
              <w:jc w:val="both"/>
              <w:rPr>
                <w:sz w:val="28"/>
                <w:szCs w:val="28"/>
              </w:rPr>
            </w:pPr>
            <w:r w:rsidRPr="00FE3EEF">
              <w:rPr>
                <w:sz w:val="28"/>
                <w:szCs w:val="28"/>
              </w:rPr>
              <w:t>проживающе</w:t>
            </w:r>
            <w:proofErr w:type="gramStart"/>
            <w:r w:rsidRPr="00FE3EEF">
              <w:rPr>
                <w:sz w:val="28"/>
                <w:szCs w:val="28"/>
              </w:rPr>
              <w:t>й(</w:t>
            </w:r>
            <w:proofErr w:type="gramEnd"/>
            <w:r w:rsidRPr="00FE3EEF">
              <w:rPr>
                <w:sz w:val="28"/>
                <w:szCs w:val="28"/>
              </w:rPr>
              <w:t>его) по месту жительства по адресу:</w:t>
            </w:r>
          </w:p>
        </w:tc>
      </w:tr>
      <w:tr w:rsidR="008B11ED" w:rsidRPr="00BD0F1B" w:rsidTr="00630C24">
        <w:tc>
          <w:tcPr>
            <w:tcW w:w="4926" w:type="dxa"/>
            <w:gridSpan w:val="4"/>
            <w:tcBorders>
              <w:bottom w:val="single" w:sz="4" w:space="0" w:color="auto"/>
            </w:tcBorders>
            <w:shd w:val="clear" w:color="auto" w:fill="auto"/>
          </w:tcPr>
          <w:p w:rsidR="008B11ED" w:rsidRPr="00FE3EEF" w:rsidRDefault="008B11ED" w:rsidP="00630C24">
            <w:pPr>
              <w:widowControl w:val="0"/>
              <w:ind w:right="131"/>
              <w:rPr>
                <w:sz w:val="28"/>
                <w:szCs w:val="28"/>
              </w:rPr>
            </w:pPr>
          </w:p>
        </w:tc>
      </w:tr>
      <w:tr w:rsidR="008B11ED" w:rsidRPr="00BD0F1B" w:rsidTr="00630C24">
        <w:tc>
          <w:tcPr>
            <w:tcW w:w="4518" w:type="dxa"/>
            <w:gridSpan w:val="3"/>
            <w:tcBorders>
              <w:top w:val="single" w:sz="4" w:space="0" w:color="auto"/>
              <w:bottom w:val="single" w:sz="4" w:space="0" w:color="auto"/>
            </w:tcBorders>
            <w:shd w:val="clear" w:color="auto" w:fill="auto"/>
          </w:tcPr>
          <w:p w:rsidR="008B11ED" w:rsidRPr="00FE3EEF" w:rsidRDefault="008B11ED" w:rsidP="00630C24">
            <w:pPr>
              <w:widowControl w:val="0"/>
              <w:ind w:right="131"/>
              <w:rPr>
                <w:sz w:val="28"/>
                <w:szCs w:val="28"/>
              </w:rPr>
            </w:pPr>
          </w:p>
        </w:tc>
        <w:tc>
          <w:tcPr>
            <w:tcW w:w="408" w:type="dxa"/>
            <w:tcBorders>
              <w:top w:val="single" w:sz="4" w:space="0" w:color="auto"/>
            </w:tcBorders>
            <w:shd w:val="clear" w:color="auto" w:fill="auto"/>
          </w:tcPr>
          <w:p w:rsidR="008B11ED" w:rsidRPr="00FE3EEF" w:rsidRDefault="008B11ED" w:rsidP="00630C24">
            <w:pPr>
              <w:widowControl w:val="0"/>
              <w:ind w:right="131"/>
              <w:rPr>
                <w:sz w:val="28"/>
                <w:szCs w:val="28"/>
              </w:rPr>
            </w:pPr>
            <w:r w:rsidRPr="00FE3EEF">
              <w:rPr>
                <w:sz w:val="28"/>
                <w:szCs w:val="28"/>
              </w:rPr>
              <w:t>,</w:t>
            </w:r>
          </w:p>
        </w:tc>
      </w:tr>
      <w:tr w:rsidR="008B11ED" w:rsidRPr="00BD0F1B" w:rsidTr="00630C24">
        <w:tc>
          <w:tcPr>
            <w:tcW w:w="4926" w:type="dxa"/>
            <w:gridSpan w:val="4"/>
            <w:shd w:val="clear" w:color="auto" w:fill="auto"/>
          </w:tcPr>
          <w:p w:rsidR="008B11ED" w:rsidRPr="00FE3EEF" w:rsidRDefault="008B11ED" w:rsidP="00630C24">
            <w:pPr>
              <w:widowControl w:val="0"/>
              <w:ind w:right="131"/>
              <w:rPr>
                <w:sz w:val="28"/>
                <w:szCs w:val="28"/>
              </w:rPr>
            </w:pPr>
            <w:r w:rsidRPr="00FE3EEF">
              <w:rPr>
                <w:sz w:val="28"/>
                <w:szCs w:val="28"/>
              </w:rPr>
              <w:t>адрес фактического места жительства:</w:t>
            </w:r>
          </w:p>
        </w:tc>
      </w:tr>
      <w:tr w:rsidR="008B11ED" w:rsidRPr="00BD0F1B" w:rsidTr="00630C24">
        <w:tc>
          <w:tcPr>
            <w:tcW w:w="4926" w:type="dxa"/>
            <w:gridSpan w:val="4"/>
            <w:tcBorders>
              <w:bottom w:val="single" w:sz="4" w:space="0" w:color="auto"/>
            </w:tcBorders>
            <w:shd w:val="clear" w:color="auto" w:fill="auto"/>
          </w:tcPr>
          <w:p w:rsidR="008B11ED" w:rsidRPr="00FE3EEF" w:rsidRDefault="008B11ED" w:rsidP="00630C24">
            <w:pPr>
              <w:widowControl w:val="0"/>
              <w:ind w:right="131"/>
              <w:rPr>
                <w:sz w:val="28"/>
                <w:szCs w:val="28"/>
              </w:rPr>
            </w:pPr>
          </w:p>
        </w:tc>
      </w:tr>
      <w:tr w:rsidR="008B11ED" w:rsidRPr="00BD0F1B" w:rsidTr="00630C24">
        <w:tc>
          <w:tcPr>
            <w:tcW w:w="4926" w:type="dxa"/>
            <w:gridSpan w:val="4"/>
            <w:tcBorders>
              <w:top w:val="single" w:sz="4" w:space="0" w:color="auto"/>
              <w:bottom w:val="single" w:sz="4" w:space="0" w:color="auto"/>
            </w:tcBorders>
            <w:shd w:val="clear" w:color="auto" w:fill="auto"/>
          </w:tcPr>
          <w:p w:rsidR="008B11ED" w:rsidRPr="00FE3EEF" w:rsidRDefault="008B11ED" w:rsidP="00630C24">
            <w:pPr>
              <w:widowControl w:val="0"/>
              <w:ind w:right="131"/>
              <w:rPr>
                <w:sz w:val="28"/>
                <w:szCs w:val="28"/>
              </w:rPr>
            </w:pPr>
          </w:p>
        </w:tc>
      </w:tr>
      <w:tr w:rsidR="008B11ED" w:rsidRPr="00BD0F1B" w:rsidTr="00630C24">
        <w:tc>
          <w:tcPr>
            <w:tcW w:w="1383" w:type="dxa"/>
            <w:gridSpan w:val="2"/>
            <w:tcBorders>
              <w:top w:val="single" w:sz="4" w:space="0" w:color="auto"/>
            </w:tcBorders>
            <w:shd w:val="clear" w:color="auto" w:fill="auto"/>
          </w:tcPr>
          <w:p w:rsidR="008B11ED" w:rsidRPr="00FE3EEF" w:rsidRDefault="008B11ED" w:rsidP="00630C24">
            <w:pPr>
              <w:widowControl w:val="0"/>
              <w:ind w:right="131"/>
              <w:rPr>
                <w:sz w:val="28"/>
                <w:szCs w:val="28"/>
              </w:rPr>
            </w:pPr>
            <w:r w:rsidRPr="00FE3EEF">
              <w:rPr>
                <w:sz w:val="28"/>
                <w:szCs w:val="28"/>
              </w:rPr>
              <w:t>телефон:</w:t>
            </w:r>
          </w:p>
        </w:tc>
        <w:tc>
          <w:tcPr>
            <w:tcW w:w="3543" w:type="dxa"/>
            <w:gridSpan w:val="2"/>
            <w:tcBorders>
              <w:top w:val="single" w:sz="4" w:space="0" w:color="auto"/>
              <w:bottom w:val="single" w:sz="4" w:space="0" w:color="auto"/>
            </w:tcBorders>
            <w:shd w:val="clear" w:color="auto" w:fill="auto"/>
          </w:tcPr>
          <w:p w:rsidR="008B11ED" w:rsidRPr="00FE3EEF" w:rsidRDefault="008B11ED" w:rsidP="00630C24">
            <w:pPr>
              <w:widowControl w:val="0"/>
              <w:ind w:right="131"/>
              <w:rPr>
                <w:sz w:val="28"/>
                <w:szCs w:val="28"/>
              </w:rPr>
            </w:pPr>
          </w:p>
        </w:tc>
      </w:tr>
    </w:tbl>
    <w:p w:rsidR="008B11ED" w:rsidRDefault="008B11ED" w:rsidP="008B11ED">
      <w:pPr>
        <w:widowControl w:val="0"/>
        <w:outlineLvl w:val="0"/>
      </w:pPr>
    </w:p>
    <w:p w:rsidR="008B11ED" w:rsidRDefault="008B11ED" w:rsidP="008B11ED">
      <w:pPr>
        <w:widowControl w:val="0"/>
        <w:outlineLvl w:val="0"/>
      </w:pPr>
    </w:p>
    <w:p w:rsidR="008B11ED" w:rsidRPr="00A91A31" w:rsidRDefault="008B11ED" w:rsidP="008B11ED">
      <w:pPr>
        <w:autoSpaceDE w:val="0"/>
        <w:autoSpaceDN w:val="0"/>
        <w:adjustRightInd w:val="0"/>
        <w:jc w:val="center"/>
        <w:rPr>
          <w:b/>
          <w:bCs/>
          <w:sz w:val="28"/>
          <w:szCs w:val="28"/>
        </w:rPr>
      </w:pPr>
      <w:r w:rsidRPr="00A91A31">
        <w:rPr>
          <w:b/>
          <w:bCs/>
          <w:sz w:val="28"/>
          <w:szCs w:val="28"/>
        </w:rPr>
        <w:t>ЗАЯВЛЕНИЕ</w:t>
      </w:r>
    </w:p>
    <w:p w:rsidR="008B11ED" w:rsidRPr="00A91A31" w:rsidRDefault="008B11ED" w:rsidP="008B11ED">
      <w:pPr>
        <w:autoSpaceDE w:val="0"/>
        <w:autoSpaceDN w:val="0"/>
        <w:adjustRightInd w:val="0"/>
        <w:ind w:firstLine="540"/>
        <w:jc w:val="both"/>
        <w:rPr>
          <w:sz w:val="28"/>
          <w:szCs w:val="28"/>
        </w:rPr>
      </w:pPr>
    </w:p>
    <w:p w:rsidR="008B11ED" w:rsidRPr="00FE3EEF" w:rsidRDefault="008B11ED" w:rsidP="008B11ED">
      <w:pPr>
        <w:autoSpaceDE w:val="0"/>
        <w:autoSpaceDN w:val="0"/>
        <w:adjustRightInd w:val="0"/>
        <w:ind w:right="-284"/>
        <w:jc w:val="both"/>
        <w:rPr>
          <w:sz w:val="28"/>
          <w:szCs w:val="28"/>
        </w:rPr>
      </w:pPr>
      <w:r w:rsidRPr="00A91A31">
        <w:rPr>
          <w:rFonts w:ascii="Courier New" w:hAnsi="Courier New" w:cs="Courier New"/>
          <w:sz w:val="20"/>
          <w:szCs w:val="20"/>
        </w:rPr>
        <w:t xml:space="preserve">    </w:t>
      </w:r>
      <w:proofErr w:type="gramStart"/>
      <w:r w:rsidRPr="00FE3EEF">
        <w:rPr>
          <w:sz w:val="28"/>
          <w:szCs w:val="28"/>
        </w:rPr>
        <w:t xml:space="preserve">Прошу предоставить мне </w:t>
      </w:r>
      <w:r w:rsidR="00F510AF">
        <w:rPr>
          <w:sz w:val="28"/>
          <w:szCs w:val="28"/>
        </w:rPr>
        <w:t>ежегодную денежную компенсацию расходов</w:t>
      </w:r>
      <w:r w:rsidR="001078BD">
        <w:rPr>
          <w:sz w:val="28"/>
          <w:szCs w:val="28"/>
        </w:rPr>
        <w:t xml:space="preserve"> инвалидов</w:t>
      </w:r>
      <w:r w:rsidR="00F510AF">
        <w:rPr>
          <w:sz w:val="28"/>
          <w:szCs w:val="28"/>
        </w:rPr>
        <w:t xml:space="preserve"> на содержание и ветеринарное обслуживание собак-проводников </w:t>
      </w:r>
      <w:r w:rsidRPr="00FE3EEF">
        <w:rPr>
          <w:sz w:val="28"/>
          <w:szCs w:val="28"/>
        </w:rPr>
        <w:t xml:space="preserve">в рамках подпрограммы «Доступная среда в Камчатском крае» государственной программы Камчатского края «Социальная поддержка граждан в Камчатском крае», утвержденной постановлением Правительства Камчатского края от 29.11.2013 </w:t>
      </w:r>
      <w:r w:rsidR="001078BD">
        <w:rPr>
          <w:sz w:val="28"/>
          <w:szCs w:val="28"/>
        </w:rPr>
        <w:t xml:space="preserve">                </w:t>
      </w:r>
      <w:r w:rsidRPr="00FE3EEF">
        <w:rPr>
          <w:sz w:val="28"/>
          <w:szCs w:val="28"/>
        </w:rPr>
        <w:t>№ 548-П.</w:t>
      </w:r>
      <w:proofErr w:type="gramEnd"/>
    </w:p>
    <w:p w:rsidR="008B11ED" w:rsidRDefault="008B11ED" w:rsidP="008B11ED">
      <w:pPr>
        <w:autoSpaceDE w:val="0"/>
        <w:autoSpaceDN w:val="0"/>
        <w:adjustRightInd w:val="0"/>
        <w:ind w:right="-284"/>
        <w:jc w:val="both"/>
        <w:rPr>
          <w:sz w:val="28"/>
          <w:szCs w:val="28"/>
        </w:rPr>
      </w:pPr>
      <w:r w:rsidRPr="00FE3EEF">
        <w:rPr>
          <w:sz w:val="28"/>
          <w:szCs w:val="28"/>
        </w:rPr>
        <w:t xml:space="preserve">        </w:t>
      </w:r>
      <w:r w:rsidR="00630C24">
        <w:rPr>
          <w:sz w:val="28"/>
          <w:szCs w:val="28"/>
        </w:rPr>
        <w:t xml:space="preserve">Денежную компенсацию </w:t>
      </w:r>
      <w:r w:rsidRPr="00FE3EEF">
        <w:rPr>
          <w:sz w:val="28"/>
          <w:szCs w:val="28"/>
        </w:rPr>
        <w:t>прошу предоставить в размере _________________________________ руб. ____ коп</w:t>
      </w:r>
      <w:proofErr w:type="gramStart"/>
      <w:r w:rsidRPr="00FE3EEF">
        <w:rPr>
          <w:sz w:val="28"/>
          <w:szCs w:val="28"/>
        </w:rPr>
        <w:t>.</w:t>
      </w:r>
      <w:proofErr w:type="gramEnd"/>
      <w:r w:rsidRPr="00FE3EEF">
        <w:rPr>
          <w:sz w:val="28"/>
          <w:szCs w:val="28"/>
        </w:rPr>
        <w:t xml:space="preserve"> </w:t>
      </w:r>
      <w:proofErr w:type="gramStart"/>
      <w:r w:rsidR="00630C24">
        <w:rPr>
          <w:sz w:val="28"/>
          <w:szCs w:val="28"/>
        </w:rPr>
        <w:t>з</w:t>
      </w:r>
      <w:proofErr w:type="gramEnd"/>
      <w:r w:rsidR="00630C24">
        <w:rPr>
          <w:sz w:val="28"/>
          <w:szCs w:val="28"/>
        </w:rPr>
        <w:t>а приобретение следующих товаров (оплаты услуг), стоимостью</w:t>
      </w:r>
      <w:r>
        <w:rPr>
          <w:sz w:val="28"/>
          <w:szCs w:val="28"/>
        </w:rPr>
        <w:t>:</w:t>
      </w:r>
    </w:p>
    <w:p w:rsidR="008B11ED" w:rsidRDefault="008B11ED" w:rsidP="008B11ED">
      <w:pPr>
        <w:autoSpaceDE w:val="0"/>
        <w:autoSpaceDN w:val="0"/>
        <w:adjustRightInd w:val="0"/>
        <w:ind w:right="-284"/>
        <w:jc w:val="both"/>
        <w:rPr>
          <w:sz w:val="28"/>
          <w:szCs w:val="28"/>
        </w:rPr>
      </w:pPr>
    </w:p>
    <w:p w:rsidR="00630C24" w:rsidRDefault="008B11ED" w:rsidP="00B51C2A">
      <w:pPr>
        <w:tabs>
          <w:tab w:val="left" w:pos="426"/>
          <w:tab w:val="left" w:pos="709"/>
          <w:tab w:val="left" w:pos="851"/>
        </w:tabs>
        <w:autoSpaceDE w:val="0"/>
        <w:autoSpaceDN w:val="0"/>
        <w:adjustRightInd w:val="0"/>
        <w:ind w:right="-284"/>
        <w:jc w:val="both"/>
        <w:rPr>
          <w:sz w:val="28"/>
          <w:szCs w:val="28"/>
        </w:rPr>
      </w:pPr>
      <w:r>
        <w:rPr>
          <w:sz w:val="28"/>
          <w:szCs w:val="28"/>
        </w:rPr>
        <w:t xml:space="preserve">       </w:t>
      </w:r>
      <w:r w:rsidR="00630C24">
        <w:rPr>
          <w:sz w:val="28"/>
          <w:szCs w:val="28"/>
        </w:rPr>
        <w:t>а)</w:t>
      </w:r>
      <w:r w:rsidRPr="00DC40D0">
        <w:rPr>
          <w:sz w:val="28"/>
          <w:szCs w:val="28"/>
        </w:rPr>
        <w:t xml:space="preserve"> </w:t>
      </w:r>
      <w:r w:rsidR="00630C24">
        <w:rPr>
          <w:sz w:val="28"/>
          <w:szCs w:val="28"/>
        </w:rPr>
        <w:t>______________________________________</w:t>
      </w:r>
      <w:r w:rsidRPr="00DC40D0">
        <w:rPr>
          <w:sz w:val="28"/>
          <w:szCs w:val="28"/>
        </w:rPr>
        <w:t>________________</w:t>
      </w:r>
      <w:r w:rsidR="00630C24">
        <w:rPr>
          <w:sz w:val="28"/>
          <w:szCs w:val="28"/>
        </w:rPr>
        <w:t>_________</w:t>
      </w:r>
    </w:p>
    <w:p w:rsidR="008B11ED" w:rsidRPr="00DC40D0" w:rsidRDefault="00630C24" w:rsidP="00B51C2A">
      <w:pPr>
        <w:tabs>
          <w:tab w:val="left" w:pos="426"/>
          <w:tab w:val="left" w:pos="709"/>
          <w:tab w:val="left" w:pos="851"/>
        </w:tabs>
        <w:autoSpaceDE w:val="0"/>
        <w:autoSpaceDN w:val="0"/>
        <w:adjustRightInd w:val="0"/>
        <w:ind w:right="-284"/>
        <w:jc w:val="both"/>
        <w:rPr>
          <w:sz w:val="28"/>
          <w:szCs w:val="28"/>
        </w:rPr>
      </w:pPr>
      <w:r>
        <w:rPr>
          <w:sz w:val="28"/>
          <w:szCs w:val="28"/>
        </w:rPr>
        <w:t xml:space="preserve">        ______________________________________________________</w:t>
      </w:r>
      <w:r w:rsidR="008B11ED" w:rsidRPr="00DC40D0">
        <w:rPr>
          <w:sz w:val="28"/>
          <w:szCs w:val="28"/>
        </w:rPr>
        <w:t xml:space="preserve"> руб. __ коп</w:t>
      </w:r>
      <w:proofErr w:type="gramStart"/>
      <w:r w:rsidR="008B11ED" w:rsidRPr="00DC40D0">
        <w:rPr>
          <w:sz w:val="28"/>
          <w:szCs w:val="28"/>
        </w:rPr>
        <w:t>.;</w:t>
      </w:r>
      <w:proofErr w:type="gramEnd"/>
    </w:p>
    <w:p w:rsidR="00630C24" w:rsidRDefault="00630C24" w:rsidP="00B51C2A">
      <w:pPr>
        <w:tabs>
          <w:tab w:val="left" w:pos="426"/>
          <w:tab w:val="left" w:pos="709"/>
          <w:tab w:val="left" w:pos="851"/>
        </w:tabs>
        <w:autoSpaceDE w:val="0"/>
        <w:autoSpaceDN w:val="0"/>
        <w:adjustRightInd w:val="0"/>
        <w:ind w:right="-284"/>
        <w:jc w:val="both"/>
        <w:rPr>
          <w:sz w:val="28"/>
          <w:szCs w:val="28"/>
        </w:rPr>
      </w:pPr>
      <w:r>
        <w:rPr>
          <w:sz w:val="28"/>
          <w:szCs w:val="28"/>
        </w:rPr>
        <w:t xml:space="preserve">       б)</w:t>
      </w:r>
      <w:r w:rsidR="008B11ED" w:rsidRPr="00DC40D0">
        <w:rPr>
          <w:sz w:val="28"/>
          <w:szCs w:val="28"/>
        </w:rPr>
        <w:t xml:space="preserve"> </w:t>
      </w:r>
      <w:r>
        <w:rPr>
          <w:sz w:val="28"/>
          <w:szCs w:val="28"/>
        </w:rPr>
        <w:t>______________________________________</w:t>
      </w:r>
      <w:r w:rsidRPr="00DC40D0">
        <w:rPr>
          <w:sz w:val="28"/>
          <w:szCs w:val="28"/>
        </w:rPr>
        <w:t>________________</w:t>
      </w:r>
      <w:r>
        <w:rPr>
          <w:sz w:val="28"/>
          <w:szCs w:val="28"/>
        </w:rPr>
        <w:t>___________</w:t>
      </w:r>
      <w:r w:rsidRPr="00DC40D0">
        <w:rPr>
          <w:sz w:val="28"/>
          <w:szCs w:val="28"/>
        </w:rPr>
        <w:t xml:space="preserve"> </w:t>
      </w:r>
    </w:p>
    <w:p w:rsidR="008B11ED" w:rsidRPr="00DC40D0" w:rsidRDefault="00630C24" w:rsidP="00B51C2A">
      <w:pPr>
        <w:tabs>
          <w:tab w:val="left" w:pos="426"/>
          <w:tab w:val="left" w:pos="709"/>
          <w:tab w:val="left" w:pos="851"/>
        </w:tabs>
        <w:autoSpaceDE w:val="0"/>
        <w:autoSpaceDN w:val="0"/>
        <w:adjustRightInd w:val="0"/>
        <w:ind w:right="-284"/>
        <w:jc w:val="both"/>
        <w:rPr>
          <w:sz w:val="28"/>
          <w:szCs w:val="28"/>
        </w:rPr>
      </w:pPr>
      <w:r>
        <w:rPr>
          <w:sz w:val="28"/>
          <w:szCs w:val="28"/>
        </w:rPr>
        <w:t xml:space="preserve">       _______________________________________________________</w:t>
      </w:r>
      <w:r w:rsidRPr="00DC40D0">
        <w:rPr>
          <w:sz w:val="28"/>
          <w:szCs w:val="28"/>
        </w:rPr>
        <w:t>руб. __ коп</w:t>
      </w:r>
      <w:proofErr w:type="gramStart"/>
      <w:r w:rsidRPr="00DC40D0">
        <w:rPr>
          <w:sz w:val="28"/>
          <w:szCs w:val="28"/>
        </w:rPr>
        <w:t>.;</w:t>
      </w:r>
      <w:proofErr w:type="gramEnd"/>
    </w:p>
    <w:p w:rsidR="00630C24" w:rsidRPr="00DC40D0" w:rsidRDefault="00630C24" w:rsidP="00B51C2A">
      <w:pPr>
        <w:tabs>
          <w:tab w:val="left" w:pos="426"/>
          <w:tab w:val="left" w:pos="709"/>
          <w:tab w:val="left" w:pos="851"/>
        </w:tabs>
        <w:autoSpaceDE w:val="0"/>
        <w:autoSpaceDN w:val="0"/>
        <w:adjustRightInd w:val="0"/>
        <w:ind w:right="-284"/>
        <w:jc w:val="both"/>
        <w:rPr>
          <w:sz w:val="28"/>
          <w:szCs w:val="28"/>
        </w:rPr>
      </w:pPr>
      <w:r>
        <w:rPr>
          <w:sz w:val="28"/>
          <w:szCs w:val="28"/>
        </w:rPr>
        <w:t xml:space="preserve">        в)</w:t>
      </w:r>
      <w:r w:rsidR="008B11ED">
        <w:rPr>
          <w:sz w:val="28"/>
          <w:szCs w:val="28"/>
        </w:rPr>
        <w:t xml:space="preserve"> </w:t>
      </w:r>
      <w:r>
        <w:rPr>
          <w:sz w:val="28"/>
          <w:szCs w:val="28"/>
        </w:rPr>
        <w:t>______________________________________</w:t>
      </w:r>
      <w:r w:rsidRPr="00DC40D0">
        <w:rPr>
          <w:sz w:val="28"/>
          <w:szCs w:val="28"/>
        </w:rPr>
        <w:t>________________</w:t>
      </w:r>
      <w:r>
        <w:rPr>
          <w:sz w:val="28"/>
          <w:szCs w:val="28"/>
        </w:rPr>
        <w:t>_</w:t>
      </w:r>
      <w:r w:rsidR="00B51C2A">
        <w:rPr>
          <w:sz w:val="28"/>
          <w:szCs w:val="28"/>
        </w:rPr>
        <w:t>________</w:t>
      </w:r>
      <w:r w:rsidRPr="00DC40D0">
        <w:rPr>
          <w:sz w:val="28"/>
          <w:szCs w:val="28"/>
        </w:rPr>
        <w:t xml:space="preserve"> </w:t>
      </w:r>
    </w:p>
    <w:p w:rsidR="008B11ED" w:rsidRDefault="00B51C2A" w:rsidP="00B51C2A">
      <w:pPr>
        <w:tabs>
          <w:tab w:val="left" w:pos="426"/>
          <w:tab w:val="left" w:pos="567"/>
          <w:tab w:val="left" w:pos="709"/>
          <w:tab w:val="left" w:pos="851"/>
        </w:tabs>
        <w:autoSpaceDE w:val="0"/>
        <w:autoSpaceDN w:val="0"/>
        <w:adjustRightInd w:val="0"/>
        <w:ind w:right="-284"/>
        <w:jc w:val="both"/>
        <w:rPr>
          <w:sz w:val="28"/>
          <w:szCs w:val="28"/>
        </w:rPr>
      </w:pPr>
      <w:r>
        <w:rPr>
          <w:sz w:val="28"/>
          <w:szCs w:val="28"/>
        </w:rPr>
        <w:t xml:space="preserve">         _________________________________________________________</w:t>
      </w:r>
      <w:r w:rsidRPr="00B51C2A">
        <w:rPr>
          <w:sz w:val="28"/>
          <w:szCs w:val="28"/>
        </w:rPr>
        <w:t xml:space="preserve"> </w:t>
      </w:r>
      <w:r w:rsidRPr="00DC40D0">
        <w:rPr>
          <w:sz w:val="28"/>
          <w:szCs w:val="28"/>
        </w:rPr>
        <w:t>руб. __ коп</w:t>
      </w:r>
      <w:proofErr w:type="gramStart"/>
      <w:r w:rsidRPr="00DC40D0">
        <w:rPr>
          <w:sz w:val="28"/>
          <w:szCs w:val="28"/>
        </w:rPr>
        <w:t>.;</w:t>
      </w:r>
      <w:proofErr w:type="gramEnd"/>
    </w:p>
    <w:p w:rsidR="00630C24" w:rsidRPr="00DC40D0" w:rsidRDefault="00630C24" w:rsidP="00B51C2A">
      <w:pPr>
        <w:tabs>
          <w:tab w:val="left" w:pos="426"/>
          <w:tab w:val="left" w:pos="567"/>
          <w:tab w:val="left" w:pos="709"/>
          <w:tab w:val="left" w:pos="851"/>
        </w:tabs>
        <w:autoSpaceDE w:val="0"/>
        <w:autoSpaceDN w:val="0"/>
        <w:adjustRightInd w:val="0"/>
        <w:ind w:right="-284"/>
        <w:jc w:val="both"/>
        <w:rPr>
          <w:sz w:val="28"/>
          <w:szCs w:val="28"/>
        </w:rPr>
      </w:pPr>
      <w:r>
        <w:rPr>
          <w:sz w:val="28"/>
          <w:szCs w:val="28"/>
        </w:rPr>
        <w:t xml:space="preserve">        </w:t>
      </w:r>
    </w:p>
    <w:p w:rsidR="00B51C2A" w:rsidRDefault="00630C24" w:rsidP="00B51C2A">
      <w:pPr>
        <w:tabs>
          <w:tab w:val="left" w:pos="426"/>
          <w:tab w:val="left" w:pos="709"/>
          <w:tab w:val="left" w:pos="851"/>
        </w:tabs>
        <w:autoSpaceDE w:val="0"/>
        <w:autoSpaceDN w:val="0"/>
        <w:adjustRightInd w:val="0"/>
        <w:ind w:right="-284"/>
        <w:jc w:val="both"/>
        <w:rPr>
          <w:sz w:val="28"/>
          <w:szCs w:val="28"/>
        </w:rPr>
      </w:pPr>
      <w:r>
        <w:rPr>
          <w:sz w:val="28"/>
          <w:szCs w:val="28"/>
        </w:rPr>
        <w:lastRenderedPageBreak/>
        <w:t xml:space="preserve">        д)</w:t>
      </w:r>
      <w:r w:rsidR="008B11ED">
        <w:rPr>
          <w:sz w:val="28"/>
          <w:szCs w:val="28"/>
        </w:rPr>
        <w:t xml:space="preserve"> </w:t>
      </w:r>
      <w:r>
        <w:rPr>
          <w:sz w:val="28"/>
          <w:szCs w:val="28"/>
        </w:rPr>
        <w:t>___________________________________</w:t>
      </w:r>
      <w:r w:rsidRPr="00DC40D0">
        <w:rPr>
          <w:sz w:val="28"/>
          <w:szCs w:val="28"/>
        </w:rPr>
        <w:t>________________</w:t>
      </w:r>
      <w:r w:rsidR="00B51C2A">
        <w:rPr>
          <w:sz w:val="28"/>
          <w:szCs w:val="28"/>
        </w:rPr>
        <w:t>____________</w:t>
      </w:r>
      <w:r w:rsidRPr="00DC40D0">
        <w:rPr>
          <w:sz w:val="28"/>
          <w:szCs w:val="28"/>
        </w:rPr>
        <w:t xml:space="preserve"> </w:t>
      </w:r>
    </w:p>
    <w:p w:rsidR="008B11ED" w:rsidRPr="00DC40D0" w:rsidRDefault="00B83F01" w:rsidP="00B51C2A">
      <w:pPr>
        <w:tabs>
          <w:tab w:val="left" w:pos="426"/>
          <w:tab w:val="left" w:pos="709"/>
          <w:tab w:val="left" w:pos="851"/>
        </w:tabs>
        <w:autoSpaceDE w:val="0"/>
        <w:autoSpaceDN w:val="0"/>
        <w:adjustRightInd w:val="0"/>
        <w:ind w:right="-284"/>
        <w:jc w:val="both"/>
        <w:rPr>
          <w:sz w:val="28"/>
          <w:szCs w:val="28"/>
        </w:rPr>
      </w:pPr>
      <w:r>
        <w:rPr>
          <w:sz w:val="28"/>
          <w:szCs w:val="28"/>
        </w:rPr>
        <w:t xml:space="preserve">       ____________________</w:t>
      </w:r>
      <w:r w:rsidR="00B51C2A">
        <w:rPr>
          <w:sz w:val="28"/>
          <w:szCs w:val="28"/>
        </w:rPr>
        <w:t>__________________________________</w:t>
      </w:r>
      <w:r w:rsidR="00630C24" w:rsidRPr="00DC40D0">
        <w:rPr>
          <w:sz w:val="28"/>
          <w:szCs w:val="28"/>
        </w:rPr>
        <w:t>руб. __ коп</w:t>
      </w:r>
      <w:proofErr w:type="gramStart"/>
      <w:r w:rsidR="00630C24" w:rsidRPr="00DC40D0">
        <w:rPr>
          <w:sz w:val="28"/>
          <w:szCs w:val="28"/>
        </w:rPr>
        <w:t>.;</w:t>
      </w:r>
      <w:proofErr w:type="gramEnd"/>
    </w:p>
    <w:p w:rsidR="00B51C2A" w:rsidRDefault="00630C24" w:rsidP="00B51C2A">
      <w:pPr>
        <w:tabs>
          <w:tab w:val="left" w:pos="426"/>
          <w:tab w:val="left" w:pos="709"/>
          <w:tab w:val="left" w:pos="851"/>
        </w:tabs>
        <w:autoSpaceDE w:val="0"/>
        <w:autoSpaceDN w:val="0"/>
        <w:adjustRightInd w:val="0"/>
        <w:ind w:right="-284"/>
        <w:jc w:val="both"/>
        <w:rPr>
          <w:sz w:val="28"/>
          <w:szCs w:val="28"/>
        </w:rPr>
      </w:pPr>
      <w:r>
        <w:rPr>
          <w:sz w:val="28"/>
          <w:szCs w:val="28"/>
        </w:rPr>
        <w:t xml:space="preserve">        е)</w:t>
      </w:r>
      <w:r w:rsidR="008B11ED" w:rsidRPr="00DC40D0">
        <w:rPr>
          <w:sz w:val="28"/>
          <w:szCs w:val="28"/>
        </w:rPr>
        <w:t xml:space="preserve"> </w:t>
      </w:r>
      <w:r>
        <w:rPr>
          <w:sz w:val="28"/>
          <w:szCs w:val="28"/>
        </w:rPr>
        <w:t>______________________________________</w:t>
      </w:r>
      <w:r w:rsidRPr="00DC40D0">
        <w:rPr>
          <w:sz w:val="28"/>
          <w:szCs w:val="28"/>
        </w:rPr>
        <w:t>________________</w:t>
      </w:r>
      <w:r w:rsidR="00B51C2A">
        <w:rPr>
          <w:sz w:val="28"/>
          <w:szCs w:val="28"/>
        </w:rPr>
        <w:t>___________</w:t>
      </w:r>
      <w:r w:rsidRPr="00DC40D0">
        <w:rPr>
          <w:sz w:val="28"/>
          <w:szCs w:val="28"/>
        </w:rPr>
        <w:t xml:space="preserve"> </w:t>
      </w:r>
    </w:p>
    <w:p w:rsidR="00630C24" w:rsidRPr="00DC40D0" w:rsidRDefault="00B51C2A" w:rsidP="00B51C2A">
      <w:pPr>
        <w:tabs>
          <w:tab w:val="left" w:pos="426"/>
          <w:tab w:val="left" w:pos="709"/>
          <w:tab w:val="left" w:pos="851"/>
        </w:tabs>
        <w:autoSpaceDE w:val="0"/>
        <w:autoSpaceDN w:val="0"/>
        <w:adjustRightInd w:val="0"/>
        <w:ind w:right="-284"/>
        <w:jc w:val="both"/>
        <w:rPr>
          <w:sz w:val="28"/>
          <w:szCs w:val="28"/>
        </w:rPr>
      </w:pPr>
      <w:r>
        <w:rPr>
          <w:sz w:val="28"/>
          <w:szCs w:val="28"/>
        </w:rPr>
        <w:t xml:space="preserve">       __________________________________________________________</w:t>
      </w:r>
      <w:r w:rsidR="00630C24" w:rsidRPr="00DC40D0">
        <w:rPr>
          <w:sz w:val="28"/>
          <w:szCs w:val="28"/>
        </w:rPr>
        <w:t>руб. __ коп</w:t>
      </w:r>
      <w:proofErr w:type="gramStart"/>
      <w:r w:rsidR="00630C24" w:rsidRPr="00DC40D0">
        <w:rPr>
          <w:sz w:val="28"/>
          <w:szCs w:val="28"/>
        </w:rPr>
        <w:t>.;</w:t>
      </w:r>
      <w:proofErr w:type="gramEnd"/>
    </w:p>
    <w:p w:rsidR="008B11ED" w:rsidRPr="00DC40D0" w:rsidRDefault="008B11ED" w:rsidP="008B11ED">
      <w:pPr>
        <w:autoSpaceDE w:val="0"/>
        <w:autoSpaceDN w:val="0"/>
        <w:adjustRightInd w:val="0"/>
        <w:ind w:right="-284"/>
        <w:jc w:val="both"/>
        <w:rPr>
          <w:sz w:val="28"/>
          <w:szCs w:val="28"/>
        </w:rPr>
      </w:pPr>
    </w:p>
    <w:p w:rsidR="008B11ED" w:rsidRDefault="008B11ED" w:rsidP="008B11ED">
      <w:pPr>
        <w:autoSpaceDE w:val="0"/>
        <w:autoSpaceDN w:val="0"/>
        <w:adjustRightInd w:val="0"/>
        <w:ind w:right="-284"/>
        <w:jc w:val="both"/>
        <w:rPr>
          <w:sz w:val="28"/>
          <w:szCs w:val="28"/>
        </w:rPr>
      </w:pPr>
    </w:p>
    <w:p w:rsidR="008B11ED" w:rsidRPr="00FE3EEF" w:rsidRDefault="008B11ED" w:rsidP="008B11ED">
      <w:pPr>
        <w:autoSpaceDE w:val="0"/>
        <w:autoSpaceDN w:val="0"/>
        <w:adjustRightInd w:val="0"/>
        <w:ind w:right="-284"/>
        <w:jc w:val="both"/>
        <w:rPr>
          <w:sz w:val="28"/>
          <w:szCs w:val="28"/>
        </w:rPr>
      </w:pPr>
      <w:r w:rsidRPr="00FE3EEF">
        <w:rPr>
          <w:sz w:val="28"/>
          <w:szCs w:val="28"/>
        </w:rPr>
        <w:t xml:space="preserve">         Прошу перевести социальную выплату через отделение почтовой связи                    № _____________ или в кредитное учреждение _______</w:t>
      </w:r>
      <w:r>
        <w:rPr>
          <w:sz w:val="28"/>
          <w:szCs w:val="28"/>
        </w:rPr>
        <w:t>___</w:t>
      </w:r>
      <w:r w:rsidRPr="00FE3EEF">
        <w:rPr>
          <w:sz w:val="28"/>
          <w:szCs w:val="28"/>
        </w:rPr>
        <w:t>_________________ на счет № ______________________________</w:t>
      </w:r>
      <w:r w:rsidR="00B51C2A">
        <w:rPr>
          <w:sz w:val="28"/>
          <w:szCs w:val="28"/>
        </w:rPr>
        <w:t>_________________________________</w:t>
      </w:r>
      <w:r w:rsidRPr="00FE3EEF">
        <w:rPr>
          <w:sz w:val="28"/>
          <w:szCs w:val="28"/>
        </w:rPr>
        <w:t xml:space="preserve">.   </w:t>
      </w:r>
    </w:p>
    <w:p w:rsidR="008B11ED" w:rsidRDefault="008B11ED" w:rsidP="008B11ED">
      <w:pPr>
        <w:autoSpaceDE w:val="0"/>
        <w:autoSpaceDN w:val="0"/>
        <w:adjustRightInd w:val="0"/>
        <w:ind w:right="-284"/>
        <w:jc w:val="both"/>
        <w:rPr>
          <w:sz w:val="28"/>
          <w:szCs w:val="28"/>
        </w:rPr>
      </w:pPr>
      <w:r w:rsidRPr="00FE3EEF">
        <w:rPr>
          <w:sz w:val="28"/>
          <w:szCs w:val="28"/>
        </w:rPr>
        <w:t xml:space="preserve">      </w:t>
      </w:r>
    </w:p>
    <w:p w:rsidR="008B11ED" w:rsidRDefault="008B11ED" w:rsidP="008B11ED">
      <w:pPr>
        <w:autoSpaceDE w:val="0"/>
        <w:autoSpaceDN w:val="0"/>
        <w:adjustRightInd w:val="0"/>
        <w:ind w:right="-284"/>
        <w:jc w:val="both"/>
        <w:rPr>
          <w:sz w:val="28"/>
          <w:szCs w:val="28"/>
        </w:rPr>
      </w:pPr>
      <w:r>
        <w:rPr>
          <w:sz w:val="28"/>
          <w:szCs w:val="28"/>
        </w:rPr>
        <w:t xml:space="preserve">         </w:t>
      </w:r>
      <w:r w:rsidRPr="00FE3EEF">
        <w:rPr>
          <w:sz w:val="28"/>
          <w:szCs w:val="28"/>
        </w:rPr>
        <w:t>Прилагаю следующие документы:</w:t>
      </w:r>
    </w:p>
    <w:p w:rsidR="00B83F01" w:rsidRPr="00FE3EEF" w:rsidRDefault="00B83F01" w:rsidP="008B11ED">
      <w:pPr>
        <w:autoSpaceDE w:val="0"/>
        <w:autoSpaceDN w:val="0"/>
        <w:adjustRightInd w:val="0"/>
        <w:ind w:right="-284"/>
        <w:jc w:val="both"/>
        <w:rPr>
          <w:sz w:val="28"/>
          <w:szCs w:val="28"/>
        </w:rPr>
      </w:pPr>
    </w:p>
    <w:p w:rsidR="008B11ED" w:rsidRPr="008B1D22" w:rsidRDefault="008B11ED" w:rsidP="008B11ED">
      <w:pPr>
        <w:autoSpaceDE w:val="0"/>
        <w:autoSpaceDN w:val="0"/>
        <w:adjustRightInd w:val="0"/>
        <w:ind w:right="-284"/>
        <w:jc w:val="both"/>
        <w:rPr>
          <w:sz w:val="28"/>
          <w:szCs w:val="28"/>
        </w:rPr>
      </w:pPr>
      <w:r w:rsidRPr="00FE3EEF">
        <w:rPr>
          <w:sz w:val="28"/>
          <w:szCs w:val="28"/>
        </w:rPr>
        <w:t xml:space="preserve">      </w:t>
      </w:r>
      <w:r w:rsidR="00B51C2A">
        <w:rPr>
          <w:sz w:val="28"/>
          <w:szCs w:val="28"/>
        </w:rPr>
        <w:t xml:space="preserve">   </w:t>
      </w:r>
      <w:r w:rsidRPr="009706FF">
        <w:rPr>
          <w:sz w:val="28"/>
          <w:szCs w:val="28"/>
        </w:rPr>
        <w:t></w:t>
      </w:r>
      <w:r w:rsidRPr="00FE3EEF">
        <w:rPr>
          <w:sz w:val="28"/>
          <w:szCs w:val="28"/>
        </w:rPr>
        <w:t xml:space="preserve"> </w:t>
      </w:r>
      <w:r w:rsidRPr="005717B0">
        <w:rPr>
          <w:sz w:val="28"/>
          <w:szCs w:val="28"/>
        </w:rPr>
        <w:t>копи</w:t>
      </w:r>
      <w:r>
        <w:rPr>
          <w:sz w:val="28"/>
          <w:szCs w:val="28"/>
        </w:rPr>
        <w:t>ю</w:t>
      </w:r>
      <w:r w:rsidRPr="005717B0">
        <w:rPr>
          <w:sz w:val="28"/>
          <w:szCs w:val="28"/>
        </w:rPr>
        <w:t xml:space="preserve"> паспорта гражданина Российской Федерации;</w:t>
      </w:r>
      <w:r>
        <w:rPr>
          <w:sz w:val="28"/>
          <w:szCs w:val="28"/>
        </w:rPr>
        <w:t xml:space="preserve"> </w:t>
      </w:r>
    </w:p>
    <w:p w:rsidR="008B11ED" w:rsidRPr="008B1D22" w:rsidRDefault="008B11ED" w:rsidP="008B11ED">
      <w:pPr>
        <w:autoSpaceDE w:val="0"/>
        <w:autoSpaceDN w:val="0"/>
        <w:adjustRightInd w:val="0"/>
        <w:ind w:firstLine="709"/>
        <w:jc w:val="both"/>
        <w:rPr>
          <w:sz w:val="28"/>
          <w:szCs w:val="28"/>
        </w:rPr>
      </w:pPr>
      <w:r w:rsidRPr="00D74116">
        <w:rPr>
          <w:sz w:val="28"/>
          <w:szCs w:val="28"/>
        </w:rPr>
        <w:t></w:t>
      </w:r>
      <w:r>
        <w:rPr>
          <w:sz w:val="28"/>
          <w:szCs w:val="28"/>
        </w:rPr>
        <w:t xml:space="preserve">копии </w:t>
      </w:r>
      <w:r w:rsidRPr="008B1D22">
        <w:rPr>
          <w:sz w:val="28"/>
          <w:szCs w:val="28"/>
        </w:rPr>
        <w:t>документов, удостоверяющих личность и полномочия представителя (в случае, если заявление подается представителем гражданина).</w:t>
      </w:r>
    </w:p>
    <w:p w:rsidR="008B11ED" w:rsidRPr="00DB0645" w:rsidRDefault="008B11ED" w:rsidP="008B11ED">
      <w:pPr>
        <w:autoSpaceDE w:val="0"/>
        <w:autoSpaceDN w:val="0"/>
        <w:adjustRightInd w:val="0"/>
        <w:ind w:firstLine="709"/>
        <w:jc w:val="both"/>
        <w:rPr>
          <w:sz w:val="28"/>
          <w:szCs w:val="28"/>
        </w:rPr>
      </w:pPr>
      <w:r w:rsidRPr="00D74116">
        <w:rPr>
          <w:sz w:val="28"/>
          <w:szCs w:val="28"/>
        </w:rPr>
        <w:t></w:t>
      </w:r>
      <w:r>
        <w:rPr>
          <w:sz w:val="28"/>
          <w:szCs w:val="28"/>
        </w:rPr>
        <w:t xml:space="preserve"> копии </w:t>
      </w:r>
      <w:r w:rsidRPr="008B1D22">
        <w:rPr>
          <w:sz w:val="28"/>
          <w:szCs w:val="28"/>
        </w:rPr>
        <w:t>документ</w:t>
      </w:r>
      <w:r>
        <w:rPr>
          <w:sz w:val="28"/>
          <w:szCs w:val="28"/>
        </w:rPr>
        <w:t>ов</w:t>
      </w:r>
      <w:r w:rsidRPr="008B1D22">
        <w:rPr>
          <w:sz w:val="28"/>
          <w:szCs w:val="28"/>
        </w:rPr>
        <w:t>, подтверждающи</w:t>
      </w:r>
      <w:r>
        <w:rPr>
          <w:sz w:val="28"/>
          <w:szCs w:val="28"/>
        </w:rPr>
        <w:t>х</w:t>
      </w:r>
      <w:r w:rsidRPr="008B1D22">
        <w:rPr>
          <w:sz w:val="28"/>
          <w:szCs w:val="28"/>
        </w:rPr>
        <w:t xml:space="preserve"> понесенные расходы (при их наличии).</w:t>
      </w:r>
    </w:p>
    <w:p w:rsidR="008B11ED" w:rsidRDefault="008B11ED" w:rsidP="008B11ED">
      <w:pPr>
        <w:autoSpaceDE w:val="0"/>
        <w:autoSpaceDN w:val="0"/>
        <w:adjustRightInd w:val="0"/>
        <w:ind w:right="-284"/>
        <w:jc w:val="both"/>
        <w:rPr>
          <w:sz w:val="28"/>
          <w:szCs w:val="28"/>
        </w:rPr>
      </w:pPr>
    </w:p>
    <w:tbl>
      <w:tblPr>
        <w:tblW w:w="9889" w:type="dxa"/>
        <w:tblLayout w:type="fixed"/>
        <w:tblLook w:val="04A0" w:firstRow="1" w:lastRow="0" w:firstColumn="1" w:lastColumn="0" w:noHBand="0" w:noVBand="1"/>
      </w:tblPr>
      <w:tblGrid>
        <w:gridCol w:w="390"/>
        <w:gridCol w:w="281"/>
        <w:gridCol w:w="336"/>
        <w:gridCol w:w="1331"/>
        <w:gridCol w:w="456"/>
        <w:gridCol w:w="390"/>
        <w:gridCol w:w="501"/>
        <w:gridCol w:w="207"/>
        <w:gridCol w:w="5463"/>
        <w:gridCol w:w="216"/>
        <w:gridCol w:w="318"/>
      </w:tblGrid>
      <w:tr w:rsidR="008B11ED" w:rsidRPr="00FE3EEF" w:rsidTr="00630C24">
        <w:tc>
          <w:tcPr>
            <w:tcW w:w="9889" w:type="dxa"/>
            <w:gridSpan w:val="11"/>
            <w:shd w:val="clear" w:color="auto" w:fill="auto"/>
          </w:tcPr>
          <w:p w:rsidR="008B11ED" w:rsidRPr="00FE3EEF" w:rsidRDefault="008B11ED" w:rsidP="00630C24">
            <w:pPr>
              <w:widowControl w:val="0"/>
              <w:tabs>
                <w:tab w:val="left" w:pos="630"/>
                <w:tab w:val="left" w:pos="9498"/>
              </w:tabs>
              <w:ind w:firstLine="284"/>
              <w:jc w:val="both"/>
              <w:rPr>
                <w:b/>
                <w:sz w:val="28"/>
                <w:szCs w:val="28"/>
              </w:rPr>
            </w:pPr>
            <w:r w:rsidRPr="005D3865">
              <w:rPr>
                <w:sz w:val="28"/>
                <w:szCs w:val="28"/>
              </w:rPr>
              <w:t xml:space="preserve"> </w:t>
            </w:r>
            <w:r w:rsidRPr="00FE3EEF">
              <w:rPr>
                <w:b/>
                <w:sz w:val="28"/>
                <w:szCs w:val="28"/>
              </w:rPr>
              <w:t xml:space="preserve">  </w:t>
            </w:r>
            <w:r>
              <w:rPr>
                <w:b/>
                <w:sz w:val="28"/>
                <w:szCs w:val="28"/>
              </w:rPr>
              <w:t xml:space="preserve">   </w:t>
            </w:r>
            <w:r w:rsidRPr="00FE3EEF">
              <w:rPr>
                <w:b/>
                <w:sz w:val="28"/>
                <w:szCs w:val="28"/>
              </w:rPr>
              <w:t>Правильность, достоверность и полноту сообщаемых сведений подтверждаю.</w:t>
            </w:r>
          </w:p>
          <w:p w:rsidR="008B11ED" w:rsidRPr="00FE3EEF" w:rsidRDefault="008B11ED" w:rsidP="00630C24">
            <w:pPr>
              <w:widowControl w:val="0"/>
              <w:tabs>
                <w:tab w:val="left" w:pos="9498"/>
              </w:tabs>
              <w:ind w:firstLine="284"/>
              <w:jc w:val="both"/>
              <w:rPr>
                <w:i/>
                <w:sz w:val="28"/>
                <w:szCs w:val="28"/>
                <w:vertAlign w:val="superscript"/>
              </w:rPr>
            </w:pPr>
            <w:r w:rsidRPr="00FE3EEF">
              <w:rPr>
                <w:b/>
                <w:sz w:val="28"/>
                <w:szCs w:val="28"/>
              </w:rPr>
              <w:t xml:space="preserve">  </w:t>
            </w:r>
            <w:r>
              <w:rPr>
                <w:b/>
                <w:sz w:val="28"/>
                <w:szCs w:val="28"/>
              </w:rPr>
              <w:t xml:space="preserve">   </w:t>
            </w:r>
            <w:r w:rsidRPr="00FE3EEF">
              <w:rPr>
                <w:b/>
                <w:sz w:val="28"/>
                <w:szCs w:val="28"/>
              </w:rPr>
              <w:t>Ознакомле</w:t>
            </w:r>
            <w:proofErr w:type="gramStart"/>
            <w:r w:rsidRPr="00FE3EEF">
              <w:rPr>
                <w:b/>
                <w:sz w:val="28"/>
                <w:szCs w:val="28"/>
              </w:rPr>
              <w:t>н(</w:t>
            </w:r>
            <w:proofErr w:type="gramEnd"/>
            <w:r w:rsidRPr="00FE3EEF">
              <w:rPr>
                <w:b/>
                <w:sz w:val="28"/>
                <w:szCs w:val="28"/>
              </w:rPr>
              <w:t>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w:t>
            </w:r>
            <w:r w:rsidRPr="00FE3EEF">
              <w:rPr>
                <w:b/>
                <w:sz w:val="28"/>
                <w:szCs w:val="28"/>
                <w:vertAlign w:val="superscript"/>
              </w:rPr>
              <w:t>2</w:t>
            </w:r>
            <w:r w:rsidRPr="00FE3EEF">
              <w:rPr>
                <w:b/>
                <w:sz w:val="28"/>
                <w:szCs w:val="28"/>
              </w:rPr>
              <w:t xml:space="preserve"> Уголовного кодекса Российской Федерации, либо правонарушением, ответственность за которое наступает по основаниям, предусмотренным статье 7.27 Кодекса об административных правонарушениях Российской Федерации</w:t>
            </w:r>
            <w:r w:rsidRPr="00FE3EEF">
              <w:rPr>
                <w:sz w:val="28"/>
                <w:szCs w:val="28"/>
              </w:rPr>
              <w:t xml:space="preserve">. </w:t>
            </w:r>
          </w:p>
        </w:tc>
      </w:tr>
      <w:tr w:rsidR="008B11ED" w:rsidRPr="00FE3EEF" w:rsidTr="00630C24">
        <w:trPr>
          <w:gridAfter w:val="4"/>
          <w:wAfter w:w="6204" w:type="dxa"/>
        </w:trPr>
        <w:tc>
          <w:tcPr>
            <w:tcW w:w="3685" w:type="dxa"/>
            <w:gridSpan w:val="7"/>
            <w:tcBorders>
              <w:bottom w:val="single" w:sz="4" w:space="0" w:color="auto"/>
            </w:tcBorders>
            <w:shd w:val="clear" w:color="auto" w:fill="auto"/>
          </w:tcPr>
          <w:p w:rsidR="008B11ED" w:rsidRPr="00FE3EEF" w:rsidRDefault="008B11ED" w:rsidP="00630C24">
            <w:pPr>
              <w:widowControl w:val="0"/>
              <w:tabs>
                <w:tab w:val="left" w:pos="9498"/>
              </w:tabs>
              <w:jc w:val="center"/>
              <w:rPr>
                <w:i/>
                <w:sz w:val="28"/>
                <w:szCs w:val="28"/>
                <w:vertAlign w:val="superscript"/>
              </w:rPr>
            </w:pPr>
          </w:p>
        </w:tc>
      </w:tr>
      <w:tr w:rsidR="008B11ED" w:rsidRPr="00FE3EEF" w:rsidTr="00630C24">
        <w:trPr>
          <w:gridAfter w:val="4"/>
          <w:wAfter w:w="6204" w:type="dxa"/>
        </w:trPr>
        <w:tc>
          <w:tcPr>
            <w:tcW w:w="3685" w:type="dxa"/>
            <w:gridSpan w:val="7"/>
            <w:shd w:val="clear" w:color="auto" w:fill="auto"/>
          </w:tcPr>
          <w:p w:rsidR="008B11ED" w:rsidRPr="00FE3EEF" w:rsidRDefault="008B11ED" w:rsidP="00630C24">
            <w:pPr>
              <w:widowControl w:val="0"/>
              <w:tabs>
                <w:tab w:val="left" w:pos="9498"/>
              </w:tabs>
              <w:jc w:val="center"/>
              <w:rPr>
                <w:i/>
                <w:sz w:val="28"/>
                <w:szCs w:val="28"/>
                <w:vertAlign w:val="superscript"/>
              </w:rPr>
            </w:pPr>
            <w:r w:rsidRPr="00FE3EEF">
              <w:rPr>
                <w:i/>
                <w:sz w:val="28"/>
                <w:szCs w:val="28"/>
                <w:vertAlign w:val="superscript"/>
              </w:rPr>
              <w:t>(подпись заявителя)</w:t>
            </w:r>
          </w:p>
        </w:tc>
      </w:tr>
      <w:tr w:rsidR="00B83F01" w:rsidRPr="00FE3EEF" w:rsidTr="00630C24">
        <w:trPr>
          <w:gridAfter w:val="4"/>
          <w:wAfter w:w="6204" w:type="dxa"/>
        </w:trPr>
        <w:tc>
          <w:tcPr>
            <w:tcW w:w="3685" w:type="dxa"/>
            <w:gridSpan w:val="7"/>
            <w:shd w:val="clear" w:color="auto" w:fill="auto"/>
          </w:tcPr>
          <w:p w:rsidR="00B83F01" w:rsidRPr="00FE3EEF" w:rsidRDefault="00B83F01" w:rsidP="00630C24">
            <w:pPr>
              <w:widowControl w:val="0"/>
              <w:tabs>
                <w:tab w:val="left" w:pos="9498"/>
              </w:tabs>
              <w:jc w:val="center"/>
              <w:rPr>
                <w:i/>
                <w:sz w:val="28"/>
                <w:szCs w:val="28"/>
                <w:vertAlign w:val="superscript"/>
              </w:rPr>
            </w:pPr>
          </w:p>
        </w:tc>
      </w:tr>
      <w:tr w:rsidR="008B11ED" w:rsidRPr="00FE3EEF" w:rsidTr="00630C24">
        <w:tc>
          <w:tcPr>
            <w:tcW w:w="9889" w:type="dxa"/>
            <w:gridSpan w:val="11"/>
            <w:shd w:val="clear" w:color="auto" w:fill="auto"/>
          </w:tcPr>
          <w:p w:rsidR="008B11ED" w:rsidRPr="00FE3EEF" w:rsidRDefault="008B11ED" w:rsidP="00630C24">
            <w:pPr>
              <w:widowControl w:val="0"/>
              <w:tabs>
                <w:tab w:val="left" w:pos="9498"/>
              </w:tabs>
              <w:ind w:firstLine="284"/>
              <w:jc w:val="both"/>
              <w:rPr>
                <w:i/>
                <w:sz w:val="28"/>
                <w:szCs w:val="28"/>
                <w:vertAlign w:val="superscript"/>
              </w:rPr>
            </w:pPr>
            <w:r>
              <w:rPr>
                <w:b/>
                <w:sz w:val="28"/>
                <w:szCs w:val="28"/>
              </w:rPr>
              <w:t xml:space="preserve">    </w:t>
            </w:r>
            <w:r w:rsidRPr="00FE3EEF">
              <w:rPr>
                <w:b/>
                <w:sz w:val="28"/>
                <w:szCs w:val="28"/>
              </w:rPr>
              <w:t>Даю своё согласие</w:t>
            </w:r>
            <w:r w:rsidRPr="00FE3EEF">
              <w:rPr>
                <w:sz w:val="28"/>
                <w:szCs w:val="28"/>
              </w:rPr>
              <w:t xml:space="preserve"> Министерству социального раз</w:t>
            </w:r>
            <w:r>
              <w:rPr>
                <w:sz w:val="28"/>
                <w:szCs w:val="28"/>
              </w:rPr>
              <w:t xml:space="preserve">вития и труда Камчатского края </w:t>
            </w:r>
            <w:r w:rsidRPr="00FE3EEF">
              <w:rPr>
                <w:sz w:val="28"/>
                <w:szCs w:val="28"/>
              </w:rPr>
              <w:t xml:space="preserve">в соответствии со статьей 9 Федерального закона от 27.07.2006 № 152-ФЗ </w:t>
            </w:r>
            <w:r w:rsidRPr="00FE3EEF">
              <w:rPr>
                <w:spacing w:val="-2"/>
                <w:sz w:val="28"/>
                <w:szCs w:val="28"/>
              </w:rPr>
              <w:t>«О персональных данных»</w:t>
            </w:r>
            <w:r w:rsidRPr="00FE3EEF">
              <w:rPr>
                <w:spacing w:val="-1"/>
                <w:sz w:val="28"/>
                <w:szCs w:val="28"/>
              </w:rPr>
              <w:t xml:space="preserve"> на осуществление действий с моими персональными данными и персональными данными моего несовершеннолетнего ребенка:</w:t>
            </w:r>
          </w:p>
        </w:tc>
      </w:tr>
      <w:tr w:rsidR="008B11ED" w:rsidRPr="00FE3EEF" w:rsidTr="00630C24">
        <w:trPr>
          <w:gridAfter w:val="2"/>
          <w:wAfter w:w="534" w:type="dxa"/>
        </w:trPr>
        <w:tc>
          <w:tcPr>
            <w:tcW w:w="9355" w:type="dxa"/>
            <w:gridSpan w:val="9"/>
            <w:tcBorders>
              <w:bottom w:val="single" w:sz="4" w:space="0" w:color="auto"/>
            </w:tcBorders>
            <w:shd w:val="clear" w:color="auto" w:fill="auto"/>
          </w:tcPr>
          <w:p w:rsidR="008B11ED" w:rsidRPr="00FE3EEF" w:rsidRDefault="008B11ED" w:rsidP="00630C24">
            <w:pPr>
              <w:widowControl w:val="0"/>
              <w:tabs>
                <w:tab w:val="left" w:pos="9498"/>
              </w:tabs>
              <w:jc w:val="center"/>
              <w:rPr>
                <w:i/>
                <w:sz w:val="28"/>
                <w:szCs w:val="28"/>
                <w:vertAlign w:val="superscript"/>
              </w:rPr>
            </w:pPr>
          </w:p>
        </w:tc>
      </w:tr>
      <w:tr w:rsidR="008B11ED" w:rsidRPr="00FE3EEF" w:rsidTr="00630C24">
        <w:trPr>
          <w:gridAfter w:val="2"/>
          <w:wAfter w:w="534" w:type="dxa"/>
        </w:trPr>
        <w:tc>
          <w:tcPr>
            <w:tcW w:w="9355" w:type="dxa"/>
            <w:gridSpan w:val="9"/>
            <w:tcBorders>
              <w:top w:val="single" w:sz="4" w:space="0" w:color="auto"/>
            </w:tcBorders>
            <w:shd w:val="clear" w:color="auto" w:fill="auto"/>
          </w:tcPr>
          <w:p w:rsidR="008B11ED" w:rsidRPr="00FE3EEF" w:rsidRDefault="008B11ED" w:rsidP="00630C24">
            <w:pPr>
              <w:widowControl w:val="0"/>
              <w:tabs>
                <w:tab w:val="left" w:pos="9498"/>
              </w:tabs>
              <w:jc w:val="center"/>
              <w:rPr>
                <w:i/>
                <w:sz w:val="28"/>
                <w:szCs w:val="28"/>
                <w:vertAlign w:val="superscript"/>
              </w:rPr>
            </w:pPr>
            <w:r w:rsidRPr="00FE3EEF">
              <w:rPr>
                <w:i/>
                <w:sz w:val="28"/>
                <w:szCs w:val="28"/>
                <w:vertAlign w:val="superscript"/>
              </w:rPr>
              <w:t>(Ф.И.О. ребенка)</w:t>
            </w:r>
          </w:p>
        </w:tc>
      </w:tr>
      <w:tr w:rsidR="008B11ED" w:rsidRPr="00FE3EEF" w:rsidTr="00630C24">
        <w:tc>
          <w:tcPr>
            <w:tcW w:w="9889" w:type="dxa"/>
            <w:gridSpan w:val="11"/>
            <w:shd w:val="clear" w:color="auto" w:fill="auto"/>
          </w:tcPr>
          <w:p w:rsidR="008B11ED" w:rsidRDefault="008B11ED" w:rsidP="00B51C2A">
            <w:pPr>
              <w:widowControl w:val="0"/>
              <w:tabs>
                <w:tab w:val="left" w:pos="9498"/>
              </w:tabs>
              <w:jc w:val="both"/>
              <w:rPr>
                <w:sz w:val="28"/>
                <w:szCs w:val="28"/>
              </w:rPr>
            </w:pPr>
            <w:proofErr w:type="gramStart"/>
            <w:r w:rsidRPr="00FE3EEF">
              <w:rPr>
                <w:sz w:val="28"/>
                <w:szCs w:val="28"/>
              </w:rPr>
              <w:t>включая сбор, систематизацию, накопление, хранение, уточнение (обновление, изменение)</w:t>
            </w:r>
            <w:r w:rsidR="00EB4BF0">
              <w:rPr>
                <w:sz w:val="28"/>
                <w:szCs w:val="28"/>
              </w:rPr>
              <w:t xml:space="preserve">, </w:t>
            </w:r>
            <w:r w:rsidR="00EB4BF0">
              <w:rPr>
                <w:spacing w:val="4"/>
                <w:sz w:val="28"/>
                <w:szCs w:val="28"/>
              </w:rPr>
              <w:t xml:space="preserve">использование, распространение </w:t>
            </w:r>
            <w:r w:rsidRPr="00FE3EEF">
              <w:rPr>
                <w:spacing w:val="4"/>
                <w:sz w:val="28"/>
                <w:szCs w:val="28"/>
              </w:rPr>
              <w:t xml:space="preserve">(передачу, </w:t>
            </w:r>
            <w:r w:rsidR="00EB4BF0">
              <w:rPr>
                <w:spacing w:val="4"/>
                <w:sz w:val="28"/>
                <w:szCs w:val="28"/>
              </w:rPr>
              <w:t xml:space="preserve">                           </w:t>
            </w:r>
            <w:r w:rsidRPr="00FE3EEF">
              <w:rPr>
                <w:spacing w:val="4"/>
                <w:sz w:val="28"/>
                <w:szCs w:val="28"/>
              </w:rPr>
              <w:t xml:space="preserve">ознакомление, предоставление доступа), </w:t>
            </w:r>
            <w:r w:rsidRPr="00FE3EEF">
              <w:rPr>
                <w:spacing w:val="5"/>
                <w:sz w:val="28"/>
                <w:szCs w:val="28"/>
              </w:rPr>
              <w:t xml:space="preserve">обезличивание, блокирование, уничтожение в документальной, электронной, </w:t>
            </w:r>
            <w:r w:rsidRPr="00FE3EEF">
              <w:rPr>
                <w:spacing w:val="-2"/>
                <w:sz w:val="28"/>
                <w:szCs w:val="28"/>
              </w:rPr>
              <w:t>устной форме</w:t>
            </w:r>
            <w:r w:rsidRPr="00FE3EEF">
              <w:rPr>
                <w:sz w:val="28"/>
                <w:szCs w:val="28"/>
              </w:rPr>
              <w:t xml:space="preserve">, а также </w:t>
            </w:r>
            <w:r w:rsidR="00EB4BF0">
              <w:rPr>
                <w:sz w:val="28"/>
                <w:szCs w:val="28"/>
              </w:rPr>
              <w:t xml:space="preserve">                          </w:t>
            </w:r>
            <w:r w:rsidRPr="00FE3EEF">
              <w:rPr>
                <w:sz w:val="28"/>
                <w:szCs w:val="28"/>
              </w:rPr>
              <w:t>на истребо</w:t>
            </w:r>
            <w:r w:rsidR="00EB4BF0">
              <w:rPr>
                <w:sz w:val="28"/>
                <w:szCs w:val="28"/>
              </w:rPr>
              <w:t xml:space="preserve">вание в </w:t>
            </w:r>
            <w:r w:rsidRPr="00FE3EEF">
              <w:rPr>
                <w:sz w:val="28"/>
                <w:szCs w:val="28"/>
              </w:rPr>
              <w:t xml:space="preserve">иных учреждениях, организациях </w:t>
            </w:r>
            <w:r w:rsidR="00EB4BF0">
              <w:rPr>
                <w:sz w:val="28"/>
                <w:szCs w:val="28"/>
              </w:rPr>
              <w:t xml:space="preserve">                                           </w:t>
            </w:r>
            <w:r w:rsidRPr="00FE3EEF">
              <w:rPr>
                <w:sz w:val="28"/>
                <w:szCs w:val="28"/>
              </w:rPr>
              <w:t>сведений</w:t>
            </w:r>
            <w:r w:rsidR="00EB4BF0">
              <w:rPr>
                <w:i/>
                <w:sz w:val="28"/>
                <w:szCs w:val="28"/>
              </w:rPr>
              <w:t xml:space="preserve"> </w:t>
            </w:r>
            <w:r w:rsidRPr="00FE3EEF">
              <w:rPr>
                <w:sz w:val="28"/>
                <w:szCs w:val="28"/>
              </w:rPr>
              <w:t xml:space="preserve">в целях предоставления мне государственной услуги </w:t>
            </w:r>
            <w:r w:rsidR="00EB4BF0">
              <w:rPr>
                <w:sz w:val="28"/>
                <w:szCs w:val="28"/>
              </w:rPr>
              <w:t xml:space="preserve">                                     </w:t>
            </w:r>
            <w:r w:rsidRPr="00FE3EEF">
              <w:rPr>
                <w:sz w:val="28"/>
                <w:szCs w:val="28"/>
              </w:rPr>
              <w:t>по</w:t>
            </w:r>
            <w:r w:rsidR="00EB4BF0">
              <w:rPr>
                <w:sz w:val="28"/>
                <w:szCs w:val="28"/>
              </w:rPr>
              <w:t xml:space="preserve"> принятию решения о назначении либо</w:t>
            </w:r>
            <w:r w:rsidR="004C6C8E">
              <w:rPr>
                <w:sz w:val="28"/>
                <w:szCs w:val="28"/>
              </w:rPr>
              <w:t xml:space="preserve"> об</w:t>
            </w:r>
            <w:r w:rsidR="00EB4BF0">
              <w:rPr>
                <w:sz w:val="28"/>
                <w:szCs w:val="28"/>
              </w:rPr>
              <w:t xml:space="preserve"> </w:t>
            </w:r>
            <w:r w:rsidR="00B51C2A">
              <w:rPr>
                <w:sz w:val="28"/>
                <w:szCs w:val="28"/>
              </w:rPr>
              <w:t xml:space="preserve">отказе в назначении </w:t>
            </w:r>
            <w:r w:rsidR="00EB4BF0">
              <w:rPr>
                <w:sz w:val="28"/>
                <w:szCs w:val="28"/>
              </w:rPr>
              <w:t xml:space="preserve">                         </w:t>
            </w:r>
            <w:r w:rsidR="00B51C2A">
              <w:rPr>
                <w:sz w:val="28"/>
                <w:szCs w:val="28"/>
              </w:rPr>
              <w:lastRenderedPageBreak/>
              <w:t>ежегодно</w:t>
            </w:r>
            <w:r w:rsidR="00EB4BF0">
              <w:rPr>
                <w:sz w:val="28"/>
                <w:szCs w:val="28"/>
              </w:rPr>
              <w:t xml:space="preserve">й денежной компенсации расходов </w:t>
            </w:r>
            <w:r w:rsidR="00B51C2A">
              <w:rPr>
                <w:sz w:val="28"/>
                <w:szCs w:val="28"/>
              </w:rPr>
              <w:t xml:space="preserve">инвалидов </w:t>
            </w:r>
            <w:r w:rsidR="00EB4BF0">
              <w:rPr>
                <w:sz w:val="28"/>
                <w:szCs w:val="28"/>
              </w:rPr>
              <w:t xml:space="preserve">                                                    на содержание и ветеринарное </w:t>
            </w:r>
            <w:r w:rsidR="00B51C2A">
              <w:rPr>
                <w:sz w:val="28"/>
                <w:szCs w:val="28"/>
              </w:rPr>
              <w:t>обслуживание собак-проводников</w:t>
            </w:r>
            <w:r w:rsidRPr="00FA1928">
              <w:rPr>
                <w:sz w:val="28"/>
                <w:szCs w:val="28"/>
              </w:rPr>
              <w:t>»</w:t>
            </w:r>
            <w:r>
              <w:rPr>
                <w:sz w:val="28"/>
                <w:szCs w:val="28"/>
              </w:rPr>
              <w:t>.</w:t>
            </w:r>
            <w:proofErr w:type="gramEnd"/>
          </w:p>
          <w:p w:rsidR="00B83F01" w:rsidRPr="00FE3EEF" w:rsidRDefault="00B83F01" w:rsidP="00B51C2A">
            <w:pPr>
              <w:widowControl w:val="0"/>
              <w:tabs>
                <w:tab w:val="left" w:pos="9498"/>
              </w:tabs>
              <w:jc w:val="both"/>
              <w:rPr>
                <w:i/>
                <w:sz w:val="28"/>
                <w:szCs w:val="28"/>
                <w:vertAlign w:val="superscript"/>
              </w:rPr>
            </w:pPr>
          </w:p>
        </w:tc>
      </w:tr>
      <w:tr w:rsidR="008B11ED" w:rsidRPr="00FE3EEF" w:rsidTr="00630C24">
        <w:trPr>
          <w:gridAfter w:val="4"/>
          <w:wAfter w:w="6204" w:type="dxa"/>
        </w:trPr>
        <w:tc>
          <w:tcPr>
            <w:tcW w:w="3685" w:type="dxa"/>
            <w:gridSpan w:val="7"/>
            <w:tcBorders>
              <w:bottom w:val="single" w:sz="4" w:space="0" w:color="auto"/>
            </w:tcBorders>
            <w:shd w:val="clear" w:color="auto" w:fill="auto"/>
          </w:tcPr>
          <w:p w:rsidR="008B11ED" w:rsidRPr="00FE3EEF" w:rsidRDefault="008B11ED" w:rsidP="00630C24">
            <w:pPr>
              <w:widowControl w:val="0"/>
              <w:ind w:right="-284"/>
              <w:jc w:val="center"/>
              <w:rPr>
                <w:i/>
                <w:sz w:val="28"/>
                <w:szCs w:val="28"/>
                <w:vertAlign w:val="superscript"/>
              </w:rPr>
            </w:pPr>
          </w:p>
        </w:tc>
      </w:tr>
      <w:tr w:rsidR="008B11ED" w:rsidRPr="00FE3EEF" w:rsidTr="00630C24">
        <w:trPr>
          <w:gridAfter w:val="4"/>
          <w:wAfter w:w="6204" w:type="dxa"/>
        </w:trPr>
        <w:tc>
          <w:tcPr>
            <w:tcW w:w="3685" w:type="dxa"/>
            <w:gridSpan w:val="7"/>
            <w:shd w:val="clear" w:color="auto" w:fill="auto"/>
          </w:tcPr>
          <w:p w:rsidR="008B11ED" w:rsidRPr="00FE3EEF" w:rsidRDefault="008B11ED" w:rsidP="00630C24">
            <w:pPr>
              <w:widowControl w:val="0"/>
              <w:ind w:right="-284"/>
              <w:jc w:val="center"/>
              <w:rPr>
                <w:i/>
                <w:sz w:val="28"/>
                <w:szCs w:val="28"/>
                <w:vertAlign w:val="superscript"/>
              </w:rPr>
            </w:pPr>
            <w:r w:rsidRPr="00FE3EEF">
              <w:rPr>
                <w:i/>
                <w:sz w:val="28"/>
                <w:szCs w:val="28"/>
                <w:vertAlign w:val="superscript"/>
              </w:rPr>
              <w:t>(подпись заявителя)</w:t>
            </w:r>
          </w:p>
        </w:tc>
      </w:tr>
      <w:tr w:rsidR="008B11ED" w:rsidRPr="00FE3EEF" w:rsidTr="00630C24">
        <w:trPr>
          <w:gridAfter w:val="1"/>
          <w:wAfter w:w="318" w:type="dxa"/>
        </w:trPr>
        <w:tc>
          <w:tcPr>
            <w:tcW w:w="390" w:type="dxa"/>
            <w:shd w:val="clear" w:color="auto" w:fill="auto"/>
          </w:tcPr>
          <w:p w:rsidR="008B11ED" w:rsidRPr="00FE3EEF" w:rsidRDefault="008B11ED" w:rsidP="00630C24">
            <w:pPr>
              <w:widowControl w:val="0"/>
              <w:ind w:right="-284"/>
              <w:jc w:val="both"/>
              <w:rPr>
                <w:sz w:val="28"/>
                <w:szCs w:val="28"/>
              </w:rPr>
            </w:pPr>
            <w:r w:rsidRPr="00FE3EEF">
              <w:rPr>
                <w:sz w:val="28"/>
                <w:szCs w:val="28"/>
              </w:rPr>
              <w:t>«</w:t>
            </w:r>
          </w:p>
        </w:tc>
        <w:tc>
          <w:tcPr>
            <w:tcW w:w="281" w:type="dxa"/>
            <w:tcBorders>
              <w:bottom w:val="single" w:sz="4" w:space="0" w:color="auto"/>
            </w:tcBorders>
            <w:shd w:val="clear" w:color="auto" w:fill="auto"/>
          </w:tcPr>
          <w:p w:rsidR="008B11ED" w:rsidRPr="00FE3EEF" w:rsidRDefault="008B11ED" w:rsidP="00630C24">
            <w:pPr>
              <w:widowControl w:val="0"/>
              <w:ind w:right="-284"/>
              <w:jc w:val="both"/>
              <w:rPr>
                <w:sz w:val="28"/>
                <w:szCs w:val="28"/>
              </w:rPr>
            </w:pPr>
          </w:p>
        </w:tc>
        <w:tc>
          <w:tcPr>
            <w:tcW w:w="336" w:type="dxa"/>
            <w:shd w:val="clear" w:color="auto" w:fill="auto"/>
          </w:tcPr>
          <w:p w:rsidR="008B11ED" w:rsidRPr="00FE3EEF" w:rsidRDefault="008B11ED" w:rsidP="00630C24">
            <w:pPr>
              <w:widowControl w:val="0"/>
              <w:ind w:right="-284"/>
              <w:jc w:val="both"/>
              <w:rPr>
                <w:sz w:val="28"/>
                <w:szCs w:val="28"/>
              </w:rPr>
            </w:pPr>
            <w:r w:rsidRPr="00FE3EEF">
              <w:rPr>
                <w:sz w:val="28"/>
                <w:szCs w:val="28"/>
              </w:rPr>
              <w:t>»</w:t>
            </w:r>
          </w:p>
        </w:tc>
        <w:tc>
          <w:tcPr>
            <w:tcW w:w="1331" w:type="dxa"/>
            <w:tcBorders>
              <w:bottom w:val="single" w:sz="4" w:space="0" w:color="auto"/>
            </w:tcBorders>
            <w:shd w:val="clear" w:color="auto" w:fill="auto"/>
          </w:tcPr>
          <w:p w:rsidR="008B11ED" w:rsidRPr="00FE3EEF" w:rsidRDefault="008B11ED" w:rsidP="00630C24">
            <w:pPr>
              <w:widowControl w:val="0"/>
              <w:ind w:right="-284"/>
              <w:jc w:val="both"/>
              <w:rPr>
                <w:sz w:val="28"/>
                <w:szCs w:val="28"/>
              </w:rPr>
            </w:pPr>
          </w:p>
        </w:tc>
        <w:tc>
          <w:tcPr>
            <w:tcW w:w="456" w:type="dxa"/>
            <w:shd w:val="clear" w:color="auto" w:fill="auto"/>
          </w:tcPr>
          <w:p w:rsidR="008B11ED" w:rsidRPr="00FE3EEF" w:rsidRDefault="008B11ED" w:rsidP="00630C24">
            <w:pPr>
              <w:widowControl w:val="0"/>
              <w:ind w:right="-284"/>
              <w:jc w:val="both"/>
              <w:rPr>
                <w:sz w:val="28"/>
                <w:szCs w:val="28"/>
              </w:rPr>
            </w:pPr>
            <w:r w:rsidRPr="00FE3EEF">
              <w:rPr>
                <w:sz w:val="28"/>
                <w:szCs w:val="28"/>
              </w:rPr>
              <w:t>20</w:t>
            </w:r>
          </w:p>
        </w:tc>
        <w:tc>
          <w:tcPr>
            <w:tcW w:w="390" w:type="dxa"/>
            <w:tcBorders>
              <w:bottom w:val="single" w:sz="4" w:space="0" w:color="auto"/>
            </w:tcBorders>
            <w:shd w:val="clear" w:color="auto" w:fill="auto"/>
          </w:tcPr>
          <w:p w:rsidR="008B11ED" w:rsidRPr="00FE3EEF" w:rsidRDefault="008B11ED" w:rsidP="00630C24">
            <w:pPr>
              <w:widowControl w:val="0"/>
              <w:ind w:right="-284"/>
              <w:jc w:val="both"/>
              <w:rPr>
                <w:sz w:val="28"/>
                <w:szCs w:val="28"/>
              </w:rPr>
            </w:pPr>
          </w:p>
        </w:tc>
        <w:tc>
          <w:tcPr>
            <w:tcW w:w="708" w:type="dxa"/>
            <w:gridSpan w:val="2"/>
            <w:shd w:val="clear" w:color="auto" w:fill="auto"/>
          </w:tcPr>
          <w:p w:rsidR="008B11ED" w:rsidRPr="00FE3EEF" w:rsidRDefault="008B11ED" w:rsidP="00630C24">
            <w:pPr>
              <w:widowControl w:val="0"/>
              <w:ind w:right="-284"/>
              <w:jc w:val="both"/>
              <w:rPr>
                <w:sz w:val="28"/>
                <w:szCs w:val="28"/>
              </w:rPr>
            </w:pPr>
            <w:r w:rsidRPr="00FE3EEF">
              <w:rPr>
                <w:sz w:val="28"/>
                <w:szCs w:val="28"/>
              </w:rPr>
              <w:t>года</w:t>
            </w:r>
          </w:p>
        </w:tc>
        <w:tc>
          <w:tcPr>
            <w:tcW w:w="5679" w:type="dxa"/>
            <w:gridSpan w:val="2"/>
            <w:tcBorders>
              <w:bottom w:val="single" w:sz="4" w:space="0" w:color="auto"/>
            </w:tcBorders>
            <w:shd w:val="clear" w:color="auto" w:fill="auto"/>
          </w:tcPr>
          <w:p w:rsidR="008B11ED" w:rsidRPr="00FE3EEF" w:rsidRDefault="008B11ED" w:rsidP="00630C24">
            <w:pPr>
              <w:widowControl w:val="0"/>
              <w:ind w:right="-284"/>
              <w:jc w:val="both"/>
              <w:rPr>
                <w:sz w:val="28"/>
                <w:szCs w:val="28"/>
              </w:rPr>
            </w:pPr>
          </w:p>
        </w:tc>
      </w:tr>
      <w:tr w:rsidR="008B11ED" w:rsidRPr="00FE3EEF" w:rsidTr="00630C24">
        <w:trPr>
          <w:gridAfter w:val="1"/>
          <w:wAfter w:w="318" w:type="dxa"/>
        </w:trPr>
        <w:tc>
          <w:tcPr>
            <w:tcW w:w="3892" w:type="dxa"/>
            <w:gridSpan w:val="8"/>
            <w:shd w:val="clear" w:color="auto" w:fill="auto"/>
          </w:tcPr>
          <w:p w:rsidR="008B11ED" w:rsidRPr="00FE3EEF" w:rsidRDefault="008B11ED" w:rsidP="00630C24">
            <w:pPr>
              <w:widowControl w:val="0"/>
              <w:ind w:right="-284"/>
              <w:jc w:val="both"/>
              <w:rPr>
                <w:sz w:val="28"/>
                <w:szCs w:val="28"/>
              </w:rPr>
            </w:pPr>
          </w:p>
        </w:tc>
        <w:tc>
          <w:tcPr>
            <w:tcW w:w="5679" w:type="dxa"/>
            <w:gridSpan w:val="2"/>
            <w:shd w:val="clear" w:color="auto" w:fill="auto"/>
          </w:tcPr>
          <w:p w:rsidR="008B11ED" w:rsidRPr="00FE3EEF" w:rsidRDefault="008B11ED" w:rsidP="00630C24">
            <w:pPr>
              <w:widowControl w:val="0"/>
              <w:ind w:right="-284"/>
              <w:jc w:val="center"/>
              <w:rPr>
                <w:sz w:val="28"/>
                <w:szCs w:val="28"/>
              </w:rPr>
            </w:pPr>
            <w:r w:rsidRPr="00FE3EEF">
              <w:rPr>
                <w:i/>
                <w:sz w:val="28"/>
                <w:szCs w:val="28"/>
                <w:vertAlign w:val="superscript"/>
              </w:rPr>
              <w:t>(подпись заявителя / представителя)</w:t>
            </w:r>
          </w:p>
        </w:tc>
      </w:tr>
    </w:tbl>
    <w:p w:rsidR="008B11ED" w:rsidRPr="00FE3EEF" w:rsidRDefault="008B11ED" w:rsidP="008B11ED">
      <w:pPr>
        <w:widowControl w:val="0"/>
        <w:ind w:right="-284"/>
        <w:rPr>
          <w:sz w:val="28"/>
          <w:szCs w:val="28"/>
        </w:rPr>
      </w:pPr>
      <w:r w:rsidRPr="00FE3EEF">
        <w:rPr>
          <w:sz w:val="28"/>
          <w:szCs w:val="28"/>
        </w:rPr>
        <w:t>----------------------------------------------------------------------------------------------------</w:t>
      </w:r>
    </w:p>
    <w:p w:rsidR="008B11ED" w:rsidRPr="00FE3EEF" w:rsidRDefault="008B11ED" w:rsidP="008B11ED">
      <w:pPr>
        <w:widowControl w:val="0"/>
        <w:ind w:right="-284"/>
        <w:jc w:val="center"/>
        <w:rPr>
          <w:i/>
          <w:sz w:val="28"/>
          <w:szCs w:val="28"/>
          <w:vertAlign w:val="superscript"/>
        </w:rPr>
      </w:pPr>
      <w:r w:rsidRPr="00FE3EEF">
        <w:rPr>
          <w:i/>
          <w:sz w:val="28"/>
          <w:szCs w:val="28"/>
          <w:vertAlign w:val="superscript"/>
        </w:rPr>
        <w:t>(далее поле заполняется специалистом, принявшим документы)</w:t>
      </w:r>
    </w:p>
    <w:tbl>
      <w:tblPr>
        <w:tblW w:w="9747" w:type="dxa"/>
        <w:tblLook w:val="04A0" w:firstRow="1" w:lastRow="0" w:firstColumn="1" w:lastColumn="0" w:noHBand="0" w:noVBand="1"/>
      </w:tblPr>
      <w:tblGrid>
        <w:gridCol w:w="1309"/>
        <w:gridCol w:w="1081"/>
        <w:gridCol w:w="1619"/>
        <w:gridCol w:w="1075"/>
        <w:gridCol w:w="280"/>
        <w:gridCol w:w="2282"/>
        <w:gridCol w:w="275"/>
        <w:gridCol w:w="1826"/>
      </w:tblGrid>
      <w:tr w:rsidR="008B11ED" w:rsidRPr="00FE3EEF" w:rsidTr="00630C24">
        <w:tc>
          <w:tcPr>
            <w:tcW w:w="9747" w:type="dxa"/>
            <w:gridSpan w:val="8"/>
            <w:shd w:val="clear" w:color="auto" w:fill="auto"/>
          </w:tcPr>
          <w:p w:rsidR="008B11ED" w:rsidRPr="00FE3EEF" w:rsidRDefault="008B11ED" w:rsidP="00630C24">
            <w:pPr>
              <w:widowControl w:val="0"/>
              <w:ind w:right="-284"/>
              <w:rPr>
                <w:rFonts w:ascii="Courier New" w:hAnsi="Courier New" w:cs="Courier New"/>
                <w:sz w:val="28"/>
                <w:szCs w:val="28"/>
              </w:rPr>
            </w:pPr>
            <w:r w:rsidRPr="00FE3EEF">
              <w:rPr>
                <w:sz w:val="28"/>
                <w:szCs w:val="28"/>
              </w:rPr>
              <w:t>Данные, указанные в заявлении, соответствуют представленным документам.</w:t>
            </w:r>
          </w:p>
        </w:tc>
      </w:tr>
      <w:tr w:rsidR="008B11ED" w:rsidRPr="00FE3EEF" w:rsidTr="00630C24">
        <w:tc>
          <w:tcPr>
            <w:tcW w:w="3794" w:type="dxa"/>
            <w:gridSpan w:val="3"/>
            <w:shd w:val="clear" w:color="auto" w:fill="auto"/>
          </w:tcPr>
          <w:p w:rsidR="008B11ED" w:rsidRPr="00FE3EEF" w:rsidRDefault="008B11ED" w:rsidP="00630C24">
            <w:pPr>
              <w:widowControl w:val="0"/>
              <w:autoSpaceDE w:val="0"/>
              <w:autoSpaceDN w:val="0"/>
              <w:adjustRightInd w:val="0"/>
              <w:ind w:right="-284"/>
              <w:rPr>
                <w:sz w:val="28"/>
                <w:szCs w:val="28"/>
              </w:rPr>
            </w:pPr>
            <w:r w:rsidRPr="00FE3EEF">
              <w:rPr>
                <w:sz w:val="28"/>
                <w:szCs w:val="28"/>
              </w:rPr>
              <w:t>Заявление и документы заявителя</w:t>
            </w:r>
          </w:p>
        </w:tc>
        <w:tc>
          <w:tcPr>
            <w:tcW w:w="5953" w:type="dxa"/>
            <w:gridSpan w:val="5"/>
            <w:tcBorders>
              <w:bottom w:val="single" w:sz="4" w:space="0" w:color="auto"/>
            </w:tcBorders>
            <w:shd w:val="clear" w:color="auto" w:fill="auto"/>
          </w:tcPr>
          <w:p w:rsidR="008B11ED" w:rsidRPr="00FE3EEF" w:rsidRDefault="008B11ED" w:rsidP="00630C24">
            <w:pPr>
              <w:widowControl w:val="0"/>
              <w:autoSpaceDE w:val="0"/>
              <w:autoSpaceDN w:val="0"/>
              <w:adjustRightInd w:val="0"/>
              <w:ind w:right="-284"/>
              <w:rPr>
                <w:sz w:val="28"/>
                <w:szCs w:val="28"/>
              </w:rPr>
            </w:pPr>
          </w:p>
        </w:tc>
      </w:tr>
      <w:tr w:rsidR="008B11ED" w:rsidRPr="00FE3EEF" w:rsidTr="00630C24">
        <w:tc>
          <w:tcPr>
            <w:tcW w:w="3794" w:type="dxa"/>
            <w:gridSpan w:val="3"/>
            <w:shd w:val="clear" w:color="auto" w:fill="auto"/>
          </w:tcPr>
          <w:p w:rsidR="008B11ED" w:rsidRPr="00FE3EEF" w:rsidRDefault="008B11ED" w:rsidP="00630C24">
            <w:pPr>
              <w:widowControl w:val="0"/>
              <w:autoSpaceDE w:val="0"/>
              <w:autoSpaceDN w:val="0"/>
              <w:adjustRightInd w:val="0"/>
              <w:ind w:right="-284"/>
              <w:rPr>
                <w:sz w:val="28"/>
                <w:szCs w:val="28"/>
              </w:rPr>
            </w:pPr>
          </w:p>
        </w:tc>
        <w:tc>
          <w:tcPr>
            <w:tcW w:w="5953" w:type="dxa"/>
            <w:gridSpan w:val="5"/>
            <w:tcBorders>
              <w:top w:val="single" w:sz="4" w:space="0" w:color="auto"/>
            </w:tcBorders>
            <w:shd w:val="clear" w:color="auto" w:fill="auto"/>
          </w:tcPr>
          <w:p w:rsidR="008B11ED" w:rsidRPr="00FE3EEF" w:rsidRDefault="008B11ED" w:rsidP="00630C24">
            <w:pPr>
              <w:widowControl w:val="0"/>
              <w:autoSpaceDE w:val="0"/>
              <w:autoSpaceDN w:val="0"/>
              <w:adjustRightInd w:val="0"/>
              <w:ind w:right="-284"/>
              <w:jc w:val="center"/>
              <w:rPr>
                <w:i/>
                <w:sz w:val="28"/>
                <w:szCs w:val="28"/>
                <w:vertAlign w:val="superscript"/>
              </w:rPr>
            </w:pPr>
            <w:r w:rsidRPr="00FE3EEF">
              <w:rPr>
                <w:i/>
                <w:sz w:val="28"/>
                <w:szCs w:val="28"/>
                <w:vertAlign w:val="superscript"/>
              </w:rPr>
              <w:t>(Ф.И.О. заявителя)</w:t>
            </w:r>
          </w:p>
        </w:tc>
      </w:tr>
      <w:tr w:rsidR="008B11ED" w:rsidRPr="00FE3EEF" w:rsidTr="00630C24">
        <w:tc>
          <w:tcPr>
            <w:tcW w:w="2093" w:type="dxa"/>
            <w:gridSpan w:val="2"/>
            <w:shd w:val="clear" w:color="auto" w:fill="auto"/>
          </w:tcPr>
          <w:p w:rsidR="008B11ED" w:rsidRPr="00FE3EEF" w:rsidRDefault="008B11ED" w:rsidP="00630C24">
            <w:pPr>
              <w:widowControl w:val="0"/>
              <w:autoSpaceDE w:val="0"/>
              <w:autoSpaceDN w:val="0"/>
              <w:adjustRightInd w:val="0"/>
              <w:ind w:right="-284"/>
              <w:rPr>
                <w:sz w:val="28"/>
                <w:szCs w:val="28"/>
              </w:rPr>
            </w:pPr>
            <w:proofErr w:type="gramStart"/>
            <w:r w:rsidRPr="00FE3EEF">
              <w:rPr>
                <w:sz w:val="28"/>
                <w:szCs w:val="28"/>
              </w:rPr>
              <w:t xml:space="preserve">зарегистрированы </w:t>
            </w:r>
            <w:proofErr w:type="gramEnd"/>
          </w:p>
        </w:tc>
        <w:tc>
          <w:tcPr>
            <w:tcW w:w="7654" w:type="dxa"/>
            <w:gridSpan w:val="6"/>
            <w:tcBorders>
              <w:bottom w:val="single" w:sz="4" w:space="0" w:color="auto"/>
            </w:tcBorders>
            <w:shd w:val="clear" w:color="auto" w:fill="auto"/>
          </w:tcPr>
          <w:p w:rsidR="008B11ED" w:rsidRPr="00FE3EEF" w:rsidRDefault="008B11ED" w:rsidP="00630C24">
            <w:pPr>
              <w:widowControl w:val="0"/>
              <w:autoSpaceDE w:val="0"/>
              <w:autoSpaceDN w:val="0"/>
              <w:adjustRightInd w:val="0"/>
              <w:ind w:right="-284"/>
              <w:rPr>
                <w:sz w:val="28"/>
                <w:szCs w:val="28"/>
              </w:rPr>
            </w:pPr>
          </w:p>
        </w:tc>
      </w:tr>
      <w:tr w:rsidR="008B11ED" w:rsidRPr="00FE3EEF" w:rsidTr="00630C24">
        <w:tc>
          <w:tcPr>
            <w:tcW w:w="2093" w:type="dxa"/>
            <w:gridSpan w:val="2"/>
            <w:shd w:val="clear" w:color="auto" w:fill="auto"/>
          </w:tcPr>
          <w:p w:rsidR="008B11ED" w:rsidRPr="00FE3EEF" w:rsidRDefault="008B11ED" w:rsidP="00630C24">
            <w:pPr>
              <w:widowControl w:val="0"/>
              <w:autoSpaceDE w:val="0"/>
              <w:autoSpaceDN w:val="0"/>
              <w:adjustRightInd w:val="0"/>
              <w:ind w:right="-284"/>
              <w:rPr>
                <w:sz w:val="28"/>
                <w:szCs w:val="28"/>
              </w:rPr>
            </w:pPr>
          </w:p>
        </w:tc>
        <w:tc>
          <w:tcPr>
            <w:tcW w:w="7654" w:type="dxa"/>
            <w:gridSpan w:val="6"/>
            <w:shd w:val="clear" w:color="auto" w:fill="auto"/>
          </w:tcPr>
          <w:p w:rsidR="008B11ED" w:rsidRPr="00FE3EEF" w:rsidRDefault="008B11ED" w:rsidP="00630C24">
            <w:pPr>
              <w:widowControl w:val="0"/>
              <w:autoSpaceDE w:val="0"/>
              <w:autoSpaceDN w:val="0"/>
              <w:adjustRightInd w:val="0"/>
              <w:ind w:right="-284"/>
              <w:jc w:val="center"/>
              <w:rPr>
                <w:i/>
                <w:sz w:val="28"/>
                <w:szCs w:val="28"/>
              </w:rPr>
            </w:pPr>
            <w:r w:rsidRPr="00FE3EEF">
              <w:rPr>
                <w:i/>
                <w:sz w:val="28"/>
                <w:szCs w:val="28"/>
                <w:vertAlign w:val="superscript"/>
              </w:rPr>
              <w:t>(дата регистрации и регистрационный номер заявления)</w:t>
            </w:r>
          </w:p>
        </w:tc>
      </w:tr>
      <w:tr w:rsidR="008B11ED" w:rsidRPr="00FE3EEF" w:rsidTr="00630C24">
        <w:tc>
          <w:tcPr>
            <w:tcW w:w="997" w:type="dxa"/>
            <w:shd w:val="clear" w:color="auto" w:fill="auto"/>
          </w:tcPr>
          <w:p w:rsidR="008B11ED" w:rsidRPr="00FE3EEF" w:rsidRDefault="008B11ED" w:rsidP="00630C24">
            <w:pPr>
              <w:widowControl w:val="0"/>
              <w:autoSpaceDE w:val="0"/>
              <w:autoSpaceDN w:val="0"/>
              <w:adjustRightInd w:val="0"/>
              <w:ind w:right="-284"/>
              <w:rPr>
                <w:sz w:val="28"/>
                <w:szCs w:val="28"/>
              </w:rPr>
            </w:pPr>
            <w:r w:rsidRPr="00FE3EEF">
              <w:rPr>
                <w:sz w:val="28"/>
                <w:szCs w:val="28"/>
              </w:rPr>
              <w:t>Принял</w:t>
            </w:r>
          </w:p>
        </w:tc>
        <w:tc>
          <w:tcPr>
            <w:tcW w:w="3931" w:type="dxa"/>
            <w:gridSpan w:val="3"/>
            <w:tcBorders>
              <w:bottom w:val="single" w:sz="4" w:space="0" w:color="auto"/>
            </w:tcBorders>
            <w:shd w:val="clear" w:color="auto" w:fill="auto"/>
          </w:tcPr>
          <w:p w:rsidR="008B11ED" w:rsidRPr="00FE3EEF" w:rsidRDefault="008B11ED" w:rsidP="00630C24">
            <w:pPr>
              <w:widowControl w:val="0"/>
              <w:autoSpaceDE w:val="0"/>
              <w:autoSpaceDN w:val="0"/>
              <w:adjustRightInd w:val="0"/>
              <w:ind w:right="-284"/>
              <w:jc w:val="center"/>
              <w:rPr>
                <w:sz w:val="28"/>
                <w:szCs w:val="28"/>
              </w:rPr>
            </w:pPr>
          </w:p>
        </w:tc>
        <w:tc>
          <w:tcPr>
            <w:tcW w:w="283" w:type="dxa"/>
            <w:shd w:val="clear" w:color="auto" w:fill="auto"/>
          </w:tcPr>
          <w:p w:rsidR="008B11ED" w:rsidRPr="00FE3EEF" w:rsidRDefault="008B11ED" w:rsidP="00630C24">
            <w:pPr>
              <w:widowControl w:val="0"/>
              <w:autoSpaceDE w:val="0"/>
              <w:autoSpaceDN w:val="0"/>
              <w:adjustRightInd w:val="0"/>
              <w:ind w:right="-284"/>
              <w:jc w:val="center"/>
              <w:rPr>
                <w:sz w:val="28"/>
                <w:szCs w:val="28"/>
              </w:rPr>
            </w:pPr>
          </w:p>
        </w:tc>
        <w:tc>
          <w:tcPr>
            <w:tcW w:w="2368" w:type="dxa"/>
            <w:tcBorders>
              <w:bottom w:val="single" w:sz="4" w:space="0" w:color="auto"/>
            </w:tcBorders>
            <w:shd w:val="clear" w:color="auto" w:fill="auto"/>
          </w:tcPr>
          <w:p w:rsidR="008B11ED" w:rsidRPr="00FE3EEF" w:rsidRDefault="008B11ED" w:rsidP="00630C24">
            <w:pPr>
              <w:widowControl w:val="0"/>
              <w:autoSpaceDE w:val="0"/>
              <w:autoSpaceDN w:val="0"/>
              <w:adjustRightInd w:val="0"/>
              <w:ind w:right="-284"/>
              <w:jc w:val="center"/>
              <w:rPr>
                <w:sz w:val="28"/>
                <w:szCs w:val="28"/>
              </w:rPr>
            </w:pPr>
          </w:p>
        </w:tc>
        <w:tc>
          <w:tcPr>
            <w:tcW w:w="278" w:type="dxa"/>
            <w:tcBorders>
              <w:bottom w:val="single" w:sz="4" w:space="0" w:color="auto"/>
            </w:tcBorders>
            <w:shd w:val="clear" w:color="auto" w:fill="auto"/>
          </w:tcPr>
          <w:p w:rsidR="008B11ED" w:rsidRPr="00FE3EEF" w:rsidRDefault="008B11ED" w:rsidP="00630C24">
            <w:pPr>
              <w:widowControl w:val="0"/>
              <w:autoSpaceDE w:val="0"/>
              <w:autoSpaceDN w:val="0"/>
              <w:adjustRightInd w:val="0"/>
              <w:ind w:right="-284"/>
              <w:jc w:val="center"/>
              <w:rPr>
                <w:sz w:val="28"/>
                <w:szCs w:val="28"/>
              </w:rPr>
            </w:pPr>
          </w:p>
        </w:tc>
        <w:tc>
          <w:tcPr>
            <w:tcW w:w="1890" w:type="dxa"/>
            <w:tcBorders>
              <w:bottom w:val="single" w:sz="4" w:space="0" w:color="auto"/>
            </w:tcBorders>
            <w:shd w:val="clear" w:color="auto" w:fill="auto"/>
          </w:tcPr>
          <w:p w:rsidR="008B11ED" w:rsidRPr="00FE3EEF" w:rsidRDefault="008B11ED" w:rsidP="00630C24">
            <w:pPr>
              <w:widowControl w:val="0"/>
              <w:autoSpaceDE w:val="0"/>
              <w:autoSpaceDN w:val="0"/>
              <w:adjustRightInd w:val="0"/>
              <w:ind w:right="-284"/>
              <w:jc w:val="center"/>
              <w:rPr>
                <w:sz w:val="28"/>
                <w:szCs w:val="28"/>
              </w:rPr>
            </w:pPr>
          </w:p>
        </w:tc>
      </w:tr>
      <w:tr w:rsidR="008B11ED" w:rsidRPr="00FE3EEF" w:rsidTr="00630C24">
        <w:tc>
          <w:tcPr>
            <w:tcW w:w="997" w:type="dxa"/>
            <w:shd w:val="clear" w:color="auto" w:fill="auto"/>
          </w:tcPr>
          <w:p w:rsidR="008B11ED" w:rsidRPr="00FE3EEF" w:rsidRDefault="008B11ED" w:rsidP="00630C24">
            <w:pPr>
              <w:widowControl w:val="0"/>
              <w:autoSpaceDE w:val="0"/>
              <w:autoSpaceDN w:val="0"/>
              <w:adjustRightInd w:val="0"/>
              <w:ind w:right="-284"/>
              <w:jc w:val="center"/>
              <w:rPr>
                <w:sz w:val="28"/>
                <w:szCs w:val="28"/>
                <w:vertAlign w:val="superscript"/>
              </w:rPr>
            </w:pPr>
          </w:p>
        </w:tc>
        <w:tc>
          <w:tcPr>
            <w:tcW w:w="3931" w:type="dxa"/>
            <w:gridSpan w:val="3"/>
            <w:shd w:val="clear" w:color="auto" w:fill="auto"/>
          </w:tcPr>
          <w:p w:rsidR="008B11ED" w:rsidRPr="00FE3EEF" w:rsidRDefault="008B11ED" w:rsidP="00630C24">
            <w:pPr>
              <w:widowControl w:val="0"/>
              <w:autoSpaceDE w:val="0"/>
              <w:autoSpaceDN w:val="0"/>
              <w:adjustRightInd w:val="0"/>
              <w:ind w:right="-284"/>
              <w:jc w:val="center"/>
              <w:rPr>
                <w:i/>
                <w:sz w:val="28"/>
                <w:szCs w:val="28"/>
                <w:vertAlign w:val="superscript"/>
              </w:rPr>
            </w:pPr>
            <w:r w:rsidRPr="00FE3EEF">
              <w:rPr>
                <w:i/>
                <w:sz w:val="28"/>
                <w:szCs w:val="28"/>
                <w:vertAlign w:val="superscript"/>
              </w:rPr>
              <w:t>(должность специалиста, принявшего документы)</w:t>
            </w:r>
          </w:p>
        </w:tc>
        <w:tc>
          <w:tcPr>
            <w:tcW w:w="283" w:type="dxa"/>
            <w:shd w:val="clear" w:color="auto" w:fill="auto"/>
          </w:tcPr>
          <w:p w:rsidR="008B11ED" w:rsidRPr="00FE3EEF" w:rsidRDefault="008B11ED" w:rsidP="00630C24">
            <w:pPr>
              <w:widowControl w:val="0"/>
              <w:autoSpaceDE w:val="0"/>
              <w:autoSpaceDN w:val="0"/>
              <w:adjustRightInd w:val="0"/>
              <w:ind w:right="-284"/>
              <w:jc w:val="center"/>
              <w:rPr>
                <w:i/>
                <w:sz w:val="28"/>
                <w:szCs w:val="28"/>
                <w:vertAlign w:val="superscript"/>
              </w:rPr>
            </w:pPr>
          </w:p>
        </w:tc>
        <w:tc>
          <w:tcPr>
            <w:tcW w:w="2368" w:type="dxa"/>
            <w:shd w:val="clear" w:color="auto" w:fill="auto"/>
          </w:tcPr>
          <w:p w:rsidR="008B11ED" w:rsidRPr="00FE3EEF" w:rsidRDefault="008B11ED" w:rsidP="00630C24">
            <w:pPr>
              <w:widowControl w:val="0"/>
              <w:autoSpaceDE w:val="0"/>
              <w:autoSpaceDN w:val="0"/>
              <w:adjustRightInd w:val="0"/>
              <w:ind w:right="-284"/>
              <w:jc w:val="center"/>
              <w:rPr>
                <w:i/>
                <w:sz w:val="28"/>
                <w:szCs w:val="28"/>
                <w:vertAlign w:val="superscript"/>
              </w:rPr>
            </w:pPr>
            <w:r w:rsidRPr="00FE3EEF">
              <w:rPr>
                <w:i/>
                <w:sz w:val="28"/>
                <w:szCs w:val="28"/>
                <w:vertAlign w:val="superscript"/>
              </w:rPr>
              <w:t>(фамилия, инициалы)</w:t>
            </w:r>
          </w:p>
        </w:tc>
        <w:tc>
          <w:tcPr>
            <w:tcW w:w="278" w:type="dxa"/>
            <w:shd w:val="clear" w:color="auto" w:fill="auto"/>
          </w:tcPr>
          <w:p w:rsidR="008B11ED" w:rsidRPr="00FE3EEF" w:rsidRDefault="008B11ED" w:rsidP="00630C24">
            <w:pPr>
              <w:widowControl w:val="0"/>
              <w:autoSpaceDE w:val="0"/>
              <w:autoSpaceDN w:val="0"/>
              <w:adjustRightInd w:val="0"/>
              <w:ind w:right="-284"/>
              <w:jc w:val="center"/>
              <w:rPr>
                <w:i/>
                <w:sz w:val="28"/>
                <w:szCs w:val="28"/>
                <w:vertAlign w:val="superscript"/>
              </w:rPr>
            </w:pPr>
          </w:p>
        </w:tc>
        <w:tc>
          <w:tcPr>
            <w:tcW w:w="1890" w:type="dxa"/>
            <w:shd w:val="clear" w:color="auto" w:fill="auto"/>
          </w:tcPr>
          <w:p w:rsidR="008B11ED" w:rsidRPr="00FE3EEF" w:rsidRDefault="008B11ED" w:rsidP="00630C24">
            <w:pPr>
              <w:widowControl w:val="0"/>
              <w:autoSpaceDE w:val="0"/>
              <w:autoSpaceDN w:val="0"/>
              <w:adjustRightInd w:val="0"/>
              <w:ind w:right="-284"/>
              <w:jc w:val="center"/>
              <w:rPr>
                <w:i/>
                <w:sz w:val="28"/>
                <w:szCs w:val="28"/>
                <w:vertAlign w:val="superscript"/>
              </w:rPr>
            </w:pPr>
            <w:r w:rsidRPr="00FE3EEF">
              <w:rPr>
                <w:i/>
                <w:sz w:val="28"/>
                <w:szCs w:val="28"/>
                <w:vertAlign w:val="superscript"/>
              </w:rPr>
              <w:t>(подпись)</w:t>
            </w:r>
          </w:p>
        </w:tc>
      </w:tr>
    </w:tbl>
    <w:p w:rsidR="008B11ED" w:rsidRPr="00FE3EEF" w:rsidRDefault="008B11ED" w:rsidP="008B11ED">
      <w:pPr>
        <w:widowControl w:val="0"/>
        <w:ind w:left="5670" w:right="-284"/>
        <w:jc w:val="both"/>
        <w:rPr>
          <w:sz w:val="28"/>
          <w:szCs w:val="28"/>
        </w:rPr>
      </w:pPr>
    </w:p>
    <w:p w:rsidR="008B11ED" w:rsidRPr="00FE3EEF" w:rsidRDefault="008B11ED" w:rsidP="008B11ED">
      <w:pPr>
        <w:tabs>
          <w:tab w:val="left" w:pos="426"/>
        </w:tabs>
        <w:autoSpaceDE w:val="0"/>
        <w:autoSpaceDN w:val="0"/>
        <w:adjustRightInd w:val="0"/>
        <w:ind w:right="-284"/>
        <w:jc w:val="both"/>
        <w:rPr>
          <w:sz w:val="28"/>
          <w:szCs w:val="28"/>
        </w:rPr>
      </w:pPr>
    </w:p>
    <w:p w:rsidR="008B11ED" w:rsidRDefault="008B11ED" w:rsidP="008B11ED">
      <w:pPr>
        <w:autoSpaceDE w:val="0"/>
        <w:autoSpaceDN w:val="0"/>
        <w:adjustRightInd w:val="0"/>
        <w:ind w:right="-284"/>
        <w:jc w:val="both"/>
        <w:rPr>
          <w:sz w:val="28"/>
          <w:szCs w:val="28"/>
          <w:lang w:val="en-US"/>
        </w:rPr>
      </w:pPr>
      <w:r w:rsidRPr="00FE3EEF">
        <w:rPr>
          <w:sz w:val="28"/>
          <w:szCs w:val="28"/>
        </w:rPr>
        <w:t xml:space="preserve">    </w:t>
      </w:r>
    </w:p>
    <w:p w:rsidR="00F510AF" w:rsidRDefault="00F510AF" w:rsidP="008B11ED">
      <w:pPr>
        <w:autoSpaceDE w:val="0"/>
        <w:autoSpaceDN w:val="0"/>
        <w:adjustRightInd w:val="0"/>
        <w:ind w:right="-284"/>
        <w:jc w:val="both"/>
        <w:rPr>
          <w:sz w:val="28"/>
          <w:szCs w:val="28"/>
          <w:lang w:val="en-US"/>
        </w:rPr>
      </w:pPr>
    </w:p>
    <w:p w:rsidR="00F510AF" w:rsidRDefault="00F510AF" w:rsidP="008B11ED">
      <w:pPr>
        <w:autoSpaceDE w:val="0"/>
        <w:autoSpaceDN w:val="0"/>
        <w:adjustRightInd w:val="0"/>
        <w:ind w:right="-284"/>
        <w:jc w:val="both"/>
        <w:rPr>
          <w:sz w:val="28"/>
          <w:szCs w:val="28"/>
          <w:lang w:val="en-US"/>
        </w:rPr>
      </w:pPr>
    </w:p>
    <w:p w:rsidR="00F510AF" w:rsidRDefault="00F510AF" w:rsidP="008B11ED">
      <w:pPr>
        <w:autoSpaceDE w:val="0"/>
        <w:autoSpaceDN w:val="0"/>
        <w:adjustRightInd w:val="0"/>
        <w:ind w:right="-284"/>
        <w:jc w:val="both"/>
        <w:rPr>
          <w:sz w:val="28"/>
          <w:szCs w:val="28"/>
          <w:lang w:val="en-US"/>
        </w:rPr>
      </w:pPr>
    </w:p>
    <w:p w:rsidR="00F510AF" w:rsidRDefault="00F510AF" w:rsidP="008B11ED">
      <w:pPr>
        <w:autoSpaceDE w:val="0"/>
        <w:autoSpaceDN w:val="0"/>
        <w:adjustRightInd w:val="0"/>
        <w:ind w:right="-284"/>
        <w:jc w:val="both"/>
        <w:rPr>
          <w:sz w:val="28"/>
          <w:szCs w:val="28"/>
          <w:lang w:val="en-US"/>
        </w:rPr>
      </w:pPr>
    </w:p>
    <w:p w:rsidR="00F510AF" w:rsidRDefault="00F510AF" w:rsidP="008B11ED">
      <w:pPr>
        <w:autoSpaceDE w:val="0"/>
        <w:autoSpaceDN w:val="0"/>
        <w:adjustRightInd w:val="0"/>
        <w:ind w:right="-284"/>
        <w:jc w:val="both"/>
        <w:rPr>
          <w:sz w:val="28"/>
          <w:szCs w:val="28"/>
          <w:lang w:val="en-US"/>
        </w:rPr>
      </w:pPr>
    </w:p>
    <w:p w:rsidR="00F510AF" w:rsidRDefault="00F510AF" w:rsidP="008B11ED">
      <w:pPr>
        <w:autoSpaceDE w:val="0"/>
        <w:autoSpaceDN w:val="0"/>
        <w:adjustRightInd w:val="0"/>
        <w:ind w:right="-284"/>
        <w:jc w:val="both"/>
        <w:rPr>
          <w:sz w:val="28"/>
          <w:szCs w:val="28"/>
          <w:lang w:val="en-US"/>
        </w:rPr>
      </w:pPr>
    </w:p>
    <w:p w:rsidR="00F510AF" w:rsidRDefault="00F510AF" w:rsidP="008B11ED">
      <w:pPr>
        <w:autoSpaceDE w:val="0"/>
        <w:autoSpaceDN w:val="0"/>
        <w:adjustRightInd w:val="0"/>
        <w:ind w:right="-284"/>
        <w:jc w:val="both"/>
        <w:rPr>
          <w:sz w:val="28"/>
          <w:szCs w:val="28"/>
          <w:lang w:val="en-US"/>
        </w:rPr>
      </w:pPr>
    </w:p>
    <w:p w:rsidR="00F510AF" w:rsidRDefault="00F510AF" w:rsidP="008B11ED">
      <w:pPr>
        <w:autoSpaceDE w:val="0"/>
        <w:autoSpaceDN w:val="0"/>
        <w:adjustRightInd w:val="0"/>
        <w:ind w:right="-284"/>
        <w:jc w:val="both"/>
        <w:rPr>
          <w:sz w:val="28"/>
          <w:szCs w:val="28"/>
          <w:lang w:val="en-US"/>
        </w:rPr>
      </w:pPr>
    </w:p>
    <w:p w:rsidR="00F510AF" w:rsidRDefault="00F510AF" w:rsidP="008B11ED">
      <w:pPr>
        <w:autoSpaceDE w:val="0"/>
        <w:autoSpaceDN w:val="0"/>
        <w:adjustRightInd w:val="0"/>
        <w:ind w:right="-284"/>
        <w:jc w:val="both"/>
        <w:rPr>
          <w:sz w:val="28"/>
          <w:szCs w:val="28"/>
          <w:lang w:val="en-US"/>
        </w:rPr>
      </w:pPr>
    </w:p>
    <w:p w:rsidR="00F510AF" w:rsidRDefault="00F510AF" w:rsidP="008B11ED">
      <w:pPr>
        <w:autoSpaceDE w:val="0"/>
        <w:autoSpaceDN w:val="0"/>
        <w:adjustRightInd w:val="0"/>
        <w:ind w:right="-284"/>
        <w:jc w:val="both"/>
        <w:rPr>
          <w:sz w:val="28"/>
          <w:szCs w:val="28"/>
          <w:lang w:val="en-US"/>
        </w:rPr>
      </w:pPr>
    </w:p>
    <w:p w:rsidR="00F510AF" w:rsidRDefault="00F510AF" w:rsidP="008B11ED">
      <w:pPr>
        <w:autoSpaceDE w:val="0"/>
        <w:autoSpaceDN w:val="0"/>
        <w:adjustRightInd w:val="0"/>
        <w:ind w:right="-284"/>
        <w:jc w:val="both"/>
        <w:rPr>
          <w:sz w:val="28"/>
          <w:szCs w:val="28"/>
          <w:lang w:val="en-US"/>
        </w:rPr>
      </w:pPr>
    </w:p>
    <w:p w:rsidR="00F510AF" w:rsidRDefault="00F510AF" w:rsidP="008B11ED">
      <w:pPr>
        <w:autoSpaceDE w:val="0"/>
        <w:autoSpaceDN w:val="0"/>
        <w:adjustRightInd w:val="0"/>
        <w:ind w:right="-284"/>
        <w:jc w:val="both"/>
        <w:rPr>
          <w:sz w:val="28"/>
          <w:szCs w:val="28"/>
          <w:lang w:val="en-US"/>
        </w:rPr>
      </w:pPr>
    </w:p>
    <w:p w:rsidR="00F510AF" w:rsidRDefault="00F510AF" w:rsidP="008B11ED">
      <w:pPr>
        <w:autoSpaceDE w:val="0"/>
        <w:autoSpaceDN w:val="0"/>
        <w:adjustRightInd w:val="0"/>
        <w:ind w:right="-284"/>
        <w:jc w:val="both"/>
        <w:rPr>
          <w:sz w:val="28"/>
          <w:szCs w:val="28"/>
          <w:lang w:val="en-US"/>
        </w:rPr>
      </w:pPr>
    </w:p>
    <w:p w:rsidR="00F510AF" w:rsidRDefault="00F510AF" w:rsidP="008B11ED">
      <w:pPr>
        <w:autoSpaceDE w:val="0"/>
        <w:autoSpaceDN w:val="0"/>
        <w:adjustRightInd w:val="0"/>
        <w:ind w:right="-284"/>
        <w:jc w:val="both"/>
        <w:rPr>
          <w:sz w:val="28"/>
          <w:szCs w:val="28"/>
          <w:lang w:val="en-US"/>
        </w:rPr>
      </w:pPr>
    </w:p>
    <w:p w:rsidR="00F510AF" w:rsidRDefault="00F510AF" w:rsidP="008B11ED">
      <w:pPr>
        <w:autoSpaceDE w:val="0"/>
        <w:autoSpaceDN w:val="0"/>
        <w:adjustRightInd w:val="0"/>
        <w:ind w:right="-284"/>
        <w:jc w:val="both"/>
        <w:rPr>
          <w:sz w:val="28"/>
          <w:szCs w:val="28"/>
          <w:lang w:val="en-US"/>
        </w:rPr>
      </w:pPr>
    </w:p>
    <w:p w:rsidR="00F510AF" w:rsidRDefault="00F510AF" w:rsidP="008B11ED">
      <w:pPr>
        <w:autoSpaceDE w:val="0"/>
        <w:autoSpaceDN w:val="0"/>
        <w:adjustRightInd w:val="0"/>
        <w:ind w:right="-284"/>
        <w:jc w:val="both"/>
        <w:rPr>
          <w:sz w:val="28"/>
          <w:szCs w:val="28"/>
        </w:rPr>
      </w:pPr>
    </w:p>
    <w:p w:rsidR="00EB4BF0" w:rsidRDefault="00EB4BF0" w:rsidP="008B11ED">
      <w:pPr>
        <w:autoSpaceDE w:val="0"/>
        <w:autoSpaceDN w:val="0"/>
        <w:adjustRightInd w:val="0"/>
        <w:ind w:right="-284"/>
        <w:jc w:val="both"/>
        <w:rPr>
          <w:sz w:val="28"/>
          <w:szCs w:val="28"/>
        </w:rPr>
      </w:pPr>
    </w:p>
    <w:p w:rsidR="00EB4BF0" w:rsidRDefault="00EB4BF0" w:rsidP="008B11ED">
      <w:pPr>
        <w:autoSpaceDE w:val="0"/>
        <w:autoSpaceDN w:val="0"/>
        <w:adjustRightInd w:val="0"/>
        <w:ind w:right="-284"/>
        <w:jc w:val="both"/>
        <w:rPr>
          <w:sz w:val="28"/>
          <w:szCs w:val="28"/>
        </w:rPr>
      </w:pPr>
    </w:p>
    <w:p w:rsidR="00EB4BF0" w:rsidRDefault="00EB4BF0" w:rsidP="008B11ED">
      <w:pPr>
        <w:autoSpaceDE w:val="0"/>
        <w:autoSpaceDN w:val="0"/>
        <w:adjustRightInd w:val="0"/>
        <w:ind w:right="-284"/>
        <w:jc w:val="both"/>
        <w:rPr>
          <w:sz w:val="28"/>
          <w:szCs w:val="28"/>
        </w:rPr>
      </w:pPr>
    </w:p>
    <w:p w:rsidR="00EB4BF0" w:rsidRDefault="00EB4BF0" w:rsidP="008B11ED">
      <w:pPr>
        <w:autoSpaceDE w:val="0"/>
        <w:autoSpaceDN w:val="0"/>
        <w:adjustRightInd w:val="0"/>
        <w:ind w:right="-284"/>
        <w:jc w:val="both"/>
        <w:rPr>
          <w:sz w:val="28"/>
          <w:szCs w:val="28"/>
        </w:rPr>
      </w:pPr>
    </w:p>
    <w:p w:rsidR="00EB4BF0" w:rsidRDefault="00EB4BF0" w:rsidP="008B11ED">
      <w:pPr>
        <w:autoSpaceDE w:val="0"/>
        <w:autoSpaceDN w:val="0"/>
        <w:adjustRightInd w:val="0"/>
        <w:ind w:right="-284"/>
        <w:jc w:val="both"/>
        <w:rPr>
          <w:sz w:val="28"/>
          <w:szCs w:val="28"/>
        </w:rPr>
      </w:pPr>
    </w:p>
    <w:p w:rsidR="00EB4BF0" w:rsidRDefault="00EB4BF0" w:rsidP="008B11ED">
      <w:pPr>
        <w:autoSpaceDE w:val="0"/>
        <w:autoSpaceDN w:val="0"/>
        <w:adjustRightInd w:val="0"/>
        <w:ind w:right="-284"/>
        <w:jc w:val="both"/>
        <w:rPr>
          <w:sz w:val="28"/>
          <w:szCs w:val="28"/>
        </w:rPr>
      </w:pPr>
    </w:p>
    <w:p w:rsidR="00EB4BF0" w:rsidRDefault="00EB4BF0" w:rsidP="008B11ED">
      <w:pPr>
        <w:autoSpaceDE w:val="0"/>
        <w:autoSpaceDN w:val="0"/>
        <w:adjustRightInd w:val="0"/>
        <w:ind w:right="-284"/>
        <w:jc w:val="both"/>
        <w:rPr>
          <w:sz w:val="28"/>
          <w:szCs w:val="28"/>
        </w:rPr>
      </w:pPr>
    </w:p>
    <w:p w:rsidR="004C6C8E" w:rsidRDefault="004C6C8E" w:rsidP="008B11ED">
      <w:pPr>
        <w:pStyle w:val="ConsPlusNormal"/>
        <w:ind w:left="5387"/>
        <w:jc w:val="both"/>
        <w:outlineLvl w:val="1"/>
        <w:rPr>
          <w:szCs w:val="24"/>
        </w:rPr>
      </w:pPr>
    </w:p>
    <w:p w:rsidR="004C6C8E" w:rsidRDefault="004C6C8E" w:rsidP="008B11ED">
      <w:pPr>
        <w:pStyle w:val="ConsPlusNormal"/>
        <w:ind w:left="5387"/>
        <w:jc w:val="both"/>
        <w:outlineLvl w:val="1"/>
        <w:rPr>
          <w:szCs w:val="24"/>
        </w:rPr>
      </w:pPr>
    </w:p>
    <w:p w:rsidR="008B11ED" w:rsidRPr="00DD571F" w:rsidRDefault="008B11ED" w:rsidP="008B11ED">
      <w:pPr>
        <w:pStyle w:val="ConsPlusNormal"/>
        <w:ind w:left="5387"/>
        <w:jc w:val="both"/>
        <w:outlineLvl w:val="1"/>
        <w:rPr>
          <w:szCs w:val="24"/>
        </w:rPr>
      </w:pPr>
      <w:r w:rsidRPr="00DD571F">
        <w:rPr>
          <w:szCs w:val="24"/>
        </w:rPr>
        <w:lastRenderedPageBreak/>
        <w:t xml:space="preserve">Приложение </w:t>
      </w:r>
      <w:r>
        <w:rPr>
          <w:szCs w:val="24"/>
        </w:rPr>
        <w:t>2</w:t>
      </w:r>
    </w:p>
    <w:p w:rsidR="004C6C8E" w:rsidRPr="00DD571F" w:rsidRDefault="008B11ED" w:rsidP="004C6C8E">
      <w:pPr>
        <w:pStyle w:val="ConsPlusNormal"/>
        <w:ind w:left="5387"/>
        <w:jc w:val="both"/>
        <w:rPr>
          <w:szCs w:val="24"/>
        </w:rPr>
      </w:pPr>
      <w:proofErr w:type="gramStart"/>
      <w:r w:rsidRPr="00DD571F">
        <w:rPr>
          <w:szCs w:val="24"/>
        </w:rPr>
        <w:t>к Административному регламенту Министерств</w:t>
      </w:r>
      <w:r>
        <w:rPr>
          <w:szCs w:val="24"/>
        </w:rPr>
        <w:t>а</w:t>
      </w:r>
      <w:r w:rsidRPr="00DD571F">
        <w:rPr>
          <w:szCs w:val="24"/>
        </w:rPr>
        <w:t xml:space="preserve"> социального развития и труда Камчатского края</w:t>
      </w:r>
      <w:r w:rsidRPr="00DD571F">
        <w:rPr>
          <w:bCs/>
          <w:szCs w:val="24"/>
        </w:rPr>
        <w:t xml:space="preserve"> </w:t>
      </w:r>
      <w:r>
        <w:rPr>
          <w:bCs/>
          <w:szCs w:val="24"/>
        </w:rPr>
        <w:t>по предос</w:t>
      </w:r>
      <w:r w:rsidR="004C6C8E">
        <w:rPr>
          <w:bCs/>
          <w:szCs w:val="24"/>
        </w:rPr>
        <w:t>тавлению государственной услуги «Принятие решения о назначении либо отказе в назначении ежегодной денежной компенсации расходов инвалидов на содержание и ветеринарное обслуживание собак-проводников</w:t>
      </w:r>
      <w:r w:rsidR="004C6C8E">
        <w:rPr>
          <w:szCs w:val="24"/>
        </w:rPr>
        <w:t>»</w:t>
      </w:r>
      <w:proofErr w:type="gramEnd"/>
    </w:p>
    <w:p w:rsidR="00EB4BF0" w:rsidRPr="00DD571F" w:rsidRDefault="00EB4BF0" w:rsidP="00EB4BF0">
      <w:pPr>
        <w:pStyle w:val="ConsPlusNormal"/>
        <w:ind w:left="5387"/>
        <w:jc w:val="both"/>
        <w:rPr>
          <w:szCs w:val="24"/>
        </w:rPr>
      </w:pPr>
    </w:p>
    <w:p w:rsidR="008B11ED" w:rsidRPr="00DD571F" w:rsidRDefault="008B11ED" w:rsidP="008B11ED">
      <w:pPr>
        <w:widowControl w:val="0"/>
        <w:ind w:left="5670"/>
        <w:jc w:val="both"/>
      </w:pPr>
    </w:p>
    <w:p w:rsidR="008B11ED" w:rsidRPr="00DD571F" w:rsidRDefault="008B11ED" w:rsidP="008B11ED">
      <w:pPr>
        <w:widowControl w:val="0"/>
        <w:rPr>
          <w:sz w:val="28"/>
          <w:szCs w:val="28"/>
        </w:rPr>
      </w:pPr>
    </w:p>
    <w:p w:rsidR="008B11ED" w:rsidRPr="00DD571F" w:rsidRDefault="008B11ED" w:rsidP="008B11ED">
      <w:pPr>
        <w:widowControl w:val="0"/>
        <w:autoSpaceDE w:val="0"/>
        <w:autoSpaceDN w:val="0"/>
        <w:adjustRightInd w:val="0"/>
        <w:rPr>
          <w:sz w:val="28"/>
          <w:szCs w:val="28"/>
        </w:rPr>
      </w:pPr>
      <w:r w:rsidRPr="00DD571F">
        <w:rPr>
          <w:sz w:val="28"/>
          <w:szCs w:val="28"/>
        </w:rPr>
        <w:t>Формы уведомлений</w:t>
      </w:r>
    </w:p>
    <w:p w:rsidR="008B11ED" w:rsidRPr="00DD571F" w:rsidRDefault="008B11ED" w:rsidP="008B11ED">
      <w:pPr>
        <w:widowControl w:val="0"/>
        <w:autoSpaceDE w:val="0"/>
        <w:autoSpaceDN w:val="0"/>
        <w:adjustRightInd w:val="0"/>
        <w:rPr>
          <w:sz w:val="28"/>
          <w:szCs w:val="28"/>
        </w:rPr>
      </w:pPr>
    </w:p>
    <w:p w:rsidR="008B11ED" w:rsidRPr="00DD571F" w:rsidRDefault="008B11ED" w:rsidP="008B11ED">
      <w:pPr>
        <w:widowControl w:val="0"/>
        <w:autoSpaceDE w:val="0"/>
        <w:autoSpaceDN w:val="0"/>
        <w:adjustRightInd w:val="0"/>
        <w:rPr>
          <w:sz w:val="28"/>
          <w:szCs w:val="28"/>
        </w:rPr>
      </w:pPr>
      <w:r w:rsidRPr="00DD571F">
        <w:rPr>
          <w:sz w:val="28"/>
          <w:szCs w:val="28"/>
        </w:rPr>
        <w:t>Форма 1</w:t>
      </w:r>
    </w:p>
    <w:p w:rsidR="008B11ED" w:rsidRPr="00DD571F" w:rsidRDefault="008B11ED" w:rsidP="008B11ED">
      <w:pPr>
        <w:widowControl w:val="0"/>
        <w:autoSpaceDE w:val="0"/>
        <w:autoSpaceDN w:val="0"/>
        <w:adjustRightInd w:val="0"/>
        <w:rPr>
          <w:sz w:val="28"/>
          <w:szCs w:val="28"/>
        </w:rPr>
      </w:pPr>
    </w:p>
    <w:p w:rsidR="008B11ED" w:rsidRPr="00DD571F" w:rsidRDefault="008B11ED" w:rsidP="008B11ED">
      <w:pPr>
        <w:widowControl w:val="0"/>
        <w:autoSpaceDE w:val="0"/>
        <w:autoSpaceDN w:val="0"/>
        <w:adjustRightInd w:val="0"/>
        <w:jc w:val="center"/>
        <w:rPr>
          <w:b/>
          <w:bCs/>
          <w:sz w:val="28"/>
          <w:szCs w:val="28"/>
        </w:rPr>
      </w:pPr>
      <w:r w:rsidRPr="00DD571F">
        <w:rPr>
          <w:b/>
          <w:bCs/>
          <w:sz w:val="28"/>
          <w:szCs w:val="28"/>
        </w:rPr>
        <w:t>УВЕДОМЛЕНИЕ</w:t>
      </w:r>
    </w:p>
    <w:p w:rsidR="008B11ED" w:rsidRPr="00DD571F" w:rsidRDefault="008B11ED" w:rsidP="008B11ED">
      <w:pPr>
        <w:widowControl w:val="0"/>
        <w:autoSpaceDE w:val="0"/>
        <w:autoSpaceDN w:val="0"/>
        <w:adjustRightInd w:val="0"/>
        <w:jc w:val="center"/>
        <w:rPr>
          <w:b/>
          <w:bCs/>
          <w:sz w:val="28"/>
          <w:szCs w:val="28"/>
        </w:rPr>
      </w:pPr>
      <w:r w:rsidRPr="00DD571F">
        <w:rPr>
          <w:b/>
          <w:bCs/>
          <w:sz w:val="28"/>
          <w:szCs w:val="28"/>
        </w:rPr>
        <w:t>ОБ ОТКАЗЕ В ПРИЕМЕ И ВОЗВРАТЕ ДОКУМЕНТОВ НА ПРЕДОСТАВЛЕНИЕ ГОСУДАРСТВЕННОЙ УСЛУГИ</w:t>
      </w:r>
    </w:p>
    <w:p w:rsidR="008B11ED" w:rsidRPr="00DD571F" w:rsidRDefault="008B11ED" w:rsidP="008B11ED">
      <w:pPr>
        <w:widowControl w:val="0"/>
        <w:autoSpaceDE w:val="0"/>
        <w:autoSpaceDN w:val="0"/>
        <w:adjustRightInd w:val="0"/>
        <w:jc w:val="both"/>
        <w:rPr>
          <w:sz w:val="28"/>
          <w:szCs w:val="28"/>
        </w:rPr>
      </w:pPr>
    </w:p>
    <w:tbl>
      <w:tblPr>
        <w:tblW w:w="9747" w:type="dxa"/>
        <w:tblLook w:val="04A0" w:firstRow="1" w:lastRow="0" w:firstColumn="1" w:lastColumn="0" w:noHBand="0" w:noVBand="1"/>
      </w:tblPr>
      <w:tblGrid>
        <w:gridCol w:w="1197"/>
        <w:gridCol w:w="2058"/>
        <w:gridCol w:w="3164"/>
        <w:gridCol w:w="3156"/>
        <w:gridCol w:w="172"/>
      </w:tblGrid>
      <w:tr w:rsidR="008B11ED" w:rsidRPr="00DD571F" w:rsidTr="00630C24">
        <w:trPr>
          <w:gridAfter w:val="1"/>
          <w:wAfter w:w="176" w:type="dxa"/>
        </w:trPr>
        <w:tc>
          <w:tcPr>
            <w:tcW w:w="9571" w:type="dxa"/>
            <w:gridSpan w:val="4"/>
            <w:shd w:val="clear" w:color="auto" w:fill="auto"/>
          </w:tcPr>
          <w:p w:rsidR="008B11ED" w:rsidRPr="00DD571F" w:rsidRDefault="008B11ED" w:rsidP="00630C24">
            <w:pPr>
              <w:widowControl w:val="0"/>
              <w:autoSpaceDE w:val="0"/>
              <w:autoSpaceDN w:val="0"/>
              <w:adjustRightInd w:val="0"/>
              <w:jc w:val="center"/>
              <w:rPr>
                <w:sz w:val="28"/>
                <w:szCs w:val="28"/>
              </w:rPr>
            </w:pPr>
            <w:r w:rsidRPr="00DD571F">
              <w:rPr>
                <w:sz w:val="28"/>
                <w:szCs w:val="28"/>
              </w:rPr>
              <w:t>Уважаема</w:t>
            </w:r>
            <w:proofErr w:type="gramStart"/>
            <w:r w:rsidRPr="00DD571F">
              <w:rPr>
                <w:sz w:val="28"/>
                <w:szCs w:val="28"/>
              </w:rPr>
              <w:t>я(</w:t>
            </w:r>
            <w:proofErr w:type="spellStart"/>
            <w:proofErr w:type="gramEnd"/>
            <w:r w:rsidRPr="00DD571F">
              <w:rPr>
                <w:sz w:val="28"/>
                <w:szCs w:val="28"/>
              </w:rPr>
              <w:t>ый</w:t>
            </w:r>
            <w:proofErr w:type="spellEnd"/>
            <w:r w:rsidRPr="00DD571F">
              <w:rPr>
                <w:sz w:val="28"/>
                <w:szCs w:val="28"/>
              </w:rPr>
              <w:t>) ____________________________________!</w:t>
            </w:r>
          </w:p>
        </w:tc>
      </w:tr>
      <w:tr w:rsidR="008B11ED" w:rsidRPr="00DD571F" w:rsidTr="00630C24">
        <w:trPr>
          <w:gridAfter w:val="1"/>
          <w:wAfter w:w="176" w:type="dxa"/>
        </w:trPr>
        <w:tc>
          <w:tcPr>
            <w:tcW w:w="9571" w:type="dxa"/>
            <w:gridSpan w:val="4"/>
            <w:shd w:val="clear" w:color="auto" w:fill="auto"/>
          </w:tcPr>
          <w:p w:rsidR="008B11ED" w:rsidRPr="00DD571F" w:rsidRDefault="008B11ED" w:rsidP="00630C24">
            <w:pPr>
              <w:widowControl w:val="0"/>
              <w:autoSpaceDE w:val="0"/>
              <w:autoSpaceDN w:val="0"/>
              <w:adjustRightInd w:val="0"/>
              <w:jc w:val="both"/>
              <w:rPr>
                <w:sz w:val="28"/>
                <w:szCs w:val="28"/>
              </w:rPr>
            </w:pPr>
          </w:p>
        </w:tc>
      </w:tr>
      <w:tr w:rsidR="008B11ED" w:rsidRPr="00DD571F" w:rsidTr="00630C24">
        <w:tc>
          <w:tcPr>
            <w:tcW w:w="9747" w:type="dxa"/>
            <w:gridSpan w:val="5"/>
            <w:shd w:val="clear" w:color="auto" w:fill="auto"/>
          </w:tcPr>
          <w:p w:rsidR="008B11ED" w:rsidRPr="00DD571F" w:rsidRDefault="008B11ED" w:rsidP="004C6C8E">
            <w:pPr>
              <w:widowControl w:val="0"/>
              <w:autoSpaceDE w:val="0"/>
              <w:autoSpaceDN w:val="0"/>
              <w:adjustRightInd w:val="0"/>
              <w:ind w:firstLine="567"/>
              <w:jc w:val="both"/>
              <w:rPr>
                <w:sz w:val="28"/>
                <w:szCs w:val="28"/>
              </w:rPr>
            </w:pPr>
            <w:proofErr w:type="gramStart"/>
            <w:r w:rsidRPr="00DD571F">
              <w:rPr>
                <w:sz w:val="28"/>
                <w:szCs w:val="28"/>
              </w:rPr>
              <w:t>Министерство социального развития и труда Камчатского края</w:t>
            </w:r>
            <w:r>
              <w:rPr>
                <w:sz w:val="28"/>
                <w:szCs w:val="28"/>
              </w:rPr>
              <w:t xml:space="preserve"> </w:t>
            </w:r>
            <w:r w:rsidRPr="00DD571F">
              <w:rPr>
                <w:sz w:val="28"/>
                <w:szCs w:val="28"/>
              </w:rPr>
              <w:t>на Ваше заявление от «___» ____________ 20__ года сообщает, что Вам отказано в приеме документов на предоставление</w:t>
            </w:r>
            <w:r w:rsidR="00452F21">
              <w:rPr>
                <w:sz w:val="28"/>
                <w:szCs w:val="28"/>
              </w:rPr>
              <w:t xml:space="preserve"> </w:t>
            </w:r>
            <w:r w:rsidR="00452F21" w:rsidRPr="00FE3EEF">
              <w:rPr>
                <w:sz w:val="28"/>
                <w:szCs w:val="28"/>
              </w:rPr>
              <w:t xml:space="preserve">государственной услуги </w:t>
            </w:r>
            <w:r w:rsidR="00452F21">
              <w:rPr>
                <w:sz w:val="28"/>
                <w:szCs w:val="28"/>
              </w:rPr>
              <w:t xml:space="preserve">                                     </w:t>
            </w:r>
            <w:r w:rsidR="00452F21" w:rsidRPr="00FE3EEF">
              <w:rPr>
                <w:sz w:val="28"/>
                <w:szCs w:val="28"/>
              </w:rPr>
              <w:t>по</w:t>
            </w:r>
            <w:r w:rsidR="00452F21">
              <w:rPr>
                <w:sz w:val="28"/>
                <w:szCs w:val="28"/>
              </w:rPr>
              <w:t xml:space="preserve"> принятию решения о назначении либо об отказе в назначении                          ежегодной денежной компенсации расходов инвалидов                                                     на содержание и ветеринарное обслуживание собак-проводников</w:t>
            </w:r>
            <w:r w:rsidRPr="00DD571F">
              <w:rPr>
                <w:sz w:val="28"/>
                <w:szCs w:val="28"/>
              </w:rPr>
              <w:t xml:space="preserve"> в</w:t>
            </w:r>
            <w:r>
              <w:rPr>
                <w:sz w:val="28"/>
                <w:szCs w:val="28"/>
              </w:rPr>
              <w:t xml:space="preserve"> связи с </w:t>
            </w:r>
            <w:proofErr w:type="gramEnd"/>
          </w:p>
        </w:tc>
      </w:tr>
      <w:tr w:rsidR="008B11ED" w:rsidRPr="00DD571F" w:rsidTr="00630C24">
        <w:tc>
          <w:tcPr>
            <w:tcW w:w="1101" w:type="dxa"/>
            <w:shd w:val="clear" w:color="auto" w:fill="auto"/>
          </w:tcPr>
          <w:p w:rsidR="008B11ED" w:rsidRPr="00DD571F" w:rsidRDefault="008B11ED" w:rsidP="00630C24">
            <w:pPr>
              <w:widowControl w:val="0"/>
              <w:autoSpaceDE w:val="0"/>
              <w:autoSpaceDN w:val="0"/>
              <w:adjustRightInd w:val="0"/>
              <w:jc w:val="both"/>
              <w:rPr>
                <w:sz w:val="28"/>
                <w:szCs w:val="28"/>
              </w:rPr>
            </w:pPr>
            <w:r>
              <w:rPr>
                <w:sz w:val="28"/>
                <w:szCs w:val="28"/>
              </w:rPr>
              <w:t>_______</w:t>
            </w:r>
          </w:p>
        </w:tc>
        <w:tc>
          <w:tcPr>
            <w:tcW w:w="8646" w:type="dxa"/>
            <w:gridSpan w:val="4"/>
            <w:tcBorders>
              <w:bottom w:val="single" w:sz="4" w:space="0" w:color="auto"/>
            </w:tcBorders>
            <w:shd w:val="clear" w:color="auto" w:fill="auto"/>
          </w:tcPr>
          <w:p w:rsidR="008B11ED" w:rsidRPr="00DD571F" w:rsidRDefault="008B11ED" w:rsidP="00630C24">
            <w:pPr>
              <w:widowControl w:val="0"/>
              <w:autoSpaceDE w:val="0"/>
              <w:autoSpaceDN w:val="0"/>
              <w:adjustRightInd w:val="0"/>
              <w:jc w:val="both"/>
              <w:rPr>
                <w:sz w:val="28"/>
                <w:szCs w:val="28"/>
              </w:rPr>
            </w:pPr>
          </w:p>
        </w:tc>
      </w:tr>
      <w:tr w:rsidR="008B11ED" w:rsidRPr="00DD571F" w:rsidTr="00630C24">
        <w:tc>
          <w:tcPr>
            <w:tcW w:w="9747" w:type="dxa"/>
            <w:gridSpan w:val="5"/>
            <w:tcBorders>
              <w:bottom w:val="single" w:sz="4" w:space="0" w:color="auto"/>
            </w:tcBorders>
            <w:shd w:val="clear" w:color="auto" w:fill="auto"/>
          </w:tcPr>
          <w:p w:rsidR="008B11ED" w:rsidRPr="00DD571F" w:rsidRDefault="008B11ED" w:rsidP="00630C24">
            <w:pPr>
              <w:widowControl w:val="0"/>
              <w:autoSpaceDE w:val="0"/>
              <w:autoSpaceDN w:val="0"/>
              <w:adjustRightInd w:val="0"/>
              <w:jc w:val="both"/>
              <w:rPr>
                <w:sz w:val="28"/>
                <w:szCs w:val="28"/>
              </w:rPr>
            </w:pPr>
          </w:p>
        </w:tc>
      </w:tr>
      <w:tr w:rsidR="008B11ED" w:rsidRPr="00DD571F" w:rsidTr="00630C24">
        <w:tc>
          <w:tcPr>
            <w:tcW w:w="9747" w:type="dxa"/>
            <w:gridSpan w:val="5"/>
            <w:tcBorders>
              <w:top w:val="single" w:sz="4" w:space="0" w:color="auto"/>
              <w:bottom w:val="single" w:sz="4" w:space="0" w:color="auto"/>
            </w:tcBorders>
            <w:shd w:val="clear" w:color="auto" w:fill="auto"/>
          </w:tcPr>
          <w:p w:rsidR="008B11ED" w:rsidRPr="00DD571F" w:rsidRDefault="008B11ED" w:rsidP="00630C24">
            <w:pPr>
              <w:widowControl w:val="0"/>
              <w:autoSpaceDE w:val="0"/>
              <w:autoSpaceDN w:val="0"/>
              <w:adjustRightInd w:val="0"/>
              <w:jc w:val="both"/>
              <w:rPr>
                <w:sz w:val="28"/>
                <w:szCs w:val="28"/>
              </w:rPr>
            </w:pPr>
          </w:p>
        </w:tc>
      </w:tr>
      <w:tr w:rsidR="008B11ED" w:rsidRPr="00DD571F" w:rsidTr="00630C24">
        <w:tc>
          <w:tcPr>
            <w:tcW w:w="9747" w:type="dxa"/>
            <w:gridSpan w:val="5"/>
            <w:tcBorders>
              <w:top w:val="single" w:sz="4" w:space="0" w:color="auto"/>
            </w:tcBorders>
            <w:shd w:val="clear" w:color="auto" w:fill="auto"/>
          </w:tcPr>
          <w:p w:rsidR="008B11ED" w:rsidRPr="00DD571F" w:rsidRDefault="008B11ED" w:rsidP="00630C24">
            <w:pPr>
              <w:widowControl w:val="0"/>
              <w:autoSpaceDE w:val="0"/>
              <w:autoSpaceDN w:val="0"/>
              <w:adjustRightInd w:val="0"/>
              <w:jc w:val="center"/>
              <w:rPr>
                <w:i/>
                <w:vertAlign w:val="superscript"/>
              </w:rPr>
            </w:pPr>
            <w:r w:rsidRPr="00DD571F">
              <w:rPr>
                <w:i/>
                <w:vertAlign w:val="superscript"/>
              </w:rPr>
              <w:t>(указать причину отказа)</w:t>
            </w:r>
          </w:p>
        </w:tc>
      </w:tr>
      <w:tr w:rsidR="008B11ED" w:rsidRPr="00DD571F" w:rsidTr="00630C24">
        <w:tc>
          <w:tcPr>
            <w:tcW w:w="9747" w:type="dxa"/>
            <w:gridSpan w:val="5"/>
            <w:shd w:val="clear" w:color="auto" w:fill="auto"/>
          </w:tcPr>
          <w:p w:rsidR="008B11ED" w:rsidRDefault="008B11ED" w:rsidP="00630C24">
            <w:pPr>
              <w:widowControl w:val="0"/>
              <w:autoSpaceDE w:val="0"/>
              <w:autoSpaceDN w:val="0"/>
              <w:adjustRightInd w:val="0"/>
              <w:ind w:firstLine="567"/>
              <w:jc w:val="both"/>
              <w:rPr>
                <w:sz w:val="28"/>
                <w:szCs w:val="28"/>
              </w:rPr>
            </w:pPr>
            <w:proofErr w:type="gramStart"/>
            <w:r w:rsidRPr="00DD571F">
              <w:rPr>
                <w:sz w:val="28"/>
                <w:szCs w:val="28"/>
              </w:rPr>
              <w:t>Для сведения сообщаем, что решения (действия) должностных лиц Министерства социального развития и труда Камчатского края,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roofErr w:type="gramEnd"/>
          </w:p>
          <w:p w:rsidR="008B11ED" w:rsidRDefault="008B11ED" w:rsidP="00630C24">
            <w:pPr>
              <w:widowControl w:val="0"/>
              <w:autoSpaceDE w:val="0"/>
              <w:autoSpaceDN w:val="0"/>
              <w:adjustRightInd w:val="0"/>
              <w:ind w:firstLine="567"/>
              <w:jc w:val="both"/>
              <w:rPr>
                <w:sz w:val="28"/>
                <w:szCs w:val="28"/>
              </w:rPr>
            </w:pPr>
          </w:p>
          <w:p w:rsidR="008B11ED" w:rsidRPr="00DD571F" w:rsidRDefault="008B11ED" w:rsidP="00630C24">
            <w:pPr>
              <w:widowControl w:val="0"/>
              <w:autoSpaceDE w:val="0"/>
              <w:autoSpaceDN w:val="0"/>
              <w:adjustRightInd w:val="0"/>
              <w:ind w:firstLine="567"/>
              <w:jc w:val="both"/>
              <w:rPr>
                <w:sz w:val="28"/>
                <w:szCs w:val="28"/>
              </w:rPr>
            </w:pPr>
          </w:p>
        </w:tc>
      </w:tr>
      <w:tr w:rsidR="008B11ED" w:rsidRPr="00DD571F" w:rsidTr="00630C24">
        <w:trPr>
          <w:gridAfter w:val="1"/>
          <w:wAfter w:w="176" w:type="dxa"/>
        </w:trPr>
        <w:tc>
          <w:tcPr>
            <w:tcW w:w="9571" w:type="dxa"/>
            <w:gridSpan w:val="4"/>
            <w:shd w:val="clear" w:color="auto" w:fill="auto"/>
          </w:tcPr>
          <w:p w:rsidR="008B11ED" w:rsidRPr="00DD571F" w:rsidRDefault="008B11ED" w:rsidP="00630C24">
            <w:pPr>
              <w:widowControl w:val="0"/>
              <w:autoSpaceDE w:val="0"/>
              <w:autoSpaceDN w:val="0"/>
              <w:adjustRightInd w:val="0"/>
              <w:jc w:val="both"/>
              <w:rPr>
                <w:sz w:val="28"/>
                <w:szCs w:val="28"/>
              </w:rPr>
            </w:pPr>
          </w:p>
        </w:tc>
      </w:tr>
      <w:tr w:rsidR="008B11ED" w:rsidRPr="00DD571F" w:rsidTr="00630C24">
        <w:trPr>
          <w:gridAfter w:val="1"/>
          <w:wAfter w:w="176" w:type="dxa"/>
        </w:trPr>
        <w:tc>
          <w:tcPr>
            <w:tcW w:w="3190" w:type="dxa"/>
            <w:gridSpan w:val="2"/>
            <w:shd w:val="clear" w:color="auto" w:fill="auto"/>
          </w:tcPr>
          <w:p w:rsidR="008B11ED" w:rsidRPr="00DD571F" w:rsidRDefault="008B11ED" w:rsidP="00630C24">
            <w:pPr>
              <w:widowControl w:val="0"/>
              <w:autoSpaceDE w:val="0"/>
              <w:autoSpaceDN w:val="0"/>
              <w:adjustRightInd w:val="0"/>
              <w:jc w:val="both"/>
              <w:rPr>
                <w:sz w:val="28"/>
                <w:szCs w:val="28"/>
              </w:rPr>
            </w:pPr>
            <w:r w:rsidRPr="00DD571F">
              <w:rPr>
                <w:sz w:val="28"/>
                <w:szCs w:val="28"/>
              </w:rPr>
              <w:t>Руководитель</w:t>
            </w:r>
          </w:p>
        </w:tc>
        <w:tc>
          <w:tcPr>
            <w:tcW w:w="3190" w:type="dxa"/>
            <w:shd w:val="clear" w:color="auto" w:fill="auto"/>
          </w:tcPr>
          <w:p w:rsidR="008B11ED" w:rsidRPr="00DD571F" w:rsidRDefault="008B11ED" w:rsidP="00630C24">
            <w:pPr>
              <w:widowControl w:val="0"/>
              <w:autoSpaceDE w:val="0"/>
              <w:autoSpaceDN w:val="0"/>
              <w:adjustRightInd w:val="0"/>
              <w:jc w:val="center"/>
              <w:rPr>
                <w:sz w:val="28"/>
                <w:szCs w:val="28"/>
              </w:rPr>
            </w:pPr>
            <w:r w:rsidRPr="00DD571F">
              <w:rPr>
                <w:sz w:val="28"/>
                <w:szCs w:val="28"/>
              </w:rPr>
              <w:t>подпись</w:t>
            </w:r>
          </w:p>
        </w:tc>
        <w:tc>
          <w:tcPr>
            <w:tcW w:w="3191" w:type="dxa"/>
            <w:shd w:val="clear" w:color="auto" w:fill="auto"/>
          </w:tcPr>
          <w:p w:rsidR="008B11ED" w:rsidRPr="00DD571F" w:rsidRDefault="008B11ED" w:rsidP="00630C24">
            <w:pPr>
              <w:widowControl w:val="0"/>
              <w:autoSpaceDE w:val="0"/>
              <w:autoSpaceDN w:val="0"/>
              <w:adjustRightInd w:val="0"/>
              <w:jc w:val="right"/>
              <w:rPr>
                <w:sz w:val="28"/>
                <w:szCs w:val="28"/>
              </w:rPr>
            </w:pPr>
            <w:r w:rsidRPr="00DD571F">
              <w:rPr>
                <w:sz w:val="28"/>
                <w:szCs w:val="28"/>
              </w:rPr>
              <w:t>Ф.И.О.</w:t>
            </w:r>
          </w:p>
        </w:tc>
      </w:tr>
    </w:tbl>
    <w:p w:rsidR="008B11ED" w:rsidRPr="00DD571F" w:rsidRDefault="008B11ED" w:rsidP="008B11ED">
      <w:pPr>
        <w:widowControl w:val="0"/>
        <w:autoSpaceDE w:val="0"/>
        <w:autoSpaceDN w:val="0"/>
        <w:adjustRightInd w:val="0"/>
        <w:jc w:val="both"/>
        <w:rPr>
          <w:sz w:val="28"/>
          <w:szCs w:val="28"/>
        </w:rPr>
        <w:sectPr w:rsidR="008B11ED" w:rsidRPr="00DD571F" w:rsidSect="00F510AF">
          <w:pgSz w:w="11906" w:h="16838"/>
          <w:pgMar w:top="1134" w:right="851" w:bottom="1134" w:left="1134" w:header="709" w:footer="709" w:gutter="0"/>
          <w:cols w:space="708"/>
          <w:docGrid w:linePitch="360"/>
        </w:sectPr>
      </w:pPr>
    </w:p>
    <w:p w:rsidR="008B11ED" w:rsidRPr="00DD571F" w:rsidRDefault="008B11ED" w:rsidP="008B11ED">
      <w:pPr>
        <w:widowControl w:val="0"/>
        <w:autoSpaceDE w:val="0"/>
        <w:autoSpaceDN w:val="0"/>
        <w:adjustRightInd w:val="0"/>
        <w:jc w:val="both"/>
        <w:rPr>
          <w:sz w:val="28"/>
          <w:szCs w:val="28"/>
        </w:rPr>
      </w:pPr>
      <w:r w:rsidRPr="00DD571F">
        <w:rPr>
          <w:sz w:val="28"/>
          <w:szCs w:val="28"/>
        </w:rPr>
        <w:lastRenderedPageBreak/>
        <w:t>Форма 2</w:t>
      </w:r>
    </w:p>
    <w:p w:rsidR="008B11ED" w:rsidRPr="00DD571F" w:rsidRDefault="008B11ED" w:rsidP="008B11ED">
      <w:pPr>
        <w:widowControl w:val="0"/>
        <w:autoSpaceDE w:val="0"/>
        <w:autoSpaceDN w:val="0"/>
        <w:adjustRightInd w:val="0"/>
        <w:jc w:val="both"/>
        <w:rPr>
          <w:sz w:val="28"/>
          <w:szCs w:val="28"/>
        </w:rPr>
      </w:pPr>
    </w:p>
    <w:p w:rsidR="008B11ED" w:rsidRPr="00DD571F" w:rsidRDefault="008B11ED" w:rsidP="008B11ED">
      <w:pPr>
        <w:widowControl w:val="0"/>
        <w:autoSpaceDE w:val="0"/>
        <w:autoSpaceDN w:val="0"/>
        <w:adjustRightInd w:val="0"/>
        <w:jc w:val="center"/>
        <w:rPr>
          <w:b/>
          <w:bCs/>
          <w:sz w:val="28"/>
          <w:szCs w:val="28"/>
        </w:rPr>
      </w:pPr>
      <w:r w:rsidRPr="00DD571F">
        <w:rPr>
          <w:b/>
          <w:bCs/>
          <w:sz w:val="28"/>
          <w:szCs w:val="28"/>
        </w:rPr>
        <w:t>УВЕДОМЛЕНИЕ</w:t>
      </w:r>
    </w:p>
    <w:p w:rsidR="008B11ED" w:rsidRPr="00DD571F" w:rsidRDefault="008B11ED" w:rsidP="008B11ED">
      <w:pPr>
        <w:widowControl w:val="0"/>
        <w:autoSpaceDE w:val="0"/>
        <w:autoSpaceDN w:val="0"/>
        <w:adjustRightInd w:val="0"/>
        <w:jc w:val="center"/>
        <w:rPr>
          <w:b/>
          <w:bCs/>
          <w:sz w:val="28"/>
          <w:szCs w:val="28"/>
        </w:rPr>
      </w:pPr>
      <w:r w:rsidRPr="00DD571F">
        <w:rPr>
          <w:b/>
          <w:bCs/>
          <w:sz w:val="28"/>
          <w:szCs w:val="28"/>
        </w:rPr>
        <w:t>О ВОЗВРАТЕ ДОКУМЕНТОВ НА ПРЕДОСТАВЛЕНИЕ ГОСУДАРСТВЕННОЙ УСЛУГИ</w:t>
      </w:r>
    </w:p>
    <w:p w:rsidR="008B11ED" w:rsidRPr="00DD571F" w:rsidRDefault="008B11ED" w:rsidP="008B11ED">
      <w:pPr>
        <w:widowControl w:val="0"/>
        <w:autoSpaceDE w:val="0"/>
        <w:autoSpaceDN w:val="0"/>
        <w:adjustRightInd w:val="0"/>
        <w:rPr>
          <w:bCs/>
          <w:sz w:val="28"/>
          <w:szCs w:val="28"/>
        </w:rPr>
      </w:pPr>
    </w:p>
    <w:tbl>
      <w:tblPr>
        <w:tblW w:w="9747" w:type="dxa"/>
        <w:tblLook w:val="04A0" w:firstRow="1" w:lastRow="0" w:firstColumn="1" w:lastColumn="0" w:noHBand="0" w:noVBand="1"/>
      </w:tblPr>
      <w:tblGrid>
        <w:gridCol w:w="2235"/>
        <w:gridCol w:w="955"/>
        <w:gridCol w:w="1029"/>
        <w:gridCol w:w="142"/>
        <w:gridCol w:w="2019"/>
        <w:gridCol w:w="3367"/>
      </w:tblGrid>
      <w:tr w:rsidR="008B11ED" w:rsidRPr="00DD571F" w:rsidTr="00630C24">
        <w:tc>
          <w:tcPr>
            <w:tcW w:w="4219" w:type="dxa"/>
            <w:gridSpan w:val="3"/>
            <w:shd w:val="clear" w:color="auto" w:fill="auto"/>
          </w:tcPr>
          <w:p w:rsidR="008B11ED" w:rsidRPr="00DD571F" w:rsidRDefault="008B11ED" w:rsidP="00630C24">
            <w:pPr>
              <w:widowControl w:val="0"/>
              <w:autoSpaceDE w:val="0"/>
              <w:autoSpaceDN w:val="0"/>
              <w:adjustRightInd w:val="0"/>
              <w:ind w:firstLine="567"/>
              <w:rPr>
                <w:bCs/>
                <w:sz w:val="28"/>
                <w:szCs w:val="28"/>
              </w:rPr>
            </w:pPr>
            <w:r w:rsidRPr="00DD571F">
              <w:rPr>
                <w:sz w:val="28"/>
                <w:szCs w:val="28"/>
              </w:rPr>
              <w:t>Настоящим уведомляем, что</w:t>
            </w:r>
          </w:p>
        </w:tc>
        <w:tc>
          <w:tcPr>
            <w:tcW w:w="5528" w:type="dxa"/>
            <w:gridSpan w:val="3"/>
            <w:tcBorders>
              <w:bottom w:val="single" w:sz="4" w:space="0" w:color="auto"/>
            </w:tcBorders>
            <w:shd w:val="clear" w:color="auto" w:fill="auto"/>
          </w:tcPr>
          <w:p w:rsidR="008B11ED" w:rsidRPr="00DD571F" w:rsidRDefault="008B11ED" w:rsidP="00630C24">
            <w:pPr>
              <w:widowControl w:val="0"/>
              <w:autoSpaceDE w:val="0"/>
              <w:autoSpaceDN w:val="0"/>
              <w:adjustRightInd w:val="0"/>
              <w:rPr>
                <w:bCs/>
                <w:sz w:val="28"/>
                <w:szCs w:val="28"/>
              </w:rPr>
            </w:pPr>
          </w:p>
        </w:tc>
      </w:tr>
      <w:tr w:rsidR="008B11ED" w:rsidRPr="00DD571F" w:rsidTr="00630C24">
        <w:tc>
          <w:tcPr>
            <w:tcW w:w="4219" w:type="dxa"/>
            <w:gridSpan w:val="3"/>
            <w:shd w:val="clear" w:color="auto" w:fill="auto"/>
          </w:tcPr>
          <w:p w:rsidR="008B11ED" w:rsidRPr="00DD571F" w:rsidRDefault="008B11ED" w:rsidP="00630C24">
            <w:pPr>
              <w:widowControl w:val="0"/>
              <w:autoSpaceDE w:val="0"/>
              <w:autoSpaceDN w:val="0"/>
              <w:adjustRightInd w:val="0"/>
              <w:rPr>
                <w:bCs/>
                <w:vertAlign w:val="superscript"/>
              </w:rPr>
            </w:pPr>
          </w:p>
        </w:tc>
        <w:tc>
          <w:tcPr>
            <w:tcW w:w="5528" w:type="dxa"/>
            <w:gridSpan w:val="3"/>
            <w:shd w:val="clear" w:color="auto" w:fill="auto"/>
          </w:tcPr>
          <w:p w:rsidR="008B11ED" w:rsidRPr="00DD571F" w:rsidRDefault="008B11ED" w:rsidP="00630C24">
            <w:pPr>
              <w:widowControl w:val="0"/>
              <w:autoSpaceDE w:val="0"/>
              <w:autoSpaceDN w:val="0"/>
              <w:adjustRightInd w:val="0"/>
              <w:jc w:val="center"/>
              <w:rPr>
                <w:bCs/>
                <w:i/>
                <w:vertAlign w:val="superscript"/>
              </w:rPr>
            </w:pPr>
            <w:proofErr w:type="gramStart"/>
            <w:r w:rsidRPr="00DD571F">
              <w:rPr>
                <w:i/>
                <w:vertAlign w:val="superscript"/>
              </w:rPr>
              <w:t>(Ф.И.О. получателя,</w:t>
            </w:r>
            <w:proofErr w:type="gramEnd"/>
          </w:p>
        </w:tc>
      </w:tr>
      <w:tr w:rsidR="008B11ED" w:rsidRPr="00DD571F" w:rsidTr="00630C24">
        <w:tc>
          <w:tcPr>
            <w:tcW w:w="9747" w:type="dxa"/>
            <w:gridSpan w:val="6"/>
            <w:tcBorders>
              <w:bottom w:val="single" w:sz="4" w:space="0" w:color="auto"/>
            </w:tcBorders>
            <w:shd w:val="clear" w:color="auto" w:fill="auto"/>
          </w:tcPr>
          <w:p w:rsidR="008B11ED" w:rsidRPr="00DD571F" w:rsidRDefault="008B11ED" w:rsidP="00630C24">
            <w:pPr>
              <w:widowControl w:val="0"/>
              <w:autoSpaceDE w:val="0"/>
              <w:autoSpaceDN w:val="0"/>
              <w:adjustRightInd w:val="0"/>
              <w:rPr>
                <w:bCs/>
                <w:sz w:val="28"/>
                <w:szCs w:val="28"/>
              </w:rPr>
            </w:pPr>
          </w:p>
        </w:tc>
      </w:tr>
      <w:tr w:rsidR="008B11ED" w:rsidRPr="00DD571F" w:rsidTr="00630C24">
        <w:tc>
          <w:tcPr>
            <w:tcW w:w="9747" w:type="dxa"/>
            <w:gridSpan w:val="6"/>
            <w:tcBorders>
              <w:top w:val="single" w:sz="4" w:space="0" w:color="auto"/>
            </w:tcBorders>
            <w:shd w:val="clear" w:color="auto" w:fill="auto"/>
          </w:tcPr>
          <w:p w:rsidR="008B11ED" w:rsidRPr="00DD571F" w:rsidRDefault="008B11ED" w:rsidP="00630C24">
            <w:pPr>
              <w:widowControl w:val="0"/>
              <w:autoSpaceDE w:val="0"/>
              <w:autoSpaceDN w:val="0"/>
              <w:adjustRightInd w:val="0"/>
              <w:jc w:val="center"/>
              <w:rPr>
                <w:bCs/>
                <w:i/>
                <w:vertAlign w:val="superscript"/>
              </w:rPr>
            </w:pPr>
            <w:r w:rsidRPr="00DD571F">
              <w:rPr>
                <w:i/>
                <w:vertAlign w:val="superscript"/>
              </w:rPr>
              <w:t>дата рождения, паспортные данные получателя)</w:t>
            </w:r>
          </w:p>
        </w:tc>
      </w:tr>
      <w:tr w:rsidR="008B11ED" w:rsidRPr="00DD571F" w:rsidTr="00630C24">
        <w:tc>
          <w:tcPr>
            <w:tcW w:w="9747" w:type="dxa"/>
            <w:gridSpan w:val="6"/>
            <w:shd w:val="clear" w:color="auto" w:fill="auto"/>
          </w:tcPr>
          <w:p w:rsidR="008B11ED" w:rsidRPr="00DD571F" w:rsidRDefault="008B11ED" w:rsidP="00630C24">
            <w:pPr>
              <w:widowControl w:val="0"/>
              <w:autoSpaceDE w:val="0"/>
              <w:autoSpaceDN w:val="0"/>
              <w:adjustRightInd w:val="0"/>
              <w:jc w:val="both"/>
              <w:rPr>
                <w:bCs/>
                <w:sz w:val="28"/>
                <w:szCs w:val="28"/>
              </w:rPr>
            </w:pPr>
            <w:r w:rsidRPr="00DD571F">
              <w:rPr>
                <w:sz w:val="28"/>
                <w:szCs w:val="28"/>
              </w:rPr>
              <w:t xml:space="preserve">на заявление от «___» ____________ 20__ года возвращены документы </w:t>
            </w:r>
            <w:proofErr w:type="gramStart"/>
            <w:r w:rsidRPr="00DD571F">
              <w:rPr>
                <w:sz w:val="28"/>
                <w:szCs w:val="28"/>
              </w:rPr>
              <w:t>на</w:t>
            </w:r>
            <w:proofErr w:type="gramEnd"/>
            <w:r w:rsidRPr="00DD571F">
              <w:rPr>
                <w:sz w:val="28"/>
                <w:szCs w:val="28"/>
              </w:rPr>
              <w:t xml:space="preserve"> </w:t>
            </w:r>
          </w:p>
        </w:tc>
      </w:tr>
      <w:tr w:rsidR="008B11ED" w:rsidRPr="001078BD" w:rsidTr="00630C24">
        <w:tc>
          <w:tcPr>
            <w:tcW w:w="2235" w:type="dxa"/>
            <w:shd w:val="clear" w:color="auto" w:fill="auto"/>
          </w:tcPr>
          <w:p w:rsidR="008B11ED" w:rsidRPr="00DD571F" w:rsidRDefault="00452F21" w:rsidP="00630C24">
            <w:pPr>
              <w:widowControl w:val="0"/>
              <w:autoSpaceDE w:val="0"/>
              <w:autoSpaceDN w:val="0"/>
              <w:adjustRightInd w:val="0"/>
              <w:rPr>
                <w:bCs/>
                <w:sz w:val="28"/>
                <w:szCs w:val="28"/>
              </w:rPr>
            </w:pPr>
            <w:r w:rsidRPr="00DD571F">
              <w:rPr>
                <w:sz w:val="28"/>
                <w:szCs w:val="28"/>
              </w:rPr>
              <w:t>П</w:t>
            </w:r>
            <w:r w:rsidR="008B11ED" w:rsidRPr="00DD571F">
              <w:rPr>
                <w:sz w:val="28"/>
                <w:szCs w:val="28"/>
              </w:rPr>
              <w:t>редоставление</w:t>
            </w:r>
            <w:r>
              <w:rPr>
                <w:sz w:val="28"/>
                <w:szCs w:val="28"/>
              </w:rPr>
              <w:t xml:space="preserve"> </w:t>
            </w:r>
            <w:r w:rsidR="008B11ED" w:rsidRPr="00DD571F">
              <w:rPr>
                <w:sz w:val="28"/>
                <w:szCs w:val="28"/>
              </w:rPr>
              <w:t xml:space="preserve"> </w:t>
            </w:r>
          </w:p>
        </w:tc>
        <w:tc>
          <w:tcPr>
            <w:tcW w:w="7512" w:type="dxa"/>
            <w:gridSpan w:val="5"/>
            <w:tcBorders>
              <w:bottom w:val="single" w:sz="4" w:space="0" w:color="auto"/>
            </w:tcBorders>
            <w:shd w:val="clear" w:color="auto" w:fill="auto"/>
          </w:tcPr>
          <w:p w:rsidR="008B11ED" w:rsidRPr="001078BD" w:rsidRDefault="001078BD" w:rsidP="001078BD">
            <w:pPr>
              <w:widowControl w:val="0"/>
              <w:autoSpaceDE w:val="0"/>
              <w:autoSpaceDN w:val="0"/>
              <w:adjustRightInd w:val="0"/>
              <w:jc w:val="both"/>
              <w:rPr>
                <w:bCs/>
                <w:sz w:val="28"/>
                <w:szCs w:val="28"/>
              </w:rPr>
            </w:pPr>
            <w:r>
              <w:rPr>
                <w:bCs/>
                <w:sz w:val="28"/>
                <w:szCs w:val="28"/>
              </w:rPr>
              <w:t>ежегодной денежной компенсации расходов инвалидов на содержание и ветеринарное обслуживание собак-проводников</w:t>
            </w:r>
          </w:p>
        </w:tc>
      </w:tr>
      <w:tr w:rsidR="008B11ED" w:rsidRPr="00DD571F" w:rsidTr="00630C24">
        <w:tc>
          <w:tcPr>
            <w:tcW w:w="2235" w:type="dxa"/>
            <w:shd w:val="clear" w:color="auto" w:fill="auto"/>
          </w:tcPr>
          <w:p w:rsidR="008B11ED" w:rsidRPr="00DD571F" w:rsidRDefault="008B11ED" w:rsidP="00630C24">
            <w:pPr>
              <w:widowControl w:val="0"/>
              <w:autoSpaceDE w:val="0"/>
              <w:autoSpaceDN w:val="0"/>
              <w:adjustRightInd w:val="0"/>
              <w:rPr>
                <w:bCs/>
              </w:rPr>
            </w:pPr>
          </w:p>
        </w:tc>
        <w:tc>
          <w:tcPr>
            <w:tcW w:w="7512" w:type="dxa"/>
            <w:gridSpan w:val="5"/>
            <w:shd w:val="clear" w:color="auto" w:fill="auto"/>
          </w:tcPr>
          <w:p w:rsidR="008B11ED" w:rsidRPr="00DD571F" w:rsidRDefault="008B11ED" w:rsidP="00630C24">
            <w:pPr>
              <w:widowControl w:val="0"/>
              <w:autoSpaceDE w:val="0"/>
              <w:autoSpaceDN w:val="0"/>
              <w:adjustRightInd w:val="0"/>
              <w:jc w:val="center"/>
              <w:rPr>
                <w:bCs/>
                <w:i/>
                <w:sz w:val="28"/>
                <w:szCs w:val="28"/>
              </w:rPr>
            </w:pPr>
            <w:r w:rsidRPr="00DD571F">
              <w:rPr>
                <w:i/>
                <w:vertAlign w:val="superscript"/>
              </w:rPr>
              <w:t>(вид денежной выплаты)</w:t>
            </w:r>
          </w:p>
        </w:tc>
      </w:tr>
      <w:tr w:rsidR="008B11ED" w:rsidRPr="00DD571F" w:rsidTr="00630C24">
        <w:tc>
          <w:tcPr>
            <w:tcW w:w="4361" w:type="dxa"/>
            <w:gridSpan w:val="4"/>
            <w:shd w:val="clear" w:color="auto" w:fill="auto"/>
          </w:tcPr>
          <w:p w:rsidR="008B11ED" w:rsidRPr="00DD571F" w:rsidRDefault="008B11ED" w:rsidP="00630C24">
            <w:pPr>
              <w:widowControl w:val="0"/>
              <w:autoSpaceDE w:val="0"/>
              <w:autoSpaceDN w:val="0"/>
              <w:adjustRightInd w:val="0"/>
              <w:rPr>
                <w:bCs/>
                <w:sz w:val="28"/>
                <w:szCs w:val="28"/>
              </w:rPr>
            </w:pPr>
            <w:r w:rsidRPr="00DD571F">
              <w:rPr>
                <w:sz w:val="28"/>
                <w:szCs w:val="28"/>
              </w:rPr>
              <w:t>на основании следующих причин:</w:t>
            </w:r>
          </w:p>
        </w:tc>
        <w:tc>
          <w:tcPr>
            <w:tcW w:w="5386" w:type="dxa"/>
            <w:gridSpan w:val="2"/>
            <w:tcBorders>
              <w:bottom w:val="single" w:sz="4" w:space="0" w:color="auto"/>
            </w:tcBorders>
            <w:shd w:val="clear" w:color="auto" w:fill="auto"/>
          </w:tcPr>
          <w:p w:rsidR="008B11ED" w:rsidRPr="00DD571F" w:rsidRDefault="008B11ED" w:rsidP="00630C24">
            <w:pPr>
              <w:widowControl w:val="0"/>
              <w:autoSpaceDE w:val="0"/>
              <w:autoSpaceDN w:val="0"/>
              <w:adjustRightInd w:val="0"/>
              <w:rPr>
                <w:bCs/>
                <w:sz w:val="28"/>
                <w:szCs w:val="28"/>
              </w:rPr>
            </w:pPr>
          </w:p>
        </w:tc>
      </w:tr>
      <w:tr w:rsidR="008B11ED" w:rsidRPr="00DD571F" w:rsidTr="00630C24">
        <w:tc>
          <w:tcPr>
            <w:tcW w:w="9747" w:type="dxa"/>
            <w:gridSpan w:val="6"/>
            <w:tcBorders>
              <w:bottom w:val="single" w:sz="4" w:space="0" w:color="auto"/>
            </w:tcBorders>
            <w:shd w:val="clear" w:color="auto" w:fill="auto"/>
          </w:tcPr>
          <w:p w:rsidR="008B11ED" w:rsidRPr="00DD571F" w:rsidRDefault="008B11ED" w:rsidP="00630C24">
            <w:pPr>
              <w:widowControl w:val="0"/>
              <w:autoSpaceDE w:val="0"/>
              <w:autoSpaceDN w:val="0"/>
              <w:adjustRightInd w:val="0"/>
              <w:rPr>
                <w:bCs/>
                <w:sz w:val="28"/>
                <w:szCs w:val="28"/>
              </w:rPr>
            </w:pPr>
          </w:p>
        </w:tc>
      </w:tr>
      <w:tr w:rsidR="008B11ED" w:rsidRPr="00DD571F" w:rsidTr="00630C24">
        <w:tc>
          <w:tcPr>
            <w:tcW w:w="9747" w:type="dxa"/>
            <w:gridSpan w:val="6"/>
            <w:shd w:val="clear" w:color="auto" w:fill="auto"/>
          </w:tcPr>
          <w:p w:rsidR="008B11ED" w:rsidRPr="00DD571F" w:rsidRDefault="008B11ED" w:rsidP="00630C24">
            <w:pPr>
              <w:widowControl w:val="0"/>
              <w:autoSpaceDE w:val="0"/>
              <w:autoSpaceDN w:val="0"/>
              <w:adjustRightInd w:val="0"/>
              <w:jc w:val="center"/>
              <w:rPr>
                <w:bCs/>
                <w:sz w:val="28"/>
                <w:szCs w:val="28"/>
              </w:rPr>
            </w:pPr>
            <w:r w:rsidRPr="00DD571F">
              <w:rPr>
                <w:i/>
                <w:vertAlign w:val="superscript"/>
              </w:rPr>
              <w:t>(указать причины)</w:t>
            </w:r>
          </w:p>
        </w:tc>
      </w:tr>
      <w:tr w:rsidR="008B11ED" w:rsidRPr="00DD571F" w:rsidTr="00630C24">
        <w:tc>
          <w:tcPr>
            <w:tcW w:w="9747" w:type="dxa"/>
            <w:gridSpan w:val="6"/>
            <w:shd w:val="clear" w:color="auto" w:fill="auto"/>
          </w:tcPr>
          <w:p w:rsidR="008B11ED" w:rsidRPr="00DD571F" w:rsidRDefault="008B11ED" w:rsidP="00630C24">
            <w:pPr>
              <w:widowControl w:val="0"/>
              <w:autoSpaceDE w:val="0"/>
              <w:autoSpaceDN w:val="0"/>
              <w:adjustRightInd w:val="0"/>
              <w:ind w:right="-108" w:firstLine="567"/>
              <w:jc w:val="both"/>
              <w:rPr>
                <w:bCs/>
                <w:sz w:val="28"/>
                <w:szCs w:val="28"/>
              </w:rPr>
            </w:pPr>
            <w:proofErr w:type="gramStart"/>
            <w:r w:rsidRPr="00DD571F">
              <w:rPr>
                <w:sz w:val="28"/>
                <w:szCs w:val="28"/>
              </w:rPr>
              <w:t>Для сведения сообщаем, что решения (действия) должностных лиц Министерства социального развития и труда Камчатского края,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roofErr w:type="gramEnd"/>
          </w:p>
        </w:tc>
      </w:tr>
      <w:tr w:rsidR="008B11ED" w:rsidRPr="00DD571F" w:rsidTr="00630C24">
        <w:tc>
          <w:tcPr>
            <w:tcW w:w="9747" w:type="dxa"/>
            <w:gridSpan w:val="6"/>
            <w:shd w:val="clear" w:color="auto" w:fill="auto"/>
          </w:tcPr>
          <w:p w:rsidR="008B11ED" w:rsidRDefault="008B11ED" w:rsidP="00630C24">
            <w:pPr>
              <w:widowControl w:val="0"/>
              <w:autoSpaceDE w:val="0"/>
              <w:autoSpaceDN w:val="0"/>
              <w:adjustRightInd w:val="0"/>
              <w:jc w:val="both"/>
              <w:rPr>
                <w:sz w:val="28"/>
                <w:szCs w:val="28"/>
              </w:rPr>
            </w:pPr>
          </w:p>
          <w:p w:rsidR="008B11ED" w:rsidRDefault="008B11ED" w:rsidP="00630C24">
            <w:pPr>
              <w:widowControl w:val="0"/>
              <w:autoSpaceDE w:val="0"/>
              <w:autoSpaceDN w:val="0"/>
              <w:adjustRightInd w:val="0"/>
              <w:jc w:val="both"/>
              <w:rPr>
                <w:sz w:val="28"/>
                <w:szCs w:val="28"/>
              </w:rPr>
            </w:pPr>
          </w:p>
          <w:p w:rsidR="008B11ED" w:rsidRPr="00DD571F" w:rsidRDefault="008B11ED" w:rsidP="00630C24">
            <w:pPr>
              <w:widowControl w:val="0"/>
              <w:autoSpaceDE w:val="0"/>
              <w:autoSpaceDN w:val="0"/>
              <w:adjustRightInd w:val="0"/>
              <w:jc w:val="both"/>
              <w:rPr>
                <w:sz w:val="28"/>
                <w:szCs w:val="28"/>
              </w:rPr>
            </w:pPr>
          </w:p>
        </w:tc>
      </w:tr>
      <w:tr w:rsidR="008B11ED" w:rsidRPr="00DD571F" w:rsidTr="00630C24">
        <w:tc>
          <w:tcPr>
            <w:tcW w:w="3190" w:type="dxa"/>
            <w:gridSpan w:val="2"/>
            <w:shd w:val="clear" w:color="auto" w:fill="auto"/>
          </w:tcPr>
          <w:p w:rsidR="008B11ED" w:rsidRPr="00DD571F" w:rsidRDefault="008B11ED" w:rsidP="00630C24">
            <w:pPr>
              <w:widowControl w:val="0"/>
              <w:autoSpaceDE w:val="0"/>
              <w:autoSpaceDN w:val="0"/>
              <w:adjustRightInd w:val="0"/>
              <w:jc w:val="both"/>
              <w:rPr>
                <w:sz w:val="28"/>
                <w:szCs w:val="28"/>
              </w:rPr>
            </w:pPr>
            <w:r w:rsidRPr="00DD571F">
              <w:rPr>
                <w:sz w:val="28"/>
                <w:szCs w:val="28"/>
              </w:rPr>
              <w:t>Руководитель</w:t>
            </w:r>
          </w:p>
        </w:tc>
        <w:tc>
          <w:tcPr>
            <w:tcW w:w="3190" w:type="dxa"/>
            <w:gridSpan w:val="3"/>
            <w:shd w:val="clear" w:color="auto" w:fill="auto"/>
          </w:tcPr>
          <w:p w:rsidR="008B11ED" w:rsidRPr="00DD571F" w:rsidRDefault="008B11ED" w:rsidP="00630C24">
            <w:pPr>
              <w:widowControl w:val="0"/>
              <w:autoSpaceDE w:val="0"/>
              <w:autoSpaceDN w:val="0"/>
              <w:adjustRightInd w:val="0"/>
              <w:jc w:val="center"/>
              <w:rPr>
                <w:sz w:val="28"/>
                <w:szCs w:val="28"/>
              </w:rPr>
            </w:pPr>
            <w:r w:rsidRPr="00DD571F">
              <w:rPr>
                <w:sz w:val="28"/>
                <w:szCs w:val="28"/>
              </w:rPr>
              <w:t>подпись</w:t>
            </w:r>
          </w:p>
        </w:tc>
        <w:tc>
          <w:tcPr>
            <w:tcW w:w="3367" w:type="dxa"/>
            <w:shd w:val="clear" w:color="auto" w:fill="auto"/>
          </w:tcPr>
          <w:p w:rsidR="008B11ED" w:rsidRPr="00DD571F" w:rsidRDefault="008B11ED" w:rsidP="00630C24">
            <w:pPr>
              <w:widowControl w:val="0"/>
              <w:autoSpaceDE w:val="0"/>
              <w:autoSpaceDN w:val="0"/>
              <w:adjustRightInd w:val="0"/>
              <w:jc w:val="right"/>
              <w:rPr>
                <w:sz w:val="28"/>
                <w:szCs w:val="28"/>
              </w:rPr>
            </w:pPr>
            <w:r w:rsidRPr="00DD571F">
              <w:rPr>
                <w:sz w:val="28"/>
                <w:szCs w:val="28"/>
              </w:rPr>
              <w:t>Ф.И.О.</w:t>
            </w:r>
          </w:p>
        </w:tc>
      </w:tr>
    </w:tbl>
    <w:p w:rsidR="008B11ED" w:rsidRPr="00DD571F" w:rsidRDefault="008B11ED" w:rsidP="008B11ED">
      <w:pPr>
        <w:widowControl w:val="0"/>
        <w:autoSpaceDE w:val="0"/>
        <w:autoSpaceDN w:val="0"/>
        <w:adjustRightInd w:val="0"/>
        <w:rPr>
          <w:bCs/>
          <w:sz w:val="28"/>
          <w:szCs w:val="28"/>
        </w:rPr>
        <w:sectPr w:rsidR="008B11ED" w:rsidRPr="00DD571F" w:rsidSect="00630C24">
          <w:pgSz w:w="11906" w:h="16838"/>
          <w:pgMar w:top="1134" w:right="850" w:bottom="1134" w:left="1701" w:header="708" w:footer="708" w:gutter="0"/>
          <w:cols w:space="708"/>
          <w:docGrid w:linePitch="360"/>
        </w:sectPr>
      </w:pPr>
    </w:p>
    <w:p w:rsidR="008B11ED" w:rsidRPr="00DD571F" w:rsidRDefault="008B11ED" w:rsidP="008B11ED">
      <w:pPr>
        <w:widowControl w:val="0"/>
        <w:autoSpaceDE w:val="0"/>
        <w:autoSpaceDN w:val="0"/>
        <w:adjustRightInd w:val="0"/>
        <w:rPr>
          <w:bCs/>
          <w:sz w:val="28"/>
          <w:szCs w:val="28"/>
        </w:rPr>
      </w:pPr>
      <w:r w:rsidRPr="00DD571F">
        <w:rPr>
          <w:bCs/>
          <w:sz w:val="28"/>
          <w:szCs w:val="28"/>
        </w:rPr>
        <w:lastRenderedPageBreak/>
        <w:t>Форма 3</w:t>
      </w:r>
    </w:p>
    <w:p w:rsidR="008B11ED" w:rsidRPr="00DD571F" w:rsidRDefault="008B11ED" w:rsidP="008B11ED">
      <w:pPr>
        <w:widowControl w:val="0"/>
        <w:autoSpaceDE w:val="0"/>
        <w:autoSpaceDN w:val="0"/>
        <w:adjustRightInd w:val="0"/>
        <w:rPr>
          <w:bCs/>
          <w:sz w:val="28"/>
          <w:szCs w:val="28"/>
        </w:rPr>
      </w:pPr>
    </w:p>
    <w:p w:rsidR="008B11ED" w:rsidRPr="00DD571F" w:rsidRDefault="008B11ED" w:rsidP="008B11ED">
      <w:pPr>
        <w:widowControl w:val="0"/>
        <w:autoSpaceDE w:val="0"/>
        <w:autoSpaceDN w:val="0"/>
        <w:adjustRightInd w:val="0"/>
        <w:jc w:val="center"/>
        <w:rPr>
          <w:b/>
          <w:bCs/>
          <w:sz w:val="28"/>
          <w:szCs w:val="28"/>
        </w:rPr>
      </w:pPr>
      <w:r w:rsidRPr="00DD571F">
        <w:rPr>
          <w:b/>
          <w:bCs/>
          <w:sz w:val="28"/>
          <w:szCs w:val="28"/>
        </w:rPr>
        <w:t>УВЕДОМЛЕНИЕ</w:t>
      </w:r>
    </w:p>
    <w:p w:rsidR="008B11ED" w:rsidRPr="00DD571F" w:rsidRDefault="008B11ED" w:rsidP="008B11ED">
      <w:pPr>
        <w:widowControl w:val="0"/>
        <w:autoSpaceDE w:val="0"/>
        <w:autoSpaceDN w:val="0"/>
        <w:adjustRightInd w:val="0"/>
        <w:jc w:val="center"/>
        <w:rPr>
          <w:b/>
          <w:bCs/>
          <w:sz w:val="28"/>
          <w:szCs w:val="28"/>
        </w:rPr>
      </w:pPr>
      <w:r w:rsidRPr="00DD571F">
        <w:rPr>
          <w:b/>
          <w:bCs/>
          <w:sz w:val="28"/>
          <w:szCs w:val="28"/>
        </w:rPr>
        <w:t>О ПРИЕМЕ ДОКУМЕНТОВ НА ПРЕДОСТАВЛЕНИЕ ГОСУДАРСТВЕННОЙ УСЛУГИ</w:t>
      </w:r>
    </w:p>
    <w:p w:rsidR="008B11ED" w:rsidRPr="00DD571F" w:rsidRDefault="008B11ED" w:rsidP="008B11ED">
      <w:pPr>
        <w:widowControl w:val="0"/>
        <w:autoSpaceDE w:val="0"/>
        <w:autoSpaceDN w:val="0"/>
        <w:adjustRightInd w:val="0"/>
        <w:rPr>
          <w:bCs/>
          <w:sz w:val="28"/>
          <w:szCs w:val="28"/>
        </w:rPr>
      </w:pPr>
    </w:p>
    <w:tbl>
      <w:tblPr>
        <w:tblW w:w="0" w:type="auto"/>
        <w:tblLook w:val="04A0" w:firstRow="1" w:lastRow="0" w:firstColumn="1" w:lastColumn="0" w:noHBand="0" w:noVBand="1"/>
      </w:tblPr>
      <w:tblGrid>
        <w:gridCol w:w="3369"/>
        <w:gridCol w:w="1275"/>
        <w:gridCol w:w="567"/>
        <w:gridCol w:w="426"/>
        <w:gridCol w:w="992"/>
        <w:gridCol w:w="567"/>
        <w:gridCol w:w="2375"/>
      </w:tblGrid>
      <w:tr w:rsidR="008B11ED" w:rsidRPr="00DD571F" w:rsidTr="005124DB">
        <w:tc>
          <w:tcPr>
            <w:tcW w:w="9571" w:type="dxa"/>
            <w:gridSpan w:val="7"/>
            <w:shd w:val="clear" w:color="auto" w:fill="auto"/>
          </w:tcPr>
          <w:p w:rsidR="008B11ED" w:rsidRPr="00DD571F" w:rsidRDefault="008B11ED" w:rsidP="00630C24">
            <w:pPr>
              <w:widowControl w:val="0"/>
              <w:autoSpaceDE w:val="0"/>
              <w:autoSpaceDN w:val="0"/>
              <w:adjustRightInd w:val="0"/>
              <w:ind w:firstLine="567"/>
              <w:rPr>
                <w:bCs/>
                <w:sz w:val="28"/>
                <w:szCs w:val="28"/>
              </w:rPr>
            </w:pPr>
            <w:r w:rsidRPr="00DD571F">
              <w:rPr>
                <w:bCs/>
                <w:sz w:val="28"/>
                <w:szCs w:val="28"/>
              </w:rPr>
              <w:t>Настоящим уведомляем о принятии заявления и документов получателя</w:t>
            </w:r>
          </w:p>
        </w:tc>
      </w:tr>
      <w:tr w:rsidR="008B11ED" w:rsidRPr="00DD571F" w:rsidTr="005124DB">
        <w:tc>
          <w:tcPr>
            <w:tcW w:w="9571" w:type="dxa"/>
            <w:gridSpan w:val="7"/>
            <w:shd w:val="clear" w:color="auto" w:fill="auto"/>
          </w:tcPr>
          <w:p w:rsidR="008B11ED" w:rsidRPr="00DD571F" w:rsidRDefault="008B11ED" w:rsidP="00630C24">
            <w:pPr>
              <w:widowControl w:val="0"/>
              <w:autoSpaceDE w:val="0"/>
              <w:autoSpaceDN w:val="0"/>
              <w:adjustRightInd w:val="0"/>
              <w:rPr>
                <w:bCs/>
                <w:sz w:val="28"/>
                <w:szCs w:val="28"/>
              </w:rPr>
            </w:pPr>
          </w:p>
        </w:tc>
      </w:tr>
      <w:tr w:rsidR="008B11ED" w:rsidRPr="00DD571F" w:rsidTr="005124DB">
        <w:tc>
          <w:tcPr>
            <w:tcW w:w="9571" w:type="dxa"/>
            <w:gridSpan w:val="7"/>
            <w:shd w:val="clear" w:color="auto" w:fill="auto"/>
          </w:tcPr>
          <w:p w:rsidR="008B11ED" w:rsidRPr="00DD571F" w:rsidRDefault="008B11ED" w:rsidP="00630C24">
            <w:pPr>
              <w:widowControl w:val="0"/>
              <w:autoSpaceDE w:val="0"/>
              <w:autoSpaceDN w:val="0"/>
              <w:adjustRightInd w:val="0"/>
              <w:jc w:val="center"/>
              <w:rPr>
                <w:bCs/>
                <w:i/>
                <w:vertAlign w:val="superscript"/>
              </w:rPr>
            </w:pPr>
            <w:r w:rsidRPr="00DD571F">
              <w:rPr>
                <w:i/>
                <w:vertAlign w:val="superscript"/>
              </w:rPr>
              <w:t>(Ф.И.О., дата рождения, паспортные данные получателя)</w:t>
            </w:r>
          </w:p>
        </w:tc>
      </w:tr>
      <w:tr w:rsidR="008B11ED" w:rsidRPr="00DD571F" w:rsidTr="005124DB">
        <w:tc>
          <w:tcPr>
            <w:tcW w:w="6629" w:type="dxa"/>
            <w:gridSpan w:val="5"/>
            <w:shd w:val="clear" w:color="auto" w:fill="auto"/>
          </w:tcPr>
          <w:p w:rsidR="008B11ED" w:rsidRPr="00DD571F" w:rsidRDefault="008B11ED" w:rsidP="00630C24">
            <w:pPr>
              <w:widowControl w:val="0"/>
              <w:autoSpaceDE w:val="0"/>
              <w:autoSpaceDN w:val="0"/>
              <w:adjustRightInd w:val="0"/>
              <w:rPr>
                <w:bCs/>
                <w:sz w:val="28"/>
                <w:szCs w:val="28"/>
              </w:rPr>
            </w:pPr>
            <w:r w:rsidRPr="00DD571F">
              <w:rPr>
                <w:sz w:val="28"/>
                <w:szCs w:val="28"/>
              </w:rPr>
              <w:t>от «___» ____________ 20__ года на предоставление</w:t>
            </w:r>
          </w:p>
        </w:tc>
        <w:tc>
          <w:tcPr>
            <w:tcW w:w="2942" w:type="dxa"/>
            <w:gridSpan w:val="2"/>
            <w:shd w:val="clear" w:color="auto" w:fill="auto"/>
          </w:tcPr>
          <w:p w:rsidR="008B11ED" w:rsidRPr="00DD571F" w:rsidRDefault="001078BD" w:rsidP="001078BD">
            <w:pPr>
              <w:widowControl w:val="0"/>
              <w:autoSpaceDE w:val="0"/>
              <w:autoSpaceDN w:val="0"/>
              <w:adjustRightInd w:val="0"/>
              <w:jc w:val="both"/>
              <w:rPr>
                <w:bCs/>
                <w:sz w:val="28"/>
                <w:szCs w:val="28"/>
              </w:rPr>
            </w:pPr>
            <w:proofErr w:type="gramStart"/>
            <w:r>
              <w:rPr>
                <w:bCs/>
                <w:sz w:val="28"/>
                <w:szCs w:val="28"/>
              </w:rPr>
              <w:t xml:space="preserve">ежегодной денежной  </w:t>
            </w:r>
            <w:proofErr w:type="gramEnd"/>
          </w:p>
        </w:tc>
      </w:tr>
      <w:tr w:rsidR="005124DB" w:rsidRPr="00DD571F" w:rsidTr="005124DB">
        <w:tc>
          <w:tcPr>
            <w:tcW w:w="9571" w:type="dxa"/>
            <w:gridSpan w:val="7"/>
            <w:shd w:val="clear" w:color="auto" w:fill="auto"/>
          </w:tcPr>
          <w:p w:rsidR="005124DB" w:rsidRPr="005124DB" w:rsidRDefault="005124DB" w:rsidP="001078BD">
            <w:pPr>
              <w:widowControl w:val="0"/>
              <w:autoSpaceDE w:val="0"/>
              <w:autoSpaceDN w:val="0"/>
              <w:adjustRightInd w:val="0"/>
              <w:jc w:val="both"/>
              <w:rPr>
                <w:bCs/>
                <w:sz w:val="32"/>
                <w:szCs w:val="32"/>
              </w:rPr>
            </w:pPr>
            <w:r>
              <w:rPr>
                <w:bCs/>
                <w:sz w:val="32"/>
                <w:szCs w:val="32"/>
                <w:u w:val="single"/>
              </w:rPr>
              <w:t>компенсации расходов инвалидов на содержание и ветеринарное обслуживание собак-проводников</w:t>
            </w:r>
            <w:r>
              <w:rPr>
                <w:bCs/>
                <w:sz w:val="32"/>
                <w:szCs w:val="32"/>
              </w:rPr>
              <w:t>_____________________________</w:t>
            </w:r>
          </w:p>
          <w:p w:rsidR="005124DB" w:rsidRPr="00DD571F" w:rsidRDefault="005124DB" w:rsidP="00630C24">
            <w:pPr>
              <w:widowControl w:val="0"/>
              <w:autoSpaceDE w:val="0"/>
              <w:autoSpaceDN w:val="0"/>
              <w:adjustRightInd w:val="0"/>
              <w:jc w:val="center"/>
              <w:rPr>
                <w:bCs/>
                <w:i/>
                <w:sz w:val="28"/>
                <w:szCs w:val="28"/>
              </w:rPr>
            </w:pPr>
            <w:r w:rsidRPr="00DD571F">
              <w:rPr>
                <w:i/>
                <w:vertAlign w:val="superscript"/>
              </w:rPr>
              <w:t>(вид денежной выплаты)</w:t>
            </w:r>
          </w:p>
        </w:tc>
      </w:tr>
      <w:tr w:rsidR="008B11ED" w:rsidRPr="00DD571F" w:rsidTr="005124DB">
        <w:tc>
          <w:tcPr>
            <w:tcW w:w="9571" w:type="dxa"/>
            <w:gridSpan w:val="7"/>
            <w:shd w:val="clear" w:color="auto" w:fill="auto"/>
          </w:tcPr>
          <w:p w:rsidR="008B11ED" w:rsidRPr="00DD571F" w:rsidRDefault="008B11ED" w:rsidP="00630C24">
            <w:pPr>
              <w:widowControl w:val="0"/>
              <w:autoSpaceDE w:val="0"/>
              <w:autoSpaceDN w:val="0"/>
              <w:adjustRightInd w:val="0"/>
              <w:ind w:firstLine="567"/>
              <w:jc w:val="both"/>
              <w:rPr>
                <w:bCs/>
                <w:sz w:val="28"/>
                <w:szCs w:val="28"/>
              </w:rPr>
            </w:pPr>
            <w:r w:rsidRPr="00DD571F">
              <w:rPr>
                <w:bCs/>
                <w:sz w:val="28"/>
                <w:szCs w:val="28"/>
              </w:rPr>
              <w:t xml:space="preserve">Информацию о ходе предоставления государственной услуги можно получить по телефону:8 (415-2) </w:t>
            </w:r>
            <w:r>
              <w:rPr>
                <w:bCs/>
                <w:sz w:val="28"/>
                <w:szCs w:val="28"/>
              </w:rPr>
              <w:t>20-11-20</w:t>
            </w:r>
            <w:r w:rsidRPr="00DD571F">
              <w:rPr>
                <w:bCs/>
                <w:sz w:val="28"/>
                <w:szCs w:val="28"/>
              </w:rPr>
              <w:t>.</w:t>
            </w:r>
          </w:p>
        </w:tc>
      </w:tr>
      <w:tr w:rsidR="008B11ED" w:rsidRPr="00DD571F" w:rsidTr="005124DB">
        <w:tc>
          <w:tcPr>
            <w:tcW w:w="9571" w:type="dxa"/>
            <w:gridSpan w:val="7"/>
            <w:shd w:val="clear" w:color="auto" w:fill="auto"/>
          </w:tcPr>
          <w:p w:rsidR="008B11ED" w:rsidRPr="00DD571F" w:rsidRDefault="008B11ED" w:rsidP="00630C24">
            <w:pPr>
              <w:widowControl w:val="0"/>
              <w:autoSpaceDE w:val="0"/>
              <w:autoSpaceDN w:val="0"/>
              <w:adjustRightInd w:val="0"/>
              <w:jc w:val="both"/>
              <w:rPr>
                <w:sz w:val="28"/>
                <w:szCs w:val="28"/>
              </w:rPr>
            </w:pPr>
          </w:p>
        </w:tc>
      </w:tr>
      <w:tr w:rsidR="008B11ED" w:rsidRPr="00DD571F" w:rsidTr="005124DB">
        <w:tc>
          <w:tcPr>
            <w:tcW w:w="5211" w:type="dxa"/>
            <w:gridSpan w:val="3"/>
            <w:shd w:val="clear" w:color="auto" w:fill="auto"/>
          </w:tcPr>
          <w:p w:rsidR="008B11ED" w:rsidRPr="00DD571F" w:rsidRDefault="008B11ED" w:rsidP="00630C24">
            <w:pPr>
              <w:widowControl w:val="0"/>
              <w:autoSpaceDE w:val="0"/>
              <w:autoSpaceDN w:val="0"/>
              <w:adjustRightInd w:val="0"/>
              <w:jc w:val="both"/>
              <w:rPr>
                <w:sz w:val="28"/>
                <w:szCs w:val="28"/>
              </w:rPr>
            </w:pPr>
            <w:r w:rsidRPr="00DD571F">
              <w:rPr>
                <w:sz w:val="28"/>
                <w:szCs w:val="28"/>
              </w:rPr>
              <w:t xml:space="preserve">Заявление с приложением документов </w:t>
            </w:r>
            <w:proofErr w:type="gramStart"/>
            <w:r w:rsidRPr="00DD571F">
              <w:rPr>
                <w:sz w:val="28"/>
                <w:szCs w:val="28"/>
              </w:rPr>
              <w:t>на</w:t>
            </w:r>
            <w:proofErr w:type="gramEnd"/>
          </w:p>
        </w:tc>
        <w:tc>
          <w:tcPr>
            <w:tcW w:w="426" w:type="dxa"/>
            <w:shd w:val="clear" w:color="auto" w:fill="auto"/>
          </w:tcPr>
          <w:p w:rsidR="008B11ED" w:rsidRPr="00DD571F" w:rsidRDefault="008B11ED" w:rsidP="00630C24">
            <w:pPr>
              <w:widowControl w:val="0"/>
              <w:autoSpaceDE w:val="0"/>
              <w:autoSpaceDN w:val="0"/>
              <w:adjustRightInd w:val="0"/>
              <w:jc w:val="center"/>
              <w:rPr>
                <w:sz w:val="28"/>
                <w:szCs w:val="28"/>
              </w:rPr>
            </w:pPr>
          </w:p>
        </w:tc>
        <w:tc>
          <w:tcPr>
            <w:tcW w:w="1559" w:type="dxa"/>
            <w:gridSpan w:val="2"/>
            <w:shd w:val="clear" w:color="auto" w:fill="auto"/>
          </w:tcPr>
          <w:p w:rsidR="008B11ED" w:rsidRPr="00DD571F" w:rsidRDefault="008B11ED" w:rsidP="00630C24">
            <w:pPr>
              <w:widowControl w:val="0"/>
              <w:autoSpaceDE w:val="0"/>
              <w:autoSpaceDN w:val="0"/>
              <w:adjustRightInd w:val="0"/>
              <w:rPr>
                <w:sz w:val="28"/>
                <w:szCs w:val="28"/>
              </w:rPr>
            </w:pPr>
            <w:r w:rsidRPr="00DD571F">
              <w:rPr>
                <w:sz w:val="28"/>
                <w:szCs w:val="28"/>
              </w:rPr>
              <w:t>л. принято</w:t>
            </w:r>
          </w:p>
        </w:tc>
        <w:tc>
          <w:tcPr>
            <w:tcW w:w="2375" w:type="dxa"/>
            <w:shd w:val="clear" w:color="auto" w:fill="auto"/>
          </w:tcPr>
          <w:p w:rsidR="008B11ED" w:rsidRPr="00DD571F" w:rsidRDefault="008B11ED" w:rsidP="00630C24">
            <w:pPr>
              <w:widowControl w:val="0"/>
              <w:autoSpaceDE w:val="0"/>
              <w:autoSpaceDN w:val="0"/>
              <w:adjustRightInd w:val="0"/>
              <w:jc w:val="right"/>
              <w:rPr>
                <w:sz w:val="28"/>
                <w:szCs w:val="28"/>
              </w:rPr>
            </w:pPr>
          </w:p>
        </w:tc>
      </w:tr>
      <w:tr w:rsidR="008B11ED" w:rsidRPr="00DD571F" w:rsidTr="005124DB">
        <w:tc>
          <w:tcPr>
            <w:tcW w:w="5211" w:type="dxa"/>
            <w:gridSpan w:val="3"/>
            <w:shd w:val="clear" w:color="auto" w:fill="auto"/>
          </w:tcPr>
          <w:p w:rsidR="008B11ED" w:rsidRPr="00DD571F" w:rsidRDefault="008B11ED" w:rsidP="00630C24">
            <w:pPr>
              <w:widowControl w:val="0"/>
              <w:autoSpaceDE w:val="0"/>
              <w:autoSpaceDN w:val="0"/>
              <w:adjustRightInd w:val="0"/>
              <w:jc w:val="both"/>
              <w:rPr>
                <w:sz w:val="28"/>
                <w:szCs w:val="28"/>
              </w:rPr>
            </w:pPr>
          </w:p>
        </w:tc>
        <w:tc>
          <w:tcPr>
            <w:tcW w:w="426" w:type="dxa"/>
            <w:shd w:val="clear" w:color="auto" w:fill="auto"/>
          </w:tcPr>
          <w:p w:rsidR="008B11ED" w:rsidRPr="00DD571F" w:rsidRDefault="008B11ED" w:rsidP="00630C24">
            <w:pPr>
              <w:widowControl w:val="0"/>
              <w:autoSpaceDE w:val="0"/>
              <w:autoSpaceDN w:val="0"/>
              <w:adjustRightInd w:val="0"/>
              <w:jc w:val="center"/>
              <w:rPr>
                <w:sz w:val="28"/>
                <w:szCs w:val="28"/>
              </w:rPr>
            </w:pPr>
          </w:p>
        </w:tc>
        <w:tc>
          <w:tcPr>
            <w:tcW w:w="1559" w:type="dxa"/>
            <w:gridSpan w:val="2"/>
            <w:shd w:val="clear" w:color="auto" w:fill="auto"/>
          </w:tcPr>
          <w:p w:rsidR="008B11ED" w:rsidRPr="00DD571F" w:rsidRDefault="008B11ED" w:rsidP="00630C24">
            <w:pPr>
              <w:widowControl w:val="0"/>
              <w:autoSpaceDE w:val="0"/>
              <w:autoSpaceDN w:val="0"/>
              <w:adjustRightInd w:val="0"/>
              <w:rPr>
                <w:sz w:val="28"/>
                <w:szCs w:val="28"/>
              </w:rPr>
            </w:pPr>
          </w:p>
        </w:tc>
        <w:tc>
          <w:tcPr>
            <w:tcW w:w="2375" w:type="dxa"/>
            <w:shd w:val="clear" w:color="auto" w:fill="auto"/>
          </w:tcPr>
          <w:p w:rsidR="008B11ED" w:rsidRPr="00DD571F" w:rsidRDefault="008B11ED" w:rsidP="00630C24">
            <w:pPr>
              <w:widowControl w:val="0"/>
              <w:autoSpaceDE w:val="0"/>
              <w:autoSpaceDN w:val="0"/>
              <w:adjustRightInd w:val="0"/>
              <w:jc w:val="center"/>
              <w:rPr>
                <w:i/>
                <w:vertAlign w:val="superscript"/>
              </w:rPr>
            </w:pPr>
            <w:r w:rsidRPr="00DD571F">
              <w:rPr>
                <w:i/>
                <w:vertAlign w:val="superscript"/>
              </w:rPr>
              <w:t>(дата принятия)</w:t>
            </w:r>
          </w:p>
        </w:tc>
      </w:tr>
      <w:tr w:rsidR="008B11ED" w:rsidRPr="00DD571F" w:rsidTr="005124DB">
        <w:tc>
          <w:tcPr>
            <w:tcW w:w="3369" w:type="dxa"/>
            <w:shd w:val="clear" w:color="auto" w:fill="auto"/>
          </w:tcPr>
          <w:p w:rsidR="008B11ED" w:rsidRPr="00DD571F" w:rsidRDefault="008B11ED" w:rsidP="00630C24">
            <w:pPr>
              <w:widowControl w:val="0"/>
              <w:autoSpaceDE w:val="0"/>
              <w:autoSpaceDN w:val="0"/>
              <w:adjustRightInd w:val="0"/>
              <w:rPr>
                <w:sz w:val="28"/>
                <w:szCs w:val="28"/>
              </w:rPr>
            </w:pPr>
            <w:proofErr w:type="gramStart"/>
            <w:r w:rsidRPr="00DD571F">
              <w:rPr>
                <w:sz w:val="28"/>
                <w:szCs w:val="28"/>
              </w:rPr>
              <w:t>и зарегистрировано за №</w:t>
            </w:r>
            <w:proofErr w:type="gramEnd"/>
          </w:p>
        </w:tc>
        <w:tc>
          <w:tcPr>
            <w:tcW w:w="6202" w:type="dxa"/>
            <w:gridSpan w:val="6"/>
            <w:shd w:val="clear" w:color="auto" w:fill="auto"/>
          </w:tcPr>
          <w:p w:rsidR="008B11ED" w:rsidRPr="00DD571F" w:rsidRDefault="008B11ED" w:rsidP="00630C24">
            <w:pPr>
              <w:widowControl w:val="0"/>
              <w:autoSpaceDE w:val="0"/>
              <w:autoSpaceDN w:val="0"/>
              <w:adjustRightInd w:val="0"/>
              <w:jc w:val="right"/>
              <w:rPr>
                <w:sz w:val="28"/>
                <w:szCs w:val="28"/>
              </w:rPr>
            </w:pPr>
          </w:p>
        </w:tc>
      </w:tr>
      <w:tr w:rsidR="008B11ED" w:rsidRPr="00DD571F" w:rsidTr="005124DB">
        <w:tc>
          <w:tcPr>
            <w:tcW w:w="3369" w:type="dxa"/>
            <w:shd w:val="clear" w:color="auto" w:fill="auto"/>
          </w:tcPr>
          <w:p w:rsidR="008B11ED" w:rsidRPr="00DD571F" w:rsidRDefault="008B11ED" w:rsidP="00630C24">
            <w:pPr>
              <w:widowControl w:val="0"/>
              <w:autoSpaceDE w:val="0"/>
              <w:autoSpaceDN w:val="0"/>
              <w:adjustRightInd w:val="0"/>
              <w:jc w:val="right"/>
              <w:rPr>
                <w:sz w:val="28"/>
                <w:szCs w:val="28"/>
              </w:rPr>
            </w:pPr>
          </w:p>
        </w:tc>
        <w:tc>
          <w:tcPr>
            <w:tcW w:w="6202" w:type="dxa"/>
            <w:gridSpan w:val="6"/>
            <w:shd w:val="clear" w:color="auto" w:fill="auto"/>
          </w:tcPr>
          <w:p w:rsidR="008B11ED" w:rsidRPr="00DD571F" w:rsidRDefault="008B11ED" w:rsidP="00630C24">
            <w:pPr>
              <w:widowControl w:val="0"/>
              <w:autoSpaceDE w:val="0"/>
              <w:autoSpaceDN w:val="0"/>
              <w:adjustRightInd w:val="0"/>
              <w:jc w:val="center"/>
              <w:rPr>
                <w:i/>
                <w:sz w:val="28"/>
                <w:szCs w:val="28"/>
                <w:vertAlign w:val="superscript"/>
              </w:rPr>
            </w:pPr>
            <w:r w:rsidRPr="00DD571F">
              <w:rPr>
                <w:i/>
                <w:sz w:val="28"/>
                <w:szCs w:val="28"/>
                <w:vertAlign w:val="superscript"/>
              </w:rPr>
              <w:t>(регистрационный номер)</w:t>
            </w:r>
          </w:p>
        </w:tc>
      </w:tr>
      <w:tr w:rsidR="008B11ED" w:rsidRPr="00DD571F" w:rsidTr="005124DB">
        <w:tc>
          <w:tcPr>
            <w:tcW w:w="9571" w:type="dxa"/>
            <w:gridSpan w:val="7"/>
            <w:shd w:val="clear" w:color="auto" w:fill="auto"/>
          </w:tcPr>
          <w:p w:rsidR="008B11ED" w:rsidRPr="00DD571F" w:rsidRDefault="008B11ED" w:rsidP="00630C24">
            <w:pPr>
              <w:widowControl w:val="0"/>
              <w:autoSpaceDE w:val="0"/>
              <w:autoSpaceDN w:val="0"/>
              <w:adjustRightInd w:val="0"/>
              <w:jc w:val="right"/>
              <w:rPr>
                <w:sz w:val="28"/>
                <w:szCs w:val="28"/>
              </w:rPr>
            </w:pPr>
          </w:p>
        </w:tc>
      </w:tr>
      <w:tr w:rsidR="008B11ED" w:rsidRPr="00DD571F" w:rsidTr="005124DB">
        <w:tc>
          <w:tcPr>
            <w:tcW w:w="4644" w:type="dxa"/>
            <w:gridSpan w:val="2"/>
            <w:shd w:val="clear" w:color="auto" w:fill="auto"/>
          </w:tcPr>
          <w:p w:rsidR="00452F21" w:rsidRDefault="008B11ED" w:rsidP="00630C24">
            <w:pPr>
              <w:widowControl w:val="0"/>
              <w:autoSpaceDE w:val="0"/>
              <w:autoSpaceDN w:val="0"/>
              <w:adjustRightInd w:val="0"/>
              <w:jc w:val="both"/>
              <w:rPr>
                <w:sz w:val="28"/>
                <w:szCs w:val="28"/>
              </w:rPr>
            </w:pPr>
            <w:r w:rsidRPr="00DD571F">
              <w:rPr>
                <w:sz w:val="28"/>
                <w:szCs w:val="28"/>
              </w:rPr>
              <w:t>Специалист,</w:t>
            </w:r>
          </w:p>
          <w:p w:rsidR="008B11ED" w:rsidRPr="00DD571F" w:rsidRDefault="008B11ED" w:rsidP="00630C24">
            <w:pPr>
              <w:widowControl w:val="0"/>
              <w:autoSpaceDE w:val="0"/>
              <w:autoSpaceDN w:val="0"/>
              <w:adjustRightInd w:val="0"/>
              <w:jc w:val="both"/>
              <w:rPr>
                <w:sz w:val="28"/>
                <w:szCs w:val="28"/>
              </w:rPr>
            </w:pPr>
            <w:proofErr w:type="gramStart"/>
            <w:r w:rsidRPr="00DD571F">
              <w:rPr>
                <w:sz w:val="28"/>
                <w:szCs w:val="28"/>
              </w:rPr>
              <w:t>принявший</w:t>
            </w:r>
            <w:proofErr w:type="gramEnd"/>
            <w:r w:rsidRPr="00DD571F">
              <w:rPr>
                <w:sz w:val="28"/>
                <w:szCs w:val="28"/>
              </w:rPr>
              <w:t xml:space="preserve"> документы</w:t>
            </w:r>
          </w:p>
        </w:tc>
        <w:tc>
          <w:tcPr>
            <w:tcW w:w="2552" w:type="dxa"/>
            <w:gridSpan w:val="4"/>
            <w:shd w:val="clear" w:color="auto" w:fill="auto"/>
          </w:tcPr>
          <w:p w:rsidR="008B11ED" w:rsidRDefault="00452F21" w:rsidP="00452F21">
            <w:pPr>
              <w:widowControl w:val="0"/>
              <w:autoSpaceDE w:val="0"/>
              <w:autoSpaceDN w:val="0"/>
              <w:adjustRightInd w:val="0"/>
              <w:rPr>
                <w:sz w:val="28"/>
                <w:szCs w:val="28"/>
              </w:rPr>
            </w:pPr>
            <w:r w:rsidRPr="00DD571F">
              <w:rPr>
                <w:sz w:val="28"/>
                <w:szCs w:val="28"/>
              </w:rPr>
              <w:t>П</w:t>
            </w:r>
            <w:r w:rsidR="008B11ED" w:rsidRPr="00DD571F">
              <w:rPr>
                <w:sz w:val="28"/>
                <w:szCs w:val="28"/>
              </w:rPr>
              <w:t>одпись</w:t>
            </w:r>
          </w:p>
          <w:p w:rsidR="00452F21" w:rsidRPr="00DD571F" w:rsidRDefault="00452F21" w:rsidP="00452F21">
            <w:pPr>
              <w:widowControl w:val="0"/>
              <w:autoSpaceDE w:val="0"/>
              <w:autoSpaceDN w:val="0"/>
              <w:adjustRightInd w:val="0"/>
              <w:rPr>
                <w:sz w:val="28"/>
                <w:szCs w:val="28"/>
              </w:rPr>
            </w:pPr>
            <w:r>
              <w:rPr>
                <w:sz w:val="28"/>
                <w:szCs w:val="28"/>
              </w:rPr>
              <w:t>_____________</w:t>
            </w:r>
          </w:p>
        </w:tc>
        <w:tc>
          <w:tcPr>
            <w:tcW w:w="2375" w:type="dxa"/>
            <w:shd w:val="clear" w:color="auto" w:fill="auto"/>
          </w:tcPr>
          <w:p w:rsidR="008B11ED" w:rsidRDefault="008B11ED" w:rsidP="00630C24">
            <w:pPr>
              <w:widowControl w:val="0"/>
              <w:autoSpaceDE w:val="0"/>
              <w:autoSpaceDN w:val="0"/>
              <w:adjustRightInd w:val="0"/>
              <w:jc w:val="right"/>
              <w:rPr>
                <w:sz w:val="28"/>
                <w:szCs w:val="28"/>
              </w:rPr>
            </w:pPr>
            <w:r w:rsidRPr="00DD571F">
              <w:rPr>
                <w:sz w:val="28"/>
                <w:szCs w:val="28"/>
              </w:rPr>
              <w:t>Ф.И.О.</w:t>
            </w:r>
          </w:p>
          <w:p w:rsidR="00452F21" w:rsidRPr="00DD571F" w:rsidRDefault="00452F21" w:rsidP="00630C24">
            <w:pPr>
              <w:widowControl w:val="0"/>
              <w:autoSpaceDE w:val="0"/>
              <w:autoSpaceDN w:val="0"/>
              <w:adjustRightInd w:val="0"/>
              <w:jc w:val="right"/>
              <w:rPr>
                <w:sz w:val="28"/>
                <w:szCs w:val="28"/>
              </w:rPr>
            </w:pPr>
            <w:r>
              <w:rPr>
                <w:sz w:val="28"/>
                <w:szCs w:val="28"/>
              </w:rPr>
              <w:t>_____________</w:t>
            </w:r>
          </w:p>
        </w:tc>
      </w:tr>
    </w:tbl>
    <w:p w:rsidR="008B11ED" w:rsidRPr="00DD571F" w:rsidRDefault="008B11ED" w:rsidP="008B11ED">
      <w:pPr>
        <w:widowControl w:val="0"/>
        <w:autoSpaceDE w:val="0"/>
        <w:autoSpaceDN w:val="0"/>
        <w:adjustRightInd w:val="0"/>
        <w:rPr>
          <w:bCs/>
          <w:sz w:val="28"/>
          <w:szCs w:val="28"/>
        </w:rPr>
      </w:pPr>
    </w:p>
    <w:p w:rsidR="008B11ED" w:rsidRPr="00DD571F" w:rsidRDefault="008B11ED" w:rsidP="008B11ED">
      <w:pPr>
        <w:widowControl w:val="0"/>
        <w:autoSpaceDE w:val="0"/>
        <w:autoSpaceDN w:val="0"/>
        <w:adjustRightInd w:val="0"/>
        <w:jc w:val="both"/>
        <w:outlineLvl w:val="1"/>
        <w:rPr>
          <w:sz w:val="28"/>
          <w:szCs w:val="28"/>
        </w:rPr>
      </w:pPr>
    </w:p>
    <w:p w:rsidR="008B11ED" w:rsidRPr="00DD571F" w:rsidRDefault="008B11ED" w:rsidP="008B11ED">
      <w:pPr>
        <w:widowControl w:val="0"/>
        <w:autoSpaceDE w:val="0"/>
        <w:autoSpaceDN w:val="0"/>
        <w:adjustRightInd w:val="0"/>
        <w:jc w:val="right"/>
        <w:outlineLvl w:val="1"/>
        <w:rPr>
          <w:sz w:val="28"/>
          <w:szCs w:val="28"/>
        </w:rPr>
        <w:sectPr w:rsidR="008B11ED" w:rsidRPr="00DD571F" w:rsidSect="00630C24">
          <w:pgSz w:w="11906" w:h="16838"/>
          <w:pgMar w:top="1134" w:right="850" w:bottom="1134" w:left="1701" w:header="708" w:footer="708" w:gutter="0"/>
          <w:cols w:space="708"/>
          <w:docGrid w:linePitch="360"/>
        </w:sectPr>
      </w:pPr>
    </w:p>
    <w:p w:rsidR="008B11ED" w:rsidRPr="00DD571F" w:rsidRDefault="008B11ED" w:rsidP="008B11ED">
      <w:pPr>
        <w:pStyle w:val="ConsPlusNormal"/>
        <w:ind w:left="5387"/>
        <w:jc w:val="both"/>
        <w:outlineLvl w:val="1"/>
        <w:rPr>
          <w:szCs w:val="24"/>
        </w:rPr>
      </w:pPr>
      <w:r>
        <w:rPr>
          <w:szCs w:val="24"/>
        </w:rPr>
        <w:lastRenderedPageBreak/>
        <w:t>Приложение 3</w:t>
      </w:r>
    </w:p>
    <w:p w:rsidR="00452F21" w:rsidRPr="00DD571F" w:rsidRDefault="008B11ED" w:rsidP="00452F21">
      <w:pPr>
        <w:pStyle w:val="ConsPlusNormal"/>
        <w:ind w:left="5387"/>
        <w:jc w:val="both"/>
        <w:rPr>
          <w:szCs w:val="24"/>
        </w:rPr>
      </w:pPr>
      <w:proofErr w:type="gramStart"/>
      <w:r w:rsidRPr="00DD571F">
        <w:rPr>
          <w:szCs w:val="24"/>
        </w:rPr>
        <w:t>к Административному регламенту Министерств</w:t>
      </w:r>
      <w:r>
        <w:rPr>
          <w:szCs w:val="24"/>
        </w:rPr>
        <w:t>а</w:t>
      </w:r>
      <w:r w:rsidRPr="00DD571F">
        <w:rPr>
          <w:szCs w:val="24"/>
        </w:rPr>
        <w:t xml:space="preserve"> социального развития и труда Камчатского края</w:t>
      </w:r>
      <w:r w:rsidRPr="00DD571F">
        <w:rPr>
          <w:bCs/>
          <w:szCs w:val="24"/>
        </w:rPr>
        <w:t xml:space="preserve"> </w:t>
      </w:r>
      <w:r>
        <w:rPr>
          <w:bCs/>
          <w:szCs w:val="24"/>
        </w:rPr>
        <w:t xml:space="preserve">по предоставлению государственной услуги </w:t>
      </w:r>
      <w:r w:rsidR="00452F21">
        <w:rPr>
          <w:bCs/>
          <w:szCs w:val="24"/>
        </w:rPr>
        <w:t>«Принятие решения о назначении либо отказе в назначении ежегодной денежной компенсации расходов инвалидов на содержание и ветеринарное обслуживание собак-проводников</w:t>
      </w:r>
      <w:r w:rsidR="00452F21">
        <w:rPr>
          <w:szCs w:val="24"/>
        </w:rPr>
        <w:t>»</w:t>
      </w:r>
      <w:proofErr w:type="gramEnd"/>
    </w:p>
    <w:p w:rsidR="008B11ED" w:rsidRPr="00DD571F" w:rsidRDefault="008B11ED" w:rsidP="008B11ED">
      <w:pPr>
        <w:pStyle w:val="ConsPlusNormal"/>
        <w:ind w:left="5387"/>
        <w:jc w:val="both"/>
        <w:rPr>
          <w:szCs w:val="24"/>
        </w:rPr>
      </w:pPr>
    </w:p>
    <w:p w:rsidR="008B11ED" w:rsidRDefault="008B11ED" w:rsidP="008B11ED">
      <w:pPr>
        <w:widowControl w:val="0"/>
        <w:ind w:left="5670"/>
        <w:jc w:val="both"/>
      </w:pPr>
    </w:p>
    <w:p w:rsidR="008B11ED" w:rsidRPr="00DD571F" w:rsidRDefault="008B11ED" w:rsidP="008B11ED">
      <w:pPr>
        <w:widowControl w:val="0"/>
        <w:rPr>
          <w:sz w:val="28"/>
          <w:szCs w:val="28"/>
        </w:rPr>
      </w:pPr>
    </w:p>
    <w:p w:rsidR="008B11ED" w:rsidRDefault="008B11ED" w:rsidP="008B11ED">
      <w:pPr>
        <w:widowControl w:val="0"/>
        <w:autoSpaceDE w:val="0"/>
        <w:autoSpaceDN w:val="0"/>
        <w:adjustRightInd w:val="0"/>
        <w:rPr>
          <w:sz w:val="28"/>
          <w:szCs w:val="28"/>
        </w:rPr>
      </w:pPr>
      <w:r w:rsidRPr="00DD571F">
        <w:rPr>
          <w:sz w:val="28"/>
          <w:szCs w:val="28"/>
        </w:rPr>
        <w:t>Форма согласия</w:t>
      </w:r>
    </w:p>
    <w:p w:rsidR="008B11ED" w:rsidRPr="00DD571F" w:rsidRDefault="008B11ED" w:rsidP="008B11ED">
      <w:pPr>
        <w:widowControl w:val="0"/>
        <w:autoSpaceDE w:val="0"/>
        <w:autoSpaceDN w:val="0"/>
        <w:adjustRightInd w:val="0"/>
        <w:rPr>
          <w:sz w:val="28"/>
          <w:szCs w:val="28"/>
        </w:rPr>
      </w:pPr>
    </w:p>
    <w:tbl>
      <w:tblPr>
        <w:tblW w:w="9889" w:type="dxa"/>
        <w:tblLayout w:type="fixed"/>
        <w:tblLook w:val="04A0" w:firstRow="1" w:lastRow="0" w:firstColumn="1" w:lastColumn="0" w:noHBand="0" w:noVBand="1"/>
      </w:tblPr>
      <w:tblGrid>
        <w:gridCol w:w="817"/>
        <w:gridCol w:w="1418"/>
        <w:gridCol w:w="1701"/>
        <w:gridCol w:w="850"/>
        <w:gridCol w:w="114"/>
        <w:gridCol w:w="170"/>
        <w:gridCol w:w="3118"/>
        <w:gridCol w:w="1418"/>
        <w:gridCol w:w="283"/>
      </w:tblGrid>
      <w:tr w:rsidR="008B11ED" w:rsidRPr="008502B7" w:rsidTr="00630C24">
        <w:tc>
          <w:tcPr>
            <w:tcW w:w="817" w:type="dxa"/>
            <w:shd w:val="clear" w:color="auto" w:fill="auto"/>
          </w:tcPr>
          <w:p w:rsidR="008B11ED" w:rsidRPr="008502B7" w:rsidRDefault="008B11ED" w:rsidP="00630C24">
            <w:pPr>
              <w:widowControl w:val="0"/>
              <w:autoSpaceDE w:val="0"/>
              <w:autoSpaceDN w:val="0"/>
              <w:adjustRightInd w:val="0"/>
              <w:jc w:val="right"/>
              <w:rPr>
                <w:bCs/>
                <w:sz w:val="28"/>
                <w:szCs w:val="28"/>
              </w:rPr>
            </w:pPr>
            <w:r w:rsidRPr="008502B7">
              <w:rPr>
                <w:bCs/>
                <w:sz w:val="28"/>
                <w:szCs w:val="28"/>
              </w:rPr>
              <w:t>Я,</w:t>
            </w:r>
          </w:p>
        </w:tc>
        <w:tc>
          <w:tcPr>
            <w:tcW w:w="8789" w:type="dxa"/>
            <w:gridSpan w:val="7"/>
            <w:tcBorders>
              <w:bottom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8"/>
                <w:szCs w:val="28"/>
              </w:rPr>
            </w:pPr>
          </w:p>
        </w:tc>
        <w:tc>
          <w:tcPr>
            <w:tcW w:w="283" w:type="dxa"/>
            <w:shd w:val="clear" w:color="auto" w:fill="auto"/>
          </w:tcPr>
          <w:p w:rsidR="008B11ED" w:rsidRPr="008502B7" w:rsidRDefault="008B11ED" w:rsidP="00630C24">
            <w:pPr>
              <w:widowControl w:val="0"/>
              <w:autoSpaceDE w:val="0"/>
              <w:autoSpaceDN w:val="0"/>
              <w:adjustRightInd w:val="0"/>
              <w:jc w:val="center"/>
              <w:rPr>
                <w:bCs/>
                <w:sz w:val="28"/>
                <w:szCs w:val="28"/>
              </w:rPr>
            </w:pPr>
            <w:r w:rsidRPr="008502B7">
              <w:rPr>
                <w:bCs/>
                <w:sz w:val="28"/>
                <w:szCs w:val="28"/>
              </w:rPr>
              <w:t>,</w:t>
            </w:r>
          </w:p>
        </w:tc>
      </w:tr>
      <w:tr w:rsidR="008B11ED" w:rsidRPr="008502B7" w:rsidTr="00630C24">
        <w:trPr>
          <w:trHeight w:val="113"/>
        </w:trPr>
        <w:tc>
          <w:tcPr>
            <w:tcW w:w="817" w:type="dxa"/>
            <w:shd w:val="clear" w:color="auto" w:fill="auto"/>
          </w:tcPr>
          <w:p w:rsidR="008B11ED" w:rsidRPr="008502B7" w:rsidRDefault="008B11ED" w:rsidP="00630C24">
            <w:pPr>
              <w:widowControl w:val="0"/>
              <w:autoSpaceDE w:val="0"/>
              <w:autoSpaceDN w:val="0"/>
              <w:adjustRightInd w:val="0"/>
              <w:jc w:val="right"/>
              <w:rPr>
                <w:bCs/>
                <w:sz w:val="28"/>
                <w:szCs w:val="28"/>
              </w:rPr>
            </w:pPr>
          </w:p>
        </w:tc>
        <w:tc>
          <w:tcPr>
            <w:tcW w:w="8789" w:type="dxa"/>
            <w:gridSpan w:val="7"/>
            <w:shd w:val="clear" w:color="auto" w:fill="auto"/>
          </w:tcPr>
          <w:p w:rsidR="008B11ED" w:rsidRPr="008502B7" w:rsidRDefault="008B11ED" w:rsidP="00630C24">
            <w:pPr>
              <w:widowControl w:val="0"/>
              <w:autoSpaceDE w:val="0"/>
              <w:autoSpaceDN w:val="0"/>
              <w:adjustRightInd w:val="0"/>
              <w:jc w:val="center"/>
              <w:rPr>
                <w:bCs/>
                <w:sz w:val="20"/>
                <w:szCs w:val="20"/>
              </w:rPr>
            </w:pPr>
            <w:proofErr w:type="gramStart"/>
            <w:r w:rsidRPr="008502B7">
              <w:rPr>
                <w:bCs/>
                <w:i/>
                <w:sz w:val="20"/>
                <w:szCs w:val="20"/>
              </w:rPr>
              <w:t>(фамилия, имя, отчество (последнее - при наличии)</w:t>
            </w:r>
            <w:proofErr w:type="gramEnd"/>
          </w:p>
        </w:tc>
        <w:tc>
          <w:tcPr>
            <w:tcW w:w="283" w:type="dxa"/>
            <w:shd w:val="clear" w:color="auto" w:fill="auto"/>
          </w:tcPr>
          <w:p w:rsidR="008B11ED" w:rsidRPr="008502B7" w:rsidRDefault="008B11ED" w:rsidP="00630C24">
            <w:pPr>
              <w:widowControl w:val="0"/>
              <w:autoSpaceDE w:val="0"/>
              <w:autoSpaceDN w:val="0"/>
              <w:adjustRightInd w:val="0"/>
              <w:jc w:val="center"/>
              <w:rPr>
                <w:bCs/>
                <w:sz w:val="28"/>
                <w:szCs w:val="28"/>
              </w:rPr>
            </w:pPr>
          </w:p>
        </w:tc>
      </w:tr>
      <w:tr w:rsidR="008B11ED" w:rsidRPr="008502B7" w:rsidTr="00630C24">
        <w:tc>
          <w:tcPr>
            <w:tcW w:w="2235" w:type="dxa"/>
            <w:gridSpan w:val="2"/>
            <w:shd w:val="clear" w:color="auto" w:fill="auto"/>
          </w:tcPr>
          <w:p w:rsidR="008B11ED" w:rsidRPr="008502B7" w:rsidRDefault="008B11ED" w:rsidP="00630C24">
            <w:pPr>
              <w:widowControl w:val="0"/>
              <w:autoSpaceDE w:val="0"/>
              <w:autoSpaceDN w:val="0"/>
              <w:adjustRightInd w:val="0"/>
              <w:rPr>
                <w:bCs/>
                <w:sz w:val="28"/>
                <w:szCs w:val="28"/>
              </w:rPr>
            </w:pPr>
            <w:r w:rsidRPr="008502B7">
              <w:rPr>
                <w:sz w:val="28"/>
                <w:szCs w:val="28"/>
              </w:rPr>
              <w:t>дата рождения:</w:t>
            </w:r>
          </w:p>
        </w:tc>
        <w:tc>
          <w:tcPr>
            <w:tcW w:w="2551" w:type="dxa"/>
            <w:gridSpan w:val="2"/>
            <w:tcBorders>
              <w:bottom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8"/>
                <w:szCs w:val="28"/>
              </w:rPr>
            </w:pPr>
          </w:p>
        </w:tc>
        <w:tc>
          <w:tcPr>
            <w:tcW w:w="284" w:type="dxa"/>
            <w:gridSpan w:val="2"/>
            <w:shd w:val="clear" w:color="auto" w:fill="auto"/>
          </w:tcPr>
          <w:p w:rsidR="008B11ED" w:rsidRPr="008502B7" w:rsidRDefault="008B11ED" w:rsidP="00630C24">
            <w:pPr>
              <w:widowControl w:val="0"/>
              <w:autoSpaceDE w:val="0"/>
              <w:autoSpaceDN w:val="0"/>
              <w:adjustRightInd w:val="0"/>
              <w:jc w:val="center"/>
              <w:rPr>
                <w:sz w:val="28"/>
                <w:szCs w:val="28"/>
              </w:rPr>
            </w:pPr>
            <w:r w:rsidRPr="008502B7">
              <w:rPr>
                <w:sz w:val="28"/>
                <w:szCs w:val="28"/>
              </w:rPr>
              <w:t>,</w:t>
            </w:r>
          </w:p>
        </w:tc>
        <w:tc>
          <w:tcPr>
            <w:tcW w:w="4819" w:type="dxa"/>
            <w:gridSpan w:val="3"/>
            <w:shd w:val="clear" w:color="auto" w:fill="auto"/>
          </w:tcPr>
          <w:p w:rsidR="008B11ED" w:rsidRPr="008502B7" w:rsidRDefault="008B11ED" w:rsidP="00630C24">
            <w:pPr>
              <w:widowControl w:val="0"/>
              <w:autoSpaceDE w:val="0"/>
              <w:autoSpaceDN w:val="0"/>
              <w:adjustRightInd w:val="0"/>
              <w:jc w:val="center"/>
              <w:rPr>
                <w:bCs/>
                <w:sz w:val="28"/>
                <w:szCs w:val="28"/>
              </w:rPr>
            </w:pPr>
            <w:r w:rsidRPr="008502B7">
              <w:rPr>
                <w:sz w:val="28"/>
                <w:szCs w:val="28"/>
              </w:rPr>
              <w:t>документ, удостоверяющий личность:</w:t>
            </w:r>
          </w:p>
        </w:tc>
      </w:tr>
      <w:tr w:rsidR="008B11ED" w:rsidRPr="008502B7" w:rsidTr="00630C24">
        <w:tc>
          <w:tcPr>
            <w:tcW w:w="2235" w:type="dxa"/>
            <w:gridSpan w:val="2"/>
            <w:shd w:val="clear" w:color="auto" w:fill="auto"/>
          </w:tcPr>
          <w:p w:rsidR="008B11ED" w:rsidRPr="008502B7" w:rsidRDefault="008B11ED" w:rsidP="00630C24">
            <w:pPr>
              <w:widowControl w:val="0"/>
              <w:autoSpaceDE w:val="0"/>
              <w:autoSpaceDN w:val="0"/>
              <w:adjustRightInd w:val="0"/>
              <w:rPr>
                <w:sz w:val="28"/>
                <w:szCs w:val="28"/>
              </w:rPr>
            </w:pPr>
          </w:p>
        </w:tc>
        <w:tc>
          <w:tcPr>
            <w:tcW w:w="2551" w:type="dxa"/>
            <w:gridSpan w:val="2"/>
            <w:shd w:val="clear" w:color="auto" w:fill="auto"/>
          </w:tcPr>
          <w:p w:rsidR="008B11ED" w:rsidRPr="008502B7" w:rsidRDefault="008B11ED" w:rsidP="00630C24">
            <w:pPr>
              <w:widowControl w:val="0"/>
              <w:autoSpaceDE w:val="0"/>
              <w:autoSpaceDN w:val="0"/>
              <w:adjustRightInd w:val="0"/>
              <w:jc w:val="center"/>
              <w:rPr>
                <w:bCs/>
                <w:sz w:val="20"/>
                <w:szCs w:val="20"/>
              </w:rPr>
            </w:pPr>
            <w:r w:rsidRPr="008502B7">
              <w:rPr>
                <w:i/>
                <w:sz w:val="20"/>
                <w:szCs w:val="20"/>
              </w:rPr>
              <w:t>(число, месяц, год)</w:t>
            </w:r>
          </w:p>
        </w:tc>
        <w:tc>
          <w:tcPr>
            <w:tcW w:w="284" w:type="dxa"/>
            <w:gridSpan w:val="2"/>
            <w:shd w:val="clear" w:color="auto" w:fill="auto"/>
          </w:tcPr>
          <w:p w:rsidR="008B11ED" w:rsidRPr="008502B7" w:rsidRDefault="008B11ED" w:rsidP="00630C24">
            <w:pPr>
              <w:widowControl w:val="0"/>
              <w:autoSpaceDE w:val="0"/>
              <w:autoSpaceDN w:val="0"/>
              <w:adjustRightInd w:val="0"/>
              <w:jc w:val="center"/>
              <w:rPr>
                <w:sz w:val="28"/>
                <w:szCs w:val="28"/>
              </w:rPr>
            </w:pPr>
          </w:p>
        </w:tc>
        <w:tc>
          <w:tcPr>
            <w:tcW w:w="4819" w:type="dxa"/>
            <w:gridSpan w:val="3"/>
            <w:shd w:val="clear" w:color="auto" w:fill="auto"/>
          </w:tcPr>
          <w:p w:rsidR="008B11ED" w:rsidRPr="008502B7" w:rsidRDefault="008B11ED" w:rsidP="00630C24">
            <w:pPr>
              <w:widowControl w:val="0"/>
              <w:autoSpaceDE w:val="0"/>
              <w:autoSpaceDN w:val="0"/>
              <w:adjustRightInd w:val="0"/>
              <w:jc w:val="center"/>
              <w:rPr>
                <w:sz w:val="28"/>
                <w:szCs w:val="28"/>
              </w:rPr>
            </w:pPr>
          </w:p>
        </w:tc>
      </w:tr>
      <w:tr w:rsidR="008B11ED" w:rsidRPr="008502B7" w:rsidTr="00630C24">
        <w:tc>
          <w:tcPr>
            <w:tcW w:w="9606" w:type="dxa"/>
            <w:gridSpan w:val="8"/>
            <w:tcBorders>
              <w:bottom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8"/>
                <w:szCs w:val="28"/>
              </w:rPr>
            </w:pPr>
          </w:p>
        </w:tc>
        <w:tc>
          <w:tcPr>
            <w:tcW w:w="283" w:type="dxa"/>
            <w:shd w:val="clear" w:color="auto" w:fill="auto"/>
          </w:tcPr>
          <w:p w:rsidR="008B11ED" w:rsidRPr="008502B7" w:rsidRDefault="008B11ED" w:rsidP="00630C24">
            <w:pPr>
              <w:widowControl w:val="0"/>
              <w:autoSpaceDE w:val="0"/>
              <w:autoSpaceDN w:val="0"/>
              <w:adjustRightInd w:val="0"/>
              <w:jc w:val="center"/>
              <w:rPr>
                <w:bCs/>
                <w:sz w:val="28"/>
                <w:szCs w:val="28"/>
              </w:rPr>
            </w:pPr>
            <w:r w:rsidRPr="008502B7">
              <w:rPr>
                <w:bCs/>
                <w:sz w:val="28"/>
                <w:szCs w:val="28"/>
              </w:rPr>
              <w:t>,</w:t>
            </w:r>
          </w:p>
        </w:tc>
      </w:tr>
      <w:tr w:rsidR="008B11ED" w:rsidRPr="008502B7" w:rsidTr="00630C24">
        <w:tc>
          <w:tcPr>
            <w:tcW w:w="9606" w:type="dxa"/>
            <w:gridSpan w:val="8"/>
            <w:tcBorders>
              <w:top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0"/>
                <w:szCs w:val="20"/>
              </w:rPr>
            </w:pPr>
            <w:r w:rsidRPr="008502B7">
              <w:rPr>
                <w:bCs/>
                <w:i/>
                <w:sz w:val="20"/>
                <w:szCs w:val="20"/>
              </w:rPr>
              <w:t>(наименование, серия и номер документа, сведения о дате выдачи и выдавшем его органе)</w:t>
            </w:r>
          </w:p>
        </w:tc>
        <w:tc>
          <w:tcPr>
            <w:tcW w:w="283" w:type="dxa"/>
            <w:shd w:val="clear" w:color="auto" w:fill="auto"/>
          </w:tcPr>
          <w:p w:rsidR="008B11ED" w:rsidRPr="008502B7" w:rsidRDefault="008B11ED" w:rsidP="00630C24">
            <w:pPr>
              <w:widowControl w:val="0"/>
              <w:autoSpaceDE w:val="0"/>
              <w:autoSpaceDN w:val="0"/>
              <w:adjustRightInd w:val="0"/>
              <w:jc w:val="center"/>
              <w:rPr>
                <w:bCs/>
                <w:sz w:val="28"/>
                <w:szCs w:val="28"/>
              </w:rPr>
            </w:pPr>
          </w:p>
        </w:tc>
      </w:tr>
      <w:tr w:rsidR="008B11ED" w:rsidRPr="008502B7" w:rsidTr="00630C24">
        <w:tc>
          <w:tcPr>
            <w:tcW w:w="3936" w:type="dxa"/>
            <w:gridSpan w:val="3"/>
            <w:shd w:val="clear" w:color="auto" w:fill="auto"/>
          </w:tcPr>
          <w:p w:rsidR="008B11ED" w:rsidRPr="008502B7" w:rsidRDefault="008B11ED" w:rsidP="00630C24">
            <w:pPr>
              <w:widowControl w:val="0"/>
              <w:autoSpaceDE w:val="0"/>
              <w:autoSpaceDN w:val="0"/>
              <w:adjustRightInd w:val="0"/>
              <w:rPr>
                <w:bCs/>
                <w:sz w:val="28"/>
                <w:szCs w:val="28"/>
              </w:rPr>
            </w:pPr>
            <w:r w:rsidRPr="008502B7">
              <w:rPr>
                <w:sz w:val="28"/>
                <w:szCs w:val="28"/>
              </w:rPr>
              <w:t>зарегистрирова</w:t>
            </w:r>
            <w:proofErr w:type="gramStart"/>
            <w:r w:rsidRPr="008502B7">
              <w:rPr>
                <w:sz w:val="28"/>
                <w:szCs w:val="28"/>
              </w:rPr>
              <w:t>н(</w:t>
            </w:r>
            <w:proofErr w:type="gramEnd"/>
            <w:r w:rsidRPr="008502B7">
              <w:rPr>
                <w:sz w:val="28"/>
                <w:szCs w:val="28"/>
              </w:rPr>
              <w:t>а) по адресу:</w:t>
            </w:r>
          </w:p>
        </w:tc>
        <w:tc>
          <w:tcPr>
            <w:tcW w:w="5953" w:type="dxa"/>
            <w:gridSpan w:val="6"/>
            <w:tcBorders>
              <w:bottom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8"/>
                <w:szCs w:val="28"/>
              </w:rPr>
            </w:pPr>
          </w:p>
        </w:tc>
      </w:tr>
      <w:tr w:rsidR="008B11ED" w:rsidRPr="008502B7" w:rsidTr="00630C24">
        <w:tc>
          <w:tcPr>
            <w:tcW w:w="9606" w:type="dxa"/>
            <w:gridSpan w:val="8"/>
            <w:tcBorders>
              <w:bottom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8"/>
                <w:szCs w:val="28"/>
              </w:rPr>
            </w:pPr>
          </w:p>
        </w:tc>
        <w:tc>
          <w:tcPr>
            <w:tcW w:w="283" w:type="dxa"/>
            <w:shd w:val="clear" w:color="auto" w:fill="auto"/>
          </w:tcPr>
          <w:p w:rsidR="008B11ED" w:rsidRPr="008502B7" w:rsidRDefault="008B11ED" w:rsidP="00630C24">
            <w:pPr>
              <w:widowControl w:val="0"/>
              <w:autoSpaceDE w:val="0"/>
              <w:autoSpaceDN w:val="0"/>
              <w:adjustRightInd w:val="0"/>
              <w:jc w:val="center"/>
              <w:rPr>
                <w:bCs/>
                <w:sz w:val="28"/>
                <w:szCs w:val="28"/>
              </w:rPr>
            </w:pPr>
            <w:r w:rsidRPr="008502B7">
              <w:rPr>
                <w:bCs/>
                <w:sz w:val="28"/>
                <w:szCs w:val="28"/>
              </w:rPr>
              <w:t>;</w:t>
            </w:r>
          </w:p>
        </w:tc>
      </w:tr>
      <w:tr w:rsidR="008B11ED" w:rsidRPr="008502B7" w:rsidTr="00630C24">
        <w:tc>
          <w:tcPr>
            <w:tcW w:w="8188" w:type="dxa"/>
            <w:gridSpan w:val="7"/>
            <w:shd w:val="clear" w:color="auto" w:fill="auto"/>
          </w:tcPr>
          <w:p w:rsidR="008B11ED" w:rsidRPr="008502B7" w:rsidRDefault="008B11ED" w:rsidP="00630C24">
            <w:pPr>
              <w:widowControl w:val="0"/>
              <w:autoSpaceDE w:val="0"/>
              <w:autoSpaceDN w:val="0"/>
              <w:adjustRightInd w:val="0"/>
              <w:jc w:val="both"/>
              <w:rPr>
                <w:bCs/>
                <w:sz w:val="28"/>
                <w:szCs w:val="28"/>
              </w:rPr>
            </w:pPr>
            <w:r w:rsidRPr="008502B7">
              <w:rPr>
                <w:sz w:val="28"/>
                <w:szCs w:val="28"/>
              </w:rPr>
              <w:t xml:space="preserve">являюсь законным представителем (опекуном, попечителем) </w:t>
            </w:r>
            <w:proofErr w:type="gramStart"/>
            <w:r w:rsidRPr="008502B7">
              <w:rPr>
                <w:sz w:val="28"/>
                <w:szCs w:val="28"/>
              </w:rPr>
              <w:t>над</w:t>
            </w:r>
            <w:proofErr w:type="gramEnd"/>
            <w:r w:rsidRPr="008502B7">
              <w:rPr>
                <w:sz w:val="28"/>
                <w:szCs w:val="28"/>
              </w:rPr>
              <w:t>:</w:t>
            </w:r>
          </w:p>
        </w:tc>
        <w:tc>
          <w:tcPr>
            <w:tcW w:w="1701" w:type="dxa"/>
            <w:gridSpan w:val="2"/>
            <w:tcBorders>
              <w:bottom w:val="single" w:sz="4" w:space="0" w:color="auto"/>
            </w:tcBorders>
            <w:shd w:val="clear" w:color="auto" w:fill="auto"/>
          </w:tcPr>
          <w:p w:rsidR="008B11ED" w:rsidRPr="008502B7" w:rsidRDefault="008B11ED" w:rsidP="00630C24">
            <w:pPr>
              <w:widowControl w:val="0"/>
              <w:autoSpaceDE w:val="0"/>
              <w:autoSpaceDN w:val="0"/>
              <w:adjustRightInd w:val="0"/>
              <w:jc w:val="both"/>
              <w:rPr>
                <w:spacing w:val="4"/>
                <w:sz w:val="28"/>
                <w:szCs w:val="28"/>
              </w:rPr>
            </w:pPr>
          </w:p>
        </w:tc>
      </w:tr>
      <w:tr w:rsidR="008B11ED" w:rsidRPr="008502B7" w:rsidTr="00630C24">
        <w:tc>
          <w:tcPr>
            <w:tcW w:w="9889" w:type="dxa"/>
            <w:gridSpan w:val="9"/>
            <w:tcBorders>
              <w:bottom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8"/>
                <w:szCs w:val="28"/>
              </w:rPr>
            </w:pPr>
          </w:p>
        </w:tc>
      </w:tr>
      <w:tr w:rsidR="008B11ED" w:rsidRPr="008502B7" w:rsidTr="00630C24">
        <w:tc>
          <w:tcPr>
            <w:tcW w:w="9606" w:type="dxa"/>
            <w:gridSpan w:val="8"/>
            <w:tcBorders>
              <w:bottom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8"/>
                <w:szCs w:val="28"/>
              </w:rPr>
            </w:pPr>
          </w:p>
        </w:tc>
        <w:tc>
          <w:tcPr>
            <w:tcW w:w="283" w:type="dxa"/>
            <w:shd w:val="clear" w:color="auto" w:fill="auto"/>
          </w:tcPr>
          <w:p w:rsidR="008B11ED" w:rsidRPr="008502B7" w:rsidRDefault="008B11ED" w:rsidP="00630C24">
            <w:pPr>
              <w:widowControl w:val="0"/>
              <w:autoSpaceDE w:val="0"/>
              <w:autoSpaceDN w:val="0"/>
              <w:adjustRightInd w:val="0"/>
              <w:jc w:val="center"/>
              <w:rPr>
                <w:bCs/>
                <w:sz w:val="28"/>
                <w:szCs w:val="28"/>
              </w:rPr>
            </w:pPr>
            <w:r w:rsidRPr="008502B7">
              <w:rPr>
                <w:bCs/>
                <w:sz w:val="28"/>
                <w:szCs w:val="28"/>
              </w:rPr>
              <w:t>,</w:t>
            </w:r>
          </w:p>
        </w:tc>
      </w:tr>
      <w:tr w:rsidR="008B11ED" w:rsidRPr="008502B7" w:rsidTr="00630C24">
        <w:tc>
          <w:tcPr>
            <w:tcW w:w="9606" w:type="dxa"/>
            <w:gridSpan w:val="8"/>
            <w:shd w:val="clear" w:color="auto" w:fill="auto"/>
          </w:tcPr>
          <w:p w:rsidR="008B11ED" w:rsidRPr="008502B7" w:rsidRDefault="008B11ED" w:rsidP="00630C24">
            <w:pPr>
              <w:widowControl w:val="0"/>
              <w:autoSpaceDE w:val="0"/>
              <w:autoSpaceDN w:val="0"/>
              <w:adjustRightInd w:val="0"/>
              <w:jc w:val="center"/>
              <w:rPr>
                <w:bCs/>
                <w:sz w:val="20"/>
                <w:szCs w:val="20"/>
              </w:rPr>
            </w:pPr>
            <w:r w:rsidRPr="008502B7">
              <w:rPr>
                <w:i/>
                <w:sz w:val="20"/>
                <w:szCs w:val="20"/>
              </w:rPr>
              <w:t>(Ф.И.О., дата рождения ребенка; опекаемого лица; лица, находящегося под попечительством; доверителя)</w:t>
            </w:r>
          </w:p>
        </w:tc>
        <w:tc>
          <w:tcPr>
            <w:tcW w:w="283" w:type="dxa"/>
            <w:shd w:val="clear" w:color="auto" w:fill="auto"/>
          </w:tcPr>
          <w:p w:rsidR="008B11ED" w:rsidRPr="008502B7" w:rsidRDefault="008B11ED" w:rsidP="00630C24">
            <w:pPr>
              <w:widowControl w:val="0"/>
              <w:autoSpaceDE w:val="0"/>
              <w:autoSpaceDN w:val="0"/>
              <w:adjustRightInd w:val="0"/>
              <w:jc w:val="center"/>
              <w:rPr>
                <w:bCs/>
                <w:sz w:val="28"/>
                <w:szCs w:val="28"/>
              </w:rPr>
            </w:pPr>
          </w:p>
        </w:tc>
      </w:tr>
      <w:tr w:rsidR="008B11ED" w:rsidRPr="008502B7" w:rsidTr="00630C24">
        <w:tc>
          <w:tcPr>
            <w:tcW w:w="4900" w:type="dxa"/>
            <w:gridSpan w:val="5"/>
            <w:shd w:val="clear" w:color="auto" w:fill="auto"/>
          </w:tcPr>
          <w:p w:rsidR="008B11ED" w:rsidRPr="008502B7" w:rsidRDefault="008B11ED" w:rsidP="00630C24">
            <w:pPr>
              <w:widowControl w:val="0"/>
              <w:autoSpaceDE w:val="0"/>
              <w:autoSpaceDN w:val="0"/>
              <w:adjustRightInd w:val="0"/>
              <w:rPr>
                <w:bCs/>
                <w:sz w:val="28"/>
                <w:szCs w:val="28"/>
              </w:rPr>
            </w:pPr>
            <w:r w:rsidRPr="008502B7">
              <w:rPr>
                <w:sz w:val="28"/>
                <w:szCs w:val="28"/>
              </w:rPr>
              <w:t>документ, удостоверяющий личность:</w:t>
            </w:r>
          </w:p>
        </w:tc>
        <w:tc>
          <w:tcPr>
            <w:tcW w:w="4989" w:type="dxa"/>
            <w:gridSpan w:val="4"/>
            <w:tcBorders>
              <w:bottom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8"/>
                <w:szCs w:val="28"/>
              </w:rPr>
            </w:pPr>
          </w:p>
        </w:tc>
      </w:tr>
      <w:tr w:rsidR="008B11ED" w:rsidRPr="008502B7" w:rsidTr="00630C24">
        <w:trPr>
          <w:trHeight w:val="340"/>
        </w:trPr>
        <w:tc>
          <w:tcPr>
            <w:tcW w:w="4900" w:type="dxa"/>
            <w:gridSpan w:val="5"/>
            <w:shd w:val="clear" w:color="auto" w:fill="auto"/>
          </w:tcPr>
          <w:p w:rsidR="008B11ED" w:rsidRPr="008502B7" w:rsidRDefault="008B11ED" w:rsidP="00630C24">
            <w:pPr>
              <w:widowControl w:val="0"/>
              <w:autoSpaceDE w:val="0"/>
              <w:autoSpaceDN w:val="0"/>
              <w:adjustRightInd w:val="0"/>
              <w:rPr>
                <w:sz w:val="28"/>
                <w:szCs w:val="28"/>
              </w:rPr>
            </w:pPr>
          </w:p>
        </w:tc>
        <w:tc>
          <w:tcPr>
            <w:tcW w:w="4989" w:type="dxa"/>
            <w:gridSpan w:val="4"/>
            <w:shd w:val="clear" w:color="auto" w:fill="auto"/>
          </w:tcPr>
          <w:p w:rsidR="008B11ED" w:rsidRPr="008502B7" w:rsidRDefault="008B11ED" w:rsidP="00630C24">
            <w:pPr>
              <w:widowControl w:val="0"/>
              <w:autoSpaceDE w:val="0"/>
              <w:autoSpaceDN w:val="0"/>
              <w:adjustRightInd w:val="0"/>
              <w:jc w:val="center"/>
              <w:rPr>
                <w:bCs/>
                <w:sz w:val="20"/>
                <w:szCs w:val="20"/>
              </w:rPr>
            </w:pPr>
            <w:r w:rsidRPr="008502B7">
              <w:rPr>
                <w:bCs/>
                <w:i/>
                <w:sz w:val="20"/>
                <w:szCs w:val="20"/>
              </w:rPr>
              <w:t>(ребенка; опекаемого лица; лица, находящегося под попечительством; доверителя)</w:t>
            </w:r>
          </w:p>
        </w:tc>
      </w:tr>
      <w:tr w:rsidR="008B11ED" w:rsidRPr="008502B7" w:rsidTr="00630C24">
        <w:tc>
          <w:tcPr>
            <w:tcW w:w="9606" w:type="dxa"/>
            <w:gridSpan w:val="8"/>
            <w:tcBorders>
              <w:bottom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8"/>
                <w:szCs w:val="28"/>
              </w:rPr>
            </w:pPr>
          </w:p>
        </w:tc>
        <w:tc>
          <w:tcPr>
            <w:tcW w:w="283" w:type="dxa"/>
            <w:shd w:val="clear" w:color="auto" w:fill="auto"/>
          </w:tcPr>
          <w:p w:rsidR="008B11ED" w:rsidRPr="008502B7" w:rsidRDefault="008B11ED" w:rsidP="00630C24">
            <w:pPr>
              <w:widowControl w:val="0"/>
              <w:autoSpaceDE w:val="0"/>
              <w:autoSpaceDN w:val="0"/>
              <w:adjustRightInd w:val="0"/>
              <w:jc w:val="center"/>
              <w:rPr>
                <w:bCs/>
                <w:sz w:val="28"/>
                <w:szCs w:val="28"/>
              </w:rPr>
            </w:pPr>
            <w:r w:rsidRPr="008502B7">
              <w:rPr>
                <w:bCs/>
                <w:sz w:val="28"/>
                <w:szCs w:val="28"/>
              </w:rPr>
              <w:t>,</w:t>
            </w:r>
          </w:p>
        </w:tc>
      </w:tr>
      <w:tr w:rsidR="008B11ED" w:rsidRPr="008502B7" w:rsidTr="00630C24">
        <w:trPr>
          <w:trHeight w:val="149"/>
        </w:trPr>
        <w:tc>
          <w:tcPr>
            <w:tcW w:w="9606" w:type="dxa"/>
            <w:gridSpan w:val="8"/>
            <w:tcBorders>
              <w:top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0"/>
                <w:szCs w:val="20"/>
              </w:rPr>
            </w:pPr>
            <w:r w:rsidRPr="008502B7">
              <w:rPr>
                <w:bCs/>
                <w:i/>
                <w:sz w:val="20"/>
                <w:szCs w:val="20"/>
              </w:rPr>
              <w:t>(наименование, серия и номер документа, сведения о дате выдачи и выдавшем его органе)</w:t>
            </w:r>
          </w:p>
        </w:tc>
        <w:tc>
          <w:tcPr>
            <w:tcW w:w="283" w:type="dxa"/>
            <w:shd w:val="clear" w:color="auto" w:fill="auto"/>
          </w:tcPr>
          <w:p w:rsidR="008B11ED" w:rsidRPr="008502B7" w:rsidRDefault="008B11ED" w:rsidP="00630C24">
            <w:pPr>
              <w:widowControl w:val="0"/>
              <w:autoSpaceDE w:val="0"/>
              <w:autoSpaceDN w:val="0"/>
              <w:adjustRightInd w:val="0"/>
              <w:jc w:val="center"/>
              <w:rPr>
                <w:bCs/>
                <w:sz w:val="28"/>
                <w:szCs w:val="28"/>
              </w:rPr>
            </w:pPr>
          </w:p>
        </w:tc>
      </w:tr>
      <w:tr w:rsidR="008B11ED" w:rsidRPr="008502B7" w:rsidTr="00630C24">
        <w:tc>
          <w:tcPr>
            <w:tcW w:w="3936" w:type="dxa"/>
            <w:gridSpan w:val="3"/>
            <w:shd w:val="clear" w:color="auto" w:fill="auto"/>
          </w:tcPr>
          <w:p w:rsidR="008B11ED" w:rsidRPr="008502B7" w:rsidRDefault="008B11ED" w:rsidP="00630C24">
            <w:pPr>
              <w:widowControl w:val="0"/>
              <w:autoSpaceDE w:val="0"/>
              <w:autoSpaceDN w:val="0"/>
              <w:adjustRightInd w:val="0"/>
              <w:rPr>
                <w:bCs/>
                <w:sz w:val="28"/>
                <w:szCs w:val="28"/>
              </w:rPr>
            </w:pPr>
            <w:r w:rsidRPr="008502B7">
              <w:rPr>
                <w:sz w:val="28"/>
                <w:szCs w:val="28"/>
              </w:rPr>
              <w:t>зарегистрирова</w:t>
            </w:r>
            <w:proofErr w:type="gramStart"/>
            <w:r w:rsidRPr="008502B7">
              <w:rPr>
                <w:sz w:val="28"/>
                <w:szCs w:val="28"/>
              </w:rPr>
              <w:t>н(</w:t>
            </w:r>
            <w:proofErr w:type="gramEnd"/>
            <w:r w:rsidRPr="008502B7">
              <w:rPr>
                <w:sz w:val="28"/>
                <w:szCs w:val="28"/>
              </w:rPr>
              <w:t>а) по адресу:</w:t>
            </w:r>
          </w:p>
        </w:tc>
        <w:tc>
          <w:tcPr>
            <w:tcW w:w="5953" w:type="dxa"/>
            <w:gridSpan w:val="6"/>
            <w:tcBorders>
              <w:bottom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8"/>
                <w:szCs w:val="28"/>
              </w:rPr>
            </w:pPr>
          </w:p>
        </w:tc>
      </w:tr>
      <w:tr w:rsidR="008B11ED" w:rsidRPr="008502B7" w:rsidTr="00630C24">
        <w:tc>
          <w:tcPr>
            <w:tcW w:w="9606" w:type="dxa"/>
            <w:gridSpan w:val="8"/>
            <w:tcBorders>
              <w:bottom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8"/>
                <w:szCs w:val="28"/>
              </w:rPr>
            </w:pPr>
          </w:p>
        </w:tc>
        <w:tc>
          <w:tcPr>
            <w:tcW w:w="283" w:type="dxa"/>
            <w:shd w:val="clear" w:color="auto" w:fill="auto"/>
          </w:tcPr>
          <w:p w:rsidR="008B11ED" w:rsidRPr="008502B7" w:rsidRDefault="008B11ED" w:rsidP="00630C24">
            <w:pPr>
              <w:widowControl w:val="0"/>
              <w:autoSpaceDE w:val="0"/>
              <w:autoSpaceDN w:val="0"/>
              <w:adjustRightInd w:val="0"/>
              <w:jc w:val="center"/>
              <w:rPr>
                <w:bCs/>
                <w:sz w:val="28"/>
                <w:szCs w:val="28"/>
              </w:rPr>
            </w:pPr>
            <w:r w:rsidRPr="008502B7">
              <w:rPr>
                <w:bCs/>
                <w:sz w:val="28"/>
                <w:szCs w:val="28"/>
              </w:rPr>
              <w:t>,</w:t>
            </w:r>
          </w:p>
        </w:tc>
      </w:tr>
      <w:tr w:rsidR="008B11ED" w:rsidRPr="008502B7" w:rsidTr="00630C24">
        <w:tc>
          <w:tcPr>
            <w:tcW w:w="9606" w:type="dxa"/>
            <w:gridSpan w:val="8"/>
            <w:tcBorders>
              <w:top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0"/>
                <w:szCs w:val="20"/>
              </w:rPr>
            </w:pPr>
            <w:r w:rsidRPr="008502B7">
              <w:rPr>
                <w:bCs/>
                <w:i/>
                <w:sz w:val="20"/>
                <w:szCs w:val="20"/>
              </w:rPr>
              <w:t>(адрес проживания по месту жительства (месту пребывания) ребенка; опекаемого лица; лица, находящегося под попечительством; доверителя)</w:t>
            </w:r>
          </w:p>
        </w:tc>
        <w:tc>
          <w:tcPr>
            <w:tcW w:w="283" w:type="dxa"/>
            <w:shd w:val="clear" w:color="auto" w:fill="auto"/>
          </w:tcPr>
          <w:p w:rsidR="008B11ED" w:rsidRPr="008502B7" w:rsidRDefault="008B11ED" w:rsidP="00630C24">
            <w:pPr>
              <w:widowControl w:val="0"/>
              <w:autoSpaceDE w:val="0"/>
              <w:autoSpaceDN w:val="0"/>
              <w:adjustRightInd w:val="0"/>
              <w:jc w:val="center"/>
              <w:rPr>
                <w:bCs/>
                <w:sz w:val="28"/>
                <w:szCs w:val="28"/>
              </w:rPr>
            </w:pPr>
          </w:p>
        </w:tc>
      </w:tr>
    </w:tbl>
    <w:p w:rsidR="008B11ED" w:rsidRDefault="008B11ED" w:rsidP="008B11ED">
      <w:pPr>
        <w:widowControl w:val="0"/>
        <w:autoSpaceDE w:val="0"/>
        <w:autoSpaceDN w:val="0"/>
        <w:adjustRightInd w:val="0"/>
        <w:jc w:val="center"/>
        <w:rPr>
          <w:i/>
          <w:sz w:val="20"/>
          <w:szCs w:val="20"/>
        </w:rPr>
      </w:pPr>
      <w:bookmarkStart w:id="3" w:name="Par1363"/>
      <w:bookmarkEnd w:id="3"/>
    </w:p>
    <w:tbl>
      <w:tblPr>
        <w:tblW w:w="9889" w:type="dxa"/>
        <w:tblLayout w:type="fixed"/>
        <w:tblLook w:val="04A0" w:firstRow="1" w:lastRow="0" w:firstColumn="1" w:lastColumn="0" w:noHBand="0" w:noVBand="1"/>
      </w:tblPr>
      <w:tblGrid>
        <w:gridCol w:w="6771"/>
        <w:gridCol w:w="809"/>
        <w:gridCol w:w="466"/>
        <w:gridCol w:w="709"/>
        <w:gridCol w:w="1100"/>
        <w:gridCol w:w="34"/>
      </w:tblGrid>
      <w:tr w:rsidR="008B11ED" w:rsidRPr="008502B7" w:rsidTr="00630C24">
        <w:tc>
          <w:tcPr>
            <w:tcW w:w="9889" w:type="dxa"/>
            <w:gridSpan w:val="6"/>
            <w:shd w:val="clear" w:color="auto" w:fill="auto"/>
          </w:tcPr>
          <w:p w:rsidR="008B11ED" w:rsidRPr="008502B7" w:rsidRDefault="008B11ED" w:rsidP="00630C24">
            <w:pPr>
              <w:widowControl w:val="0"/>
              <w:autoSpaceDE w:val="0"/>
              <w:autoSpaceDN w:val="0"/>
              <w:adjustRightInd w:val="0"/>
              <w:jc w:val="both"/>
              <w:rPr>
                <w:bCs/>
                <w:sz w:val="28"/>
                <w:szCs w:val="28"/>
              </w:rPr>
            </w:pPr>
            <w:r w:rsidRPr="008502B7">
              <w:rPr>
                <w:sz w:val="28"/>
                <w:szCs w:val="28"/>
              </w:rPr>
              <w:t xml:space="preserve">в соответствии со </w:t>
            </w:r>
            <w:hyperlink r:id="rId11" w:history="1">
              <w:r w:rsidRPr="008502B7">
                <w:rPr>
                  <w:sz w:val="28"/>
                  <w:szCs w:val="28"/>
                </w:rPr>
                <w:t>статьей 9</w:t>
              </w:r>
            </w:hyperlink>
            <w:r w:rsidRPr="008502B7">
              <w:rPr>
                <w:sz w:val="28"/>
                <w:szCs w:val="28"/>
              </w:rPr>
              <w:t xml:space="preserve"> Федерального закона от 27.07.2006 № 152-ФЗ </w:t>
            </w:r>
            <w:r w:rsidRPr="008502B7">
              <w:rPr>
                <w:sz w:val="28"/>
                <w:szCs w:val="28"/>
              </w:rPr>
              <w:br/>
              <w:t xml:space="preserve">«О персональных данных» даю согласие следующим операторам: </w:t>
            </w:r>
            <w:proofErr w:type="gramStart"/>
            <w:r w:rsidRPr="008502B7">
              <w:rPr>
                <w:sz w:val="28"/>
                <w:szCs w:val="28"/>
              </w:rPr>
              <w:t>Министерству социального развития и труда Камчатского края (</w:t>
            </w:r>
            <w:r w:rsidRPr="008502B7">
              <w:rPr>
                <w:bCs/>
                <w:sz w:val="28"/>
                <w:szCs w:val="28"/>
              </w:rPr>
              <w:t>адрес местонахождения:</w:t>
            </w:r>
            <w:r w:rsidRPr="008502B7">
              <w:rPr>
                <w:sz w:val="28"/>
                <w:szCs w:val="28"/>
              </w:rPr>
              <w:t xml:space="preserve"> 683040, Камчатский край, г. Петропавловск-Камчатский, ул. Ленинградская, д. 118), Краевому государственному казенному учреждению «Камчатский центр по выплате государственных и социальных пособий» (</w:t>
            </w:r>
            <w:r w:rsidRPr="008502B7">
              <w:rPr>
                <w:bCs/>
                <w:sz w:val="28"/>
                <w:szCs w:val="28"/>
              </w:rPr>
              <w:t>адрес местонахождения:</w:t>
            </w:r>
            <w:r w:rsidRPr="008502B7">
              <w:t xml:space="preserve"> </w:t>
            </w:r>
            <w:r w:rsidRPr="008502B7">
              <w:rPr>
                <w:sz w:val="28"/>
                <w:szCs w:val="28"/>
              </w:rPr>
              <w:t>683023, Камчатский край, г. Петропавловск-Камчатский, пр.</w:t>
            </w:r>
            <w:proofErr w:type="gramEnd"/>
            <w:r w:rsidRPr="008502B7">
              <w:rPr>
                <w:sz w:val="28"/>
                <w:szCs w:val="28"/>
              </w:rPr>
              <w:t xml:space="preserve"> Победы, д. 27/1), а также</w:t>
            </w:r>
            <w:r w:rsidRPr="008502B7">
              <w:rPr>
                <w:bCs/>
                <w:sz w:val="28"/>
                <w:szCs w:val="28"/>
              </w:rPr>
              <w:t xml:space="preserve"> их уполномоченным должностным лицам, на осуществление действий</w:t>
            </w:r>
            <w:r w:rsidRPr="008502B7">
              <w:t xml:space="preserve"> </w:t>
            </w:r>
            <w:r w:rsidRPr="008502B7">
              <w:rPr>
                <w:sz w:val="28"/>
                <w:szCs w:val="28"/>
              </w:rPr>
              <w:t xml:space="preserve">с моими персональными данными (персональными данными </w:t>
            </w:r>
            <w:r w:rsidRPr="008502B7">
              <w:rPr>
                <w:bCs/>
                <w:sz w:val="28"/>
                <w:szCs w:val="28"/>
              </w:rPr>
              <w:t>ребенка; опекаемого лица; лица, находящегося под попечительством; доверителя</w:t>
            </w:r>
            <w:r w:rsidRPr="008502B7">
              <w:rPr>
                <w:sz w:val="28"/>
                <w:szCs w:val="28"/>
              </w:rPr>
              <w:t xml:space="preserve">) </w:t>
            </w:r>
            <w:r w:rsidRPr="008502B7">
              <w:rPr>
                <w:i/>
                <w:sz w:val="20"/>
                <w:szCs w:val="20"/>
              </w:rPr>
              <w:t>(нужное отметить)</w:t>
            </w:r>
          </w:p>
        </w:tc>
      </w:tr>
      <w:tr w:rsidR="008B11ED" w:rsidRPr="008502B7" w:rsidTr="00630C24">
        <w:trPr>
          <w:gridAfter w:val="1"/>
          <w:wAfter w:w="34" w:type="dxa"/>
        </w:trPr>
        <w:tc>
          <w:tcPr>
            <w:tcW w:w="9855" w:type="dxa"/>
            <w:gridSpan w:val="5"/>
            <w:tcBorders>
              <w:bottom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8"/>
                <w:szCs w:val="28"/>
              </w:rPr>
            </w:pPr>
          </w:p>
        </w:tc>
      </w:tr>
      <w:tr w:rsidR="008B11ED" w:rsidRPr="008502B7" w:rsidTr="00630C24">
        <w:trPr>
          <w:gridAfter w:val="1"/>
          <w:wAfter w:w="34" w:type="dxa"/>
        </w:trPr>
        <w:tc>
          <w:tcPr>
            <w:tcW w:w="9855" w:type="dxa"/>
            <w:gridSpan w:val="5"/>
            <w:tcBorders>
              <w:top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0"/>
                <w:szCs w:val="20"/>
              </w:rPr>
            </w:pPr>
            <w:r w:rsidRPr="008502B7">
              <w:rPr>
                <w:bCs/>
                <w:i/>
                <w:sz w:val="20"/>
                <w:szCs w:val="20"/>
              </w:rPr>
              <w:t>(Ф.И.О. ребенка; опекаемого лица; лица, находящегося под попечительством; доверителя)</w:t>
            </w:r>
          </w:p>
        </w:tc>
      </w:tr>
      <w:tr w:rsidR="008B11ED" w:rsidRPr="008502B7" w:rsidTr="00630C24">
        <w:trPr>
          <w:gridAfter w:val="1"/>
          <w:wAfter w:w="34" w:type="dxa"/>
        </w:trPr>
        <w:tc>
          <w:tcPr>
            <w:tcW w:w="9855" w:type="dxa"/>
            <w:gridSpan w:val="5"/>
            <w:shd w:val="clear" w:color="auto" w:fill="auto"/>
          </w:tcPr>
          <w:p w:rsidR="008B11ED" w:rsidRPr="008502B7" w:rsidRDefault="008B11ED" w:rsidP="00630C24">
            <w:pPr>
              <w:widowControl w:val="0"/>
              <w:autoSpaceDE w:val="0"/>
              <w:autoSpaceDN w:val="0"/>
              <w:adjustRightInd w:val="0"/>
              <w:jc w:val="both"/>
              <w:rPr>
                <w:bCs/>
                <w:sz w:val="28"/>
                <w:szCs w:val="28"/>
              </w:rPr>
            </w:pPr>
            <w:proofErr w:type="gramStart"/>
            <w:r w:rsidRPr="008502B7">
              <w:rPr>
                <w:bCs/>
                <w:sz w:val="28"/>
                <w:szCs w:val="28"/>
              </w:rPr>
              <w:t>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w:t>
            </w:r>
            <w:r w:rsidRPr="008502B7">
              <w:t xml:space="preserve"> </w:t>
            </w:r>
            <w:r w:rsidRPr="008502B7">
              <w:rPr>
                <w:bCs/>
                <w:sz w:val="28"/>
                <w:szCs w:val="28"/>
              </w:rPr>
              <w:t xml:space="preserve">а также на их истребование в иных учреждениях, организациях сведений в целях предоставления мне </w:t>
            </w:r>
            <w:proofErr w:type="gramEnd"/>
          </w:p>
        </w:tc>
      </w:tr>
      <w:tr w:rsidR="008B11ED" w:rsidRPr="008502B7" w:rsidTr="00630C24">
        <w:trPr>
          <w:gridAfter w:val="1"/>
          <w:wAfter w:w="34" w:type="dxa"/>
        </w:trPr>
        <w:tc>
          <w:tcPr>
            <w:tcW w:w="6771" w:type="dxa"/>
            <w:shd w:val="clear" w:color="auto" w:fill="auto"/>
          </w:tcPr>
          <w:p w:rsidR="008B11ED" w:rsidRPr="008502B7" w:rsidRDefault="008B11ED" w:rsidP="00630C24">
            <w:pPr>
              <w:widowControl w:val="0"/>
              <w:autoSpaceDE w:val="0"/>
              <w:autoSpaceDN w:val="0"/>
              <w:adjustRightInd w:val="0"/>
              <w:rPr>
                <w:bCs/>
                <w:sz w:val="28"/>
                <w:szCs w:val="28"/>
              </w:rPr>
            </w:pPr>
            <w:r w:rsidRPr="008502B7">
              <w:rPr>
                <w:bCs/>
                <w:sz w:val="28"/>
                <w:szCs w:val="28"/>
              </w:rPr>
              <w:t>(получателю государственной услуги)</w:t>
            </w:r>
            <w:r w:rsidRPr="008502B7">
              <w:rPr>
                <w:i/>
                <w:sz w:val="20"/>
                <w:szCs w:val="20"/>
              </w:rPr>
              <w:t xml:space="preserve"> </w:t>
            </w:r>
            <w:r w:rsidRPr="008502B7">
              <w:rPr>
                <w:bCs/>
                <w:i/>
                <w:sz w:val="20"/>
                <w:szCs w:val="20"/>
              </w:rPr>
              <w:t>(</w:t>
            </w:r>
            <w:proofErr w:type="gramStart"/>
            <w:r w:rsidRPr="008502B7">
              <w:rPr>
                <w:bCs/>
                <w:i/>
                <w:sz w:val="20"/>
                <w:szCs w:val="20"/>
              </w:rPr>
              <w:t>нужное</w:t>
            </w:r>
            <w:proofErr w:type="gramEnd"/>
            <w:r w:rsidRPr="008502B7">
              <w:rPr>
                <w:bCs/>
                <w:i/>
                <w:sz w:val="20"/>
                <w:szCs w:val="20"/>
              </w:rPr>
              <w:t xml:space="preserve"> отметить)</w:t>
            </w:r>
          </w:p>
        </w:tc>
        <w:tc>
          <w:tcPr>
            <w:tcW w:w="3084" w:type="dxa"/>
            <w:gridSpan w:val="4"/>
            <w:tcBorders>
              <w:bottom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8"/>
                <w:szCs w:val="28"/>
              </w:rPr>
            </w:pPr>
          </w:p>
        </w:tc>
      </w:tr>
      <w:tr w:rsidR="008B11ED" w:rsidRPr="008502B7" w:rsidTr="00630C24">
        <w:trPr>
          <w:gridAfter w:val="1"/>
          <w:wAfter w:w="34" w:type="dxa"/>
        </w:trPr>
        <w:tc>
          <w:tcPr>
            <w:tcW w:w="9855" w:type="dxa"/>
            <w:gridSpan w:val="5"/>
            <w:tcBorders>
              <w:bottom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8"/>
                <w:szCs w:val="28"/>
              </w:rPr>
            </w:pPr>
          </w:p>
        </w:tc>
      </w:tr>
      <w:tr w:rsidR="008B11ED" w:rsidRPr="008502B7" w:rsidTr="00630C24">
        <w:trPr>
          <w:gridAfter w:val="1"/>
          <w:wAfter w:w="34" w:type="dxa"/>
        </w:trPr>
        <w:tc>
          <w:tcPr>
            <w:tcW w:w="9855" w:type="dxa"/>
            <w:gridSpan w:val="5"/>
            <w:tcBorders>
              <w:top w:val="single" w:sz="4" w:space="0" w:color="auto"/>
            </w:tcBorders>
            <w:shd w:val="clear" w:color="auto" w:fill="auto"/>
          </w:tcPr>
          <w:p w:rsidR="008B11ED" w:rsidRPr="008502B7" w:rsidRDefault="008B11ED" w:rsidP="00630C24">
            <w:pPr>
              <w:widowControl w:val="0"/>
              <w:autoSpaceDE w:val="0"/>
              <w:autoSpaceDN w:val="0"/>
              <w:adjustRightInd w:val="0"/>
              <w:jc w:val="center"/>
              <w:rPr>
                <w:bCs/>
                <w:i/>
                <w:sz w:val="20"/>
                <w:szCs w:val="20"/>
              </w:rPr>
            </w:pPr>
            <w:r w:rsidRPr="008502B7">
              <w:rPr>
                <w:bCs/>
                <w:i/>
                <w:sz w:val="20"/>
                <w:szCs w:val="20"/>
              </w:rPr>
              <w:t>(Ф.И.О. ребенка; опекаемого лица; лица, находящегося под попечительством; доверителя)</w:t>
            </w:r>
          </w:p>
        </w:tc>
      </w:tr>
      <w:tr w:rsidR="008B11ED" w:rsidRPr="008502B7" w:rsidTr="00630C24">
        <w:trPr>
          <w:gridAfter w:val="1"/>
          <w:wAfter w:w="34" w:type="dxa"/>
        </w:trPr>
        <w:tc>
          <w:tcPr>
            <w:tcW w:w="9855" w:type="dxa"/>
            <w:gridSpan w:val="5"/>
            <w:shd w:val="clear" w:color="auto" w:fill="auto"/>
          </w:tcPr>
          <w:p w:rsidR="008B11ED" w:rsidRPr="008502B7" w:rsidRDefault="008B11ED" w:rsidP="00630C24">
            <w:pPr>
              <w:widowControl w:val="0"/>
              <w:autoSpaceDE w:val="0"/>
              <w:autoSpaceDN w:val="0"/>
              <w:adjustRightInd w:val="0"/>
              <w:jc w:val="both"/>
              <w:rPr>
                <w:bCs/>
                <w:sz w:val="28"/>
                <w:szCs w:val="28"/>
              </w:rPr>
            </w:pPr>
            <w:r w:rsidRPr="008502B7">
              <w:rPr>
                <w:sz w:val="28"/>
                <w:szCs w:val="28"/>
              </w:rPr>
              <w:t>государственной услуги, предусмотренной законодательством Российской Федерации и Камчатского края.</w:t>
            </w:r>
          </w:p>
        </w:tc>
      </w:tr>
      <w:tr w:rsidR="008B11ED" w:rsidRPr="008502B7" w:rsidTr="00630C24">
        <w:trPr>
          <w:gridAfter w:val="1"/>
          <w:wAfter w:w="34" w:type="dxa"/>
        </w:trPr>
        <w:tc>
          <w:tcPr>
            <w:tcW w:w="9855" w:type="dxa"/>
            <w:gridSpan w:val="5"/>
            <w:shd w:val="clear" w:color="auto" w:fill="auto"/>
          </w:tcPr>
          <w:p w:rsidR="008B11ED" w:rsidRPr="008502B7" w:rsidRDefault="008B11ED" w:rsidP="00630C24">
            <w:pPr>
              <w:widowControl w:val="0"/>
              <w:autoSpaceDE w:val="0"/>
              <w:autoSpaceDN w:val="0"/>
              <w:adjustRightInd w:val="0"/>
              <w:ind w:firstLine="567"/>
              <w:jc w:val="both"/>
              <w:rPr>
                <w:bCs/>
                <w:sz w:val="28"/>
                <w:szCs w:val="28"/>
              </w:rPr>
            </w:pPr>
            <w:r w:rsidRPr="008502B7">
              <w:rPr>
                <w:bCs/>
                <w:sz w:val="28"/>
                <w:szCs w:val="28"/>
              </w:rPr>
              <w:t>Настоящее согласие действует со дня его подписания до момента достижения цели обработки персональных данных или его отзыва.</w:t>
            </w:r>
          </w:p>
        </w:tc>
      </w:tr>
      <w:tr w:rsidR="008B11ED" w:rsidRPr="008502B7" w:rsidTr="00630C24">
        <w:trPr>
          <w:gridAfter w:val="1"/>
          <w:wAfter w:w="34" w:type="dxa"/>
        </w:trPr>
        <w:tc>
          <w:tcPr>
            <w:tcW w:w="9855" w:type="dxa"/>
            <w:gridSpan w:val="5"/>
            <w:shd w:val="clear" w:color="auto" w:fill="auto"/>
          </w:tcPr>
          <w:p w:rsidR="008B11ED" w:rsidRPr="008502B7" w:rsidRDefault="008B11ED" w:rsidP="00630C24">
            <w:pPr>
              <w:widowControl w:val="0"/>
              <w:autoSpaceDE w:val="0"/>
              <w:autoSpaceDN w:val="0"/>
              <w:adjustRightInd w:val="0"/>
              <w:ind w:firstLine="567"/>
              <w:jc w:val="both"/>
              <w:rPr>
                <w:bCs/>
                <w:sz w:val="28"/>
                <w:szCs w:val="28"/>
              </w:rPr>
            </w:pPr>
            <w:r w:rsidRPr="008502B7">
              <w:rPr>
                <w:bCs/>
                <w:sz w:val="28"/>
                <w:szCs w:val="28"/>
              </w:rPr>
              <w:t>Мне разъяснено, что настоящее согласие может быть отозвано путем подачи оператору письменного заявления.</w:t>
            </w:r>
          </w:p>
        </w:tc>
      </w:tr>
      <w:tr w:rsidR="008B11ED" w:rsidRPr="008502B7" w:rsidTr="00630C24">
        <w:trPr>
          <w:gridAfter w:val="1"/>
          <w:wAfter w:w="34" w:type="dxa"/>
        </w:trPr>
        <w:tc>
          <w:tcPr>
            <w:tcW w:w="9855" w:type="dxa"/>
            <w:gridSpan w:val="5"/>
            <w:shd w:val="clear" w:color="auto" w:fill="auto"/>
          </w:tcPr>
          <w:p w:rsidR="008B11ED" w:rsidRPr="008502B7" w:rsidRDefault="008B11ED" w:rsidP="00630C24">
            <w:pPr>
              <w:widowControl w:val="0"/>
              <w:autoSpaceDE w:val="0"/>
              <w:autoSpaceDN w:val="0"/>
              <w:adjustRightInd w:val="0"/>
              <w:ind w:firstLine="567"/>
              <w:jc w:val="both"/>
              <w:rPr>
                <w:bCs/>
                <w:sz w:val="28"/>
                <w:szCs w:val="28"/>
              </w:rPr>
            </w:pPr>
            <w:r w:rsidRPr="008502B7">
              <w:rPr>
                <w:sz w:val="28"/>
                <w:szCs w:val="28"/>
              </w:rPr>
              <w:t>Я ознакомле</w:t>
            </w:r>
            <w:proofErr w:type="gramStart"/>
            <w:r w:rsidRPr="008502B7">
              <w:rPr>
                <w:sz w:val="28"/>
                <w:szCs w:val="28"/>
              </w:rPr>
              <w:t>н(</w:t>
            </w:r>
            <w:proofErr w:type="gramEnd"/>
            <w:r w:rsidRPr="008502B7">
              <w:rPr>
                <w:sz w:val="28"/>
                <w:szCs w:val="28"/>
              </w:rPr>
              <w:t xml:space="preserve">а) о том, что в случае отзыва настоящего согласия, указанная выше операторы вправе продолжить обработку персональных данных без моего согласия (без согласия ребенка; </w:t>
            </w:r>
            <w:r w:rsidRPr="008502B7">
              <w:rPr>
                <w:bCs/>
                <w:sz w:val="28"/>
                <w:szCs w:val="28"/>
              </w:rPr>
              <w:t xml:space="preserve">опекаемого лица; лица, </w:t>
            </w:r>
          </w:p>
        </w:tc>
      </w:tr>
      <w:tr w:rsidR="008B11ED" w:rsidRPr="008502B7" w:rsidTr="00630C24">
        <w:trPr>
          <w:gridAfter w:val="1"/>
          <w:wAfter w:w="34" w:type="dxa"/>
        </w:trPr>
        <w:tc>
          <w:tcPr>
            <w:tcW w:w="8046" w:type="dxa"/>
            <w:gridSpan w:val="3"/>
            <w:shd w:val="clear" w:color="auto" w:fill="auto"/>
          </w:tcPr>
          <w:p w:rsidR="008B11ED" w:rsidRPr="008502B7" w:rsidRDefault="008B11ED" w:rsidP="00630C24">
            <w:pPr>
              <w:widowControl w:val="0"/>
              <w:autoSpaceDE w:val="0"/>
              <w:autoSpaceDN w:val="0"/>
              <w:adjustRightInd w:val="0"/>
              <w:rPr>
                <w:bCs/>
                <w:sz w:val="28"/>
                <w:szCs w:val="28"/>
              </w:rPr>
            </w:pPr>
            <w:r w:rsidRPr="008502B7">
              <w:rPr>
                <w:bCs/>
                <w:sz w:val="28"/>
                <w:szCs w:val="28"/>
              </w:rPr>
              <w:t>находящегося под попечительством; доверителя</w:t>
            </w:r>
            <w:r w:rsidRPr="008502B7">
              <w:rPr>
                <w:sz w:val="28"/>
                <w:szCs w:val="28"/>
              </w:rPr>
              <w:t xml:space="preserve">) </w:t>
            </w:r>
            <w:r w:rsidRPr="008502B7">
              <w:rPr>
                <w:i/>
                <w:sz w:val="20"/>
                <w:szCs w:val="20"/>
              </w:rPr>
              <w:t>(</w:t>
            </w:r>
            <w:proofErr w:type="gramStart"/>
            <w:r w:rsidRPr="008502B7">
              <w:rPr>
                <w:i/>
                <w:sz w:val="20"/>
                <w:szCs w:val="20"/>
              </w:rPr>
              <w:t>нужное</w:t>
            </w:r>
            <w:proofErr w:type="gramEnd"/>
            <w:r w:rsidRPr="008502B7">
              <w:rPr>
                <w:i/>
                <w:sz w:val="20"/>
                <w:szCs w:val="20"/>
              </w:rPr>
              <w:t xml:space="preserve"> отметить)</w:t>
            </w:r>
          </w:p>
        </w:tc>
        <w:tc>
          <w:tcPr>
            <w:tcW w:w="1809" w:type="dxa"/>
            <w:gridSpan w:val="2"/>
            <w:tcBorders>
              <w:bottom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8"/>
                <w:szCs w:val="28"/>
              </w:rPr>
            </w:pPr>
          </w:p>
        </w:tc>
      </w:tr>
      <w:tr w:rsidR="008B11ED" w:rsidRPr="008502B7" w:rsidTr="00630C24">
        <w:trPr>
          <w:gridAfter w:val="1"/>
          <w:wAfter w:w="34" w:type="dxa"/>
        </w:trPr>
        <w:tc>
          <w:tcPr>
            <w:tcW w:w="9855" w:type="dxa"/>
            <w:gridSpan w:val="5"/>
            <w:tcBorders>
              <w:bottom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8"/>
                <w:szCs w:val="28"/>
              </w:rPr>
            </w:pPr>
          </w:p>
        </w:tc>
      </w:tr>
      <w:tr w:rsidR="008B11ED" w:rsidRPr="008502B7" w:rsidTr="00630C24">
        <w:trPr>
          <w:gridAfter w:val="1"/>
          <w:wAfter w:w="34" w:type="dxa"/>
        </w:trPr>
        <w:tc>
          <w:tcPr>
            <w:tcW w:w="9855" w:type="dxa"/>
            <w:gridSpan w:val="5"/>
            <w:tcBorders>
              <w:top w:val="single" w:sz="4" w:space="0" w:color="auto"/>
            </w:tcBorders>
            <w:shd w:val="clear" w:color="auto" w:fill="auto"/>
          </w:tcPr>
          <w:p w:rsidR="008B11ED" w:rsidRPr="008502B7" w:rsidRDefault="008B11ED" w:rsidP="00630C24">
            <w:pPr>
              <w:widowControl w:val="0"/>
              <w:autoSpaceDE w:val="0"/>
              <w:autoSpaceDN w:val="0"/>
              <w:adjustRightInd w:val="0"/>
              <w:jc w:val="center"/>
              <w:rPr>
                <w:bCs/>
                <w:i/>
                <w:sz w:val="20"/>
                <w:szCs w:val="20"/>
              </w:rPr>
            </w:pPr>
            <w:r w:rsidRPr="008502B7">
              <w:rPr>
                <w:bCs/>
                <w:i/>
                <w:sz w:val="20"/>
                <w:szCs w:val="20"/>
              </w:rPr>
              <w:t>(Ф.И.О. ребенка; опекаемого лица; лица, находящегося под попечительством; доверителя)</w:t>
            </w:r>
          </w:p>
        </w:tc>
      </w:tr>
      <w:tr w:rsidR="008B11ED" w:rsidRPr="008502B7" w:rsidTr="00630C24">
        <w:trPr>
          <w:gridAfter w:val="1"/>
          <w:wAfter w:w="34" w:type="dxa"/>
        </w:trPr>
        <w:tc>
          <w:tcPr>
            <w:tcW w:w="9855" w:type="dxa"/>
            <w:gridSpan w:val="5"/>
            <w:shd w:val="clear" w:color="auto" w:fill="auto"/>
          </w:tcPr>
          <w:p w:rsidR="008B11ED" w:rsidRPr="008502B7" w:rsidRDefault="008B11ED" w:rsidP="00630C24">
            <w:pPr>
              <w:widowControl w:val="0"/>
              <w:autoSpaceDE w:val="0"/>
              <w:autoSpaceDN w:val="0"/>
              <w:adjustRightInd w:val="0"/>
              <w:jc w:val="both"/>
              <w:rPr>
                <w:bCs/>
                <w:sz w:val="28"/>
                <w:szCs w:val="28"/>
              </w:rPr>
            </w:pPr>
            <w:r w:rsidRPr="008502B7">
              <w:rPr>
                <w:sz w:val="28"/>
                <w:szCs w:val="28"/>
              </w:rPr>
              <w:t xml:space="preserve">при наличии оснований, указанных в </w:t>
            </w:r>
            <w:hyperlink r:id="rId12" w:history="1">
              <w:r w:rsidRPr="008502B7">
                <w:rPr>
                  <w:sz w:val="28"/>
                  <w:szCs w:val="28"/>
                </w:rPr>
                <w:t>пунктах 2</w:t>
              </w:r>
            </w:hyperlink>
            <w:r w:rsidRPr="008502B7">
              <w:rPr>
                <w:sz w:val="28"/>
                <w:szCs w:val="28"/>
              </w:rPr>
              <w:t xml:space="preserve"> - </w:t>
            </w:r>
            <w:hyperlink r:id="rId13" w:history="1">
              <w:r w:rsidRPr="008502B7">
                <w:rPr>
                  <w:sz w:val="28"/>
                  <w:szCs w:val="28"/>
                </w:rPr>
                <w:t>11 части 1 статьи 6</w:t>
              </w:r>
            </w:hyperlink>
            <w:r w:rsidRPr="008502B7">
              <w:rPr>
                <w:sz w:val="28"/>
                <w:szCs w:val="28"/>
              </w:rPr>
              <w:t xml:space="preserve">, </w:t>
            </w:r>
            <w:hyperlink r:id="rId14" w:history="1">
              <w:r w:rsidRPr="008502B7">
                <w:rPr>
                  <w:sz w:val="28"/>
                  <w:szCs w:val="28"/>
                </w:rPr>
                <w:t>части 2</w:t>
              </w:r>
            </w:hyperlink>
            <w:r w:rsidRPr="008502B7">
              <w:rPr>
                <w:sz w:val="28"/>
                <w:szCs w:val="28"/>
              </w:rPr>
              <w:t xml:space="preserve"> статьи 10 и </w:t>
            </w:r>
            <w:hyperlink r:id="rId15" w:history="1">
              <w:r w:rsidRPr="008502B7">
                <w:rPr>
                  <w:sz w:val="28"/>
                  <w:szCs w:val="28"/>
                </w:rPr>
                <w:t>части 2 статьи 11</w:t>
              </w:r>
            </w:hyperlink>
            <w:r w:rsidRPr="008502B7">
              <w:rPr>
                <w:sz w:val="28"/>
                <w:szCs w:val="28"/>
              </w:rPr>
              <w:t xml:space="preserve"> Федерального закона от 27.07.2006 № 152-ФЗ</w:t>
            </w:r>
            <w:r w:rsidRPr="008502B7">
              <w:rPr>
                <w:sz w:val="28"/>
                <w:szCs w:val="28"/>
              </w:rPr>
              <w:br/>
              <w:t>«О персональных данных».</w:t>
            </w:r>
          </w:p>
        </w:tc>
      </w:tr>
      <w:tr w:rsidR="008B11ED" w:rsidRPr="008502B7" w:rsidTr="00630C24">
        <w:trPr>
          <w:gridAfter w:val="1"/>
          <w:wAfter w:w="34" w:type="dxa"/>
        </w:trPr>
        <w:tc>
          <w:tcPr>
            <w:tcW w:w="9855" w:type="dxa"/>
            <w:gridSpan w:val="5"/>
            <w:shd w:val="clear" w:color="auto" w:fill="auto"/>
          </w:tcPr>
          <w:p w:rsidR="008B11ED" w:rsidRPr="008502B7" w:rsidRDefault="008B11ED" w:rsidP="00630C24">
            <w:pPr>
              <w:widowControl w:val="0"/>
              <w:autoSpaceDE w:val="0"/>
              <w:autoSpaceDN w:val="0"/>
              <w:adjustRightInd w:val="0"/>
              <w:ind w:firstLine="567"/>
              <w:jc w:val="both"/>
              <w:rPr>
                <w:bCs/>
                <w:sz w:val="28"/>
                <w:szCs w:val="28"/>
              </w:rPr>
            </w:pPr>
            <w:r w:rsidRPr="008502B7">
              <w:rPr>
                <w:bCs/>
                <w:sz w:val="28"/>
                <w:szCs w:val="28"/>
              </w:rPr>
              <w:t>К настоящему согласию прилагаются копии:</w:t>
            </w:r>
          </w:p>
        </w:tc>
      </w:tr>
      <w:tr w:rsidR="008B11ED" w:rsidRPr="008502B7" w:rsidTr="00630C24">
        <w:trPr>
          <w:gridAfter w:val="1"/>
          <w:wAfter w:w="34" w:type="dxa"/>
        </w:trPr>
        <w:tc>
          <w:tcPr>
            <w:tcW w:w="7580" w:type="dxa"/>
            <w:gridSpan w:val="2"/>
            <w:shd w:val="clear" w:color="auto" w:fill="auto"/>
          </w:tcPr>
          <w:p w:rsidR="008B11ED" w:rsidRPr="008502B7" w:rsidRDefault="008B11ED" w:rsidP="00630C24">
            <w:pPr>
              <w:widowControl w:val="0"/>
              <w:autoSpaceDE w:val="0"/>
              <w:autoSpaceDN w:val="0"/>
              <w:adjustRightInd w:val="0"/>
              <w:jc w:val="both"/>
              <w:rPr>
                <w:bCs/>
                <w:sz w:val="28"/>
                <w:szCs w:val="28"/>
              </w:rPr>
            </w:pPr>
            <w:r w:rsidRPr="008502B7">
              <w:rPr>
                <w:bCs/>
                <w:sz w:val="28"/>
                <w:szCs w:val="28"/>
              </w:rPr>
              <w:t>1. документа, удостоверяющего личность представителя</w:t>
            </w:r>
          </w:p>
        </w:tc>
        <w:tc>
          <w:tcPr>
            <w:tcW w:w="1175" w:type="dxa"/>
            <w:gridSpan w:val="2"/>
            <w:tcBorders>
              <w:bottom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8"/>
                <w:szCs w:val="28"/>
              </w:rPr>
            </w:pPr>
          </w:p>
        </w:tc>
        <w:tc>
          <w:tcPr>
            <w:tcW w:w="1100" w:type="dxa"/>
            <w:shd w:val="clear" w:color="auto" w:fill="auto"/>
          </w:tcPr>
          <w:p w:rsidR="008B11ED" w:rsidRPr="008502B7" w:rsidRDefault="008B11ED" w:rsidP="00630C24">
            <w:pPr>
              <w:widowControl w:val="0"/>
              <w:autoSpaceDE w:val="0"/>
              <w:autoSpaceDN w:val="0"/>
              <w:adjustRightInd w:val="0"/>
              <w:jc w:val="center"/>
              <w:rPr>
                <w:bCs/>
                <w:sz w:val="28"/>
                <w:szCs w:val="28"/>
              </w:rPr>
            </w:pPr>
            <w:proofErr w:type="gramStart"/>
            <w:r w:rsidRPr="008502B7">
              <w:rPr>
                <w:bCs/>
                <w:sz w:val="28"/>
                <w:szCs w:val="28"/>
              </w:rPr>
              <w:t>листах</w:t>
            </w:r>
            <w:proofErr w:type="gramEnd"/>
            <w:r w:rsidRPr="008502B7">
              <w:rPr>
                <w:bCs/>
                <w:sz w:val="28"/>
                <w:szCs w:val="28"/>
              </w:rPr>
              <w:t>;</w:t>
            </w:r>
          </w:p>
        </w:tc>
      </w:tr>
      <w:tr w:rsidR="008B11ED" w:rsidRPr="008502B7" w:rsidTr="00630C24">
        <w:trPr>
          <w:gridAfter w:val="1"/>
          <w:wAfter w:w="34" w:type="dxa"/>
        </w:trPr>
        <w:tc>
          <w:tcPr>
            <w:tcW w:w="7580" w:type="dxa"/>
            <w:gridSpan w:val="2"/>
            <w:shd w:val="clear" w:color="auto" w:fill="auto"/>
          </w:tcPr>
          <w:p w:rsidR="008B11ED" w:rsidRPr="008502B7" w:rsidRDefault="008B11ED" w:rsidP="00630C24">
            <w:pPr>
              <w:widowControl w:val="0"/>
              <w:autoSpaceDE w:val="0"/>
              <w:autoSpaceDN w:val="0"/>
              <w:adjustRightInd w:val="0"/>
              <w:jc w:val="both"/>
              <w:rPr>
                <w:bCs/>
                <w:sz w:val="28"/>
                <w:szCs w:val="28"/>
              </w:rPr>
            </w:pPr>
            <w:r w:rsidRPr="008502B7">
              <w:rPr>
                <w:bCs/>
                <w:sz w:val="28"/>
                <w:szCs w:val="28"/>
              </w:rPr>
              <w:t>2. документа, подтверждающего полномочия представителя</w:t>
            </w:r>
          </w:p>
        </w:tc>
        <w:tc>
          <w:tcPr>
            <w:tcW w:w="1175" w:type="dxa"/>
            <w:gridSpan w:val="2"/>
            <w:tcBorders>
              <w:top w:val="single" w:sz="4" w:space="0" w:color="auto"/>
              <w:bottom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8"/>
                <w:szCs w:val="28"/>
              </w:rPr>
            </w:pPr>
          </w:p>
        </w:tc>
        <w:tc>
          <w:tcPr>
            <w:tcW w:w="1100" w:type="dxa"/>
            <w:shd w:val="clear" w:color="auto" w:fill="auto"/>
          </w:tcPr>
          <w:p w:rsidR="008B11ED" w:rsidRPr="008502B7" w:rsidRDefault="008B11ED" w:rsidP="00630C24">
            <w:pPr>
              <w:widowControl w:val="0"/>
              <w:autoSpaceDE w:val="0"/>
              <w:autoSpaceDN w:val="0"/>
              <w:adjustRightInd w:val="0"/>
              <w:jc w:val="center"/>
              <w:rPr>
                <w:bCs/>
                <w:sz w:val="28"/>
                <w:szCs w:val="28"/>
              </w:rPr>
            </w:pPr>
            <w:proofErr w:type="gramStart"/>
            <w:r w:rsidRPr="008502B7">
              <w:rPr>
                <w:bCs/>
                <w:sz w:val="28"/>
                <w:szCs w:val="28"/>
              </w:rPr>
              <w:t>листах</w:t>
            </w:r>
            <w:proofErr w:type="gramEnd"/>
            <w:r w:rsidRPr="008502B7">
              <w:rPr>
                <w:bCs/>
                <w:sz w:val="28"/>
                <w:szCs w:val="28"/>
              </w:rPr>
              <w:t>;</w:t>
            </w:r>
          </w:p>
        </w:tc>
      </w:tr>
      <w:tr w:rsidR="008B11ED" w:rsidRPr="008502B7" w:rsidTr="00630C24">
        <w:trPr>
          <w:gridAfter w:val="1"/>
          <w:wAfter w:w="34" w:type="dxa"/>
        </w:trPr>
        <w:tc>
          <w:tcPr>
            <w:tcW w:w="7580" w:type="dxa"/>
            <w:gridSpan w:val="2"/>
            <w:shd w:val="clear" w:color="auto" w:fill="auto"/>
          </w:tcPr>
          <w:p w:rsidR="008B11ED" w:rsidRPr="008502B7" w:rsidRDefault="008B11ED" w:rsidP="00630C24">
            <w:pPr>
              <w:widowControl w:val="0"/>
              <w:autoSpaceDE w:val="0"/>
              <w:autoSpaceDN w:val="0"/>
              <w:adjustRightInd w:val="0"/>
              <w:rPr>
                <w:bCs/>
                <w:sz w:val="28"/>
                <w:szCs w:val="28"/>
              </w:rPr>
            </w:pPr>
            <w:r w:rsidRPr="008502B7">
              <w:rPr>
                <w:bCs/>
                <w:sz w:val="28"/>
                <w:szCs w:val="28"/>
              </w:rPr>
              <w:t>3.___________________________________________________</w:t>
            </w:r>
          </w:p>
        </w:tc>
        <w:tc>
          <w:tcPr>
            <w:tcW w:w="1175" w:type="dxa"/>
            <w:gridSpan w:val="2"/>
            <w:tcBorders>
              <w:top w:val="single" w:sz="4" w:space="0" w:color="auto"/>
              <w:bottom w:val="single" w:sz="4" w:space="0" w:color="auto"/>
            </w:tcBorders>
            <w:shd w:val="clear" w:color="auto" w:fill="auto"/>
          </w:tcPr>
          <w:p w:rsidR="008B11ED" w:rsidRPr="008502B7" w:rsidRDefault="008B11ED" w:rsidP="00630C24">
            <w:pPr>
              <w:widowControl w:val="0"/>
              <w:autoSpaceDE w:val="0"/>
              <w:autoSpaceDN w:val="0"/>
              <w:adjustRightInd w:val="0"/>
              <w:jc w:val="center"/>
              <w:rPr>
                <w:bCs/>
                <w:sz w:val="28"/>
                <w:szCs w:val="28"/>
              </w:rPr>
            </w:pPr>
          </w:p>
        </w:tc>
        <w:tc>
          <w:tcPr>
            <w:tcW w:w="1100" w:type="dxa"/>
            <w:shd w:val="clear" w:color="auto" w:fill="auto"/>
          </w:tcPr>
          <w:p w:rsidR="008B11ED" w:rsidRPr="008502B7" w:rsidRDefault="008B11ED" w:rsidP="00630C24">
            <w:pPr>
              <w:widowControl w:val="0"/>
              <w:autoSpaceDE w:val="0"/>
              <w:autoSpaceDN w:val="0"/>
              <w:adjustRightInd w:val="0"/>
              <w:jc w:val="center"/>
              <w:rPr>
                <w:bCs/>
                <w:sz w:val="28"/>
                <w:szCs w:val="28"/>
              </w:rPr>
            </w:pPr>
            <w:proofErr w:type="gramStart"/>
            <w:r w:rsidRPr="008502B7">
              <w:rPr>
                <w:bCs/>
                <w:sz w:val="28"/>
                <w:szCs w:val="28"/>
              </w:rPr>
              <w:t>листах</w:t>
            </w:r>
            <w:proofErr w:type="gramEnd"/>
            <w:r w:rsidRPr="008502B7">
              <w:rPr>
                <w:bCs/>
                <w:sz w:val="28"/>
                <w:szCs w:val="28"/>
              </w:rPr>
              <w:t>.</w:t>
            </w:r>
          </w:p>
        </w:tc>
      </w:tr>
    </w:tbl>
    <w:p w:rsidR="008B11ED" w:rsidRPr="008502B7" w:rsidRDefault="008B11ED" w:rsidP="008B11ED">
      <w:pPr>
        <w:widowControl w:val="0"/>
        <w:autoSpaceDE w:val="0"/>
        <w:autoSpaceDN w:val="0"/>
        <w:adjustRightInd w:val="0"/>
        <w:rPr>
          <w:sz w:val="28"/>
          <w:szCs w:val="28"/>
        </w:rPr>
      </w:pPr>
    </w:p>
    <w:tbl>
      <w:tblPr>
        <w:tblW w:w="0" w:type="auto"/>
        <w:tblLook w:val="04A0" w:firstRow="1" w:lastRow="0" w:firstColumn="1" w:lastColumn="0" w:noHBand="0" w:noVBand="1"/>
      </w:tblPr>
      <w:tblGrid>
        <w:gridCol w:w="414"/>
        <w:gridCol w:w="414"/>
        <w:gridCol w:w="414"/>
        <w:gridCol w:w="1276"/>
        <w:gridCol w:w="567"/>
        <w:gridCol w:w="538"/>
        <w:gridCol w:w="738"/>
        <w:gridCol w:w="5475"/>
      </w:tblGrid>
      <w:tr w:rsidR="008B11ED" w:rsidRPr="008502B7" w:rsidTr="00630C24">
        <w:tc>
          <w:tcPr>
            <w:tcW w:w="414" w:type="dxa"/>
            <w:shd w:val="clear" w:color="auto" w:fill="auto"/>
          </w:tcPr>
          <w:p w:rsidR="008B11ED" w:rsidRPr="008502B7" w:rsidRDefault="008B11ED" w:rsidP="00630C24">
            <w:pPr>
              <w:widowControl w:val="0"/>
              <w:jc w:val="center"/>
              <w:rPr>
                <w:sz w:val="28"/>
                <w:szCs w:val="28"/>
              </w:rPr>
            </w:pPr>
            <w:r w:rsidRPr="008502B7">
              <w:rPr>
                <w:sz w:val="28"/>
                <w:szCs w:val="28"/>
              </w:rPr>
              <w:t>«</w:t>
            </w:r>
          </w:p>
        </w:tc>
        <w:tc>
          <w:tcPr>
            <w:tcW w:w="414" w:type="dxa"/>
            <w:tcBorders>
              <w:bottom w:val="single" w:sz="4" w:space="0" w:color="auto"/>
            </w:tcBorders>
            <w:shd w:val="clear" w:color="auto" w:fill="auto"/>
          </w:tcPr>
          <w:p w:rsidR="008B11ED" w:rsidRPr="008502B7" w:rsidRDefault="008B11ED" w:rsidP="00630C24">
            <w:pPr>
              <w:widowControl w:val="0"/>
              <w:jc w:val="both"/>
              <w:rPr>
                <w:sz w:val="28"/>
                <w:szCs w:val="28"/>
              </w:rPr>
            </w:pPr>
          </w:p>
        </w:tc>
        <w:tc>
          <w:tcPr>
            <w:tcW w:w="414" w:type="dxa"/>
            <w:shd w:val="clear" w:color="auto" w:fill="auto"/>
          </w:tcPr>
          <w:p w:rsidR="008B11ED" w:rsidRPr="008502B7" w:rsidRDefault="008B11ED" w:rsidP="00630C24">
            <w:pPr>
              <w:widowControl w:val="0"/>
              <w:ind w:left="-108"/>
              <w:jc w:val="center"/>
              <w:rPr>
                <w:sz w:val="28"/>
                <w:szCs w:val="28"/>
              </w:rPr>
            </w:pPr>
            <w:r w:rsidRPr="008502B7">
              <w:rPr>
                <w:sz w:val="28"/>
                <w:szCs w:val="28"/>
              </w:rPr>
              <w:t>»</w:t>
            </w:r>
          </w:p>
        </w:tc>
        <w:tc>
          <w:tcPr>
            <w:tcW w:w="1276" w:type="dxa"/>
            <w:tcBorders>
              <w:bottom w:val="single" w:sz="4" w:space="0" w:color="auto"/>
            </w:tcBorders>
            <w:shd w:val="clear" w:color="auto" w:fill="auto"/>
          </w:tcPr>
          <w:p w:rsidR="008B11ED" w:rsidRPr="008502B7" w:rsidRDefault="008B11ED" w:rsidP="00630C24">
            <w:pPr>
              <w:widowControl w:val="0"/>
              <w:jc w:val="both"/>
              <w:rPr>
                <w:sz w:val="28"/>
                <w:szCs w:val="28"/>
              </w:rPr>
            </w:pPr>
          </w:p>
        </w:tc>
        <w:tc>
          <w:tcPr>
            <w:tcW w:w="567" w:type="dxa"/>
            <w:shd w:val="clear" w:color="auto" w:fill="auto"/>
          </w:tcPr>
          <w:p w:rsidR="008B11ED" w:rsidRPr="008502B7" w:rsidRDefault="008B11ED" w:rsidP="00630C24">
            <w:pPr>
              <w:widowControl w:val="0"/>
              <w:jc w:val="both"/>
              <w:rPr>
                <w:sz w:val="28"/>
                <w:szCs w:val="28"/>
              </w:rPr>
            </w:pPr>
            <w:r w:rsidRPr="008502B7">
              <w:rPr>
                <w:sz w:val="28"/>
                <w:szCs w:val="28"/>
              </w:rPr>
              <w:t>20</w:t>
            </w:r>
          </w:p>
        </w:tc>
        <w:tc>
          <w:tcPr>
            <w:tcW w:w="538" w:type="dxa"/>
            <w:tcBorders>
              <w:bottom w:val="single" w:sz="4" w:space="0" w:color="auto"/>
            </w:tcBorders>
            <w:shd w:val="clear" w:color="auto" w:fill="auto"/>
          </w:tcPr>
          <w:p w:rsidR="008B11ED" w:rsidRPr="008502B7" w:rsidRDefault="008B11ED" w:rsidP="00630C24">
            <w:pPr>
              <w:widowControl w:val="0"/>
              <w:jc w:val="both"/>
              <w:rPr>
                <w:sz w:val="28"/>
                <w:szCs w:val="28"/>
              </w:rPr>
            </w:pPr>
          </w:p>
        </w:tc>
        <w:tc>
          <w:tcPr>
            <w:tcW w:w="738" w:type="dxa"/>
            <w:shd w:val="clear" w:color="auto" w:fill="auto"/>
          </w:tcPr>
          <w:p w:rsidR="008B11ED" w:rsidRPr="008502B7" w:rsidRDefault="008B11ED" w:rsidP="00630C24">
            <w:pPr>
              <w:widowControl w:val="0"/>
              <w:jc w:val="both"/>
              <w:rPr>
                <w:sz w:val="28"/>
                <w:szCs w:val="28"/>
              </w:rPr>
            </w:pPr>
            <w:r w:rsidRPr="008502B7">
              <w:rPr>
                <w:sz w:val="28"/>
                <w:szCs w:val="28"/>
              </w:rPr>
              <w:t>года</w:t>
            </w:r>
          </w:p>
        </w:tc>
        <w:tc>
          <w:tcPr>
            <w:tcW w:w="5475" w:type="dxa"/>
            <w:tcBorders>
              <w:bottom w:val="single" w:sz="4" w:space="0" w:color="auto"/>
            </w:tcBorders>
            <w:shd w:val="clear" w:color="auto" w:fill="auto"/>
          </w:tcPr>
          <w:p w:rsidR="008B11ED" w:rsidRPr="008502B7" w:rsidRDefault="008B11ED" w:rsidP="00630C24">
            <w:pPr>
              <w:widowControl w:val="0"/>
              <w:jc w:val="both"/>
            </w:pPr>
          </w:p>
        </w:tc>
      </w:tr>
      <w:tr w:rsidR="008B11ED" w:rsidRPr="008502B7" w:rsidTr="00630C24">
        <w:tc>
          <w:tcPr>
            <w:tcW w:w="4361" w:type="dxa"/>
            <w:gridSpan w:val="7"/>
            <w:shd w:val="clear" w:color="auto" w:fill="auto"/>
          </w:tcPr>
          <w:p w:rsidR="008B11ED" w:rsidRPr="008502B7" w:rsidRDefault="008B11ED" w:rsidP="00630C24">
            <w:pPr>
              <w:widowControl w:val="0"/>
              <w:jc w:val="both"/>
            </w:pPr>
          </w:p>
        </w:tc>
        <w:tc>
          <w:tcPr>
            <w:tcW w:w="5475" w:type="dxa"/>
            <w:shd w:val="clear" w:color="auto" w:fill="auto"/>
          </w:tcPr>
          <w:p w:rsidR="008B11ED" w:rsidRPr="008502B7" w:rsidRDefault="008B11ED" w:rsidP="00630C24">
            <w:pPr>
              <w:widowControl w:val="0"/>
              <w:jc w:val="center"/>
              <w:rPr>
                <w:sz w:val="20"/>
                <w:szCs w:val="20"/>
              </w:rPr>
            </w:pPr>
            <w:r w:rsidRPr="008502B7">
              <w:rPr>
                <w:i/>
                <w:sz w:val="20"/>
                <w:szCs w:val="20"/>
              </w:rPr>
              <w:t>(подпись заявителя / представителя)</w:t>
            </w:r>
          </w:p>
        </w:tc>
      </w:tr>
    </w:tbl>
    <w:p w:rsidR="008B11ED" w:rsidRPr="008502B7" w:rsidRDefault="008B11ED" w:rsidP="008B11ED">
      <w:pPr>
        <w:widowControl w:val="0"/>
        <w:autoSpaceDE w:val="0"/>
        <w:autoSpaceDN w:val="0"/>
        <w:adjustRightInd w:val="0"/>
        <w:rPr>
          <w:sz w:val="28"/>
          <w:szCs w:val="28"/>
        </w:rPr>
      </w:pPr>
    </w:p>
    <w:p w:rsidR="008B11ED" w:rsidRPr="00DD571F" w:rsidRDefault="008B11ED" w:rsidP="008B11ED">
      <w:pPr>
        <w:widowControl w:val="0"/>
        <w:autoSpaceDE w:val="0"/>
        <w:autoSpaceDN w:val="0"/>
        <w:adjustRightInd w:val="0"/>
        <w:sectPr w:rsidR="008B11ED" w:rsidRPr="00DD571F" w:rsidSect="00630C24">
          <w:pgSz w:w="11906" w:h="16838"/>
          <w:pgMar w:top="1135" w:right="566" w:bottom="709" w:left="1701" w:header="708" w:footer="708" w:gutter="0"/>
          <w:cols w:space="708"/>
          <w:docGrid w:linePitch="360"/>
        </w:sectPr>
      </w:pPr>
    </w:p>
    <w:p w:rsidR="008B11ED" w:rsidRDefault="008B11ED" w:rsidP="00452F21">
      <w:pPr>
        <w:widowControl w:val="0"/>
        <w:ind w:left="5387" w:right="284"/>
        <w:jc w:val="both"/>
      </w:pPr>
      <w:r w:rsidRPr="00DD571F">
        <w:lastRenderedPageBreak/>
        <w:t xml:space="preserve">Приложение </w:t>
      </w:r>
      <w:r>
        <w:t>4</w:t>
      </w:r>
    </w:p>
    <w:p w:rsidR="00452F21" w:rsidRPr="00DD571F" w:rsidRDefault="00452F21" w:rsidP="00452F21">
      <w:pPr>
        <w:pStyle w:val="ConsPlusNormal"/>
        <w:ind w:left="5387"/>
        <w:jc w:val="both"/>
        <w:rPr>
          <w:szCs w:val="24"/>
        </w:rPr>
      </w:pPr>
      <w:r>
        <w:rPr>
          <w:bCs/>
          <w:szCs w:val="24"/>
        </w:rPr>
        <w:t>«Принятие решения о назначении либо отказе в назначении ежегодной денежной компенсации расходов инвалидов на содержание и ветеринарное обслуживание собак-проводников</w:t>
      </w:r>
      <w:r>
        <w:rPr>
          <w:szCs w:val="24"/>
        </w:rPr>
        <w:t>»</w:t>
      </w:r>
    </w:p>
    <w:p w:rsidR="008B11ED" w:rsidRPr="00DD571F" w:rsidRDefault="008B11ED" w:rsidP="008B11ED">
      <w:pPr>
        <w:widowControl w:val="0"/>
        <w:ind w:left="5670"/>
        <w:jc w:val="both"/>
      </w:pPr>
    </w:p>
    <w:p w:rsidR="008B11ED" w:rsidRPr="00DD571F" w:rsidRDefault="008B11ED" w:rsidP="008B11ED">
      <w:pPr>
        <w:widowControl w:val="0"/>
        <w:autoSpaceDE w:val="0"/>
        <w:autoSpaceDN w:val="0"/>
        <w:adjustRightInd w:val="0"/>
        <w:rPr>
          <w:sz w:val="28"/>
          <w:szCs w:val="28"/>
        </w:rPr>
      </w:pPr>
    </w:p>
    <w:p w:rsidR="008B11ED" w:rsidRPr="00DD571F" w:rsidRDefault="008B11ED" w:rsidP="008B11ED">
      <w:pPr>
        <w:widowControl w:val="0"/>
        <w:autoSpaceDE w:val="0"/>
        <w:autoSpaceDN w:val="0"/>
        <w:adjustRightInd w:val="0"/>
        <w:ind w:right="-142"/>
        <w:jc w:val="center"/>
        <w:rPr>
          <w:sz w:val="28"/>
          <w:szCs w:val="28"/>
        </w:rPr>
      </w:pPr>
      <w:r w:rsidRPr="00DD571F">
        <w:rPr>
          <w:sz w:val="28"/>
          <w:szCs w:val="28"/>
        </w:rPr>
        <w:t>Форма уведомления</w:t>
      </w:r>
      <w:r w:rsidRPr="00DD571F">
        <w:rPr>
          <w:sz w:val="20"/>
          <w:szCs w:val="20"/>
        </w:rPr>
        <w:t xml:space="preserve"> </w:t>
      </w:r>
      <w:r w:rsidRPr="00DD571F">
        <w:rPr>
          <w:sz w:val="28"/>
          <w:szCs w:val="28"/>
        </w:rPr>
        <w:t>о предоставлении государственной услуги</w:t>
      </w:r>
    </w:p>
    <w:p w:rsidR="008B11ED" w:rsidRPr="00DD571F" w:rsidRDefault="008B11ED" w:rsidP="008B11ED">
      <w:pPr>
        <w:widowControl w:val="0"/>
        <w:autoSpaceDE w:val="0"/>
        <w:autoSpaceDN w:val="0"/>
        <w:adjustRightInd w:val="0"/>
        <w:ind w:right="-142"/>
        <w:rPr>
          <w:sz w:val="28"/>
          <w:szCs w:val="28"/>
        </w:rPr>
      </w:pPr>
    </w:p>
    <w:tbl>
      <w:tblPr>
        <w:tblW w:w="0" w:type="auto"/>
        <w:tblLook w:val="04A0" w:firstRow="1" w:lastRow="0" w:firstColumn="1" w:lastColumn="0" w:noHBand="0" w:noVBand="1"/>
      </w:tblPr>
      <w:tblGrid>
        <w:gridCol w:w="3190"/>
        <w:gridCol w:w="3190"/>
        <w:gridCol w:w="3367"/>
      </w:tblGrid>
      <w:tr w:rsidR="008B11ED" w:rsidRPr="00DD571F" w:rsidTr="00630C24">
        <w:tc>
          <w:tcPr>
            <w:tcW w:w="9747" w:type="dxa"/>
            <w:gridSpan w:val="3"/>
            <w:shd w:val="clear" w:color="auto" w:fill="auto"/>
          </w:tcPr>
          <w:p w:rsidR="008B11ED" w:rsidRPr="00DD571F" w:rsidRDefault="008B11ED" w:rsidP="00630C24">
            <w:pPr>
              <w:widowControl w:val="0"/>
              <w:autoSpaceDE w:val="0"/>
              <w:autoSpaceDN w:val="0"/>
              <w:adjustRightInd w:val="0"/>
              <w:ind w:right="-142"/>
              <w:jc w:val="center"/>
              <w:rPr>
                <w:sz w:val="28"/>
                <w:szCs w:val="28"/>
              </w:rPr>
            </w:pPr>
            <w:r w:rsidRPr="00DD571F">
              <w:rPr>
                <w:sz w:val="28"/>
                <w:szCs w:val="28"/>
              </w:rPr>
              <w:t>Уважаема</w:t>
            </w:r>
            <w:proofErr w:type="gramStart"/>
            <w:r w:rsidRPr="00DD571F">
              <w:rPr>
                <w:sz w:val="28"/>
                <w:szCs w:val="28"/>
              </w:rPr>
              <w:t>я(</w:t>
            </w:r>
            <w:proofErr w:type="spellStart"/>
            <w:proofErr w:type="gramEnd"/>
            <w:r w:rsidRPr="00DD571F">
              <w:rPr>
                <w:sz w:val="28"/>
                <w:szCs w:val="28"/>
              </w:rPr>
              <w:t>ый</w:t>
            </w:r>
            <w:proofErr w:type="spellEnd"/>
            <w:r w:rsidRPr="00DD571F">
              <w:rPr>
                <w:sz w:val="28"/>
                <w:szCs w:val="28"/>
              </w:rPr>
              <w:t>) ____________________________________!</w:t>
            </w:r>
          </w:p>
        </w:tc>
      </w:tr>
      <w:tr w:rsidR="008B11ED" w:rsidRPr="00DD571F" w:rsidTr="00630C24">
        <w:tc>
          <w:tcPr>
            <w:tcW w:w="9747" w:type="dxa"/>
            <w:gridSpan w:val="3"/>
            <w:shd w:val="clear" w:color="auto" w:fill="auto"/>
          </w:tcPr>
          <w:p w:rsidR="008B11ED" w:rsidRPr="00DD571F" w:rsidRDefault="008B11ED" w:rsidP="00630C24">
            <w:pPr>
              <w:widowControl w:val="0"/>
              <w:autoSpaceDE w:val="0"/>
              <w:autoSpaceDN w:val="0"/>
              <w:adjustRightInd w:val="0"/>
              <w:ind w:right="-142"/>
              <w:jc w:val="both"/>
              <w:rPr>
                <w:sz w:val="28"/>
                <w:szCs w:val="28"/>
              </w:rPr>
            </w:pPr>
          </w:p>
        </w:tc>
      </w:tr>
      <w:tr w:rsidR="008B11ED" w:rsidRPr="00DD571F" w:rsidTr="00630C24">
        <w:tc>
          <w:tcPr>
            <w:tcW w:w="9747" w:type="dxa"/>
            <w:gridSpan w:val="3"/>
            <w:shd w:val="clear" w:color="auto" w:fill="auto"/>
          </w:tcPr>
          <w:p w:rsidR="008B11ED" w:rsidRPr="00DD571F" w:rsidRDefault="008B11ED" w:rsidP="00630C24">
            <w:pPr>
              <w:widowControl w:val="0"/>
              <w:autoSpaceDE w:val="0"/>
              <w:autoSpaceDN w:val="0"/>
              <w:adjustRightInd w:val="0"/>
              <w:ind w:right="-108" w:firstLine="567"/>
              <w:jc w:val="both"/>
              <w:rPr>
                <w:sz w:val="28"/>
                <w:szCs w:val="28"/>
              </w:rPr>
            </w:pPr>
            <w:proofErr w:type="gramStart"/>
            <w:r w:rsidRPr="00DD571F">
              <w:rPr>
                <w:sz w:val="28"/>
                <w:szCs w:val="28"/>
              </w:rPr>
              <w:t>Комиссией по социальным вопросам Министерства социального развития и труда Камчатского края «___» __________ 20___ года рассмотрено Ваше заявление</w:t>
            </w:r>
            <w:r>
              <w:rPr>
                <w:sz w:val="28"/>
                <w:szCs w:val="28"/>
              </w:rPr>
              <w:t xml:space="preserve"> на </w:t>
            </w:r>
            <w:r w:rsidRPr="00620BA4">
              <w:rPr>
                <w:sz w:val="28"/>
                <w:szCs w:val="28"/>
              </w:rPr>
              <w:t>предоставлени</w:t>
            </w:r>
            <w:r>
              <w:rPr>
                <w:sz w:val="28"/>
                <w:szCs w:val="28"/>
              </w:rPr>
              <w:t>е</w:t>
            </w:r>
            <w:r w:rsidRPr="00620BA4">
              <w:rPr>
                <w:sz w:val="28"/>
                <w:szCs w:val="28"/>
              </w:rPr>
              <w:t xml:space="preserve"> </w:t>
            </w:r>
            <w:r w:rsidR="00452F21" w:rsidRPr="00452F21">
              <w:rPr>
                <w:sz w:val="28"/>
                <w:szCs w:val="28"/>
              </w:rPr>
              <w:t>ежегодной денежной компенсации расходов инвалидов на содержание и ветеринарное обслуживание собак-проводников</w:t>
            </w:r>
            <w:r>
              <w:rPr>
                <w:sz w:val="28"/>
                <w:szCs w:val="28"/>
              </w:rPr>
              <w:t xml:space="preserve">.        </w:t>
            </w:r>
            <w:r w:rsidRPr="00620BA4">
              <w:rPr>
                <w:sz w:val="28"/>
                <w:szCs w:val="28"/>
              </w:rPr>
              <w:t xml:space="preserve"> </w:t>
            </w:r>
            <w:proofErr w:type="gramEnd"/>
          </w:p>
        </w:tc>
      </w:tr>
      <w:tr w:rsidR="008B11ED" w:rsidRPr="00DD571F" w:rsidTr="00630C24">
        <w:tc>
          <w:tcPr>
            <w:tcW w:w="9747" w:type="dxa"/>
            <w:gridSpan w:val="3"/>
            <w:shd w:val="clear" w:color="auto" w:fill="auto"/>
          </w:tcPr>
          <w:p w:rsidR="008B11ED" w:rsidRPr="00DD571F" w:rsidRDefault="008B11ED" w:rsidP="007D0973">
            <w:pPr>
              <w:widowControl w:val="0"/>
              <w:autoSpaceDE w:val="0"/>
              <w:autoSpaceDN w:val="0"/>
              <w:adjustRightInd w:val="0"/>
              <w:ind w:right="-108" w:firstLine="567"/>
              <w:jc w:val="both"/>
              <w:rPr>
                <w:sz w:val="28"/>
                <w:szCs w:val="28"/>
              </w:rPr>
            </w:pPr>
            <w:proofErr w:type="gramStart"/>
            <w:r w:rsidRPr="00DD571F">
              <w:rPr>
                <w:sz w:val="28"/>
                <w:szCs w:val="28"/>
              </w:rPr>
              <w:t xml:space="preserve">Министерством социального развития и труда Камчатского края принято решение о предоставлении Вам </w:t>
            </w:r>
            <w:r w:rsidR="000F3EA6">
              <w:rPr>
                <w:sz w:val="28"/>
                <w:szCs w:val="28"/>
              </w:rPr>
              <w:t>ежегодной денежной компенсации расходов инвалидов на содержание и ветеринарно</w:t>
            </w:r>
            <w:r w:rsidR="007D0973">
              <w:rPr>
                <w:sz w:val="28"/>
                <w:szCs w:val="28"/>
              </w:rPr>
              <w:t>е обслуживание собак-проводнико</w:t>
            </w:r>
            <w:r w:rsidRPr="00DD571F">
              <w:rPr>
                <w:sz w:val="28"/>
                <w:szCs w:val="28"/>
              </w:rPr>
              <w:t>в размере ___________</w:t>
            </w:r>
            <w:r w:rsidR="000F3EA6">
              <w:rPr>
                <w:sz w:val="28"/>
                <w:szCs w:val="28"/>
              </w:rPr>
              <w:t>_______</w:t>
            </w:r>
            <w:r w:rsidRPr="00DD571F">
              <w:rPr>
                <w:sz w:val="28"/>
                <w:szCs w:val="28"/>
              </w:rPr>
              <w:t xml:space="preserve"> (_____________</w:t>
            </w:r>
            <w:r w:rsidR="000F3EA6">
              <w:rPr>
                <w:sz w:val="28"/>
                <w:szCs w:val="28"/>
              </w:rPr>
              <w:t xml:space="preserve">__________) рублей _____ копеек </w:t>
            </w:r>
            <w:proofErr w:type="gramEnd"/>
          </w:p>
        </w:tc>
      </w:tr>
      <w:tr w:rsidR="008B11ED" w:rsidRPr="00EB0579" w:rsidTr="00630C24">
        <w:tc>
          <w:tcPr>
            <w:tcW w:w="9747" w:type="dxa"/>
            <w:gridSpan w:val="3"/>
            <w:shd w:val="clear" w:color="auto" w:fill="auto"/>
          </w:tcPr>
          <w:p w:rsidR="008B11ED" w:rsidRPr="00EB0579" w:rsidRDefault="008B11ED" w:rsidP="007D0973">
            <w:pPr>
              <w:widowControl w:val="0"/>
              <w:autoSpaceDE w:val="0"/>
              <w:autoSpaceDN w:val="0"/>
              <w:adjustRightInd w:val="0"/>
              <w:ind w:right="-108" w:firstLine="567"/>
              <w:jc w:val="both"/>
              <w:rPr>
                <w:sz w:val="28"/>
                <w:szCs w:val="28"/>
                <w:highlight w:val="yellow"/>
              </w:rPr>
            </w:pPr>
            <w:proofErr w:type="gramStart"/>
            <w:r w:rsidRPr="005D3865">
              <w:rPr>
                <w:sz w:val="28"/>
                <w:szCs w:val="28"/>
              </w:rPr>
              <w:t>Выделенные средства в размере в течение 20 банковских дней со дня поступления средств краевого бюджета, предусмотренных на реализацию мероприятий подпрограммы «Доступная  среда  в Камчатском крае» государственной программы Камчатского края «Социальная поддержка  граждан  в  Камчатском  крае», утвержденной постановлением Правительства Камчатского края от 29.11.2013 № 548-П, в КГКУ «Центр выплат» будут переведены через отделение почтовой связи № _____________ (или в кредитное учреждение ________________________ на счет № ______________________________).</w:t>
            </w:r>
            <w:proofErr w:type="gramEnd"/>
          </w:p>
        </w:tc>
      </w:tr>
      <w:tr w:rsidR="008B11ED" w:rsidRPr="00DD571F" w:rsidTr="00630C24">
        <w:tc>
          <w:tcPr>
            <w:tcW w:w="9747" w:type="dxa"/>
            <w:gridSpan w:val="3"/>
            <w:shd w:val="clear" w:color="auto" w:fill="auto"/>
          </w:tcPr>
          <w:p w:rsidR="008B11ED" w:rsidRPr="00DD571F" w:rsidRDefault="008B11ED" w:rsidP="00630C24">
            <w:pPr>
              <w:widowControl w:val="0"/>
              <w:autoSpaceDE w:val="0"/>
              <w:autoSpaceDN w:val="0"/>
              <w:adjustRightInd w:val="0"/>
              <w:jc w:val="both"/>
              <w:rPr>
                <w:sz w:val="28"/>
                <w:szCs w:val="28"/>
              </w:rPr>
            </w:pPr>
          </w:p>
          <w:p w:rsidR="008B11ED" w:rsidRPr="00DD571F" w:rsidRDefault="008B11ED" w:rsidP="00630C24">
            <w:pPr>
              <w:widowControl w:val="0"/>
              <w:autoSpaceDE w:val="0"/>
              <w:autoSpaceDN w:val="0"/>
              <w:adjustRightInd w:val="0"/>
              <w:jc w:val="both"/>
              <w:rPr>
                <w:sz w:val="28"/>
                <w:szCs w:val="28"/>
              </w:rPr>
            </w:pPr>
          </w:p>
        </w:tc>
      </w:tr>
      <w:tr w:rsidR="008B11ED" w:rsidRPr="00DD571F" w:rsidTr="00630C24">
        <w:tc>
          <w:tcPr>
            <w:tcW w:w="3190" w:type="dxa"/>
            <w:shd w:val="clear" w:color="auto" w:fill="auto"/>
          </w:tcPr>
          <w:p w:rsidR="008B11ED" w:rsidRPr="00DD571F" w:rsidRDefault="008B11ED" w:rsidP="00630C24">
            <w:pPr>
              <w:widowControl w:val="0"/>
              <w:autoSpaceDE w:val="0"/>
              <w:autoSpaceDN w:val="0"/>
              <w:adjustRightInd w:val="0"/>
              <w:jc w:val="both"/>
              <w:rPr>
                <w:sz w:val="28"/>
                <w:szCs w:val="28"/>
              </w:rPr>
            </w:pPr>
            <w:r w:rsidRPr="00DD571F">
              <w:rPr>
                <w:sz w:val="28"/>
                <w:szCs w:val="28"/>
              </w:rPr>
              <w:t>Руководитель</w:t>
            </w:r>
          </w:p>
        </w:tc>
        <w:tc>
          <w:tcPr>
            <w:tcW w:w="3190" w:type="dxa"/>
            <w:shd w:val="clear" w:color="auto" w:fill="auto"/>
          </w:tcPr>
          <w:p w:rsidR="008B11ED" w:rsidRPr="00DD571F" w:rsidRDefault="008B11ED" w:rsidP="00630C24">
            <w:pPr>
              <w:widowControl w:val="0"/>
              <w:autoSpaceDE w:val="0"/>
              <w:autoSpaceDN w:val="0"/>
              <w:adjustRightInd w:val="0"/>
              <w:jc w:val="center"/>
              <w:rPr>
                <w:sz w:val="28"/>
                <w:szCs w:val="28"/>
              </w:rPr>
            </w:pPr>
            <w:r w:rsidRPr="00DD571F">
              <w:rPr>
                <w:sz w:val="28"/>
                <w:szCs w:val="28"/>
              </w:rPr>
              <w:t>подпись</w:t>
            </w:r>
          </w:p>
        </w:tc>
        <w:tc>
          <w:tcPr>
            <w:tcW w:w="3367" w:type="dxa"/>
            <w:shd w:val="clear" w:color="auto" w:fill="auto"/>
          </w:tcPr>
          <w:p w:rsidR="008B11ED" w:rsidRPr="00DD571F" w:rsidRDefault="008B11ED" w:rsidP="00630C24">
            <w:pPr>
              <w:widowControl w:val="0"/>
              <w:autoSpaceDE w:val="0"/>
              <w:autoSpaceDN w:val="0"/>
              <w:adjustRightInd w:val="0"/>
              <w:jc w:val="right"/>
              <w:rPr>
                <w:sz w:val="28"/>
                <w:szCs w:val="28"/>
              </w:rPr>
            </w:pPr>
            <w:r w:rsidRPr="00DD571F">
              <w:rPr>
                <w:sz w:val="28"/>
                <w:szCs w:val="28"/>
              </w:rPr>
              <w:t>Ф.И.О.</w:t>
            </w:r>
          </w:p>
        </w:tc>
      </w:tr>
    </w:tbl>
    <w:p w:rsidR="008B11ED" w:rsidRPr="00DD571F" w:rsidRDefault="008B11ED" w:rsidP="008B11ED">
      <w:pPr>
        <w:widowControl w:val="0"/>
        <w:autoSpaceDE w:val="0"/>
        <w:autoSpaceDN w:val="0"/>
        <w:adjustRightInd w:val="0"/>
        <w:rPr>
          <w:sz w:val="28"/>
          <w:szCs w:val="28"/>
        </w:rPr>
      </w:pPr>
    </w:p>
    <w:p w:rsidR="008B11ED" w:rsidRPr="00DD571F" w:rsidRDefault="008B11ED" w:rsidP="008B11ED">
      <w:pPr>
        <w:widowControl w:val="0"/>
        <w:autoSpaceDE w:val="0"/>
        <w:autoSpaceDN w:val="0"/>
        <w:adjustRightInd w:val="0"/>
        <w:rPr>
          <w:sz w:val="28"/>
          <w:szCs w:val="28"/>
        </w:rPr>
        <w:sectPr w:rsidR="008B11ED" w:rsidRPr="00DD571F" w:rsidSect="00630C24">
          <w:pgSz w:w="11906" w:h="16838"/>
          <w:pgMar w:top="1135" w:right="282" w:bottom="709" w:left="1701" w:header="708" w:footer="708" w:gutter="0"/>
          <w:cols w:space="708"/>
          <w:docGrid w:linePitch="360"/>
        </w:sectPr>
      </w:pPr>
    </w:p>
    <w:p w:rsidR="008B11ED" w:rsidRPr="00DD571F" w:rsidRDefault="008B11ED" w:rsidP="008B11ED">
      <w:pPr>
        <w:widowControl w:val="0"/>
        <w:autoSpaceDE w:val="0"/>
        <w:autoSpaceDN w:val="0"/>
        <w:adjustRightInd w:val="0"/>
        <w:rPr>
          <w:sz w:val="28"/>
          <w:szCs w:val="28"/>
        </w:rPr>
      </w:pPr>
      <w:r w:rsidRPr="00DD571F">
        <w:rPr>
          <w:sz w:val="28"/>
          <w:szCs w:val="28"/>
        </w:rPr>
        <w:lastRenderedPageBreak/>
        <w:t>Форма уведомления об отказе в предоставлении государственной услуги</w:t>
      </w:r>
    </w:p>
    <w:p w:rsidR="008B11ED" w:rsidRDefault="008B11ED" w:rsidP="008B11ED">
      <w:pPr>
        <w:autoSpaceDE w:val="0"/>
        <w:autoSpaceDN w:val="0"/>
        <w:adjustRightInd w:val="0"/>
        <w:jc w:val="center"/>
        <w:outlineLvl w:val="1"/>
        <w:rPr>
          <w:b/>
          <w:bCs/>
          <w:sz w:val="28"/>
          <w:szCs w:val="28"/>
        </w:rPr>
      </w:pPr>
    </w:p>
    <w:p w:rsidR="008B11ED" w:rsidRDefault="008B11ED" w:rsidP="008B11ED">
      <w:pPr>
        <w:autoSpaceDE w:val="0"/>
        <w:autoSpaceDN w:val="0"/>
        <w:adjustRightInd w:val="0"/>
        <w:jc w:val="center"/>
        <w:outlineLvl w:val="1"/>
        <w:rPr>
          <w:b/>
          <w:bCs/>
          <w:sz w:val="28"/>
          <w:szCs w:val="28"/>
        </w:rPr>
      </w:pPr>
    </w:p>
    <w:p w:rsidR="008B11ED" w:rsidRPr="002F7652" w:rsidRDefault="008B11ED" w:rsidP="008B11ED">
      <w:pPr>
        <w:autoSpaceDE w:val="0"/>
        <w:autoSpaceDN w:val="0"/>
        <w:adjustRightInd w:val="0"/>
        <w:jc w:val="both"/>
        <w:rPr>
          <w:sz w:val="28"/>
          <w:szCs w:val="28"/>
        </w:rPr>
      </w:pPr>
    </w:p>
    <w:tbl>
      <w:tblPr>
        <w:tblW w:w="0" w:type="auto"/>
        <w:tblLook w:val="04A0" w:firstRow="1" w:lastRow="0" w:firstColumn="1" w:lastColumn="0" w:noHBand="0" w:noVBand="1"/>
      </w:tblPr>
      <w:tblGrid>
        <w:gridCol w:w="3189"/>
        <w:gridCol w:w="3190"/>
        <w:gridCol w:w="3191"/>
      </w:tblGrid>
      <w:tr w:rsidR="008B11ED" w:rsidRPr="002F7652" w:rsidTr="007D0973">
        <w:tc>
          <w:tcPr>
            <w:tcW w:w="9570" w:type="dxa"/>
            <w:gridSpan w:val="3"/>
            <w:shd w:val="clear" w:color="auto" w:fill="auto"/>
          </w:tcPr>
          <w:p w:rsidR="008B11ED" w:rsidRPr="002F7652" w:rsidRDefault="008B11ED" w:rsidP="00630C24">
            <w:pPr>
              <w:widowControl w:val="0"/>
              <w:autoSpaceDE w:val="0"/>
              <w:autoSpaceDN w:val="0"/>
              <w:adjustRightInd w:val="0"/>
              <w:jc w:val="center"/>
              <w:rPr>
                <w:sz w:val="28"/>
                <w:szCs w:val="28"/>
              </w:rPr>
            </w:pPr>
            <w:r w:rsidRPr="002F7652">
              <w:rPr>
                <w:sz w:val="28"/>
                <w:szCs w:val="28"/>
              </w:rPr>
              <w:t>Уважаема</w:t>
            </w:r>
            <w:proofErr w:type="gramStart"/>
            <w:r w:rsidRPr="002F7652">
              <w:rPr>
                <w:sz w:val="28"/>
                <w:szCs w:val="28"/>
              </w:rPr>
              <w:t>я(</w:t>
            </w:r>
            <w:proofErr w:type="spellStart"/>
            <w:proofErr w:type="gramEnd"/>
            <w:r w:rsidRPr="002F7652">
              <w:rPr>
                <w:sz w:val="28"/>
                <w:szCs w:val="28"/>
              </w:rPr>
              <w:t>ый</w:t>
            </w:r>
            <w:proofErr w:type="spellEnd"/>
            <w:r w:rsidRPr="002F7652">
              <w:rPr>
                <w:sz w:val="28"/>
                <w:szCs w:val="28"/>
              </w:rPr>
              <w:t>) ____________________________________!</w:t>
            </w:r>
          </w:p>
        </w:tc>
      </w:tr>
      <w:tr w:rsidR="008B11ED" w:rsidRPr="002F7652" w:rsidTr="007D0973">
        <w:tc>
          <w:tcPr>
            <w:tcW w:w="9570" w:type="dxa"/>
            <w:gridSpan w:val="3"/>
            <w:shd w:val="clear" w:color="auto" w:fill="auto"/>
          </w:tcPr>
          <w:p w:rsidR="008B11ED" w:rsidRPr="002F7652" w:rsidRDefault="008B11ED" w:rsidP="00630C24">
            <w:pPr>
              <w:widowControl w:val="0"/>
              <w:autoSpaceDE w:val="0"/>
              <w:autoSpaceDN w:val="0"/>
              <w:adjustRightInd w:val="0"/>
              <w:jc w:val="both"/>
              <w:rPr>
                <w:sz w:val="28"/>
                <w:szCs w:val="28"/>
              </w:rPr>
            </w:pPr>
          </w:p>
        </w:tc>
      </w:tr>
      <w:tr w:rsidR="008B11ED" w:rsidRPr="002F7652" w:rsidTr="007D0973">
        <w:tc>
          <w:tcPr>
            <w:tcW w:w="9570" w:type="dxa"/>
            <w:gridSpan w:val="3"/>
            <w:shd w:val="clear" w:color="auto" w:fill="auto"/>
          </w:tcPr>
          <w:p w:rsidR="008B11ED" w:rsidRPr="002F7652" w:rsidRDefault="008B11ED" w:rsidP="00630C24">
            <w:pPr>
              <w:widowControl w:val="0"/>
              <w:autoSpaceDE w:val="0"/>
              <w:autoSpaceDN w:val="0"/>
              <w:adjustRightInd w:val="0"/>
              <w:ind w:firstLine="567"/>
              <w:jc w:val="both"/>
              <w:rPr>
                <w:sz w:val="28"/>
                <w:szCs w:val="28"/>
              </w:rPr>
            </w:pPr>
            <w:r w:rsidRPr="002F7652">
              <w:rPr>
                <w:sz w:val="28"/>
                <w:szCs w:val="28"/>
              </w:rPr>
              <w:t>Настоящим уведомляем, что Вам отказано в приеме заявления и документов на предоставление</w:t>
            </w:r>
          </w:p>
        </w:tc>
      </w:tr>
      <w:tr w:rsidR="008B11ED" w:rsidRPr="002F7652" w:rsidTr="007D0973">
        <w:tc>
          <w:tcPr>
            <w:tcW w:w="9570" w:type="dxa"/>
            <w:gridSpan w:val="3"/>
            <w:shd w:val="clear" w:color="auto" w:fill="auto"/>
          </w:tcPr>
          <w:p w:rsidR="008B11ED" w:rsidRPr="002F7652" w:rsidRDefault="007D0973" w:rsidP="00630C24">
            <w:pPr>
              <w:widowControl w:val="0"/>
              <w:autoSpaceDE w:val="0"/>
              <w:autoSpaceDN w:val="0"/>
              <w:adjustRightInd w:val="0"/>
              <w:jc w:val="both"/>
              <w:rPr>
                <w:sz w:val="28"/>
                <w:szCs w:val="28"/>
              </w:rPr>
            </w:pPr>
            <w:r>
              <w:rPr>
                <w:sz w:val="28"/>
                <w:szCs w:val="28"/>
              </w:rPr>
              <w:t>Ежегодной денежной компенсации расходов инвалидов на содержание и ветеринарное обслуживание собак-проводников</w:t>
            </w:r>
          </w:p>
        </w:tc>
      </w:tr>
      <w:tr w:rsidR="008B11ED" w:rsidRPr="002F7652" w:rsidTr="007D0973">
        <w:tc>
          <w:tcPr>
            <w:tcW w:w="9570" w:type="dxa"/>
            <w:gridSpan w:val="3"/>
            <w:shd w:val="clear" w:color="auto" w:fill="auto"/>
          </w:tcPr>
          <w:p w:rsidR="008B11ED" w:rsidRPr="002F7652" w:rsidRDefault="008B11ED" w:rsidP="00630C24">
            <w:pPr>
              <w:widowControl w:val="0"/>
              <w:autoSpaceDE w:val="0"/>
              <w:autoSpaceDN w:val="0"/>
              <w:adjustRightInd w:val="0"/>
              <w:jc w:val="center"/>
              <w:rPr>
                <w:i/>
                <w:vertAlign w:val="superscript"/>
              </w:rPr>
            </w:pPr>
            <w:r w:rsidRPr="002F7652">
              <w:rPr>
                <w:i/>
                <w:vertAlign w:val="superscript"/>
              </w:rPr>
              <w:t>(вид денежной выплаты)</w:t>
            </w:r>
          </w:p>
        </w:tc>
      </w:tr>
      <w:tr w:rsidR="007D0973" w:rsidRPr="002F7652" w:rsidTr="007D0973">
        <w:tc>
          <w:tcPr>
            <w:tcW w:w="9570" w:type="dxa"/>
            <w:gridSpan w:val="3"/>
            <w:shd w:val="clear" w:color="auto" w:fill="auto"/>
          </w:tcPr>
          <w:p w:rsidR="007D0973" w:rsidRPr="002F7652" w:rsidRDefault="007D0973" w:rsidP="007D0973">
            <w:pPr>
              <w:widowControl w:val="0"/>
              <w:autoSpaceDE w:val="0"/>
              <w:autoSpaceDN w:val="0"/>
              <w:adjustRightInd w:val="0"/>
              <w:jc w:val="both"/>
              <w:rPr>
                <w:sz w:val="28"/>
                <w:szCs w:val="28"/>
              </w:rPr>
            </w:pPr>
            <w:r>
              <w:rPr>
                <w:sz w:val="28"/>
                <w:szCs w:val="28"/>
              </w:rPr>
              <w:t xml:space="preserve">В </w:t>
            </w:r>
            <w:r w:rsidRPr="002F7652">
              <w:rPr>
                <w:sz w:val="28"/>
                <w:szCs w:val="28"/>
              </w:rPr>
              <w:t>связи</w:t>
            </w:r>
            <w:r>
              <w:rPr>
                <w:sz w:val="28"/>
                <w:szCs w:val="28"/>
              </w:rPr>
              <w:t xml:space="preserve"> </w:t>
            </w:r>
            <w:proofErr w:type="gramStart"/>
            <w:r w:rsidRPr="002F7652">
              <w:rPr>
                <w:sz w:val="28"/>
                <w:szCs w:val="28"/>
              </w:rPr>
              <w:t>с</w:t>
            </w:r>
            <w:proofErr w:type="gramEnd"/>
            <w:r>
              <w:rPr>
                <w:sz w:val="28"/>
                <w:szCs w:val="28"/>
              </w:rPr>
              <w:t xml:space="preserve">    ________________________________________________________</w:t>
            </w:r>
          </w:p>
        </w:tc>
      </w:tr>
      <w:tr w:rsidR="008B11ED" w:rsidRPr="002F7652" w:rsidTr="007D0973">
        <w:tc>
          <w:tcPr>
            <w:tcW w:w="9570" w:type="dxa"/>
            <w:gridSpan w:val="3"/>
            <w:shd w:val="clear" w:color="auto" w:fill="auto"/>
          </w:tcPr>
          <w:p w:rsidR="008B11ED" w:rsidRPr="002F7652" w:rsidRDefault="007D0973" w:rsidP="007D0973">
            <w:pPr>
              <w:widowControl w:val="0"/>
              <w:autoSpaceDE w:val="0"/>
              <w:autoSpaceDN w:val="0"/>
              <w:adjustRightInd w:val="0"/>
              <w:jc w:val="center"/>
              <w:rPr>
                <w:sz w:val="28"/>
                <w:szCs w:val="28"/>
              </w:rPr>
            </w:pPr>
            <w:r w:rsidRPr="007D0973">
              <w:rPr>
                <w:i/>
                <w:vertAlign w:val="superscript"/>
              </w:rPr>
              <w:t>(указать причину отказа)</w:t>
            </w:r>
          </w:p>
        </w:tc>
      </w:tr>
      <w:tr w:rsidR="008B11ED" w:rsidRPr="002F7652" w:rsidTr="007D0973">
        <w:trPr>
          <w:trHeight w:val="70"/>
        </w:trPr>
        <w:tc>
          <w:tcPr>
            <w:tcW w:w="9570" w:type="dxa"/>
            <w:gridSpan w:val="3"/>
            <w:shd w:val="clear" w:color="auto" w:fill="auto"/>
          </w:tcPr>
          <w:p w:rsidR="008B11ED" w:rsidRPr="002F7652" w:rsidRDefault="008B11ED" w:rsidP="00630C24">
            <w:pPr>
              <w:widowControl w:val="0"/>
              <w:autoSpaceDE w:val="0"/>
              <w:autoSpaceDN w:val="0"/>
              <w:adjustRightInd w:val="0"/>
              <w:jc w:val="both"/>
              <w:rPr>
                <w:sz w:val="28"/>
                <w:szCs w:val="28"/>
              </w:rPr>
            </w:pPr>
          </w:p>
        </w:tc>
      </w:tr>
      <w:tr w:rsidR="008B11ED" w:rsidRPr="002F7652" w:rsidTr="007D0973">
        <w:tc>
          <w:tcPr>
            <w:tcW w:w="9570" w:type="dxa"/>
            <w:gridSpan w:val="3"/>
            <w:shd w:val="clear" w:color="auto" w:fill="auto"/>
          </w:tcPr>
          <w:p w:rsidR="008B11ED" w:rsidRDefault="008B11ED" w:rsidP="00630C24">
            <w:pPr>
              <w:widowControl w:val="0"/>
              <w:autoSpaceDE w:val="0"/>
              <w:autoSpaceDN w:val="0"/>
              <w:adjustRightInd w:val="0"/>
              <w:ind w:firstLine="567"/>
              <w:jc w:val="both"/>
              <w:rPr>
                <w:sz w:val="28"/>
                <w:szCs w:val="28"/>
              </w:rPr>
            </w:pPr>
            <w:proofErr w:type="gramStart"/>
            <w:r w:rsidRPr="002F7652">
              <w:rPr>
                <w:sz w:val="28"/>
                <w:szCs w:val="28"/>
              </w:rPr>
              <w:t>Для сведения сообщаем, что решения (действия) должностных лиц Министерства социального развития и труда Камчатского края,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roofErr w:type="gramEnd"/>
          </w:p>
          <w:p w:rsidR="008B11ED" w:rsidRPr="002F7652" w:rsidRDefault="008B11ED" w:rsidP="00630C24">
            <w:pPr>
              <w:widowControl w:val="0"/>
              <w:autoSpaceDE w:val="0"/>
              <w:autoSpaceDN w:val="0"/>
              <w:adjustRightInd w:val="0"/>
              <w:ind w:firstLine="567"/>
              <w:jc w:val="both"/>
              <w:rPr>
                <w:sz w:val="28"/>
                <w:szCs w:val="28"/>
              </w:rPr>
            </w:pPr>
          </w:p>
        </w:tc>
      </w:tr>
      <w:tr w:rsidR="008B11ED" w:rsidRPr="002F7652" w:rsidTr="007D0973">
        <w:tc>
          <w:tcPr>
            <w:tcW w:w="9570" w:type="dxa"/>
            <w:gridSpan w:val="3"/>
            <w:shd w:val="clear" w:color="auto" w:fill="auto"/>
          </w:tcPr>
          <w:p w:rsidR="008B11ED" w:rsidRPr="002F7652" w:rsidRDefault="008B11ED" w:rsidP="00630C24">
            <w:pPr>
              <w:widowControl w:val="0"/>
              <w:autoSpaceDE w:val="0"/>
              <w:autoSpaceDN w:val="0"/>
              <w:adjustRightInd w:val="0"/>
              <w:jc w:val="both"/>
              <w:rPr>
                <w:sz w:val="28"/>
                <w:szCs w:val="28"/>
              </w:rPr>
            </w:pPr>
          </w:p>
        </w:tc>
      </w:tr>
      <w:tr w:rsidR="007D0973" w:rsidRPr="002F7652" w:rsidTr="007D0973">
        <w:tc>
          <w:tcPr>
            <w:tcW w:w="3189" w:type="dxa"/>
            <w:shd w:val="clear" w:color="auto" w:fill="auto"/>
          </w:tcPr>
          <w:p w:rsidR="008B11ED" w:rsidRPr="002F7652" w:rsidRDefault="008B11ED" w:rsidP="00630C24">
            <w:pPr>
              <w:widowControl w:val="0"/>
              <w:autoSpaceDE w:val="0"/>
              <w:autoSpaceDN w:val="0"/>
              <w:adjustRightInd w:val="0"/>
              <w:jc w:val="both"/>
              <w:rPr>
                <w:sz w:val="28"/>
                <w:szCs w:val="28"/>
              </w:rPr>
            </w:pPr>
            <w:r w:rsidRPr="002F7652">
              <w:rPr>
                <w:sz w:val="28"/>
                <w:szCs w:val="28"/>
              </w:rPr>
              <w:t>Руководитель</w:t>
            </w:r>
          </w:p>
        </w:tc>
        <w:tc>
          <w:tcPr>
            <w:tcW w:w="3190" w:type="dxa"/>
            <w:shd w:val="clear" w:color="auto" w:fill="auto"/>
          </w:tcPr>
          <w:p w:rsidR="008B11ED" w:rsidRPr="002F7652" w:rsidRDefault="008B11ED" w:rsidP="00630C24">
            <w:pPr>
              <w:widowControl w:val="0"/>
              <w:autoSpaceDE w:val="0"/>
              <w:autoSpaceDN w:val="0"/>
              <w:adjustRightInd w:val="0"/>
              <w:jc w:val="center"/>
              <w:rPr>
                <w:sz w:val="28"/>
                <w:szCs w:val="28"/>
              </w:rPr>
            </w:pPr>
            <w:r w:rsidRPr="002F7652">
              <w:rPr>
                <w:sz w:val="28"/>
                <w:szCs w:val="28"/>
              </w:rPr>
              <w:t>подпись</w:t>
            </w:r>
          </w:p>
        </w:tc>
        <w:tc>
          <w:tcPr>
            <w:tcW w:w="3191" w:type="dxa"/>
            <w:shd w:val="clear" w:color="auto" w:fill="auto"/>
          </w:tcPr>
          <w:p w:rsidR="008B11ED" w:rsidRPr="002F7652" w:rsidRDefault="008B11ED" w:rsidP="00630C24">
            <w:pPr>
              <w:widowControl w:val="0"/>
              <w:autoSpaceDE w:val="0"/>
              <w:autoSpaceDN w:val="0"/>
              <w:adjustRightInd w:val="0"/>
              <w:jc w:val="right"/>
              <w:rPr>
                <w:sz w:val="28"/>
                <w:szCs w:val="28"/>
              </w:rPr>
            </w:pPr>
            <w:r w:rsidRPr="002F7652">
              <w:rPr>
                <w:sz w:val="28"/>
                <w:szCs w:val="28"/>
              </w:rPr>
              <w:t>Ф.И.О.</w:t>
            </w:r>
          </w:p>
        </w:tc>
      </w:tr>
    </w:tbl>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lang w:val="en-US" w:eastAsia="en-US"/>
        </w:rPr>
      </w:pPr>
    </w:p>
    <w:p w:rsidR="008B11ED" w:rsidRDefault="008B11ED" w:rsidP="00C568B5">
      <w:pPr>
        <w:widowControl w:val="0"/>
        <w:autoSpaceDE w:val="0"/>
        <w:autoSpaceDN w:val="0"/>
        <w:adjustRightInd w:val="0"/>
        <w:ind w:left="4536"/>
        <w:jc w:val="both"/>
        <w:rPr>
          <w:rFonts w:eastAsia="Calibri"/>
          <w:bCs/>
          <w:sz w:val="28"/>
          <w:szCs w:val="28"/>
          <w:highlight w:val="yellow"/>
          <w:lang w:val="en-US" w:eastAsia="en-US"/>
        </w:rPr>
      </w:pPr>
    </w:p>
    <w:p w:rsidR="00260209" w:rsidRPr="00C568B5" w:rsidRDefault="00260209" w:rsidP="002F045A">
      <w:pPr>
        <w:widowControl w:val="0"/>
        <w:autoSpaceDE w:val="0"/>
        <w:autoSpaceDN w:val="0"/>
        <w:adjustRightInd w:val="0"/>
        <w:jc w:val="center"/>
        <w:outlineLvl w:val="0"/>
        <w:rPr>
          <w:rFonts w:ascii="Calibri" w:eastAsia="Calibri" w:hAnsi="Calibri"/>
          <w:color w:val="000000" w:themeColor="text1"/>
          <w:sz w:val="28"/>
          <w:szCs w:val="28"/>
          <w:lang w:eastAsia="en-US"/>
        </w:rPr>
      </w:pPr>
    </w:p>
    <w:sectPr w:rsidR="00260209" w:rsidRPr="00C568B5" w:rsidSect="006177E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5B9"/>
    <w:multiLevelType w:val="hybridMultilevel"/>
    <w:tmpl w:val="80C69216"/>
    <w:lvl w:ilvl="0" w:tplc="1A1C0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6EC4C23"/>
    <w:multiLevelType w:val="hybridMultilevel"/>
    <w:tmpl w:val="40BA8742"/>
    <w:lvl w:ilvl="0" w:tplc="D65ACC4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0A0C86"/>
    <w:multiLevelType w:val="hybridMultilevel"/>
    <w:tmpl w:val="E86AD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0D2E1E"/>
    <w:multiLevelType w:val="hybridMultilevel"/>
    <w:tmpl w:val="09508402"/>
    <w:lvl w:ilvl="0" w:tplc="012C6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F095FF1"/>
    <w:multiLevelType w:val="multilevel"/>
    <w:tmpl w:val="E2265E7A"/>
    <w:lvl w:ilvl="0">
      <w:start w:val="1"/>
      <w:numFmt w:val="decimal"/>
      <w:lvlText w:val="%1."/>
      <w:lvlJc w:val="left"/>
      <w:pPr>
        <w:ind w:left="675" w:hanging="675"/>
      </w:pPr>
      <w:rPr>
        <w:rFonts w:hint="default"/>
      </w:rPr>
    </w:lvl>
    <w:lvl w:ilvl="1">
      <w:start w:val="1"/>
      <w:numFmt w:val="decimal"/>
      <w:lvlText w:val="%1.%2."/>
      <w:lvlJc w:val="left"/>
      <w:pPr>
        <w:ind w:left="1169" w:hanging="720"/>
      </w:pPr>
      <w:rPr>
        <w:rFonts w:hint="default"/>
      </w:rPr>
    </w:lvl>
    <w:lvl w:ilvl="2">
      <w:start w:val="1"/>
      <w:numFmt w:val="decimal"/>
      <w:lvlText w:val="%1.%2.%3."/>
      <w:lvlJc w:val="left"/>
      <w:pPr>
        <w:ind w:left="1618" w:hanging="720"/>
      </w:pPr>
      <w:rPr>
        <w:rFonts w:hint="default"/>
      </w:rPr>
    </w:lvl>
    <w:lvl w:ilvl="3">
      <w:start w:val="1"/>
      <w:numFmt w:val="decimal"/>
      <w:lvlText w:val="%1.%2.%3.%4."/>
      <w:lvlJc w:val="left"/>
      <w:pPr>
        <w:ind w:left="2427" w:hanging="1080"/>
      </w:pPr>
      <w:rPr>
        <w:rFonts w:hint="default"/>
      </w:rPr>
    </w:lvl>
    <w:lvl w:ilvl="4">
      <w:start w:val="1"/>
      <w:numFmt w:val="decimal"/>
      <w:lvlText w:val="%1.%2.%3.%4.%5."/>
      <w:lvlJc w:val="left"/>
      <w:pPr>
        <w:ind w:left="2876" w:hanging="1080"/>
      </w:pPr>
      <w:rPr>
        <w:rFonts w:hint="default"/>
      </w:rPr>
    </w:lvl>
    <w:lvl w:ilvl="5">
      <w:start w:val="1"/>
      <w:numFmt w:val="decimal"/>
      <w:lvlText w:val="%1.%2.%3.%4.%5.%6."/>
      <w:lvlJc w:val="left"/>
      <w:pPr>
        <w:ind w:left="3685" w:hanging="1440"/>
      </w:pPr>
      <w:rPr>
        <w:rFonts w:hint="default"/>
      </w:rPr>
    </w:lvl>
    <w:lvl w:ilvl="6">
      <w:start w:val="1"/>
      <w:numFmt w:val="decimal"/>
      <w:lvlText w:val="%1.%2.%3.%4.%5.%6.%7."/>
      <w:lvlJc w:val="left"/>
      <w:pPr>
        <w:ind w:left="4494" w:hanging="1800"/>
      </w:pPr>
      <w:rPr>
        <w:rFonts w:hint="default"/>
      </w:rPr>
    </w:lvl>
    <w:lvl w:ilvl="7">
      <w:start w:val="1"/>
      <w:numFmt w:val="decimal"/>
      <w:lvlText w:val="%1.%2.%3.%4.%5.%6.%7.%8."/>
      <w:lvlJc w:val="left"/>
      <w:pPr>
        <w:ind w:left="4943" w:hanging="1800"/>
      </w:pPr>
      <w:rPr>
        <w:rFonts w:hint="default"/>
      </w:rPr>
    </w:lvl>
    <w:lvl w:ilvl="8">
      <w:start w:val="1"/>
      <w:numFmt w:val="decimal"/>
      <w:lvlText w:val="%1.%2.%3.%4.%5.%6.%7.%8.%9."/>
      <w:lvlJc w:val="left"/>
      <w:pPr>
        <w:ind w:left="5752" w:hanging="2160"/>
      </w:pPr>
      <w:rPr>
        <w:rFonts w:hint="default"/>
      </w:rPr>
    </w:lvl>
  </w:abstractNum>
  <w:abstractNum w:abstractNumId="5">
    <w:nsid w:val="1F8A29F6"/>
    <w:multiLevelType w:val="multilevel"/>
    <w:tmpl w:val="D714D3F0"/>
    <w:lvl w:ilvl="0">
      <w:start w:val="1"/>
      <w:numFmt w:val="decimal"/>
      <w:lvlText w:val="%1."/>
      <w:lvlJc w:val="left"/>
      <w:pPr>
        <w:ind w:left="675" w:hanging="675"/>
      </w:pPr>
      <w:rPr>
        <w:rFonts w:hint="default"/>
      </w:rPr>
    </w:lvl>
    <w:lvl w:ilvl="1">
      <w:start w:val="2"/>
      <w:numFmt w:val="decimal"/>
      <w:lvlText w:val="%1.%2."/>
      <w:lvlJc w:val="left"/>
      <w:pPr>
        <w:ind w:left="1169" w:hanging="720"/>
      </w:pPr>
      <w:rPr>
        <w:rFonts w:hint="default"/>
      </w:rPr>
    </w:lvl>
    <w:lvl w:ilvl="2">
      <w:start w:val="1"/>
      <w:numFmt w:val="decimal"/>
      <w:lvlText w:val="%1.%2.%3."/>
      <w:lvlJc w:val="left"/>
      <w:pPr>
        <w:ind w:left="1618" w:hanging="720"/>
      </w:pPr>
      <w:rPr>
        <w:rFonts w:hint="default"/>
      </w:rPr>
    </w:lvl>
    <w:lvl w:ilvl="3">
      <w:start w:val="1"/>
      <w:numFmt w:val="decimal"/>
      <w:lvlText w:val="%1.%2.%3.%4."/>
      <w:lvlJc w:val="left"/>
      <w:pPr>
        <w:ind w:left="2427" w:hanging="1080"/>
      </w:pPr>
      <w:rPr>
        <w:rFonts w:hint="default"/>
      </w:rPr>
    </w:lvl>
    <w:lvl w:ilvl="4">
      <w:start w:val="1"/>
      <w:numFmt w:val="decimal"/>
      <w:lvlText w:val="%1.%2.%3.%4.%5."/>
      <w:lvlJc w:val="left"/>
      <w:pPr>
        <w:ind w:left="2876" w:hanging="1080"/>
      </w:pPr>
      <w:rPr>
        <w:rFonts w:hint="default"/>
      </w:rPr>
    </w:lvl>
    <w:lvl w:ilvl="5">
      <w:start w:val="1"/>
      <w:numFmt w:val="decimal"/>
      <w:lvlText w:val="%1.%2.%3.%4.%5.%6."/>
      <w:lvlJc w:val="left"/>
      <w:pPr>
        <w:ind w:left="3685" w:hanging="1440"/>
      </w:pPr>
      <w:rPr>
        <w:rFonts w:hint="default"/>
      </w:rPr>
    </w:lvl>
    <w:lvl w:ilvl="6">
      <w:start w:val="1"/>
      <w:numFmt w:val="decimal"/>
      <w:lvlText w:val="%1.%2.%3.%4.%5.%6.%7."/>
      <w:lvlJc w:val="left"/>
      <w:pPr>
        <w:ind w:left="4494" w:hanging="1800"/>
      </w:pPr>
      <w:rPr>
        <w:rFonts w:hint="default"/>
      </w:rPr>
    </w:lvl>
    <w:lvl w:ilvl="7">
      <w:start w:val="1"/>
      <w:numFmt w:val="decimal"/>
      <w:lvlText w:val="%1.%2.%3.%4.%5.%6.%7.%8."/>
      <w:lvlJc w:val="left"/>
      <w:pPr>
        <w:ind w:left="4943" w:hanging="1800"/>
      </w:pPr>
      <w:rPr>
        <w:rFonts w:hint="default"/>
      </w:rPr>
    </w:lvl>
    <w:lvl w:ilvl="8">
      <w:start w:val="1"/>
      <w:numFmt w:val="decimal"/>
      <w:lvlText w:val="%1.%2.%3.%4.%5.%6.%7.%8.%9."/>
      <w:lvlJc w:val="left"/>
      <w:pPr>
        <w:ind w:left="5752" w:hanging="2160"/>
      </w:pPr>
      <w:rPr>
        <w:rFonts w:hint="default"/>
      </w:rPr>
    </w:lvl>
  </w:abstractNum>
  <w:abstractNum w:abstractNumId="6">
    <w:nsid w:val="2F260A85"/>
    <w:multiLevelType w:val="hybridMultilevel"/>
    <w:tmpl w:val="13922152"/>
    <w:lvl w:ilvl="0" w:tplc="E6EC9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4211D8"/>
    <w:multiLevelType w:val="hybridMultilevel"/>
    <w:tmpl w:val="8DA22370"/>
    <w:lvl w:ilvl="0" w:tplc="1CA6608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4D394474"/>
    <w:multiLevelType w:val="multilevel"/>
    <w:tmpl w:val="BC80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E1528A"/>
    <w:multiLevelType w:val="multilevel"/>
    <w:tmpl w:val="C12C610A"/>
    <w:lvl w:ilvl="0">
      <w:start w:val="1"/>
      <w:numFmt w:val="decimal"/>
      <w:lvlText w:val="%1."/>
      <w:lvlJc w:val="left"/>
      <w:pPr>
        <w:ind w:left="360" w:hanging="360"/>
      </w:pPr>
      <w:rPr>
        <w:rFonts w:hint="default"/>
      </w:rPr>
    </w:lvl>
    <w:lvl w:ilvl="1">
      <w:start w:val="1"/>
      <w:numFmt w:val="decimal"/>
      <w:isLgl/>
      <w:lvlText w:val="%1.%2."/>
      <w:lvlJc w:val="left"/>
      <w:pPr>
        <w:ind w:left="1618" w:hanging="720"/>
      </w:pPr>
      <w:rPr>
        <w:rFonts w:hint="default"/>
      </w:rPr>
    </w:lvl>
    <w:lvl w:ilvl="2">
      <w:start w:val="1"/>
      <w:numFmt w:val="decimal"/>
      <w:isLgl/>
      <w:lvlText w:val="%1.%2.%3."/>
      <w:lvlJc w:val="left"/>
      <w:pPr>
        <w:ind w:left="1976" w:hanging="720"/>
      </w:pPr>
      <w:rPr>
        <w:rFonts w:hint="default"/>
      </w:rPr>
    </w:lvl>
    <w:lvl w:ilvl="3">
      <w:start w:val="1"/>
      <w:numFmt w:val="decimal"/>
      <w:isLgl/>
      <w:lvlText w:val="%1.%2.%3.%4."/>
      <w:lvlJc w:val="left"/>
      <w:pPr>
        <w:ind w:left="2694" w:hanging="1080"/>
      </w:pPr>
      <w:rPr>
        <w:rFonts w:hint="default"/>
      </w:rPr>
    </w:lvl>
    <w:lvl w:ilvl="4">
      <w:start w:val="1"/>
      <w:numFmt w:val="decimal"/>
      <w:isLgl/>
      <w:lvlText w:val="%1.%2.%3.%4.%5."/>
      <w:lvlJc w:val="left"/>
      <w:pPr>
        <w:ind w:left="3052" w:hanging="1080"/>
      </w:pPr>
      <w:rPr>
        <w:rFonts w:hint="default"/>
      </w:rPr>
    </w:lvl>
    <w:lvl w:ilvl="5">
      <w:start w:val="1"/>
      <w:numFmt w:val="decimal"/>
      <w:isLgl/>
      <w:lvlText w:val="%1.%2.%3.%4.%5.%6."/>
      <w:lvlJc w:val="left"/>
      <w:pPr>
        <w:ind w:left="3770" w:hanging="1440"/>
      </w:pPr>
      <w:rPr>
        <w:rFonts w:hint="default"/>
      </w:rPr>
    </w:lvl>
    <w:lvl w:ilvl="6">
      <w:start w:val="1"/>
      <w:numFmt w:val="decimal"/>
      <w:isLgl/>
      <w:lvlText w:val="%1.%2.%3.%4.%5.%6.%7."/>
      <w:lvlJc w:val="left"/>
      <w:pPr>
        <w:ind w:left="4488" w:hanging="1800"/>
      </w:pPr>
      <w:rPr>
        <w:rFonts w:hint="default"/>
      </w:rPr>
    </w:lvl>
    <w:lvl w:ilvl="7">
      <w:start w:val="1"/>
      <w:numFmt w:val="decimal"/>
      <w:isLgl/>
      <w:lvlText w:val="%1.%2.%3.%4.%5.%6.%7.%8."/>
      <w:lvlJc w:val="left"/>
      <w:pPr>
        <w:ind w:left="4846" w:hanging="1800"/>
      </w:pPr>
      <w:rPr>
        <w:rFonts w:hint="default"/>
      </w:rPr>
    </w:lvl>
    <w:lvl w:ilvl="8">
      <w:start w:val="1"/>
      <w:numFmt w:val="decimal"/>
      <w:isLgl/>
      <w:lvlText w:val="%1.%2.%3.%4.%5.%6.%7.%8.%9."/>
      <w:lvlJc w:val="left"/>
      <w:pPr>
        <w:ind w:left="5564" w:hanging="2160"/>
      </w:pPr>
      <w:rPr>
        <w:rFonts w:hint="default"/>
      </w:rPr>
    </w:lvl>
  </w:abstractNum>
  <w:abstractNum w:abstractNumId="10">
    <w:nsid w:val="6B1D16E1"/>
    <w:multiLevelType w:val="hybridMultilevel"/>
    <w:tmpl w:val="3C469374"/>
    <w:lvl w:ilvl="0" w:tplc="6C6E1F9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0"/>
  </w:num>
  <w:num w:numId="2">
    <w:abstractNumId w:val="7"/>
  </w:num>
  <w:num w:numId="3">
    <w:abstractNumId w:val="4"/>
  </w:num>
  <w:num w:numId="4">
    <w:abstractNumId w:val="3"/>
  </w:num>
  <w:num w:numId="5">
    <w:abstractNumId w:val="5"/>
  </w:num>
  <w:num w:numId="6">
    <w:abstractNumId w:val="9"/>
  </w:num>
  <w:num w:numId="7">
    <w:abstractNumId w:val="0"/>
  </w:num>
  <w:num w:numId="8">
    <w:abstractNumId w:val="1"/>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7EA"/>
    <w:rsid w:val="00000BE6"/>
    <w:rsid w:val="00005503"/>
    <w:rsid w:val="00005A3B"/>
    <w:rsid w:val="000064F9"/>
    <w:rsid w:val="000077DB"/>
    <w:rsid w:val="00007B72"/>
    <w:rsid w:val="0001664F"/>
    <w:rsid w:val="00021213"/>
    <w:rsid w:val="00023DB3"/>
    <w:rsid w:val="00024714"/>
    <w:rsid w:val="00025CAF"/>
    <w:rsid w:val="00033016"/>
    <w:rsid w:val="000362F3"/>
    <w:rsid w:val="0004449E"/>
    <w:rsid w:val="00044F8C"/>
    <w:rsid w:val="00053B25"/>
    <w:rsid w:val="00060A21"/>
    <w:rsid w:val="00061503"/>
    <w:rsid w:val="00064D2D"/>
    <w:rsid w:val="00071E1D"/>
    <w:rsid w:val="000778DA"/>
    <w:rsid w:val="00087DF3"/>
    <w:rsid w:val="000912D1"/>
    <w:rsid w:val="00091A4A"/>
    <w:rsid w:val="00097E38"/>
    <w:rsid w:val="000A0D89"/>
    <w:rsid w:val="000B3D32"/>
    <w:rsid w:val="000B6865"/>
    <w:rsid w:val="000D0795"/>
    <w:rsid w:val="000D3836"/>
    <w:rsid w:val="000D391E"/>
    <w:rsid w:val="000D7F26"/>
    <w:rsid w:val="000F07B6"/>
    <w:rsid w:val="000F1651"/>
    <w:rsid w:val="000F1CD9"/>
    <w:rsid w:val="000F3EA6"/>
    <w:rsid w:val="00105049"/>
    <w:rsid w:val="001078BD"/>
    <w:rsid w:val="0011414F"/>
    <w:rsid w:val="001226DC"/>
    <w:rsid w:val="00124E77"/>
    <w:rsid w:val="00127D51"/>
    <w:rsid w:val="00130413"/>
    <w:rsid w:val="00131779"/>
    <w:rsid w:val="00135AE1"/>
    <w:rsid w:val="0013763C"/>
    <w:rsid w:val="001410E7"/>
    <w:rsid w:val="00145FB2"/>
    <w:rsid w:val="00146492"/>
    <w:rsid w:val="00170DEE"/>
    <w:rsid w:val="00175865"/>
    <w:rsid w:val="0017695C"/>
    <w:rsid w:val="00180A64"/>
    <w:rsid w:val="0019036D"/>
    <w:rsid w:val="00193970"/>
    <w:rsid w:val="00196D5A"/>
    <w:rsid w:val="001B45E0"/>
    <w:rsid w:val="001C0739"/>
    <w:rsid w:val="001D16FA"/>
    <w:rsid w:val="001D25CA"/>
    <w:rsid w:val="001D36EB"/>
    <w:rsid w:val="001D60BE"/>
    <w:rsid w:val="001D7FD3"/>
    <w:rsid w:val="001E28C6"/>
    <w:rsid w:val="001E519D"/>
    <w:rsid w:val="001F0C03"/>
    <w:rsid w:val="001F119D"/>
    <w:rsid w:val="001F1A33"/>
    <w:rsid w:val="001F31C8"/>
    <w:rsid w:val="001F4A7F"/>
    <w:rsid w:val="001F70F3"/>
    <w:rsid w:val="001F75C7"/>
    <w:rsid w:val="00203F83"/>
    <w:rsid w:val="00212D47"/>
    <w:rsid w:val="00214F65"/>
    <w:rsid w:val="0022061B"/>
    <w:rsid w:val="00221F76"/>
    <w:rsid w:val="002239B7"/>
    <w:rsid w:val="0022727D"/>
    <w:rsid w:val="00231CE7"/>
    <w:rsid w:val="00231F4A"/>
    <w:rsid w:val="0023426D"/>
    <w:rsid w:val="00250939"/>
    <w:rsid w:val="0025456E"/>
    <w:rsid w:val="0025615C"/>
    <w:rsid w:val="00260209"/>
    <w:rsid w:val="00261BED"/>
    <w:rsid w:val="00262A18"/>
    <w:rsid w:val="002643B8"/>
    <w:rsid w:val="00267E9B"/>
    <w:rsid w:val="00272417"/>
    <w:rsid w:val="0027253B"/>
    <w:rsid w:val="00276CA6"/>
    <w:rsid w:val="0028266E"/>
    <w:rsid w:val="002843B7"/>
    <w:rsid w:val="002844FD"/>
    <w:rsid w:val="0029023E"/>
    <w:rsid w:val="00291AC5"/>
    <w:rsid w:val="00293198"/>
    <w:rsid w:val="002A291B"/>
    <w:rsid w:val="002A3714"/>
    <w:rsid w:val="002A5D0A"/>
    <w:rsid w:val="002A5FCE"/>
    <w:rsid w:val="002B161C"/>
    <w:rsid w:val="002B4742"/>
    <w:rsid w:val="002C4CA6"/>
    <w:rsid w:val="002D2BCD"/>
    <w:rsid w:val="002D4C99"/>
    <w:rsid w:val="002E591E"/>
    <w:rsid w:val="002E598C"/>
    <w:rsid w:val="002F045A"/>
    <w:rsid w:val="00307D73"/>
    <w:rsid w:val="00311400"/>
    <w:rsid w:val="003168A9"/>
    <w:rsid w:val="0032546C"/>
    <w:rsid w:val="00331029"/>
    <w:rsid w:val="00331AA1"/>
    <w:rsid w:val="00332DFC"/>
    <w:rsid w:val="003361FC"/>
    <w:rsid w:val="00341E6E"/>
    <w:rsid w:val="003543B7"/>
    <w:rsid w:val="00360993"/>
    <w:rsid w:val="00367725"/>
    <w:rsid w:val="00372BF5"/>
    <w:rsid w:val="00376A82"/>
    <w:rsid w:val="003833AF"/>
    <w:rsid w:val="00391E32"/>
    <w:rsid w:val="003928D2"/>
    <w:rsid w:val="003B4663"/>
    <w:rsid w:val="003B4C52"/>
    <w:rsid w:val="003C7B69"/>
    <w:rsid w:val="003D2533"/>
    <w:rsid w:val="003D340E"/>
    <w:rsid w:val="003E5361"/>
    <w:rsid w:val="00400612"/>
    <w:rsid w:val="00402987"/>
    <w:rsid w:val="0040303C"/>
    <w:rsid w:val="004128A6"/>
    <w:rsid w:val="00412930"/>
    <w:rsid w:val="00417902"/>
    <w:rsid w:val="00421A20"/>
    <w:rsid w:val="0045026E"/>
    <w:rsid w:val="004528F1"/>
    <w:rsid w:val="00452F21"/>
    <w:rsid w:val="004608FE"/>
    <w:rsid w:val="00490D7E"/>
    <w:rsid w:val="00494D9B"/>
    <w:rsid w:val="004A4D47"/>
    <w:rsid w:val="004A6851"/>
    <w:rsid w:val="004B0C3D"/>
    <w:rsid w:val="004B3159"/>
    <w:rsid w:val="004B3C14"/>
    <w:rsid w:val="004C5925"/>
    <w:rsid w:val="004C6C8E"/>
    <w:rsid w:val="004E2472"/>
    <w:rsid w:val="004F05D5"/>
    <w:rsid w:val="004F1D0F"/>
    <w:rsid w:val="004F4606"/>
    <w:rsid w:val="004F74D0"/>
    <w:rsid w:val="00501D0D"/>
    <w:rsid w:val="00506107"/>
    <w:rsid w:val="00507EDE"/>
    <w:rsid w:val="005124DB"/>
    <w:rsid w:val="00524BE0"/>
    <w:rsid w:val="0053314E"/>
    <w:rsid w:val="00533D5E"/>
    <w:rsid w:val="00533E93"/>
    <w:rsid w:val="005342DE"/>
    <w:rsid w:val="0053674C"/>
    <w:rsid w:val="00542175"/>
    <w:rsid w:val="00544BAD"/>
    <w:rsid w:val="00545BD0"/>
    <w:rsid w:val="00551157"/>
    <w:rsid w:val="005518D3"/>
    <w:rsid w:val="00553583"/>
    <w:rsid w:val="0055691E"/>
    <w:rsid w:val="005648DD"/>
    <w:rsid w:val="005935EA"/>
    <w:rsid w:val="00593E4E"/>
    <w:rsid w:val="005A4E2D"/>
    <w:rsid w:val="005B4157"/>
    <w:rsid w:val="005B6BCB"/>
    <w:rsid w:val="005C002D"/>
    <w:rsid w:val="005C0534"/>
    <w:rsid w:val="005C585E"/>
    <w:rsid w:val="005C5A8B"/>
    <w:rsid w:val="005C6628"/>
    <w:rsid w:val="005C6965"/>
    <w:rsid w:val="005C6EE9"/>
    <w:rsid w:val="005D241B"/>
    <w:rsid w:val="005E12AD"/>
    <w:rsid w:val="005E2703"/>
    <w:rsid w:val="005E3C19"/>
    <w:rsid w:val="005F7350"/>
    <w:rsid w:val="005F7DDC"/>
    <w:rsid w:val="00605054"/>
    <w:rsid w:val="00605072"/>
    <w:rsid w:val="00607BCC"/>
    <w:rsid w:val="00613249"/>
    <w:rsid w:val="006177EA"/>
    <w:rsid w:val="00620C83"/>
    <w:rsid w:val="00623F25"/>
    <w:rsid w:val="00630C24"/>
    <w:rsid w:val="006369DB"/>
    <w:rsid w:val="0064268C"/>
    <w:rsid w:val="006441AF"/>
    <w:rsid w:val="00652510"/>
    <w:rsid w:val="00670957"/>
    <w:rsid w:val="00675F6E"/>
    <w:rsid w:val="00677878"/>
    <w:rsid w:val="006779EC"/>
    <w:rsid w:val="006812ED"/>
    <w:rsid w:val="006830E6"/>
    <w:rsid w:val="00684275"/>
    <w:rsid w:val="00686945"/>
    <w:rsid w:val="00690EA0"/>
    <w:rsid w:val="006A2077"/>
    <w:rsid w:val="006A4F1E"/>
    <w:rsid w:val="006A607F"/>
    <w:rsid w:val="006B5E56"/>
    <w:rsid w:val="006C1BA4"/>
    <w:rsid w:val="006C6DB1"/>
    <w:rsid w:val="006D3EFF"/>
    <w:rsid w:val="006D4956"/>
    <w:rsid w:val="006D69AE"/>
    <w:rsid w:val="006E4C06"/>
    <w:rsid w:val="006F3BC1"/>
    <w:rsid w:val="006F7888"/>
    <w:rsid w:val="00700426"/>
    <w:rsid w:val="007036D2"/>
    <w:rsid w:val="00710AE9"/>
    <w:rsid w:val="00715496"/>
    <w:rsid w:val="00721D22"/>
    <w:rsid w:val="00721DE4"/>
    <w:rsid w:val="00726857"/>
    <w:rsid w:val="007358AC"/>
    <w:rsid w:val="00737BFB"/>
    <w:rsid w:val="00742367"/>
    <w:rsid w:val="00742E48"/>
    <w:rsid w:val="00766CC8"/>
    <w:rsid w:val="007671C9"/>
    <w:rsid w:val="00773969"/>
    <w:rsid w:val="0078045F"/>
    <w:rsid w:val="00780CC3"/>
    <w:rsid w:val="00783ABF"/>
    <w:rsid w:val="00784E23"/>
    <w:rsid w:val="0078738B"/>
    <w:rsid w:val="007948BA"/>
    <w:rsid w:val="007A3824"/>
    <w:rsid w:val="007A41B3"/>
    <w:rsid w:val="007A5C0A"/>
    <w:rsid w:val="007A74D8"/>
    <w:rsid w:val="007B3F57"/>
    <w:rsid w:val="007B5169"/>
    <w:rsid w:val="007B54AA"/>
    <w:rsid w:val="007C0D49"/>
    <w:rsid w:val="007C7A7E"/>
    <w:rsid w:val="007D02E0"/>
    <w:rsid w:val="007D0973"/>
    <w:rsid w:val="007D104F"/>
    <w:rsid w:val="007D57E4"/>
    <w:rsid w:val="007D68F2"/>
    <w:rsid w:val="007E31FF"/>
    <w:rsid w:val="007E5323"/>
    <w:rsid w:val="007E721E"/>
    <w:rsid w:val="007E779B"/>
    <w:rsid w:val="007F43DA"/>
    <w:rsid w:val="007F743F"/>
    <w:rsid w:val="007F7520"/>
    <w:rsid w:val="00801161"/>
    <w:rsid w:val="0081046F"/>
    <w:rsid w:val="00813438"/>
    <w:rsid w:val="0081418D"/>
    <w:rsid w:val="00820998"/>
    <w:rsid w:val="00823E36"/>
    <w:rsid w:val="00825E93"/>
    <w:rsid w:val="008322CA"/>
    <w:rsid w:val="00837CA9"/>
    <w:rsid w:val="00842B6E"/>
    <w:rsid w:val="00842F1C"/>
    <w:rsid w:val="00846943"/>
    <w:rsid w:val="00864528"/>
    <w:rsid w:val="0086570E"/>
    <w:rsid w:val="00866531"/>
    <w:rsid w:val="00876582"/>
    <w:rsid w:val="008775F7"/>
    <w:rsid w:val="008903EB"/>
    <w:rsid w:val="008A0580"/>
    <w:rsid w:val="008A4EA3"/>
    <w:rsid w:val="008A5EE5"/>
    <w:rsid w:val="008B11ED"/>
    <w:rsid w:val="008C7006"/>
    <w:rsid w:val="008E110C"/>
    <w:rsid w:val="008E3E27"/>
    <w:rsid w:val="008E5CAF"/>
    <w:rsid w:val="009040A1"/>
    <w:rsid w:val="009072E3"/>
    <w:rsid w:val="0090776B"/>
    <w:rsid w:val="00913863"/>
    <w:rsid w:val="009208AD"/>
    <w:rsid w:val="009270F4"/>
    <w:rsid w:val="0093176C"/>
    <w:rsid w:val="00932042"/>
    <w:rsid w:val="00944D2D"/>
    <w:rsid w:val="00944EA5"/>
    <w:rsid w:val="00954DC7"/>
    <w:rsid w:val="00956F48"/>
    <w:rsid w:val="00961AAB"/>
    <w:rsid w:val="009647E3"/>
    <w:rsid w:val="00971018"/>
    <w:rsid w:val="00974CEB"/>
    <w:rsid w:val="00975FB1"/>
    <w:rsid w:val="00976F6A"/>
    <w:rsid w:val="00981CEA"/>
    <w:rsid w:val="00982445"/>
    <w:rsid w:val="009916B5"/>
    <w:rsid w:val="00993BB2"/>
    <w:rsid w:val="0099439D"/>
    <w:rsid w:val="009A3119"/>
    <w:rsid w:val="009A4BC2"/>
    <w:rsid w:val="009A5326"/>
    <w:rsid w:val="009A782A"/>
    <w:rsid w:val="009C348B"/>
    <w:rsid w:val="009D7F41"/>
    <w:rsid w:val="009E10FD"/>
    <w:rsid w:val="00A04BB0"/>
    <w:rsid w:val="00A1085D"/>
    <w:rsid w:val="00A16333"/>
    <w:rsid w:val="00A2527F"/>
    <w:rsid w:val="00A27A35"/>
    <w:rsid w:val="00A304C4"/>
    <w:rsid w:val="00A3655C"/>
    <w:rsid w:val="00A367C3"/>
    <w:rsid w:val="00A369D4"/>
    <w:rsid w:val="00A415C8"/>
    <w:rsid w:val="00A41D74"/>
    <w:rsid w:val="00A46F7D"/>
    <w:rsid w:val="00A50746"/>
    <w:rsid w:val="00A51978"/>
    <w:rsid w:val="00A53121"/>
    <w:rsid w:val="00A72DEB"/>
    <w:rsid w:val="00A73F1D"/>
    <w:rsid w:val="00A82D02"/>
    <w:rsid w:val="00A847F8"/>
    <w:rsid w:val="00A909C9"/>
    <w:rsid w:val="00A91AD5"/>
    <w:rsid w:val="00AA3D15"/>
    <w:rsid w:val="00AA5B10"/>
    <w:rsid w:val="00AA79DC"/>
    <w:rsid w:val="00AA79FF"/>
    <w:rsid w:val="00AB19AD"/>
    <w:rsid w:val="00AB22A8"/>
    <w:rsid w:val="00AB412B"/>
    <w:rsid w:val="00AB5A12"/>
    <w:rsid w:val="00AC4651"/>
    <w:rsid w:val="00AD21DD"/>
    <w:rsid w:val="00AE3D04"/>
    <w:rsid w:val="00AE3E15"/>
    <w:rsid w:val="00AE5761"/>
    <w:rsid w:val="00AE7DA5"/>
    <w:rsid w:val="00AF31AA"/>
    <w:rsid w:val="00AF5C00"/>
    <w:rsid w:val="00AF7F5C"/>
    <w:rsid w:val="00B00460"/>
    <w:rsid w:val="00B0613D"/>
    <w:rsid w:val="00B06D35"/>
    <w:rsid w:val="00B17F90"/>
    <w:rsid w:val="00B206CD"/>
    <w:rsid w:val="00B221A8"/>
    <w:rsid w:val="00B23013"/>
    <w:rsid w:val="00B23166"/>
    <w:rsid w:val="00B23A2D"/>
    <w:rsid w:val="00B2658A"/>
    <w:rsid w:val="00B43012"/>
    <w:rsid w:val="00B44068"/>
    <w:rsid w:val="00B51C2A"/>
    <w:rsid w:val="00B54D23"/>
    <w:rsid w:val="00B658D9"/>
    <w:rsid w:val="00B65BD7"/>
    <w:rsid w:val="00B75E87"/>
    <w:rsid w:val="00B83DC5"/>
    <w:rsid w:val="00B83F01"/>
    <w:rsid w:val="00B84C5C"/>
    <w:rsid w:val="00BA5346"/>
    <w:rsid w:val="00BB12C9"/>
    <w:rsid w:val="00BB647A"/>
    <w:rsid w:val="00BB6CBD"/>
    <w:rsid w:val="00BB7BB8"/>
    <w:rsid w:val="00BC1F4C"/>
    <w:rsid w:val="00BD0983"/>
    <w:rsid w:val="00BD4979"/>
    <w:rsid w:val="00BD5234"/>
    <w:rsid w:val="00BE1CC0"/>
    <w:rsid w:val="00BF78A0"/>
    <w:rsid w:val="00BF7C87"/>
    <w:rsid w:val="00C00DDF"/>
    <w:rsid w:val="00C04278"/>
    <w:rsid w:val="00C066A7"/>
    <w:rsid w:val="00C1658E"/>
    <w:rsid w:val="00C17C15"/>
    <w:rsid w:val="00C20CA5"/>
    <w:rsid w:val="00C30276"/>
    <w:rsid w:val="00C32993"/>
    <w:rsid w:val="00C32E2B"/>
    <w:rsid w:val="00C41B5F"/>
    <w:rsid w:val="00C46BB5"/>
    <w:rsid w:val="00C54A7B"/>
    <w:rsid w:val="00C568B5"/>
    <w:rsid w:val="00C60EC0"/>
    <w:rsid w:val="00C61717"/>
    <w:rsid w:val="00C61849"/>
    <w:rsid w:val="00C618C5"/>
    <w:rsid w:val="00C74C41"/>
    <w:rsid w:val="00C8015B"/>
    <w:rsid w:val="00CA535C"/>
    <w:rsid w:val="00CA77C2"/>
    <w:rsid w:val="00CA7BCE"/>
    <w:rsid w:val="00CB3F3D"/>
    <w:rsid w:val="00CB4B81"/>
    <w:rsid w:val="00CC0ED2"/>
    <w:rsid w:val="00CC45ED"/>
    <w:rsid w:val="00CC547C"/>
    <w:rsid w:val="00CC73DB"/>
    <w:rsid w:val="00CE778D"/>
    <w:rsid w:val="00CF033E"/>
    <w:rsid w:val="00CF38FC"/>
    <w:rsid w:val="00D059C7"/>
    <w:rsid w:val="00D07C3D"/>
    <w:rsid w:val="00D24092"/>
    <w:rsid w:val="00D261D1"/>
    <w:rsid w:val="00D279AF"/>
    <w:rsid w:val="00D27B0F"/>
    <w:rsid w:val="00D30322"/>
    <w:rsid w:val="00D35D59"/>
    <w:rsid w:val="00D35F99"/>
    <w:rsid w:val="00D36B9B"/>
    <w:rsid w:val="00D36F28"/>
    <w:rsid w:val="00D40A8C"/>
    <w:rsid w:val="00D43F3C"/>
    <w:rsid w:val="00D43F53"/>
    <w:rsid w:val="00D4537F"/>
    <w:rsid w:val="00D57C36"/>
    <w:rsid w:val="00D62129"/>
    <w:rsid w:val="00D6685A"/>
    <w:rsid w:val="00D67F8D"/>
    <w:rsid w:val="00D71465"/>
    <w:rsid w:val="00D71955"/>
    <w:rsid w:val="00D72799"/>
    <w:rsid w:val="00D81B85"/>
    <w:rsid w:val="00D86486"/>
    <w:rsid w:val="00D9068D"/>
    <w:rsid w:val="00D92BFD"/>
    <w:rsid w:val="00D94873"/>
    <w:rsid w:val="00DA0A6E"/>
    <w:rsid w:val="00DA14A0"/>
    <w:rsid w:val="00DA210A"/>
    <w:rsid w:val="00DA3DAE"/>
    <w:rsid w:val="00DC2905"/>
    <w:rsid w:val="00DD0CBC"/>
    <w:rsid w:val="00DD0EE3"/>
    <w:rsid w:val="00DD2063"/>
    <w:rsid w:val="00DD2862"/>
    <w:rsid w:val="00DE0C09"/>
    <w:rsid w:val="00DE4C37"/>
    <w:rsid w:val="00DE5966"/>
    <w:rsid w:val="00DF52C3"/>
    <w:rsid w:val="00DF646D"/>
    <w:rsid w:val="00E01AB5"/>
    <w:rsid w:val="00E03429"/>
    <w:rsid w:val="00E03447"/>
    <w:rsid w:val="00E10439"/>
    <w:rsid w:val="00E13F6D"/>
    <w:rsid w:val="00E14A77"/>
    <w:rsid w:val="00E23528"/>
    <w:rsid w:val="00E30436"/>
    <w:rsid w:val="00E33D62"/>
    <w:rsid w:val="00E33EF6"/>
    <w:rsid w:val="00E41E16"/>
    <w:rsid w:val="00E47FDC"/>
    <w:rsid w:val="00E54CAC"/>
    <w:rsid w:val="00E62FE2"/>
    <w:rsid w:val="00E706CA"/>
    <w:rsid w:val="00E71E4E"/>
    <w:rsid w:val="00E72A54"/>
    <w:rsid w:val="00E82D03"/>
    <w:rsid w:val="00E84987"/>
    <w:rsid w:val="00E926FC"/>
    <w:rsid w:val="00E94E7E"/>
    <w:rsid w:val="00EA0EB0"/>
    <w:rsid w:val="00EA1E70"/>
    <w:rsid w:val="00EA4DB4"/>
    <w:rsid w:val="00EA68DA"/>
    <w:rsid w:val="00EB2B14"/>
    <w:rsid w:val="00EB2B97"/>
    <w:rsid w:val="00EB4BF0"/>
    <w:rsid w:val="00EB4D3A"/>
    <w:rsid w:val="00EC67A0"/>
    <w:rsid w:val="00ED467D"/>
    <w:rsid w:val="00ED6EA4"/>
    <w:rsid w:val="00EE5F58"/>
    <w:rsid w:val="00EF0ECB"/>
    <w:rsid w:val="00EF66C4"/>
    <w:rsid w:val="00F00FCA"/>
    <w:rsid w:val="00F03E1C"/>
    <w:rsid w:val="00F10ED0"/>
    <w:rsid w:val="00F110B0"/>
    <w:rsid w:val="00F114AA"/>
    <w:rsid w:val="00F24025"/>
    <w:rsid w:val="00F30C7A"/>
    <w:rsid w:val="00F311EA"/>
    <w:rsid w:val="00F34017"/>
    <w:rsid w:val="00F46620"/>
    <w:rsid w:val="00F510AF"/>
    <w:rsid w:val="00F622B0"/>
    <w:rsid w:val="00F70CA7"/>
    <w:rsid w:val="00F75EEA"/>
    <w:rsid w:val="00F80FD9"/>
    <w:rsid w:val="00F84B0E"/>
    <w:rsid w:val="00F84F90"/>
    <w:rsid w:val="00F86A3B"/>
    <w:rsid w:val="00F900BF"/>
    <w:rsid w:val="00F9371F"/>
    <w:rsid w:val="00FA00C1"/>
    <w:rsid w:val="00FA2CDA"/>
    <w:rsid w:val="00FA6FC0"/>
    <w:rsid w:val="00FA7777"/>
    <w:rsid w:val="00FD660B"/>
    <w:rsid w:val="00FD793B"/>
    <w:rsid w:val="00FE3A89"/>
    <w:rsid w:val="00FE6527"/>
    <w:rsid w:val="00FE6C52"/>
    <w:rsid w:val="00FF6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7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6177EA"/>
    <w:rPr>
      <w:color w:val="0563C1" w:themeColor="hyperlink"/>
      <w:u w:val="single"/>
    </w:rPr>
  </w:style>
  <w:style w:type="paragraph" w:styleId="a5">
    <w:name w:val="List Paragraph"/>
    <w:basedOn w:val="a"/>
    <w:uiPriority w:val="34"/>
    <w:qFormat/>
    <w:rsid w:val="006177EA"/>
    <w:pPr>
      <w:ind w:left="720"/>
      <w:contextualSpacing/>
    </w:pPr>
  </w:style>
  <w:style w:type="paragraph" w:styleId="a6">
    <w:name w:val="Balloon Text"/>
    <w:basedOn w:val="a"/>
    <w:link w:val="a7"/>
    <w:rsid w:val="006177EA"/>
    <w:rPr>
      <w:rFonts w:ascii="Tahoma" w:hAnsi="Tahoma" w:cs="Tahoma"/>
      <w:sz w:val="16"/>
      <w:szCs w:val="16"/>
    </w:rPr>
  </w:style>
  <w:style w:type="character" w:customStyle="1" w:styleId="a7">
    <w:name w:val="Текст выноски Знак"/>
    <w:basedOn w:val="a0"/>
    <w:link w:val="a6"/>
    <w:rsid w:val="006177EA"/>
    <w:rPr>
      <w:rFonts w:ascii="Tahoma" w:hAnsi="Tahoma" w:cs="Tahoma"/>
      <w:sz w:val="16"/>
      <w:szCs w:val="16"/>
    </w:rPr>
  </w:style>
  <w:style w:type="paragraph" w:customStyle="1" w:styleId="ConsPlusNormal">
    <w:name w:val="ConsPlusNormal"/>
    <w:rsid w:val="006177EA"/>
    <w:pPr>
      <w:widowControl w:val="0"/>
      <w:autoSpaceDE w:val="0"/>
      <w:autoSpaceDN w:val="0"/>
    </w:pPr>
    <w:rPr>
      <w:sz w:val="24"/>
    </w:rPr>
  </w:style>
  <w:style w:type="paragraph" w:styleId="a8">
    <w:name w:val="Title"/>
    <w:basedOn w:val="a"/>
    <w:next w:val="a"/>
    <w:link w:val="a9"/>
    <w:qFormat/>
    <w:rsid w:val="006177E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rsid w:val="006177EA"/>
    <w:rPr>
      <w:rFonts w:asciiTheme="majorHAnsi" w:eastAsiaTheme="majorEastAsia" w:hAnsiTheme="majorHAnsi" w:cstheme="majorBidi"/>
      <w:color w:val="323E4F" w:themeColor="text2" w:themeShade="BF"/>
      <w:spacing w:val="5"/>
      <w:kern w:val="28"/>
      <w:sz w:val="52"/>
      <w:szCs w:val="52"/>
    </w:rPr>
  </w:style>
  <w:style w:type="paragraph" w:styleId="aa">
    <w:name w:val="Normal (Web)"/>
    <w:basedOn w:val="a"/>
    <w:uiPriority w:val="99"/>
    <w:unhideWhenUsed/>
    <w:rsid w:val="006177EA"/>
    <w:pPr>
      <w:spacing w:before="100" w:beforeAutospacing="1" w:after="100" w:afterAutospacing="1"/>
    </w:pPr>
  </w:style>
  <w:style w:type="character" w:customStyle="1" w:styleId="apple-style-span">
    <w:name w:val="apple-style-span"/>
    <w:basedOn w:val="a0"/>
    <w:rsid w:val="006177EA"/>
  </w:style>
  <w:style w:type="character" w:customStyle="1" w:styleId="apple-converted-space">
    <w:name w:val="apple-converted-space"/>
    <w:basedOn w:val="a0"/>
    <w:rsid w:val="006F7888"/>
  </w:style>
  <w:style w:type="paragraph" w:customStyle="1" w:styleId="ab">
    <w:name w:val="Знак Знак Знак Знак Знак Знак Знак Знак Знак Знак Знак Знак Знак"/>
    <w:basedOn w:val="a"/>
    <w:rsid w:val="00E14A77"/>
    <w:pPr>
      <w:spacing w:after="160" w:line="240" w:lineRule="exact"/>
    </w:pPr>
    <w:rPr>
      <w:rFonts w:ascii="Verdana" w:hAnsi="Verdana"/>
      <w:sz w:val="20"/>
      <w:szCs w:val="20"/>
      <w:lang w:val="en-US" w:eastAsia="en-US"/>
    </w:rPr>
  </w:style>
  <w:style w:type="paragraph" w:customStyle="1" w:styleId="ConsPlusTitle">
    <w:name w:val="ConsPlusTitle"/>
    <w:rsid w:val="00726857"/>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7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6177EA"/>
    <w:rPr>
      <w:color w:val="0563C1" w:themeColor="hyperlink"/>
      <w:u w:val="single"/>
    </w:rPr>
  </w:style>
  <w:style w:type="paragraph" w:styleId="a5">
    <w:name w:val="List Paragraph"/>
    <w:basedOn w:val="a"/>
    <w:uiPriority w:val="34"/>
    <w:qFormat/>
    <w:rsid w:val="006177EA"/>
    <w:pPr>
      <w:ind w:left="720"/>
      <w:contextualSpacing/>
    </w:pPr>
  </w:style>
  <w:style w:type="paragraph" w:styleId="a6">
    <w:name w:val="Balloon Text"/>
    <w:basedOn w:val="a"/>
    <w:link w:val="a7"/>
    <w:rsid w:val="006177EA"/>
    <w:rPr>
      <w:rFonts w:ascii="Tahoma" w:hAnsi="Tahoma" w:cs="Tahoma"/>
      <w:sz w:val="16"/>
      <w:szCs w:val="16"/>
    </w:rPr>
  </w:style>
  <w:style w:type="character" w:customStyle="1" w:styleId="a7">
    <w:name w:val="Текст выноски Знак"/>
    <w:basedOn w:val="a0"/>
    <w:link w:val="a6"/>
    <w:rsid w:val="006177EA"/>
    <w:rPr>
      <w:rFonts w:ascii="Tahoma" w:hAnsi="Tahoma" w:cs="Tahoma"/>
      <w:sz w:val="16"/>
      <w:szCs w:val="16"/>
    </w:rPr>
  </w:style>
  <w:style w:type="paragraph" w:customStyle="1" w:styleId="ConsPlusNormal">
    <w:name w:val="ConsPlusNormal"/>
    <w:rsid w:val="006177EA"/>
    <w:pPr>
      <w:widowControl w:val="0"/>
      <w:autoSpaceDE w:val="0"/>
      <w:autoSpaceDN w:val="0"/>
    </w:pPr>
    <w:rPr>
      <w:sz w:val="24"/>
    </w:rPr>
  </w:style>
  <w:style w:type="paragraph" w:styleId="a8">
    <w:name w:val="Title"/>
    <w:basedOn w:val="a"/>
    <w:next w:val="a"/>
    <w:link w:val="a9"/>
    <w:qFormat/>
    <w:rsid w:val="006177E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rsid w:val="006177EA"/>
    <w:rPr>
      <w:rFonts w:asciiTheme="majorHAnsi" w:eastAsiaTheme="majorEastAsia" w:hAnsiTheme="majorHAnsi" w:cstheme="majorBidi"/>
      <w:color w:val="323E4F" w:themeColor="text2" w:themeShade="BF"/>
      <w:spacing w:val="5"/>
      <w:kern w:val="28"/>
      <w:sz w:val="52"/>
      <w:szCs w:val="52"/>
    </w:rPr>
  </w:style>
  <w:style w:type="paragraph" w:styleId="aa">
    <w:name w:val="Normal (Web)"/>
    <w:basedOn w:val="a"/>
    <w:uiPriority w:val="99"/>
    <w:unhideWhenUsed/>
    <w:rsid w:val="006177EA"/>
    <w:pPr>
      <w:spacing w:before="100" w:beforeAutospacing="1" w:after="100" w:afterAutospacing="1"/>
    </w:pPr>
  </w:style>
  <w:style w:type="character" w:customStyle="1" w:styleId="apple-style-span">
    <w:name w:val="apple-style-span"/>
    <w:basedOn w:val="a0"/>
    <w:rsid w:val="006177EA"/>
  </w:style>
  <w:style w:type="character" w:customStyle="1" w:styleId="apple-converted-space">
    <w:name w:val="apple-converted-space"/>
    <w:basedOn w:val="a0"/>
    <w:rsid w:val="006F7888"/>
  </w:style>
  <w:style w:type="paragraph" w:customStyle="1" w:styleId="ab">
    <w:name w:val="Знак Знак Знак Знак Знак Знак Знак Знак Знак Знак Знак Знак Знак"/>
    <w:basedOn w:val="a"/>
    <w:rsid w:val="00E14A77"/>
    <w:pPr>
      <w:spacing w:after="160" w:line="240" w:lineRule="exact"/>
    </w:pPr>
    <w:rPr>
      <w:rFonts w:ascii="Verdana" w:hAnsi="Verdana"/>
      <w:sz w:val="20"/>
      <w:szCs w:val="20"/>
      <w:lang w:val="en-US" w:eastAsia="en-US"/>
    </w:rPr>
  </w:style>
  <w:style w:type="paragraph" w:customStyle="1" w:styleId="ConsPlusTitle">
    <w:name w:val="ConsPlusTitle"/>
    <w:rsid w:val="00726857"/>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8216">
      <w:bodyDiv w:val="1"/>
      <w:marLeft w:val="0"/>
      <w:marRight w:val="0"/>
      <w:marTop w:val="0"/>
      <w:marBottom w:val="0"/>
      <w:divBdr>
        <w:top w:val="none" w:sz="0" w:space="0" w:color="auto"/>
        <w:left w:val="none" w:sz="0" w:space="0" w:color="auto"/>
        <w:bottom w:val="none" w:sz="0" w:space="0" w:color="auto"/>
        <w:right w:val="none" w:sz="0" w:space="0" w:color="auto"/>
      </w:divBdr>
    </w:div>
    <w:div w:id="52656406">
      <w:bodyDiv w:val="1"/>
      <w:marLeft w:val="0"/>
      <w:marRight w:val="0"/>
      <w:marTop w:val="0"/>
      <w:marBottom w:val="0"/>
      <w:divBdr>
        <w:top w:val="none" w:sz="0" w:space="0" w:color="auto"/>
        <w:left w:val="none" w:sz="0" w:space="0" w:color="auto"/>
        <w:bottom w:val="none" w:sz="0" w:space="0" w:color="auto"/>
        <w:right w:val="none" w:sz="0" w:space="0" w:color="auto"/>
      </w:divBdr>
    </w:div>
    <w:div w:id="253782744">
      <w:bodyDiv w:val="1"/>
      <w:marLeft w:val="0"/>
      <w:marRight w:val="0"/>
      <w:marTop w:val="0"/>
      <w:marBottom w:val="0"/>
      <w:divBdr>
        <w:top w:val="none" w:sz="0" w:space="0" w:color="auto"/>
        <w:left w:val="none" w:sz="0" w:space="0" w:color="auto"/>
        <w:bottom w:val="none" w:sz="0" w:space="0" w:color="auto"/>
        <w:right w:val="none" w:sz="0" w:space="0" w:color="auto"/>
      </w:divBdr>
    </w:div>
    <w:div w:id="354818120">
      <w:bodyDiv w:val="1"/>
      <w:marLeft w:val="0"/>
      <w:marRight w:val="0"/>
      <w:marTop w:val="0"/>
      <w:marBottom w:val="0"/>
      <w:divBdr>
        <w:top w:val="none" w:sz="0" w:space="0" w:color="auto"/>
        <w:left w:val="none" w:sz="0" w:space="0" w:color="auto"/>
        <w:bottom w:val="none" w:sz="0" w:space="0" w:color="auto"/>
        <w:right w:val="none" w:sz="0" w:space="0" w:color="auto"/>
      </w:divBdr>
    </w:div>
    <w:div w:id="587693929">
      <w:bodyDiv w:val="1"/>
      <w:marLeft w:val="0"/>
      <w:marRight w:val="0"/>
      <w:marTop w:val="0"/>
      <w:marBottom w:val="0"/>
      <w:divBdr>
        <w:top w:val="none" w:sz="0" w:space="0" w:color="auto"/>
        <w:left w:val="none" w:sz="0" w:space="0" w:color="auto"/>
        <w:bottom w:val="none" w:sz="0" w:space="0" w:color="auto"/>
        <w:right w:val="none" w:sz="0" w:space="0" w:color="auto"/>
      </w:divBdr>
    </w:div>
    <w:div w:id="1073043410">
      <w:bodyDiv w:val="1"/>
      <w:marLeft w:val="0"/>
      <w:marRight w:val="0"/>
      <w:marTop w:val="0"/>
      <w:marBottom w:val="0"/>
      <w:divBdr>
        <w:top w:val="none" w:sz="0" w:space="0" w:color="auto"/>
        <w:left w:val="none" w:sz="0" w:space="0" w:color="auto"/>
        <w:bottom w:val="none" w:sz="0" w:space="0" w:color="auto"/>
        <w:right w:val="none" w:sz="0" w:space="0" w:color="auto"/>
      </w:divBdr>
    </w:div>
    <w:div w:id="1865052519">
      <w:bodyDiv w:val="1"/>
      <w:marLeft w:val="0"/>
      <w:marRight w:val="0"/>
      <w:marTop w:val="0"/>
      <w:marBottom w:val="0"/>
      <w:divBdr>
        <w:top w:val="none" w:sz="0" w:space="0" w:color="auto"/>
        <w:left w:val="none" w:sz="0" w:space="0" w:color="auto"/>
        <w:bottom w:val="none" w:sz="0" w:space="0" w:color="auto"/>
        <w:right w:val="none" w:sz="0" w:space="0" w:color="auto"/>
      </w:divBdr>
    </w:div>
    <w:div w:id="20587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1BB80A4FB6BAE613CB5CE376189353C4D4CE468D93AF9F08B83E7999t315C" TargetMode="External"/><Relationship Id="rId13" Type="http://schemas.openxmlformats.org/officeDocument/2006/relationships/hyperlink" Target="consultantplus://offline/ref=9308E149131AE2484375589599B7AA2EB93A40D30A22B6D4F03A955AFF1A5607EBF7864D61DA7B1DV2kB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9308E149131AE2484375589599B7AA2EB93A40D30A22B6D4F03A955AFF1A5607EBF7864D61DA7B1DV2k2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08E149131AE2484375589599B7AA2EB93A40D30A22B6D4F03A955AFF1A5607EBF7864D61DA7B1CV2kAE" TargetMode="External"/><Relationship Id="rId5" Type="http://schemas.openxmlformats.org/officeDocument/2006/relationships/settings" Target="settings.xml"/><Relationship Id="rId15" Type="http://schemas.openxmlformats.org/officeDocument/2006/relationships/hyperlink" Target="consultantplus://offline/ref=9308E149131AE2484375589599B7AA2EB93A40D30A22B6D4F03A955AFF1A5607EBF7864D61DA7A1BV2k4E" TargetMode="External"/><Relationship Id="rId10" Type="http://schemas.openxmlformats.org/officeDocument/2006/relationships/hyperlink" Target="http://www.kamgov.ru/mintrud" TargetMode="External"/><Relationship Id="rId4" Type="http://schemas.microsoft.com/office/2007/relationships/stylesWithEffects" Target="stylesWithEffects.xml"/><Relationship Id="rId9" Type="http://schemas.openxmlformats.org/officeDocument/2006/relationships/hyperlink" Target="consultantplus://offline/ref=1FBB8FCE88CC34F398F30C0DB464DC135538E8F5192A3DA1A247A605EADA7DEC1D59F973F2DEE2CD1ED1E2D2q246C" TargetMode="External"/><Relationship Id="rId14" Type="http://schemas.openxmlformats.org/officeDocument/2006/relationships/hyperlink" Target="consultantplus://offline/ref=9308E149131AE2484375589599B7AA2EB93A40D30A22B6D4F03A955AFF1A5607EBF7864D61DA7913V2k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4E602-F75E-495A-8319-2ED53077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2022</TotalTime>
  <Pages>1</Pages>
  <Words>11152</Words>
  <Characters>63570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Бурмистрова Наталия Владимировна</dc:creator>
  <cp:lastModifiedBy>Долгих Ольга Викторовна</cp:lastModifiedBy>
  <cp:revision>40</cp:revision>
  <cp:lastPrinted>2020-09-24T01:38:00Z</cp:lastPrinted>
  <dcterms:created xsi:type="dcterms:W3CDTF">2020-01-13T21:28:00Z</dcterms:created>
  <dcterms:modified xsi:type="dcterms:W3CDTF">2020-09-24T02:24:00Z</dcterms:modified>
</cp:coreProperties>
</file>