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1D181A" w:rsidRPr="00D7212C" w:rsidTr="0009094C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3890" cy="803275"/>
                  <wp:effectExtent l="0" t="0" r="381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1A" w:rsidTr="0009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181A" w:rsidRPr="00514BD4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181A" w:rsidRPr="00D7212C" w:rsidRDefault="001D181A" w:rsidP="0009094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1A" w:rsidRDefault="001D181A" w:rsidP="0009094C">
            <w:pPr>
              <w:pStyle w:val="ConsPlusNormal"/>
              <w:widowControl/>
              <w:suppressAutoHyphens/>
              <w:ind w:firstLine="0"/>
              <w:jc w:val="center"/>
            </w:pPr>
          </w:p>
        </w:tc>
      </w:tr>
    </w:tbl>
    <w:p w:rsidR="001D181A" w:rsidRPr="000A7C31" w:rsidRDefault="001D181A" w:rsidP="001D1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181A" w:rsidRPr="00514BD4" w:rsidRDefault="001D181A" w:rsidP="001D1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proofErr w:type="gramStart"/>
      <w:r w:rsidRPr="00514BD4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 xml:space="preserve"> ___ </w:t>
      </w:r>
      <w:r>
        <w:rPr>
          <w:sz w:val="28"/>
          <w:szCs w:val="28"/>
        </w:rPr>
        <w:t>»</w:t>
      </w:r>
      <w:r w:rsidRPr="0051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</w:t>
      </w:r>
      <w:r w:rsidRPr="00514BD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D64B7F">
        <w:rPr>
          <w:sz w:val="28"/>
          <w:szCs w:val="28"/>
        </w:rPr>
        <w:t xml:space="preserve"> года </w:t>
      </w:r>
    </w:p>
    <w:p w:rsidR="001D181A" w:rsidRDefault="001D181A" w:rsidP="001D1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1D181A" w:rsidTr="0009094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2" w:type="dxa"/>
          </w:tcPr>
          <w:p w:rsidR="001D181A" w:rsidRPr="00440D7B" w:rsidRDefault="001D181A" w:rsidP="00135C2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35C2D">
              <w:rPr>
                <w:sz w:val="28"/>
                <w:szCs w:val="28"/>
              </w:rPr>
              <w:t>приложение 1 к приказу Министерства социального развития и труда Камчатского края от 30.12.2014 № 1307-п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1D181A" w:rsidRDefault="001D181A" w:rsidP="001D1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C2D" w:rsidRPr="00135C2D" w:rsidRDefault="001D181A" w:rsidP="00135C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35C2D" w:rsidRPr="00135C2D">
        <w:rPr>
          <w:rFonts w:eastAsiaTheme="minorHAnsi"/>
          <w:sz w:val="28"/>
          <w:szCs w:val="28"/>
          <w:lang w:eastAsia="en-US"/>
        </w:rPr>
        <w:t xml:space="preserve">В целях уточнения отдельных положений </w:t>
      </w:r>
      <w:hyperlink r:id="rId5" w:history="1">
        <w:r w:rsidR="00135C2D" w:rsidRPr="00135C2D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="00135C2D" w:rsidRPr="00135C2D">
        <w:rPr>
          <w:rFonts w:eastAsiaTheme="minorHAnsi"/>
          <w:sz w:val="28"/>
          <w:szCs w:val="28"/>
          <w:lang w:eastAsia="en-US"/>
        </w:rPr>
        <w:t xml:space="preserve"> к </w:t>
      </w:r>
      <w:r w:rsidR="00135C2D">
        <w:rPr>
          <w:rFonts w:eastAsiaTheme="minorHAnsi"/>
          <w:sz w:val="28"/>
          <w:szCs w:val="28"/>
          <w:lang w:eastAsia="en-US"/>
        </w:rPr>
        <w:t>п</w:t>
      </w:r>
      <w:r w:rsidR="00135C2D" w:rsidRPr="00135C2D">
        <w:rPr>
          <w:rFonts w:eastAsiaTheme="minorHAnsi"/>
          <w:sz w:val="28"/>
          <w:szCs w:val="28"/>
          <w:lang w:eastAsia="en-US"/>
        </w:rPr>
        <w:t xml:space="preserve">риказу Министерства социального развития и труда Камчатского края от 30.12.2014 </w:t>
      </w:r>
      <w:r w:rsidR="00135C2D">
        <w:rPr>
          <w:rFonts w:eastAsiaTheme="minorHAnsi"/>
          <w:sz w:val="28"/>
          <w:szCs w:val="28"/>
          <w:lang w:eastAsia="en-US"/>
        </w:rPr>
        <w:t>№</w:t>
      </w:r>
      <w:r w:rsidR="00135C2D" w:rsidRPr="00135C2D">
        <w:rPr>
          <w:rFonts w:eastAsiaTheme="minorHAnsi"/>
          <w:sz w:val="28"/>
          <w:szCs w:val="28"/>
          <w:lang w:eastAsia="en-US"/>
        </w:rPr>
        <w:t xml:space="preserve"> 1307-п </w:t>
      </w:r>
      <w:r w:rsidR="00135C2D">
        <w:rPr>
          <w:rFonts w:eastAsiaTheme="minorHAnsi"/>
          <w:sz w:val="28"/>
          <w:szCs w:val="28"/>
          <w:lang w:eastAsia="en-US"/>
        </w:rPr>
        <w:t>«</w:t>
      </w:r>
      <w:r w:rsidR="00135C2D" w:rsidRPr="00135C2D">
        <w:rPr>
          <w:rFonts w:eastAsiaTheme="minorHAnsi"/>
          <w:sz w:val="28"/>
          <w:szCs w:val="28"/>
          <w:lang w:eastAsia="en-US"/>
        </w:rPr>
        <w:t>О порядке оказания материальной помощи лицам, находящимся в трудной жизненной ситуации, про</w:t>
      </w:r>
      <w:r w:rsidR="00135C2D">
        <w:rPr>
          <w:rFonts w:eastAsiaTheme="minorHAnsi"/>
          <w:sz w:val="28"/>
          <w:szCs w:val="28"/>
          <w:lang w:eastAsia="en-US"/>
        </w:rPr>
        <w:t>живающим в Камчатском крае»</w:t>
      </w:r>
    </w:p>
    <w:p w:rsidR="00135C2D" w:rsidRDefault="00135C2D" w:rsidP="00135C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32"/>
          <w:szCs w:val="32"/>
          <w:lang w:eastAsia="en-US"/>
        </w:rPr>
      </w:pPr>
    </w:p>
    <w:p w:rsidR="00135C2D" w:rsidRPr="00135C2D" w:rsidRDefault="00135C2D" w:rsidP="00135C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5C2D">
        <w:rPr>
          <w:rFonts w:eastAsiaTheme="minorHAnsi"/>
          <w:sz w:val="28"/>
          <w:szCs w:val="28"/>
          <w:lang w:eastAsia="en-US"/>
        </w:rPr>
        <w:t>ПРИКАЗЫВАЮ:</w:t>
      </w:r>
    </w:p>
    <w:p w:rsidR="00135C2D" w:rsidRPr="00135C2D" w:rsidRDefault="00135C2D" w:rsidP="00135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5C2D" w:rsidRDefault="00135C2D" w:rsidP="00AE14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C2D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135C2D">
          <w:rPr>
            <w:rFonts w:eastAsiaTheme="minorHAnsi"/>
            <w:sz w:val="28"/>
            <w:szCs w:val="28"/>
            <w:lang w:eastAsia="en-US"/>
          </w:rPr>
          <w:t>приложение 1</w:t>
        </w:r>
      </w:hyperlink>
      <w:r w:rsidRPr="00135C2D">
        <w:rPr>
          <w:rFonts w:eastAsiaTheme="minorHAnsi"/>
          <w:sz w:val="28"/>
          <w:szCs w:val="28"/>
          <w:lang w:eastAsia="en-US"/>
        </w:rPr>
        <w:t xml:space="preserve"> к Приказу Министерства социального развития и труда Камчатского края от 30.12.2014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135C2D">
        <w:rPr>
          <w:rFonts w:eastAsiaTheme="minorHAnsi"/>
          <w:sz w:val="28"/>
          <w:szCs w:val="28"/>
          <w:lang w:eastAsia="en-US"/>
        </w:rPr>
        <w:t xml:space="preserve"> 1307-п </w:t>
      </w:r>
      <w:r>
        <w:rPr>
          <w:rFonts w:eastAsiaTheme="minorHAnsi"/>
          <w:sz w:val="28"/>
          <w:szCs w:val="28"/>
          <w:lang w:eastAsia="en-US"/>
        </w:rPr>
        <w:t>«</w:t>
      </w:r>
      <w:r w:rsidRPr="00135C2D">
        <w:rPr>
          <w:rFonts w:eastAsiaTheme="minorHAnsi"/>
          <w:sz w:val="28"/>
          <w:szCs w:val="28"/>
          <w:lang w:eastAsia="en-US"/>
        </w:rPr>
        <w:t>О порядке оказания материальной помощи лицам, находящимся в трудной жизненной ситуации, проживающим в Камчатском крае</w:t>
      </w:r>
      <w:r>
        <w:rPr>
          <w:rFonts w:eastAsiaTheme="minorHAnsi"/>
          <w:sz w:val="28"/>
          <w:szCs w:val="28"/>
          <w:lang w:eastAsia="en-US"/>
        </w:rPr>
        <w:t>»</w:t>
      </w:r>
      <w:r w:rsidR="00AE143B">
        <w:rPr>
          <w:rFonts w:eastAsiaTheme="minorHAnsi"/>
          <w:sz w:val="28"/>
          <w:szCs w:val="28"/>
          <w:lang w:eastAsia="en-US"/>
        </w:rPr>
        <w:t>, дополнив</w:t>
      </w:r>
      <w:r w:rsidRPr="00135C2D">
        <w:rPr>
          <w:rFonts w:eastAsiaTheme="minorHAnsi"/>
          <w:sz w:val="28"/>
          <w:szCs w:val="28"/>
          <w:lang w:eastAsia="en-US"/>
        </w:rPr>
        <w:t xml:space="preserve"> </w:t>
      </w:r>
      <w:r w:rsidR="00AE143B">
        <w:rPr>
          <w:rFonts w:eastAsiaTheme="minorHAnsi"/>
          <w:sz w:val="28"/>
          <w:szCs w:val="28"/>
          <w:lang w:eastAsia="en-US"/>
        </w:rPr>
        <w:t>разделом 16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35C2D" w:rsidRDefault="00AE143B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35C2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="00135C2D">
        <w:rPr>
          <w:rFonts w:eastAsiaTheme="minorHAnsi"/>
          <w:sz w:val="28"/>
          <w:szCs w:val="28"/>
          <w:lang w:eastAsia="en-US"/>
        </w:rPr>
        <w:t xml:space="preserve">. Особенности оказания единовременной материальной помощи на частичную компенсацию расходов по </w:t>
      </w:r>
      <w:r>
        <w:rPr>
          <w:rFonts w:eastAsiaTheme="minorHAnsi"/>
          <w:sz w:val="28"/>
          <w:szCs w:val="28"/>
          <w:lang w:eastAsia="en-US"/>
        </w:rPr>
        <w:t xml:space="preserve">коммерческому </w:t>
      </w:r>
      <w:r w:rsidR="00135C2D">
        <w:rPr>
          <w:rFonts w:eastAsiaTheme="minorHAnsi"/>
          <w:sz w:val="28"/>
          <w:szCs w:val="28"/>
          <w:lang w:eastAsia="en-US"/>
        </w:rPr>
        <w:t>найму (аренде) жилого помещения, отдельным категориям граждан</w:t>
      </w:r>
    </w:p>
    <w:p w:rsidR="00957928" w:rsidRDefault="00AE143B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16.1. </w:t>
      </w:r>
      <w:r w:rsidR="00F40370">
        <w:rPr>
          <w:rFonts w:eastAsiaTheme="minorHAnsi"/>
          <w:sz w:val="28"/>
          <w:szCs w:val="28"/>
          <w:lang w:eastAsia="en-US"/>
        </w:rPr>
        <w:t xml:space="preserve">Материальная помощь на частичную компенсацию расходов по коммерческому найму (аренде) жилого помещения </w:t>
      </w:r>
      <w:r w:rsidR="00C72E7D">
        <w:rPr>
          <w:rFonts w:eastAsiaTheme="minorHAnsi"/>
          <w:sz w:val="28"/>
          <w:szCs w:val="28"/>
          <w:lang w:eastAsia="en-US"/>
        </w:rPr>
        <w:t xml:space="preserve">(далее – компенсация расходов) </w:t>
      </w:r>
      <w:r w:rsidR="00F40370">
        <w:rPr>
          <w:rFonts w:eastAsiaTheme="minorHAnsi"/>
          <w:sz w:val="28"/>
          <w:szCs w:val="28"/>
          <w:lang w:eastAsia="en-US"/>
        </w:rPr>
        <w:t xml:space="preserve">оказывается одному из родителей </w:t>
      </w:r>
      <w:r w:rsidR="00D50FCD">
        <w:rPr>
          <w:rFonts w:eastAsiaTheme="minorHAnsi"/>
          <w:sz w:val="28"/>
          <w:szCs w:val="28"/>
          <w:lang w:eastAsia="en-US"/>
        </w:rPr>
        <w:t xml:space="preserve">(далее – заявитель) </w:t>
      </w:r>
      <w:r w:rsidR="00957928">
        <w:rPr>
          <w:rFonts w:eastAsiaTheme="minorHAnsi"/>
          <w:sz w:val="28"/>
          <w:szCs w:val="28"/>
          <w:lang w:eastAsia="en-US"/>
        </w:rPr>
        <w:t>семьи с детьми, признанной малоимущей в порядке, установленном Законом Камчатского края от 04.05.2008 № 53 «</w:t>
      </w:r>
      <w:r w:rsidR="00957928">
        <w:rPr>
          <w:rFonts w:eastAsiaTheme="minorHAnsi"/>
          <w:sz w:val="28"/>
          <w:szCs w:val="28"/>
          <w:lang w:eastAsia="en-US"/>
        </w:rPr>
        <w:t xml:space="preserve">О порядке признания граждан малоимущими в целях предоставления жилых помещений муниципального </w:t>
      </w:r>
      <w:r w:rsidR="00957928">
        <w:rPr>
          <w:rFonts w:eastAsiaTheme="minorHAnsi"/>
          <w:sz w:val="28"/>
          <w:szCs w:val="28"/>
          <w:lang w:eastAsia="en-US"/>
        </w:rPr>
        <w:lastRenderedPageBreak/>
        <w:t>жилищного фонда в Камчатском крае по договорам социального найма</w:t>
      </w:r>
      <w:r w:rsidR="00957928">
        <w:rPr>
          <w:rFonts w:eastAsiaTheme="minorHAnsi"/>
          <w:sz w:val="28"/>
          <w:szCs w:val="28"/>
          <w:lang w:eastAsia="en-US"/>
        </w:rPr>
        <w:t xml:space="preserve">» и  состоящей на учете в качестве </w:t>
      </w:r>
      <w:r w:rsidR="002E7348">
        <w:rPr>
          <w:rFonts w:eastAsiaTheme="minorHAnsi"/>
          <w:sz w:val="28"/>
          <w:szCs w:val="28"/>
          <w:lang w:eastAsia="en-US"/>
        </w:rPr>
        <w:t>нуждающейся в жилых помещениях муниципального жилищного фонда в Камчатском крае, предоставляемых по договорам социального найма при наличии следующих оснований:</w:t>
      </w:r>
    </w:p>
    <w:p w:rsidR="00C72E7D" w:rsidRDefault="00C72E7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семья проживает по месту жительства на территории Камчатского края;</w:t>
      </w:r>
    </w:p>
    <w:p w:rsidR="00C72E7D" w:rsidRDefault="00C72E7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родители и дети не имеют в собственности жилые помещения или на праве пользования по договорам социального найма (найма).</w:t>
      </w:r>
    </w:p>
    <w:p w:rsidR="00C72E7D" w:rsidRDefault="00C72E7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 Материальная помощь на компенсацию расходов оказывается без учета среднедушевого дохода семьи.</w:t>
      </w:r>
    </w:p>
    <w:p w:rsidR="00C72E7D" w:rsidRDefault="00C72E7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16.3. Размер материальной помощи определяется из расчета 3000,0 (три тысячи) рублей в месяц на одного члена </w:t>
      </w:r>
      <w:r w:rsidR="00EF6B6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емьи, но не более фактически понесенных расходов </w:t>
      </w:r>
      <w:r w:rsidR="00EF6B67">
        <w:rPr>
          <w:rFonts w:eastAsiaTheme="minorHAnsi"/>
          <w:sz w:val="28"/>
          <w:szCs w:val="28"/>
          <w:lang w:eastAsia="en-US"/>
        </w:rPr>
        <w:t>за коммерческий наем (аренду) жилого помещения</w:t>
      </w:r>
      <w:r w:rsidR="00D50FCD">
        <w:rPr>
          <w:rFonts w:eastAsiaTheme="minorHAnsi"/>
          <w:sz w:val="28"/>
          <w:szCs w:val="28"/>
          <w:lang w:eastAsia="en-US"/>
        </w:rPr>
        <w:t>.</w:t>
      </w:r>
    </w:p>
    <w:p w:rsidR="00D50FCD" w:rsidRDefault="00D50FC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семьи заявителя определяется исходя из состава семьи, состоящей на учете в качестве нуждающейся в жилых помещениях муниципального жилищного фонда в Камчатском крае, предоставляемых по договорам социального найма.</w:t>
      </w:r>
    </w:p>
    <w:p w:rsidR="00D50FCD" w:rsidRDefault="00D50FC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16.4. Оказание материальной помощи осуществляется по факту понесенных расходов за коммерческий наем (аренду) жилого помещения</w:t>
      </w:r>
      <w:r w:rsidR="00DA7F03">
        <w:rPr>
          <w:rFonts w:eastAsiaTheme="minorHAnsi"/>
          <w:sz w:val="28"/>
          <w:szCs w:val="28"/>
          <w:lang w:eastAsia="en-US"/>
        </w:rPr>
        <w:t xml:space="preserve"> по выбору заявителя ежемесячно либо ежеквартально.</w:t>
      </w:r>
    </w:p>
    <w:p w:rsidR="00DA7F03" w:rsidRDefault="00C72E7D" w:rsidP="00957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7F03">
        <w:rPr>
          <w:rFonts w:eastAsiaTheme="minorHAnsi"/>
          <w:sz w:val="28"/>
          <w:szCs w:val="28"/>
          <w:lang w:eastAsia="en-US"/>
        </w:rPr>
        <w:t>Не допускается оказание материальной помощи в счет предстоящего проживания в жилом помещении.</w:t>
      </w:r>
    </w:p>
    <w:p w:rsidR="00A76B19" w:rsidRDefault="00A76B19" w:rsidP="00A76B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16.5</w:t>
      </w:r>
      <w:r>
        <w:rPr>
          <w:rFonts w:eastAsiaTheme="minorHAnsi"/>
          <w:sz w:val="28"/>
          <w:szCs w:val="28"/>
          <w:lang w:eastAsia="en-US"/>
        </w:rPr>
        <w:t xml:space="preserve"> Оказание материальной помощи</w:t>
      </w:r>
      <w:r>
        <w:rPr>
          <w:rFonts w:eastAsiaTheme="minorHAnsi"/>
          <w:sz w:val="28"/>
          <w:szCs w:val="28"/>
          <w:lang w:eastAsia="en-US"/>
        </w:rPr>
        <w:t xml:space="preserve"> на компенсацию расходов</w:t>
      </w:r>
      <w:r>
        <w:rPr>
          <w:rFonts w:eastAsiaTheme="minorHAnsi"/>
          <w:sz w:val="28"/>
          <w:szCs w:val="28"/>
          <w:lang w:eastAsia="en-US"/>
        </w:rPr>
        <w:t>, осуществляется при представлении заявления и следующих документов:</w:t>
      </w:r>
    </w:p>
    <w:p w:rsidR="00211E34" w:rsidRDefault="002D1BC0" w:rsidP="0095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которые гражданин обязан предоставить самостоятельно:</w:t>
      </w:r>
    </w:p>
    <w:p w:rsidR="002D1BC0" w:rsidRDefault="002D1BC0" w:rsidP="0095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паспорт гражданина Российской Федерации, вид на жительство или иной документ, удостоверяющий личность;</w:t>
      </w:r>
    </w:p>
    <w:p w:rsidR="002D1BC0" w:rsidRDefault="002D1BC0" w:rsidP="002D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) свидетельств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по месту пребывания (для проживающих по месту пребывания);</w:t>
      </w:r>
    </w:p>
    <w:p w:rsidR="00AC7EDA" w:rsidRDefault="00AC7EDA" w:rsidP="00AC7E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94A9B">
        <w:rPr>
          <w:rFonts w:eastAsia="Calibri"/>
          <w:sz w:val="28"/>
          <w:szCs w:val="28"/>
        </w:rPr>
        <w:t>) свидетельств</w:t>
      </w:r>
      <w:r>
        <w:rPr>
          <w:rFonts w:eastAsia="Calibri"/>
          <w:sz w:val="28"/>
          <w:szCs w:val="28"/>
        </w:rPr>
        <w:t>а</w:t>
      </w:r>
      <w:r w:rsidRPr="00F94A9B">
        <w:rPr>
          <w:rFonts w:eastAsia="Calibri"/>
          <w:sz w:val="28"/>
          <w:szCs w:val="28"/>
        </w:rPr>
        <w:t xml:space="preserve"> о рождении </w:t>
      </w:r>
      <w:r>
        <w:rPr>
          <w:rFonts w:eastAsia="Calibri"/>
          <w:sz w:val="28"/>
          <w:szCs w:val="28"/>
        </w:rPr>
        <w:t>детей</w:t>
      </w:r>
      <w:r w:rsidRPr="00F94A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(для граждан, не достигших возраста 14-ти лет)</w:t>
      </w:r>
      <w:r w:rsidR="008670FC">
        <w:rPr>
          <w:rFonts w:eastAsia="Calibri"/>
          <w:sz w:val="28"/>
          <w:szCs w:val="28"/>
        </w:rPr>
        <w:t>;</w:t>
      </w:r>
    </w:p>
    <w:p w:rsidR="008D092F" w:rsidRDefault="008D092F" w:rsidP="00AC7E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свидетельство о заключении брака;</w:t>
      </w:r>
    </w:p>
    <w:p w:rsidR="008D092F" w:rsidRDefault="008D092F" w:rsidP="00AC7E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решения об усыновлении (удочерении);</w:t>
      </w:r>
    </w:p>
    <w:p w:rsidR="008D092F" w:rsidRDefault="008D092F" w:rsidP="00AC7E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судебное решение о признании членом семьи заявителя;</w:t>
      </w:r>
    </w:p>
    <w:p w:rsidR="008670FC" w:rsidRDefault="008D092F" w:rsidP="00AC7E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ё</w:t>
      </w:r>
      <w:r w:rsidR="008670FC">
        <w:rPr>
          <w:rFonts w:eastAsia="Calibri"/>
          <w:sz w:val="28"/>
          <w:szCs w:val="28"/>
        </w:rPr>
        <w:t>) договор найма (аренды) жилого помещения;</w:t>
      </w:r>
    </w:p>
    <w:p w:rsidR="008670FC" w:rsidRDefault="008D092F" w:rsidP="008670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ж</w:t>
      </w:r>
      <w:r w:rsidR="008670FC">
        <w:rPr>
          <w:rFonts w:eastAsia="Calibri"/>
          <w:sz w:val="28"/>
          <w:szCs w:val="28"/>
        </w:rPr>
        <w:t xml:space="preserve">) </w:t>
      </w:r>
      <w:r w:rsidR="008670FC">
        <w:rPr>
          <w:rFonts w:eastAsiaTheme="minorHAnsi"/>
          <w:sz w:val="28"/>
          <w:szCs w:val="28"/>
          <w:lang w:eastAsia="en-US"/>
        </w:rPr>
        <w:t>документ, подтверждающ</w:t>
      </w:r>
      <w:r w:rsidR="008670FC">
        <w:rPr>
          <w:rFonts w:eastAsiaTheme="minorHAnsi"/>
          <w:sz w:val="28"/>
          <w:szCs w:val="28"/>
          <w:lang w:eastAsia="en-US"/>
        </w:rPr>
        <w:t>ий</w:t>
      </w:r>
      <w:r w:rsidR="008670FC">
        <w:rPr>
          <w:rFonts w:eastAsiaTheme="minorHAnsi"/>
          <w:sz w:val="28"/>
          <w:szCs w:val="28"/>
          <w:lang w:eastAsia="en-US"/>
        </w:rPr>
        <w:t xml:space="preserve"> фактическую оплату найма (аренды) жилого помещения (кассовый чек, квитанция и/или расписка </w:t>
      </w:r>
      <w:r w:rsidR="008670FC">
        <w:rPr>
          <w:rFonts w:eastAsiaTheme="minorHAnsi"/>
          <w:sz w:val="28"/>
          <w:szCs w:val="28"/>
          <w:lang w:eastAsia="en-US"/>
        </w:rPr>
        <w:t>о получении денежных средств от заявителя физическим лицом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на</w:t>
      </w:r>
      <w:r w:rsidR="00F01AF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модателем</w:t>
      </w:r>
      <w:proofErr w:type="spellEnd"/>
      <w:r w:rsidR="00F01AF7">
        <w:rPr>
          <w:rFonts w:eastAsiaTheme="minorHAnsi"/>
          <w:sz w:val="28"/>
          <w:szCs w:val="28"/>
          <w:lang w:eastAsia="en-US"/>
        </w:rPr>
        <w:t>, арендодателем</w:t>
      </w:r>
      <w:r>
        <w:rPr>
          <w:rFonts w:eastAsiaTheme="minorHAnsi"/>
          <w:sz w:val="28"/>
          <w:szCs w:val="28"/>
          <w:lang w:eastAsia="en-US"/>
        </w:rPr>
        <w:t>),</w:t>
      </w:r>
      <w:r w:rsidR="008670F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670FC">
        <w:rPr>
          <w:rFonts w:eastAsiaTheme="minorHAnsi"/>
          <w:sz w:val="28"/>
          <w:szCs w:val="28"/>
          <w:lang w:eastAsia="en-US"/>
        </w:rPr>
        <w:t>содержащ</w:t>
      </w:r>
      <w:r>
        <w:rPr>
          <w:rFonts w:eastAsiaTheme="minorHAnsi"/>
          <w:sz w:val="28"/>
          <w:szCs w:val="28"/>
          <w:lang w:eastAsia="en-US"/>
        </w:rPr>
        <w:t>ую</w:t>
      </w:r>
      <w:r w:rsidR="008670FC">
        <w:rPr>
          <w:rFonts w:eastAsiaTheme="minorHAnsi"/>
          <w:sz w:val="28"/>
          <w:szCs w:val="28"/>
          <w:lang w:eastAsia="en-US"/>
        </w:rPr>
        <w:t xml:space="preserve"> информацию о том, кто сдает жилое помещение, фамилию, имя и отчество заявителя, сведения о предоставляемом ж</w:t>
      </w:r>
      <w:r>
        <w:rPr>
          <w:rFonts w:eastAsiaTheme="minorHAnsi"/>
          <w:sz w:val="28"/>
          <w:szCs w:val="28"/>
          <w:lang w:eastAsia="en-US"/>
        </w:rPr>
        <w:t>илом помещении и его стоимости).</w:t>
      </w:r>
    </w:p>
    <w:p w:rsidR="008D092F" w:rsidRDefault="008D092F" w:rsidP="008670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Сведения, подлежащие предоставлению в рамках межведомственного информационного взаимодействия:</w:t>
      </w:r>
    </w:p>
    <w:p w:rsidR="008D092F" w:rsidRDefault="008D092F" w:rsidP="008670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территориальном органе федерального органа исполнительной власти, осуществляющем функции по государственной регистрации прав на </w:t>
      </w:r>
      <w:r>
        <w:rPr>
          <w:rFonts w:eastAsiaTheme="minorHAnsi"/>
          <w:sz w:val="28"/>
          <w:szCs w:val="28"/>
          <w:lang w:eastAsia="en-US"/>
        </w:rPr>
        <w:lastRenderedPageBreak/>
        <w:t>недвижимое имущество и сделок с ним, - сведения из Единого государственного реестра недвижимости о правах заявителя и членов его семьи на имеющиеся(имевшиеся) у них жилые помещения;</w:t>
      </w:r>
    </w:p>
    <w:p w:rsidR="00F01AF7" w:rsidRDefault="008D092F" w:rsidP="008670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органе местного самоуправления в Камчатском крае - сведения о постановке гражданина на учет в </w:t>
      </w:r>
      <w:r w:rsidR="00F01AF7">
        <w:rPr>
          <w:rFonts w:eastAsiaTheme="minorHAnsi"/>
          <w:sz w:val="28"/>
          <w:szCs w:val="28"/>
          <w:lang w:eastAsia="en-US"/>
        </w:rPr>
        <w:t>качестве нуждающегося в жилом помещении муниципального жилищного фонда, предоставляемом по договору социального найма (далее – сведения).</w:t>
      </w:r>
    </w:p>
    <w:p w:rsidR="008D092F" w:rsidRDefault="00F01AF7" w:rsidP="008670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должны содержать, в том числе, информацию о признании заявителя малоимущим в целях постановки на учет в качестве нуждающегося в жилом помещении муниципального жилищного фонда и сведения о составе его семьи. </w:t>
      </w:r>
      <w:r w:rsidR="008D092F">
        <w:rPr>
          <w:rFonts w:eastAsiaTheme="minorHAnsi"/>
          <w:sz w:val="28"/>
          <w:szCs w:val="28"/>
          <w:lang w:eastAsia="en-US"/>
        </w:rPr>
        <w:t xml:space="preserve">  </w:t>
      </w:r>
    </w:p>
    <w:p w:rsidR="00F01AF7" w:rsidRDefault="00F01AF7" w:rsidP="00F01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16.6. </w:t>
      </w:r>
      <w:r>
        <w:rPr>
          <w:rFonts w:eastAsiaTheme="minorHAnsi"/>
          <w:sz w:val="28"/>
          <w:szCs w:val="28"/>
          <w:lang w:eastAsia="en-US"/>
        </w:rPr>
        <w:t>Основаниями для принятия Министерством решения об отказе в оказании материальной помощи на компенсацию расходов являются:</w:t>
      </w:r>
    </w:p>
    <w:p w:rsidR="00F01AF7" w:rsidRDefault="00F01AF7" w:rsidP="00F01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отсутствие у заявителя оснований, 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частью 16.1 </w:t>
      </w:r>
      <w:r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F01AF7" w:rsidRDefault="00F01AF7" w:rsidP="00F01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представление заявителем документов с недостоверными сведениями;</w:t>
      </w:r>
    </w:p>
    <w:p w:rsidR="00F01AF7" w:rsidRDefault="00F01AF7" w:rsidP="00F01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непредставление или неполное представление документов, указанных в пункте 1 части 16.5 настоящего Порядка.</w:t>
      </w:r>
    </w:p>
    <w:p w:rsidR="00F01AF7" w:rsidRDefault="00F01AF7" w:rsidP="00F01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Решение Министерства об отказе в предоставлении материальной помощи может быть обжаловано в судебном порядке.</w:t>
      </w:r>
    </w:p>
    <w:p w:rsidR="008670FC" w:rsidRPr="00F94A9B" w:rsidRDefault="00F01AF7" w:rsidP="00F01AF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.»</w:t>
      </w:r>
    </w:p>
    <w:p w:rsidR="002D1BC0" w:rsidRDefault="002D1BC0" w:rsidP="00F0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D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4"/>
    <w:rsid w:val="00100BD4"/>
    <w:rsid w:val="00135C2D"/>
    <w:rsid w:val="001D181A"/>
    <w:rsid w:val="00211E34"/>
    <w:rsid w:val="002B5465"/>
    <w:rsid w:val="002D1BC0"/>
    <w:rsid w:val="002E7348"/>
    <w:rsid w:val="008670FC"/>
    <w:rsid w:val="008D092F"/>
    <w:rsid w:val="00957928"/>
    <w:rsid w:val="00A76B19"/>
    <w:rsid w:val="00AC7EDA"/>
    <w:rsid w:val="00AE143B"/>
    <w:rsid w:val="00C72E7D"/>
    <w:rsid w:val="00D50FCD"/>
    <w:rsid w:val="00DA7F03"/>
    <w:rsid w:val="00EF6B67"/>
    <w:rsid w:val="00F01AF7"/>
    <w:rsid w:val="00F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9A3D-6D56-4102-BA70-584EC3E1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A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CF082C69F00E1C328F19735BC5A86125FA61302B920F41E1287C46170DEB1FE65C0BFAB308F3AE2B5E6C1F977FF6180099D236C1E4E0F15497BA4V8y0V" TargetMode="External"/><Relationship Id="rId5" Type="http://schemas.openxmlformats.org/officeDocument/2006/relationships/hyperlink" Target="consultantplus://offline/ref=6D7CF082C69F00E1C328F19735BC5A86125FA61302B920F41E1287C46170DEB1FE65C0BFAB308F3AE2B5E6C1F977FF6180099D236C1E4E0F15497BA4V8y0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3</cp:revision>
  <cp:lastPrinted>2020-07-22T05:56:00Z</cp:lastPrinted>
  <dcterms:created xsi:type="dcterms:W3CDTF">2020-07-21T21:32:00Z</dcterms:created>
  <dcterms:modified xsi:type="dcterms:W3CDTF">2020-07-22T06:01:00Z</dcterms:modified>
</cp:coreProperties>
</file>