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A3867" w:rsidRPr="00F90B3A" w:rsidTr="00505935">
        <w:tc>
          <w:tcPr>
            <w:tcW w:w="4928" w:type="dxa"/>
          </w:tcPr>
          <w:p w:rsidR="007A3867" w:rsidRPr="009A4B8D" w:rsidRDefault="00491E1A" w:rsidP="00B66BE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</w:t>
            </w:r>
            <w:r w:rsidR="00505935">
              <w:rPr>
                <w:sz w:val="28"/>
                <w:szCs w:val="28"/>
              </w:rPr>
              <w:br/>
            </w:r>
            <w:r w:rsidR="002E520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чатского края от </w:t>
            </w:r>
            <w:r w:rsidR="00B66BE3">
              <w:rPr>
                <w:sz w:val="28"/>
                <w:szCs w:val="28"/>
              </w:rPr>
              <w:t>21.06.2011</w:t>
            </w:r>
            <w:r>
              <w:rPr>
                <w:sz w:val="28"/>
                <w:szCs w:val="28"/>
              </w:rPr>
              <w:t xml:space="preserve"> № </w:t>
            </w:r>
            <w:r w:rsidR="00B66BE3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 xml:space="preserve">-П </w:t>
            </w:r>
            <w:r w:rsidR="00B66BE3" w:rsidRPr="00B66BE3">
              <w:rPr>
                <w:sz w:val="28"/>
                <w:szCs w:val="28"/>
              </w:rPr>
              <w:t>"Об утверждении Положения о поря</w:t>
            </w:r>
            <w:r w:rsidR="00B66BE3" w:rsidRPr="00B66BE3">
              <w:rPr>
                <w:sz w:val="28"/>
                <w:szCs w:val="28"/>
              </w:rPr>
              <w:t>д</w:t>
            </w:r>
            <w:r w:rsidR="00B66BE3" w:rsidRPr="00B66BE3">
              <w:rPr>
                <w:sz w:val="28"/>
                <w:szCs w:val="28"/>
              </w:rPr>
              <w:t>ке компенсации расходов на оплату стоимости проезда и провоза багажа к месту использования отпуска и обра</w:t>
            </w:r>
            <w:r w:rsidR="00B66BE3" w:rsidRPr="00B66BE3">
              <w:rPr>
                <w:sz w:val="28"/>
                <w:szCs w:val="28"/>
              </w:rPr>
              <w:t>т</w:t>
            </w:r>
            <w:r w:rsidR="00B66BE3" w:rsidRPr="00B66BE3">
              <w:rPr>
                <w:sz w:val="28"/>
                <w:szCs w:val="28"/>
              </w:rPr>
              <w:t>но лицам, проживающим в Камча</w:t>
            </w:r>
            <w:r w:rsidR="00B66BE3" w:rsidRPr="00B66BE3">
              <w:rPr>
                <w:sz w:val="28"/>
                <w:szCs w:val="28"/>
              </w:rPr>
              <w:t>т</w:t>
            </w:r>
            <w:r w:rsidR="00B66BE3" w:rsidRPr="00B66BE3">
              <w:rPr>
                <w:sz w:val="28"/>
                <w:szCs w:val="28"/>
              </w:rPr>
              <w:t>ском крае и работающим в госуда</w:t>
            </w:r>
            <w:r w:rsidR="00B66BE3" w:rsidRPr="00B66BE3">
              <w:rPr>
                <w:sz w:val="28"/>
                <w:szCs w:val="28"/>
              </w:rPr>
              <w:t>р</w:t>
            </w:r>
            <w:r w:rsidR="00B66BE3" w:rsidRPr="00B66BE3">
              <w:rPr>
                <w:sz w:val="28"/>
                <w:szCs w:val="28"/>
              </w:rPr>
              <w:t>ственных органах Камчатского края, краевых государственных учрежден</w:t>
            </w:r>
            <w:r w:rsidR="00B66BE3" w:rsidRPr="00B66BE3">
              <w:rPr>
                <w:sz w:val="28"/>
                <w:szCs w:val="28"/>
              </w:rPr>
              <w:t>и</w:t>
            </w:r>
            <w:r w:rsidR="00B66BE3" w:rsidRPr="00B66BE3">
              <w:rPr>
                <w:sz w:val="28"/>
                <w:szCs w:val="28"/>
              </w:rPr>
              <w:t>ях"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5059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505935">
      <w:pPr>
        <w:spacing w:line="360" w:lineRule="auto"/>
        <w:jc w:val="both"/>
        <w:rPr>
          <w:sz w:val="28"/>
          <w:szCs w:val="28"/>
        </w:rPr>
      </w:pPr>
    </w:p>
    <w:p w:rsidR="00DA392D" w:rsidRPr="00F43E10" w:rsidRDefault="008C5146" w:rsidP="00B66BE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3E10">
        <w:rPr>
          <w:sz w:val="28"/>
          <w:szCs w:val="28"/>
        </w:rPr>
        <w:t>1.</w:t>
      </w:r>
      <w:r w:rsidR="0090745A" w:rsidRPr="00F43E10">
        <w:rPr>
          <w:sz w:val="28"/>
          <w:szCs w:val="28"/>
        </w:rPr>
        <w:t xml:space="preserve"> </w:t>
      </w:r>
      <w:proofErr w:type="gramStart"/>
      <w:r w:rsidR="00DA392D" w:rsidRPr="00F43E10">
        <w:rPr>
          <w:sz w:val="28"/>
          <w:szCs w:val="28"/>
        </w:rPr>
        <w:t xml:space="preserve">Внести в </w:t>
      </w:r>
      <w:r w:rsidR="00B66BE3" w:rsidRPr="00F43E10">
        <w:rPr>
          <w:sz w:val="28"/>
          <w:szCs w:val="28"/>
        </w:rPr>
        <w:t>приложени</w:t>
      </w:r>
      <w:r w:rsidR="00C961C1">
        <w:rPr>
          <w:sz w:val="28"/>
          <w:szCs w:val="28"/>
        </w:rPr>
        <w:t>е</w:t>
      </w:r>
      <w:r w:rsidR="00DA392D" w:rsidRPr="00F43E10">
        <w:rPr>
          <w:sz w:val="28"/>
          <w:szCs w:val="28"/>
        </w:rPr>
        <w:t xml:space="preserve"> к </w:t>
      </w:r>
      <w:r w:rsidR="00B66BE3" w:rsidRPr="00F43E10">
        <w:rPr>
          <w:sz w:val="28"/>
          <w:szCs w:val="28"/>
        </w:rPr>
        <w:t>постанов</w:t>
      </w:r>
      <w:r w:rsidR="00B66BE3" w:rsidRPr="00F43E10">
        <w:rPr>
          <w:sz w:val="28"/>
          <w:szCs w:val="28"/>
        </w:rPr>
        <w:softHyphen/>
        <w:t>лению Правительства Камчатского края от 21.06.2011 № 253-П "Об утверждении Положения о порядке компенс</w:t>
      </w:r>
      <w:r w:rsidR="00B66BE3" w:rsidRPr="00F43E10">
        <w:rPr>
          <w:sz w:val="28"/>
          <w:szCs w:val="28"/>
        </w:rPr>
        <w:t>а</w:t>
      </w:r>
      <w:r w:rsidR="00B66BE3" w:rsidRPr="00F43E10">
        <w:rPr>
          <w:sz w:val="28"/>
          <w:szCs w:val="28"/>
        </w:rPr>
        <w:t>ции расходов на оплату стоимости проезда и провоза багажа к месту использ</w:t>
      </w:r>
      <w:r w:rsidR="00B66BE3" w:rsidRPr="00F43E10">
        <w:rPr>
          <w:sz w:val="28"/>
          <w:szCs w:val="28"/>
        </w:rPr>
        <w:t>о</w:t>
      </w:r>
      <w:r w:rsidR="00B66BE3" w:rsidRPr="00F43E10">
        <w:rPr>
          <w:sz w:val="28"/>
          <w:szCs w:val="28"/>
        </w:rPr>
        <w:t>вания отпуска и обратно лицам, проживающим в Камчатском крае и работа</w:t>
      </w:r>
      <w:r w:rsidR="00B66BE3" w:rsidRPr="00F43E10">
        <w:rPr>
          <w:sz w:val="28"/>
          <w:szCs w:val="28"/>
        </w:rPr>
        <w:t>ю</w:t>
      </w:r>
      <w:r w:rsidR="00B66BE3" w:rsidRPr="00F43E10">
        <w:rPr>
          <w:sz w:val="28"/>
          <w:szCs w:val="28"/>
        </w:rPr>
        <w:t>щим в государственных органах Камчатского края, краевых государственных учреждениях"</w:t>
      </w:r>
      <w:r w:rsidR="00DA392D" w:rsidRPr="00F43E10">
        <w:rPr>
          <w:sz w:val="28"/>
          <w:szCs w:val="28"/>
        </w:rPr>
        <w:t xml:space="preserve"> изменения</w:t>
      </w:r>
      <w:r w:rsidR="00B66BE3" w:rsidRPr="00F43E10">
        <w:rPr>
          <w:sz w:val="28"/>
          <w:szCs w:val="28"/>
        </w:rPr>
        <w:t>, дополнив частью 14.1 следующего содержания</w:t>
      </w:r>
      <w:r w:rsidR="00DA392D" w:rsidRPr="00F43E10">
        <w:rPr>
          <w:sz w:val="28"/>
          <w:szCs w:val="28"/>
        </w:rPr>
        <w:t>:</w:t>
      </w:r>
      <w:proofErr w:type="gramEnd"/>
    </w:p>
    <w:p w:rsidR="00B66BE3" w:rsidRPr="00F43E10" w:rsidRDefault="00B66BE3" w:rsidP="00B66B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E10">
        <w:rPr>
          <w:sz w:val="28"/>
          <w:szCs w:val="28"/>
        </w:rPr>
        <w:t xml:space="preserve">"14.1. </w:t>
      </w:r>
      <w:r w:rsidRPr="00F43E10">
        <w:rPr>
          <w:rFonts w:eastAsiaTheme="minorHAnsi"/>
          <w:sz w:val="28"/>
          <w:szCs w:val="28"/>
          <w:lang w:eastAsia="en-US"/>
        </w:rPr>
        <w:t>Работники организации,  имеющие право на оплату проезда, но не воспользовавшиеся данным правом в 2020 году в связи с проводимыми в 2020 году мероприятиями по предупреждению распространения новой коронавиру</w:t>
      </w:r>
      <w:r w:rsidRPr="00F43E10">
        <w:rPr>
          <w:rFonts w:eastAsiaTheme="minorHAnsi"/>
          <w:sz w:val="28"/>
          <w:szCs w:val="28"/>
          <w:lang w:eastAsia="en-US"/>
        </w:rPr>
        <w:t>с</w:t>
      </w:r>
      <w:r w:rsidRPr="00F43E10">
        <w:rPr>
          <w:rFonts w:eastAsiaTheme="minorHAnsi"/>
          <w:sz w:val="28"/>
          <w:szCs w:val="28"/>
          <w:lang w:eastAsia="en-US"/>
        </w:rPr>
        <w:t xml:space="preserve">ной инфекции, могут реализовать его в 2021 году. </w:t>
      </w:r>
    </w:p>
    <w:p w:rsidR="00B66BE3" w:rsidRPr="00F43E10" w:rsidRDefault="00B66BE3" w:rsidP="00B66B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43E10">
        <w:rPr>
          <w:rFonts w:eastAsiaTheme="minorHAnsi"/>
          <w:sz w:val="28"/>
          <w:szCs w:val="28"/>
          <w:lang w:eastAsia="en-US"/>
        </w:rPr>
        <w:t>Полученные работником средства, выплаченные ему работодателем в 2020 году в качестве предварительной компенсации расходов на оплату прое</w:t>
      </w:r>
      <w:r w:rsidRPr="00F43E10">
        <w:rPr>
          <w:rFonts w:eastAsiaTheme="minorHAnsi"/>
          <w:sz w:val="28"/>
          <w:szCs w:val="28"/>
          <w:lang w:eastAsia="en-US"/>
        </w:rPr>
        <w:t>з</w:t>
      </w:r>
      <w:r w:rsidRPr="00F43E10">
        <w:rPr>
          <w:rFonts w:eastAsiaTheme="minorHAnsi"/>
          <w:sz w:val="28"/>
          <w:szCs w:val="28"/>
          <w:lang w:eastAsia="en-US"/>
        </w:rPr>
        <w:t>да, в случае, если он не воспользовался ими в целях проезда к месту использ</w:t>
      </w:r>
      <w:r w:rsidRPr="00F43E10">
        <w:rPr>
          <w:rFonts w:eastAsiaTheme="minorHAnsi"/>
          <w:sz w:val="28"/>
          <w:szCs w:val="28"/>
          <w:lang w:eastAsia="en-US"/>
        </w:rPr>
        <w:t>о</w:t>
      </w:r>
      <w:r w:rsidRPr="00F43E10">
        <w:rPr>
          <w:rFonts w:eastAsiaTheme="minorHAnsi"/>
          <w:sz w:val="28"/>
          <w:szCs w:val="28"/>
          <w:lang w:eastAsia="en-US"/>
        </w:rPr>
        <w:t>вания отпуска и обратно в связи с эпидемией новой коронавирусной инфекции, не подлежат возврату работодателю, если транспортная компания предусма</w:t>
      </w:r>
      <w:r w:rsidRPr="00F43E10">
        <w:rPr>
          <w:rFonts w:eastAsiaTheme="minorHAnsi"/>
          <w:sz w:val="28"/>
          <w:szCs w:val="28"/>
          <w:lang w:eastAsia="en-US"/>
        </w:rPr>
        <w:t>т</w:t>
      </w:r>
      <w:r w:rsidRPr="00F43E10">
        <w:rPr>
          <w:rFonts w:eastAsiaTheme="minorHAnsi"/>
          <w:sz w:val="28"/>
          <w:szCs w:val="28"/>
          <w:lang w:eastAsia="en-US"/>
        </w:rPr>
        <w:t>ривает пролонгацию действия проездных документов на 2021 год либо не во</w:t>
      </w:r>
      <w:r w:rsidRPr="00F43E10">
        <w:rPr>
          <w:rFonts w:eastAsiaTheme="minorHAnsi"/>
          <w:sz w:val="28"/>
          <w:szCs w:val="28"/>
          <w:lang w:eastAsia="en-US"/>
        </w:rPr>
        <w:t>з</w:t>
      </w:r>
      <w:r w:rsidRPr="00F43E10">
        <w:rPr>
          <w:rFonts w:eastAsiaTheme="minorHAnsi"/>
          <w:sz w:val="28"/>
          <w:szCs w:val="28"/>
          <w:lang w:eastAsia="en-US"/>
        </w:rPr>
        <w:t>мещает средства за</w:t>
      </w:r>
      <w:proofErr w:type="gramEnd"/>
      <w:r w:rsidRPr="00F43E10">
        <w:rPr>
          <w:rFonts w:eastAsiaTheme="minorHAnsi"/>
          <w:sz w:val="28"/>
          <w:szCs w:val="28"/>
          <w:lang w:eastAsia="en-US"/>
        </w:rPr>
        <w:t xml:space="preserve"> указанные документы.</w:t>
      </w:r>
    </w:p>
    <w:p w:rsidR="00B66BE3" w:rsidRPr="00F43E10" w:rsidRDefault="00B66BE3" w:rsidP="00B66B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E10">
        <w:rPr>
          <w:rFonts w:eastAsiaTheme="minorHAnsi"/>
          <w:sz w:val="28"/>
          <w:szCs w:val="28"/>
          <w:lang w:eastAsia="en-US"/>
        </w:rPr>
        <w:lastRenderedPageBreak/>
        <w:t xml:space="preserve">Работники, оплатившие проездные документы, но не воспользовавшиеся ими в связи с эпидемией новой коронавирусной инфекции в трехдневный срок </w:t>
      </w:r>
      <w:proofErr w:type="gramStart"/>
      <w:r w:rsidRPr="00F43E10">
        <w:rPr>
          <w:rFonts w:eastAsiaTheme="minorHAnsi"/>
          <w:sz w:val="28"/>
          <w:szCs w:val="28"/>
          <w:lang w:eastAsia="en-US"/>
        </w:rPr>
        <w:t>с даты выхода</w:t>
      </w:r>
      <w:proofErr w:type="gramEnd"/>
      <w:r w:rsidRPr="00F43E10">
        <w:rPr>
          <w:rFonts w:eastAsiaTheme="minorHAnsi"/>
          <w:sz w:val="28"/>
          <w:szCs w:val="28"/>
          <w:lang w:eastAsia="en-US"/>
        </w:rPr>
        <w:t xml:space="preserve"> работника из отпуска (окончания периода ограничительных м</w:t>
      </w:r>
      <w:r w:rsidRPr="00F43E10">
        <w:rPr>
          <w:rFonts w:eastAsiaTheme="minorHAnsi"/>
          <w:sz w:val="28"/>
          <w:szCs w:val="28"/>
          <w:lang w:eastAsia="en-US"/>
        </w:rPr>
        <w:t>е</w:t>
      </w:r>
      <w:r w:rsidRPr="00F43E10">
        <w:rPr>
          <w:rFonts w:eastAsiaTheme="minorHAnsi"/>
          <w:sz w:val="28"/>
          <w:szCs w:val="28"/>
          <w:lang w:eastAsia="en-US"/>
        </w:rPr>
        <w:t>роприятий, либо карантина, если они распространяются на данного работника):</w:t>
      </w:r>
    </w:p>
    <w:p w:rsidR="00B66BE3" w:rsidRPr="00F43E10" w:rsidRDefault="00F43E10" w:rsidP="00F43E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E10">
        <w:rPr>
          <w:rFonts w:eastAsiaTheme="minorHAnsi"/>
          <w:sz w:val="28"/>
          <w:szCs w:val="28"/>
          <w:lang w:eastAsia="en-US"/>
        </w:rPr>
        <w:t xml:space="preserve">а) </w:t>
      </w:r>
      <w:r w:rsidR="00B66BE3" w:rsidRPr="00F43E10">
        <w:rPr>
          <w:rFonts w:eastAsiaTheme="minorHAnsi"/>
          <w:sz w:val="28"/>
          <w:szCs w:val="28"/>
          <w:lang w:eastAsia="en-US"/>
        </w:rPr>
        <w:t>возвращают работодателю средства, полученные на приобретение пр</w:t>
      </w:r>
      <w:r w:rsidR="00B66BE3" w:rsidRPr="00F43E10">
        <w:rPr>
          <w:rFonts w:eastAsiaTheme="minorHAnsi"/>
          <w:sz w:val="28"/>
          <w:szCs w:val="28"/>
          <w:lang w:eastAsia="en-US"/>
        </w:rPr>
        <w:t>о</w:t>
      </w:r>
      <w:r w:rsidR="00B66BE3" w:rsidRPr="00F43E10">
        <w:rPr>
          <w:rFonts w:eastAsiaTheme="minorHAnsi"/>
          <w:sz w:val="28"/>
          <w:szCs w:val="28"/>
          <w:lang w:eastAsia="en-US"/>
        </w:rPr>
        <w:t xml:space="preserve">ездных документов, в случае их возмещения транспортной компанией (исходя из возмещенной суммы); </w:t>
      </w:r>
    </w:p>
    <w:p w:rsidR="00B66BE3" w:rsidRPr="00F43E10" w:rsidRDefault="00F43E10" w:rsidP="00F43E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E10">
        <w:rPr>
          <w:rFonts w:eastAsiaTheme="minorHAnsi"/>
          <w:sz w:val="28"/>
          <w:szCs w:val="28"/>
          <w:lang w:eastAsia="en-US"/>
        </w:rPr>
        <w:t xml:space="preserve">б) </w:t>
      </w:r>
      <w:r w:rsidR="00B66BE3" w:rsidRPr="00F43E10">
        <w:rPr>
          <w:rFonts w:eastAsiaTheme="minorHAnsi"/>
          <w:sz w:val="28"/>
          <w:szCs w:val="28"/>
          <w:lang w:eastAsia="en-US"/>
        </w:rPr>
        <w:t>информируют работодателя о пролонгации транспортной компанией</w:t>
      </w:r>
      <w:r w:rsidRPr="00F43E10">
        <w:rPr>
          <w:rFonts w:eastAsiaTheme="minorHAnsi"/>
          <w:sz w:val="28"/>
          <w:szCs w:val="28"/>
          <w:lang w:eastAsia="en-US"/>
        </w:rPr>
        <w:t xml:space="preserve"> </w:t>
      </w:r>
      <w:r w:rsidR="00B66BE3" w:rsidRPr="00F43E10">
        <w:rPr>
          <w:rFonts w:eastAsiaTheme="minorHAnsi"/>
          <w:sz w:val="28"/>
          <w:szCs w:val="28"/>
          <w:lang w:eastAsia="en-US"/>
        </w:rPr>
        <w:t>действия проездных документов на 2021 год;</w:t>
      </w:r>
    </w:p>
    <w:p w:rsidR="00F43E10" w:rsidRPr="00F43E10" w:rsidRDefault="00F43E10" w:rsidP="00F43E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E10">
        <w:rPr>
          <w:rFonts w:eastAsiaTheme="minorHAnsi"/>
          <w:sz w:val="28"/>
          <w:szCs w:val="28"/>
          <w:lang w:eastAsia="en-US"/>
        </w:rPr>
        <w:t xml:space="preserve">в) </w:t>
      </w:r>
      <w:r w:rsidR="00B66BE3" w:rsidRPr="00F43E10">
        <w:rPr>
          <w:rFonts w:eastAsiaTheme="minorHAnsi"/>
          <w:sz w:val="28"/>
          <w:szCs w:val="28"/>
          <w:lang w:eastAsia="en-US"/>
        </w:rPr>
        <w:t>информируют работодателя о том, что транспортная компания не</w:t>
      </w:r>
      <w:r w:rsidRPr="00F43E1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66BE3" w:rsidRPr="00F43E10">
        <w:rPr>
          <w:rFonts w:eastAsiaTheme="minorHAnsi"/>
          <w:sz w:val="28"/>
          <w:szCs w:val="28"/>
          <w:lang w:eastAsia="en-US"/>
        </w:rPr>
        <w:t>во</w:t>
      </w:r>
      <w:r w:rsidR="00B66BE3" w:rsidRPr="00F43E10">
        <w:rPr>
          <w:rFonts w:eastAsiaTheme="minorHAnsi"/>
          <w:sz w:val="28"/>
          <w:szCs w:val="28"/>
          <w:lang w:eastAsia="en-US"/>
        </w:rPr>
        <w:t>з</w:t>
      </w:r>
      <w:r w:rsidR="00B66BE3" w:rsidRPr="00F43E10">
        <w:rPr>
          <w:rFonts w:eastAsiaTheme="minorHAnsi"/>
          <w:sz w:val="28"/>
          <w:szCs w:val="28"/>
          <w:lang w:eastAsia="en-US"/>
        </w:rPr>
        <w:t>вращает средства за проездные документы и не</w:t>
      </w:r>
      <w:r w:rsidRPr="00F43E10">
        <w:rPr>
          <w:rFonts w:eastAsiaTheme="minorHAnsi"/>
          <w:sz w:val="28"/>
          <w:szCs w:val="28"/>
          <w:lang w:eastAsia="en-US"/>
        </w:rPr>
        <w:t xml:space="preserve"> </w:t>
      </w:r>
      <w:r w:rsidR="00B66BE3" w:rsidRPr="00F43E10">
        <w:rPr>
          <w:rFonts w:eastAsiaTheme="minorHAnsi"/>
          <w:sz w:val="28"/>
          <w:szCs w:val="28"/>
          <w:lang w:eastAsia="en-US"/>
        </w:rPr>
        <w:t>продлевает</w:t>
      </w:r>
      <w:proofErr w:type="gramEnd"/>
      <w:r w:rsidR="00B66BE3" w:rsidRPr="00F43E10">
        <w:rPr>
          <w:rFonts w:eastAsiaTheme="minorHAnsi"/>
          <w:sz w:val="28"/>
          <w:szCs w:val="28"/>
          <w:lang w:eastAsia="en-US"/>
        </w:rPr>
        <w:t xml:space="preserve"> их действие. В этом случае работодатель оказывает работнику</w:t>
      </w:r>
      <w:r w:rsidRPr="00F43E10">
        <w:rPr>
          <w:rFonts w:eastAsiaTheme="minorHAnsi"/>
          <w:sz w:val="28"/>
          <w:szCs w:val="28"/>
          <w:lang w:eastAsia="en-US"/>
        </w:rPr>
        <w:t xml:space="preserve"> </w:t>
      </w:r>
      <w:r w:rsidR="00B66BE3" w:rsidRPr="00F43E10">
        <w:rPr>
          <w:rFonts w:eastAsiaTheme="minorHAnsi"/>
          <w:sz w:val="28"/>
          <w:szCs w:val="28"/>
          <w:lang w:eastAsia="en-US"/>
        </w:rPr>
        <w:t>юридическую поддержку при вза</w:t>
      </w:r>
      <w:r w:rsidR="00B66BE3" w:rsidRPr="00F43E10">
        <w:rPr>
          <w:rFonts w:eastAsiaTheme="minorHAnsi"/>
          <w:sz w:val="28"/>
          <w:szCs w:val="28"/>
          <w:lang w:eastAsia="en-US"/>
        </w:rPr>
        <w:t>и</w:t>
      </w:r>
      <w:r w:rsidR="00B66BE3" w:rsidRPr="00F43E10">
        <w:rPr>
          <w:rFonts w:eastAsiaTheme="minorHAnsi"/>
          <w:sz w:val="28"/>
          <w:szCs w:val="28"/>
          <w:lang w:eastAsia="en-US"/>
        </w:rPr>
        <w:t>модействии с транспортной компанией.</w:t>
      </w:r>
    </w:p>
    <w:p w:rsidR="00B66BE3" w:rsidRPr="00F43E10" w:rsidRDefault="00B66BE3" w:rsidP="00F43E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E10">
        <w:rPr>
          <w:rFonts w:eastAsiaTheme="minorHAnsi"/>
          <w:sz w:val="28"/>
          <w:szCs w:val="28"/>
          <w:lang w:eastAsia="en-US"/>
        </w:rPr>
        <w:t>Отчет о произведенных расходах</w:t>
      </w:r>
      <w:r w:rsidR="001C23FA">
        <w:rPr>
          <w:rFonts w:eastAsiaTheme="minorHAnsi"/>
          <w:sz w:val="28"/>
          <w:szCs w:val="28"/>
          <w:lang w:eastAsia="en-US"/>
        </w:rPr>
        <w:t xml:space="preserve"> предоставляется </w:t>
      </w:r>
      <w:r w:rsidR="001C23FA" w:rsidRPr="00F37B21">
        <w:rPr>
          <w:sz w:val="28"/>
          <w:szCs w:val="28"/>
        </w:rPr>
        <w:t>в срок, установленный частью 14 настоящего Положения</w:t>
      </w:r>
      <w:r w:rsidR="009B1D94">
        <w:rPr>
          <w:sz w:val="28"/>
          <w:szCs w:val="28"/>
        </w:rPr>
        <w:t>,</w:t>
      </w:r>
      <w:r w:rsidRPr="00F43E10">
        <w:rPr>
          <w:rFonts w:eastAsiaTheme="minorHAnsi"/>
          <w:sz w:val="28"/>
          <w:szCs w:val="28"/>
          <w:lang w:eastAsia="en-US"/>
        </w:rPr>
        <w:t xml:space="preserve"> с</w:t>
      </w:r>
      <w:r w:rsidR="00F43E10" w:rsidRPr="00F43E10">
        <w:rPr>
          <w:rFonts w:eastAsiaTheme="minorHAnsi"/>
          <w:sz w:val="28"/>
          <w:szCs w:val="28"/>
          <w:lang w:eastAsia="en-US"/>
        </w:rPr>
        <w:t xml:space="preserve"> </w:t>
      </w:r>
      <w:r w:rsidRPr="00F43E10">
        <w:rPr>
          <w:rFonts w:eastAsiaTheme="minorHAnsi"/>
          <w:sz w:val="28"/>
          <w:szCs w:val="28"/>
          <w:lang w:eastAsia="en-US"/>
        </w:rPr>
        <w:t>учетом периода осуществляемых по месту проведения отпуска или по месту</w:t>
      </w:r>
      <w:r w:rsidR="00F43E10" w:rsidRPr="00F43E10">
        <w:rPr>
          <w:rFonts w:eastAsiaTheme="minorHAnsi"/>
          <w:sz w:val="28"/>
          <w:szCs w:val="28"/>
          <w:lang w:eastAsia="en-US"/>
        </w:rPr>
        <w:t xml:space="preserve"> </w:t>
      </w:r>
      <w:r w:rsidRPr="00F43E10">
        <w:rPr>
          <w:rFonts w:eastAsiaTheme="minorHAnsi"/>
          <w:sz w:val="28"/>
          <w:szCs w:val="28"/>
          <w:lang w:eastAsia="en-US"/>
        </w:rPr>
        <w:t>работы работ</w:t>
      </w:r>
      <w:r w:rsidR="009B1D94">
        <w:rPr>
          <w:rFonts w:eastAsiaTheme="minorHAnsi"/>
          <w:sz w:val="28"/>
          <w:szCs w:val="28"/>
          <w:lang w:eastAsia="en-US"/>
        </w:rPr>
        <w:t xml:space="preserve">ника </w:t>
      </w:r>
      <w:r w:rsidRPr="00F43E10">
        <w:rPr>
          <w:rFonts w:eastAsiaTheme="minorHAnsi"/>
          <w:sz w:val="28"/>
          <w:szCs w:val="28"/>
          <w:lang w:eastAsia="en-US"/>
        </w:rPr>
        <w:t>ограничительных меропр</w:t>
      </w:r>
      <w:r w:rsidRPr="00F43E10">
        <w:rPr>
          <w:rFonts w:eastAsiaTheme="minorHAnsi"/>
          <w:sz w:val="28"/>
          <w:szCs w:val="28"/>
          <w:lang w:eastAsia="en-US"/>
        </w:rPr>
        <w:t>и</w:t>
      </w:r>
      <w:r w:rsidRPr="00F43E10">
        <w:rPr>
          <w:rFonts w:eastAsiaTheme="minorHAnsi"/>
          <w:sz w:val="28"/>
          <w:szCs w:val="28"/>
          <w:lang w:eastAsia="en-US"/>
        </w:rPr>
        <w:t>я</w:t>
      </w:r>
      <w:r w:rsidR="009B1D94">
        <w:rPr>
          <w:rFonts w:eastAsiaTheme="minorHAnsi"/>
          <w:sz w:val="28"/>
          <w:szCs w:val="28"/>
          <w:lang w:eastAsia="en-US"/>
        </w:rPr>
        <w:t>тий,</w:t>
      </w:r>
      <w:r w:rsidRPr="00F43E10">
        <w:rPr>
          <w:rFonts w:eastAsiaTheme="minorHAnsi"/>
          <w:sz w:val="28"/>
          <w:szCs w:val="28"/>
          <w:lang w:eastAsia="en-US"/>
        </w:rPr>
        <w:t xml:space="preserve"> либо карантина, если они</w:t>
      </w:r>
      <w:r w:rsidR="00F43E10" w:rsidRPr="00F43E10">
        <w:rPr>
          <w:rFonts w:eastAsiaTheme="minorHAnsi"/>
          <w:sz w:val="28"/>
          <w:szCs w:val="28"/>
          <w:lang w:eastAsia="en-US"/>
        </w:rPr>
        <w:t xml:space="preserve"> </w:t>
      </w:r>
      <w:r w:rsidRPr="00F43E10">
        <w:rPr>
          <w:rFonts w:eastAsiaTheme="minorHAnsi"/>
          <w:sz w:val="28"/>
          <w:szCs w:val="28"/>
          <w:lang w:eastAsia="en-US"/>
        </w:rPr>
        <w:t>распространяются на данного работника</w:t>
      </w:r>
      <w:proofErr w:type="gramStart"/>
      <w:r w:rsidRPr="00F43E10">
        <w:rPr>
          <w:rFonts w:eastAsiaTheme="minorHAnsi"/>
          <w:sz w:val="28"/>
          <w:szCs w:val="28"/>
          <w:lang w:eastAsia="en-US"/>
        </w:rPr>
        <w:t>.</w:t>
      </w:r>
      <w:r w:rsidR="009B1D94" w:rsidRPr="00F43E10">
        <w:rPr>
          <w:sz w:val="28"/>
          <w:szCs w:val="28"/>
        </w:rPr>
        <w:t>"</w:t>
      </w:r>
      <w:r w:rsidR="009B1D94">
        <w:rPr>
          <w:sz w:val="28"/>
          <w:szCs w:val="28"/>
        </w:rPr>
        <w:t>.</w:t>
      </w:r>
      <w:proofErr w:type="gramEnd"/>
    </w:p>
    <w:p w:rsidR="00964C59" w:rsidRDefault="00011D16" w:rsidP="00B66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43E10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9B1D94" w:rsidRPr="00F43E10" w:rsidRDefault="009B1D94" w:rsidP="00B66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134F" w:rsidRPr="00F43E10" w:rsidRDefault="00C9134F" w:rsidP="00B66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134F" w:rsidRPr="00B66BE3" w:rsidRDefault="00C9134F" w:rsidP="00B66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B66BE3" w:rsidRPr="00B66BE3" w:rsidTr="006C52E0">
        <w:tc>
          <w:tcPr>
            <w:tcW w:w="7308" w:type="dxa"/>
            <w:shd w:val="clear" w:color="auto" w:fill="auto"/>
          </w:tcPr>
          <w:p w:rsidR="00B66BE3" w:rsidRPr="00B66BE3" w:rsidRDefault="00B66BE3" w:rsidP="00B66BE3">
            <w:pPr>
              <w:rPr>
                <w:sz w:val="28"/>
                <w:szCs w:val="18"/>
                <w:shd w:val="clear" w:color="auto" w:fill="FFFFFF"/>
              </w:rPr>
            </w:pPr>
            <w:r w:rsidRPr="00B66BE3">
              <w:rPr>
                <w:sz w:val="28"/>
                <w:szCs w:val="18"/>
                <w:shd w:val="clear" w:color="auto" w:fill="FFFFFF"/>
              </w:rPr>
              <w:t xml:space="preserve">Врио Председателя Правительства – </w:t>
            </w:r>
          </w:p>
          <w:p w:rsidR="009B1D94" w:rsidRDefault="00B66BE3" w:rsidP="00B66BE3">
            <w:pPr>
              <w:rPr>
                <w:sz w:val="28"/>
                <w:szCs w:val="18"/>
                <w:shd w:val="clear" w:color="auto" w:fill="FFFFFF"/>
              </w:rPr>
            </w:pPr>
            <w:r w:rsidRPr="00B66BE3">
              <w:rPr>
                <w:sz w:val="28"/>
                <w:szCs w:val="18"/>
                <w:shd w:val="clear" w:color="auto" w:fill="FFFFFF"/>
              </w:rPr>
              <w:t xml:space="preserve">Первого вице-губернатора </w:t>
            </w:r>
          </w:p>
          <w:p w:rsidR="006B7E96" w:rsidRPr="00B66BE3" w:rsidRDefault="00B66BE3" w:rsidP="00B66BE3">
            <w:pPr>
              <w:rPr>
                <w:sz w:val="28"/>
                <w:szCs w:val="28"/>
              </w:rPr>
            </w:pPr>
            <w:r w:rsidRPr="00B66BE3">
              <w:rPr>
                <w:sz w:val="28"/>
                <w:szCs w:val="18"/>
                <w:shd w:val="clear" w:color="auto" w:fill="FFFFFF"/>
              </w:rPr>
              <w:t>Камчатского края</w:t>
            </w:r>
          </w:p>
        </w:tc>
        <w:tc>
          <w:tcPr>
            <w:tcW w:w="2545" w:type="dxa"/>
            <w:shd w:val="clear" w:color="auto" w:fill="auto"/>
          </w:tcPr>
          <w:p w:rsidR="00B66BE3" w:rsidRPr="00B66BE3" w:rsidRDefault="00B66BE3" w:rsidP="00B66BE3">
            <w:pPr>
              <w:jc w:val="right"/>
              <w:rPr>
                <w:sz w:val="28"/>
                <w:szCs w:val="28"/>
              </w:rPr>
            </w:pPr>
          </w:p>
          <w:p w:rsidR="009B1D94" w:rsidRDefault="009B1D94" w:rsidP="00B66BE3">
            <w:pPr>
              <w:jc w:val="right"/>
              <w:rPr>
                <w:sz w:val="28"/>
                <w:szCs w:val="28"/>
              </w:rPr>
            </w:pPr>
          </w:p>
          <w:p w:rsidR="006B7E96" w:rsidRPr="00B66BE3" w:rsidRDefault="00B66BE3" w:rsidP="00B66BE3">
            <w:pPr>
              <w:jc w:val="right"/>
              <w:rPr>
                <w:sz w:val="28"/>
                <w:szCs w:val="28"/>
              </w:rPr>
            </w:pPr>
            <w:r w:rsidRPr="00B66BE3">
              <w:rPr>
                <w:sz w:val="28"/>
                <w:szCs w:val="28"/>
              </w:rPr>
              <w:t>А.О. Кузнецов</w:t>
            </w:r>
          </w:p>
        </w:tc>
      </w:tr>
    </w:tbl>
    <w:p w:rsidR="008C3C63" w:rsidRPr="00B66BE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  <w:bookmarkStart w:id="0" w:name="_GoBack"/>
      <w:bookmarkEnd w:id="0"/>
    </w:p>
    <w:sectPr w:rsidR="00505935" w:rsidSect="00964C5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1D16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3FA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467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1D2A"/>
    <w:rsid w:val="00611E41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6B85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46F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1D9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3A5E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BE3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1C1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3E10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69B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48E4"/>
    <w:rsid w:val="00F95C31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3F14-5C53-4A48-A802-9265BF5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Власова Татьяна Львовна</dc:creator>
  <cp:lastModifiedBy>StarovaOM</cp:lastModifiedBy>
  <cp:revision>9</cp:revision>
  <cp:lastPrinted>2020-06-16T20:46:00Z</cp:lastPrinted>
  <dcterms:created xsi:type="dcterms:W3CDTF">2020-06-16T20:12:00Z</dcterms:created>
  <dcterms:modified xsi:type="dcterms:W3CDTF">2020-06-17T02:11:00Z</dcterms:modified>
</cp:coreProperties>
</file>