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"/>
        <w:gridCol w:w="9523"/>
      </w:tblGrid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</w:t>
            </w:r>
          </w:p>
        </w:tc>
      </w:tr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включенных в кадровый резерв гр</w:t>
            </w:r>
            <w:r w:rsidRPr="00DF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ажданских служащих (граждан)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территориального развития Камчатского края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7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состоянию на "_</w:t>
            </w:r>
            <w:bookmarkStart w:id="0" w:name="_GoBack"/>
            <w:r w:rsidR="007A5B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</w:t>
            </w:r>
            <w:bookmarkEnd w:id="0"/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__"___</w:t>
            </w:r>
            <w:r w:rsidR="007A5B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января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____20</w:t>
            </w:r>
            <w:r w:rsidR="007A5B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__года</w:t>
            </w:r>
          </w:p>
        </w:tc>
      </w:tr>
    </w:tbl>
    <w:p w:rsidR="000D2503" w:rsidRDefault="000D25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DF7B8C" w:rsidTr="00DF7B8C">
        <w:tc>
          <w:tcPr>
            <w:tcW w:w="534" w:type="dxa"/>
          </w:tcPr>
          <w:p w:rsidR="00DF7B8C" w:rsidRPr="00DF7B8C" w:rsidRDefault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Условия включения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1A2023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  <w:p w:rsidR="001A2023" w:rsidRPr="00DF7B8C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Алышева Людмила Анатольевна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Чичев Сергей Михайлович</w:t>
            </w:r>
          </w:p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D2016E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Гофман Лариса Владимировна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Пискарева Оксана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Савчук Александр Николаевич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7A5BB1" w:rsidTr="00DF7B8C">
        <w:tc>
          <w:tcPr>
            <w:tcW w:w="534" w:type="dxa"/>
          </w:tcPr>
          <w:p w:rsidR="007A5BB1" w:rsidRPr="00DF7B8C" w:rsidRDefault="007A5BB1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A5BB1" w:rsidRDefault="007A5BB1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Якунина Людмила Владимировна</w:t>
            </w:r>
          </w:p>
          <w:p w:rsidR="007A5BB1" w:rsidRPr="00DF7B8C" w:rsidRDefault="007A5BB1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5BB1" w:rsidRPr="00DF7B8C" w:rsidRDefault="007A5BB1" w:rsidP="00EB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7A5BB1" w:rsidTr="00DF7B8C">
        <w:tc>
          <w:tcPr>
            <w:tcW w:w="534" w:type="dxa"/>
          </w:tcPr>
          <w:p w:rsidR="007A5BB1" w:rsidRPr="00DF7B8C" w:rsidRDefault="007A5BB1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</w:tcPr>
          <w:p w:rsidR="007A5BB1" w:rsidRPr="00DF7B8C" w:rsidRDefault="007A5BB1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Наталия Анатольевна</w:t>
            </w:r>
          </w:p>
        </w:tc>
        <w:tc>
          <w:tcPr>
            <w:tcW w:w="4536" w:type="dxa"/>
          </w:tcPr>
          <w:p w:rsidR="007A5BB1" w:rsidRPr="00DF7B8C" w:rsidRDefault="007A5BB1" w:rsidP="00EB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7A5BB1" w:rsidTr="00DF7B8C">
        <w:tc>
          <w:tcPr>
            <w:tcW w:w="534" w:type="dxa"/>
          </w:tcPr>
          <w:p w:rsidR="007A5BB1" w:rsidRPr="00DF7B8C" w:rsidRDefault="007A5BB1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4" w:type="dxa"/>
          </w:tcPr>
          <w:p w:rsidR="007A5BB1" w:rsidRPr="00DF7B8C" w:rsidRDefault="007A5BB1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Анна Викторовна</w:t>
            </w:r>
          </w:p>
        </w:tc>
        <w:tc>
          <w:tcPr>
            <w:tcW w:w="4536" w:type="dxa"/>
          </w:tcPr>
          <w:p w:rsidR="007A5BB1" w:rsidRPr="00DF7B8C" w:rsidRDefault="007A5BB1" w:rsidP="00EB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</w:tbl>
    <w:p w:rsidR="0029096A" w:rsidRDefault="0029096A"/>
    <w:sectPr w:rsidR="002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6A"/>
    <w:rsid w:val="000451B4"/>
    <w:rsid w:val="00083B96"/>
    <w:rsid w:val="00090E2C"/>
    <w:rsid w:val="000D2503"/>
    <w:rsid w:val="001A2023"/>
    <w:rsid w:val="00284854"/>
    <w:rsid w:val="0029096A"/>
    <w:rsid w:val="007A5BB1"/>
    <w:rsid w:val="009F42D0"/>
    <w:rsid w:val="00D2016E"/>
    <w:rsid w:val="00DF468D"/>
    <w:rsid w:val="00DF7B8C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Пискарёва Оксана Владимировна</dc:creator>
  <cp:lastModifiedBy>Пискарёва Оксана Владимировна</cp:lastModifiedBy>
  <cp:revision>6</cp:revision>
  <dcterms:created xsi:type="dcterms:W3CDTF">2018-02-16T02:43:00Z</dcterms:created>
  <dcterms:modified xsi:type="dcterms:W3CDTF">2020-02-12T05:17:00Z</dcterms:modified>
</cp:coreProperties>
</file>