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F3" w:rsidRPr="003E1377" w:rsidRDefault="009030F3" w:rsidP="00B546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16AA" w:rsidRPr="00233A65" w:rsidRDefault="00A316AA" w:rsidP="003E1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A65">
        <w:rPr>
          <w:rFonts w:ascii="Times New Roman" w:hAnsi="Times New Roman" w:cs="Times New Roman"/>
          <w:sz w:val="24"/>
          <w:szCs w:val="24"/>
        </w:rPr>
        <w:t>Информация</w:t>
      </w:r>
    </w:p>
    <w:p w:rsidR="00A316AA" w:rsidRPr="00233A65" w:rsidRDefault="0054311A" w:rsidP="003E1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A65">
        <w:rPr>
          <w:rFonts w:ascii="Times New Roman" w:hAnsi="Times New Roman" w:cs="Times New Roman"/>
          <w:sz w:val="24"/>
          <w:szCs w:val="24"/>
        </w:rPr>
        <w:t>об итогах</w:t>
      </w:r>
      <w:r w:rsidR="00A316AA" w:rsidRPr="00233A65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Pr="00233A65">
        <w:rPr>
          <w:rFonts w:ascii="Times New Roman" w:hAnsi="Times New Roman" w:cs="Times New Roman"/>
          <w:i/>
          <w:sz w:val="24"/>
          <w:szCs w:val="24"/>
        </w:rPr>
        <w:t>за 2016 год</w:t>
      </w:r>
      <w:r w:rsidRP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A316AA" w:rsidRPr="00233A65">
        <w:rPr>
          <w:rFonts w:ascii="Times New Roman" w:hAnsi="Times New Roman" w:cs="Times New Roman"/>
          <w:sz w:val="24"/>
          <w:szCs w:val="24"/>
        </w:rPr>
        <w:t xml:space="preserve">подпрограммы «Устойчивое развитие </w:t>
      </w:r>
    </w:p>
    <w:p w:rsidR="003E1377" w:rsidRPr="00233A65" w:rsidRDefault="00A316AA" w:rsidP="003E1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A65"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Севера, Сибири и Дальнего Востока, </w:t>
      </w:r>
    </w:p>
    <w:p w:rsidR="00A316AA" w:rsidRPr="00233A65" w:rsidRDefault="00A316AA" w:rsidP="003E1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A65">
        <w:rPr>
          <w:rFonts w:ascii="Times New Roman" w:hAnsi="Times New Roman" w:cs="Times New Roman"/>
          <w:sz w:val="24"/>
          <w:szCs w:val="24"/>
        </w:rPr>
        <w:t>проживающих в Камчатском крае, на 2014-2018 годы»</w:t>
      </w:r>
    </w:p>
    <w:p w:rsidR="003E1377" w:rsidRPr="00233A65" w:rsidRDefault="003E1377" w:rsidP="003E1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C68" w:rsidRPr="00233A65" w:rsidRDefault="00142C68" w:rsidP="00B5469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3A65">
        <w:rPr>
          <w:rFonts w:ascii="Times New Roman" w:eastAsia="Calibri" w:hAnsi="Times New Roman" w:cs="Times New Roman"/>
          <w:b/>
          <w:sz w:val="24"/>
          <w:szCs w:val="24"/>
        </w:rPr>
        <w:t>Основные итоги реализации подпрограммы за отчетный период:</w:t>
      </w:r>
    </w:p>
    <w:p w:rsidR="00016963" w:rsidRPr="00233A65" w:rsidRDefault="00016963" w:rsidP="00B546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3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C68" w:rsidRPr="00233A65">
        <w:rPr>
          <w:rFonts w:ascii="Times New Roman" w:eastAsia="Calibri" w:hAnsi="Times New Roman" w:cs="Times New Roman"/>
          <w:sz w:val="24"/>
          <w:szCs w:val="24"/>
        </w:rPr>
        <w:t xml:space="preserve">Всего на реализацию подпрограммы в 2016 году было предусмотрено финансовых средств в объеме </w:t>
      </w:r>
      <w:r w:rsidR="00142C68" w:rsidRPr="00233A65">
        <w:rPr>
          <w:rFonts w:ascii="Times New Roman" w:hAnsi="Times New Roman" w:cs="Times New Roman"/>
          <w:sz w:val="24"/>
          <w:szCs w:val="24"/>
        </w:rPr>
        <w:t>79,803 млн. рублей</w:t>
      </w:r>
      <w:r w:rsidR="00142C68" w:rsidRPr="00233A65">
        <w:rPr>
          <w:rFonts w:ascii="Times New Roman" w:eastAsia="Calibri" w:hAnsi="Times New Roman" w:cs="Times New Roman"/>
          <w:sz w:val="24"/>
          <w:szCs w:val="24"/>
        </w:rPr>
        <w:t>, фактически профинансировано</w:t>
      </w:r>
      <w:r w:rsidRPr="00233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2C68" w:rsidRPr="00233A65">
        <w:rPr>
          <w:rFonts w:ascii="Times New Roman" w:eastAsia="Calibri" w:hAnsi="Times New Roman" w:cs="Times New Roman"/>
          <w:sz w:val="24"/>
          <w:szCs w:val="24"/>
        </w:rPr>
        <w:t xml:space="preserve">79,282 </w:t>
      </w:r>
      <w:r w:rsidRPr="00233A65">
        <w:rPr>
          <w:rFonts w:ascii="Times New Roman" w:eastAsia="Calibri" w:hAnsi="Times New Roman" w:cs="Times New Roman"/>
          <w:sz w:val="24"/>
          <w:szCs w:val="24"/>
        </w:rPr>
        <w:t>млн</w:t>
      </w:r>
      <w:r w:rsidR="00142C68" w:rsidRPr="00233A65">
        <w:rPr>
          <w:rFonts w:ascii="Times New Roman" w:eastAsia="Calibri" w:hAnsi="Times New Roman" w:cs="Times New Roman"/>
          <w:sz w:val="24"/>
          <w:szCs w:val="24"/>
        </w:rPr>
        <w:t xml:space="preserve">. рублей </w:t>
      </w:r>
      <w:r w:rsidRPr="00233A65">
        <w:rPr>
          <w:rFonts w:ascii="Times New Roman" w:eastAsia="Calibri" w:hAnsi="Times New Roman" w:cs="Times New Roman"/>
          <w:sz w:val="24"/>
          <w:szCs w:val="24"/>
        </w:rPr>
        <w:t>или</w:t>
      </w:r>
      <w:r w:rsidR="00142C68" w:rsidRPr="00233A65">
        <w:rPr>
          <w:rFonts w:ascii="Times New Roman" w:eastAsia="Calibri" w:hAnsi="Times New Roman" w:cs="Times New Roman"/>
          <w:sz w:val="24"/>
          <w:szCs w:val="24"/>
        </w:rPr>
        <w:t xml:space="preserve"> 99,34% от запланированного</w:t>
      </w:r>
      <w:r w:rsidRPr="00233A65">
        <w:rPr>
          <w:rFonts w:ascii="Times New Roman" w:eastAsia="Calibri" w:hAnsi="Times New Roman" w:cs="Times New Roman"/>
          <w:sz w:val="24"/>
          <w:szCs w:val="24"/>
        </w:rPr>
        <w:t xml:space="preserve"> объема</w:t>
      </w:r>
      <w:r w:rsidR="00315522" w:rsidRPr="00233A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33A65">
        <w:rPr>
          <w:rFonts w:ascii="Times New Roman" w:eastAsia="Calibri" w:hAnsi="Times New Roman" w:cs="Times New Roman"/>
          <w:sz w:val="24"/>
          <w:szCs w:val="24"/>
        </w:rPr>
        <w:t>в том числе за счет:</w:t>
      </w:r>
    </w:p>
    <w:p w:rsidR="00016963" w:rsidRPr="00233A65" w:rsidRDefault="00016963" w:rsidP="00B5469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3A65">
        <w:rPr>
          <w:rFonts w:ascii="Times New Roman" w:hAnsi="Times New Roman" w:cs="Times New Roman"/>
          <w:sz w:val="24"/>
          <w:szCs w:val="24"/>
        </w:rPr>
        <w:t>федерального бюджета – 10,1 млн. рублей</w:t>
      </w:r>
      <w:r w:rsidRPr="00233A65">
        <w:rPr>
          <w:rFonts w:ascii="Times New Roman" w:eastAsia="Calibri" w:hAnsi="Times New Roman" w:cs="Times New Roman"/>
          <w:sz w:val="24"/>
          <w:szCs w:val="24"/>
        </w:rPr>
        <w:t>;</w:t>
      </w:r>
      <w:bookmarkStart w:id="0" w:name="_GoBack"/>
      <w:bookmarkEnd w:id="0"/>
    </w:p>
    <w:p w:rsidR="00016963" w:rsidRPr="00233A65" w:rsidRDefault="00016963" w:rsidP="00B5469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A65">
        <w:rPr>
          <w:rFonts w:ascii="Times New Roman" w:hAnsi="Times New Roman" w:cs="Times New Roman"/>
          <w:sz w:val="24"/>
          <w:szCs w:val="24"/>
        </w:rPr>
        <w:t>краевого бюджета – 68,1 млн. рублей</w:t>
      </w:r>
      <w:r w:rsidRPr="00233A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6963" w:rsidRPr="00233A65" w:rsidRDefault="00016963" w:rsidP="00B5469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3A65">
        <w:rPr>
          <w:rFonts w:ascii="Times New Roman" w:hAnsi="Times New Roman" w:cs="Times New Roman"/>
          <w:sz w:val="24"/>
          <w:szCs w:val="24"/>
        </w:rPr>
        <w:t xml:space="preserve">местных бюджетов </w:t>
      </w:r>
      <w:r w:rsidRPr="00233A65">
        <w:rPr>
          <w:rFonts w:ascii="Times New Roman" w:hAnsi="Times New Roman" w:cs="Times New Roman"/>
          <w:i/>
          <w:sz w:val="24"/>
          <w:szCs w:val="24"/>
        </w:rPr>
        <w:t xml:space="preserve">– 2,3 млн. </w:t>
      </w:r>
      <w:r w:rsidR="003E1377" w:rsidRPr="00233A65">
        <w:rPr>
          <w:rFonts w:ascii="Times New Roman" w:hAnsi="Times New Roman" w:cs="Times New Roman"/>
          <w:sz w:val="24"/>
          <w:szCs w:val="24"/>
        </w:rPr>
        <w:t>рублей</w:t>
      </w:r>
      <w:r w:rsidRPr="00233A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2C68" w:rsidRPr="00233A65" w:rsidRDefault="00016963" w:rsidP="00B5469C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65">
        <w:rPr>
          <w:rFonts w:ascii="Times New Roman" w:eastAsia="Calibri" w:hAnsi="Times New Roman" w:cs="Times New Roman"/>
          <w:sz w:val="24"/>
          <w:szCs w:val="24"/>
        </w:rPr>
        <w:t>Так з</w:t>
      </w:r>
      <w:r w:rsidR="00142C68" w:rsidRPr="00233A65">
        <w:rPr>
          <w:rFonts w:ascii="Times New Roman" w:eastAsia="Calibri" w:hAnsi="Times New Roman" w:cs="Times New Roman"/>
          <w:sz w:val="24"/>
          <w:szCs w:val="24"/>
        </w:rPr>
        <w:t>а отчетный период осуществлялась реализация 23 мероприятий, по 4 основным направлениям:</w:t>
      </w:r>
    </w:p>
    <w:p w:rsidR="00016963" w:rsidRPr="00233A65" w:rsidRDefault="00016963" w:rsidP="00B5469C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b/>
          <w:i/>
          <w:sz w:val="24"/>
          <w:szCs w:val="24"/>
        </w:rPr>
      </w:pPr>
      <w:r w:rsidRPr="00233A65">
        <w:rPr>
          <w:b/>
          <w:i/>
          <w:sz w:val="24"/>
          <w:szCs w:val="24"/>
        </w:rPr>
        <w:t>Укрепление материально-технической базы традиционных отраслей хозяйствования в Камчатском крае;</w:t>
      </w:r>
    </w:p>
    <w:p w:rsidR="00016963" w:rsidRPr="00233A65" w:rsidRDefault="00016963" w:rsidP="00B5469C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b/>
          <w:i/>
          <w:sz w:val="24"/>
          <w:szCs w:val="24"/>
        </w:rPr>
      </w:pPr>
      <w:r w:rsidRPr="00233A65">
        <w:rPr>
          <w:b/>
          <w:i/>
          <w:sz w:val="24"/>
          <w:szCs w:val="24"/>
        </w:rPr>
        <w:t>Предоставление дополнительных гарантий по оказанию медицинских и социальных услуг в целях повышения качества жизни КМНС;</w:t>
      </w:r>
    </w:p>
    <w:p w:rsidR="00016963" w:rsidRPr="00233A65" w:rsidRDefault="00016963" w:rsidP="00B5469C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b/>
          <w:i/>
          <w:sz w:val="24"/>
          <w:szCs w:val="24"/>
        </w:rPr>
      </w:pPr>
      <w:r w:rsidRPr="00233A65">
        <w:rPr>
          <w:b/>
          <w:i/>
          <w:sz w:val="24"/>
          <w:szCs w:val="24"/>
        </w:rPr>
        <w:t>Повышение доступа к образовательным услугам малочисленных народов Севера с учетом их этнокультурных особенностей;</w:t>
      </w:r>
    </w:p>
    <w:p w:rsidR="00016963" w:rsidRPr="00233A65" w:rsidRDefault="00016963" w:rsidP="00B5469C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b/>
          <w:i/>
          <w:sz w:val="24"/>
          <w:szCs w:val="24"/>
        </w:rPr>
      </w:pPr>
      <w:r w:rsidRPr="00233A65">
        <w:rPr>
          <w:b/>
          <w:i/>
          <w:sz w:val="24"/>
          <w:szCs w:val="24"/>
        </w:rPr>
        <w:t>Сохранение и развитие национальной культуры, традиций и обычаев КМНС.</w:t>
      </w:r>
    </w:p>
    <w:p w:rsidR="00092843" w:rsidRPr="00233A65" w:rsidRDefault="00092843" w:rsidP="00B54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130" w:rsidRPr="00233A65" w:rsidRDefault="00147D7D" w:rsidP="00B5469C">
      <w:pPr>
        <w:pStyle w:val="a6"/>
        <w:numPr>
          <w:ilvl w:val="0"/>
          <w:numId w:val="28"/>
        </w:numPr>
        <w:ind w:left="0" w:firstLine="709"/>
        <w:jc w:val="both"/>
        <w:rPr>
          <w:b/>
          <w:sz w:val="24"/>
          <w:szCs w:val="24"/>
        </w:rPr>
      </w:pPr>
      <w:r w:rsidRPr="00233A65">
        <w:rPr>
          <w:b/>
          <w:sz w:val="24"/>
          <w:szCs w:val="24"/>
          <w:u w:val="single"/>
        </w:rPr>
        <w:t>По направлению</w:t>
      </w:r>
      <w:r w:rsidR="00666AD3" w:rsidRPr="00233A65">
        <w:rPr>
          <w:b/>
          <w:sz w:val="24"/>
          <w:szCs w:val="24"/>
          <w:u w:val="single"/>
        </w:rPr>
        <w:t xml:space="preserve"> укреплени</w:t>
      </w:r>
      <w:r w:rsidRPr="00233A65">
        <w:rPr>
          <w:b/>
          <w:sz w:val="24"/>
          <w:szCs w:val="24"/>
          <w:u w:val="single"/>
        </w:rPr>
        <w:t>е</w:t>
      </w:r>
      <w:r w:rsidR="00666AD3" w:rsidRPr="00233A65">
        <w:rPr>
          <w:b/>
          <w:sz w:val="24"/>
          <w:szCs w:val="24"/>
          <w:u w:val="single"/>
        </w:rPr>
        <w:t xml:space="preserve"> материально-технической базы традиционных отраслей хозяйствования</w:t>
      </w:r>
      <w:r w:rsidR="00F36130" w:rsidRPr="00233A65">
        <w:rPr>
          <w:b/>
          <w:sz w:val="24"/>
          <w:szCs w:val="24"/>
          <w:u w:val="single"/>
        </w:rPr>
        <w:t xml:space="preserve"> реализуются следующие мероприятия:</w:t>
      </w:r>
    </w:p>
    <w:p w:rsidR="00F36130" w:rsidRPr="00233A65" w:rsidRDefault="00F36130" w:rsidP="00B5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A65">
        <w:rPr>
          <w:rFonts w:ascii="Times New Roman" w:hAnsi="Times New Roman" w:cs="Times New Roman"/>
          <w:i/>
          <w:sz w:val="24"/>
          <w:szCs w:val="24"/>
        </w:rPr>
        <w:t>а)</w:t>
      </w:r>
      <w:r w:rsidR="000B75B2" w:rsidRPr="00233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3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5B2" w:rsidRPr="00233A65">
        <w:rPr>
          <w:rFonts w:ascii="Times New Roman" w:hAnsi="Times New Roman" w:cs="Times New Roman"/>
          <w:i/>
          <w:sz w:val="24"/>
          <w:szCs w:val="24"/>
        </w:rPr>
        <w:t>с</w:t>
      </w:r>
      <w:r w:rsidRPr="00233A65">
        <w:rPr>
          <w:rFonts w:ascii="Times New Roman" w:hAnsi="Times New Roman" w:cs="Times New Roman"/>
          <w:i/>
          <w:sz w:val="24"/>
          <w:szCs w:val="24"/>
        </w:rPr>
        <w:t>оздание условий для устойчивого развития экономики традиционных отраслей хозяйствования коренных малочисленных народов в местах их традиционного проживания и традиционной хозяйственной деятельности</w:t>
      </w:r>
      <w:r w:rsidR="00666AD3" w:rsidRPr="00233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7A8" w:rsidRPr="00233A65" w:rsidRDefault="007A032C" w:rsidP="00B5469C">
      <w:pPr>
        <w:pStyle w:val="a6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б) Сохранение и развитие традиционных художественных промыслов, ремесел, включая изготовление сувенирной продукции</w:t>
      </w:r>
      <w:r w:rsidR="00B5469C" w:rsidRPr="00233A65">
        <w:rPr>
          <w:i/>
          <w:sz w:val="24"/>
          <w:szCs w:val="24"/>
        </w:rPr>
        <w:t>:</w:t>
      </w:r>
    </w:p>
    <w:p w:rsidR="008D1E43" w:rsidRPr="00233A65" w:rsidRDefault="008D1E43" w:rsidP="00B5469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BE6" w:rsidRPr="00233A65" w:rsidRDefault="00147D7D" w:rsidP="00B5469C">
      <w:pPr>
        <w:pStyle w:val="a6"/>
        <w:numPr>
          <w:ilvl w:val="0"/>
          <w:numId w:val="28"/>
        </w:numPr>
        <w:ind w:left="0" w:firstLine="709"/>
        <w:jc w:val="both"/>
        <w:rPr>
          <w:b/>
          <w:sz w:val="24"/>
          <w:szCs w:val="24"/>
        </w:rPr>
      </w:pPr>
      <w:r w:rsidRPr="00233A65">
        <w:rPr>
          <w:b/>
          <w:sz w:val="24"/>
          <w:szCs w:val="24"/>
          <w:u w:val="single"/>
        </w:rPr>
        <w:t xml:space="preserve">По направлению </w:t>
      </w:r>
      <w:r w:rsidR="00BD4BE6" w:rsidRPr="00233A65">
        <w:rPr>
          <w:b/>
          <w:sz w:val="24"/>
          <w:szCs w:val="24"/>
          <w:u w:val="single"/>
        </w:rPr>
        <w:t>предоставлени</w:t>
      </w:r>
      <w:r w:rsidRPr="00233A65">
        <w:rPr>
          <w:b/>
          <w:sz w:val="24"/>
          <w:szCs w:val="24"/>
          <w:u w:val="single"/>
        </w:rPr>
        <w:t>е</w:t>
      </w:r>
      <w:r w:rsidR="00BD4BE6" w:rsidRPr="00233A65">
        <w:rPr>
          <w:b/>
          <w:sz w:val="24"/>
          <w:szCs w:val="24"/>
          <w:u w:val="single"/>
        </w:rPr>
        <w:t xml:space="preserve"> дополнительных гарантий по </w:t>
      </w:r>
      <w:r w:rsidRPr="00233A65">
        <w:rPr>
          <w:b/>
          <w:sz w:val="24"/>
          <w:szCs w:val="24"/>
          <w:u w:val="single"/>
        </w:rPr>
        <w:t>о</w:t>
      </w:r>
      <w:r w:rsidR="00BD4BE6" w:rsidRPr="00233A65">
        <w:rPr>
          <w:b/>
          <w:sz w:val="24"/>
          <w:szCs w:val="24"/>
          <w:u w:val="single"/>
        </w:rPr>
        <w:t>казанию медицинских и социальных услуг реализуются следующие мероприятия:</w:t>
      </w:r>
      <w:r w:rsidR="009A2AF8" w:rsidRPr="00233A65">
        <w:rPr>
          <w:b/>
          <w:sz w:val="24"/>
          <w:szCs w:val="24"/>
          <w:u w:val="single"/>
        </w:rPr>
        <w:t xml:space="preserve"> </w:t>
      </w:r>
    </w:p>
    <w:p w:rsidR="00357555" w:rsidRPr="00233A65" w:rsidRDefault="00357555" w:rsidP="00B5469C">
      <w:pPr>
        <w:pStyle w:val="a6"/>
        <w:ind w:left="709"/>
        <w:jc w:val="both"/>
        <w:rPr>
          <w:b/>
          <w:sz w:val="24"/>
          <w:szCs w:val="24"/>
        </w:rPr>
      </w:pPr>
    </w:p>
    <w:p w:rsidR="00BD4BE6" w:rsidRPr="00233A65" w:rsidRDefault="00BD4BE6" w:rsidP="00B5469C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33A65">
        <w:rPr>
          <w:i/>
          <w:sz w:val="24"/>
          <w:szCs w:val="24"/>
        </w:rPr>
        <w:t>предоставление санаторно-курортного лечения специалистам, непосредственно занятым работой в оленеводческих звеньях</w:t>
      </w:r>
      <w:r w:rsidR="008D1E43" w:rsidRPr="00233A65">
        <w:rPr>
          <w:sz w:val="24"/>
          <w:szCs w:val="24"/>
        </w:rPr>
        <w:t>;</w:t>
      </w:r>
    </w:p>
    <w:p w:rsidR="00BD4BE6" w:rsidRPr="00233A65" w:rsidRDefault="00BD4BE6" w:rsidP="00B5469C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зубопротезирование представителей КМНС, проживающих в Камчатском крае, в том числе создание условий для осуществления стоматологической помощи и зубопротезирования</w:t>
      </w:r>
      <w:r w:rsidR="008D1E43" w:rsidRPr="00233A65">
        <w:rPr>
          <w:i/>
          <w:sz w:val="24"/>
          <w:szCs w:val="24"/>
        </w:rPr>
        <w:t>;</w:t>
      </w:r>
    </w:p>
    <w:p w:rsidR="00147D7D" w:rsidRPr="00233A65" w:rsidRDefault="00147D7D" w:rsidP="00B546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 w:rsidRPr="00233A6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в) с</w:t>
      </w:r>
      <w:r w:rsidR="00B54CC0" w:rsidRPr="00233A6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оздание условий для осуществления стоматологической помощи и зубопротезирования представителям КМНС, проживающих в отдаленных районах Камчатского края»</w:t>
      </w:r>
      <w:r w:rsidR="008D1E43" w:rsidRPr="00233A65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;</w:t>
      </w:r>
    </w:p>
    <w:p w:rsidR="00153226" w:rsidRPr="00233A65" w:rsidRDefault="0054311A" w:rsidP="0054311A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33A65">
        <w:rPr>
          <w:i/>
          <w:sz w:val="24"/>
          <w:szCs w:val="24"/>
        </w:rPr>
        <w:t xml:space="preserve">г) </w:t>
      </w:r>
      <w:r w:rsidR="00BD4BE6" w:rsidRPr="00233A65">
        <w:rPr>
          <w:i/>
          <w:sz w:val="24"/>
          <w:szCs w:val="24"/>
        </w:rPr>
        <w:t>оказание  наркологической помощи представителям КМНС</w:t>
      </w:r>
      <w:r w:rsidR="00153226" w:rsidRPr="00233A65">
        <w:rPr>
          <w:i/>
          <w:sz w:val="24"/>
          <w:szCs w:val="24"/>
        </w:rPr>
        <w:t>, проживающим в Камчатском крае</w:t>
      </w:r>
      <w:r w:rsidR="008D1E43" w:rsidRPr="00233A65">
        <w:rPr>
          <w:i/>
          <w:sz w:val="24"/>
          <w:szCs w:val="24"/>
        </w:rPr>
        <w:t>.</w:t>
      </w:r>
    </w:p>
    <w:p w:rsidR="00AC3313" w:rsidRPr="00233A65" w:rsidRDefault="00AC3313" w:rsidP="00B5469C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BD4BE6" w:rsidRPr="00233A65" w:rsidRDefault="00F24A6D" w:rsidP="00B5469C">
      <w:pPr>
        <w:pStyle w:val="a6"/>
        <w:numPr>
          <w:ilvl w:val="0"/>
          <w:numId w:val="28"/>
        </w:numPr>
        <w:ind w:left="0" w:firstLine="709"/>
        <w:jc w:val="both"/>
        <w:rPr>
          <w:b/>
          <w:sz w:val="24"/>
          <w:szCs w:val="24"/>
          <w:u w:val="single"/>
        </w:rPr>
      </w:pPr>
      <w:r w:rsidRPr="00233A65">
        <w:rPr>
          <w:b/>
          <w:sz w:val="24"/>
          <w:szCs w:val="24"/>
          <w:u w:val="single"/>
        </w:rPr>
        <w:t xml:space="preserve">По направлению </w:t>
      </w:r>
      <w:r w:rsidR="00BD4BE6" w:rsidRPr="00233A65">
        <w:rPr>
          <w:b/>
          <w:sz w:val="24"/>
          <w:szCs w:val="24"/>
          <w:u w:val="single"/>
        </w:rPr>
        <w:t>повышени</w:t>
      </w:r>
      <w:r w:rsidRPr="00233A65">
        <w:rPr>
          <w:b/>
          <w:sz w:val="24"/>
          <w:szCs w:val="24"/>
          <w:u w:val="single"/>
        </w:rPr>
        <w:t>е</w:t>
      </w:r>
      <w:r w:rsidR="00BD4BE6" w:rsidRPr="00233A65">
        <w:rPr>
          <w:b/>
          <w:sz w:val="24"/>
          <w:szCs w:val="24"/>
          <w:u w:val="single"/>
        </w:rPr>
        <w:t xml:space="preserve"> доступа к образовательным услугам реализуются следующие мероприятия:</w:t>
      </w:r>
    </w:p>
    <w:p w:rsidR="005E4DED" w:rsidRPr="00233A65" w:rsidRDefault="005E4DED" w:rsidP="008D1E43">
      <w:pPr>
        <w:pStyle w:val="a6"/>
        <w:ind w:left="709"/>
        <w:jc w:val="both"/>
        <w:rPr>
          <w:sz w:val="24"/>
          <w:szCs w:val="24"/>
          <w:u w:val="single"/>
        </w:rPr>
      </w:pPr>
    </w:p>
    <w:p w:rsidR="00AC3313" w:rsidRPr="00233A65" w:rsidRDefault="00BD4BE6" w:rsidP="008D1E43">
      <w:pPr>
        <w:pStyle w:val="a6"/>
        <w:widowControl w:val="0"/>
        <w:numPr>
          <w:ilvl w:val="0"/>
          <w:numId w:val="2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8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оснащение современным оборудованием учреждений профессионального образования для подготовки кадров по профессиям и специальностям, связанным с традиционными видами хозяйственной деятельности КМНС</w:t>
      </w:r>
      <w:r w:rsidR="008D1E43" w:rsidRPr="00233A65">
        <w:rPr>
          <w:i/>
          <w:sz w:val="24"/>
          <w:szCs w:val="24"/>
        </w:rPr>
        <w:t>;</w:t>
      </w:r>
    </w:p>
    <w:p w:rsidR="00AC3313" w:rsidRPr="00233A65" w:rsidRDefault="00BD4BE6" w:rsidP="008D1E43">
      <w:pPr>
        <w:pStyle w:val="a6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33A65">
        <w:rPr>
          <w:i/>
          <w:sz w:val="24"/>
          <w:szCs w:val="24"/>
        </w:rPr>
        <w:t xml:space="preserve">частичное возмещение затрат по оплате за обучение в образовательных учреждениях среднего и высшего профессионального образования представителей КМНС (очная </w:t>
      </w:r>
      <w:r w:rsidRPr="00233A65">
        <w:rPr>
          <w:i/>
          <w:sz w:val="24"/>
          <w:szCs w:val="24"/>
        </w:rPr>
        <w:lastRenderedPageBreak/>
        <w:t>и заочная форма обучения). Возмещение затрат по оплате проезда к месту учебы при поступлении в образовательные учреждения представителей КМНС</w:t>
      </w:r>
      <w:r w:rsidR="008D1E43" w:rsidRPr="00233A65">
        <w:rPr>
          <w:i/>
          <w:sz w:val="24"/>
          <w:szCs w:val="24"/>
        </w:rPr>
        <w:t>;</w:t>
      </w:r>
      <w:r w:rsidR="008D1E43" w:rsidRPr="00233A65">
        <w:rPr>
          <w:sz w:val="24"/>
          <w:szCs w:val="24"/>
        </w:rPr>
        <w:t xml:space="preserve"> </w:t>
      </w:r>
    </w:p>
    <w:p w:rsidR="00BD4BE6" w:rsidRPr="00233A65" w:rsidRDefault="00BD4BE6" w:rsidP="008D1E43">
      <w:pPr>
        <w:pStyle w:val="a6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возмещение затрат по оплате проезда к месту обучения и обратно учащихся</w:t>
      </w:r>
      <w:r w:rsidR="000D7EDC" w:rsidRPr="00233A65">
        <w:rPr>
          <w:i/>
          <w:sz w:val="24"/>
          <w:szCs w:val="24"/>
        </w:rPr>
        <w:t>-представителей КМНС КГБОУ СПО «Паланский колледж» и филиала ГБОУ СПО «</w:t>
      </w:r>
      <w:r w:rsidRPr="00233A65">
        <w:rPr>
          <w:i/>
          <w:sz w:val="24"/>
          <w:szCs w:val="24"/>
        </w:rPr>
        <w:t>Камчатский медиц</w:t>
      </w:r>
      <w:r w:rsidR="000D7EDC" w:rsidRPr="00233A65">
        <w:rPr>
          <w:i/>
          <w:sz w:val="24"/>
          <w:szCs w:val="24"/>
        </w:rPr>
        <w:t xml:space="preserve">инский колледж </w:t>
      </w:r>
      <w:r w:rsidR="008D0CE6" w:rsidRPr="00233A65">
        <w:rPr>
          <w:i/>
          <w:sz w:val="24"/>
          <w:szCs w:val="24"/>
        </w:rPr>
        <w:t xml:space="preserve"> п.г.т. Палана</w:t>
      </w:r>
      <w:r w:rsidR="000D7EDC" w:rsidRPr="00233A65">
        <w:rPr>
          <w:i/>
          <w:sz w:val="24"/>
          <w:szCs w:val="24"/>
        </w:rPr>
        <w:t>»</w:t>
      </w:r>
      <w:r w:rsidR="008D0CE6" w:rsidRPr="00233A65">
        <w:rPr>
          <w:i/>
          <w:sz w:val="24"/>
          <w:szCs w:val="24"/>
        </w:rPr>
        <w:t>;</w:t>
      </w:r>
    </w:p>
    <w:p w:rsidR="00576F9B" w:rsidRPr="00233A65" w:rsidRDefault="00576F9B" w:rsidP="00B5469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BD4BE6" w:rsidRPr="00233A65" w:rsidRDefault="003C01AD" w:rsidP="00B5469C">
      <w:pPr>
        <w:pStyle w:val="a6"/>
        <w:numPr>
          <w:ilvl w:val="0"/>
          <w:numId w:val="28"/>
        </w:numPr>
        <w:ind w:left="0" w:firstLine="709"/>
        <w:jc w:val="both"/>
        <w:rPr>
          <w:b/>
          <w:sz w:val="24"/>
          <w:szCs w:val="24"/>
          <w:u w:val="single"/>
        </w:rPr>
      </w:pPr>
      <w:r w:rsidRPr="00233A65">
        <w:rPr>
          <w:b/>
          <w:sz w:val="24"/>
          <w:szCs w:val="24"/>
          <w:u w:val="single"/>
        </w:rPr>
        <w:t xml:space="preserve">По направлению </w:t>
      </w:r>
      <w:r w:rsidR="00BD4BE6" w:rsidRPr="00233A65">
        <w:rPr>
          <w:b/>
          <w:sz w:val="24"/>
          <w:szCs w:val="24"/>
          <w:u w:val="single"/>
        </w:rPr>
        <w:t>сохранени</w:t>
      </w:r>
      <w:r w:rsidRPr="00233A65">
        <w:rPr>
          <w:b/>
          <w:sz w:val="24"/>
          <w:szCs w:val="24"/>
          <w:u w:val="single"/>
        </w:rPr>
        <w:t>е</w:t>
      </w:r>
      <w:r w:rsidR="00BD4BE6" w:rsidRPr="00233A65">
        <w:rPr>
          <w:b/>
          <w:sz w:val="24"/>
          <w:szCs w:val="24"/>
          <w:u w:val="single"/>
        </w:rPr>
        <w:t xml:space="preserve"> и развити</w:t>
      </w:r>
      <w:r w:rsidRPr="00233A65">
        <w:rPr>
          <w:b/>
          <w:sz w:val="24"/>
          <w:szCs w:val="24"/>
          <w:u w:val="single"/>
        </w:rPr>
        <w:t>е</w:t>
      </w:r>
      <w:r w:rsidR="00BD4BE6" w:rsidRPr="00233A65">
        <w:rPr>
          <w:b/>
          <w:sz w:val="24"/>
          <w:szCs w:val="24"/>
          <w:u w:val="single"/>
        </w:rPr>
        <w:t xml:space="preserve"> национальной культуры, традиций и обычаев КМНС реализуются следующие мероприятия:</w:t>
      </w:r>
    </w:p>
    <w:p w:rsidR="00831444" w:rsidRPr="00233A65" w:rsidRDefault="00831444" w:rsidP="00B5469C">
      <w:pPr>
        <w:pStyle w:val="a6"/>
        <w:ind w:left="709"/>
        <w:jc w:val="both"/>
        <w:rPr>
          <w:sz w:val="24"/>
          <w:szCs w:val="24"/>
          <w:u w:val="single"/>
        </w:rPr>
      </w:pPr>
    </w:p>
    <w:p w:rsidR="00F126F5" w:rsidRPr="00233A65" w:rsidRDefault="00BD4BE6" w:rsidP="00B5469C">
      <w:pPr>
        <w:pStyle w:val="a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организация и проведение экспедиций по сбору фольклорного и этнографического материала</w:t>
      </w:r>
      <w:r w:rsidR="00F75D31" w:rsidRPr="00233A65">
        <w:rPr>
          <w:i/>
          <w:sz w:val="24"/>
          <w:szCs w:val="24"/>
        </w:rPr>
        <w:t>;</w:t>
      </w:r>
    </w:p>
    <w:p w:rsidR="00F75D31" w:rsidRPr="00233A65" w:rsidRDefault="00F75D31" w:rsidP="00F75D31">
      <w:pPr>
        <w:pStyle w:val="a6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ind w:left="142" w:firstLine="567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издание полиграфической продукции, освещающей культурную деятельность малочисленных народов Севера;</w:t>
      </w:r>
    </w:p>
    <w:p w:rsidR="00F75D31" w:rsidRPr="00233A65" w:rsidRDefault="006664D8" w:rsidP="006664D8">
      <w:pPr>
        <w:pStyle w:val="a6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организация и проведение традиционных национальных праздников коренных народов Севера учреждениями, подведомственными Министерству культуры Камчатского края;</w:t>
      </w:r>
    </w:p>
    <w:p w:rsidR="006664D8" w:rsidRPr="00233A65" w:rsidRDefault="006664D8" w:rsidP="006664D8">
      <w:pPr>
        <w:pStyle w:val="a6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предоставление субсидий муниципальным образованиям в Камчатском крае на организацию и проведение традиционных национальных праздников коренных народов Севера;</w:t>
      </w:r>
    </w:p>
    <w:p w:rsidR="006664D8" w:rsidRPr="00233A65" w:rsidRDefault="006664D8" w:rsidP="006664D8">
      <w:pPr>
        <w:pStyle w:val="a6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организация и проведение межрегионального фестиваля творчества КМНС и этнических групп Камчатки «Золотые родники» (в т.ч. издание буклета, посвящённого фестивалю);</w:t>
      </w:r>
    </w:p>
    <w:p w:rsidR="006664D8" w:rsidRPr="00233A65" w:rsidRDefault="006664D8" w:rsidP="006664D8">
      <w:pPr>
        <w:pStyle w:val="a6"/>
        <w:widowControl w:val="0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приобретение и изготовление национальных костюмов, национальных музыкальных инструментов в целях поддержки национальных и фольклорных ансамблей Камчатского края;</w:t>
      </w:r>
    </w:p>
    <w:p w:rsidR="006664D8" w:rsidRPr="00233A65" w:rsidRDefault="006664D8" w:rsidP="006664D8">
      <w:pPr>
        <w:pStyle w:val="a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142" w:firstLine="567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приобретение краевыми учреждениями культуры работ мастеров традиционных промыслов и ремесел коренных народов, составляющих художественную ценность;</w:t>
      </w:r>
    </w:p>
    <w:p w:rsidR="006664D8" w:rsidRPr="00233A65" w:rsidRDefault="00091DC0" w:rsidP="00091DC0">
      <w:pPr>
        <w:pStyle w:val="a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п</w:t>
      </w:r>
      <w:r w:rsidR="006664D8" w:rsidRPr="00233A65">
        <w:rPr>
          <w:i/>
          <w:sz w:val="24"/>
          <w:szCs w:val="24"/>
        </w:rPr>
        <w:t>редоставление субсидий на организацию и проведение, включая обустройство трассы гонки, камчатской традиционной гонки</w:t>
      </w:r>
      <w:r w:rsidRPr="00233A65">
        <w:rPr>
          <w:i/>
          <w:sz w:val="24"/>
          <w:szCs w:val="24"/>
        </w:rPr>
        <w:t xml:space="preserve"> на собачьих упряжках «Берингия»;</w:t>
      </w:r>
    </w:p>
    <w:p w:rsidR="00091DC0" w:rsidRPr="00233A65" w:rsidRDefault="00091DC0" w:rsidP="00091DC0">
      <w:pPr>
        <w:pStyle w:val="a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организация выездной деятельности национальных фольклорных ансамблей, творческих художественных коллективов, направленных на сохранение и развитие традиционной культуры КМНС;</w:t>
      </w:r>
    </w:p>
    <w:p w:rsidR="00091DC0" w:rsidRPr="00233A65" w:rsidRDefault="00091DC0" w:rsidP="00091DC0">
      <w:pPr>
        <w:pStyle w:val="a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проведение выставки "Край мастеров</w:t>
      </w:r>
      <w:proofErr w:type="gramStart"/>
      <w:r w:rsidRPr="00233A65">
        <w:rPr>
          <w:i/>
          <w:sz w:val="24"/>
          <w:szCs w:val="24"/>
        </w:rPr>
        <w:t>" ;</w:t>
      </w:r>
      <w:proofErr w:type="gramEnd"/>
    </w:p>
    <w:p w:rsidR="00091DC0" w:rsidRPr="00233A65" w:rsidRDefault="00091DC0" w:rsidP="00091DC0">
      <w:pPr>
        <w:pStyle w:val="a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обеспечение участия национальных творческих коллективов и мастеров декоративно-прикладного искусства во всероссийских и международных фестивалях, смотрах, конкурсах, выставках-ярмарках;</w:t>
      </w:r>
    </w:p>
    <w:p w:rsidR="00091DC0" w:rsidRPr="00233A65" w:rsidRDefault="00091DC0" w:rsidP="00091DC0">
      <w:pPr>
        <w:pStyle w:val="a6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  <w:r w:rsidRPr="00233A65">
        <w:rPr>
          <w:i/>
          <w:sz w:val="24"/>
          <w:szCs w:val="24"/>
        </w:rPr>
        <w:t>медиа проект "Люди Севера</w:t>
      </w:r>
      <w:proofErr w:type="gramStart"/>
      <w:r w:rsidRPr="00233A65">
        <w:rPr>
          <w:i/>
          <w:sz w:val="24"/>
          <w:szCs w:val="24"/>
        </w:rPr>
        <w:t>"</w:t>
      </w:r>
      <w:r w:rsidR="00233A65">
        <w:rPr>
          <w:i/>
          <w:sz w:val="24"/>
          <w:szCs w:val="24"/>
        </w:rPr>
        <w:t xml:space="preserve"> .</w:t>
      </w:r>
      <w:proofErr w:type="gramEnd"/>
    </w:p>
    <w:p w:rsidR="00091DC0" w:rsidRPr="00233A65" w:rsidRDefault="00091DC0" w:rsidP="00091DC0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i/>
          <w:sz w:val="24"/>
          <w:szCs w:val="24"/>
        </w:rPr>
      </w:pPr>
    </w:p>
    <w:p w:rsidR="00233A65" w:rsidRPr="00233A65" w:rsidRDefault="00233A65" w:rsidP="00233A65">
      <w:pPr>
        <w:pStyle w:val="a6"/>
        <w:ind w:left="0" w:firstLine="709"/>
        <w:jc w:val="both"/>
        <w:rPr>
          <w:rFonts w:eastAsia="Calibri"/>
          <w:sz w:val="24"/>
          <w:szCs w:val="24"/>
        </w:rPr>
      </w:pPr>
      <w:r w:rsidRPr="00233A65">
        <w:rPr>
          <w:sz w:val="24"/>
          <w:szCs w:val="24"/>
        </w:rPr>
        <w:t xml:space="preserve">По итогам исполнения подпрограммы </w:t>
      </w:r>
      <w:r w:rsidRPr="00233A65">
        <w:rPr>
          <w:i/>
          <w:sz w:val="24"/>
          <w:szCs w:val="24"/>
        </w:rPr>
        <w:t>(в соответствии с методикой оценки эффективности реализации государственных программ</w:t>
      </w:r>
      <w:r w:rsidRPr="00233A65">
        <w:rPr>
          <w:sz w:val="24"/>
          <w:szCs w:val="24"/>
        </w:rPr>
        <w:t xml:space="preserve">), </w:t>
      </w:r>
      <w:r w:rsidRPr="00233A65">
        <w:rPr>
          <w:rFonts w:eastAsia="Calibri"/>
          <w:sz w:val="24"/>
          <w:szCs w:val="24"/>
        </w:rPr>
        <w:t xml:space="preserve">эффективность её составила </w:t>
      </w:r>
      <w:r w:rsidRPr="00233A65">
        <w:rPr>
          <w:rFonts w:eastAsia="Calibri"/>
          <w:b/>
          <w:sz w:val="24"/>
          <w:szCs w:val="24"/>
        </w:rPr>
        <w:t xml:space="preserve">99,3 </w:t>
      </w:r>
      <w:r w:rsidRPr="00233A65">
        <w:rPr>
          <w:rFonts w:eastAsia="Calibri"/>
          <w:sz w:val="24"/>
          <w:szCs w:val="24"/>
        </w:rPr>
        <w:t>процента, что означает «</w:t>
      </w:r>
      <w:r w:rsidRPr="00233A65">
        <w:rPr>
          <w:rFonts w:eastAsia="Calibri"/>
          <w:b/>
          <w:sz w:val="24"/>
          <w:szCs w:val="24"/>
        </w:rPr>
        <w:t>высокая эффективность</w:t>
      </w:r>
      <w:r w:rsidRPr="00233A65">
        <w:rPr>
          <w:rFonts w:eastAsia="Calibri"/>
          <w:sz w:val="24"/>
          <w:szCs w:val="24"/>
        </w:rPr>
        <w:t>».</w:t>
      </w:r>
    </w:p>
    <w:p w:rsidR="00233A65" w:rsidRPr="00233A65" w:rsidRDefault="00233A65" w:rsidP="00233A65">
      <w:pPr>
        <w:pStyle w:val="a6"/>
        <w:ind w:left="0" w:firstLine="709"/>
        <w:jc w:val="both"/>
        <w:rPr>
          <w:sz w:val="24"/>
          <w:szCs w:val="24"/>
        </w:rPr>
      </w:pPr>
      <w:r w:rsidRPr="00233A65">
        <w:rPr>
          <w:sz w:val="24"/>
          <w:szCs w:val="24"/>
        </w:rPr>
        <w:t xml:space="preserve">Так из </w:t>
      </w:r>
      <w:r w:rsidRPr="00233A65">
        <w:rPr>
          <w:b/>
          <w:sz w:val="24"/>
          <w:szCs w:val="24"/>
        </w:rPr>
        <w:t>9-</w:t>
      </w:r>
      <w:r w:rsidRPr="00233A65">
        <w:rPr>
          <w:sz w:val="24"/>
          <w:szCs w:val="24"/>
        </w:rPr>
        <w:t xml:space="preserve">ти целевых индикаторов и показателей плановые значения достигнуты </w:t>
      </w:r>
      <w:r w:rsidRPr="00233A65">
        <w:rPr>
          <w:i/>
          <w:sz w:val="24"/>
          <w:szCs w:val="24"/>
        </w:rPr>
        <w:t xml:space="preserve">по </w:t>
      </w:r>
      <w:r w:rsidRPr="00233A65">
        <w:rPr>
          <w:b/>
          <w:i/>
          <w:sz w:val="24"/>
          <w:szCs w:val="24"/>
        </w:rPr>
        <w:t>8 позициям</w:t>
      </w:r>
      <w:r w:rsidRPr="00233A65">
        <w:rPr>
          <w:b/>
          <w:sz w:val="24"/>
          <w:szCs w:val="24"/>
        </w:rPr>
        <w:t>.</w:t>
      </w:r>
      <w:r w:rsidRPr="00233A65">
        <w:rPr>
          <w:sz w:val="24"/>
          <w:szCs w:val="24"/>
        </w:rPr>
        <w:t xml:space="preserve"> </w:t>
      </w:r>
    </w:p>
    <w:p w:rsidR="00233A65" w:rsidRPr="00233A65" w:rsidRDefault="00233A65" w:rsidP="00233A65">
      <w:pPr>
        <w:pStyle w:val="a6"/>
        <w:ind w:left="0" w:firstLine="709"/>
        <w:jc w:val="both"/>
        <w:rPr>
          <w:sz w:val="24"/>
          <w:szCs w:val="24"/>
        </w:rPr>
      </w:pPr>
      <w:r w:rsidRPr="00233A65">
        <w:rPr>
          <w:sz w:val="24"/>
          <w:szCs w:val="24"/>
        </w:rPr>
        <w:t xml:space="preserve">Не достигнуто исполнение 1 показателя </w:t>
      </w:r>
      <w:r w:rsidRPr="00233A65">
        <w:rPr>
          <w:i/>
          <w:sz w:val="24"/>
          <w:szCs w:val="24"/>
        </w:rPr>
        <w:t>«Уровень доходов населения в местах традиционного  проживания  и традиционной хозяйственной деятельности коренных  малочисленных народов»</w:t>
      </w:r>
      <w:r w:rsidRPr="00233A65">
        <w:rPr>
          <w:sz w:val="24"/>
          <w:szCs w:val="24"/>
        </w:rPr>
        <w:t>. Уменьшение данного показателя обусловлено сложившимися социально-экономическими и политическими условиями, вызванными общим экономическим спадом экономики Российской Федерации.</w:t>
      </w:r>
    </w:p>
    <w:p w:rsidR="005A07FA" w:rsidRPr="00233A65" w:rsidRDefault="005A07FA" w:rsidP="00B5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7FA" w:rsidRPr="00233A65" w:rsidRDefault="005A07FA" w:rsidP="00B5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7FA" w:rsidRPr="00233A65" w:rsidRDefault="005A07FA" w:rsidP="00B54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A65" w:rsidRPr="00233A65" w:rsidRDefault="00233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33A65" w:rsidRPr="00233A65" w:rsidSect="00233A65">
      <w:pgSz w:w="11906" w:h="16838"/>
      <w:pgMar w:top="568" w:right="567" w:bottom="851" w:left="1276" w:header="0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2EED"/>
    <w:multiLevelType w:val="hybridMultilevel"/>
    <w:tmpl w:val="BD4E0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7C301D"/>
    <w:multiLevelType w:val="hybridMultilevel"/>
    <w:tmpl w:val="3FAC2F7C"/>
    <w:lvl w:ilvl="0" w:tplc="5A2A6C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5068E1"/>
    <w:multiLevelType w:val="hybridMultilevel"/>
    <w:tmpl w:val="8BD639B0"/>
    <w:lvl w:ilvl="0" w:tplc="3B12A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C5FC2"/>
    <w:multiLevelType w:val="hybridMultilevel"/>
    <w:tmpl w:val="20A4831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CC52AA"/>
    <w:multiLevelType w:val="hybridMultilevel"/>
    <w:tmpl w:val="E73684A2"/>
    <w:lvl w:ilvl="0" w:tplc="983A854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274E3"/>
    <w:multiLevelType w:val="hybridMultilevel"/>
    <w:tmpl w:val="497C858A"/>
    <w:lvl w:ilvl="0" w:tplc="A6DAAA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BBC27E1"/>
    <w:multiLevelType w:val="hybridMultilevel"/>
    <w:tmpl w:val="1DC4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04B15"/>
    <w:multiLevelType w:val="hybridMultilevel"/>
    <w:tmpl w:val="667C32BE"/>
    <w:lvl w:ilvl="0" w:tplc="0B448220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6E79D5"/>
    <w:multiLevelType w:val="hybridMultilevel"/>
    <w:tmpl w:val="7196F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6D229A"/>
    <w:multiLevelType w:val="hybridMultilevel"/>
    <w:tmpl w:val="61184534"/>
    <w:lvl w:ilvl="0" w:tplc="FB8AA23C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6459CC"/>
    <w:multiLevelType w:val="hybridMultilevel"/>
    <w:tmpl w:val="1F9A9EE0"/>
    <w:lvl w:ilvl="0" w:tplc="E2AC7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450AB"/>
    <w:multiLevelType w:val="hybridMultilevel"/>
    <w:tmpl w:val="F9643666"/>
    <w:lvl w:ilvl="0" w:tplc="18861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A72167"/>
    <w:multiLevelType w:val="hybridMultilevel"/>
    <w:tmpl w:val="E1A87DFA"/>
    <w:lvl w:ilvl="0" w:tplc="796801A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129F4"/>
    <w:multiLevelType w:val="hybridMultilevel"/>
    <w:tmpl w:val="257C6486"/>
    <w:lvl w:ilvl="0" w:tplc="E3388E7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5BB76A9"/>
    <w:multiLevelType w:val="hybridMultilevel"/>
    <w:tmpl w:val="250A63FC"/>
    <w:lvl w:ilvl="0" w:tplc="5A0A9A3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AE1D6B"/>
    <w:multiLevelType w:val="hybridMultilevel"/>
    <w:tmpl w:val="7758C758"/>
    <w:lvl w:ilvl="0" w:tplc="FFAC13B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A3449"/>
    <w:multiLevelType w:val="hybridMultilevel"/>
    <w:tmpl w:val="D8F4B3BE"/>
    <w:lvl w:ilvl="0" w:tplc="1A14D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611E37"/>
    <w:multiLevelType w:val="hybridMultilevel"/>
    <w:tmpl w:val="C98EC8EA"/>
    <w:lvl w:ilvl="0" w:tplc="18861CE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DE7824"/>
    <w:multiLevelType w:val="hybridMultilevel"/>
    <w:tmpl w:val="F5E61F2A"/>
    <w:lvl w:ilvl="0" w:tplc="E40ADD7E">
      <w:start w:val="1"/>
      <w:numFmt w:val="russianLower"/>
      <w:lvlText w:val="%1)"/>
      <w:lvlJc w:val="left"/>
      <w:pPr>
        <w:ind w:left="928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F55533"/>
    <w:multiLevelType w:val="hybridMultilevel"/>
    <w:tmpl w:val="FEC2F5A4"/>
    <w:lvl w:ilvl="0" w:tplc="816A34F2">
      <w:start w:val="1"/>
      <w:numFmt w:val="russianLower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55573DF"/>
    <w:multiLevelType w:val="hybridMultilevel"/>
    <w:tmpl w:val="6378693C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6E3C01"/>
    <w:multiLevelType w:val="hybridMultilevel"/>
    <w:tmpl w:val="4A506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54F4D10"/>
    <w:multiLevelType w:val="hybridMultilevel"/>
    <w:tmpl w:val="4ACE1C40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3">
    <w:nsid w:val="69676B68"/>
    <w:multiLevelType w:val="hybridMultilevel"/>
    <w:tmpl w:val="8A94BB2E"/>
    <w:lvl w:ilvl="0" w:tplc="53CC460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946BD8"/>
    <w:multiLevelType w:val="hybridMultilevel"/>
    <w:tmpl w:val="07AA4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644E1C"/>
    <w:multiLevelType w:val="hybridMultilevel"/>
    <w:tmpl w:val="6772F7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30D03E7"/>
    <w:multiLevelType w:val="hybridMultilevel"/>
    <w:tmpl w:val="A77A5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700FFA"/>
    <w:multiLevelType w:val="hybridMultilevel"/>
    <w:tmpl w:val="1EE6A3EE"/>
    <w:lvl w:ilvl="0" w:tplc="B9B02F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5D0E80"/>
    <w:multiLevelType w:val="hybridMultilevel"/>
    <w:tmpl w:val="E0580D42"/>
    <w:lvl w:ilvl="0" w:tplc="4EC414BA">
      <w:start w:val="1"/>
      <w:numFmt w:val="decimal"/>
      <w:lvlText w:val="%1."/>
      <w:lvlJc w:val="righ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4"/>
  </w:num>
  <w:num w:numId="2">
    <w:abstractNumId w:val="1"/>
  </w:num>
  <w:num w:numId="3">
    <w:abstractNumId w:val="25"/>
  </w:num>
  <w:num w:numId="4">
    <w:abstractNumId w:val="23"/>
  </w:num>
  <w:num w:numId="5">
    <w:abstractNumId w:val="28"/>
  </w:num>
  <w:num w:numId="6">
    <w:abstractNumId w:val="8"/>
  </w:num>
  <w:num w:numId="7">
    <w:abstractNumId w:val="6"/>
  </w:num>
  <w:num w:numId="8">
    <w:abstractNumId w:val="21"/>
  </w:num>
  <w:num w:numId="9">
    <w:abstractNumId w:val="4"/>
  </w:num>
  <w:num w:numId="10">
    <w:abstractNumId w:val="22"/>
  </w:num>
  <w:num w:numId="11">
    <w:abstractNumId w:val="9"/>
  </w:num>
  <w:num w:numId="12">
    <w:abstractNumId w:val="0"/>
  </w:num>
  <w:num w:numId="13">
    <w:abstractNumId w:val="16"/>
  </w:num>
  <w:num w:numId="14">
    <w:abstractNumId w:val="3"/>
  </w:num>
  <w:num w:numId="15">
    <w:abstractNumId w:val="7"/>
  </w:num>
  <w:num w:numId="16">
    <w:abstractNumId w:val="15"/>
  </w:num>
  <w:num w:numId="17">
    <w:abstractNumId w:val="12"/>
  </w:num>
  <w:num w:numId="18">
    <w:abstractNumId w:val="10"/>
  </w:num>
  <w:num w:numId="19">
    <w:abstractNumId w:val="5"/>
  </w:num>
  <w:num w:numId="20">
    <w:abstractNumId w:val="24"/>
  </w:num>
  <w:num w:numId="21">
    <w:abstractNumId w:val="2"/>
  </w:num>
  <w:num w:numId="22">
    <w:abstractNumId w:val="20"/>
  </w:num>
  <w:num w:numId="23">
    <w:abstractNumId w:val="19"/>
  </w:num>
  <w:num w:numId="24">
    <w:abstractNumId w:val="11"/>
  </w:num>
  <w:num w:numId="25">
    <w:abstractNumId w:val="18"/>
  </w:num>
  <w:num w:numId="26">
    <w:abstractNumId w:val="13"/>
  </w:num>
  <w:num w:numId="27">
    <w:abstractNumId w:val="27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F6"/>
    <w:rsid w:val="00010CD6"/>
    <w:rsid w:val="00012D50"/>
    <w:rsid w:val="00016963"/>
    <w:rsid w:val="00017A55"/>
    <w:rsid w:val="0002165F"/>
    <w:rsid w:val="00036D7F"/>
    <w:rsid w:val="00037E0E"/>
    <w:rsid w:val="00045262"/>
    <w:rsid w:val="00052D11"/>
    <w:rsid w:val="0005316E"/>
    <w:rsid w:val="0005336A"/>
    <w:rsid w:val="000541DC"/>
    <w:rsid w:val="00054CEE"/>
    <w:rsid w:val="00064D92"/>
    <w:rsid w:val="000736A6"/>
    <w:rsid w:val="00073EE5"/>
    <w:rsid w:val="00077064"/>
    <w:rsid w:val="00081AD9"/>
    <w:rsid w:val="00082B1C"/>
    <w:rsid w:val="00091DC0"/>
    <w:rsid w:val="000922CD"/>
    <w:rsid w:val="00092843"/>
    <w:rsid w:val="000B14D2"/>
    <w:rsid w:val="000B75B2"/>
    <w:rsid w:val="000C0411"/>
    <w:rsid w:val="000C41CC"/>
    <w:rsid w:val="000D06B5"/>
    <w:rsid w:val="000D15E2"/>
    <w:rsid w:val="000D30EA"/>
    <w:rsid w:val="000D34B4"/>
    <w:rsid w:val="000D7EDC"/>
    <w:rsid w:val="000E0722"/>
    <w:rsid w:val="000F41C4"/>
    <w:rsid w:val="00101368"/>
    <w:rsid w:val="00101FB8"/>
    <w:rsid w:val="00103FEB"/>
    <w:rsid w:val="00123526"/>
    <w:rsid w:val="00123729"/>
    <w:rsid w:val="0012403E"/>
    <w:rsid w:val="0013465E"/>
    <w:rsid w:val="00136029"/>
    <w:rsid w:val="00142C68"/>
    <w:rsid w:val="00146318"/>
    <w:rsid w:val="00147D7D"/>
    <w:rsid w:val="00152EDF"/>
    <w:rsid w:val="00153226"/>
    <w:rsid w:val="001571A1"/>
    <w:rsid w:val="001642A5"/>
    <w:rsid w:val="00177590"/>
    <w:rsid w:val="00177A67"/>
    <w:rsid w:val="00183314"/>
    <w:rsid w:val="0018600E"/>
    <w:rsid w:val="0018743A"/>
    <w:rsid w:val="00195BDA"/>
    <w:rsid w:val="001A1FE4"/>
    <w:rsid w:val="001B3D27"/>
    <w:rsid w:val="001B3D80"/>
    <w:rsid w:val="001B535E"/>
    <w:rsid w:val="001E2DBC"/>
    <w:rsid w:val="001F25FF"/>
    <w:rsid w:val="001F68CC"/>
    <w:rsid w:val="0020395D"/>
    <w:rsid w:val="00224B1B"/>
    <w:rsid w:val="00233A65"/>
    <w:rsid w:val="00234FBB"/>
    <w:rsid w:val="00242B24"/>
    <w:rsid w:val="00250409"/>
    <w:rsid w:val="002538A2"/>
    <w:rsid w:val="00257C6B"/>
    <w:rsid w:val="002807A8"/>
    <w:rsid w:val="00281D8B"/>
    <w:rsid w:val="0028683E"/>
    <w:rsid w:val="002A3496"/>
    <w:rsid w:val="002A74F2"/>
    <w:rsid w:val="002B1935"/>
    <w:rsid w:val="002B603C"/>
    <w:rsid w:val="002B765F"/>
    <w:rsid w:val="002C276E"/>
    <w:rsid w:val="002D0A01"/>
    <w:rsid w:val="00315522"/>
    <w:rsid w:val="0031557B"/>
    <w:rsid w:val="00320F30"/>
    <w:rsid w:val="00322B6A"/>
    <w:rsid w:val="003418B7"/>
    <w:rsid w:val="00342F4E"/>
    <w:rsid w:val="00356497"/>
    <w:rsid w:val="00357555"/>
    <w:rsid w:val="00360673"/>
    <w:rsid w:val="00382A17"/>
    <w:rsid w:val="003868F0"/>
    <w:rsid w:val="00392EA9"/>
    <w:rsid w:val="003A2C34"/>
    <w:rsid w:val="003B6CCB"/>
    <w:rsid w:val="003C01AD"/>
    <w:rsid w:val="003C04C9"/>
    <w:rsid w:val="003C1EBB"/>
    <w:rsid w:val="003C3209"/>
    <w:rsid w:val="003C7E27"/>
    <w:rsid w:val="003D24C3"/>
    <w:rsid w:val="003D5D6D"/>
    <w:rsid w:val="003E1377"/>
    <w:rsid w:val="003E4B95"/>
    <w:rsid w:val="003F02A8"/>
    <w:rsid w:val="003F076A"/>
    <w:rsid w:val="003F24F7"/>
    <w:rsid w:val="003F433B"/>
    <w:rsid w:val="003F7864"/>
    <w:rsid w:val="00407095"/>
    <w:rsid w:val="00417426"/>
    <w:rsid w:val="00433A0C"/>
    <w:rsid w:val="00442911"/>
    <w:rsid w:val="00444390"/>
    <w:rsid w:val="00451F16"/>
    <w:rsid w:val="00470D76"/>
    <w:rsid w:val="0047396C"/>
    <w:rsid w:val="00473A75"/>
    <w:rsid w:val="00490932"/>
    <w:rsid w:val="004A0169"/>
    <w:rsid w:val="004A4A7B"/>
    <w:rsid w:val="004B4D3B"/>
    <w:rsid w:val="004C50EC"/>
    <w:rsid w:val="004D1ED2"/>
    <w:rsid w:val="004F1960"/>
    <w:rsid w:val="004F4306"/>
    <w:rsid w:val="00514EE1"/>
    <w:rsid w:val="00515445"/>
    <w:rsid w:val="00516B6E"/>
    <w:rsid w:val="005202CC"/>
    <w:rsid w:val="00531E85"/>
    <w:rsid w:val="0054311A"/>
    <w:rsid w:val="00556041"/>
    <w:rsid w:val="00556D30"/>
    <w:rsid w:val="00556EEE"/>
    <w:rsid w:val="00576F9B"/>
    <w:rsid w:val="005874BA"/>
    <w:rsid w:val="00597A0E"/>
    <w:rsid w:val="005A07FA"/>
    <w:rsid w:val="005A4291"/>
    <w:rsid w:val="005A5D39"/>
    <w:rsid w:val="005A6618"/>
    <w:rsid w:val="005A6957"/>
    <w:rsid w:val="005B6D08"/>
    <w:rsid w:val="005C5CA3"/>
    <w:rsid w:val="005D4A1B"/>
    <w:rsid w:val="005E1789"/>
    <w:rsid w:val="005E39CB"/>
    <w:rsid w:val="005E4DED"/>
    <w:rsid w:val="005E66E4"/>
    <w:rsid w:val="005F406A"/>
    <w:rsid w:val="00600710"/>
    <w:rsid w:val="00621CB2"/>
    <w:rsid w:val="00631D76"/>
    <w:rsid w:val="006362AF"/>
    <w:rsid w:val="0064168E"/>
    <w:rsid w:val="00650CC0"/>
    <w:rsid w:val="00652FCA"/>
    <w:rsid w:val="00653779"/>
    <w:rsid w:val="00665D4D"/>
    <w:rsid w:val="006664D8"/>
    <w:rsid w:val="00666AD3"/>
    <w:rsid w:val="00670C11"/>
    <w:rsid w:val="00690708"/>
    <w:rsid w:val="006C052F"/>
    <w:rsid w:val="006C140D"/>
    <w:rsid w:val="006C5605"/>
    <w:rsid w:val="006C6A36"/>
    <w:rsid w:val="006D4F89"/>
    <w:rsid w:val="006E0577"/>
    <w:rsid w:val="006E3DA1"/>
    <w:rsid w:val="006F0609"/>
    <w:rsid w:val="006F464C"/>
    <w:rsid w:val="0070161C"/>
    <w:rsid w:val="00701937"/>
    <w:rsid w:val="00710259"/>
    <w:rsid w:val="0071087D"/>
    <w:rsid w:val="0071336F"/>
    <w:rsid w:val="007307B3"/>
    <w:rsid w:val="00731AC6"/>
    <w:rsid w:val="00733712"/>
    <w:rsid w:val="00734615"/>
    <w:rsid w:val="00741E0C"/>
    <w:rsid w:val="007479DB"/>
    <w:rsid w:val="00751A94"/>
    <w:rsid w:val="00755B57"/>
    <w:rsid w:val="007627B8"/>
    <w:rsid w:val="00763CC2"/>
    <w:rsid w:val="00766843"/>
    <w:rsid w:val="00794162"/>
    <w:rsid w:val="007A032C"/>
    <w:rsid w:val="007B10ED"/>
    <w:rsid w:val="007B18EB"/>
    <w:rsid w:val="007B1FB0"/>
    <w:rsid w:val="007C12CA"/>
    <w:rsid w:val="007C398A"/>
    <w:rsid w:val="007C3F44"/>
    <w:rsid w:val="007C6FB6"/>
    <w:rsid w:val="007E6242"/>
    <w:rsid w:val="007F0C2C"/>
    <w:rsid w:val="007F3FBF"/>
    <w:rsid w:val="0080106C"/>
    <w:rsid w:val="00802F0F"/>
    <w:rsid w:val="008048C6"/>
    <w:rsid w:val="008048F5"/>
    <w:rsid w:val="00813577"/>
    <w:rsid w:val="008145CF"/>
    <w:rsid w:val="008218A5"/>
    <w:rsid w:val="0082569C"/>
    <w:rsid w:val="0082578F"/>
    <w:rsid w:val="008271CD"/>
    <w:rsid w:val="008273F2"/>
    <w:rsid w:val="00831444"/>
    <w:rsid w:val="00833F75"/>
    <w:rsid w:val="00835E1D"/>
    <w:rsid w:val="00857D03"/>
    <w:rsid w:val="008637D3"/>
    <w:rsid w:val="008835AE"/>
    <w:rsid w:val="008B74CD"/>
    <w:rsid w:val="008C076E"/>
    <w:rsid w:val="008D0CE6"/>
    <w:rsid w:val="008D1E43"/>
    <w:rsid w:val="008E311E"/>
    <w:rsid w:val="008E5C2D"/>
    <w:rsid w:val="008F13C9"/>
    <w:rsid w:val="00900E7F"/>
    <w:rsid w:val="00901194"/>
    <w:rsid w:val="009030F3"/>
    <w:rsid w:val="009069C8"/>
    <w:rsid w:val="00922032"/>
    <w:rsid w:val="00923B6A"/>
    <w:rsid w:val="00926CA0"/>
    <w:rsid w:val="00936CF5"/>
    <w:rsid w:val="009451B6"/>
    <w:rsid w:val="00945714"/>
    <w:rsid w:val="00945D03"/>
    <w:rsid w:val="009523DC"/>
    <w:rsid w:val="009544F6"/>
    <w:rsid w:val="0095716B"/>
    <w:rsid w:val="00961706"/>
    <w:rsid w:val="00964085"/>
    <w:rsid w:val="00965300"/>
    <w:rsid w:val="0097373A"/>
    <w:rsid w:val="00981836"/>
    <w:rsid w:val="009833A5"/>
    <w:rsid w:val="009A2AF8"/>
    <w:rsid w:val="009B672B"/>
    <w:rsid w:val="009C4291"/>
    <w:rsid w:val="009D1A1D"/>
    <w:rsid w:val="009E32F4"/>
    <w:rsid w:val="009E35C4"/>
    <w:rsid w:val="009E6528"/>
    <w:rsid w:val="009E701E"/>
    <w:rsid w:val="009F20D6"/>
    <w:rsid w:val="009F6611"/>
    <w:rsid w:val="00A0315E"/>
    <w:rsid w:val="00A1049C"/>
    <w:rsid w:val="00A2075D"/>
    <w:rsid w:val="00A316AA"/>
    <w:rsid w:val="00A33821"/>
    <w:rsid w:val="00A36A9A"/>
    <w:rsid w:val="00A44C70"/>
    <w:rsid w:val="00A51F91"/>
    <w:rsid w:val="00A565CA"/>
    <w:rsid w:val="00A71996"/>
    <w:rsid w:val="00A8288B"/>
    <w:rsid w:val="00A84923"/>
    <w:rsid w:val="00AA2954"/>
    <w:rsid w:val="00AB21F6"/>
    <w:rsid w:val="00AB6B98"/>
    <w:rsid w:val="00AC0570"/>
    <w:rsid w:val="00AC3313"/>
    <w:rsid w:val="00AD78BA"/>
    <w:rsid w:val="00AE6C78"/>
    <w:rsid w:val="00B109C8"/>
    <w:rsid w:val="00B148A5"/>
    <w:rsid w:val="00B233E1"/>
    <w:rsid w:val="00B258EA"/>
    <w:rsid w:val="00B2678A"/>
    <w:rsid w:val="00B36E89"/>
    <w:rsid w:val="00B5469C"/>
    <w:rsid w:val="00B54CC0"/>
    <w:rsid w:val="00B62CBA"/>
    <w:rsid w:val="00B6574A"/>
    <w:rsid w:val="00B72C9D"/>
    <w:rsid w:val="00B777C1"/>
    <w:rsid w:val="00B81F23"/>
    <w:rsid w:val="00B868D1"/>
    <w:rsid w:val="00BA3585"/>
    <w:rsid w:val="00BA5CBB"/>
    <w:rsid w:val="00BB3C0C"/>
    <w:rsid w:val="00BC1CE7"/>
    <w:rsid w:val="00BC2FC5"/>
    <w:rsid w:val="00BC597F"/>
    <w:rsid w:val="00BD4BE6"/>
    <w:rsid w:val="00BD7FA4"/>
    <w:rsid w:val="00BE1E23"/>
    <w:rsid w:val="00BE5CED"/>
    <w:rsid w:val="00BF5278"/>
    <w:rsid w:val="00C06C89"/>
    <w:rsid w:val="00C359A1"/>
    <w:rsid w:val="00C44868"/>
    <w:rsid w:val="00C455AA"/>
    <w:rsid w:val="00C46F22"/>
    <w:rsid w:val="00C51E5F"/>
    <w:rsid w:val="00C55EE8"/>
    <w:rsid w:val="00C61C64"/>
    <w:rsid w:val="00C67693"/>
    <w:rsid w:val="00C87A08"/>
    <w:rsid w:val="00C90A4F"/>
    <w:rsid w:val="00C92F4C"/>
    <w:rsid w:val="00CA4052"/>
    <w:rsid w:val="00CB38EF"/>
    <w:rsid w:val="00CC5501"/>
    <w:rsid w:val="00CC604C"/>
    <w:rsid w:val="00CD4D2F"/>
    <w:rsid w:val="00CF0402"/>
    <w:rsid w:val="00CF128D"/>
    <w:rsid w:val="00CF332C"/>
    <w:rsid w:val="00CF469A"/>
    <w:rsid w:val="00CF4C68"/>
    <w:rsid w:val="00D02F9A"/>
    <w:rsid w:val="00D04A32"/>
    <w:rsid w:val="00D13782"/>
    <w:rsid w:val="00D2137A"/>
    <w:rsid w:val="00D419D7"/>
    <w:rsid w:val="00D441D6"/>
    <w:rsid w:val="00D45394"/>
    <w:rsid w:val="00D45F0C"/>
    <w:rsid w:val="00D64DFC"/>
    <w:rsid w:val="00D6780F"/>
    <w:rsid w:val="00D706BA"/>
    <w:rsid w:val="00D75B78"/>
    <w:rsid w:val="00D779CD"/>
    <w:rsid w:val="00D83AB7"/>
    <w:rsid w:val="00D91D41"/>
    <w:rsid w:val="00D92B82"/>
    <w:rsid w:val="00D92D50"/>
    <w:rsid w:val="00D961A6"/>
    <w:rsid w:val="00DB5E4F"/>
    <w:rsid w:val="00DD6DBF"/>
    <w:rsid w:val="00DE16B7"/>
    <w:rsid w:val="00DE557B"/>
    <w:rsid w:val="00DE6D0D"/>
    <w:rsid w:val="00DF5A95"/>
    <w:rsid w:val="00E04D14"/>
    <w:rsid w:val="00E07594"/>
    <w:rsid w:val="00E5425B"/>
    <w:rsid w:val="00E5605C"/>
    <w:rsid w:val="00E630BD"/>
    <w:rsid w:val="00E66985"/>
    <w:rsid w:val="00E723A4"/>
    <w:rsid w:val="00E74FEC"/>
    <w:rsid w:val="00E77796"/>
    <w:rsid w:val="00E77F82"/>
    <w:rsid w:val="00E85C94"/>
    <w:rsid w:val="00E97063"/>
    <w:rsid w:val="00EA18E7"/>
    <w:rsid w:val="00EA40D0"/>
    <w:rsid w:val="00EC259B"/>
    <w:rsid w:val="00EC3A77"/>
    <w:rsid w:val="00EF05E8"/>
    <w:rsid w:val="00EF2C9D"/>
    <w:rsid w:val="00F05002"/>
    <w:rsid w:val="00F054DB"/>
    <w:rsid w:val="00F05F45"/>
    <w:rsid w:val="00F126F5"/>
    <w:rsid w:val="00F13917"/>
    <w:rsid w:val="00F24A6D"/>
    <w:rsid w:val="00F33073"/>
    <w:rsid w:val="00F36130"/>
    <w:rsid w:val="00F375C3"/>
    <w:rsid w:val="00F41F1C"/>
    <w:rsid w:val="00F43E90"/>
    <w:rsid w:val="00F516D6"/>
    <w:rsid w:val="00F57A95"/>
    <w:rsid w:val="00F62E2D"/>
    <w:rsid w:val="00F64858"/>
    <w:rsid w:val="00F66847"/>
    <w:rsid w:val="00F70B30"/>
    <w:rsid w:val="00F75D31"/>
    <w:rsid w:val="00F83AAC"/>
    <w:rsid w:val="00F91054"/>
    <w:rsid w:val="00FB2159"/>
    <w:rsid w:val="00FB3C85"/>
    <w:rsid w:val="00FD2281"/>
    <w:rsid w:val="00FE20EA"/>
    <w:rsid w:val="00FF249F"/>
    <w:rsid w:val="00FF2EF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210FF-3D65-4969-87D1-3B27119E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21F6"/>
  </w:style>
  <w:style w:type="paragraph" w:styleId="a3">
    <w:name w:val="Balloon Text"/>
    <w:basedOn w:val="a"/>
    <w:link w:val="a4"/>
    <w:uiPriority w:val="99"/>
    <w:semiHidden/>
    <w:unhideWhenUsed/>
    <w:rsid w:val="00AB21F6"/>
    <w:pPr>
      <w:spacing w:after="0" w:line="240" w:lineRule="auto"/>
    </w:pPr>
    <w:rPr>
      <w:rFonts w:ascii="Tahoma" w:eastAsia="Times New Roman" w:hAnsi="Tahoma" w:cs="Tahoma"/>
      <w:kern w:val="28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B21F6"/>
    <w:rPr>
      <w:rFonts w:ascii="Tahoma" w:eastAsia="Times New Roman" w:hAnsi="Tahoma" w:cs="Tahoma"/>
      <w:kern w:val="28"/>
      <w:sz w:val="16"/>
      <w:szCs w:val="16"/>
      <w:lang w:eastAsia="ru-RU"/>
    </w:rPr>
  </w:style>
  <w:style w:type="table" w:styleId="a5">
    <w:name w:val="Table Grid"/>
    <w:basedOn w:val="a1"/>
    <w:uiPriority w:val="39"/>
    <w:rsid w:val="00AB2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21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AB2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B21F6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B21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B21F6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AB21F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B21F6"/>
    <w:rPr>
      <w:color w:val="800080"/>
      <w:u w:val="single"/>
    </w:rPr>
  </w:style>
  <w:style w:type="paragraph" w:customStyle="1" w:styleId="xl67">
    <w:name w:val="xl67"/>
    <w:basedOn w:val="a"/>
    <w:rsid w:val="00AB21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B21F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5"/>
      <w:szCs w:val="15"/>
      <w:lang w:eastAsia="ru-RU"/>
    </w:rPr>
  </w:style>
  <w:style w:type="paragraph" w:customStyle="1" w:styleId="xl70">
    <w:name w:val="xl70"/>
    <w:basedOn w:val="a"/>
    <w:rsid w:val="00AB21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72">
    <w:name w:val="xl72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xl74">
    <w:name w:val="xl74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xl75">
    <w:name w:val="xl75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xl76">
    <w:name w:val="xl76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xl77">
    <w:name w:val="xl77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xl78">
    <w:name w:val="xl78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xl80">
    <w:name w:val="xl80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1">
    <w:name w:val="xl81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5"/>
      <w:szCs w:val="15"/>
      <w:lang w:eastAsia="ru-RU"/>
    </w:rPr>
  </w:style>
  <w:style w:type="paragraph" w:customStyle="1" w:styleId="xl82">
    <w:name w:val="xl82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3">
    <w:name w:val="xl83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4">
    <w:name w:val="xl84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5">
    <w:name w:val="xl85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89">
    <w:name w:val="xl89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90">
    <w:name w:val="xl90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5"/>
      <w:szCs w:val="15"/>
      <w:lang w:eastAsia="ru-RU"/>
    </w:rPr>
  </w:style>
  <w:style w:type="paragraph" w:customStyle="1" w:styleId="xl91">
    <w:name w:val="xl91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xl92">
    <w:name w:val="xl92"/>
    <w:basedOn w:val="a"/>
    <w:rsid w:val="00AB21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styleId="ad">
    <w:name w:val="Normal (Web)"/>
    <w:basedOn w:val="a"/>
    <w:uiPriority w:val="99"/>
    <w:unhideWhenUsed/>
    <w:rsid w:val="00AB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AB21F6"/>
    <w:rPr>
      <w:i/>
      <w:iCs/>
    </w:rPr>
  </w:style>
  <w:style w:type="character" w:styleId="af">
    <w:name w:val="Strong"/>
    <w:basedOn w:val="a0"/>
    <w:uiPriority w:val="22"/>
    <w:qFormat/>
    <w:rsid w:val="004F4306"/>
    <w:rPr>
      <w:b/>
      <w:bCs/>
    </w:rPr>
  </w:style>
  <w:style w:type="paragraph" w:customStyle="1" w:styleId="10">
    <w:name w:val="Абзац списка1"/>
    <w:basedOn w:val="a"/>
    <w:rsid w:val="008F13C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rsid w:val="00576F9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7E624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5C68-1831-4BDA-B8D9-D61A964A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Людмила Владимировна</dc:creator>
  <cp:lastModifiedBy>Гофман Лариса Владимировна</cp:lastModifiedBy>
  <cp:revision>2</cp:revision>
  <cp:lastPrinted>2017-05-18T03:49:00Z</cp:lastPrinted>
  <dcterms:created xsi:type="dcterms:W3CDTF">2017-05-18T04:13:00Z</dcterms:created>
  <dcterms:modified xsi:type="dcterms:W3CDTF">2017-05-18T04:13:00Z</dcterms:modified>
</cp:coreProperties>
</file>