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B" w:rsidRDefault="00FD1D4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509B" w:rsidRDefault="00B750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7509B" w:rsidRDefault="00B750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7509B" w:rsidRDefault="00B750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7509B" w:rsidRDefault="00FD1D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7509B" w:rsidRDefault="00FD1D4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B7509B" w:rsidRDefault="00B7509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750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7509B" w:rsidRDefault="00FD1D4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750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509B" w:rsidRDefault="00FD1D4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750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7509B" w:rsidRDefault="00B750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7509B" w:rsidRDefault="00B75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7509B" w:rsidTr="0064448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FD1D45" w:rsidP="00644486">
            <w:pPr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формы свидетельства о присвоении </w:t>
            </w:r>
            <w:r>
              <w:rPr>
                <w:rFonts w:ascii="Times New Roman" w:hAnsi="Times New Roman"/>
                <w:b/>
                <w:sz w:val="28"/>
              </w:rPr>
              <w:t xml:space="preserve">городу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Вилючинску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почетного звания Камчатского края «Город морской доблести», описания и рисунка памятного знака, вручаемого при присвоении городу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Вилючинску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почетного звания Камчатского края «Город морской доблести»</w:t>
            </w:r>
          </w:p>
        </w:tc>
      </w:tr>
    </w:tbl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положений части 3 статьи 2 Закона Камчатского края </w:t>
      </w:r>
      <w:r>
        <w:br/>
      </w:r>
      <w:r>
        <w:rPr>
          <w:rFonts w:ascii="Times New Roman" w:hAnsi="Times New Roman"/>
          <w:sz w:val="28"/>
        </w:rPr>
        <w:t>от 00.0</w:t>
      </w:r>
      <w:r w:rsidR="00D6005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.2024 № 00 «О почетном звании Камчатского края «Город морской доблести»</w:t>
      </w: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Утвердить:</w:t>
      </w: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175787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орму свидетельства о присвоении 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почетного звания Камча</w:t>
      </w:r>
      <w:r>
        <w:rPr>
          <w:rFonts w:ascii="Times New Roman" w:hAnsi="Times New Roman"/>
          <w:sz w:val="28"/>
        </w:rPr>
        <w:t>тского края «Город морской доблести» согласно приложению 1 к настоящему постановлению;</w:t>
      </w: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17578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писание и рисунок памятного знака, вручаемого при присвоении 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почетного звания Камчатского края «Город морской доблести», согласно приложению 2 к на</w:t>
      </w:r>
      <w:r>
        <w:rPr>
          <w:rFonts w:ascii="Times New Roman" w:hAnsi="Times New Roman"/>
          <w:sz w:val="28"/>
        </w:rPr>
        <w:t>стоящему постановлению.</w:t>
      </w:r>
    </w:p>
    <w:p w:rsidR="00B7509B" w:rsidRDefault="00FD1D45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7509B" w:rsidRDefault="00B7509B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44486" w:rsidRDefault="00644486" w:rsidP="006444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B7509B">
        <w:trPr>
          <w:trHeight w:val="1404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B7509B" w:rsidRDefault="00FD1D45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B7509B" w:rsidRDefault="00B7509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B7509B" w:rsidRDefault="00FD1D45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В.В.Солодов</w:t>
            </w:r>
            <w:proofErr w:type="spellEnd"/>
          </w:p>
        </w:tc>
      </w:tr>
    </w:tbl>
    <w:p w:rsidR="00B7509B" w:rsidRDefault="00FD1D45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09B" w:rsidRDefault="00FD1D4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09B" w:rsidRDefault="00FD1D4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7509B" w:rsidRDefault="00B7509B" w:rsidP="00644486">
      <w:pPr>
        <w:spacing w:after="0" w:line="240" w:lineRule="auto"/>
        <w:rPr>
          <w:rFonts w:ascii="Times New Roman" w:hAnsi="Times New Roman"/>
          <w:sz w:val="24"/>
        </w:rPr>
      </w:pPr>
    </w:p>
    <w:p w:rsidR="00B7509B" w:rsidRDefault="00B7509B" w:rsidP="00644486">
      <w:pPr>
        <w:spacing w:after="0" w:line="240" w:lineRule="auto"/>
        <w:rPr>
          <w:rFonts w:ascii="Times New Roman" w:hAnsi="Times New Roman"/>
          <w:sz w:val="24"/>
        </w:rPr>
      </w:pPr>
    </w:p>
    <w:p w:rsidR="00175787" w:rsidRDefault="00FD1D45" w:rsidP="0064448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свидетельства </w:t>
      </w:r>
    </w:p>
    <w:p w:rsidR="00B7509B" w:rsidRDefault="00FD1D45" w:rsidP="0064448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 присвоении </w:t>
      </w:r>
      <w:r>
        <w:rPr>
          <w:rFonts w:ascii="Times New Roman" w:hAnsi="Times New Roman"/>
          <w:sz w:val="28"/>
        </w:rPr>
        <w:t xml:space="preserve">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почетного звания Камчатского края</w:t>
      </w:r>
    </w:p>
    <w:p w:rsidR="00B7509B" w:rsidRDefault="00FD1D45" w:rsidP="0064448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«Город морской доблести»</w:t>
      </w:r>
    </w:p>
    <w:p w:rsidR="00B7509B" w:rsidRDefault="00B7509B" w:rsidP="0064448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509B" w:rsidRDefault="00B7509B" w:rsidP="0064448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87FA9" w:rsidRDefault="00387FA9" w:rsidP="00644486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2" w:name="_GoBack"/>
      <w:bookmarkEnd w:id="2"/>
    </w:p>
    <w:p w:rsidR="00B7509B" w:rsidRDefault="00387FA9">
      <w:pPr>
        <w:jc w:val="center"/>
        <w:rPr>
          <w:rFonts w:ascii="Times New Roman" w:hAnsi="Times New Roman"/>
          <w:sz w:val="24"/>
        </w:rPr>
      </w:pPr>
      <w:r w:rsidRPr="00387FA9">
        <w:rPr>
          <w:rFonts w:ascii="Times New Roman" w:hAnsi="Times New Roman"/>
          <w:sz w:val="24"/>
        </w:rPr>
        <w:drawing>
          <wp:inline distT="0" distB="0" distL="0" distR="0" wp14:anchorId="127F00B7" wp14:editId="397704C0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43CE0" w:rsidRDefault="00B43CE0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175787" w:rsidRDefault="001757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09B" w:rsidRDefault="00FD1D4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7509B" w:rsidRDefault="00B750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509B" w:rsidRDefault="00FD1D4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B7509B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B750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7509B" w:rsidRDefault="00FD1D4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7509B" w:rsidRDefault="00B7509B" w:rsidP="001757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509B" w:rsidRDefault="00B7509B" w:rsidP="001757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75787" w:rsidRDefault="00FD1D45" w:rsidP="0017578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и рисунок </w:t>
      </w:r>
    </w:p>
    <w:p w:rsidR="00B7509B" w:rsidRDefault="00FD1D45" w:rsidP="0017578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памятного знака, </w:t>
      </w:r>
      <w:r>
        <w:rPr>
          <w:rFonts w:ascii="Times New Roman" w:hAnsi="Times New Roman"/>
          <w:sz w:val="28"/>
        </w:rPr>
        <w:t xml:space="preserve">вручаемого при присвоении 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7509B" w:rsidRDefault="00FD1D45" w:rsidP="0017578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почетного звания Камчатского края «Город морской доблести»</w:t>
      </w:r>
    </w:p>
    <w:p w:rsidR="00B7509B" w:rsidRDefault="00B7509B" w:rsidP="001757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75787" w:rsidRDefault="00175787" w:rsidP="001757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Памятный знак, вручаемый при присвоении 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почетного звания Камчатского края «Город морской доблести» (далее </w:t>
      </w:r>
      <w:r w:rsidR="00175787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памятный знак), изготавливается из латуни, имеет форму круга диаметром 100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мм с выпуклым двойным бортиком с обеих сторон. Толщина памятного знака 10 мм.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лицевой стороне памятного знак</w:t>
      </w:r>
      <w:r>
        <w:rPr>
          <w:rFonts w:ascii="Times New Roman" w:hAnsi="Times New Roman"/>
          <w:sz w:val="28"/>
        </w:rPr>
        <w:t>а указывается наименование почетного звания Камчатского края «</w:t>
      </w:r>
      <w:r>
        <w:rPr>
          <w:rFonts w:ascii="Times New Roman" w:hAnsi="Times New Roman"/>
          <w:caps/>
          <w:sz w:val="28"/>
        </w:rPr>
        <w:t>Город морской доблести</w:t>
      </w:r>
      <w:r>
        <w:rPr>
          <w:rFonts w:ascii="Times New Roman" w:hAnsi="Times New Roman"/>
          <w:sz w:val="28"/>
        </w:rPr>
        <w:t>», размещается изображение художественной композиции: рельефное изображение вулкана, расположенного на берегу моря, летающих</w:t>
      </w:r>
      <w:r w:rsidR="00175787">
        <w:rPr>
          <w:rFonts w:ascii="Times New Roman" w:hAnsi="Times New Roman"/>
          <w:sz w:val="28"/>
        </w:rPr>
        <w:t xml:space="preserve"> чаек, силуэта подводной лодки.</w:t>
      </w:r>
      <w:r>
        <w:rPr>
          <w:rFonts w:ascii="Times New Roman" w:hAnsi="Times New Roman"/>
          <w:sz w:val="28"/>
        </w:rPr>
        <w:t xml:space="preserve"> В нижней части </w:t>
      </w:r>
      <w:r>
        <w:rPr>
          <w:rFonts w:ascii="Times New Roman" w:hAnsi="Times New Roman"/>
          <w:sz w:val="28"/>
        </w:rPr>
        <w:t>памятного знака располагается рельефное изображение якоря, окруженного разомкнутыми вверху лавровыми ветвями, все сопровождено внизу двумя обнаженными морскими кортиками накрест.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оборотной стороне памятного знака указывается «</w:t>
      </w:r>
      <w:r>
        <w:rPr>
          <w:rFonts w:ascii="Times New Roman" w:hAnsi="Times New Roman"/>
          <w:caps/>
          <w:sz w:val="28"/>
        </w:rPr>
        <w:t>Вилючинск Город морской доб</w:t>
      </w:r>
      <w:r>
        <w:rPr>
          <w:rFonts w:ascii="Times New Roman" w:hAnsi="Times New Roman"/>
          <w:caps/>
          <w:sz w:val="28"/>
        </w:rPr>
        <w:t>лести</w:t>
      </w:r>
      <w:r>
        <w:rPr>
          <w:rFonts w:ascii="Times New Roman" w:hAnsi="Times New Roman"/>
          <w:sz w:val="28"/>
        </w:rPr>
        <w:t>». В верхней части по центру располагается рельефное изображение Герба Камчатского края.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Памятный знак находится в рамке золотистого цвета формата А4, за стеклом, на бархатном основании красного цвета, погруженный в круглую нишу, соответствующую разме</w:t>
      </w:r>
      <w:r>
        <w:rPr>
          <w:rFonts w:ascii="Times New Roman" w:hAnsi="Times New Roman"/>
          <w:sz w:val="28"/>
        </w:rPr>
        <w:t>ру памятного знака.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Выше памятного знака на бархатном поле размещена металлическая прямоугольная пластина золотистого цвета с наименованием города </w:t>
      </w:r>
      <w:proofErr w:type="spellStart"/>
      <w:r>
        <w:rPr>
          <w:rFonts w:ascii="Times New Roman" w:hAnsi="Times New Roman"/>
          <w:sz w:val="28"/>
        </w:rPr>
        <w:t>Вилючинска</w:t>
      </w:r>
      <w:proofErr w:type="spellEnd"/>
      <w:r>
        <w:rPr>
          <w:rFonts w:ascii="Times New Roman" w:hAnsi="Times New Roman"/>
          <w:sz w:val="28"/>
        </w:rPr>
        <w:t>, которому присвоено по</w:t>
      </w:r>
      <w:r w:rsidR="00175787">
        <w:rPr>
          <w:rFonts w:ascii="Times New Roman" w:hAnsi="Times New Roman"/>
          <w:sz w:val="28"/>
        </w:rPr>
        <w:t>четное звание Камчатского края «Город морской доблести»</w:t>
      </w:r>
      <w:r>
        <w:rPr>
          <w:rFonts w:ascii="Times New Roman" w:hAnsi="Times New Roman"/>
          <w:sz w:val="28"/>
        </w:rPr>
        <w:t>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 памятного знак</w:t>
      </w:r>
      <w:r>
        <w:rPr>
          <w:rFonts w:ascii="Times New Roman" w:hAnsi="Times New Roman"/>
          <w:sz w:val="28"/>
        </w:rPr>
        <w:t>а на бархатном поле размещена металлическая прямоугольная пластина золотистого цвета с надписью</w:t>
      </w:r>
      <w:r w:rsidR="00850798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«Почетное звание Камчатского края «Город морской доблести» присвоено Законом Камчатского края</w:t>
      </w:r>
      <w:r w:rsidRPr="00850798">
        <w:rPr>
          <w:rFonts w:ascii="Times New Roman" w:hAnsi="Times New Roman"/>
          <w:sz w:val="28"/>
        </w:rPr>
        <w:t xml:space="preserve"> от 00 апреля 2024 года № 00 «О почетном звании Камчатского края «Г</w:t>
      </w:r>
      <w:r w:rsidRPr="00850798">
        <w:rPr>
          <w:rFonts w:ascii="Times New Roman" w:hAnsi="Times New Roman"/>
          <w:sz w:val="28"/>
        </w:rPr>
        <w:t>ород морской доблести».</w:t>
      </w:r>
    </w:p>
    <w:p w:rsidR="00B7509B" w:rsidRDefault="00FD1D45" w:rsidP="0017578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почетного звания Камчатского края «Город морской доблести» приведен в приложении к настоящему описанию памятного знака.</w:t>
      </w:r>
    </w:p>
    <w:p w:rsidR="00B7509B" w:rsidRDefault="00B7509B" w:rsidP="00175787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175787" w:rsidRDefault="001757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7509B" w:rsidRDefault="00FD1D45" w:rsidP="00175787">
      <w:pPr>
        <w:spacing w:after="0" w:line="240" w:lineRule="auto"/>
        <w:ind w:left="5529"/>
      </w:pPr>
      <w:r>
        <w:rPr>
          <w:rFonts w:ascii="Times New Roman" w:hAnsi="Times New Roman"/>
          <w:sz w:val="28"/>
        </w:rPr>
        <w:lastRenderedPageBreak/>
        <w:t xml:space="preserve">Приложение к описанию памятного знака, вручаемого при присвоении 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почетного звания Ка</w:t>
      </w:r>
      <w:r>
        <w:rPr>
          <w:rFonts w:ascii="Times New Roman" w:hAnsi="Times New Roman"/>
          <w:sz w:val="28"/>
        </w:rPr>
        <w:t>мчатского края «Город морской доблести»</w:t>
      </w:r>
    </w:p>
    <w:p w:rsidR="00B7509B" w:rsidRDefault="00B7509B" w:rsidP="001757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7509B" w:rsidRDefault="00B7509B" w:rsidP="0017578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75787" w:rsidRDefault="00FD1D45" w:rsidP="0017578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Рисунок </w:t>
      </w:r>
    </w:p>
    <w:p w:rsidR="00B7509B" w:rsidRDefault="00FD1D45" w:rsidP="00175787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памятного знака, вручаемого при присвоении </w:t>
      </w:r>
      <w:r>
        <w:rPr>
          <w:rFonts w:ascii="Times New Roman" w:hAnsi="Times New Roman"/>
          <w:sz w:val="28"/>
        </w:rPr>
        <w:t xml:space="preserve">городу </w:t>
      </w:r>
      <w:proofErr w:type="spellStart"/>
      <w:r>
        <w:rPr>
          <w:rFonts w:ascii="Times New Roman" w:hAnsi="Times New Roman"/>
          <w:sz w:val="28"/>
        </w:rPr>
        <w:t>Вилючинску</w:t>
      </w:r>
      <w:proofErr w:type="spellEnd"/>
      <w:r>
        <w:rPr>
          <w:rFonts w:ascii="Times New Roman" w:hAnsi="Times New Roman"/>
          <w:sz w:val="28"/>
        </w:rPr>
        <w:t xml:space="preserve"> почетного звания Камчатского края </w:t>
      </w:r>
      <w:r>
        <w:rPr>
          <w:rFonts w:ascii="Times New Roman" w:hAnsi="Times New Roman"/>
          <w:sz w:val="28"/>
        </w:rPr>
        <w:t>«Город морской доблести»</w:t>
      </w:r>
    </w:p>
    <w:p w:rsidR="00B7509B" w:rsidRDefault="00B7509B" w:rsidP="00175787">
      <w:pPr>
        <w:spacing w:after="0" w:line="240" w:lineRule="auto"/>
      </w:pPr>
    </w:p>
    <w:p w:rsidR="00B7509B" w:rsidRDefault="00B7509B" w:rsidP="00175787">
      <w:pPr>
        <w:spacing w:after="0" w:line="240" w:lineRule="auto"/>
      </w:pPr>
    </w:p>
    <w:p w:rsidR="00B7509B" w:rsidRDefault="00FD1D4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114415" cy="318706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1441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jc w:val="center"/>
        <w:rPr>
          <w:rFonts w:ascii="Times New Roman" w:hAnsi="Times New Roman"/>
          <w:sz w:val="24"/>
        </w:rPr>
      </w:pPr>
    </w:p>
    <w:p w:rsidR="00B7509B" w:rsidRDefault="00B7509B">
      <w:pPr>
        <w:rPr>
          <w:rFonts w:ascii="Times New Roman" w:hAnsi="Times New Roman"/>
          <w:sz w:val="24"/>
        </w:rPr>
      </w:pPr>
    </w:p>
    <w:sectPr w:rsidR="00B7509B" w:rsidSect="00175787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45" w:rsidRDefault="00FD1D45" w:rsidP="00175787">
      <w:pPr>
        <w:spacing w:after="0" w:line="240" w:lineRule="auto"/>
      </w:pPr>
      <w:r>
        <w:separator/>
      </w:r>
    </w:p>
  </w:endnote>
  <w:endnote w:type="continuationSeparator" w:id="0">
    <w:p w:rsidR="00FD1D45" w:rsidRDefault="00FD1D45" w:rsidP="0017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45" w:rsidRDefault="00FD1D45" w:rsidP="00175787">
      <w:pPr>
        <w:spacing w:after="0" w:line="240" w:lineRule="auto"/>
      </w:pPr>
      <w:r>
        <w:separator/>
      </w:r>
    </w:p>
  </w:footnote>
  <w:footnote w:type="continuationSeparator" w:id="0">
    <w:p w:rsidR="00FD1D45" w:rsidRDefault="00FD1D45" w:rsidP="0017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441587224"/>
      <w:docPartObj>
        <w:docPartGallery w:val="Page Numbers (Top of Page)"/>
        <w:docPartUnique/>
      </w:docPartObj>
    </w:sdtPr>
    <w:sdtContent>
      <w:p w:rsidR="00175787" w:rsidRPr="00175787" w:rsidRDefault="00175787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175787">
          <w:rPr>
            <w:rFonts w:ascii="Times New Roman" w:hAnsi="Times New Roman"/>
            <w:sz w:val="28"/>
            <w:szCs w:val="28"/>
          </w:rPr>
          <w:fldChar w:fldCharType="begin"/>
        </w:r>
        <w:r w:rsidRPr="0017578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75787">
          <w:rPr>
            <w:rFonts w:ascii="Times New Roman" w:hAnsi="Times New Roman"/>
            <w:sz w:val="28"/>
            <w:szCs w:val="28"/>
          </w:rPr>
          <w:fldChar w:fldCharType="separate"/>
        </w:r>
        <w:r w:rsidR="00387FA9">
          <w:rPr>
            <w:rFonts w:ascii="Times New Roman" w:hAnsi="Times New Roman"/>
            <w:noProof/>
            <w:sz w:val="28"/>
            <w:szCs w:val="28"/>
          </w:rPr>
          <w:t>3</w:t>
        </w:r>
        <w:r w:rsidRPr="0017578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75787" w:rsidRDefault="001757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9B"/>
    <w:rsid w:val="00175787"/>
    <w:rsid w:val="00387FA9"/>
    <w:rsid w:val="00644486"/>
    <w:rsid w:val="00850798"/>
    <w:rsid w:val="00B43CE0"/>
    <w:rsid w:val="00B7509B"/>
    <w:rsid w:val="00D60055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C22C"/>
  <w15:docId w15:val="{6D37457B-9FF2-4887-973C-8B97EF22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5"/>
    <w:rPr>
      <w:color w:val="0000FF"/>
      <w:u w:val="single"/>
    </w:rPr>
  </w:style>
  <w:style w:type="character" w:styleId="a5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uiPriority w:val="99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Волгина Наталья Эдуардовна</dc:creator>
  <cp:lastModifiedBy>Волгина Наталья Эдуардовна</cp:lastModifiedBy>
  <cp:revision>2</cp:revision>
  <dcterms:created xsi:type="dcterms:W3CDTF">2024-04-15T23:19:00Z</dcterms:created>
  <dcterms:modified xsi:type="dcterms:W3CDTF">2024-04-15T23:19:00Z</dcterms:modified>
</cp:coreProperties>
</file>