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551820" w:rsidRDefault="00551820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040D1A">
              <w:rPr>
                <w:bCs/>
                <w:szCs w:val="28"/>
              </w:rPr>
              <w:t>О внесении изменений в постановление Прав</w:t>
            </w:r>
            <w:r>
              <w:rPr>
                <w:bCs/>
                <w:szCs w:val="28"/>
              </w:rPr>
              <w:t xml:space="preserve">ительства Камчатского края от 29.01.2013 </w:t>
            </w:r>
            <w:r w:rsidR="00063890">
              <w:rPr>
                <w:bCs/>
                <w:szCs w:val="28"/>
              </w:rPr>
              <w:t xml:space="preserve">                 </w:t>
            </w:r>
            <w:r>
              <w:rPr>
                <w:bCs/>
                <w:szCs w:val="28"/>
              </w:rPr>
              <w:t>№ 25</w:t>
            </w:r>
            <w:r w:rsidRPr="00040D1A">
              <w:rPr>
                <w:bCs/>
                <w:szCs w:val="28"/>
              </w:rPr>
              <w:t xml:space="preserve">-П "Об </w:t>
            </w:r>
            <w:r>
              <w:rPr>
                <w:bCs/>
                <w:szCs w:val="28"/>
              </w:rPr>
              <w:t>утверждении Положения о Министерстве территориального развития Камчатского края</w:t>
            </w:r>
            <w:r w:rsidRPr="00040D1A">
              <w:rPr>
                <w:bCs/>
                <w:szCs w:val="28"/>
              </w:rPr>
              <w:t>"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1820" w:rsidRPr="00040D1A" w:rsidRDefault="00551820" w:rsidP="00551820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040D1A">
        <w:rPr>
          <w:szCs w:val="28"/>
        </w:rPr>
        <w:t>ПРАВИТЕЛЬСТВО ПОСТАНОВЛЯЕТ:</w:t>
      </w:r>
    </w:p>
    <w:p w:rsidR="00551820" w:rsidRPr="00040D1A" w:rsidRDefault="00551820" w:rsidP="00551820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551820" w:rsidRPr="00040D1A" w:rsidRDefault="00551820" w:rsidP="00551820">
      <w:pPr>
        <w:ind w:firstLine="540"/>
        <w:jc w:val="both"/>
        <w:rPr>
          <w:szCs w:val="28"/>
        </w:rPr>
      </w:pPr>
      <w:r w:rsidRPr="00040D1A">
        <w:rPr>
          <w:szCs w:val="28"/>
        </w:rPr>
        <w:t>1. Внести в постановление Правитель</w:t>
      </w:r>
      <w:r>
        <w:rPr>
          <w:szCs w:val="28"/>
        </w:rPr>
        <w:t xml:space="preserve">ства Камчатского края от 29.01.2013 № 25-П </w:t>
      </w:r>
      <w:r w:rsidRPr="00040D1A">
        <w:rPr>
          <w:bCs/>
          <w:szCs w:val="28"/>
        </w:rPr>
        <w:t>"</w:t>
      </w:r>
      <w:r w:rsidRPr="00040D1A">
        <w:rPr>
          <w:szCs w:val="28"/>
        </w:rPr>
        <w:t xml:space="preserve">Об утверждении </w:t>
      </w:r>
      <w:r>
        <w:rPr>
          <w:szCs w:val="28"/>
        </w:rPr>
        <w:t>Положения о Министерстве территориального развития Камчатского края</w:t>
      </w:r>
      <w:r w:rsidRPr="00040D1A">
        <w:rPr>
          <w:bCs/>
          <w:szCs w:val="28"/>
        </w:rPr>
        <w:t>"</w:t>
      </w:r>
      <w:r w:rsidRPr="00040D1A">
        <w:rPr>
          <w:szCs w:val="28"/>
        </w:rPr>
        <w:t xml:space="preserve"> следующие изменения:</w:t>
      </w:r>
    </w:p>
    <w:p w:rsidR="00551820" w:rsidRDefault="00551820" w:rsidP="00551820">
      <w:pPr>
        <w:ind w:firstLine="540"/>
        <w:jc w:val="both"/>
        <w:rPr>
          <w:szCs w:val="28"/>
        </w:rPr>
      </w:pPr>
      <w:r w:rsidRPr="00040D1A">
        <w:rPr>
          <w:szCs w:val="28"/>
        </w:rPr>
        <w:t xml:space="preserve">1) </w:t>
      </w:r>
      <w:r>
        <w:rPr>
          <w:szCs w:val="28"/>
        </w:rPr>
        <w:t xml:space="preserve"> наименование изложить в следующей редакции</w:t>
      </w:r>
      <w:r w:rsidRPr="00040D1A">
        <w:rPr>
          <w:szCs w:val="28"/>
        </w:rPr>
        <w:t>:</w:t>
      </w:r>
    </w:p>
    <w:p w:rsidR="00551820" w:rsidRPr="00040D1A" w:rsidRDefault="00551820" w:rsidP="00551820">
      <w:pPr>
        <w:ind w:firstLine="540"/>
        <w:jc w:val="both"/>
        <w:rPr>
          <w:szCs w:val="28"/>
        </w:rPr>
      </w:pPr>
      <w:r w:rsidRPr="00040D1A">
        <w:rPr>
          <w:bCs/>
          <w:szCs w:val="28"/>
        </w:rPr>
        <w:t>"</w:t>
      </w:r>
      <w:r w:rsidRPr="00040D1A">
        <w:rPr>
          <w:szCs w:val="28"/>
        </w:rPr>
        <w:t xml:space="preserve">Об утверждении </w:t>
      </w:r>
      <w:r>
        <w:rPr>
          <w:szCs w:val="28"/>
        </w:rPr>
        <w:t>Положения о Министерстве по делам местного самоуправления и развитию Корякского округа Камчатского края</w:t>
      </w:r>
      <w:r w:rsidR="003A63E9" w:rsidRPr="00551820">
        <w:rPr>
          <w:bCs/>
          <w:szCs w:val="28"/>
        </w:rPr>
        <w:t>"</w:t>
      </w:r>
      <w:r>
        <w:rPr>
          <w:szCs w:val="28"/>
        </w:rPr>
        <w:t>;</w:t>
      </w:r>
    </w:p>
    <w:p w:rsidR="00551820" w:rsidRDefault="00551820" w:rsidP="00551820">
      <w:pPr>
        <w:ind w:firstLine="540"/>
        <w:jc w:val="both"/>
        <w:rPr>
          <w:szCs w:val="28"/>
        </w:rPr>
      </w:pPr>
      <w:r w:rsidRPr="00040D1A">
        <w:rPr>
          <w:szCs w:val="28"/>
        </w:rPr>
        <w:t>2)</w:t>
      </w:r>
      <w:r w:rsidRPr="00040D1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Cs w:val="28"/>
        </w:rPr>
        <w:t xml:space="preserve"> преамбулу изложить в следующей редакции:</w:t>
      </w:r>
    </w:p>
    <w:p w:rsidR="00551820" w:rsidRDefault="00551820" w:rsidP="00551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820">
        <w:rPr>
          <w:rFonts w:ascii="Times New Roman" w:hAnsi="Times New Roman" w:cs="Times New Roman"/>
          <w:bCs/>
          <w:sz w:val="28"/>
          <w:szCs w:val="28"/>
        </w:rPr>
        <w:t>"</w:t>
      </w:r>
      <w:r w:rsidRPr="005518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и иными нормативными правовыми актами Российской Федерации, </w:t>
      </w:r>
      <w:hyperlink r:id="rId9" w:history="1">
        <w:r w:rsidRPr="005518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1820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hyperlink r:id="rId10" w:history="1">
        <w:r w:rsidRPr="003A63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6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 от 29.03.2012 №</w:t>
      </w:r>
      <w:r w:rsidRPr="00551820">
        <w:rPr>
          <w:rFonts w:ascii="Times New Roman" w:hAnsi="Times New Roman" w:cs="Times New Roman"/>
          <w:sz w:val="28"/>
          <w:szCs w:val="28"/>
        </w:rPr>
        <w:t xml:space="preserve"> 30 "О системе исполнительных органов государственной власти Камчатского края", </w:t>
      </w:r>
      <w:hyperlink r:id="rId11" w:history="1">
        <w:r w:rsidRPr="003A63E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51820">
        <w:rPr>
          <w:rFonts w:ascii="Times New Roman" w:hAnsi="Times New Roman" w:cs="Times New Roman"/>
          <w:sz w:val="28"/>
          <w:szCs w:val="28"/>
        </w:rPr>
        <w:t xml:space="preserve"> гу</w:t>
      </w:r>
      <w:r w:rsidR="003A63E9">
        <w:rPr>
          <w:rFonts w:ascii="Times New Roman" w:hAnsi="Times New Roman" w:cs="Times New Roman"/>
          <w:sz w:val="28"/>
          <w:szCs w:val="28"/>
        </w:rPr>
        <w:t>бернатора Камчатского края от 21.09.2020 № 171</w:t>
      </w:r>
      <w:r w:rsidRPr="00551820">
        <w:rPr>
          <w:rFonts w:ascii="Times New Roman" w:hAnsi="Times New Roman" w:cs="Times New Roman"/>
          <w:sz w:val="28"/>
          <w:szCs w:val="28"/>
        </w:rPr>
        <w:t xml:space="preserve"> "Об утверждении структуры исполнительных органов государственной власти Камчатского края"</w:t>
      </w:r>
      <w:r w:rsidR="003A63E9">
        <w:rPr>
          <w:rFonts w:ascii="Times New Roman" w:hAnsi="Times New Roman" w:cs="Times New Roman"/>
          <w:sz w:val="28"/>
          <w:szCs w:val="28"/>
        </w:rPr>
        <w:t>,</w:t>
      </w:r>
      <w:r w:rsidRPr="005518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A63E9" w:rsidRPr="003A63E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A63E9" w:rsidRPr="00551820">
        <w:rPr>
          <w:rFonts w:ascii="Times New Roman" w:hAnsi="Times New Roman" w:cs="Times New Roman"/>
          <w:sz w:val="28"/>
          <w:szCs w:val="28"/>
        </w:rPr>
        <w:t xml:space="preserve"> гу</w:t>
      </w:r>
      <w:r w:rsidR="003A63E9">
        <w:rPr>
          <w:rFonts w:ascii="Times New Roman" w:hAnsi="Times New Roman" w:cs="Times New Roman"/>
          <w:sz w:val="28"/>
          <w:szCs w:val="28"/>
        </w:rPr>
        <w:t>бернатора Камчатского края от 29.09.2020 № 178 "Об изменении</w:t>
      </w:r>
      <w:r w:rsidR="003A63E9" w:rsidRPr="00551820">
        <w:rPr>
          <w:rFonts w:ascii="Times New Roman" w:hAnsi="Times New Roman" w:cs="Times New Roman"/>
          <w:sz w:val="28"/>
          <w:szCs w:val="28"/>
        </w:rPr>
        <w:t xml:space="preserve"> структуры исполнительных органов государственной власти Камчатского края"</w:t>
      </w:r>
      <w:r w:rsidR="003A63E9">
        <w:rPr>
          <w:rFonts w:ascii="Times New Roman" w:hAnsi="Times New Roman" w:cs="Times New Roman"/>
          <w:sz w:val="28"/>
          <w:szCs w:val="28"/>
        </w:rPr>
        <w:t xml:space="preserve"> </w:t>
      </w:r>
      <w:r w:rsidRPr="00551820">
        <w:rPr>
          <w:rFonts w:ascii="Times New Roman" w:hAnsi="Times New Roman" w:cs="Times New Roman"/>
          <w:sz w:val="28"/>
          <w:szCs w:val="28"/>
        </w:rPr>
        <w:t>и иными нормативными правовыми актами Камчатского края</w:t>
      </w:r>
      <w:r w:rsidR="003A63E9" w:rsidRPr="00551820">
        <w:rPr>
          <w:rFonts w:ascii="Times New Roman" w:hAnsi="Times New Roman" w:cs="Times New Roman"/>
          <w:sz w:val="28"/>
          <w:szCs w:val="28"/>
        </w:rPr>
        <w:t>"</w:t>
      </w:r>
      <w:r w:rsidR="003A63E9">
        <w:rPr>
          <w:rFonts w:ascii="Times New Roman" w:hAnsi="Times New Roman" w:cs="Times New Roman"/>
          <w:sz w:val="28"/>
          <w:szCs w:val="28"/>
        </w:rPr>
        <w:t>;</w:t>
      </w:r>
    </w:p>
    <w:p w:rsidR="003A63E9" w:rsidRDefault="003A63E9" w:rsidP="00551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часть 1 изложить в следующей редакции:</w:t>
      </w:r>
    </w:p>
    <w:p w:rsidR="003A63E9" w:rsidRDefault="003A63E9" w:rsidP="003A63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3E9">
        <w:rPr>
          <w:rFonts w:ascii="Times New Roman" w:hAnsi="Times New Roman" w:cs="Times New Roman"/>
          <w:bCs/>
          <w:sz w:val="28"/>
          <w:szCs w:val="28"/>
        </w:rPr>
        <w:t>"</w:t>
      </w:r>
      <w:r w:rsidRPr="003A63E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6" w:history="1">
        <w:r w:rsidRPr="003A63E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A63E9">
        <w:rPr>
          <w:rFonts w:ascii="Times New Roman" w:hAnsi="Times New Roman" w:cs="Times New Roman"/>
          <w:sz w:val="28"/>
          <w:szCs w:val="28"/>
        </w:rPr>
        <w:t xml:space="preserve"> о Министерстве по делам местного самоуправления и развитию Корякского округа Камчатского края согласно </w:t>
      </w:r>
      <w:r w:rsidRPr="003A63E9">
        <w:rPr>
          <w:rFonts w:ascii="Times New Roman" w:hAnsi="Times New Roman" w:cs="Times New Roman"/>
          <w:sz w:val="28"/>
          <w:szCs w:val="28"/>
        </w:rPr>
        <w:lastRenderedPageBreak/>
        <w:t>приложению.</w:t>
      </w:r>
      <w:r w:rsidRPr="003A63E9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A63E9" w:rsidRDefault="003A63E9" w:rsidP="003A63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часть 2 дополнить пунктом 11</w:t>
      </w:r>
      <w:r w:rsidR="000F7DAD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F7DAD" w:rsidRDefault="000F7DAD" w:rsidP="003A63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3E9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Pr="000F7DAD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Камчатского края от 19.12.2012 № 576-П </w:t>
      </w:r>
      <w:r w:rsidRPr="000F7DAD">
        <w:rPr>
          <w:rFonts w:ascii="Times New Roman" w:hAnsi="Times New Roman" w:cs="Times New Roman"/>
          <w:bCs/>
          <w:sz w:val="28"/>
          <w:szCs w:val="28"/>
        </w:rPr>
        <w:t>"Об утверждении Положения об администрации Корякского округа"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F7DAD" w:rsidRDefault="000F7DAD" w:rsidP="000F7DA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часть 2 дополнить пунктом 12 следующего содержания:</w:t>
      </w:r>
    </w:p>
    <w:p w:rsidR="000F7DAD" w:rsidRPr="003A63E9" w:rsidRDefault="00AC74FE" w:rsidP="003A6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E9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12) </w:t>
      </w:r>
      <w:r w:rsidRPr="00AC74F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Камчатского края от 08.05.2013 №</w:t>
      </w:r>
      <w:r w:rsidRPr="00AC74FE">
        <w:rPr>
          <w:rFonts w:ascii="Times New Roman" w:hAnsi="Times New Roman" w:cs="Times New Roman"/>
          <w:sz w:val="28"/>
          <w:szCs w:val="28"/>
        </w:rPr>
        <w:t xml:space="preserve"> 185-П "О внесении изменений в Положение об администрации Корякского округа, утвержденное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Камчатского края от 19.12.2012 №</w:t>
      </w:r>
      <w:r w:rsidRPr="00AC74FE">
        <w:rPr>
          <w:rFonts w:ascii="Times New Roman" w:hAnsi="Times New Roman" w:cs="Times New Roman"/>
          <w:sz w:val="28"/>
          <w:szCs w:val="28"/>
        </w:rPr>
        <w:t xml:space="preserve"> 576-П"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DAD" w:rsidRDefault="000F7DAD" w:rsidP="000F7DA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bCs/>
          <w:sz w:val="28"/>
          <w:szCs w:val="28"/>
        </w:rPr>
        <w:t>часть 2 дополнить пунктом 13 следующего содержания:</w:t>
      </w:r>
    </w:p>
    <w:p w:rsidR="003A63E9" w:rsidRPr="003A63E9" w:rsidRDefault="00AC74FE" w:rsidP="00551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E9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13) </w:t>
      </w:r>
      <w:r w:rsidRPr="00AC74FE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</w:t>
      </w:r>
      <w:r w:rsidR="00351E82">
        <w:rPr>
          <w:rFonts w:ascii="Times New Roman" w:hAnsi="Times New Roman" w:cs="Times New Roman"/>
          <w:sz w:val="28"/>
          <w:szCs w:val="28"/>
        </w:rPr>
        <w:t>о края от 16.02.2016 №</w:t>
      </w:r>
      <w:r w:rsidRPr="00AC74FE">
        <w:rPr>
          <w:rFonts w:ascii="Times New Roman" w:hAnsi="Times New Roman" w:cs="Times New Roman"/>
          <w:sz w:val="28"/>
          <w:szCs w:val="28"/>
        </w:rPr>
        <w:t xml:space="preserve"> 43-П "О внесении изменений в Положение об администрации Корякского округа, утвержденное Постановлением Правительства </w:t>
      </w:r>
      <w:r w:rsidR="00351E82">
        <w:rPr>
          <w:rFonts w:ascii="Times New Roman" w:hAnsi="Times New Roman" w:cs="Times New Roman"/>
          <w:sz w:val="28"/>
          <w:szCs w:val="28"/>
        </w:rPr>
        <w:t>Камчатского края от 19.12.2012 №</w:t>
      </w:r>
      <w:r w:rsidRPr="00AC74FE">
        <w:rPr>
          <w:rFonts w:ascii="Times New Roman" w:hAnsi="Times New Roman" w:cs="Times New Roman"/>
          <w:sz w:val="28"/>
          <w:szCs w:val="28"/>
        </w:rPr>
        <w:t xml:space="preserve"> 576-П"</w:t>
      </w:r>
      <w:r w:rsidR="00351E82">
        <w:rPr>
          <w:rFonts w:ascii="Times New Roman" w:hAnsi="Times New Roman" w:cs="Times New Roman"/>
          <w:sz w:val="28"/>
          <w:szCs w:val="28"/>
        </w:rPr>
        <w:t>;</w:t>
      </w:r>
    </w:p>
    <w:p w:rsidR="000F7DAD" w:rsidRDefault="000F7DAD" w:rsidP="000F7DA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bCs/>
          <w:sz w:val="28"/>
          <w:szCs w:val="28"/>
        </w:rPr>
        <w:t>часть 2 дополнить пунктом 14 следующего содержания:</w:t>
      </w:r>
    </w:p>
    <w:p w:rsidR="003A63E9" w:rsidRPr="00551820" w:rsidRDefault="00351E82" w:rsidP="00551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E9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14) </w:t>
      </w:r>
      <w:r w:rsidRPr="00351E8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от 06.12.2018 </w:t>
      </w:r>
      <w:r w:rsidR="00D64D2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1E82">
        <w:rPr>
          <w:rFonts w:ascii="Times New Roman" w:hAnsi="Times New Roman" w:cs="Times New Roman"/>
          <w:sz w:val="28"/>
          <w:szCs w:val="28"/>
        </w:rPr>
        <w:t xml:space="preserve"> 505-П "О внесении изменений в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Камчатского края от 19.12.2012 №</w:t>
      </w:r>
      <w:r w:rsidRPr="00351E82">
        <w:rPr>
          <w:rFonts w:ascii="Times New Roman" w:hAnsi="Times New Roman" w:cs="Times New Roman"/>
          <w:sz w:val="28"/>
          <w:szCs w:val="28"/>
        </w:rPr>
        <w:t xml:space="preserve"> 576-П "Об утверждении Положения об администрации Корякского округа"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DAD" w:rsidRDefault="000F7DAD" w:rsidP="000F7DA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bCs/>
          <w:sz w:val="28"/>
          <w:szCs w:val="28"/>
        </w:rPr>
        <w:t>часть 2 дополнить пунктом 15 следующего содержания:</w:t>
      </w:r>
    </w:p>
    <w:p w:rsidR="00D64D22" w:rsidRDefault="00351E82" w:rsidP="00D64D22">
      <w:pPr>
        <w:pStyle w:val="ConsPlusNormal"/>
        <w:ind w:firstLine="540"/>
        <w:jc w:val="both"/>
      </w:pPr>
      <w:r w:rsidRPr="003A63E9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15) часть 33 </w:t>
      </w:r>
      <w:r w:rsidRPr="00351E82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 07.02.2020 №</w:t>
      </w:r>
      <w:r w:rsidRPr="00351E82">
        <w:rPr>
          <w:rFonts w:ascii="Times New Roman" w:hAnsi="Times New Roman" w:cs="Times New Roman"/>
          <w:bCs/>
          <w:sz w:val="28"/>
          <w:szCs w:val="28"/>
        </w:rPr>
        <w:t xml:space="preserve"> 47-П "О внесении изменений в отдельные постановления Правительства"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3A63E9">
        <w:t xml:space="preserve"> </w:t>
      </w:r>
    </w:p>
    <w:p w:rsidR="00551820" w:rsidRPr="00D64D22" w:rsidRDefault="00D64D22" w:rsidP="00D64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7DAD" w:rsidRPr="00D64D22">
        <w:rPr>
          <w:rFonts w:ascii="Times New Roman" w:hAnsi="Times New Roman" w:cs="Times New Roman"/>
          <w:sz w:val="28"/>
          <w:szCs w:val="28"/>
        </w:rPr>
        <w:t>) приложение изложить в следующей редакции:</w:t>
      </w:r>
    </w:p>
    <w:p w:rsidR="00C651A0" w:rsidRDefault="00C651A0" w:rsidP="00C651A0">
      <w:pPr>
        <w:ind w:firstLine="540"/>
        <w:jc w:val="right"/>
        <w:rPr>
          <w:szCs w:val="28"/>
        </w:rPr>
      </w:pPr>
    </w:p>
    <w:p w:rsidR="00C651A0" w:rsidRPr="00C651A0" w:rsidRDefault="00063890" w:rsidP="00C651A0">
      <w:pPr>
        <w:ind w:firstLine="540"/>
        <w:jc w:val="right"/>
        <w:rPr>
          <w:szCs w:val="28"/>
        </w:rPr>
      </w:pPr>
      <w:r w:rsidRPr="00063890">
        <w:rPr>
          <w:bCs/>
          <w:szCs w:val="28"/>
        </w:rPr>
        <w:t>"</w:t>
      </w:r>
      <w:r w:rsidR="00C651A0" w:rsidRPr="00C651A0">
        <w:rPr>
          <w:szCs w:val="28"/>
        </w:rPr>
        <w:t>Приложение</w:t>
      </w:r>
    </w:p>
    <w:p w:rsidR="00C651A0" w:rsidRPr="00C651A0" w:rsidRDefault="00C651A0" w:rsidP="00C651A0">
      <w:pPr>
        <w:ind w:firstLine="540"/>
        <w:jc w:val="right"/>
        <w:rPr>
          <w:szCs w:val="28"/>
        </w:rPr>
      </w:pPr>
      <w:r w:rsidRPr="00C651A0">
        <w:rPr>
          <w:szCs w:val="28"/>
        </w:rPr>
        <w:t>к Постановлению Правительства</w:t>
      </w:r>
    </w:p>
    <w:p w:rsidR="00C651A0" w:rsidRPr="00C651A0" w:rsidRDefault="00C651A0" w:rsidP="00C651A0">
      <w:pPr>
        <w:ind w:firstLine="540"/>
        <w:jc w:val="right"/>
        <w:rPr>
          <w:szCs w:val="28"/>
        </w:rPr>
      </w:pPr>
      <w:r w:rsidRPr="00C651A0">
        <w:rPr>
          <w:szCs w:val="28"/>
        </w:rPr>
        <w:t>Камчатского края</w:t>
      </w:r>
    </w:p>
    <w:p w:rsidR="00C651A0" w:rsidRPr="00C651A0" w:rsidRDefault="00063890" w:rsidP="00C651A0">
      <w:pPr>
        <w:ind w:firstLine="540"/>
        <w:jc w:val="right"/>
        <w:rPr>
          <w:szCs w:val="28"/>
        </w:rPr>
      </w:pPr>
      <w:r>
        <w:rPr>
          <w:szCs w:val="28"/>
        </w:rPr>
        <w:t>от 29.01.2013 №</w:t>
      </w:r>
      <w:r w:rsidR="00C651A0" w:rsidRPr="00C651A0">
        <w:rPr>
          <w:szCs w:val="28"/>
        </w:rPr>
        <w:t xml:space="preserve"> 25-П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</w:p>
    <w:p w:rsidR="00C651A0" w:rsidRPr="00C651A0" w:rsidRDefault="00C651A0" w:rsidP="00C651A0">
      <w:pPr>
        <w:ind w:firstLine="540"/>
        <w:jc w:val="center"/>
        <w:rPr>
          <w:b/>
          <w:szCs w:val="28"/>
        </w:rPr>
      </w:pPr>
      <w:bookmarkStart w:id="0" w:name="P46"/>
      <w:bookmarkEnd w:id="0"/>
      <w:r w:rsidRPr="00C651A0">
        <w:rPr>
          <w:b/>
          <w:szCs w:val="28"/>
        </w:rPr>
        <w:t>Положение</w:t>
      </w:r>
    </w:p>
    <w:p w:rsidR="00C651A0" w:rsidRPr="00C651A0" w:rsidRDefault="00C651A0" w:rsidP="00C651A0">
      <w:pPr>
        <w:ind w:firstLine="540"/>
        <w:jc w:val="center"/>
        <w:rPr>
          <w:szCs w:val="28"/>
        </w:rPr>
      </w:pPr>
      <w:r w:rsidRPr="00C651A0">
        <w:rPr>
          <w:b/>
          <w:szCs w:val="28"/>
        </w:rPr>
        <w:t>о Министерстве по делам местного самоуправления и развитию Корякского округа Камчатского края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</w:p>
    <w:p w:rsidR="00C651A0" w:rsidRPr="00C651A0" w:rsidRDefault="00C651A0" w:rsidP="00C651A0">
      <w:pPr>
        <w:ind w:firstLine="540"/>
        <w:jc w:val="center"/>
        <w:rPr>
          <w:szCs w:val="28"/>
        </w:rPr>
      </w:pPr>
      <w:r w:rsidRPr="00C651A0">
        <w:rPr>
          <w:b/>
          <w:szCs w:val="28"/>
        </w:rPr>
        <w:t>1. Общие положения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</w:p>
    <w:p w:rsidR="00C651A0" w:rsidRPr="00185B38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1.1. Министерство по делам местного самоуправления и развитию Корякского округа Камчатского края (далее - Министерство) является исполнительным органом государственной власти Камчатского края, осуществляющим функции по выработке и реализации региональной политики, по нормативному правовому регулированию, по контролю, по предоставлению государственных услуг, а также иные правоприменительные функции в сфере развития территорий традиционного проживания и традиционной хозяйственной деятельности коренных малочисленных народов Севера в Камчатском крае, местного самоуправления и административно-</w:t>
      </w:r>
      <w:r w:rsidRPr="00C651A0">
        <w:rPr>
          <w:szCs w:val="28"/>
        </w:rPr>
        <w:lastRenderedPageBreak/>
        <w:t xml:space="preserve">территориального устройства </w:t>
      </w:r>
      <w:r w:rsidRPr="00185B38">
        <w:rPr>
          <w:szCs w:val="28"/>
        </w:rPr>
        <w:t>Камчатского края, а также по вопросам, связанным с особым статусом Корякского округа.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185B38">
        <w:rPr>
          <w:szCs w:val="28"/>
        </w:rPr>
        <w:t xml:space="preserve">1.2. Министерство в соответствии с постановлением Губернатора Камчатского края </w:t>
      </w:r>
      <w:r w:rsidR="00063890" w:rsidRPr="00185B38">
        <w:rPr>
          <w:bCs/>
          <w:szCs w:val="28"/>
        </w:rPr>
        <w:t>от 29.09.2020 № 178 "</w:t>
      </w:r>
      <w:r w:rsidRPr="00185B38">
        <w:rPr>
          <w:bCs/>
          <w:szCs w:val="28"/>
        </w:rPr>
        <w:t>Об изменении структуры исполнительных органов государственной власти Камчатского края</w:t>
      </w:r>
      <w:r w:rsidR="00063890" w:rsidRPr="00185B38">
        <w:rPr>
          <w:bCs/>
          <w:szCs w:val="28"/>
        </w:rPr>
        <w:t>"</w:t>
      </w:r>
      <w:r w:rsidRPr="00185B38">
        <w:rPr>
          <w:bCs/>
          <w:szCs w:val="28"/>
        </w:rPr>
        <w:t xml:space="preserve"> </w:t>
      </w:r>
      <w:r w:rsidRPr="00185B38">
        <w:rPr>
          <w:szCs w:val="28"/>
        </w:rPr>
        <w:t>в результате реорганизации в форме присоединения Администрации по делам Корякского округа является правопреемником указанного исполнительного органа государственной власти Камчатского края.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 xml:space="preserve">1.3. Министерство в своей деятельности руководствуется </w:t>
      </w:r>
      <w:hyperlink r:id="rId13" w:history="1">
        <w:r w:rsidRPr="00C651A0">
          <w:rPr>
            <w:rStyle w:val="a6"/>
            <w:color w:val="auto"/>
            <w:szCs w:val="28"/>
            <w:u w:val="none"/>
          </w:rPr>
          <w:t>Конституцией</w:t>
        </w:r>
      </w:hyperlink>
      <w:r w:rsidRPr="00C651A0">
        <w:rPr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14" w:history="1">
        <w:r w:rsidRPr="00C651A0">
          <w:rPr>
            <w:rStyle w:val="a6"/>
            <w:color w:val="auto"/>
            <w:szCs w:val="28"/>
            <w:u w:val="none"/>
          </w:rPr>
          <w:t>Уставом</w:t>
        </w:r>
      </w:hyperlink>
      <w:r w:rsidRPr="00C651A0">
        <w:rPr>
          <w:szCs w:val="28"/>
        </w:rPr>
        <w:t xml:space="preserve"> Камчатского края и иными нормативными правовыми актами Камчатского края, а также настоящим Положением.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1.4.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и иными организациями и гражданами.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1.5. При реализации своих полномочий Министерство обеспечивает приоритет целей и задач по содействию развитию конкуренции на товарных рынках в установленной сфере деятельности.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1.6. Министерство является юридическим лицом, имеет самостоятельный баланс, лицевые счета, открываемые в Управлении Федерального казначейства по Камчатскому краю, печать и бланки со своим наименованием, выступает истцом и ответчиком в суде.</w:t>
      </w:r>
    </w:p>
    <w:p w:rsidR="00C651A0" w:rsidRPr="00185B38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 xml:space="preserve">1.7. </w:t>
      </w:r>
      <w:r w:rsidRPr="00185B38">
        <w:rPr>
          <w:szCs w:val="28"/>
        </w:rPr>
        <w:t>Полное официальное наименование Министерства: Министерство по делам местного самоуправления и развитию Корякского округа Камчатского края.</w:t>
      </w:r>
    </w:p>
    <w:p w:rsidR="00C651A0" w:rsidRPr="00185B38" w:rsidRDefault="00C651A0" w:rsidP="00C651A0">
      <w:pPr>
        <w:ind w:firstLine="540"/>
        <w:jc w:val="both"/>
        <w:rPr>
          <w:szCs w:val="28"/>
        </w:rPr>
      </w:pPr>
      <w:r w:rsidRPr="00185B38">
        <w:rPr>
          <w:szCs w:val="28"/>
        </w:rPr>
        <w:t>1.8. Сокращенное официально наименование Министерства: Министерство по делам МСУ и развитию КО Камчатского края.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185B38">
        <w:rPr>
          <w:szCs w:val="28"/>
        </w:rPr>
        <w:t>1.9. Финансирование деятельности Министерства осуществляется</w:t>
      </w:r>
      <w:r w:rsidRPr="00C651A0">
        <w:rPr>
          <w:szCs w:val="28"/>
        </w:rPr>
        <w:t xml:space="preserve"> за счет средств краевого бюджета.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1.10. Министерство имеет имущество, необходимое для выполнения возложенных на него полномочий. Имущество Министерства является собственностью Камчатского края и закрепляется за Министерством на праве оперативного управления.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D11248">
        <w:rPr>
          <w:szCs w:val="28"/>
        </w:rPr>
        <w:t>1.11. Министерство имеет подведо</w:t>
      </w:r>
      <w:r w:rsidR="00A52818" w:rsidRPr="00D11248">
        <w:rPr>
          <w:szCs w:val="28"/>
        </w:rPr>
        <w:t>мственные краевые государственные учреждения, в отношении которых</w:t>
      </w:r>
      <w:r w:rsidRPr="00D11248">
        <w:rPr>
          <w:szCs w:val="28"/>
        </w:rPr>
        <w:t xml:space="preserve"> осуществляет полномочия и функции учре</w:t>
      </w:r>
      <w:r w:rsidR="001A656A" w:rsidRPr="00D11248">
        <w:rPr>
          <w:szCs w:val="28"/>
        </w:rPr>
        <w:t>дителя (далее - подведомственные учреждения</w:t>
      </w:r>
      <w:r w:rsidRPr="00D11248">
        <w:rPr>
          <w:szCs w:val="28"/>
        </w:rPr>
        <w:t>).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1.12. Юридический адрес (место нахождения Министерства): 683040, г. Петропавловск-Камчатский, пл. Ленина, 1.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</w:p>
    <w:p w:rsidR="00C40950" w:rsidRDefault="00C40950" w:rsidP="00C651A0">
      <w:pPr>
        <w:ind w:firstLine="540"/>
        <w:jc w:val="center"/>
        <w:rPr>
          <w:b/>
          <w:szCs w:val="28"/>
        </w:rPr>
      </w:pPr>
    </w:p>
    <w:p w:rsidR="00C40950" w:rsidRDefault="00C40950" w:rsidP="00C651A0">
      <w:pPr>
        <w:ind w:firstLine="540"/>
        <w:jc w:val="center"/>
        <w:rPr>
          <w:b/>
          <w:szCs w:val="28"/>
        </w:rPr>
      </w:pPr>
    </w:p>
    <w:p w:rsidR="00C651A0" w:rsidRPr="00C651A0" w:rsidRDefault="00C651A0" w:rsidP="00C651A0">
      <w:pPr>
        <w:ind w:firstLine="540"/>
        <w:jc w:val="center"/>
        <w:rPr>
          <w:szCs w:val="28"/>
        </w:rPr>
      </w:pPr>
      <w:r w:rsidRPr="00C651A0">
        <w:rPr>
          <w:b/>
          <w:szCs w:val="28"/>
        </w:rPr>
        <w:lastRenderedPageBreak/>
        <w:t>2. Полномочия Министерства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2.1. Министерство осуществляет следующие полномочия: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 xml:space="preserve">1) реализует региональную политику в сфере развития территорий традиционного проживания и традиционной хозяйственной деятельности коренных малочисленных народов Севера в Камчатском крае, местного самоуправления и административно-территориального устройства Камчатского края, </w:t>
      </w:r>
      <w:r w:rsidRPr="00D11248">
        <w:rPr>
          <w:szCs w:val="28"/>
        </w:rPr>
        <w:t>а также по вопросам, связанным с особым статусом Корякского округа;</w:t>
      </w:r>
      <w:r w:rsidRPr="00C651A0">
        <w:rPr>
          <w:szCs w:val="28"/>
        </w:rPr>
        <w:t xml:space="preserve"> 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2) осуществляет координацию и методическое обеспечение деятельности исполнительных органов государственной власти Камчатского края по оказанию государственных услуг (функций) в режиме "выездных бригад" на территориях отдаленных муниципальных образований в Камчатском крае;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3) осуществляет организационное обеспечение взаимодействия органов местного самоуправления муниципальных образований в Камчатском крае с Правительством Камчатского края по вопросам местного самоуправления;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4) оказывает органам и должностным лицам местного самоуправления муниципальных образований в Камчатском крае консультационную помощь в разработке проектов муниципальных правовых актов;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5) анализирует и обобщает практику формирования и функционирования органов местного самоуправления муниципальных образований в Камчатском крае, вырабатывает предложения по совершенствованию законодательства в сфере местного самоуправления;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6) участвует в организации разработки и реализации государственных программ Камчатского края развития местного самоуправления;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7) разрабатывает и реализует государственные программы Камчатского края и краевые ведомственные программы, направленные на поддержку коренных народов Севера в Камчатском крае (далее - коренные народы), их традиционного образа жизни, хозяйствования и промыслов коренных народов;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8) осуществляет мониторинг, анализ и прогнозирование социально-экономического развития коренных народов;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9) оказывает консультационную помощь органам местного самоуправления муниципальных образований в Камчатском крае по реализации государственных программ Российской Федерации, государственных программ Камчатского края, краевых ведомственных целевых программ, реализация которых возложена на Министерство;</w:t>
      </w:r>
    </w:p>
    <w:p w:rsidR="00C651A0" w:rsidRPr="00C651A0" w:rsidRDefault="003B4848" w:rsidP="00C651A0">
      <w:pPr>
        <w:ind w:firstLine="540"/>
        <w:jc w:val="both"/>
        <w:rPr>
          <w:szCs w:val="28"/>
        </w:rPr>
      </w:pPr>
      <w:r>
        <w:rPr>
          <w:szCs w:val="28"/>
        </w:rPr>
        <w:t>10) вносит на рассмотрение Г</w:t>
      </w:r>
      <w:r w:rsidR="00C651A0" w:rsidRPr="00C651A0">
        <w:rPr>
          <w:szCs w:val="28"/>
        </w:rPr>
        <w:t>убернатору Камчатского края и Правительству Камчатского края проекты законов Камчатского края и иных правовых актов Губернатора Камчатского края и Правительства Камчатского края по вопросам, относящимся к установленной сфере деятельности Министерства, а также замечания и предложения к проектам федеральных законов и законов Камчатского края, направленным на правовое регулирование в установленной сфере деятельности Министерства;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 xml:space="preserve">11) издает нормативные правовые акты по вопросам установленной сферы деятельности Министерства, за исключением вопросов, правовое регулирование которых в соответствии с федеральными законами и законами Камчатского края </w:t>
      </w:r>
      <w:r w:rsidRPr="00C651A0">
        <w:rPr>
          <w:szCs w:val="28"/>
        </w:rPr>
        <w:lastRenderedPageBreak/>
        <w:t>осуществляется исключительно законами Камчатского края, правовыми актами Губернатора Камчатского края и Правительства Камчатского края;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12) обобщает практику применения законодательства Российской Федерации и Камчатского края и проводит анализ реализации региональной политики в установленной сфере деятельности;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13) осуществляет функции главного распорядителя и получателя средств краевого бюджета, предусмотренных на содержание Министерства и реализацию возложенных на Министерство полномочий, в том числе обеспечивает контроль за соблюдением получателями субсидий, предоставленных Министерством, условий, установленных при их предоставлении;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14) осуществляет закупки товаров, работ, услуг для обеспечения нужд Камчатского края в установленной сфере деятельности Министерства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15)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16)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17) обеспечивает в пределах своей компетенции защиту сведений, составляющих государственную тайну;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3B4848">
        <w:rPr>
          <w:szCs w:val="28"/>
        </w:rPr>
        <w:t xml:space="preserve">18) обеспечивает мобилизационную подготовку Министерства, </w:t>
      </w:r>
      <w:r w:rsidR="003B4848" w:rsidRPr="003B4848">
        <w:rPr>
          <w:szCs w:val="28"/>
        </w:rPr>
        <w:t>и подведомственных</w:t>
      </w:r>
      <w:r w:rsidRPr="003B4848">
        <w:rPr>
          <w:szCs w:val="28"/>
        </w:rPr>
        <w:t xml:space="preserve"> </w:t>
      </w:r>
      <w:r w:rsidR="003B4848" w:rsidRPr="003B4848">
        <w:rPr>
          <w:szCs w:val="28"/>
        </w:rPr>
        <w:t>учреждений</w:t>
      </w:r>
      <w:r w:rsidRPr="003B4848">
        <w:rPr>
          <w:szCs w:val="28"/>
        </w:rPr>
        <w:t>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19) организует в соответствии с законодательством Российской Федерации профессиональное образование и дополнительное профессиональное образование работников Министерства</w:t>
      </w:r>
      <w:r w:rsidRPr="003B4848">
        <w:rPr>
          <w:szCs w:val="28"/>
        </w:rPr>
        <w:t xml:space="preserve">, </w:t>
      </w:r>
      <w:r w:rsidR="001A656A" w:rsidRPr="003B4848">
        <w:rPr>
          <w:szCs w:val="28"/>
        </w:rPr>
        <w:t>подведомственных</w:t>
      </w:r>
      <w:r w:rsidRPr="003B4848">
        <w:rPr>
          <w:szCs w:val="28"/>
        </w:rPr>
        <w:t xml:space="preserve"> </w:t>
      </w:r>
      <w:r w:rsidR="003B4848">
        <w:rPr>
          <w:szCs w:val="28"/>
        </w:rPr>
        <w:t>учреждений</w:t>
      </w:r>
      <w:r w:rsidRPr="003B4848">
        <w:rPr>
          <w:szCs w:val="28"/>
        </w:rPr>
        <w:t>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20) осуществляет в соответствии с законодательством Российской Федерации работу по комплектованию, хранению, учету и использованию архивных документов Министерства;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21) содействует в обеспечении подготовки, переподготовки и повышения квалификации лиц, замещающих выборные муниципальные должности в Камчатском крае, а также профессиональной подготовки, переподготовки и повышения квалификации муниципальных служащих в Камчатском крае и работников муниципальных учреждений в Камчатском крае;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3B4848">
        <w:rPr>
          <w:szCs w:val="28"/>
        </w:rPr>
        <w:t>22) осуществляет меры по поддержке и развитию добровольчества (волонтерства) в установленной сфере деятельности;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23) осуществляет полномочия по профилактике коррупционных и иных правонарушений в пределах своей компетенции;</w:t>
      </w:r>
    </w:p>
    <w:p w:rsidR="00493FC3" w:rsidRDefault="00493FC3" w:rsidP="00C651A0">
      <w:pPr>
        <w:ind w:firstLine="540"/>
        <w:jc w:val="both"/>
        <w:rPr>
          <w:szCs w:val="28"/>
          <w:highlight w:val="yellow"/>
        </w:rPr>
      </w:pPr>
    </w:p>
    <w:p w:rsidR="00C651A0" w:rsidRPr="003B4848" w:rsidRDefault="003B4848" w:rsidP="00C651A0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24</w:t>
      </w:r>
      <w:r w:rsidR="00C651A0" w:rsidRPr="003B4848">
        <w:rPr>
          <w:szCs w:val="28"/>
        </w:rPr>
        <w:t xml:space="preserve">) организует </w:t>
      </w:r>
      <w:r w:rsidR="00C651A0" w:rsidRPr="003B4848">
        <w:rPr>
          <w:i/>
          <w:szCs w:val="28"/>
        </w:rPr>
        <w:t>(участвует во взаимодействии? либо координирует)</w:t>
      </w:r>
      <w:r w:rsidR="00C651A0" w:rsidRPr="003B4848">
        <w:rPr>
          <w:szCs w:val="28"/>
        </w:rPr>
        <w:t xml:space="preserve"> взаимодействие между иными исполнительными органами государственной власти Камчатского края при реализации региональной государственной политики по вопросам, связанным с особым статусом Корякского округа;</w:t>
      </w:r>
    </w:p>
    <w:p w:rsidR="00C651A0" w:rsidRPr="003B4848" w:rsidRDefault="003B4848" w:rsidP="00C651A0">
      <w:pPr>
        <w:ind w:firstLine="540"/>
        <w:jc w:val="both"/>
        <w:rPr>
          <w:szCs w:val="28"/>
        </w:rPr>
      </w:pPr>
      <w:r>
        <w:rPr>
          <w:szCs w:val="28"/>
        </w:rPr>
        <w:t>25</w:t>
      </w:r>
      <w:r w:rsidR="00C651A0" w:rsidRPr="003B4848">
        <w:rPr>
          <w:szCs w:val="28"/>
        </w:rPr>
        <w:t>) осуществляет</w:t>
      </w:r>
      <w:r>
        <w:rPr>
          <w:i/>
          <w:szCs w:val="28"/>
        </w:rPr>
        <w:t xml:space="preserve"> </w:t>
      </w:r>
      <w:r w:rsidR="00C651A0" w:rsidRPr="003B4848">
        <w:rPr>
          <w:szCs w:val="28"/>
        </w:rPr>
        <w:t>совместно с иными исполнительными органами государственной власти Камчатского края меры по обеспечению комплексного социально-экономического развития Корякского округа;</w:t>
      </w:r>
    </w:p>
    <w:p w:rsidR="00C651A0" w:rsidRPr="003B4848" w:rsidRDefault="003B4848" w:rsidP="00C651A0">
      <w:pPr>
        <w:ind w:firstLine="540"/>
        <w:jc w:val="both"/>
        <w:rPr>
          <w:szCs w:val="28"/>
        </w:rPr>
      </w:pPr>
      <w:r>
        <w:rPr>
          <w:szCs w:val="28"/>
        </w:rPr>
        <w:t>26</w:t>
      </w:r>
      <w:r w:rsidR="00C651A0" w:rsidRPr="003B4848">
        <w:rPr>
          <w:szCs w:val="28"/>
        </w:rPr>
        <w:t>) участвует в разработке и реализации инвестиционных и инновационных проектов в сфере обеспечения реализации единой государственной политики Камчатского края по вопросам, связанным с особым статусом Корякского округа;</w:t>
      </w:r>
    </w:p>
    <w:p w:rsidR="00C651A0" w:rsidRPr="003B4848" w:rsidRDefault="003B4848" w:rsidP="00C651A0">
      <w:pPr>
        <w:ind w:firstLine="540"/>
        <w:jc w:val="both"/>
        <w:rPr>
          <w:szCs w:val="28"/>
        </w:rPr>
      </w:pPr>
      <w:r>
        <w:rPr>
          <w:szCs w:val="28"/>
        </w:rPr>
        <w:t>27</w:t>
      </w:r>
      <w:r w:rsidR="00C651A0" w:rsidRPr="003B4848">
        <w:rPr>
          <w:szCs w:val="28"/>
        </w:rPr>
        <w:t>) участвует в разработке государственных программ Камчатского края, содержащих мероприятия, направленные на поддержку и развитие северного оленеводства, и участвует в их реализации;</w:t>
      </w:r>
    </w:p>
    <w:p w:rsidR="00C651A0" w:rsidRPr="003B4848" w:rsidRDefault="003B4848" w:rsidP="00C651A0">
      <w:pPr>
        <w:ind w:firstLine="540"/>
        <w:jc w:val="both"/>
        <w:rPr>
          <w:szCs w:val="28"/>
        </w:rPr>
      </w:pPr>
      <w:r>
        <w:rPr>
          <w:szCs w:val="28"/>
        </w:rPr>
        <w:t>28</w:t>
      </w:r>
      <w:r w:rsidR="00C651A0" w:rsidRPr="003B4848">
        <w:rPr>
          <w:szCs w:val="28"/>
        </w:rPr>
        <w:t>) способствует развитию северного оленеводства, формированию системы заготовки, хранения, переработки и сбыта продукции северного оленеводства;</w:t>
      </w:r>
    </w:p>
    <w:p w:rsidR="00C651A0" w:rsidRPr="003B4848" w:rsidRDefault="003B4848" w:rsidP="00C651A0">
      <w:pPr>
        <w:ind w:firstLine="540"/>
        <w:jc w:val="both"/>
        <w:rPr>
          <w:szCs w:val="28"/>
        </w:rPr>
      </w:pPr>
      <w:r>
        <w:rPr>
          <w:szCs w:val="28"/>
        </w:rPr>
        <w:t>29</w:t>
      </w:r>
      <w:r w:rsidR="00C651A0" w:rsidRPr="003B4848">
        <w:rPr>
          <w:szCs w:val="28"/>
        </w:rPr>
        <w:t>) осуществляет совместно с другими исполнительными органами государственной власти Камчатского края меры по реализации системы социальной поддержки населения Камчатского края;</w:t>
      </w:r>
    </w:p>
    <w:p w:rsidR="00C651A0" w:rsidRPr="003B4848" w:rsidRDefault="003B4848" w:rsidP="00C651A0">
      <w:pPr>
        <w:ind w:firstLine="540"/>
        <w:jc w:val="both"/>
        <w:rPr>
          <w:szCs w:val="28"/>
        </w:rPr>
      </w:pPr>
      <w:r>
        <w:rPr>
          <w:szCs w:val="28"/>
        </w:rPr>
        <w:t>30</w:t>
      </w:r>
      <w:r w:rsidR="00C651A0" w:rsidRPr="003B4848">
        <w:rPr>
          <w:szCs w:val="28"/>
        </w:rPr>
        <w:t>) обеспечивает представление необходимых информации и материалов о положении дел в сфере обеспечения реализации единой государственной политики Камчатского края по вопросам, связанным с особым статусом Корякского округа, Правительству Камчатского края, территориальным органам федеральных органов исполнительной власти по Камчатскому краю, другим исполнительным органам государственной власти Камчатского края, органам местного самоуправления муниципальных образований в Камчатском крае в целях совместного решения вопросов в сфере обеспечения реализации единой государственной политики Камчатского края по вопросам, связанным с особым статусом Корякского округа;</w:t>
      </w:r>
    </w:p>
    <w:p w:rsidR="00C651A0" w:rsidRPr="003B4848" w:rsidRDefault="003B4848" w:rsidP="00C651A0">
      <w:pPr>
        <w:ind w:firstLine="540"/>
        <w:jc w:val="both"/>
        <w:rPr>
          <w:szCs w:val="28"/>
        </w:rPr>
      </w:pPr>
      <w:r>
        <w:rPr>
          <w:szCs w:val="28"/>
        </w:rPr>
        <w:t>31</w:t>
      </w:r>
      <w:r w:rsidR="00C651A0" w:rsidRPr="003B4848">
        <w:rPr>
          <w:szCs w:val="28"/>
        </w:rPr>
        <w:t>) обобщает практику применения законодательства Российской Федерации и Камчатского края и проводит анализ реализации региональной политики в установленной сфере деятельности;</w:t>
      </w:r>
    </w:p>
    <w:p w:rsidR="00C651A0" w:rsidRPr="003B4848" w:rsidRDefault="00C651A0" w:rsidP="00C651A0">
      <w:pPr>
        <w:ind w:firstLine="540"/>
        <w:jc w:val="both"/>
        <w:rPr>
          <w:szCs w:val="28"/>
        </w:rPr>
      </w:pPr>
      <w:r w:rsidRPr="003B4848">
        <w:rPr>
          <w:szCs w:val="28"/>
        </w:rPr>
        <w:t>32) проводит в подведомственных учреждениях контрольно-ревизионную работу, проверку состояния бухгалтерского учета, отчетности и осуществляет внутриведомственный финансовый контроль, в том числе за целевым расходованием средств, выделяемых из краевого бюджета;</w:t>
      </w:r>
    </w:p>
    <w:p w:rsidR="00C651A0" w:rsidRPr="003B4848" w:rsidRDefault="003B4848" w:rsidP="00C651A0">
      <w:pPr>
        <w:ind w:firstLine="540"/>
        <w:jc w:val="both"/>
        <w:rPr>
          <w:szCs w:val="28"/>
        </w:rPr>
      </w:pPr>
      <w:r>
        <w:rPr>
          <w:szCs w:val="28"/>
        </w:rPr>
        <w:t>33</w:t>
      </w:r>
      <w:r w:rsidR="00C651A0" w:rsidRPr="003B4848">
        <w:rPr>
          <w:szCs w:val="28"/>
        </w:rPr>
        <w:t xml:space="preserve">) осуществляет экономический анализ деятельности подведомственных учреждений, утверждает экономические показатели их деятельности; </w:t>
      </w:r>
    </w:p>
    <w:p w:rsidR="00C651A0" w:rsidRPr="00C651A0" w:rsidRDefault="003B4848" w:rsidP="00C651A0">
      <w:pPr>
        <w:ind w:firstLine="540"/>
        <w:jc w:val="both"/>
        <w:rPr>
          <w:szCs w:val="28"/>
        </w:rPr>
      </w:pPr>
      <w:r>
        <w:rPr>
          <w:szCs w:val="28"/>
        </w:rPr>
        <w:t>34</w:t>
      </w:r>
      <w:r w:rsidR="00C651A0" w:rsidRPr="003B4848">
        <w:rPr>
          <w:szCs w:val="28"/>
        </w:rPr>
        <w:t>)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2.2. Министерство с целью реализации полномочий в установленной сфере деятельности имеет право: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lastRenderedPageBreak/>
        <w:t>1) запрашивать и получать от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 и иных организаций материалы и информацию, необходимые для принятия решений по отнесенным к установленной сфере деятельности Министерства вопросам;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2) привлекать для проработки вопросов, отнесенных к установленной сфере деятельности Министерства, научные и иные организации;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3) создавать совещательные органы (коллегии) в установленной сфере деятельности Министерства;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4) проводить совещания по вопросам, отнесенным к установленной сфере деятельности Министерства;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5) учреждать в установленном порядке награды министерства и награждать ими работников министерства и других лиц, осуществляющих деятельность в сфере местного самоуправления;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6) представлять в установленном порядке работников Министерства, других лиц, осуществляющих деятельность в установленной сфере деятельности Министерства, к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b/>
          <w:szCs w:val="28"/>
        </w:rPr>
        <w:t>3. Организация деятельности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3.1. Министерство возглавляет министр, назначаемый на должность и освобождаемый от должности Губернатором Камчатского края.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Министр несет персональную ответственность за выполнение возложенных на Министерство полномочий.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Министр имеет заместителя</w:t>
      </w:r>
      <w:r w:rsidR="003B4848">
        <w:rPr>
          <w:szCs w:val="28"/>
        </w:rPr>
        <w:t xml:space="preserve">, назначаемого </w:t>
      </w:r>
      <w:r w:rsidRPr="00C651A0">
        <w:rPr>
          <w:szCs w:val="28"/>
        </w:rPr>
        <w:t>на должность и освобождаемого (освобождаемых) от должности Председателем Правительства - Первым вице-губернатором Камчатского края.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3.2. Министр: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1) утверждает положения о структурных подразделениях Министерства;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2) в установленном порядке назначает на должность и освобождает от должности работников Министерства (за исключением своих заместителей);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3) распределяет обязанности между своими заместителями;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4) решает в соответствии с законодательством Российской Федерации и Камчатского края о государственной гражданской службе, трудовым законодательством Российской Федерации вопросы, связанные с прохождением государственной гражданской службы Камчатского края, трудовыми отношениями в Министерстве;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5) утверждает структуру и штатное расписание Министерства в пределах установленных губернатором Камчатского края фонда оплаты труда и численности работников, бюджетную смету на содержание Министерства в пределах, утвержденных на соответствующий период бюджетных ассигнований, предусмотренных в краевом бюджете;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lastRenderedPageBreak/>
        <w:t xml:space="preserve">6) вносит в Министерство финансов Камчатского края предложения по формированию краевого бюджета в части финансового обеспечения деятельности </w:t>
      </w:r>
      <w:r w:rsidR="001A656A" w:rsidRPr="003B4848">
        <w:rPr>
          <w:szCs w:val="28"/>
        </w:rPr>
        <w:t>Министерства и подведомственных учреждений</w:t>
      </w:r>
      <w:r w:rsidRPr="003B4848">
        <w:rPr>
          <w:szCs w:val="28"/>
        </w:rPr>
        <w:t>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7) издает приказы в установленной сфере деятельности Министерства, а также по вопросам внутренней организации работы Министерства;</w:t>
      </w:r>
    </w:p>
    <w:p w:rsidR="00C651A0" w:rsidRPr="003B4848" w:rsidRDefault="00C651A0" w:rsidP="00C17E0D">
      <w:pPr>
        <w:ind w:firstLine="540"/>
        <w:jc w:val="both"/>
        <w:rPr>
          <w:szCs w:val="28"/>
        </w:rPr>
      </w:pPr>
      <w:r w:rsidRPr="00C651A0">
        <w:rPr>
          <w:szCs w:val="28"/>
        </w:rPr>
        <w:t>8</w:t>
      </w:r>
      <w:r w:rsidRPr="003B4848">
        <w:rPr>
          <w:szCs w:val="28"/>
        </w:rPr>
        <w:t xml:space="preserve">) вносит в установленном порядке предложения о создании, реорганизации или ликвидации подведомственных </w:t>
      </w:r>
      <w:r w:rsidR="00C17E0D" w:rsidRPr="003B4848">
        <w:rPr>
          <w:szCs w:val="28"/>
        </w:rPr>
        <w:t xml:space="preserve"> краевых государственных </w:t>
      </w:r>
      <w:r w:rsidRPr="003B4848">
        <w:rPr>
          <w:szCs w:val="28"/>
        </w:rPr>
        <w:t>учреждений;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3B4848">
        <w:rPr>
          <w:szCs w:val="28"/>
        </w:rPr>
        <w:t xml:space="preserve">9) назначает и освобождает от должности в установленном порядке руководителей подведомственных </w:t>
      </w:r>
      <w:r w:rsidR="00C61954" w:rsidRPr="003B4848">
        <w:rPr>
          <w:szCs w:val="28"/>
        </w:rPr>
        <w:t xml:space="preserve">краевых государственных </w:t>
      </w:r>
      <w:r w:rsidRPr="003B4848">
        <w:rPr>
          <w:szCs w:val="28"/>
        </w:rPr>
        <w:t>учреждений, заключает и расторгает с указанными руководителями трудовые договоры;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10) действует без доверенности от имени Министерства, представляет его во всех государственных, судебных органах и организациях, заключает договоры (соглашения), открывает и закрывает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11) осуществляет другие полномочия в соответствии с законодательством Российской Федерации и Камчатского края.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3B4848">
        <w:rPr>
          <w:szCs w:val="28"/>
        </w:rPr>
        <w:t>3.3. В отсутствие Министра его обязанности исполняет заместитель</w:t>
      </w:r>
      <w:r w:rsidR="003B4848" w:rsidRPr="003B4848">
        <w:rPr>
          <w:szCs w:val="28"/>
        </w:rPr>
        <w:t xml:space="preserve"> министра</w:t>
      </w:r>
      <w:r w:rsidRPr="003B4848">
        <w:rPr>
          <w:szCs w:val="28"/>
        </w:rPr>
        <w:t>.</w:t>
      </w:r>
    </w:p>
    <w:p w:rsidR="00C651A0" w:rsidRPr="00C651A0" w:rsidRDefault="00C651A0" w:rsidP="00C651A0">
      <w:pPr>
        <w:ind w:firstLine="540"/>
        <w:jc w:val="both"/>
        <w:rPr>
          <w:szCs w:val="28"/>
        </w:rPr>
      </w:pPr>
      <w:r w:rsidRPr="00C651A0">
        <w:rPr>
          <w:szCs w:val="28"/>
        </w:rPr>
        <w:t>3.4. Ведение бухгалтерского учета и материально-техническое обеспечение деятельности Министерства осуществляется Управлением по бухгалтерскому учету и отчетности Аппарата Губернатора и Правительства Камчатского края в соответствии с заключенным договором.</w:t>
      </w:r>
      <w:r w:rsidR="00063890" w:rsidRPr="00063890">
        <w:rPr>
          <w:bCs/>
          <w:szCs w:val="28"/>
        </w:rPr>
        <w:t xml:space="preserve"> "</w:t>
      </w:r>
      <w:r w:rsidR="00063890">
        <w:rPr>
          <w:bCs/>
          <w:szCs w:val="28"/>
        </w:rPr>
        <w:t>.</w:t>
      </w:r>
    </w:p>
    <w:p w:rsidR="00551820" w:rsidRPr="00D64D22" w:rsidRDefault="00551820" w:rsidP="00D64D22">
      <w:pPr>
        <w:ind w:firstLine="720"/>
        <w:jc w:val="both"/>
        <w:rPr>
          <w:szCs w:val="28"/>
        </w:rPr>
      </w:pPr>
      <w:r w:rsidRPr="003C7B52">
        <w:rPr>
          <w:szCs w:val="28"/>
        </w:rPr>
        <w:t xml:space="preserve">2. </w:t>
      </w:r>
      <w:r w:rsidR="00D64D22" w:rsidRPr="00D64D22">
        <w:rPr>
          <w:szCs w:val="28"/>
        </w:rPr>
        <w:t>Настоящее Постановление вступает в силу через 10 дней после дня его официального опубликования и распространяется на правоотношения, возникающие со дня государственной регистрации Министерства по делам местного самоуправления и развитию Корякского округа Камчатского края</w:t>
      </w:r>
      <w:r w:rsidRPr="003C7B52">
        <w:rPr>
          <w:szCs w:val="28"/>
        </w:rPr>
        <w:t>.</w:t>
      </w:r>
      <w:r w:rsidRPr="00284BE9">
        <w:tab/>
      </w:r>
      <w:r w:rsidRPr="00284BE9">
        <w:tab/>
      </w:r>
      <w:r w:rsidRPr="00284BE9">
        <w:tab/>
        <w:t xml:space="preserve">                               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551820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3328E" w:rsidRDefault="00E3328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3328E" w:rsidRDefault="00E3328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3328E" w:rsidRDefault="00E3328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3328E" w:rsidRDefault="00E3328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3328E" w:rsidRDefault="00E3328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3328E" w:rsidRDefault="00E3328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3328E" w:rsidRPr="00E3328E" w:rsidRDefault="00E3328E" w:rsidP="00E332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3328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 w:rsidRPr="00E3328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3328E" w:rsidRPr="00E3328E" w:rsidRDefault="00E3328E" w:rsidP="00E332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28E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E3328E" w:rsidRPr="00E3328E" w:rsidRDefault="00E3328E" w:rsidP="00E332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28E">
        <w:rPr>
          <w:rFonts w:ascii="Times New Roman" w:hAnsi="Times New Roman" w:cs="Times New Roman"/>
          <w:sz w:val="28"/>
          <w:szCs w:val="28"/>
        </w:rPr>
        <w:t>"О внесении изменений в постановление Правительства Камчатского края от 29.01.2013 № 25-П "Об утверждении Положения о Министерстве территориального развития Камчатского края"</w:t>
      </w:r>
    </w:p>
    <w:p w:rsidR="00E3328E" w:rsidRPr="00E3328E" w:rsidRDefault="00E3328E" w:rsidP="00E332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328E" w:rsidRPr="00E3328E" w:rsidRDefault="00E3328E" w:rsidP="00E332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3328E" w:rsidRDefault="00E3328E" w:rsidP="00E3328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328E">
        <w:rPr>
          <w:rFonts w:ascii="Times New Roman" w:hAnsi="Times New Roman" w:cs="Times New Roman"/>
          <w:b w:val="0"/>
          <w:sz w:val="28"/>
          <w:szCs w:val="28"/>
        </w:rPr>
        <w:t>Проект постановления Правительства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328E">
        <w:rPr>
          <w:rFonts w:ascii="Times New Roman" w:hAnsi="Times New Roman" w:cs="Times New Roman"/>
          <w:b w:val="0"/>
          <w:sz w:val="28"/>
          <w:szCs w:val="28"/>
        </w:rPr>
        <w:t>"О внесении изменений в постановление Правительства Камчатского края от 29.01.2013 № 25-П "Об утверждении Положения о Министерстве территориального развития Камчатского края"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328E">
        <w:rPr>
          <w:rFonts w:ascii="Times New Roman" w:hAnsi="Times New Roman" w:cs="Times New Roman"/>
          <w:b w:val="0"/>
          <w:sz w:val="28"/>
          <w:szCs w:val="28"/>
        </w:rPr>
        <w:t xml:space="preserve">разработан в целях реализации постановления Губернатора Камчатского края от 29.09.2020 № 177 «О внесении изменений в приложение к постановлению Губернатора Камчатского края от 21.09.2020 № 171 «Об утверждении структуры исполнительных органов государственной власти», направлен на исполнение </w:t>
      </w:r>
      <w:r>
        <w:rPr>
          <w:rFonts w:ascii="Times New Roman" w:hAnsi="Times New Roman" w:cs="Times New Roman"/>
          <w:b w:val="0"/>
          <w:sz w:val="28"/>
          <w:szCs w:val="28"/>
        </w:rPr>
        <w:t>пункта 1</w:t>
      </w:r>
      <w:r w:rsidRPr="00E3328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Губернатора Камчатского края от 29.09.2020 № 178 «Об изменение структуры исполнительных органов государственной власти Камчатского края» в связи с переименованием </w:t>
      </w:r>
      <w:r>
        <w:rPr>
          <w:rFonts w:ascii="Times New Roman" w:hAnsi="Times New Roman" w:cs="Times New Roman"/>
          <w:b w:val="0"/>
          <w:sz w:val="28"/>
          <w:szCs w:val="28"/>
        </w:rPr>
        <w:t>Министерства территориального развития Камчатского края в Министерство по делам местного самоуправления и развитию Корякского округа Камчатского края, с</w:t>
      </w:r>
      <w:r w:rsidRPr="00E3328E">
        <w:rPr>
          <w:rFonts w:ascii="Times New Roman" w:hAnsi="Times New Roman" w:cs="Times New Roman"/>
          <w:b w:val="0"/>
          <w:sz w:val="28"/>
          <w:szCs w:val="28"/>
        </w:rPr>
        <w:t xml:space="preserve"> передачей Министерству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ликвидируемой Администрации Корякского округа</w:t>
      </w:r>
      <w:r w:rsidRPr="00E332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328E" w:rsidRDefault="00E3328E" w:rsidP="00E3328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328E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(htths://npaproject.kamgov.ru) с 05.10.2020 по 14.10.2020.</w:t>
      </w:r>
    </w:p>
    <w:p w:rsidR="00E3328E" w:rsidRDefault="00E3328E" w:rsidP="00E3328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328E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настоящий Проект оценке регулирующего воздействия не подлежит.</w:t>
      </w:r>
    </w:p>
    <w:p w:rsidR="00E3328E" w:rsidRPr="00E3328E" w:rsidRDefault="00E3328E" w:rsidP="001323E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328E">
        <w:rPr>
          <w:rFonts w:ascii="Times New Roman" w:hAnsi="Times New Roman" w:cs="Times New Roman"/>
          <w:b w:val="0"/>
          <w:sz w:val="28"/>
          <w:szCs w:val="28"/>
        </w:rPr>
        <w:t>Средства краевого бюджета на реализацию правового акта, не предусмотренные законом Камчатского края от 19.11.2018 № 272 «О краевом бюджете на 2019 год и на плановый период 2020 и 2021 годов», не требуются.</w:t>
      </w:r>
      <w:bookmarkStart w:id="1" w:name="_GoBack"/>
      <w:bookmarkEnd w:id="1"/>
    </w:p>
    <w:p w:rsidR="00E3328E" w:rsidRPr="00E3328E" w:rsidRDefault="00E3328E" w:rsidP="00E332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328E" w:rsidRDefault="00E3328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3328E" w:rsidRDefault="00E3328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3328E" w:rsidRDefault="00E3328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3328E" w:rsidRDefault="00E3328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3328E" w:rsidRDefault="00E3328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ED" w:rsidRDefault="00F54FED" w:rsidP="00342D13">
      <w:r>
        <w:separator/>
      </w:r>
    </w:p>
  </w:endnote>
  <w:endnote w:type="continuationSeparator" w:id="0">
    <w:p w:rsidR="00F54FED" w:rsidRDefault="00F54FE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ED" w:rsidRDefault="00F54FED" w:rsidP="00342D13">
      <w:r>
        <w:separator/>
      </w:r>
    </w:p>
  </w:footnote>
  <w:footnote w:type="continuationSeparator" w:id="0">
    <w:p w:rsidR="00F54FED" w:rsidRDefault="00F54FE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63890"/>
    <w:rsid w:val="000B1EA2"/>
    <w:rsid w:val="000C1841"/>
    <w:rsid w:val="000F7DAD"/>
    <w:rsid w:val="001323E2"/>
    <w:rsid w:val="001723D0"/>
    <w:rsid w:val="00185B38"/>
    <w:rsid w:val="00191854"/>
    <w:rsid w:val="00196836"/>
    <w:rsid w:val="001A656A"/>
    <w:rsid w:val="001B5371"/>
    <w:rsid w:val="001E0B39"/>
    <w:rsid w:val="001E62AB"/>
    <w:rsid w:val="001E6FE1"/>
    <w:rsid w:val="00200564"/>
    <w:rsid w:val="00223D68"/>
    <w:rsid w:val="00230F4D"/>
    <w:rsid w:val="00232A85"/>
    <w:rsid w:val="00233BB3"/>
    <w:rsid w:val="002722F0"/>
    <w:rsid w:val="00296585"/>
    <w:rsid w:val="002A71B0"/>
    <w:rsid w:val="002B334D"/>
    <w:rsid w:val="002D43BE"/>
    <w:rsid w:val="002F3D7C"/>
    <w:rsid w:val="00321E7D"/>
    <w:rsid w:val="00342D13"/>
    <w:rsid w:val="00351E82"/>
    <w:rsid w:val="00362299"/>
    <w:rsid w:val="00381A64"/>
    <w:rsid w:val="003832CF"/>
    <w:rsid w:val="003926A3"/>
    <w:rsid w:val="003A5BEF"/>
    <w:rsid w:val="003A63E9"/>
    <w:rsid w:val="003A7F52"/>
    <w:rsid w:val="003B4848"/>
    <w:rsid w:val="003C2A43"/>
    <w:rsid w:val="003D6F0D"/>
    <w:rsid w:val="003E38BA"/>
    <w:rsid w:val="00441A91"/>
    <w:rsid w:val="00453046"/>
    <w:rsid w:val="00460247"/>
    <w:rsid w:val="0046790E"/>
    <w:rsid w:val="0048068C"/>
    <w:rsid w:val="0048261B"/>
    <w:rsid w:val="00493FC3"/>
    <w:rsid w:val="004D492F"/>
    <w:rsid w:val="004D79DB"/>
    <w:rsid w:val="004F0472"/>
    <w:rsid w:val="00511A74"/>
    <w:rsid w:val="00512C6C"/>
    <w:rsid w:val="00540E3A"/>
    <w:rsid w:val="0054446A"/>
    <w:rsid w:val="00551820"/>
    <w:rsid w:val="005709CE"/>
    <w:rsid w:val="005C36A3"/>
    <w:rsid w:val="005D2A17"/>
    <w:rsid w:val="005E22DD"/>
    <w:rsid w:val="005F0B57"/>
    <w:rsid w:val="005F2BC6"/>
    <w:rsid w:val="006317BF"/>
    <w:rsid w:val="00655033"/>
    <w:rsid w:val="006604E4"/>
    <w:rsid w:val="006650EC"/>
    <w:rsid w:val="00680DBB"/>
    <w:rsid w:val="006979FB"/>
    <w:rsid w:val="006A5AB2"/>
    <w:rsid w:val="006D4BF2"/>
    <w:rsid w:val="006E4B23"/>
    <w:rsid w:val="007120E9"/>
    <w:rsid w:val="0072115F"/>
    <w:rsid w:val="00733DC4"/>
    <w:rsid w:val="00747197"/>
    <w:rsid w:val="00756409"/>
    <w:rsid w:val="00760202"/>
    <w:rsid w:val="00793645"/>
    <w:rsid w:val="007A678A"/>
    <w:rsid w:val="007A764E"/>
    <w:rsid w:val="007C6DC9"/>
    <w:rsid w:val="007D4933"/>
    <w:rsid w:val="007E17B7"/>
    <w:rsid w:val="007F49CA"/>
    <w:rsid w:val="00815D96"/>
    <w:rsid w:val="0083039A"/>
    <w:rsid w:val="00832E23"/>
    <w:rsid w:val="008434A6"/>
    <w:rsid w:val="00856C9C"/>
    <w:rsid w:val="00863EEF"/>
    <w:rsid w:val="00871C75"/>
    <w:rsid w:val="008B7954"/>
    <w:rsid w:val="008C1038"/>
    <w:rsid w:val="008D13CF"/>
    <w:rsid w:val="008F114E"/>
    <w:rsid w:val="008F586A"/>
    <w:rsid w:val="00905B59"/>
    <w:rsid w:val="009244DB"/>
    <w:rsid w:val="00941FB5"/>
    <w:rsid w:val="00962BC4"/>
    <w:rsid w:val="00970B2B"/>
    <w:rsid w:val="009768F0"/>
    <w:rsid w:val="00997215"/>
    <w:rsid w:val="009A3C9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818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598"/>
    <w:rsid w:val="00AC284F"/>
    <w:rsid w:val="00AC6BC7"/>
    <w:rsid w:val="00AC74FE"/>
    <w:rsid w:val="00AD5362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36CB"/>
    <w:rsid w:val="00B74965"/>
    <w:rsid w:val="00BA2CFB"/>
    <w:rsid w:val="00BA2D9F"/>
    <w:rsid w:val="00BD3083"/>
    <w:rsid w:val="00BF3927"/>
    <w:rsid w:val="00BF5293"/>
    <w:rsid w:val="00C00871"/>
    <w:rsid w:val="00C15764"/>
    <w:rsid w:val="00C17E0D"/>
    <w:rsid w:val="00C40950"/>
    <w:rsid w:val="00C61954"/>
    <w:rsid w:val="00C651A0"/>
    <w:rsid w:val="00C87DDD"/>
    <w:rsid w:val="00C93614"/>
    <w:rsid w:val="00C942BC"/>
    <w:rsid w:val="00C966C3"/>
    <w:rsid w:val="00CA2E6F"/>
    <w:rsid w:val="00CB67A4"/>
    <w:rsid w:val="00CC3438"/>
    <w:rsid w:val="00CD4A09"/>
    <w:rsid w:val="00CE5360"/>
    <w:rsid w:val="00D04C82"/>
    <w:rsid w:val="00D11248"/>
    <w:rsid w:val="00D23436"/>
    <w:rsid w:val="00D605CF"/>
    <w:rsid w:val="00D64D22"/>
    <w:rsid w:val="00DA3A2D"/>
    <w:rsid w:val="00DC34F7"/>
    <w:rsid w:val="00DC6D36"/>
    <w:rsid w:val="00DD3F53"/>
    <w:rsid w:val="00DD6138"/>
    <w:rsid w:val="00E0636D"/>
    <w:rsid w:val="00E24ECE"/>
    <w:rsid w:val="00E3328E"/>
    <w:rsid w:val="00E34935"/>
    <w:rsid w:val="00E3601E"/>
    <w:rsid w:val="00E371B1"/>
    <w:rsid w:val="00E43D52"/>
    <w:rsid w:val="00E50355"/>
    <w:rsid w:val="00E704ED"/>
    <w:rsid w:val="00E84185"/>
    <w:rsid w:val="00E872A5"/>
    <w:rsid w:val="00E94805"/>
    <w:rsid w:val="00EB3439"/>
    <w:rsid w:val="00EE0DFD"/>
    <w:rsid w:val="00EE60C2"/>
    <w:rsid w:val="00EE6F1E"/>
    <w:rsid w:val="00F219E6"/>
    <w:rsid w:val="00F35D89"/>
    <w:rsid w:val="00F54FED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2C667820BC460DD97A2FE647D5CADAB6AB1326F3E1E7A0D9C301C25E2C3BDEBF229D74288A6FB90B0C448v9o9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71B841FFB01813131433C9692C0F5596A48FC28154CC516F63320199149BBBCD548048F9C1A7E92EFDE243F2832C9DAAn974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71B841FFB01813131433C9692C0F5596A48FC28154CC516F63320199149BBBCD548048F9C1A7E92EFDE243F2832C9DAAn974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71B841FFB01813131433C9692C0F5596A48FC28157C8516B67320199149BBBCD548048F9C1A7E92EFDE243F2832C9DAAn974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71B841FFB01813131433C9692C0F5596A48FC28156C15B6762320199149BBBCD548048F9C1A7E92EFDE243F2832C9DAAn974V" TargetMode="External"/><Relationship Id="rId14" Type="http://schemas.openxmlformats.org/officeDocument/2006/relationships/hyperlink" Target="consultantplus://offline/ref=12C667820BC460DD97A2E0696B30F1AF6EB26B67344E2F5198341477B5C3E1AEA420DC17C7E3AE83B2C5549829511AD2D0v3o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E130-E3CE-40B0-9FAF-4E18DFFA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21867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Савчук Александр Николаевич</cp:lastModifiedBy>
  <cp:revision>21</cp:revision>
  <cp:lastPrinted>2020-05-08T01:33:00Z</cp:lastPrinted>
  <dcterms:created xsi:type="dcterms:W3CDTF">2020-10-01T06:00:00Z</dcterms:created>
  <dcterms:modified xsi:type="dcterms:W3CDTF">2020-10-05T05:48:00Z</dcterms:modified>
</cp:coreProperties>
</file>