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A31ED" w:rsidRPr="00530D02" w:rsidTr="005E2157">
        <w:tc>
          <w:tcPr>
            <w:tcW w:w="2977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7A593B" w:rsidP="00BC7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425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2A31E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2A31ED" w:rsidRPr="009A4B8D" w:rsidTr="00011F54">
        <w:tc>
          <w:tcPr>
            <w:tcW w:w="4820" w:type="dxa"/>
          </w:tcPr>
          <w:p w:rsidR="002A31ED" w:rsidRPr="00250D60" w:rsidRDefault="00A34E7E" w:rsidP="00BC7F99">
            <w:pPr>
              <w:pStyle w:val="FR1"/>
              <w:spacing w:before="0" w:line="240" w:lineRule="auto"/>
              <w:ind w:left="160" w:firstLine="0"/>
              <w:rPr>
                <w:b/>
                <w:sz w:val="32"/>
              </w:rPr>
            </w:pPr>
            <w:r>
              <w:rPr>
                <w:szCs w:val="28"/>
              </w:rPr>
              <w:t xml:space="preserve">Об утверждении </w:t>
            </w:r>
            <w:r w:rsidRPr="00A34E7E">
              <w:rPr>
                <w:szCs w:val="28"/>
              </w:rPr>
              <w:t>документации по планировке территории для разм</w:t>
            </w:r>
            <w:r w:rsidRPr="00A34E7E">
              <w:rPr>
                <w:szCs w:val="28"/>
              </w:rPr>
              <w:t>е</w:t>
            </w:r>
            <w:r w:rsidRPr="00A34E7E">
              <w:rPr>
                <w:szCs w:val="28"/>
              </w:rPr>
              <w:t>щения линейн</w:t>
            </w:r>
            <w:r w:rsidR="000B62D3">
              <w:rPr>
                <w:szCs w:val="28"/>
              </w:rPr>
              <w:t>ого</w:t>
            </w:r>
            <w:r w:rsidR="004F7BF5">
              <w:rPr>
                <w:szCs w:val="28"/>
              </w:rPr>
              <w:t xml:space="preserve"> </w:t>
            </w:r>
            <w:r>
              <w:rPr>
                <w:szCs w:val="28"/>
              </w:rPr>
              <w:t>объект</w:t>
            </w:r>
            <w:r w:rsidR="000B62D3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="001F0B6B">
              <w:rPr>
                <w:szCs w:val="28"/>
              </w:rPr>
              <w:t>реги</w:t>
            </w:r>
            <w:r w:rsidR="001F0B6B">
              <w:rPr>
                <w:szCs w:val="28"/>
              </w:rPr>
              <w:t>о</w:t>
            </w:r>
            <w:r w:rsidR="001F0B6B">
              <w:rPr>
                <w:szCs w:val="28"/>
              </w:rPr>
              <w:t xml:space="preserve">нального значения </w:t>
            </w:r>
            <w:r w:rsidR="00BC7F99">
              <w:rPr>
                <w:szCs w:val="28"/>
              </w:rPr>
              <w:t>«ВОЛС в Ка</w:t>
            </w:r>
            <w:r w:rsidR="00BC7F99">
              <w:rPr>
                <w:szCs w:val="28"/>
              </w:rPr>
              <w:t>м</w:t>
            </w:r>
            <w:r w:rsidR="00BC7F99">
              <w:rPr>
                <w:szCs w:val="28"/>
              </w:rPr>
              <w:t>чатском крае: г. Петропавловск-Камчатский – п. Нагорный»</w:t>
            </w:r>
          </w:p>
        </w:tc>
      </w:tr>
    </w:tbl>
    <w:p w:rsidR="004F7BF5" w:rsidRPr="00011F54" w:rsidRDefault="004F7BF5" w:rsidP="00A34E7E">
      <w:pPr>
        <w:ind w:firstLine="708"/>
        <w:jc w:val="both"/>
        <w:rPr>
          <w:sz w:val="24"/>
          <w:szCs w:val="24"/>
        </w:rPr>
      </w:pPr>
    </w:p>
    <w:p w:rsidR="00A34E7E" w:rsidRPr="00A34E7E" w:rsidRDefault="003D4BD2" w:rsidP="00A34E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34E7E">
        <w:rPr>
          <w:sz w:val="28"/>
          <w:szCs w:val="28"/>
        </w:rPr>
        <w:t xml:space="preserve"> соответствии со статьей 45 Градостроительного кодекса Российской Федерации, </w:t>
      </w:r>
      <w:r>
        <w:rPr>
          <w:sz w:val="28"/>
          <w:szCs w:val="28"/>
        </w:rPr>
        <w:t>Закон</w:t>
      </w:r>
      <w:r w:rsidR="006A54A4">
        <w:rPr>
          <w:sz w:val="28"/>
          <w:szCs w:val="28"/>
        </w:rPr>
        <w:t>ом</w:t>
      </w:r>
      <w:r>
        <w:rPr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крае», </w:t>
      </w:r>
      <w:r w:rsidRPr="00A34E7E">
        <w:rPr>
          <w:sz w:val="28"/>
          <w:szCs w:val="28"/>
        </w:rPr>
        <w:t>п</w:t>
      </w:r>
      <w:r w:rsidRPr="00A34E7E">
        <w:rPr>
          <w:sz w:val="28"/>
          <w:szCs w:val="28"/>
        </w:rPr>
        <w:t>о</w:t>
      </w:r>
      <w:r w:rsidRPr="00A34E7E">
        <w:rPr>
          <w:sz w:val="28"/>
          <w:szCs w:val="28"/>
        </w:rPr>
        <w:t xml:space="preserve">становлением Правительства Камчатского края от 27.12.2012 № 591-П «Об утверждении схемы территориального планирования Камчатского края», </w:t>
      </w:r>
      <w:r>
        <w:rPr>
          <w:sz w:val="28"/>
          <w:szCs w:val="28"/>
        </w:rPr>
        <w:t>в</w:t>
      </w:r>
      <w:r w:rsidR="002A31ED" w:rsidRPr="00A34E7E">
        <w:rPr>
          <w:sz w:val="28"/>
          <w:szCs w:val="28"/>
        </w:rPr>
        <w:t xml:space="preserve"> ц</w:t>
      </w:r>
      <w:r w:rsidR="002A31ED" w:rsidRPr="00A34E7E">
        <w:rPr>
          <w:sz w:val="28"/>
          <w:szCs w:val="28"/>
        </w:rPr>
        <w:t>е</w:t>
      </w:r>
      <w:r w:rsidR="002A31ED" w:rsidRPr="00A34E7E">
        <w:rPr>
          <w:sz w:val="28"/>
          <w:szCs w:val="28"/>
        </w:rPr>
        <w:t xml:space="preserve">лях </w:t>
      </w:r>
      <w:r w:rsidR="00F548EF">
        <w:rPr>
          <w:sz w:val="28"/>
          <w:szCs w:val="28"/>
        </w:rPr>
        <w:t>строительства линейн</w:t>
      </w:r>
      <w:r w:rsidR="001F0B6B">
        <w:rPr>
          <w:sz w:val="28"/>
          <w:szCs w:val="28"/>
        </w:rPr>
        <w:t>ого</w:t>
      </w:r>
      <w:r w:rsidR="004F7BF5">
        <w:rPr>
          <w:sz w:val="28"/>
          <w:szCs w:val="28"/>
        </w:rPr>
        <w:t xml:space="preserve"> </w:t>
      </w:r>
      <w:r w:rsidR="00886A42" w:rsidRPr="00A34E7E">
        <w:rPr>
          <w:sz w:val="28"/>
          <w:szCs w:val="28"/>
        </w:rPr>
        <w:t>объект</w:t>
      </w:r>
      <w:r w:rsidR="001F0B6B">
        <w:rPr>
          <w:sz w:val="28"/>
          <w:szCs w:val="28"/>
        </w:rPr>
        <w:t>а</w:t>
      </w:r>
      <w:r w:rsidR="00886A42">
        <w:rPr>
          <w:sz w:val="28"/>
          <w:szCs w:val="28"/>
        </w:rPr>
        <w:t xml:space="preserve">, осуществляемого в рамках </w:t>
      </w:r>
      <w:r w:rsidR="00A34E7E" w:rsidRPr="00A34E7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г</w:t>
      </w:r>
      <w:r w:rsidR="00A34E7E" w:rsidRPr="00A34E7E">
        <w:rPr>
          <w:sz w:val="28"/>
          <w:szCs w:val="28"/>
        </w:rPr>
        <w:t>осударственной программы Камчатского края «Развитие транспортной сист</w:t>
      </w:r>
      <w:r w:rsidR="00A34E7E" w:rsidRPr="00A34E7E">
        <w:rPr>
          <w:sz w:val="28"/>
          <w:szCs w:val="28"/>
        </w:rPr>
        <w:t>е</w:t>
      </w:r>
      <w:r w:rsidR="00A34E7E" w:rsidRPr="00A34E7E">
        <w:rPr>
          <w:sz w:val="28"/>
          <w:szCs w:val="28"/>
        </w:rPr>
        <w:t>мы в Камчатском крае на 2014 – 2025</w:t>
      </w:r>
      <w:proofErr w:type="gramEnd"/>
      <w:r w:rsidR="00A34E7E" w:rsidRPr="00A34E7E">
        <w:rPr>
          <w:sz w:val="28"/>
          <w:szCs w:val="28"/>
        </w:rPr>
        <w:t xml:space="preserve"> годы», </w:t>
      </w:r>
      <w:proofErr w:type="gramStart"/>
      <w:r w:rsidR="00A34E7E" w:rsidRPr="000E3852">
        <w:rPr>
          <w:spacing w:val="-4"/>
          <w:sz w:val="28"/>
          <w:szCs w:val="28"/>
        </w:rPr>
        <w:t>утвержденной</w:t>
      </w:r>
      <w:proofErr w:type="gramEnd"/>
      <w:r w:rsidR="00A34E7E" w:rsidRPr="000E3852">
        <w:rPr>
          <w:spacing w:val="-4"/>
          <w:sz w:val="28"/>
          <w:szCs w:val="28"/>
        </w:rPr>
        <w:t xml:space="preserve"> постановлением Правительства</w:t>
      </w:r>
      <w:r w:rsidR="000E3852" w:rsidRPr="000E3852">
        <w:rPr>
          <w:spacing w:val="-4"/>
          <w:sz w:val="28"/>
          <w:szCs w:val="28"/>
        </w:rPr>
        <w:t xml:space="preserve"> Камчатского края от 29.11.2013 </w:t>
      </w:r>
      <w:r w:rsidR="00A34E7E" w:rsidRPr="000E3852">
        <w:rPr>
          <w:spacing w:val="-4"/>
          <w:sz w:val="28"/>
          <w:szCs w:val="28"/>
        </w:rPr>
        <w:t>№ 551-П</w:t>
      </w:r>
      <w:r>
        <w:rPr>
          <w:sz w:val="28"/>
          <w:szCs w:val="28"/>
        </w:rPr>
        <w:t xml:space="preserve"> </w:t>
      </w:r>
    </w:p>
    <w:p w:rsidR="00A34E7E" w:rsidRPr="00011F54" w:rsidRDefault="00A34E7E" w:rsidP="002A31ED">
      <w:pPr>
        <w:pStyle w:val="1"/>
        <w:ind w:left="0" w:right="-1" w:firstLine="709"/>
        <w:jc w:val="both"/>
        <w:rPr>
          <w:sz w:val="24"/>
          <w:szCs w:val="24"/>
        </w:rPr>
      </w:pP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A31ED" w:rsidRPr="00011F54" w:rsidRDefault="002A31ED" w:rsidP="002A31E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10918" w:rsidRPr="00210918" w:rsidRDefault="00210918" w:rsidP="000D0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2F11">
        <w:rPr>
          <w:sz w:val="28"/>
          <w:szCs w:val="28"/>
        </w:rPr>
        <w:t xml:space="preserve"> </w:t>
      </w:r>
      <w:proofErr w:type="gramStart"/>
      <w:r w:rsidR="00886A42" w:rsidRPr="00210918">
        <w:rPr>
          <w:sz w:val="28"/>
          <w:szCs w:val="28"/>
        </w:rPr>
        <w:t>Утвердить</w:t>
      </w:r>
      <w:r w:rsidR="00B874FE" w:rsidRPr="00210918">
        <w:rPr>
          <w:sz w:val="28"/>
          <w:szCs w:val="28"/>
        </w:rPr>
        <w:t xml:space="preserve"> прилагаемую </w:t>
      </w:r>
      <w:r w:rsidR="003D4BD2" w:rsidRPr="00210918">
        <w:rPr>
          <w:sz w:val="28"/>
          <w:szCs w:val="28"/>
        </w:rPr>
        <w:t xml:space="preserve">документацию по планировке территории </w:t>
      </w:r>
      <w:r w:rsidR="00B664B1">
        <w:rPr>
          <w:sz w:val="28"/>
          <w:szCs w:val="28"/>
        </w:rPr>
        <w:t>(</w:t>
      </w:r>
      <w:r w:rsidR="00886A42" w:rsidRPr="00210918">
        <w:rPr>
          <w:sz w:val="28"/>
          <w:szCs w:val="28"/>
        </w:rPr>
        <w:t xml:space="preserve">проект планировки </w:t>
      </w:r>
      <w:r w:rsidR="003D4BD2" w:rsidRPr="00210918">
        <w:rPr>
          <w:sz w:val="28"/>
          <w:szCs w:val="28"/>
        </w:rPr>
        <w:t xml:space="preserve">территории </w:t>
      </w:r>
      <w:r w:rsidR="00B664B1">
        <w:rPr>
          <w:sz w:val="28"/>
          <w:szCs w:val="28"/>
        </w:rPr>
        <w:t>и</w:t>
      </w:r>
      <w:r w:rsidR="00B664B1" w:rsidRPr="00210918">
        <w:rPr>
          <w:sz w:val="28"/>
          <w:szCs w:val="28"/>
        </w:rPr>
        <w:t xml:space="preserve"> </w:t>
      </w:r>
      <w:r w:rsidR="00886A42" w:rsidRPr="00210918">
        <w:rPr>
          <w:sz w:val="28"/>
          <w:szCs w:val="28"/>
        </w:rPr>
        <w:t>проект межевания</w:t>
      </w:r>
      <w:r w:rsidR="00886A42" w:rsidRPr="00886A42">
        <w:t xml:space="preserve"> </w:t>
      </w:r>
      <w:r w:rsidR="003D4BD2" w:rsidRPr="00B664B1">
        <w:rPr>
          <w:sz w:val="28"/>
          <w:szCs w:val="28"/>
        </w:rPr>
        <w:t xml:space="preserve">территории </w:t>
      </w:r>
      <w:r w:rsidR="00B664B1" w:rsidRPr="00B664B1">
        <w:rPr>
          <w:sz w:val="28"/>
          <w:szCs w:val="28"/>
        </w:rPr>
        <w:t>в</w:t>
      </w:r>
      <w:r w:rsidR="00B664B1">
        <w:t xml:space="preserve"> </w:t>
      </w:r>
      <w:r w:rsidR="00B664B1" w:rsidRPr="00210918">
        <w:rPr>
          <w:sz w:val="28"/>
          <w:szCs w:val="28"/>
        </w:rPr>
        <w:t>составе</w:t>
      </w:r>
      <w:r w:rsidR="00B664B1">
        <w:rPr>
          <w:sz w:val="28"/>
          <w:szCs w:val="28"/>
        </w:rPr>
        <w:t xml:space="preserve"> </w:t>
      </w:r>
      <w:r w:rsidR="00B664B1" w:rsidRPr="00B664B1">
        <w:rPr>
          <w:sz w:val="28"/>
          <w:szCs w:val="28"/>
        </w:rPr>
        <w:t>пр</w:t>
      </w:r>
      <w:r w:rsidR="00B664B1" w:rsidRPr="00B664B1">
        <w:rPr>
          <w:sz w:val="28"/>
          <w:szCs w:val="28"/>
        </w:rPr>
        <w:t>о</w:t>
      </w:r>
      <w:r w:rsidR="00B664B1" w:rsidRPr="00B664B1">
        <w:rPr>
          <w:sz w:val="28"/>
          <w:szCs w:val="28"/>
        </w:rPr>
        <w:t>ект</w:t>
      </w:r>
      <w:r w:rsidR="00B664B1">
        <w:rPr>
          <w:sz w:val="28"/>
          <w:szCs w:val="28"/>
        </w:rPr>
        <w:t>а</w:t>
      </w:r>
      <w:r w:rsidR="00B664B1" w:rsidRPr="00B664B1">
        <w:rPr>
          <w:sz w:val="28"/>
          <w:szCs w:val="28"/>
        </w:rPr>
        <w:t xml:space="preserve"> планировки территории</w:t>
      </w:r>
      <w:r w:rsidR="00B664B1">
        <w:rPr>
          <w:sz w:val="28"/>
          <w:szCs w:val="28"/>
        </w:rPr>
        <w:t>, предназначенных для размещения линейного об</w:t>
      </w:r>
      <w:r w:rsidR="00B664B1">
        <w:rPr>
          <w:sz w:val="28"/>
          <w:szCs w:val="28"/>
        </w:rPr>
        <w:t>ъ</w:t>
      </w:r>
      <w:r w:rsidR="00B664B1">
        <w:rPr>
          <w:sz w:val="28"/>
          <w:szCs w:val="28"/>
        </w:rPr>
        <w:t>екта</w:t>
      </w:r>
      <w:r w:rsidR="00D11CAE" w:rsidRPr="00210918">
        <w:rPr>
          <w:sz w:val="28"/>
          <w:szCs w:val="28"/>
        </w:rPr>
        <w:t xml:space="preserve"> </w:t>
      </w:r>
      <w:r w:rsidR="00886A42" w:rsidRPr="00210918">
        <w:rPr>
          <w:sz w:val="28"/>
          <w:szCs w:val="28"/>
        </w:rPr>
        <w:t>регионального значения</w:t>
      </w:r>
      <w:r w:rsidR="009F2F11">
        <w:rPr>
          <w:sz w:val="28"/>
          <w:szCs w:val="28"/>
        </w:rPr>
        <w:t>:</w:t>
      </w:r>
      <w:proofErr w:type="gramEnd"/>
      <w:r w:rsidR="000D0D15">
        <w:rPr>
          <w:sz w:val="28"/>
          <w:szCs w:val="28"/>
        </w:rPr>
        <w:t xml:space="preserve"> </w:t>
      </w:r>
      <w:proofErr w:type="gramStart"/>
      <w:r w:rsidR="000D0D15">
        <w:rPr>
          <w:sz w:val="28"/>
          <w:szCs w:val="28"/>
        </w:rPr>
        <w:t>«</w:t>
      </w:r>
      <w:r w:rsidR="00B664B1" w:rsidRPr="00B664B1">
        <w:rPr>
          <w:sz w:val="28"/>
          <w:szCs w:val="28"/>
        </w:rPr>
        <w:t>ВОЛС в Камчатском крае: г. Петропавловск-Камчатский – п. Нагорный</w:t>
      </w:r>
      <w:r w:rsidR="00803826">
        <w:rPr>
          <w:sz w:val="28"/>
          <w:szCs w:val="28"/>
        </w:rPr>
        <w:t>»</w:t>
      </w:r>
      <w:r w:rsidR="00B664B1">
        <w:rPr>
          <w:sz w:val="28"/>
          <w:szCs w:val="28"/>
        </w:rPr>
        <w:t>)</w:t>
      </w:r>
      <w:r w:rsidR="00F5354B">
        <w:rPr>
          <w:sz w:val="28"/>
          <w:szCs w:val="28"/>
        </w:rPr>
        <w:t>.</w:t>
      </w:r>
      <w:r w:rsidR="006D1BD8">
        <w:rPr>
          <w:sz w:val="28"/>
          <w:szCs w:val="28"/>
        </w:rPr>
        <w:t xml:space="preserve">  </w:t>
      </w:r>
      <w:proofErr w:type="gramEnd"/>
    </w:p>
    <w:p w:rsidR="00886A42" w:rsidRDefault="009414F2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C19">
        <w:rPr>
          <w:sz w:val="28"/>
          <w:szCs w:val="28"/>
        </w:rPr>
        <w:t xml:space="preserve"> </w:t>
      </w:r>
      <w:r w:rsidRPr="009414F2">
        <w:rPr>
          <w:sz w:val="28"/>
          <w:szCs w:val="28"/>
        </w:rPr>
        <w:t xml:space="preserve">Министерству строительства Камчатского края в течение </w:t>
      </w:r>
      <w:r>
        <w:rPr>
          <w:sz w:val="28"/>
          <w:szCs w:val="28"/>
        </w:rPr>
        <w:t xml:space="preserve">7 </w:t>
      </w:r>
      <w:r w:rsidRPr="009414F2">
        <w:rPr>
          <w:sz w:val="28"/>
          <w:szCs w:val="28"/>
        </w:rPr>
        <w:t xml:space="preserve">дней со дня издания настоящего </w:t>
      </w:r>
      <w:r>
        <w:rPr>
          <w:sz w:val="28"/>
          <w:szCs w:val="28"/>
        </w:rPr>
        <w:t>постановления</w:t>
      </w:r>
      <w:r w:rsidRPr="009414F2">
        <w:rPr>
          <w:sz w:val="28"/>
          <w:szCs w:val="28"/>
        </w:rPr>
        <w:t xml:space="preserve"> направить</w:t>
      </w:r>
      <w:r w:rsidR="00A11142">
        <w:rPr>
          <w:sz w:val="28"/>
          <w:szCs w:val="28"/>
        </w:rPr>
        <w:t xml:space="preserve"> </w:t>
      </w:r>
      <w:r w:rsidR="00B664B1" w:rsidRPr="00B664B1">
        <w:rPr>
          <w:sz w:val="28"/>
          <w:szCs w:val="28"/>
        </w:rPr>
        <w:t>главам администраций Петр</w:t>
      </w:r>
      <w:r w:rsidR="00B664B1" w:rsidRPr="00B664B1">
        <w:rPr>
          <w:sz w:val="28"/>
          <w:szCs w:val="28"/>
        </w:rPr>
        <w:t>о</w:t>
      </w:r>
      <w:r w:rsidR="00B664B1" w:rsidRPr="00B664B1">
        <w:rPr>
          <w:sz w:val="28"/>
          <w:szCs w:val="28"/>
        </w:rPr>
        <w:t xml:space="preserve">павловск - Камчатского городского округа,  </w:t>
      </w:r>
      <w:proofErr w:type="spellStart"/>
      <w:r w:rsidR="00B664B1" w:rsidRPr="00B664B1">
        <w:rPr>
          <w:sz w:val="28"/>
          <w:szCs w:val="28"/>
        </w:rPr>
        <w:t>Елизовского</w:t>
      </w:r>
      <w:proofErr w:type="spellEnd"/>
      <w:r w:rsidR="00B664B1" w:rsidRPr="00B664B1">
        <w:rPr>
          <w:sz w:val="28"/>
          <w:szCs w:val="28"/>
        </w:rPr>
        <w:t xml:space="preserve"> муниципального ра</w:t>
      </w:r>
      <w:r w:rsidR="00B664B1" w:rsidRPr="00B664B1">
        <w:rPr>
          <w:sz w:val="28"/>
          <w:szCs w:val="28"/>
        </w:rPr>
        <w:t>й</w:t>
      </w:r>
      <w:r w:rsidR="00B664B1" w:rsidRPr="00B664B1">
        <w:rPr>
          <w:sz w:val="28"/>
          <w:szCs w:val="28"/>
        </w:rPr>
        <w:t xml:space="preserve">она, </w:t>
      </w:r>
      <w:proofErr w:type="spellStart"/>
      <w:r w:rsidR="00B664B1" w:rsidRPr="00B664B1">
        <w:rPr>
          <w:sz w:val="28"/>
          <w:szCs w:val="28"/>
        </w:rPr>
        <w:t>Новоавчинского</w:t>
      </w:r>
      <w:proofErr w:type="spellEnd"/>
      <w:r w:rsidR="00B664B1" w:rsidRPr="00B664B1">
        <w:rPr>
          <w:sz w:val="28"/>
          <w:szCs w:val="28"/>
        </w:rPr>
        <w:t xml:space="preserve"> и Пионерского сельск</w:t>
      </w:r>
      <w:r w:rsidR="00F104EB">
        <w:rPr>
          <w:sz w:val="28"/>
          <w:szCs w:val="28"/>
        </w:rPr>
        <w:t>их  поселений</w:t>
      </w:r>
      <w:r w:rsidR="006D1BD8" w:rsidRPr="006D1BD8">
        <w:rPr>
          <w:sz w:val="28"/>
          <w:szCs w:val="28"/>
        </w:rPr>
        <w:t xml:space="preserve"> </w:t>
      </w:r>
      <w:r w:rsidR="006D1BD8">
        <w:rPr>
          <w:sz w:val="28"/>
          <w:szCs w:val="28"/>
        </w:rPr>
        <w:t>документацию по планировке территории</w:t>
      </w:r>
      <w:r w:rsidR="00F104EB">
        <w:rPr>
          <w:sz w:val="28"/>
          <w:szCs w:val="28"/>
        </w:rPr>
        <w:t xml:space="preserve">, </w:t>
      </w:r>
      <w:r w:rsidR="005C3DDB">
        <w:rPr>
          <w:sz w:val="28"/>
          <w:szCs w:val="28"/>
        </w:rPr>
        <w:t xml:space="preserve">применительно к </w:t>
      </w:r>
      <w:proofErr w:type="gramStart"/>
      <w:r w:rsidR="005C3DDB">
        <w:rPr>
          <w:sz w:val="28"/>
          <w:szCs w:val="28"/>
        </w:rPr>
        <w:t>территори</w:t>
      </w:r>
      <w:r w:rsidR="00F104EB">
        <w:rPr>
          <w:sz w:val="28"/>
          <w:szCs w:val="28"/>
        </w:rPr>
        <w:t>ям</w:t>
      </w:r>
      <w:proofErr w:type="gramEnd"/>
      <w:r w:rsidR="005C3DDB">
        <w:rPr>
          <w:sz w:val="28"/>
          <w:szCs w:val="28"/>
        </w:rPr>
        <w:t xml:space="preserve"> котор</w:t>
      </w:r>
      <w:r w:rsidR="00F104EB">
        <w:rPr>
          <w:sz w:val="28"/>
          <w:szCs w:val="28"/>
        </w:rPr>
        <w:t>ых</w:t>
      </w:r>
      <w:r w:rsidR="005C3DDB">
        <w:rPr>
          <w:sz w:val="28"/>
          <w:szCs w:val="28"/>
        </w:rPr>
        <w:t xml:space="preserve"> осуществл</w:t>
      </w:r>
      <w:r w:rsidR="005C3DDB">
        <w:rPr>
          <w:sz w:val="28"/>
          <w:szCs w:val="28"/>
        </w:rPr>
        <w:t>я</w:t>
      </w:r>
      <w:r w:rsidR="005C3DDB">
        <w:rPr>
          <w:sz w:val="28"/>
          <w:szCs w:val="28"/>
        </w:rPr>
        <w:t>лась подготовка документации</w:t>
      </w:r>
      <w:r w:rsidR="007A593B">
        <w:rPr>
          <w:sz w:val="28"/>
          <w:szCs w:val="28"/>
        </w:rPr>
        <w:t xml:space="preserve">, </w:t>
      </w:r>
      <w:r w:rsidR="005C3DDB">
        <w:rPr>
          <w:sz w:val="28"/>
          <w:szCs w:val="28"/>
        </w:rPr>
        <w:t>указанн</w:t>
      </w:r>
      <w:r w:rsidR="006D1BD8">
        <w:rPr>
          <w:sz w:val="28"/>
          <w:szCs w:val="28"/>
        </w:rPr>
        <w:t>ой</w:t>
      </w:r>
      <w:r w:rsidR="005C3DDB">
        <w:rPr>
          <w:sz w:val="28"/>
          <w:szCs w:val="28"/>
        </w:rPr>
        <w:t xml:space="preserve"> в части 1 настоящего постановления</w:t>
      </w:r>
      <w:r>
        <w:rPr>
          <w:sz w:val="28"/>
          <w:szCs w:val="28"/>
        </w:rPr>
        <w:t>.</w:t>
      </w:r>
    </w:p>
    <w:p w:rsidR="002A31ED" w:rsidRDefault="00A44962" w:rsidP="00F919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C19">
        <w:rPr>
          <w:sz w:val="28"/>
          <w:szCs w:val="28"/>
        </w:rPr>
        <w:t xml:space="preserve"> </w:t>
      </w:r>
      <w:r w:rsidR="002A31ED" w:rsidRPr="00886A42">
        <w:rPr>
          <w:sz w:val="28"/>
          <w:szCs w:val="28"/>
        </w:rPr>
        <w:t xml:space="preserve">Настоящее постановление вступает в силу </w:t>
      </w:r>
      <w:r w:rsidR="003F73C4" w:rsidRPr="003F73C4">
        <w:rPr>
          <w:sz w:val="28"/>
          <w:szCs w:val="28"/>
        </w:rPr>
        <w:t xml:space="preserve">через 10 дней после дня </w:t>
      </w:r>
      <w:r w:rsidR="00F919B3" w:rsidRPr="00F919B3">
        <w:rPr>
          <w:sz w:val="28"/>
          <w:szCs w:val="28"/>
        </w:rPr>
        <w:t>его официально</w:t>
      </w:r>
      <w:r w:rsidR="009E20AF">
        <w:rPr>
          <w:sz w:val="28"/>
          <w:szCs w:val="28"/>
        </w:rPr>
        <w:t>го опубликования</w:t>
      </w:r>
      <w:r w:rsidR="00F919B3" w:rsidRPr="00F919B3">
        <w:rPr>
          <w:sz w:val="28"/>
          <w:szCs w:val="28"/>
        </w:rPr>
        <w:t>.</w:t>
      </w:r>
      <w:r w:rsidR="00F919B3">
        <w:rPr>
          <w:sz w:val="28"/>
          <w:szCs w:val="28"/>
        </w:rPr>
        <w:t xml:space="preserve"> </w:t>
      </w:r>
    </w:p>
    <w:p w:rsidR="00E2733C" w:rsidRDefault="00E2733C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852" w:rsidRDefault="00F919B3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9B3">
        <w:rPr>
          <w:sz w:val="28"/>
          <w:szCs w:val="28"/>
        </w:rPr>
        <w:t xml:space="preserve">Губернатор Камчатского края                                      </w:t>
      </w:r>
      <w:r w:rsidR="001544AF">
        <w:rPr>
          <w:sz w:val="28"/>
          <w:szCs w:val="28"/>
        </w:rPr>
        <w:t xml:space="preserve">     </w:t>
      </w:r>
      <w:r w:rsidRPr="00F919B3">
        <w:rPr>
          <w:sz w:val="28"/>
          <w:szCs w:val="28"/>
        </w:rPr>
        <w:t xml:space="preserve">         </w:t>
      </w:r>
      <w:r w:rsidR="000E3852">
        <w:rPr>
          <w:sz w:val="28"/>
          <w:szCs w:val="28"/>
        </w:rPr>
        <w:t xml:space="preserve">          </w:t>
      </w:r>
      <w:r w:rsidRPr="00F919B3">
        <w:rPr>
          <w:sz w:val="28"/>
          <w:szCs w:val="28"/>
        </w:rPr>
        <w:t xml:space="preserve"> </w:t>
      </w:r>
      <w:r w:rsidR="00F6638A">
        <w:rPr>
          <w:sz w:val="28"/>
          <w:szCs w:val="28"/>
        </w:rPr>
        <w:t xml:space="preserve">В.И. </w:t>
      </w:r>
      <w:proofErr w:type="spellStart"/>
      <w:r w:rsidR="00F6638A">
        <w:rPr>
          <w:sz w:val="28"/>
          <w:szCs w:val="28"/>
        </w:rPr>
        <w:t>Илюхин</w:t>
      </w:r>
      <w:proofErr w:type="spellEnd"/>
    </w:p>
    <w:p w:rsidR="00495668" w:rsidRDefault="0049566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lastRenderedPageBreak/>
        <w:t>СОГЛАСОВАНО: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4E35D0">
        <w:rPr>
          <w:sz w:val="28"/>
          <w:szCs w:val="28"/>
        </w:rPr>
        <w:t xml:space="preserve">ь </w:t>
      </w:r>
      <w:r w:rsidRPr="00481C19">
        <w:rPr>
          <w:sz w:val="28"/>
          <w:szCs w:val="28"/>
        </w:rPr>
        <w:t xml:space="preserve">Председателя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544AF">
        <w:rPr>
          <w:sz w:val="28"/>
          <w:szCs w:val="28"/>
        </w:rPr>
        <w:t xml:space="preserve">   </w:t>
      </w:r>
      <w:r w:rsidR="00E07396">
        <w:rPr>
          <w:sz w:val="28"/>
          <w:szCs w:val="28"/>
        </w:rPr>
        <w:t>Т.Ю. Смирнов</w:t>
      </w:r>
    </w:p>
    <w:p w:rsidR="00254528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2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10A0">
        <w:rPr>
          <w:sz w:val="28"/>
          <w:szCs w:val="28"/>
        </w:rPr>
        <w:t xml:space="preserve">  </w:t>
      </w:r>
      <w:r w:rsidR="007832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832B7">
        <w:rPr>
          <w:sz w:val="28"/>
          <w:szCs w:val="28"/>
        </w:rPr>
        <w:t>Т.</w:t>
      </w:r>
      <w:r w:rsidR="00E07396">
        <w:rPr>
          <w:sz w:val="28"/>
          <w:szCs w:val="28"/>
        </w:rPr>
        <w:t>Б</w:t>
      </w:r>
      <w:r w:rsidR="007832B7">
        <w:rPr>
          <w:sz w:val="28"/>
          <w:szCs w:val="28"/>
        </w:rPr>
        <w:t xml:space="preserve">. </w:t>
      </w:r>
      <w:r w:rsidR="00E07396">
        <w:rPr>
          <w:sz w:val="28"/>
          <w:szCs w:val="28"/>
        </w:rPr>
        <w:t>М</w:t>
      </w:r>
      <w:r w:rsidR="007832B7">
        <w:rPr>
          <w:sz w:val="28"/>
          <w:szCs w:val="28"/>
        </w:rPr>
        <w:t>и</w:t>
      </w:r>
      <w:r w:rsidR="00E07396">
        <w:rPr>
          <w:sz w:val="28"/>
          <w:szCs w:val="28"/>
        </w:rPr>
        <w:t>тина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75276C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4528">
        <w:rPr>
          <w:sz w:val="28"/>
          <w:szCs w:val="28"/>
        </w:rPr>
        <w:t>а</w:t>
      </w:r>
      <w:r w:rsidR="00481C19" w:rsidRPr="00481C19">
        <w:rPr>
          <w:sz w:val="28"/>
          <w:szCs w:val="28"/>
        </w:rPr>
        <w:t>чальник Главного правового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="006A54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A54A4">
        <w:rPr>
          <w:sz w:val="28"/>
          <w:szCs w:val="28"/>
        </w:rPr>
        <w:t xml:space="preserve">С.Н. </w:t>
      </w:r>
      <w:proofErr w:type="spellStart"/>
      <w:r w:rsidR="006A54A4">
        <w:rPr>
          <w:sz w:val="28"/>
          <w:szCs w:val="28"/>
        </w:rPr>
        <w:t>Гудин</w:t>
      </w:r>
      <w:proofErr w:type="spellEnd"/>
      <w:r w:rsidR="0075276C">
        <w:rPr>
          <w:sz w:val="28"/>
          <w:szCs w:val="28"/>
        </w:rPr>
        <w:t xml:space="preserve">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AF" w:rsidRDefault="009E20A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33C" w:rsidRDefault="00E2733C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33C" w:rsidRDefault="00E2733C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6D1BD8" w:rsidRDefault="006D1BD8" w:rsidP="00481C19">
      <w:pPr>
        <w:autoSpaceDE w:val="0"/>
        <w:autoSpaceDN w:val="0"/>
        <w:adjustRightInd w:val="0"/>
        <w:jc w:val="both"/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 xml:space="preserve">Исп. </w:t>
      </w:r>
    </w:p>
    <w:p w:rsidR="00481C19" w:rsidRPr="00481C19" w:rsidRDefault="0043715F" w:rsidP="00481C19">
      <w:pPr>
        <w:autoSpaceDE w:val="0"/>
        <w:autoSpaceDN w:val="0"/>
        <w:adjustRightInd w:val="0"/>
        <w:jc w:val="both"/>
      </w:pPr>
      <w:r>
        <w:t>Людмила Анатольевна Седина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Министерство строительства Камчатского края</w:t>
      </w:r>
    </w:p>
    <w:p w:rsidR="00481C19" w:rsidRPr="00481C19" w:rsidRDefault="007832B7" w:rsidP="00481C19">
      <w:pPr>
        <w:autoSpaceDE w:val="0"/>
        <w:autoSpaceDN w:val="0"/>
        <w:adjustRightInd w:val="0"/>
        <w:jc w:val="both"/>
      </w:pPr>
      <w:r>
        <w:t>4</w:t>
      </w:r>
      <w:r w:rsidR="0043715F">
        <w:t xml:space="preserve">6 </w:t>
      </w:r>
      <w:r>
        <w:t>-</w:t>
      </w:r>
      <w:r w:rsidR="0043715F">
        <w:t xml:space="preserve"> 65 - </w:t>
      </w:r>
      <w:r>
        <w:t>1</w:t>
      </w:r>
      <w:r w:rsidR="0043715F">
        <w:t>1</w:t>
      </w: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lastRenderedPageBreak/>
        <w:t>Пояснительная записка</w:t>
      </w:r>
    </w:p>
    <w:p w:rsid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>«Об утверждении документации по планировке территории для размещения линейн</w:t>
      </w:r>
      <w:r w:rsidR="00495668">
        <w:rPr>
          <w:sz w:val="28"/>
          <w:szCs w:val="28"/>
        </w:rPr>
        <w:t>ого</w:t>
      </w:r>
      <w:r w:rsidR="003E7812" w:rsidRPr="00FE001C">
        <w:rPr>
          <w:sz w:val="28"/>
          <w:szCs w:val="28"/>
        </w:rPr>
        <w:t xml:space="preserve"> </w:t>
      </w:r>
      <w:r w:rsidRPr="00FE001C">
        <w:rPr>
          <w:sz w:val="28"/>
          <w:szCs w:val="28"/>
        </w:rPr>
        <w:t>объект</w:t>
      </w:r>
      <w:r w:rsidR="00495668">
        <w:rPr>
          <w:sz w:val="28"/>
          <w:szCs w:val="28"/>
        </w:rPr>
        <w:t>а</w:t>
      </w:r>
      <w:r w:rsidRPr="00FE001C">
        <w:rPr>
          <w:sz w:val="28"/>
          <w:szCs w:val="28"/>
        </w:rPr>
        <w:t xml:space="preserve"> регионального значения</w:t>
      </w:r>
      <w:r w:rsidR="006D1BD8">
        <w:rPr>
          <w:sz w:val="28"/>
          <w:szCs w:val="28"/>
        </w:rPr>
        <w:t xml:space="preserve"> </w:t>
      </w:r>
      <w:r w:rsidR="006D1BD8" w:rsidRPr="006D1BD8">
        <w:rPr>
          <w:sz w:val="28"/>
          <w:szCs w:val="28"/>
        </w:rPr>
        <w:t>«ВОЛС в Камчатском крае: г. Пе</w:t>
      </w:r>
      <w:r w:rsidR="006D1BD8" w:rsidRPr="006D1BD8">
        <w:rPr>
          <w:sz w:val="28"/>
          <w:szCs w:val="28"/>
        </w:rPr>
        <w:t>т</w:t>
      </w:r>
      <w:r w:rsidR="006D1BD8" w:rsidRPr="006D1BD8">
        <w:rPr>
          <w:sz w:val="28"/>
          <w:szCs w:val="28"/>
        </w:rPr>
        <w:t>ропавловск-Камчатский – п. Нагорный»</w:t>
      </w:r>
    </w:p>
    <w:p w:rsidR="00481C19" w:rsidRPr="00FE001C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BD8" w:rsidRPr="006D1BD8" w:rsidRDefault="006D1BD8" w:rsidP="006D1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D8">
        <w:rPr>
          <w:sz w:val="28"/>
          <w:szCs w:val="28"/>
        </w:rPr>
        <w:t>В соответствии со статьей 45 Градостроительного кодекса Российской Федерации подготовка документации по планировке территории, в том числе предусматривающей размещение объектов регионального значения, может осуществляться физическими или юридическими лицами за счёт их средств.</w:t>
      </w:r>
    </w:p>
    <w:p w:rsidR="006D1BD8" w:rsidRDefault="006D1BD8" w:rsidP="006D1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 </w:t>
      </w:r>
      <w:r w:rsidRPr="006D1BD8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6D1BD8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 xml:space="preserve"> от 30.06.2016 № 321-РП принято р</w:t>
      </w:r>
      <w:r w:rsidRPr="006D1BD8">
        <w:rPr>
          <w:sz w:val="28"/>
          <w:szCs w:val="28"/>
        </w:rPr>
        <w:t xml:space="preserve">ешение о подготовке такой документации </w:t>
      </w:r>
      <w:r>
        <w:rPr>
          <w:sz w:val="28"/>
          <w:szCs w:val="28"/>
        </w:rPr>
        <w:t xml:space="preserve">на основании </w:t>
      </w:r>
      <w:r w:rsidRPr="006D1BD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6D1BD8">
        <w:rPr>
          <w:sz w:val="28"/>
          <w:szCs w:val="28"/>
        </w:rPr>
        <w:t xml:space="preserve"> 45 Градостроительного кодекса Российской Федерации </w:t>
      </w:r>
      <w:r>
        <w:rPr>
          <w:sz w:val="28"/>
          <w:szCs w:val="28"/>
        </w:rPr>
        <w:t xml:space="preserve"> и </w:t>
      </w:r>
      <w:r w:rsidRPr="006D1BD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6D1BD8">
        <w:rPr>
          <w:sz w:val="28"/>
          <w:szCs w:val="28"/>
        </w:rPr>
        <w:t xml:space="preserve"> 14 Закона Ка</w:t>
      </w:r>
      <w:r w:rsidRPr="006D1BD8">
        <w:rPr>
          <w:sz w:val="28"/>
          <w:szCs w:val="28"/>
        </w:rPr>
        <w:t>м</w:t>
      </w:r>
      <w:r w:rsidRPr="006D1BD8">
        <w:rPr>
          <w:sz w:val="28"/>
          <w:szCs w:val="28"/>
        </w:rPr>
        <w:t>чатского края от 14.11.2012 № 160 «О регулировании отдельных вопросов гр</w:t>
      </w:r>
      <w:r w:rsidRPr="006D1BD8">
        <w:rPr>
          <w:sz w:val="28"/>
          <w:szCs w:val="28"/>
        </w:rPr>
        <w:t>а</w:t>
      </w:r>
      <w:r w:rsidRPr="006D1BD8">
        <w:rPr>
          <w:sz w:val="28"/>
          <w:szCs w:val="28"/>
        </w:rPr>
        <w:t>достроительной деятельности в Камчатском крае»</w:t>
      </w:r>
      <w:r>
        <w:rPr>
          <w:sz w:val="28"/>
          <w:szCs w:val="28"/>
        </w:rPr>
        <w:t>.</w:t>
      </w:r>
    </w:p>
    <w:p w:rsidR="006D1BD8" w:rsidRPr="006D1BD8" w:rsidRDefault="006D1BD8" w:rsidP="006D1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D8">
        <w:rPr>
          <w:sz w:val="28"/>
          <w:szCs w:val="28"/>
        </w:rPr>
        <w:t>Схемой территориального планирования Камчатского края, утвержде</w:t>
      </w:r>
      <w:r w:rsidRPr="006D1BD8">
        <w:rPr>
          <w:sz w:val="28"/>
          <w:szCs w:val="28"/>
        </w:rPr>
        <w:t>н</w:t>
      </w:r>
      <w:r w:rsidRPr="006D1BD8">
        <w:rPr>
          <w:sz w:val="28"/>
          <w:szCs w:val="28"/>
        </w:rPr>
        <w:t xml:space="preserve">ной постановлением Правительства Камчатского края от 27.12.2012 № 591-П, предусмотрено строительство волоконно-оптической линии передачи (ВОЛП) на участках Оха (Сахалин) – Усть-Большерецк, Магадан – Усть-Большерецк и Усть-Большерецк – Петропавловск-Камчатский, проходящей по территории </w:t>
      </w:r>
      <w:proofErr w:type="spellStart"/>
      <w:r w:rsidRPr="006D1BD8">
        <w:rPr>
          <w:sz w:val="28"/>
          <w:szCs w:val="28"/>
        </w:rPr>
        <w:t>Усть</w:t>
      </w:r>
      <w:proofErr w:type="spellEnd"/>
      <w:r w:rsidRPr="006D1BD8">
        <w:rPr>
          <w:sz w:val="28"/>
          <w:szCs w:val="28"/>
        </w:rPr>
        <w:t xml:space="preserve">-Большерецкого, </w:t>
      </w:r>
      <w:proofErr w:type="spellStart"/>
      <w:r w:rsidRPr="006D1BD8">
        <w:rPr>
          <w:sz w:val="28"/>
          <w:szCs w:val="28"/>
        </w:rPr>
        <w:t>Елизовского</w:t>
      </w:r>
      <w:proofErr w:type="spellEnd"/>
      <w:r w:rsidRPr="006D1BD8">
        <w:rPr>
          <w:sz w:val="28"/>
          <w:szCs w:val="28"/>
        </w:rPr>
        <w:t xml:space="preserve"> районов и г. Петропавловска-Камчатского.</w:t>
      </w:r>
    </w:p>
    <w:p w:rsidR="002D4177" w:rsidRDefault="006D1BD8" w:rsidP="006D1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D1BD8">
        <w:rPr>
          <w:sz w:val="28"/>
          <w:szCs w:val="28"/>
        </w:rPr>
        <w:t>В Министерство строительства Камчатского края обратился филиал «Дальневосточный Региональный Центр» Федерального государственного ун</w:t>
      </w:r>
      <w:r w:rsidRPr="006D1BD8">
        <w:rPr>
          <w:sz w:val="28"/>
          <w:szCs w:val="28"/>
        </w:rPr>
        <w:t>и</w:t>
      </w:r>
      <w:r w:rsidRPr="006D1BD8">
        <w:rPr>
          <w:sz w:val="28"/>
          <w:szCs w:val="28"/>
        </w:rPr>
        <w:t>тарного предприятия «Российская телевизионная и радиовещательная сеть» о</w:t>
      </w:r>
      <w:r w:rsidR="002D4177">
        <w:rPr>
          <w:sz w:val="28"/>
          <w:szCs w:val="28"/>
        </w:rPr>
        <w:t>б</w:t>
      </w:r>
      <w:r w:rsidRPr="006D1BD8">
        <w:rPr>
          <w:sz w:val="28"/>
          <w:szCs w:val="28"/>
        </w:rPr>
        <w:t xml:space="preserve"> </w:t>
      </w:r>
      <w:r w:rsidR="002D4177">
        <w:rPr>
          <w:sz w:val="28"/>
          <w:szCs w:val="28"/>
        </w:rPr>
        <w:t>утверждении</w:t>
      </w:r>
      <w:r w:rsidRPr="006D1BD8">
        <w:rPr>
          <w:sz w:val="28"/>
          <w:szCs w:val="28"/>
        </w:rPr>
        <w:t xml:space="preserve"> Правительством Камчатского края </w:t>
      </w:r>
      <w:r w:rsidR="002D4177">
        <w:rPr>
          <w:sz w:val="28"/>
          <w:szCs w:val="28"/>
        </w:rPr>
        <w:t>документации по</w:t>
      </w:r>
      <w:r w:rsidRPr="006D1BD8">
        <w:rPr>
          <w:sz w:val="28"/>
          <w:szCs w:val="28"/>
        </w:rPr>
        <w:t xml:space="preserve"> </w:t>
      </w:r>
      <w:r w:rsidR="002D4177" w:rsidRPr="002D4177">
        <w:rPr>
          <w:sz w:val="28"/>
          <w:szCs w:val="28"/>
        </w:rPr>
        <w:t>планировке территории (проект</w:t>
      </w:r>
      <w:r w:rsidR="002D4177">
        <w:rPr>
          <w:sz w:val="28"/>
          <w:szCs w:val="28"/>
        </w:rPr>
        <w:t>а</w:t>
      </w:r>
      <w:r w:rsidR="002D4177" w:rsidRPr="002D4177">
        <w:rPr>
          <w:sz w:val="28"/>
          <w:szCs w:val="28"/>
        </w:rPr>
        <w:t xml:space="preserve"> планировки территории и проект</w:t>
      </w:r>
      <w:r w:rsidR="002D4177">
        <w:rPr>
          <w:sz w:val="28"/>
          <w:szCs w:val="28"/>
        </w:rPr>
        <w:t>а</w:t>
      </w:r>
      <w:r w:rsidR="002D4177" w:rsidRPr="002D4177">
        <w:rPr>
          <w:sz w:val="28"/>
          <w:szCs w:val="28"/>
        </w:rPr>
        <w:t xml:space="preserve"> межевания территории в составе проекта планировки территории, предназначенных для размещения линейного объекта регионального значения:</w:t>
      </w:r>
      <w:proofErr w:type="gramEnd"/>
      <w:r w:rsidR="002D4177" w:rsidRPr="002D4177">
        <w:rPr>
          <w:sz w:val="28"/>
          <w:szCs w:val="28"/>
        </w:rPr>
        <w:t xml:space="preserve"> </w:t>
      </w:r>
      <w:proofErr w:type="gramStart"/>
      <w:r w:rsidR="002D4177" w:rsidRPr="002D4177">
        <w:rPr>
          <w:sz w:val="28"/>
          <w:szCs w:val="28"/>
        </w:rPr>
        <w:t>«ВОЛС в Камчатском крае: г. Пе</w:t>
      </w:r>
      <w:r w:rsidR="002D4177" w:rsidRPr="002D4177">
        <w:rPr>
          <w:sz w:val="28"/>
          <w:szCs w:val="28"/>
        </w:rPr>
        <w:t>т</w:t>
      </w:r>
      <w:r w:rsidR="002D4177" w:rsidRPr="002D4177">
        <w:rPr>
          <w:sz w:val="28"/>
          <w:szCs w:val="28"/>
        </w:rPr>
        <w:t xml:space="preserve">ропавловск-Камчатский – п. Нагорный»).  </w:t>
      </w:r>
      <w:proofErr w:type="gramEnd"/>
    </w:p>
    <w:p w:rsidR="00776D51" w:rsidRDefault="00776D51" w:rsidP="006D1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76D51">
        <w:rPr>
          <w:sz w:val="28"/>
          <w:szCs w:val="28"/>
        </w:rPr>
        <w:t>окументации по планировке территории</w:t>
      </w:r>
      <w:r>
        <w:rPr>
          <w:sz w:val="28"/>
          <w:szCs w:val="28"/>
        </w:rPr>
        <w:t xml:space="preserve"> согласована в установленном порядке с администрациями</w:t>
      </w:r>
      <w:r w:rsidRPr="00776D51">
        <w:t xml:space="preserve"> </w:t>
      </w:r>
      <w:r>
        <w:t xml:space="preserve"> </w:t>
      </w:r>
      <w:r w:rsidRPr="00776D51">
        <w:rPr>
          <w:sz w:val="28"/>
          <w:szCs w:val="28"/>
        </w:rPr>
        <w:t xml:space="preserve">Петропавловск - Камчатского городского округа,  </w:t>
      </w:r>
      <w:proofErr w:type="spellStart"/>
      <w:r w:rsidRPr="00776D51">
        <w:rPr>
          <w:sz w:val="28"/>
          <w:szCs w:val="28"/>
        </w:rPr>
        <w:t>Елизовского</w:t>
      </w:r>
      <w:proofErr w:type="spellEnd"/>
      <w:r w:rsidRPr="00776D51">
        <w:rPr>
          <w:sz w:val="28"/>
          <w:szCs w:val="28"/>
        </w:rPr>
        <w:t xml:space="preserve"> муниципального района, </w:t>
      </w:r>
      <w:proofErr w:type="spellStart"/>
      <w:r w:rsidRPr="00776D51">
        <w:rPr>
          <w:sz w:val="28"/>
          <w:szCs w:val="28"/>
        </w:rPr>
        <w:t>Новоавчинского</w:t>
      </w:r>
      <w:proofErr w:type="spellEnd"/>
      <w:r w:rsidRPr="00776D51">
        <w:rPr>
          <w:sz w:val="28"/>
          <w:szCs w:val="28"/>
        </w:rPr>
        <w:t xml:space="preserve"> и Пионерского сельских  поселений</w:t>
      </w:r>
      <w:r>
        <w:rPr>
          <w:sz w:val="28"/>
          <w:szCs w:val="28"/>
        </w:rPr>
        <w:t>.</w:t>
      </w:r>
    </w:p>
    <w:p w:rsidR="006D1BD8" w:rsidRPr="006D1BD8" w:rsidRDefault="006D1BD8" w:rsidP="006D1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D8">
        <w:rPr>
          <w:sz w:val="28"/>
          <w:szCs w:val="28"/>
        </w:rPr>
        <w:t xml:space="preserve">Проект </w:t>
      </w:r>
      <w:r w:rsidR="002D4177">
        <w:rPr>
          <w:sz w:val="28"/>
          <w:szCs w:val="28"/>
        </w:rPr>
        <w:t>постановления</w:t>
      </w:r>
      <w:r w:rsidRPr="006D1BD8">
        <w:rPr>
          <w:sz w:val="28"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6D1BD8">
        <w:rPr>
          <w:sz w:val="28"/>
          <w:szCs w:val="28"/>
        </w:rPr>
        <w:t>Порядка проведения оценки регулирующего во</w:t>
      </w:r>
      <w:r w:rsidRPr="006D1BD8">
        <w:rPr>
          <w:sz w:val="28"/>
          <w:szCs w:val="28"/>
        </w:rPr>
        <w:t>з</w:t>
      </w:r>
      <w:r w:rsidRPr="006D1BD8">
        <w:rPr>
          <w:sz w:val="28"/>
          <w:szCs w:val="28"/>
        </w:rPr>
        <w:t>действия проектов нормативных правовых актов</w:t>
      </w:r>
      <w:proofErr w:type="gramEnd"/>
      <w:r w:rsidRPr="006D1BD8">
        <w:rPr>
          <w:sz w:val="28"/>
          <w:szCs w:val="28"/>
        </w:rPr>
        <w:t xml:space="preserve"> Камчатского края и эксперт</w:t>
      </w:r>
      <w:r w:rsidRPr="006D1BD8">
        <w:rPr>
          <w:sz w:val="28"/>
          <w:szCs w:val="28"/>
        </w:rPr>
        <w:t>и</w:t>
      </w:r>
      <w:r w:rsidRPr="006D1BD8">
        <w:rPr>
          <w:sz w:val="28"/>
          <w:szCs w:val="28"/>
        </w:rPr>
        <w:t>зы нормативных правовых актов Камчатского края».</w:t>
      </w:r>
    </w:p>
    <w:p w:rsidR="002D4177" w:rsidRPr="009A01A2" w:rsidRDefault="002D4177" w:rsidP="002D4177">
      <w:pPr>
        <w:ind w:firstLine="709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Настоящий проект постановления Правительства Камчатского края </w:t>
      </w:r>
      <w:bookmarkStart w:id="0" w:name="_GoBack"/>
      <w:r w:rsidR="005316F7" w:rsidRPr="005316F7">
        <w:rPr>
          <w:sz w:val="28"/>
          <w:szCs w:val="28"/>
        </w:rPr>
        <w:t>24</w:t>
      </w:r>
      <w:r w:rsidRPr="005316F7">
        <w:rPr>
          <w:sz w:val="28"/>
          <w:szCs w:val="28"/>
        </w:rPr>
        <w:t>.03.2017 года размещен на официальном сайте исполнительных органов го</w:t>
      </w:r>
      <w:r w:rsidRPr="005316F7">
        <w:rPr>
          <w:sz w:val="28"/>
          <w:szCs w:val="28"/>
        </w:rPr>
        <w:t>с</w:t>
      </w:r>
      <w:r w:rsidRPr="005316F7">
        <w:rPr>
          <w:sz w:val="28"/>
          <w:szCs w:val="28"/>
        </w:rPr>
        <w:t xml:space="preserve">ударственной власти Камчатского края в сети Интернет для проведения в срок до </w:t>
      </w:r>
      <w:r w:rsidR="005316F7" w:rsidRPr="005316F7">
        <w:rPr>
          <w:sz w:val="28"/>
          <w:szCs w:val="28"/>
        </w:rPr>
        <w:t>04</w:t>
      </w:r>
      <w:r w:rsidRPr="005316F7">
        <w:rPr>
          <w:sz w:val="28"/>
          <w:szCs w:val="28"/>
        </w:rPr>
        <w:t>.0</w:t>
      </w:r>
      <w:r w:rsidR="005316F7" w:rsidRPr="005316F7">
        <w:rPr>
          <w:sz w:val="28"/>
          <w:szCs w:val="28"/>
        </w:rPr>
        <w:t>4</w:t>
      </w:r>
      <w:r w:rsidRPr="005316F7">
        <w:rPr>
          <w:sz w:val="28"/>
          <w:szCs w:val="28"/>
        </w:rPr>
        <w:t xml:space="preserve">.2017 </w:t>
      </w:r>
      <w:bookmarkEnd w:id="0"/>
      <w:r w:rsidRPr="009A01A2">
        <w:rPr>
          <w:sz w:val="28"/>
          <w:szCs w:val="28"/>
        </w:rPr>
        <w:t>года независимой антикоррупционной экспертизы.</w:t>
      </w:r>
    </w:p>
    <w:p w:rsidR="006D1BD8" w:rsidRDefault="006D1BD8" w:rsidP="0048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1BD8" w:rsidRDefault="006D1BD8" w:rsidP="0048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1BD8" w:rsidRDefault="006D1BD8" w:rsidP="0048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1BD8" w:rsidRDefault="006D1BD8" w:rsidP="0048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6D1BD8" w:rsidSect="00E2733C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8E" w:rsidRDefault="002C1F8E" w:rsidP="002C10A0">
      <w:r>
        <w:separator/>
      </w:r>
    </w:p>
  </w:endnote>
  <w:endnote w:type="continuationSeparator" w:id="0">
    <w:p w:rsidR="002C1F8E" w:rsidRDefault="002C1F8E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8E" w:rsidRDefault="002C1F8E" w:rsidP="002C10A0">
      <w:r>
        <w:separator/>
      </w:r>
    </w:p>
  </w:footnote>
  <w:footnote w:type="continuationSeparator" w:id="0">
    <w:p w:rsidR="002C1F8E" w:rsidRDefault="002C1F8E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0C3"/>
    <w:multiLevelType w:val="hybridMultilevel"/>
    <w:tmpl w:val="E606F328"/>
    <w:lvl w:ilvl="0" w:tplc="6E063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07AE9"/>
    <w:rsid w:val="00011F54"/>
    <w:rsid w:val="000203A4"/>
    <w:rsid w:val="000242A3"/>
    <w:rsid w:val="000272C7"/>
    <w:rsid w:val="00037FE4"/>
    <w:rsid w:val="00040342"/>
    <w:rsid w:val="00054F69"/>
    <w:rsid w:val="00062125"/>
    <w:rsid w:val="00065BFD"/>
    <w:rsid w:val="00074F36"/>
    <w:rsid w:val="000A2233"/>
    <w:rsid w:val="000A474F"/>
    <w:rsid w:val="000B1E7E"/>
    <w:rsid w:val="000B62D3"/>
    <w:rsid w:val="000B7F9E"/>
    <w:rsid w:val="000D0D15"/>
    <w:rsid w:val="000E29CE"/>
    <w:rsid w:val="000E3852"/>
    <w:rsid w:val="001042EC"/>
    <w:rsid w:val="00104EAC"/>
    <w:rsid w:val="001319A9"/>
    <w:rsid w:val="00137D0C"/>
    <w:rsid w:val="0014033A"/>
    <w:rsid w:val="001451DE"/>
    <w:rsid w:val="001544AF"/>
    <w:rsid w:val="00162584"/>
    <w:rsid w:val="00165F2E"/>
    <w:rsid w:val="001741F8"/>
    <w:rsid w:val="00181272"/>
    <w:rsid w:val="0018134D"/>
    <w:rsid w:val="001826AA"/>
    <w:rsid w:val="00182C0A"/>
    <w:rsid w:val="001862C5"/>
    <w:rsid w:val="0019344B"/>
    <w:rsid w:val="001C5C57"/>
    <w:rsid w:val="001D640B"/>
    <w:rsid w:val="001E2E36"/>
    <w:rsid w:val="001E31E1"/>
    <w:rsid w:val="001E3769"/>
    <w:rsid w:val="001E3CA1"/>
    <w:rsid w:val="001F0B6B"/>
    <w:rsid w:val="00202FAA"/>
    <w:rsid w:val="0020332B"/>
    <w:rsid w:val="00207683"/>
    <w:rsid w:val="00210918"/>
    <w:rsid w:val="00211BA6"/>
    <w:rsid w:val="0021729D"/>
    <w:rsid w:val="00224831"/>
    <w:rsid w:val="00225382"/>
    <w:rsid w:val="00231DEC"/>
    <w:rsid w:val="002369DA"/>
    <w:rsid w:val="00244BA6"/>
    <w:rsid w:val="00244BAE"/>
    <w:rsid w:val="00244F2A"/>
    <w:rsid w:val="00251FBE"/>
    <w:rsid w:val="00254528"/>
    <w:rsid w:val="0026305D"/>
    <w:rsid w:val="00272D0A"/>
    <w:rsid w:val="00281792"/>
    <w:rsid w:val="002963C8"/>
    <w:rsid w:val="002A31ED"/>
    <w:rsid w:val="002A3942"/>
    <w:rsid w:val="002A47C5"/>
    <w:rsid w:val="002A4CFE"/>
    <w:rsid w:val="002C10A0"/>
    <w:rsid w:val="002C1F8E"/>
    <w:rsid w:val="002C2DE7"/>
    <w:rsid w:val="002C601C"/>
    <w:rsid w:val="002C6E75"/>
    <w:rsid w:val="002C6F11"/>
    <w:rsid w:val="002D1A46"/>
    <w:rsid w:val="002D247A"/>
    <w:rsid w:val="002D4177"/>
    <w:rsid w:val="002D450F"/>
    <w:rsid w:val="002E12F3"/>
    <w:rsid w:val="002E386B"/>
    <w:rsid w:val="002E6931"/>
    <w:rsid w:val="002F0963"/>
    <w:rsid w:val="002F46E2"/>
    <w:rsid w:val="00302801"/>
    <w:rsid w:val="00305559"/>
    <w:rsid w:val="0030651E"/>
    <w:rsid w:val="00317B56"/>
    <w:rsid w:val="003201B6"/>
    <w:rsid w:val="00324C52"/>
    <w:rsid w:val="00343517"/>
    <w:rsid w:val="00353BD4"/>
    <w:rsid w:val="00356668"/>
    <w:rsid w:val="00370CE5"/>
    <w:rsid w:val="003746DC"/>
    <w:rsid w:val="00376FDA"/>
    <w:rsid w:val="003A0BD2"/>
    <w:rsid w:val="003A6475"/>
    <w:rsid w:val="003A7A9D"/>
    <w:rsid w:val="003C6A38"/>
    <w:rsid w:val="003D4BD2"/>
    <w:rsid w:val="003D5A36"/>
    <w:rsid w:val="003E7812"/>
    <w:rsid w:val="003F73C4"/>
    <w:rsid w:val="00424EAF"/>
    <w:rsid w:val="0043715F"/>
    <w:rsid w:val="00437858"/>
    <w:rsid w:val="00472405"/>
    <w:rsid w:val="00481C19"/>
    <w:rsid w:val="00495668"/>
    <w:rsid w:val="004A3384"/>
    <w:rsid w:val="004B5F0C"/>
    <w:rsid w:val="004B63F5"/>
    <w:rsid w:val="004C4DA8"/>
    <w:rsid w:val="004E35D0"/>
    <w:rsid w:val="004E479D"/>
    <w:rsid w:val="004F7BF5"/>
    <w:rsid w:val="00505993"/>
    <w:rsid w:val="00513183"/>
    <w:rsid w:val="00514BEC"/>
    <w:rsid w:val="00515650"/>
    <w:rsid w:val="005162F2"/>
    <w:rsid w:val="00517C2C"/>
    <w:rsid w:val="00517D26"/>
    <w:rsid w:val="005214BF"/>
    <w:rsid w:val="0052469E"/>
    <w:rsid w:val="005316F7"/>
    <w:rsid w:val="00560014"/>
    <w:rsid w:val="00563B0C"/>
    <w:rsid w:val="0056400E"/>
    <w:rsid w:val="0057081D"/>
    <w:rsid w:val="00573BA2"/>
    <w:rsid w:val="0057479D"/>
    <w:rsid w:val="00582B0B"/>
    <w:rsid w:val="00590A15"/>
    <w:rsid w:val="005918C7"/>
    <w:rsid w:val="00593393"/>
    <w:rsid w:val="00595C7C"/>
    <w:rsid w:val="00596D59"/>
    <w:rsid w:val="005A419F"/>
    <w:rsid w:val="005A49CD"/>
    <w:rsid w:val="005C3DDB"/>
    <w:rsid w:val="005F4954"/>
    <w:rsid w:val="006027DA"/>
    <w:rsid w:val="00621A25"/>
    <w:rsid w:val="00622261"/>
    <w:rsid w:val="00652FF1"/>
    <w:rsid w:val="00663043"/>
    <w:rsid w:val="006758E0"/>
    <w:rsid w:val="0068149D"/>
    <w:rsid w:val="00682C23"/>
    <w:rsid w:val="00682DD2"/>
    <w:rsid w:val="00685CDA"/>
    <w:rsid w:val="00686CBC"/>
    <w:rsid w:val="00694F94"/>
    <w:rsid w:val="006A54A4"/>
    <w:rsid w:val="006A6056"/>
    <w:rsid w:val="006A6D12"/>
    <w:rsid w:val="006C0C07"/>
    <w:rsid w:val="006C3FD1"/>
    <w:rsid w:val="006D1BD8"/>
    <w:rsid w:val="006D6C0E"/>
    <w:rsid w:val="006E6337"/>
    <w:rsid w:val="0070768C"/>
    <w:rsid w:val="00715C2D"/>
    <w:rsid w:val="0072374D"/>
    <w:rsid w:val="00732416"/>
    <w:rsid w:val="00735D85"/>
    <w:rsid w:val="00740DA5"/>
    <w:rsid w:val="007460F3"/>
    <w:rsid w:val="00750ECB"/>
    <w:rsid w:val="0075276C"/>
    <w:rsid w:val="00774343"/>
    <w:rsid w:val="00776D51"/>
    <w:rsid w:val="007832B7"/>
    <w:rsid w:val="007A0335"/>
    <w:rsid w:val="007A593B"/>
    <w:rsid w:val="007A7928"/>
    <w:rsid w:val="007B5579"/>
    <w:rsid w:val="007D0C79"/>
    <w:rsid w:val="007D5CD9"/>
    <w:rsid w:val="007E3661"/>
    <w:rsid w:val="00803826"/>
    <w:rsid w:val="00805899"/>
    <w:rsid w:val="00807D59"/>
    <w:rsid w:val="00832F67"/>
    <w:rsid w:val="008352C0"/>
    <w:rsid w:val="0084537C"/>
    <w:rsid w:val="00847870"/>
    <w:rsid w:val="00851AD3"/>
    <w:rsid w:val="00856B4D"/>
    <w:rsid w:val="00856F16"/>
    <w:rsid w:val="00872A2C"/>
    <w:rsid w:val="00886A42"/>
    <w:rsid w:val="008907A8"/>
    <w:rsid w:val="00892976"/>
    <w:rsid w:val="00893B07"/>
    <w:rsid w:val="0089426C"/>
    <w:rsid w:val="008A4E02"/>
    <w:rsid w:val="008D6018"/>
    <w:rsid w:val="008E7979"/>
    <w:rsid w:val="008F200C"/>
    <w:rsid w:val="00900578"/>
    <w:rsid w:val="009037C2"/>
    <w:rsid w:val="00912127"/>
    <w:rsid w:val="00914103"/>
    <w:rsid w:val="009144D7"/>
    <w:rsid w:val="00922E8A"/>
    <w:rsid w:val="0092693F"/>
    <w:rsid w:val="00930E35"/>
    <w:rsid w:val="00934A34"/>
    <w:rsid w:val="009414F2"/>
    <w:rsid w:val="0095561D"/>
    <w:rsid w:val="009578C0"/>
    <w:rsid w:val="0097096F"/>
    <w:rsid w:val="0097302F"/>
    <w:rsid w:val="00974F80"/>
    <w:rsid w:val="00976505"/>
    <w:rsid w:val="00977E0F"/>
    <w:rsid w:val="0099345A"/>
    <w:rsid w:val="009A01A2"/>
    <w:rsid w:val="009A35FA"/>
    <w:rsid w:val="009B677A"/>
    <w:rsid w:val="009B7AB2"/>
    <w:rsid w:val="009C135C"/>
    <w:rsid w:val="009C25C0"/>
    <w:rsid w:val="009D0CDD"/>
    <w:rsid w:val="009E20AF"/>
    <w:rsid w:val="009F169C"/>
    <w:rsid w:val="009F2F11"/>
    <w:rsid w:val="00A015CE"/>
    <w:rsid w:val="00A05B4B"/>
    <w:rsid w:val="00A06E1C"/>
    <w:rsid w:val="00A11142"/>
    <w:rsid w:val="00A217E9"/>
    <w:rsid w:val="00A27543"/>
    <w:rsid w:val="00A31169"/>
    <w:rsid w:val="00A3286B"/>
    <w:rsid w:val="00A3347B"/>
    <w:rsid w:val="00A34E7E"/>
    <w:rsid w:val="00A44962"/>
    <w:rsid w:val="00A55AFA"/>
    <w:rsid w:val="00A6068A"/>
    <w:rsid w:val="00A63053"/>
    <w:rsid w:val="00A65086"/>
    <w:rsid w:val="00A82D6C"/>
    <w:rsid w:val="00A86A9F"/>
    <w:rsid w:val="00A94446"/>
    <w:rsid w:val="00A97CDC"/>
    <w:rsid w:val="00AA33AB"/>
    <w:rsid w:val="00AB18A0"/>
    <w:rsid w:val="00AB4277"/>
    <w:rsid w:val="00AB5289"/>
    <w:rsid w:val="00AB53EA"/>
    <w:rsid w:val="00AC5F39"/>
    <w:rsid w:val="00AF7053"/>
    <w:rsid w:val="00B12E71"/>
    <w:rsid w:val="00B15100"/>
    <w:rsid w:val="00B27708"/>
    <w:rsid w:val="00B319C0"/>
    <w:rsid w:val="00B368C5"/>
    <w:rsid w:val="00B40700"/>
    <w:rsid w:val="00B443C3"/>
    <w:rsid w:val="00B45CF6"/>
    <w:rsid w:val="00B554C5"/>
    <w:rsid w:val="00B5748F"/>
    <w:rsid w:val="00B6210C"/>
    <w:rsid w:val="00B62734"/>
    <w:rsid w:val="00B65947"/>
    <w:rsid w:val="00B664B1"/>
    <w:rsid w:val="00B66F29"/>
    <w:rsid w:val="00B75D45"/>
    <w:rsid w:val="00B8213E"/>
    <w:rsid w:val="00B874FE"/>
    <w:rsid w:val="00BB2669"/>
    <w:rsid w:val="00BB33C5"/>
    <w:rsid w:val="00BB52E4"/>
    <w:rsid w:val="00BC17EB"/>
    <w:rsid w:val="00BC7F99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31D5"/>
    <w:rsid w:val="00C1591E"/>
    <w:rsid w:val="00C15D51"/>
    <w:rsid w:val="00C2565E"/>
    <w:rsid w:val="00C25E22"/>
    <w:rsid w:val="00C43F00"/>
    <w:rsid w:val="00C552CA"/>
    <w:rsid w:val="00C7713B"/>
    <w:rsid w:val="00C90681"/>
    <w:rsid w:val="00C90C5E"/>
    <w:rsid w:val="00C91D70"/>
    <w:rsid w:val="00C92A6A"/>
    <w:rsid w:val="00C95CF0"/>
    <w:rsid w:val="00CA10F3"/>
    <w:rsid w:val="00CA1B3C"/>
    <w:rsid w:val="00CA3964"/>
    <w:rsid w:val="00CB1D1F"/>
    <w:rsid w:val="00CB5493"/>
    <w:rsid w:val="00CB7724"/>
    <w:rsid w:val="00CC1F84"/>
    <w:rsid w:val="00CE0BC1"/>
    <w:rsid w:val="00CE1263"/>
    <w:rsid w:val="00CE6FF6"/>
    <w:rsid w:val="00CF1EBF"/>
    <w:rsid w:val="00D11CAE"/>
    <w:rsid w:val="00D22B3E"/>
    <w:rsid w:val="00D251FD"/>
    <w:rsid w:val="00D31C3F"/>
    <w:rsid w:val="00D46088"/>
    <w:rsid w:val="00D47F37"/>
    <w:rsid w:val="00D57276"/>
    <w:rsid w:val="00D579E5"/>
    <w:rsid w:val="00D727B5"/>
    <w:rsid w:val="00D760B0"/>
    <w:rsid w:val="00D924DF"/>
    <w:rsid w:val="00DA2227"/>
    <w:rsid w:val="00DE76E3"/>
    <w:rsid w:val="00DF2227"/>
    <w:rsid w:val="00E04303"/>
    <w:rsid w:val="00E054F0"/>
    <w:rsid w:val="00E07396"/>
    <w:rsid w:val="00E10D96"/>
    <w:rsid w:val="00E12AC2"/>
    <w:rsid w:val="00E22885"/>
    <w:rsid w:val="00E24431"/>
    <w:rsid w:val="00E249B6"/>
    <w:rsid w:val="00E26F79"/>
    <w:rsid w:val="00E2733C"/>
    <w:rsid w:val="00E313BE"/>
    <w:rsid w:val="00E35105"/>
    <w:rsid w:val="00E44055"/>
    <w:rsid w:val="00E46D27"/>
    <w:rsid w:val="00E723B7"/>
    <w:rsid w:val="00E7501D"/>
    <w:rsid w:val="00E765BF"/>
    <w:rsid w:val="00E774CC"/>
    <w:rsid w:val="00E85B2F"/>
    <w:rsid w:val="00E87445"/>
    <w:rsid w:val="00EA137C"/>
    <w:rsid w:val="00EA66FA"/>
    <w:rsid w:val="00EA6931"/>
    <w:rsid w:val="00EA7A85"/>
    <w:rsid w:val="00EC2262"/>
    <w:rsid w:val="00EC55EE"/>
    <w:rsid w:val="00ED3FDB"/>
    <w:rsid w:val="00ED4F72"/>
    <w:rsid w:val="00F0628E"/>
    <w:rsid w:val="00F104EB"/>
    <w:rsid w:val="00F142AC"/>
    <w:rsid w:val="00F311AB"/>
    <w:rsid w:val="00F346A7"/>
    <w:rsid w:val="00F40D13"/>
    <w:rsid w:val="00F47C1D"/>
    <w:rsid w:val="00F5354B"/>
    <w:rsid w:val="00F548EF"/>
    <w:rsid w:val="00F57A8E"/>
    <w:rsid w:val="00F64F4B"/>
    <w:rsid w:val="00F6638A"/>
    <w:rsid w:val="00F67A71"/>
    <w:rsid w:val="00F73F7A"/>
    <w:rsid w:val="00F919B3"/>
    <w:rsid w:val="00F958BF"/>
    <w:rsid w:val="00FC1394"/>
    <w:rsid w:val="00FC23F6"/>
    <w:rsid w:val="00FC4887"/>
    <w:rsid w:val="00FE001C"/>
    <w:rsid w:val="00FE3372"/>
    <w:rsid w:val="00FE5DA5"/>
    <w:rsid w:val="00FF3E04"/>
    <w:rsid w:val="00FF4629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F8A8-9D89-4CCE-9E49-730A0F7B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Седина Людмила Анатольевна</cp:lastModifiedBy>
  <cp:revision>7</cp:revision>
  <cp:lastPrinted>2017-03-22T22:53:00Z</cp:lastPrinted>
  <dcterms:created xsi:type="dcterms:W3CDTF">2017-03-21T23:23:00Z</dcterms:created>
  <dcterms:modified xsi:type="dcterms:W3CDTF">2017-03-23T02:37:00Z</dcterms:modified>
</cp:coreProperties>
</file>