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DC90D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7F09260" wp14:editId="332C32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6D695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F2EA5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7141D9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9C0D0F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51EB2F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C53A0D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7A50C9A7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8551012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6F65259F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563484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00298BB7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E1A433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16613EF9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BB993D3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15F6E619" w14:textId="77777777" w:rsidTr="00F46EC1">
        <w:tc>
          <w:tcPr>
            <w:tcW w:w="4395" w:type="dxa"/>
          </w:tcPr>
          <w:p w14:paraId="0968D66E" w14:textId="553D1102" w:rsidR="006E593A" w:rsidRDefault="00FC50D4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E4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C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</w:t>
            </w:r>
            <w:r w:rsidR="00E4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C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25.07.2022 № 391-П «Об утверждении Порядка определения объема и условий предоставления в 2022 году субсидии за счет средств резервного фонда Правительства Камчатского края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благоустройства </w:t>
            </w:r>
            <w:r w:rsidRPr="00C65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FC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E60009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2088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D98AAEA" w14:textId="4D8FEA5F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1C4FA" w14:textId="6F7F7452" w:rsidR="00FC50D4" w:rsidRDefault="007A5624" w:rsidP="007A562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62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0D4" w:rsidRPr="007A5624">
        <w:rPr>
          <w:rFonts w:ascii="Times New Roman" w:hAnsi="Times New Roman" w:cs="Times New Roman"/>
          <w:bCs/>
          <w:sz w:val="28"/>
          <w:szCs w:val="28"/>
        </w:rPr>
        <w:t>Внести в постановлени</w:t>
      </w:r>
      <w:r w:rsidRPr="007A5624">
        <w:rPr>
          <w:rFonts w:ascii="Times New Roman" w:hAnsi="Times New Roman" w:cs="Times New Roman"/>
          <w:bCs/>
          <w:sz w:val="28"/>
          <w:szCs w:val="28"/>
        </w:rPr>
        <w:t>е</w:t>
      </w:r>
      <w:r w:rsidR="00FC50D4" w:rsidRPr="007A5624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25.07.2022 № 391-П «Об утверждении Порядка определения объема и условий предоставления в 2022 году субсидии за счет средств резервного фонда Правительства Камчатского края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благоустройства территории Камчатского края»</w:t>
      </w:r>
      <w:r w:rsidR="000D59EF" w:rsidRPr="000D59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624">
        <w:rPr>
          <w:rFonts w:ascii="Times New Roman" w:hAnsi="Times New Roman" w:cs="Times New Roman"/>
          <w:bCs/>
          <w:sz w:val="28"/>
          <w:szCs w:val="28"/>
        </w:rPr>
        <w:t>следующи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C50D4" w:rsidRPr="007A5624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Pr="007A5624">
        <w:rPr>
          <w:rFonts w:ascii="Times New Roman" w:hAnsi="Times New Roman" w:cs="Times New Roman"/>
          <w:bCs/>
          <w:sz w:val="28"/>
          <w:szCs w:val="28"/>
        </w:rPr>
        <w:t>я</w:t>
      </w:r>
      <w:r w:rsidR="00FC50D4" w:rsidRPr="007A5624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50B21E" w14:textId="1E795FB8" w:rsidR="007A5624" w:rsidRDefault="007A5624" w:rsidP="007A562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наименование Порядка определения объема и условий предоставления субсидии </w:t>
      </w:r>
      <w:r w:rsidR="00974C4F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14:paraId="33229DB0" w14:textId="443BD8AE" w:rsidR="007A5624" w:rsidRDefault="007A5624" w:rsidP="007A562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определения объема и условий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из краевого бюджета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624">
        <w:rPr>
          <w:rFonts w:ascii="Times New Roman" w:hAnsi="Times New Roman" w:cs="Times New Roman"/>
          <w:bCs/>
          <w:sz w:val="28"/>
          <w:szCs w:val="28"/>
        </w:rPr>
        <w:t>субсидии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благоустройства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».»</w:t>
      </w:r>
      <w:r w:rsidR="007F10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F4619A" w14:textId="6475EA56" w:rsidR="00B03E20" w:rsidRDefault="00B03E20" w:rsidP="007A562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E2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часть 1 изложить в следующей редакции:</w:t>
      </w:r>
    </w:p>
    <w:p w14:paraId="1FBBD4E3" w14:textId="0D4E1634" w:rsidR="00B03E20" w:rsidRPr="00B03E20" w:rsidRDefault="00B03E20" w:rsidP="007A562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AF3C18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объема и условий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из краевого бюджета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624">
        <w:rPr>
          <w:rFonts w:ascii="Times New Roman" w:hAnsi="Times New Roman" w:cs="Times New Roman"/>
          <w:bCs/>
          <w:sz w:val="28"/>
          <w:szCs w:val="28"/>
        </w:rPr>
        <w:t>субсидии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благоустройства территории Камчатского края</w:t>
      </w:r>
      <w:r w:rsidRPr="00AF3C18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3A12D2C" w14:textId="04FDE49D" w:rsidR="007F10DC" w:rsidRPr="007A5624" w:rsidRDefault="007F10DC" w:rsidP="007F10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A5624">
        <w:rPr>
          <w:rFonts w:ascii="Times New Roman" w:hAnsi="Times New Roman" w:cs="Times New Roman"/>
          <w:bCs/>
          <w:sz w:val="28"/>
          <w:szCs w:val="28"/>
        </w:rPr>
        <w:t>Внести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приложение к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25.07.2022 № 391-П «Об утверждении Порядка определения объема и условий предоставления в 2022 году субсидии за счет средств резервного фонда Правительства Камчатского края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благоустройства территории Камчатского края» следующи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14:paraId="4A3388FE" w14:textId="6A102676" w:rsidR="007F10DC" w:rsidRDefault="007F10DC" w:rsidP="007F10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B747D" w:rsidRPr="00CB747D">
        <w:rPr>
          <w:rFonts w:ascii="Times New Roman" w:hAnsi="Times New Roman" w:cs="Times New Roman"/>
          <w:bCs/>
          <w:sz w:val="28"/>
          <w:szCs w:val="28"/>
        </w:rPr>
        <w:t>)</w:t>
      </w:r>
      <w:r w:rsidR="00CB747D">
        <w:rPr>
          <w:rFonts w:ascii="Times New Roman" w:hAnsi="Times New Roman" w:cs="Times New Roman"/>
          <w:bCs/>
          <w:sz w:val="28"/>
          <w:szCs w:val="28"/>
        </w:rPr>
        <w:t xml:space="preserve"> наименование Порядка определения объема и условий предоставления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03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CB747D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14:paraId="61E6894E" w14:textId="70036090" w:rsidR="007F10DC" w:rsidRDefault="007F10DC" w:rsidP="007F10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5624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условий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из краевого бюджета</w:t>
      </w:r>
      <w:r w:rsidRPr="007A5624"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624">
        <w:rPr>
          <w:rFonts w:ascii="Times New Roman" w:hAnsi="Times New Roman" w:cs="Times New Roman"/>
          <w:bCs/>
          <w:sz w:val="28"/>
          <w:szCs w:val="28"/>
        </w:rPr>
        <w:t>субсидии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благоустройства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».»</w:t>
      </w:r>
      <w:r w:rsidR="00A40E6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44E7454" w14:textId="32B8F7C2" w:rsidR="00FC50D4" w:rsidRPr="00FC50D4" w:rsidRDefault="007F10DC" w:rsidP="00FC50D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C50D4" w:rsidRPr="00FC50D4">
        <w:rPr>
          <w:rFonts w:ascii="Times New Roman" w:hAnsi="Times New Roman" w:cs="Times New Roman"/>
          <w:bCs/>
          <w:sz w:val="28"/>
          <w:szCs w:val="28"/>
        </w:rPr>
        <w:t>) часть 1 изложить в следующей редакции:</w:t>
      </w:r>
    </w:p>
    <w:p w14:paraId="70D17542" w14:textId="764C7630" w:rsidR="00FC50D4" w:rsidRDefault="00FC50D4" w:rsidP="00FC50D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D4">
        <w:rPr>
          <w:rFonts w:ascii="Times New Roman" w:hAnsi="Times New Roman" w:cs="Times New Roman"/>
          <w:bCs/>
          <w:sz w:val="28"/>
          <w:szCs w:val="28"/>
        </w:rPr>
        <w:t xml:space="preserve">«Настоящий порядок регулирует вопросы определения </w:t>
      </w:r>
      <w:r w:rsidR="007F10DC" w:rsidRPr="007A5624">
        <w:rPr>
          <w:rFonts w:ascii="Times New Roman" w:hAnsi="Times New Roman" w:cs="Times New Roman"/>
          <w:bCs/>
          <w:sz w:val="28"/>
          <w:szCs w:val="28"/>
        </w:rPr>
        <w:t xml:space="preserve">объема и условий предоставления </w:t>
      </w:r>
      <w:r w:rsidR="007F10DC">
        <w:rPr>
          <w:rFonts w:ascii="Times New Roman" w:hAnsi="Times New Roman" w:cs="Times New Roman"/>
          <w:bCs/>
          <w:sz w:val="28"/>
          <w:szCs w:val="28"/>
        </w:rPr>
        <w:t>из краевого бюджета</w:t>
      </w:r>
      <w:r w:rsidR="007F10DC" w:rsidRPr="007A5624"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 w:rsidR="007F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0DC" w:rsidRPr="007A5624">
        <w:rPr>
          <w:rFonts w:ascii="Times New Roman" w:hAnsi="Times New Roman" w:cs="Times New Roman"/>
          <w:bCs/>
          <w:sz w:val="28"/>
          <w:szCs w:val="28"/>
        </w:rPr>
        <w:t>субсидии автономной некоммерческой организации «Центр компетенций развития городской среды Камчатского края»</w:t>
      </w:r>
      <w:r w:rsidRPr="00FC50D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652D6">
        <w:rPr>
          <w:rFonts w:ascii="Times New Roman" w:hAnsi="Times New Roman" w:cs="Times New Roman"/>
          <w:bCs/>
          <w:sz w:val="28"/>
          <w:szCs w:val="28"/>
        </w:rPr>
        <w:t xml:space="preserve">далее – Организация) на финансовое обеспечение затрат, связанных с оказанием услуг по </w:t>
      </w:r>
      <w:r w:rsidR="004224EC" w:rsidRPr="00C652D6">
        <w:rPr>
          <w:rFonts w:ascii="Times New Roman" w:hAnsi="Times New Roman" w:cs="Times New Roman"/>
          <w:bCs/>
          <w:sz w:val="28"/>
          <w:szCs w:val="28"/>
        </w:rPr>
        <w:t xml:space="preserve">реализации основного мероприятия 2.4 «Обеспечение реализации Программы» Подпрограммы 2 «Благоустройство территорий муниципальных образований в Камчатском крае» государственной программы Камчатского края «Формирование современной городской среды в Камчатском крае», утвержденной постановлением Правительства Камчатского </w:t>
      </w:r>
      <w:r w:rsidR="004224EC" w:rsidRPr="00C652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края от 31.08.17 № 360-П, </w:t>
      </w:r>
      <w:r w:rsidR="000E5A1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0E5A1C" w:rsidRPr="004B6491">
        <w:rPr>
          <w:rFonts w:ascii="Times New Roman" w:hAnsi="Times New Roman" w:cs="Times New Roman"/>
          <w:bCs/>
          <w:sz w:val="28"/>
          <w:szCs w:val="28"/>
        </w:rPr>
        <w:t>реализации регионального проекта</w:t>
      </w:r>
      <w:r w:rsidR="000E5A1C">
        <w:rPr>
          <w:rFonts w:ascii="Times New Roman" w:hAnsi="Times New Roman" w:cs="Times New Roman"/>
          <w:bCs/>
          <w:sz w:val="28"/>
          <w:szCs w:val="28"/>
        </w:rPr>
        <w:t xml:space="preserve"> «Формирование комфортной городской среды в Камчатском крае» </w:t>
      </w:r>
      <w:r w:rsidR="004224EC" w:rsidRPr="00C652D6">
        <w:rPr>
          <w:rFonts w:ascii="Times New Roman" w:hAnsi="Times New Roman" w:cs="Times New Roman"/>
          <w:bCs/>
          <w:sz w:val="28"/>
          <w:szCs w:val="28"/>
        </w:rPr>
        <w:t>в части мероприятий, обеспечивающих методологическое сопровождение деятельности по развитию и благоустройству городской среды, подготовку и реализацию проектов в области развития и благоустройства городской среды, в том числе мероприятий по обеспечению деятельности (функционирования) автономной некоммерческой организации «Центр компетенций развития городской среды Камчатского края»</w:t>
      </w:r>
      <w:r w:rsidRPr="00C652D6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субсидия).»</w:t>
      </w:r>
      <w:r w:rsidR="00FD066D" w:rsidRPr="00C652D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E377E3D" w14:textId="4161718D" w:rsidR="00FD066D" w:rsidRDefault="00FD066D" w:rsidP="00FC50D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часть 4 дополнить пунктами «6</w:t>
      </w:r>
      <w:r w:rsidR="00A90DE5">
        <w:rPr>
          <w:rFonts w:ascii="Times New Roman" w:hAnsi="Times New Roman" w:cs="Times New Roman"/>
          <w:bCs/>
          <w:sz w:val="28"/>
          <w:szCs w:val="28"/>
        </w:rPr>
        <w:t>-12»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7431B33" w14:textId="5D69170E" w:rsidR="000F3C70" w:rsidRPr="000F3C70" w:rsidRDefault="00FD066D" w:rsidP="002C793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C70">
        <w:rPr>
          <w:rFonts w:ascii="Times New Roman" w:hAnsi="Times New Roman" w:cs="Times New Roman"/>
          <w:bCs/>
          <w:sz w:val="28"/>
          <w:szCs w:val="28"/>
        </w:rPr>
        <w:t>«</w:t>
      </w:r>
      <w:r w:rsidR="000F3C70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>разработк</w:t>
      </w:r>
      <w:r w:rsidR="00C652D6">
        <w:rPr>
          <w:rFonts w:ascii="Times New Roman" w:hAnsi="Times New Roman" w:cs="Times New Roman"/>
          <w:bCs/>
          <w:sz w:val="28"/>
          <w:szCs w:val="28"/>
        </w:rPr>
        <w:t>а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 xml:space="preserve"> проектов развития и благоустройства городской среды на отдельных территориях;</w:t>
      </w:r>
    </w:p>
    <w:p w14:paraId="64775E39" w14:textId="3EB4C703" w:rsidR="000F3C70" w:rsidRPr="000F3C70" w:rsidRDefault="002C793C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F3C7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>разработк</w:t>
      </w:r>
      <w:r w:rsidR="00C652D6">
        <w:rPr>
          <w:rFonts w:ascii="Times New Roman" w:hAnsi="Times New Roman" w:cs="Times New Roman"/>
          <w:bCs/>
          <w:sz w:val="28"/>
          <w:szCs w:val="28"/>
        </w:rPr>
        <w:t>а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 xml:space="preserve"> программ благоустройства городской среды;</w:t>
      </w:r>
    </w:p>
    <w:p w14:paraId="5266A3B9" w14:textId="1187B566" w:rsidR="000F3C70" w:rsidRPr="000F3C70" w:rsidRDefault="002C793C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F3C7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>разработк</w:t>
      </w:r>
      <w:r w:rsidR="00C652D6">
        <w:rPr>
          <w:rFonts w:ascii="Times New Roman" w:hAnsi="Times New Roman" w:cs="Times New Roman"/>
          <w:bCs/>
          <w:sz w:val="28"/>
          <w:szCs w:val="28"/>
        </w:rPr>
        <w:t>а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 xml:space="preserve"> методологии и методических рекомендаций по развитию и благоустройству городской среды;</w:t>
      </w:r>
    </w:p>
    <w:p w14:paraId="46A3C314" w14:textId="1B99D3CE" w:rsidR="000F3C70" w:rsidRPr="000F3C70" w:rsidRDefault="002C793C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F3C7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>консультаци</w:t>
      </w:r>
      <w:r w:rsidR="00C652D6">
        <w:rPr>
          <w:rFonts w:ascii="Times New Roman" w:hAnsi="Times New Roman" w:cs="Times New Roman"/>
          <w:bCs/>
          <w:sz w:val="28"/>
          <w:szCs w:val="28"/>
        </w:rPr>
        <w:t>я</w:t>
      </w:r>
      <w:r w:rsidR="000F3C70" w:rsidRPr="000F3C70">
        <w:rPr>
          <w:rFonts w:ascii="Times New Roman" w:hAnsi="Times New Roman" w:cs="Times New Roman"/>
          <w:bCs/>
          <w:sz w:val="28"/>
          <w:szCs w:val="28"/>
        </w:rPr>
        <w:t xml:space="preserve"> в области реализации проектов развития городской среды;</w:t>
      </w:r>
    </w:p>
    <w:p w14:paraId="137FAC10" w14:textId="1BCD3C3C" w:rsidR="000F3C70" w:rsidRPr="000F3C70" w:rsidRDefault="000F3C70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C793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F3C70">
        <w:rPr>
          <w:rFonts w:ascii="Times New Roman" w:hAnsi="Times New Roman" w:cs="Times New Roman"/>
          <w:bCs/>
          <w:sz w:val="28"/>
          <w:szCs w:val="28"/>
        </w:rPr>
        <w:t>разработк</w:t>
      </w:r>
      <w:r w:rsidR="00C652D6">
        <w:rPr>
          <w:rFonts w:ascii="Times New Roman" w:hAnsi="Times New Roman" w:cs="Times New Roman"/>
          <w:bCs/>
          <w:sz w:val="28"/>
          <w:szCs w:val="28"/>
        </w:rPr>
        <w:t>а</w:t>
      </w:r>
      <w:r w:rsidRPr="000F3C70">
        <w:rPr>
          <w:rFonts w:ascii="Times New Roman" w:hAnsi="Times New Roman" w:cs="Times New Roman"/>
          <w:bCs/>
          <w:sz w:val="28"/>
          <w:szCs w:val="28"/>
        </w:rPr>
        <w:t xml:space="preserve"> дизайн-проектов, технических заданий, проектной, сметной и иной документации, необходимой для реализации проектов благоустройства;</w:t>
      </w:r>
    </w:p>
    <w:p w14:paraId="23F89477" w14:textId="4C0A05EC" w:rsidR="000F3C70" w:rsidRPr="000F3C70" w:rsidRDefault="000F3C70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C793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F3C70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C652D6">
        <w:rPr>
          <w:rFonts w:ascii="Times New Roman" w:hAnsi="Times New Roman" w:cs="Times New Roman"/>
          <w:bCs/>
          <w:sz w:val="28"/>
          <w:szCs w:val="28"/>
        </w:rPr>
        <w:t>е</w:t>
      </w:r>
      <w:r w:rsidRPr="000F3C70">
        <w:rPr>
          <w:rFonts w:ascii="Times New Roman" w:hAnsi="Times New Roman" w:cs="Times New Roman"/>
          <w:bCs/>
          <w:sz w:val="28"/>
          <w:szCs w:val="28"/>
        </w:rPr>
        <w:t xml:space="preserve"> процедур по выбору организаций на разработку проектно-сметной документации и (или) выполнению работ по благоустройству территорий;</w:t>
      </w:r>
    </w:p>
    <w:p w14:paraId="12646AFB" w14:textId="7A25ECA3" w:rsidR="000F3C70" w:rsidRDefault="000F3C70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C793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F3C70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C652D6">
        <w:rPr>
          <w:rFonts w:ascii="Times New Roman" w:hAnsi="Times New Roman" w:cs="Times New Roman"/>
          <w:bCs/>
          <w:sz w:val="28"/>
          <w:szCs w:val="28"/>
        </w:rPr>
        <w:t>е</w:t>
      </w:r>
      <w:r w:rsidRPr="000F3C70">
        <w:rPr>
          <w:rFonts w:ascii="Times New Roman" w:hAnsi="Times New Roman" w:cs="Times New Roman"/>
          <w:bCs/>
          <w:sz w:val="28"/>
          <w:szCs w:val="28"/>
        </w:rPr>
        <w:t xml:space="preserve"> закупок товаров, работ и услуг необходимых для реализации проектов развития и благоустройства городской среды</w:t>
      </w:r>
      <w:r>
        <w:rPr>
          <w:rFonts w:ascii="Times New Roman" w:hAnsi="Times New Roman" w:cs="Times New Roman"/>
          <w:bCs/>
          <w:sz w:val="28"/>
          <w:szCs w:val="28"/>
        </w:rPr>
        <w:t>.»;</w:t>
      </w:r>
    </w:p>
    <w:p w14:paraId="08A8646E" w14:textId="50E221BC" w:rsidR="00FD066D" w:rsidRDefault="000F3C70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часть 18 изложить в следующей редакции:</w:t>
      </w:r>
    </w:p>
    <w:p w14:paraId="0E35126D" w14:textId="2DC61BE3" w:rsidR="000F3C70" w:rsidRPr="00FC50D4" w:rsidRDefault="000F3C70" w:rsidP="000F3C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«18. </w:t>
      </w:r>
      <w:r w:rsidRPr="000F3C70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Организации в размере 41 287,4 тыс. рублей, в том числе за счет средств резервного фонда Правительства Камчатского </w:t>
      </w:r>
      <w:r w:rsidRPr="00C652D6">
        <w:rPr>
          <w:rFonts w:ascii="Times New Roman" w:hAnsi="Times New Roman" w:cs="Times New Roman"/>
          <w:bCs/>
          <w:sz w:val="28"/>
          <w:szCs w:val="28"/>
        </w:rPr>
        <w:t xml:space="preserve">края </w:t>
      </w:r>
      <w:r w:rsidR="00995D4E" w:rsidRPr="00C652D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C652D6">
        <w:rPr>
          <w:rFonts w:ascii="Times New Roman" w:hAnsi="Times New Roman" w:cs="Times New Roman"/>
          <w:bCs/>
          <w:sz w:val="28"/>
          <w:szCs w:val="28"/>
        </w:rPr>
        <w:t>11</w:t>
      </w:r>
      <w:r w:rsidRPr="000F3C70">
        <w:rPr>
          <w:rFonts w:ascii="Times New Roman" w:hAnsi="Times New Roman" w:cs="Times New Roman"/>
          <w:bCs/>
          <w:sz w:val="28"/>
          <w:szCs w:val="28"/>
        </w:rPr>
        <w:t xml:space="preserve"> 287,4 тыс. рублей.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E8C4E67" w14:textId="3C630227" w:rsidR="00576D34" w:rsidRDefault="000F3C70" w:rsidP="00FC50D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C50D4" w:rsidRPr="00FC50D4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7A88EC6" w14:textId="77777777"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7A1519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4F5F284F" w14:textId="77777777" w:rsidTr="007C2781">
        <w:trPr>
          <w:trHeight w:val="1024"/>
        </w:trPr>
        <w:tc>
          <w:tcPr>
            <w:tcW w:w="3713" w:type="dxa"/>
            <w:shd w:val="clear" w:color="auto" w:fill="auto"/>
          </w:tcPr>
          <w:p w14:paraId="7E8851BF" w14:textId="77777777"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7C2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EB4FB5B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101BAC5A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0AFA774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7CDCE" w14:textId="77777777" w:rsidR="004C1C88" w:rsidRPr="002F3844" w:rsidRDefault="007C2781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109A3BB0" w14:textId="77777777"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77C90" w14:textId="77777777" w:rsidR="0005395C" w:rsidRDefault="0005395C" w:rsidP="0031799B">
      <w:pPr>
        <w:spacing w:after="0" w:line="240" w:lineRule="auto"/>
      </w:pPr>
      <w:r>
        <w:separator/>
      </w:r>
    </w:p>
  </w:endnote>
  <w:endnote w:type="continuationSeparator" w:id="0">
    <w:p w14:paraId="7CEFB439" w14:textId="77777777" w:rsidR="0005395C" w:rsidRDefault="0005395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20338" w14:textId="77777777" w:rsidR="0005395C" w:rsidRDefault="0005395C" w:rsidP="0031799B">
      <w:pPr>
        <w:spacing w:after="0" w:line="240" w:lineRule="auto"/>
      </w:pPr>
      <w:r>
        <w:separator/>
      </w:r>
    </w:p>
  </w:footnote>
  <w:footnote w:type="continuationSeparator" w:id="0">
    <w:p w14:paraId="2F5C287B" w14:textId="77777777" w:rsidR="0005395C" w:rsidRDefault="0005395C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30AF"/>
    <w:multiLevelType w:val="hybridMultilevel"/>
    <w:tmpl w:val="27B6D8D2"/>
    <w:lvl w:ilvl="0" w:tplc="45A43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D2F0B"/>
    <w:multiLevelType w:val="hybridMultilevel"/>
    <w:tmpl w:val="A9A2283E"/>
    <w:lvl w:ilvl="0" w:tplc="022A7B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32730F"/>
    <w:multiLevelType w:val="hybridMultilevel"/>
    <w:tmpl w:val="36BE846A"/>
    <w:lvl w:ilvl="0" w:tplc="F5E6F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603"/>
    <w:rsid w:val="00033533"/>
    <w:rsid w:val="00045111"/>
    <w:rsid w:val="00045304"/>
    <w:rsid w:val="00053869"/>
    <w:rsid w:val="0005395C"/>
    <w:rsid w:val="00066C50"/>
    <w:rsid w:val="00076132"/>
    <w:rsid w:val="00077162"/>
    <w:rsid w:val="00082619"/>
    <w:rsid w:val="00095795"/>
    <w:rsid w:val="000B1239"/>
    <w:rsid w:val="000C7139"/>
    <w:rsid w:val="000D59EF"/>
    <w:rsid w:val="000E53EF"/>
    <w:rsid w:val="000E5A1C"/>
    <w:rsid w:val="000F3C70"/>
    <w:rsid w:val="000F67B5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C793C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F0A43"/>
    <w:rsid w:val="00402851"/>
    <w:rsid w:val="004224EC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4399"/>
    <w:rsid w:val="004772C5"/>
    <w:rsid w:val="004B221A"/>
    <w:rsid w:val="004B6491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770FC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A5624"/>
    <w:rsid w:val="007B3851"/>
    <w:rsid w:val="007C2781"/>
    <w:rsid w:val="007D746A"/>
    <w:rsid w:val="007E7ADA"/>
    <w:rsid w:val="007F0218"/>
    <w:rsid w:val="007F10DC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1FED"/>
    <w:rsid w:val="0095264E"/>
    <w:rsid w:val="0095344D"/>
    <w:rsid w:val="00962575"/>
    <w:rsid w:val="0096751B"/>
    <w:rsid w:val="00974C4F"/>
    <w:rsid w:val="00995D4E"/>
    <w:rsid w:val="00997969"/>
    <w:rsid w:val="009A471F"/>
    <w:rsid w:val="009D0422"/>
    <w:rsid w:val="009F320C"/>
    <w:rsid w:val="00A140FD"/>
    <w:rsid w:val="00A40E6E"/>
    <w:rsid w:val="00A43195"/>
    <w:rsid w:val="00A8227F"/>
    <w:rsid w:val="00A834AC"/>
    <w:rsid w:val="00A84370"/>
    <w:rsid w:val="00A90DE5"/>
    <w:rsid w:val="00AB0F55"/>
    <w:rsid w:val="00AB3ECC"/>
    <w:rsid w:val="00AC6E43"/>
    <w:rsid w:val="00AE7481"/>
    <w:rsid w:val="00AF4409"/>
    <w:rsid w:val="00B03E20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652D6"/>
    <w:rsid w:val="00C73DCC"/>
    <w:rsid w:val="00C90D3D"/>
    <w:rsid w:val="00CB0344"/>
    <w:rsid w:val="00CB747D"/>
    <w:rsid w:val="00D1012C"/>
    <w:rsid w:val="00D16B35"/>
    <w:rsid w:val="00D206A1"/>
    <w:rsid w:val="00D31705"/>
    <w:rsid w:val="00D330ED"/>
    <w:rsid w:val="00D47CEF"/>
    <w:rsid w:val="00D50172"/>
    <w:rsid w:val="00D51DAE"/>
    <w:rsid w:val="00D5704D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4425E"/>
    <w:rsid w:val="00E60260"/>
    <w:rsid w:val="00E61A8D"/>
    <w:rsid w:val="00E72DA7"/>
    <w:rsid w:val="00E8524F"/>
    <w:rsid w:val="00E92746"/>
    <w:rsid w:val="00EB096D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C50D4"/>
    <w:rsid w:val="00FD066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E724"/>
  <w15:docId w15:val="{E367B090-1406-48E0-8DA4-23AB520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A5624"/>
    <w:pPr>
      <w:ind w:left="720"/>
      <w:contextualSpacing/>
    </w:pPr>
  </w:style>
  <w:style w:type="paragraph" w:styleId="ae">
    <w:name w:val="No Spacing"/>
    <w:uiPriority w:val="1"/>
    <w:qFormat/>
    <w:rsid w:val="000F3C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F3D7-278E-4EE0-BF79-3CDF111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Бабич Анна Сергеевна</cp:lastModifiedBy>
  <cp:revision>2</cp:revision>
  <cp:lastPrinted>2021-10-13T05:03:00Z</cp:lastPrinted>
  <dcterms:created xsi:type="dcterms:W3CDTF">2022-09-27T02:02:00Z</dcterms:created>
  <dcterms:modified xsi:type="dcterms:W3CDTF">2022-09-27T02:02:00Z</dcterms:modified>
</cp:coreProperties>
</file>