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F32A8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F32A8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F32A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F32A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Default="007350C1" w:rsidP="00F32A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СТРОИТЕЛЬСТВА И ЖИЛИЩНОЙ ПОЛИТИКИ КАМЧАТСКОГО КРАЯ</w:t>
      </w:r>
    </w:p>
    <w:p w:rsidR="00F76EF9" w:rsidRDefault="00F76EF9" w:rsidP="00F32A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32A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="009A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C3D" w:rsidRPr="00BE2E3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A4C3D" w:rsidRPr="00BE2E33">
        <w:rPr>
          <w:rFonts w:ascii="Times New Roman" w:hAnsi="Times New Roman" w:cs="Times New Roman"/>
          <w:sz w:val="28"/>
          <w:szCs w:val="28"/>
        </w:rPr>
        <w:t>Номер документа</w:t>
      </w:r>
      <w:r w:rsidR="009A4C3D" w:rsidRPr="00BE2E3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76EF9" w:rsidRPr="00033533" w:rsidRDefault="00F76EF9" w:rsidP="00F32A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F32A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32A8C">
            <w:pPr>
              <w:spacing w:after="0" w:line="276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32A8C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32A8C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F32A8C">
      <w:pPr>
        <w:spacing w:after="0" w:line="276" w:lineRule="auto"/>
        <w:ind w:right="552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F32A8C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BE2E33">
        <w:tc>
          <w:tcPr>
            <w:tcW w:w="4537" w:type="dxa"/>
          </w:tcPr>
          <w:p w:rsidR="006E593A" w:rsidRDefault="007D0C1B" w:rsidP="00BE2E33">
            <w:pPr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образовании высшего коллегиального органа управления Автономной некоммерческой организаци</w:t>
            </w:r>
            <w:r w:rsidR="00BE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 компетенций развития городской среды Камчатского края»</w:t>
            </w:r>
          </w:p>
        </w:tc>
      </w:tr>
    </w:tbl>
    <w:p w:rsidR="004E00B2" w:rsidRDefault="004E00B2" w:rsidP="00F32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C1B" w:rsidRPr="004549E8" w:rsidRDefault="007D0C1B" w:rsidP="00F32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7350C1" w:rsidP="00F32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12.01.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№ 7-ФЗ 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организациях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организацией «Центр компетенций развития городской среды Камчатского края»</w:t>
      </w:r>
    </w:p>
    <w:p w:rsidR="008D7127" w:rsidRPr="004549E8" w:rsidRDefault="008D7127" w:rsidP="00F32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F32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F32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68CD" w:rsidRDefault="00DF68CD" w:rsidP="00F32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D0C1B">
        <w:rPr>
          <w:rFonts w:ascii="Times New Roman" w:hAnsi="Times New Roman" w:cs="Times New Roman"/>
          <w:bCs/>
          <w:sz w:val="28"/>
          <w:szCs w:val="28"/>
        </w:rPr>
        <w:t>Образовать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высший коллегиальный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управления Автономной некоммерческой организаци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компетенций развития городской среды Камчатского края» </w:t>
      </w:r>
      <w:r w:rsidR="009A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Наблюдательный совет</w:t>
      </w:r>
      <w:r w:rsidR="009A4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C1B" w:rsidRDefault="00DF68CD" w:rsidP="00F32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D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Наблюдательном совете </w:t>
      </w:r>
      <w:r w:rsidR="009A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D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A4C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D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приказу.</w:t>
      </w:r>
    </w:p>
    <w:p w:rsidR="003D764B" w:rsidRDefault="007D0C1B" w:rsidP="00F32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D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Наблюдательного совета </w:t>
      </w:r>
      <w:r w:rsidR="009A4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3D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3D764B" w:rsidRDefault="003D764B" w:rsidP="00F32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EF9" w:rsidRDefault="00F76EF9" w:rsidP="00F32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827"/>
        <w:gridCol w:w="3260"/>
      </w:tblGrid>
      <w:tr w:rsidR="00F76EF9" w:rsidRPr="00076132" w:rsidTr="009A4C3D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472B3F" w:rsidP="00D06FDE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жилищной политики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F76EF9" w:rsidRPr="00076132" w:rsidRDefault="00F76EF9" w:rsidP="00F32A8C">
            <w:pPr>
              <w:spacing w:after="0" w:line="240" w:lineRule="auto"/>
              <w:ind w:right="-116"/>
              <w:contextualSpacing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F32A8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A2D81" w:rsidRDefault="009A2D81" w:rsidP="00F32A8C">
            <w:pPr>
              <w:spacing w:after="0" w:line="240" w:lineRule="auto"/>
              <w:ind w:right="-6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81" w:rsidRDefault="009A2D81" w:rsidP="00F32A8C">
            <w:pPr>
              <w:spacing w:after="0" w:line="240" w:lineRule="auto"/>
              <w:ind w:right="-6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472B3F" w:rsidP="00F32A8C">
            <w:pPr>
              <w:spacing w:after="0" w:line="240" w:lineRule="auto"/>
              <w:ind w:right="-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Дегодьев</w:t>
            </w:r>
          </w:p>
        </w:tc>
      </w:tr>
    </w:tbl>
    <w:p w:rsidR="00D06FDE" w:rsidRDefault="00D06FDE" w:rsidP="00F32A8C">
      <w:pPr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FDE" w:rsidRDefault="00D06F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500C3" w:rsidRPr="009A4C3D" w:rsidRDefault="003D764B" w:rsidP="00F32A8C">
      <w:pPr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приказу Министерства строительства и жилищной политики Камчатского края</w:t>
      </w:r>
      <w:r w:rsidR="009A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C3" w:rsidRP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4C3D" w:rsidRPr="00BE2E33">
        <w:rPr>
          <w:rFonts w:ascii="Times New Roman" w:hAnsi="Times New Roman" w:cs="Times New Roman"/>
          <w:sz w:val="28"/>
          <w:szCs w:val="28"/>
        </w:rPr>
        <w:t>[Дата регистрации]</w:t>
      </w:r>
      <w:r w:rsidR="00E500C3" w:rsidRP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A4C3D" w:rsidRPr="00BE2E33">
        <w:rPr>
          <w:rFonts w:ascii="Times New Roman" w:hAnsi="Times New Roman" w:cs="Times New Roman"/>
          <w:sz w:val="28"/>
          <w:szCs w:val="28"/>
        </w:rPr>
        <w:t>[Номер документа]</w:t>
      </w:r>
    </w:p>
    <w:p w:rsidR="003D764B" w:rsidRDefault="003D764B" w:rsidP="00F32A8C">
      <w:pPr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C5" w:rsidRDefault="00FA64C5" w:rsidP="00F32A8C">
      <w:pPr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C5" w:rsidRDefault="007D0C1B" w:rsidP="00F32A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A64C5" w:rsidRDefault="004438DC" w:rsidP="00F32A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A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A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64C5" w:rsidRPr="003D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«Центр компетенций развития городской среды Камчатского края»</w:t>
      </w:r>
    </w:p>
    <w:p w:rsidR="00FA64C5" w:rsidRDefault="00FA64C5" w:rsidP="00F32A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C5" w:rsidRDefault="007D0C1B" w:rsidP="00F32A8C">
      <w:pPr>
        <w:pStyle w:val="ad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A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94B2E" w:rsidRDefault="00A94B2E" w:rsidP="00F32A8C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C3D" w:rsidRDefault="009A4C3D" w:rsidP="00FE7EFD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полномочия и порядок деятельности Наблюдательного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«Центр компетенций развития городской среды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9A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Наблюдательный совет).</w:t>
      </w:r>
    </w:p>
    <w:p w:rsidR="00FA64C5" w:rsidRPr="00354621" w:rsidRDefault="00596DDE" w:rsidP="00FE7EFD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Наблюдательный совет является высшим коллегиальным органом управления </w:t>
      </w:r>
      <w:r w:rsidR="009A4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«Центр компетенций развития городской среды Камчатского края»</w:t>
      </w:r>
      <w:r w:rsidR="00354621" w:rsidRPr="00354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621" w:rsidRPr="00354621" w:rsidRDefault="00A94B2E" w:rsidP="00F32A8C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совета является </w:t>
      </w: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соблюдения </w:t>
      </w:r>
      <w:r w:rsidR="009A4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«Центр компетенций развития городской среды Камчатского края»</w:t>
      </w:r>
      <w:r w:rsidR="009A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АНО РЦК)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целей, в интересах которых она была создана.</w:t>
      </w:r>
    </w:p>
    <w:p w:rsidR="00FA64C5" w:rsidRPr="00104188" w:rsidRDefault="00596DDE" w:rsidP="000913E8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Наблюдательный совет руководствуется Гражданским Кодексом Российской Федерации, </w:t>
      </w:r>
      <w:r w:rsidR="009A4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104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12</w:t>
      </w:r>
      <w:r w:rsidR="009A4C3D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10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1996 № 7-ФЗ </w:t>
      </w:r>
      <w:r w:rsidR="009A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некоммерческих организациях», другими законодательными и иными правовыми актами Российской Федерации и Камчатского края, Уставом АНО «РЦК», а также </w:t>
      </w:r>
      <w:r w:rsidR="007D0C1B" w:rsidRPr="0010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104188" w:rsidRPr="0010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Наблюдательном совете (далее – Положение)</w:t>
      </w:r>
      <w:r w:rsidR="0010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C1B" w:rsidRPr="007D0C1B" w:rsidRDefault="007D0C1B" w:rsidP="00F32A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C5" w:rsidRDefault="007D0C1B" w:rsidP="00F32A8C">
      <w:pPr>
        <w:pStyle w:val="ad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96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образования и реорганизации Наблюдательного совета</w:t>
      </w:r>
    </w:p>
    <w:p w:rsidR="00596DDE" w:rsidRDefault="00596DDE" w:rsidP="00F32A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DDE" w:rsidRDefault="00596DDE" w:rsidP="00F32A8C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Наблюдательный совет 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9A4C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 АНО «РЦК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Российской Федерации 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Камчатским краем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Министерства строительства и жилищной политики Камчатского края</w:t>
      </w:r>
      <w:r w:rsidR="0035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Учредитель)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2EF" w:rsidRPr="00F362EF" w:rsidRDefault="00596DDE" w:rsidP="006747C8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825F08" w:rsidRPr="00F3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аблюдательного совета утверждается </w:t>
      </w:r>
      <w:r w:rsidR="00354621" w:rsidRPr="00F36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</w:t>
      </w:r>
      <w:r w:rsidRPr="00F3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21" w:rsidRPr="00F3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его участниками.</w:t>
      </w:r>
      <w:r w:rsidR="00F362EF" w:rsidRPr="00F3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состава утверждается Учредителем по решению </w:t>
      </w:r>
      <w:r w:rsidR="00F3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совета.</w:t>
      </w:r>
    </w:p>
    <w:p w:rsidR="00EB43C4" w:rsidRPr="00EB43C4" w:rsidRDefault="00EB43C4" w:rsidP="00F32A8C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являющиеся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АНО «РЦК»</w:t>
      </w:r>
      <w:r w:rsidRPr="00EB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могут составлять более чем одну треть общего числа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</w:t>
      </w:r>
      <w:r w:rsidRPr="00EB4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3C4" w:rsidRPr="00EB43C4" w:rsidRDefault="00EB43C4" w:rsidP="00F32A8C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«РЦК» не вправе осуществлять выплату вознаграждения членам Наблюдательного совета за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возложенных на них функций.</w:t>
      </w:r>
    </w:p>
    <w:p w:rsidR="00354621" w:rsidRDefault="00354621" w:rsidP="00F32A8C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4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аблюдательного совета осуществляют свою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общественных началах.</w:t>
      </w:r>
    </w:p>
    <w:p w:rsidR="007F30A7" w:rsidRDefault="007F30A7" w:rsidP="00F32A8C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DDE" w:rsidRDefault="007D0C1B" w:rsidP="009A4C3D">
      <w:pPr>
        <w:pStyle w:val="ad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596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Наблюдательного совета</w:t>
      </w:r>
    </w:p>
    <w:p w:rsidR="00354621" w:rsidRDefault="00354621" w:rsidP="009A4C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2E" w:rsidRDefault="00A94B2E" w:rsidP="009A4C3D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исключительной компетенции Наблюдательного совета относятся:</w:t>
      </w:r>
    </w:p>
    <w:p w:rsidR="00A94B2E" w:rsidRPr="00A94B2E" w:rsidRDefault="00A94B2E" w:rsidP="009A4C3D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приоритетных направлений деятельности некоммерческой организации, принципов формирования и использования ее имущества;</w:t>
      </w:r>
    </w:p>
    <w:p w:rsidR="00354621" w:rsidRDefault="00354621" w:rsidP="00F32A8C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«РЦК»</w:t>
      </w:r>
      <w:r w:rsidRPr="0035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утверждение его в новой редакции;</w:t>
      </w:r>
    </w:p>
    <w:p w:rsidR="00A94B2E" w:rsidRDefault="00A94B2E" w:rsidP="00F32A8C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приема в состав учредителей АНО «РЦК» и исклю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из состава ее учредителей;</w:t>
      </w:r>
    </w:p>
    <w:p w:rsidR="00A94B2E" w:rsidRPr="00A94B2E" w:rsidRDefault="00A94B2E" w:rsidP="00F32A8C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годового отчета и бухгалтерской (финансовой)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«РЦК»;</w:t>
      </w:r>
    </w:p>
    <w:p w:rsidR="00A94B2E" w:rsidRPr="00A94B2E" w:rsidRDefault="00A94B2E" w:rsidP="00F32A8C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о создании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«РЦК»</w:t>
      </w: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юридических лиц, об участии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«РЦК»</w:t>
      </w: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юридических лицах, о создании филиалов и об открытии представительств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«РЦК»</w:t>
      </w: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4B2E" w:rsidRPr="00A94B2E" w:rsidRDefault="00A94B2E" w:rsidP="00F32A8C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о реорганизации и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«РЦК»</w:t>
      </w: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назначении ликвидационной комиссии (ликвидатора) и об утверждении ликвидационного баланса;</w:t>
      </w:r>
    </w:p>
    <w:p w:rsidR="00A94B2E" w:rsidRDefault="00A94B2E" w:rsidP="00F32A8C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аудиторской </w:t>
      </w:r>
      <w:r w:rsidR="00E91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6EA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916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</w:t>
      </w:r>
      <w:r w:rsidR="00E916E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="0044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организации.</w:t>
      </w:r>
    </w:p>
    <w:p w:rsidR="004438DC" w:rsidRDefault="004438DC" w:rsidP="004438DC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Наблюдательного совета относятся:</w:t>
      </w:r>
    </w:p>
    <w:p w:rsidR="004438DC" w:rsidRDefault="004438DC" w:rsidP="004438DC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предложений и принятие решений о внесение изменений в настоящее Положение</w:t>
      </w:r>
      <w:r w:rsidRPr="0044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Наблюдательном совете</w:t>
      </w:r>
      <w:r w:rsidRPr="003D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«Центр компетенций развития городской среды Камчатского края»;</w:t>
      </w:r>
    </w:p>
    <w:p w:rsidR="004438DC" w:rsidRDefault="004438DC" w:rsidP="004438DC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принятие решений о</w:t>
      </w:r>
      <w:r w:rsidRPr="0044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состав </w:t>
      </w:r>
      <w:r w:rsidR="00847F91" w:rsidRPr="0044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</w:t>
      </w:r>
      <w:r w:rsidRPr="0044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8DC" w:rsidRDefault="004438DC" w:rsidP="004438DC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планов финансово-хозяйственной деятельности </w:t>
      </w:r>
      <w:r w:rsidR="009A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«РЦК»</w:t>
      </w:r>
      <w:r w:rsidR="008B6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F88" w:rsidRDefault="008B6F88" w:rsidP="008B6F88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Наблюдательным советом могут рассматриваться иные вопросы, относящиеся к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«РЦК».</w:t>
      </w:r>
    </w:p>
    <w:p w:rsidR="008B6F88" w:rsidRDefault="008B6F88" w:rsidP="008B6F88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F362EF" w:rsidRPr="008B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</w:t>
      </w:r>
      <w:r w:rsidRPr="008B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являются обязательными для исполнения </w:t>
      </w:r>
      <w:r w:rsidR="009A4C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B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енеральным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«РЦК»</w:t>
      </w:r>
      <w:r w:rsidR="00F3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Учредителем.</w:t>
      </w:r>
    </w:p>
    <w:p w:rsidR="008B6F88" w:rsidRDefault="008B6F88" w:rsidP="008B6F88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полномочий Наблюдательного совета </w:t>
      </w:r>
      <w:r w:rsidR="009A4C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B6F8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8B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«РЦК» и (или) Учредителю</w:t>
      </w:r>
      <w:r w:rsidRPr="008B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A94B2E" w:rsidRDefault="00A94B2E" w:rsidP="00F32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88" w:rsidRDefault="008B6F88" w:rsidP="008B6F8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Подготовка материалов к заседаниям </w:t>
      </w:r>
      <w:r w:rsidR="00104188" w:rsidRPr="008B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</w:t>
      </w:r>
      <w:r w:rsidRPr="008B6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8B6F88" w:rsidRDefault="008B6F88" w:rsidP="00F32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88" w:rsidRDefault="008B6F88" w:rsidP="008B6F88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очередного заседания секретарь Наблюдательного совета готовит </w:t>
      </w:r>
      <w:r w:rsidR="00F3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позднее чем за 4 дня направляет всем членам Наблюдательного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 заседанию:</w:t>
      </w:r>
    </w:p>
    <w:p w:rsidR="008B6F88" w:rsidRDefault="00104188" w:rsidP="008B6F88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повестку </w:t>
      </w:r>
      <w:r w:rsidR="008B6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 указанием планируемой даты, временем проведения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формой проведения заседания (заочной, очной и (или) очной </w:t>
      </w:r>
      <w:r w:rsidRPr="007F3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видеоконференции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04188" w:rsidRPr="00104188" w:rsidRDefault="00104188" w:rsidP="00F362EF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информационные материалы по вопросам повестки заседания;</w:t>
      </w:r>
    </w:p>
    <w:p w:rsidR="00104188" w:rsidRDefault="00104188" w:rsidP="008B6F88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Наблюдательного совета</w:t>
      </w:r>
      <w:r w:rsidR="00F3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88" w:rsidRDefault="00104188" w:rsidP="00F362E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организации внеочередного заседания по инициативе одного из членов Наблюдательного совета, материалы к заседанию, указанные в 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настоящего Положения</w:t>
      </w:r>
      <w:r w:rsidR="00F36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подготовлены и направлены инициатором заседания или секретарем Наблюдательного совета по согласованию.</w:t>
      </w:r>
    </w:p>
    <w:p w:rsidR="008B6F88" w:rsidRPr="00354621" w:rsidRDefault="008B6F88" w:rsidP="00F32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DDE" w:rsidRPr="007D0C1B" w:rsidRDefault="00593B0F" w:rsidP="00F32A8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6DDE" w:rsidRPr="007D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Наблюдательного совета</w:t>
      </w:r>
    </w:p>
    <w:p w:rsidR="00A94B2E" w:rsidRDefault="00A94B2E" w:rsidP="00F32A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849" w:rsidRPr="00D04822" w:rsidRDefault="00622849" w:rsidP="00F32A8C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Наблюдательный совет проводит </w:t>
      </w:r>
      <w:r w:rsidRPr="00D0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не реже одного раза </w:t>
      </w:r>
      <w:r w:rsidR="00825F08" w:rsidRPr="00D04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4438DC" w:rsidRPr="00D0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мере необходимости.</w:t>
      </w:r>
    </w:p>
    <w:p w:rsidR="00622849" w:rsidRDefault="00622849" w:rsidP="00F32A8C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 заседания Наблюдательного совета может выступать любой член Наблюдательн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</w:t>
      </w:r>
      <w:r w:rsidR="007F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текущими вопросами деятельности 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3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«РЦК» и по личной инициативе.</w:t>
      </w:r>
    </w:p>
    <w:p w:rsidR="00593B0F" w:rsidRDefault="00622849" w:rsidP="00F32A8C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обеспечение деятельности 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4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подготовк</w:t>
      </w:r>
      <w:r w:rsidR="00F362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заседаний</w:t>
      </w:r>
      <w:r w:rsidRPr="0035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593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Наблюдательного совета.</w:t>
      </w:r>
    </w:p>
    <w:p w:rsidR="00622849" w:rsidRPr="00593B0F" w:rsidRDefault="00593B0F" w:rsidP="008B788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Наблюдательного совета назначается 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9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енеральным директором АНО «РЦК»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Pr="0059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АНО «РЦК», </w:t>
      </w:r>
      <w:r w:rsidR="007F30A7" w:rsidRPr="00593B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другое не установлено решением Наблюдательного совета.</w:t>
      </w:r>
    </w:p>
    <w:p w:rsidR="00A94B2E" w:rsidRDefault="00EB43C4" w:rsidP="00F32A8C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7F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решения </w:t>
      </w:r>
      <w:r w:rsidRPr="00EB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совета </w:t>
      </w:r>
      <w:r w:rsidR="00A94B2E" w:rsidRPr="00EB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</w:t>
      </w:r>
      <w:r w:rsidR="007F30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94B2E" w:rsidRPr="00EB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на </w:t>
      </w:r>
      <w:r w:rsidRPr="00EB4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A94B2E" w:rsidRPr="00EB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более половины его членов.</w:t>
      </w:r>
    </w:p>
    <w:p w:rsidR="007F30A7" w:rsidRDefault="007F30A7" w:rsidP="00F32A8C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</w:t>
      </w:r>
      <w:r w:rsidRPr="007F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проводиться в формате видеоконференции, а также с использованием технических средств связи, позволяющих вести общение в режиме реального времени. Факт участия членов 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F3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аблюдательного совета в формате видеоконференции, а также с использованием технических средств связи, позволяющих общение в режиме реального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в протоколе заседания 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3C4" w:rsidRPr="007F30A7" w:rsidRDefault="00EB43C4" w:rsidP="00F32A8C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Наблюдательного совета </w:t>
      </w:r>
      <w:r w:rsidR="00DD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исключительной компетенции Наблюдательного совета </w:t>
      </w:r>
      <w:r w:rsidR="00A94B2E" w:rsidRPr="007F3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 w:rsidR="007F30A7" w:rsidRPr="007F30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4B2E" w:rsidRPr="007F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D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единогласно, остальные решения простым большинством </w:t>
      </w:r>
      <w:r w:rsidR="00A94B2E" w:rsidRPr="007F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голосов, присутствующих на </w:t>
      </w:r>
      <w:r w:rsidR="00622849" w:rsidRPr="007F30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заседании.</w:t>
      </w:r>
    </w:p>
    <w:p w:rsidR="00EB43C4" w:rsidRDefault="00EB43C4" w:rsidP="00F32A8C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</w:t>
      </w:r>
      <w:r w:rsidR="006228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Наблюдательного совета</w:t>
      </w:r>
      <w:r w:rsidRPr="0062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указаны:</w:t>
      </w:r>
    </w:p>
    <w:p w:rsidR="00593B0F" w:rsidRDefault="00EB43C4" w:rsidP="00F32A8C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</w:t>
      </w:r>
      <w:r w:rsidR="00593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место и формат проведения заседания</w:t>
      </w:r>
      <w:r w:rsidR="00196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38D" w:rsidRDefault="006E738D" w:rsidP="00F32A8C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голосования (очная или заочная);</w:t>
      </w:r>
    </w:p>
    <w:p w:rsidR="00196A52" w:rsidRDefault="00593B0F" w:rsidP="00362619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19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96A52" w:rsidRPr="00196A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лицах,</w:t>
      </w:r>
      <w:r w:rsidRPr="0019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участие в голосованиях;</w:t>
      </w:r>
    </w:p>
    <w:p w:rsidR="00196A52" w:rsidRDefault="00196A52" w:rsidP="00196A52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</w:t>
      </w:r>
      <w:r w:rsidR="006E73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3C4" w:rsidRPr="00196A52" w:rsidRDefault="00593B0F" w:rsidP="00362619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принятых решениях; </w:t>
      </w:r>
    </w:p>
    <w:p w:rsidR="00196A52" w:rsidRDefault="00622849" w:rsidP="00F32A8C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8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аблюдательного совета вступают в силу после подписания протокола заседания Наблюдательного совета </w:t>
      </w:r>
      <w:r w:rsidR="0019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Наблюдательного совета</w:t>
      </w:r>
      <w:r w:rsidR="006E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заместителем председателя Наблюдательного совета. </w:t>
      </w:r>
    </w:p>
    <w:p w:rsidR="00196A52" w:rsidRDefault="00196A52" w:rsidP="00F32A8C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подписанного протокола заседания Наблюдательного совета в обязательном порядке направляется всем членам Наблюдательного совета</w:t>
      </w:r>
      <w:r w:rsidR="006E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их участия в 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A8C" w:rsidRDefault="00196A52" w:rsidP="00BF701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8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протоколов заседаний Наблюдательного совета обеспечивает секретарь Наблюдательного совета.</w:t>
      </w:r>
    </w:p>
    <w:p w:rsidR="009153AA" w:rsidRDefault="009153AA" w:rsidP="00BF701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полномочий Наблюдательного совета, указанных в 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 9.4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10.1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10.3, 11 настоящего Положения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могут приниматься без проведения заседания Наблюдательного совета путем проведения заочного голосования.</w:t>
      </w:r>
    </w:p>
    <w:p w:rsidR="006E738D" w:rsidRDefault="006E738D" w:rsidP="006E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8D" w:rsidRDefault="009153AA" w:rsidP="006E73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Наблюдательного совета путем проведения заочного голосования</w:t>
      </w:r>
    </w:p>
    <w:p w:rsidR="009153AA" w:rsidRDefault="009153AA" w:rsidP="006E73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3AA" w:rsidRDefault="009153AA" w:rsidP="005B54D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голосование по планируемым решениям в рамках полномочий Наблюдательного совета, указанных в 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9.4, 10.1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10.3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 настоящего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инициировано любым членом Наблюдательного совета.</w:t>
      </w:r>
    </w:p>
    <w:p w:rsidR="009153AA" w:rsidRDefault="005B54DF" w:rsidP="005B54D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915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заочного голосования могут быть подготовлены и направлены инициатором заочного голосования или секретарем Наблюдательного совета по согласованию.</w:t>
      </w:r>
    </w:p>
    <w:p w:rsidR="009153AA" w:rsidRDefault="005B54DF" w:rsidP="001937E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заочного голосования всем членам Наблюдательного совета направляются сообщения (уведомления) о проведении такого голосования с опросным листом, </w:t>
      </w:r>
      <w:r w:rsid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</w:t>
      </w:r>
      <w:r w:rsidR="001B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6489" w:rsidRDefault="001F1D93" w:rsidP="001937EB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B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4DF" w:rsidRDefault="001B6489" w:rsidP="001937EB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B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489" w:rsidRDefault="001B6489" w:rsidP="001937EB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D93" w:rsidRDefault="001F1D93" w:rsidP="001937EB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голосования «за», «против», «воздержался»</w:t>
      </w:r>
      <w:r w:rsid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D93" w:rsidRDefault="001F1D93" w:rsidP="001937EB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по голосуемому вопросу;</w:t>
      </w:r>
    </w:p>
    <w:p w:rsidR="001B6489" w:rsidRDefault="001B6489" w:rsidP="001937EB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предельная </w:t>
      </w:r>
      <w:r w:rsidR="005B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1B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срока представления заполненных опросных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489" w:rsidRDefault="001B6489" w:rsidP="001937EB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предельная </w:t>
      </w:r>
      <w:r w:rsidRPr="001B6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результатов заочного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D93" w:rsidRPr="001937EB" w:rsidRDefault="001F1D93" w:rsidP="005C416C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с напоминанием о том, что опросный лист должен быть подписан членом </w:t>
      </w:r>
      <w:r w:rsidR="001937EB"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</w:t>
      </w: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лично.</w:t>
      </w:r>
    </w:p>
    <w:p w:rsidR="001B6489" w:rsidRPr="001937EB" w:rsidRDefault="001B6489" w:rsidP="001937E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(уведомления) о проведении заочного голосования направляются</w:t>
      </w: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почтовой, телефонной, электронной или иной связи, обеспечивающей аутентичность передаваемых и принимаемых сообщений.</w:t>
      </w:r>
    </w:p>
    <w:p w:rsidR="001B6489" w:rsidRPr="001937EB" w:rsidRDefault="001B6489" w:rsidP="001937E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(уведомления) о проведении заочного голосования направляются всем членам Наблюдательного совета не позднее 10 календарных дней до даты окончания</w:t>
      </w: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представления заполненных опросных листов.</w:t>
      </w:r>
    </w:p>
    <w:p w:rsidR="001B6489" w:rsidRDefault="001B6489" w:rsidP="001937E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вопросу, выносимому на заочное голосование, составляется отдельный опросный лист.</w:t>
      </w:r>
    </w:p>
    <w:p w:rsidR="005B54DF" w:rsidRDefault="001F1D93" w:rsidP="001937E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 опросные листы направляются секретарю Наблюдательного совета.</w:t>
      </w:r>
    </w:p>
    <w:p w:rsidR="001F1D93" w:rsidRPr="001937EB" w:rsidRDefault="001F1D93" w:rsidP="001937E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заполненных опросных листов, представленных в установленный срок, </w:t>
      </w:r>
      <w:r w:rsid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Наблюдательного совета составляет</w:t>
      </w: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заочного голосования. </w:t>
      </w:r>
      <w:r w:rsid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 голосования </w:t>
      </w:r>
      <w:r w:rsidR="001937EB"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совета </w:t>
      </w: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</w:t>
      </w:r>
      <w:r w:rsid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аналогичном оформлению протокола заседания Наблюдательного совета в соответствии с 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</w:t>
      </w: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настоящего Положения.</w:t>
      </w:r>
    </w:p>
    <w:p w:rsidR="001F1D93" w:rsidRPr="001937EB" w:rsidRDefault="006E738D" w:rsidP="001937E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результатов заочного голосования засчитываются голоса по тем вопросам, по которым в опросном листе отмечен только один из возможных вариантов голосования. Опросные листы, заполненные с нарушением указанного </w:t>
      </w: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требования, признаются недействительными и не учитываются при определении результатов </w:t>
      </w:r>
      <w:r w:rsid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заочного </w:t>
      </w: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голосования. </w:t>
      </w:r>
    </w:p>
    <w:p w:rsidR="001937EB" w:rsidRPr="001937EB" w:rsidRDefault="006E738D" w:rsidP="001937E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голосование считается состоявшимся, если не менее </w:t>
      </w:r>
      <w:r w:rsidR="001F1D93"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третей </w:t>
      </w: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1937EB"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</w:t>
      </w: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представили в установленный срок надлежащим обра</w:t>
      </w:r>
      <w:r w:rsid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оформленные опросные листы.</w:t>
      </w:r>
    </w:p>
    <w:p w:rsidR="006E738D" w:rsidRPr="001937EB" w:rsidRDefault="006E738D" w:rsidP="001937E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путем заочного голосования принимаются большинством голосов от общего числа лиц, участвующих в голосовании. При равенстве голосов лиц, участвующих в голосовании, голос председателя </w:t>
      </w:r>
      <w:r w:rsidR="001937EB"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</w:t>
      </w:r>
      <w:r w:rsidRP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является решающим.</w:t>
      </w:r>
    </w:p>
    <w:p w:rsidR="001937EB" w:rsidRDefault="001937EB" w:rsidP="001937E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аблюдательного совета вступают в силу после подписания протокола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 голосования</w:t>
      </w:r>
      <w:r w:rsidRPr="0062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Наблюдательного совета или заместителем председателя Наблюдательного совета. </w:t>
      </w:r>
    </w:p>
    <w:p w:rsidR="006E738D" w:rsidRPr="006E738D" w:rsidRDefault="006E738D" w:rsidP="001937EB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8C" w:rsidRPr="00596DDE" w:rsidRDefault="006E738D" w:rsidP="00F32A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2A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действия Положения</w:t>
      </w:r>
    </w:p>
    <w:p w:rsidR="00F32A8C" w:rsidRDefault="00F32A8C" w:rsidP="00F3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C1B" w:rsidRDefault="00FE7EFD" w:rsidP="001937E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4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действует до принятия решения о его отмен</w:t>
      </w:r>
      <w:r w:rsidR="0019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или внесения в него изменений в соответствии с 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 настоящего Положения.</w:t>
      </w:r>
    </w:p>
    <w:p w:rsidR="007D0C1B" w:rsidRDefault="007D0C1B" w:rsidP="00F32A8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D0C1B" w:rsidRDefault="007D0C1B" w:rsidP="00F32A8C">
      <w:pPr>
        <w:shd w:val="clear" w:color="auto" w:fill="FFFFFF" w:themeFill="background1"/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приказу Министерства строительства и жилищной политики Камчатского края</w:t>
      </w:r>
    </w:p>
    <w:p w:rsidR="007D0C1B" w:rsidRDefault="007D0C1B" w:rsidP="00F32A8C">
      <w:pPr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2E33" w:rsidRPr="00BE2E33">
        <w:rPr>
          <w:rFonts w:ascii="Times New Roman" w:hAnsi="Times New Roman" w:cs="Times New Roman"/>
          <w:sz w:val="28"/>
          <w:szCs w:val="28"/>
        </w:rPr>
        <w:t>[Дата регистрации]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2E33" w:rsidRPr="00BE2E33">
        <w:rPr>
          <w:rFonts w:ascii="Times New Roman" w:hAnsi="Times New Roman" w:cs="Times New Roman"/>
          <w:sz w:val="28"/>
          <w:szCs w:val="28"/>
        </w:rPr>
        <w:t>[Номер документа]</w:t>
      </w:r>
    </w:p>
    <w:p w:rsidR="007D0C1B" w:rsidRDefault="007D0C1B" w:rsidP="00F32A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C1B" w:rsidRDefault="00F32A8C" w:rsidP="00F32A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D0C1B" w:rsidRDefault="007D0C1B" w:rsidP="00F32A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</w:t>
      </w:r>
      <w:r w:rsidRPr="003D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«Центр компетенций развития городской среды Камчатского края»</w:t>
      </w:r>
    </w:p>
    <w:p w:rsidR="007D0C1B" w:rsidRDefault="007D0C1B" w:rsidP="00F32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56"/>
        <w:gridCol w:w="6628"/>
      </w:tblGrid>
      <w:tr w:rsidR="007D0C1B" w:rsidTr="00E65A7E">
        <w:tc>
          <w:tcPr>
            <w:tcW w:w="3230" w:type="dxa"/>
          </w:tcPr>
          <w:p w:rsidR="007D0C1B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</w:t>
            </w:r>
          </w:p>
          <w:p w:rsidR="007D0C1B" w:rsidRDefault="007D0C1B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Тимофей Юрьевич</w:t>
            </w:r>
          </w:p>
        </w:tc>
        <w:tc>
          <w:tcPr>
            <w:tcW w:w="310" w:type="dxa"/>
          </w:tcPr>
          <w:p w:rsidR="007D0C1B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2" w:type="dxa"/>
          </w:tcPr>
          <w:p w:rsidR="007D0C1B" w:rsidRDefault="00BE2E33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D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Председателя Правительства Камчатского края, председатель Наблюдательного совета</w:t>
            </w:r>
            <w:r w:rsidR="00D06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F3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2A8C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C1B" w:rsidTr="00E65A7E">
        <w:tc>
          <w:tcPr>
            <w:tcW w:w="3230" w:type="dxa"/>
          </w:tcPr>
          <w:p w:rsidR="007D0C1B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Дегодьев</w:t>
            </w:r>
          </w:p>
          <w:p w:rsidR="007D0C1B" w:rsidRDefault="007D0C1B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Григорьевич</w:t>
            </w:r>
          </w:p>
        </w:tc>
        <w:tc>
          <w:tcPr>
            <w:tcW w:w="310" w:type="dxa"/>
          </w:tcPr>
          <w:p w:rsidR="007D0C1B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2" w:type="dxa"/>
          </w:tcPr>
          <w:p w:rsidR="007D0C1B" w:rsidRDefault="007D0C1B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строительства и жилищной политики Камчатского края, заместитель председателя Наблюдательного совета</w:t>
            </w:r>
            <w:r w:rsidR="00D06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2A8C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C1B" w:rsidTr="00E65A7E">
        <w:tc>
          <w:tcPr>
            <w:tcW w:w="3230" w:type="dxa"/>
          </w:tcPr>
          <w:p w:rsidR="007D0C1B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</w:t>
            </w:r>
          </w:p>
          <w:p w:rsidR="007D0C1B" w:rsidRDefault="007D0C1B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310" w:type="dxa"/>
          </w:tcPr>
          <w:p w:rsidR="007D0C1B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2" w:type="dxa"/>
          </w:tcPr>
          <w:p w:rsidR="007D0C1B" w:rsidRDefault="00BE2E33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D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формирования комфортной городской среды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D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строительства и жилищной политики Камчатского края</w:t>
            </w:r>
            <w:r w:rsidR="00D06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2A8C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C1B" w:rsidTr="00E65A7E">
        <w:tc>
          <w:tcPr>
            <w:tcW w:w="3230" w:type="dxa"/>
          </w:tcPr>
          <w:p w:rsidR="007D0C1B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Бутылин</w:t>
            </w:r>
          </w:p>
          <w:p w:rsidR="007D0C1B" w:rsidRDefault="007D0C1B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  <w:p w:rsidR="00F32A8C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7D0C1B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2" w:type="dxa"/>
          </w:tcPr>
          <w:p w:rsidR="007D0C1B" w:rsidRDefault="007D0C1B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финансов Камчатского края</w:t>
            </w:r>
            <w:r w:rsidR="00D06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D0C1B" w:rsidTr="00E65A7E">
        <w:tc>
          <w:tcPr>
            <w:tcW w:w="3230" w:type="dxa"/>
          </w:tcPr>
          <w:p w:rsidR="007D0C1B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Герасименко</w:t>
            </w:r>
          </w:p>
          <w:p w:rsidR="007D0C1B" w:rsidRDefault="007D0C1B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Анатольевич</w:t>
            </w:r>
          </w:p>
          <w:p w:rsidR="00F32A8C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7D0C1B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2" w:type="dxa"/>
          </w:tcPr>
          <w:p w:rsidR="007D0C1B" w:rsidRDefault="00BE2E33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D0C1B" w:rsidRPr="00EB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енеральн</w:t>
            </w:r>
            <w:r w:rsidR="007D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директор АНО «РЦК»</w:t>
            </w:r>
            <w:r w:rsidR="00D06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D0C1B" w:rsidTr="00E65A7E">
        <w:tc>
          <w:tcPr>
            <w:tcW w:w="3230" w:type="dxa"/>
          </w:tcPr>
          <w:p w:rsidR="007D0C1B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Коротов</w:t>
            </w:r>
          </w:p>
          <w:p w:rsidR="007D0C1B" w:rsidRDefault="007D0C1B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Константин Геннадьевич</w:t>
            </w:r>
          </w:p>
        </w:tc>
        <w:tc>
          <w:tcPr>
            <w:tcW w:w="310" w:type="dxa"/>
          </w:tcPr>
          <w:p w:rsidR="007D0C1B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2" w:type="dxa"/>
          </w:tcPr>
          <w:p w:rsidR="007D0C1B" w:rsidRDefault="00BE2E33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7D0C1B" w:rsidRPr="00472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енеральный директор АО </w:t>
            </w:r>
            <w:r w:rsidR="007D0C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7D0C1B" w:rsidRPr="00472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Корпорация развития Камчатки</w:t>
            </w:r>
            <w:r w:rsidR="007D0C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D06F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F32A8C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C1B" w:rsidTr="00BE2E33">
        <w:trPr>
          <w:trHeight w:val="1643"/>
        </w:trPr>
        <w:tc>
          <w:tcPr>
            <w:tcW w:w="3230" w:type="dxa"/>
          </w:tcPr>
          <w:p w:rsidR="007D0C1B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Кудряшов</w:t>
            </w:r>
          </w:p>
          <w:p w:rsidR="007D0C1B" w:rsidRDefault="007D0C1B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Михаил Николаевич</w:t>
            </w:r>
          </w:p>
        </w:tc>
        <w:tc>
          <w:tcPr>
            <w:tcW w:w="310" w:type="dxa"/>
          </w:tcPr>
          <w:p w:rsidR="007D0C1B" w:rsidRDefault="00F32A8C" w:rsidP="00F32A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2" w:type="dxa"/>
          </w:tcPr>
          <w:p w:rsidR="007D0C1B" w:rsidRDefault="00BE2E33" w:rsidP="00BE2E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7D0C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7D0C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инистра строительства и жилищной политики Камчатского края</w:t>
            </w:r>
            <w:r w:rsidR="00D06F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7D0C1B" w:rsidRPr="003D764B" w:rsidRDefault="007D0C1B" w:rsidP="00F32A8C">
      <w:pPr>
        <w:spacing w:after="0" w:line="240" w:lineRule="auto"/>
        <w:ind w:left="552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D0C1B" w:rsidRPr="003D764B" w:rsidSect="00F32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15" w:rsidRDefault="00B37C15" w:rsidP="0031799B">
      <w:pPr>
        <w:spacing w:after="0" w:line="240" w:lineRule="auto"/>
      </w:pPr>
      <w:r>
        <w:separator/>
      </w:r>
    </w:p>
  </w:endnote>
  <w:endnote w:type="continuationSeparator" w:id="0">
    <w:p w:rsidR="00B37C15" w:rsidRDefault="00B37C1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15" w:rsidRDefault="00B37C15" w:rsidP="0031799B">
      <w:pPr>
        <w:spacing w:after="0" w:line="240" w:lineRule="auto"/>
      </w:pPr>
      <w:r>
        <w:separator/>
      </w:r>
    </w:p>
  </w:footnote>
  <w:footnote w:type="continuationSeparator" w:id="0">
    <w:p w:rsidR="00B37C15" w:rsidRDefault="00B37C15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660D"/>
    <w:multiLevelType w:val="multilevel"/>
    <w:tmpl w:val="F1CEFC26"/>
    <w:lvl w:ilvl="0">
      <w:start w:val="1"/>
      <w:numFmt w:val="decimal"/>
      <w:lvlText w:val="%1."/>
      <w:lvlJc w:val="left"/>
      <w:pPr>
        <w:ind w:left="284" w:firstLine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firstLine="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" w:firstLine="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firstLine="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firstLine="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firstLine="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firstLine="4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firstLine="4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firstLine="425"/>
      </w:pPr>
      <w:rPr>
        <w:rFonts w:hint="default"/>
      </w:rPr>
    </w:lvl>
  </w:abstractNum>
  <w:abstractNum w:abstractNumId="1" w15:restartNumberingAfterBreak="0">
    <w:nsid w:val="2069089E"/>
    <w:multiLevelType w:val="multilevel"/>
    <w:tmpl w:val="B442F09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firstLine="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" w:firstLine="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firstLine="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firstLine="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firstLine="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firstLine="4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firstLine="4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firstLine="425"/>
      </w:pPr>
      <w:rPr>
        <w:rFonts w:hint="default"/>
      </w:rPr>
    </w:lvl>
  </w:abstractNum>
  <w:abstractNum w:abstractNumId="2" w15:restartNumberingAfterBreak="0">
    <w:nsid w:val="56716956"/>
    <w:multiLevelType w:val="multilevel"/>
    <w:tmpl w:val="F1CEFC26"/>
    <w:lvl w:ilvl="0">
      <w:start w:val="1"/>
      <w:numFmt w:val="decimal"/>
      <w:lvlText w:val="%1."/>
      <w:lvlJc w:val="left"/>
      <w:pPr>
        <w:ind w:left="284" w:firstLine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firstLine="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" w:firstLine="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firstLine="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firstLine="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firstLine="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firstLine="4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firstLine="4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firstLine="425"/>
      </w:pPr>
      <w:rPr>
        <w:rFonts w:hint="default"/>
      </w:rPr>
    </w:lvl>
  </w:abstractNum>
  <w:abstractNum w:abstractNumId="3" w15:restartNumberingAfterBreak="0">
    <w:nsid w:val="6F6661C6"/>
    <w:multiLevelType w:val="hybridMultilevel"/>
    <w:tmpl w:val="D9CE5DE2"/>
    <w:lvl w:ilvl="0" w:tplc="5B262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4774D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04188"/>
    <w:rsid w:val="00112C1A"/>
    <w:rsid w:val="00140E22"/>
    <w:rsid w:val="00180140"/>
    <w:rsid w:val="00181702"/>
    <w:rsid w:val="00181A55"/>
    <w:rsid w:val="0018739B"/>
    <w:rsid w:val="001937EB"/>
    <w:rsid w:val="00196A52"/>
    <w:rsid w:val="001B6489"/>
    <w:rsid w:val="001C15D6"/>
    <w:rsid w:val="001D00F5"/>
    <w:rsid w:val="001D4724"/>
    <w:rsid w:val="001F1D93"/>
    <w:rsid w:val="00213104"/>
    <w:rsid w:val="00233FCB"/>
    <w:rsid w:val="0024385A"/>
    <w:rsid w:val="00243A93"/>
    <w:rsid w:val="00244E51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54621"/>
    <w:rsid w:val="00361DD5"/>
    <w:rsid w:val="00374C3C"/>
    <w:rsid w:val="0038403D"/>
    <w:rsid w:val="00397C94"/>
    <w:rsid w:val="003B0709"/>
    <w:rsid w:val="003B52E1"/>
    <w:rsid w:val="003C30E0"/>
    <w:rsid w:val="003D42EC"/>
    <w:rsid w:val="003D764B"/>
    <w:rsid w:val="003E6A63"/>
    <w:rsid w:val="0043251D"/>
    <w:rsid w:val="0043505F"/>
    <w:rsid w:val="004351FE"/>
    <w:rsid w:val="004415AF"/>
    <w:rsid w:val="004438DC"/>
    <w:rsid w:val="004440D5"/>
    <w:rsid w:val="004549E8"/>
    <w:rsid w:val="00463D54"/>
    <w:rsid w:val="00466B97"/>
    <w:rsid w:val="00472B3F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66C9F"/>
    <w:rsid w:val="00576D34"/>
    <w:rsid w:val="005846D7"/>
    <w:rsid w:val="00593B0F"/>
    <w:rsid w:val="00596DDE"/>
    <w:rsid w:val="005A46F6"/>
    <w:rsid w:val="005B54DF"/>
    <w:rsid w:val="005D2494"/>
    <w:rsid w:val="005F11A7"/>
    <w:rsid w:val="005F1F7D"/>
    <w:rsid w:val="00622849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E738D"/>
    <w:rsid w:val="006F5D44"/>
    <w:rsid w:val="00725A0F"/>
    <w:rsid w:val="007350C1"/>
    <w:rsid w:val="00736848"/>
    <w:rsid w:val="0074156B"/>
    <w:rsid w:val="00744B7F"/>
    <w:rsid w:val="00750F55"/>
    <w:rsid w:val="007638A0"/>
    <w:rsid w:val="007B3851"/>
    <w:rsid w:val="007D0C1B"/>
    <w:rsid w:val="007D3340"/>
    <w:rsid w:val="007D746A"/>
    <w:rsid w:val="007E7ADA"/>
    <w:rsid w:val="007F30A7"/>
    <w:rsid w:val="007F3D5B"/>
    <w:rsid w:val="00812B9A"/>
    <w:rsid w:val="00825F08"/>
    <w:rsid w:val="00847F91"/>
    <w:rsid w:val="0085578D"/>
    <w:rsid w:val="00860C71"/>
    <w:rsid w:val="008708D4"/>
    <w:rsid w:val="0089042F"/>
    <w:rsid w:val="00894735"/>
    <w:rsid w:val="008B1995"/>
    <w:rsid w:val="008B668F"/>
    <w:rsid w:val="008B6F88"/>
    <w:rsid w:val="008C0054"/>
    <w:rsid w:val="008D6646"/>
    <w:rsid w:val="008D7127"/>
    <w:rsid w:val="008F2635"/>
    <w:rsid w:val="00900D44"/>
    <w:rsid w:val="00907229"/>
    <w:rsid w:val="009153AA"/>
    <w:rsid w:val="0091585A"/>
    <w:rsid w:val="00925E4D"/>
    <w:rsid w:val="009277F0"/>
    <w:rsid w:val="0093395B"/>
    <w:rsid w:val="0093513B"/>
    <w:rsid w:val="0094073A"/>
    <w:rsid w:val="0095264E"/>
    <w:rsid w:val="0095344D"/>
    <w:rsid w:val="0096751B"/>
    <w:rsid w:val="0099384D"/>
    <w:rsid w:val="00997969"/>
    <w:rsid w:val="009A2D81"/>
    <w:rsid w:val="009A471F"/>
    <w:rsid w:val="009A487C"/>
    <w:rsid w:val="009A4C3D"/>
    <w:rsid w:val="009D1FEE"/>
    <w:rsid w:val="009F320C"/>
    <w:rsid w:val="00A43195"/>
    <w:rsid w:val="00A8215E"/>
    <w:rsid w:val="00A8227F"/>
    <w:rsid w:val="00A834AC"/>
    <w:rsid w:val="00A84370"/>
    <w:rsid w:val="00A94B2E"/>
    <w:rsid w:val="00AB3ECC"/>
    <w:rsid w:val="00AB7A1D"/>
    <w:rsid w:val="00B11806"/>
    <w:rsid w:val="00B12F65"/>
    <w:rsid w:val="00B17A8B"/>
    <w:rsid w:val="00B35D12"/>
    <w:rsid w:val="00B37C15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2E33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04822"/>
    <w:rsid w:val="00D06FDE"/>
    <w:rsid w:val="00D1579F"/>
    <w:rsid w:val="00D16B35"/>
    <w:rsid w:val="00D206A1"/>
    <w:rsid w:val="00D31705"/>
    <w:rsid w:val="00D330ED"/>
    <w:rsid w:val="00D34C87"/>
    <w:rsid w:val="00D50172"/>
    <w:rsid w:val="00D7022E"/>
    <w:rsid w:val="00D738D4"/>
    <w:rsid w:val="00D8142F"/>
    <w:rsid w:val="00D82939"/>
    <w:rsid w:val="00D928E2"/>
    <w:rsid w:val="00DD3A94"/>
    <w:rsid w:val="00DD491C"/>
    <w:rsid w:val="00DF3901"/>
    <w:rsid w:val="00DF3A35"/>
    <w:rsid w:val="00DF68CD"/>
    <w:rsid w:val="00E159EE"/>
    <w:rsid w:val="00E21060"/>
    <w:rsid w:val="00E31D61"/>
    <w:rsid w:val="00E40D0A"/>
    <w:rsid w:val="00E43CC4"/>
    <w:rsid w:val="00E500C3"/>
    <w:rsid w:val="00E61A8D"/>
    <w:rsid w:val="00E70EF5"/>
    <w:rsid w:val="00E72DA7"/>
    <w:rsid w:val="00E8524F"/>
    <w:rsid w:val="00E916EA"/>
    <w:rsid w:val="00EB43C4"/>
    <w:rsid w:val="00EC2DBB"/>
    <w:rsid w:val="00EF524F"/>
    <w:rsid w:val="00F148B5"/>
    <w:rsid w:val="00F32A8C"/>
    <w:rsid w:val="00F362EF"/>
    <w:rsid w:val="00F46EC1"/>
    <w:rsid w:val="00F52709"/>
    <w:rsid w:val="00F54DB1"/>
    <w:rsid w:val="00F54E2E"/>
    <w:rsid w:val="00F63133"/>
    <w:rsid w:val="00F76EF9"/>
    <w:rsid w:val="00F81A81"/>
    <w:rsid w:val="00FA64C5"/>
    <w:rsid w:val="00FB47AC"/>
    <w:rsid w:val="00FC5EC8"/>
    <w:rsid w:val="00FE0846"/>
    <w:rsid w:val="00FE7EFD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486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F68CD"/>
    <w:pPr>
      <w:ind w:left="720"/>
      <w:contextualSpacing/>
    </w:pPr>
  </w:style>
  <w:style w:type="character" w:styleId="ae">
    <w:name w:val="Strong"/>
    <w:basedOn w:val="a0"/>
    <w:uiPriority w:val="22"/>
    <w:qFormat/>
    <w:rsid w:val="00472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805-F274-43B9-B466-D83E9E41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7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Бзырин Сергей Сергеевич</cp:lastModifiedBy>
  <cp:revision>8</cp:revision>
  <cp:lastPrinted>2022-04-26T03:31:00Z</cp:lastPrinted>
  <dcterms:created xsi:type="dcterms:W3CDTF">2022-04-25T02:20:00Z</dcterms:created>
  <dcterms:modified xsi:type="dcterms:W3CDTF">2022-04-27T01:41:00Z</dcterms:modified>
</cp:coreProperties>
</file>