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99F" w:rsidRPr="00DB099F" w:rsidRDefault="00DB099F" w:rsidP="00DE7B3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099F">
        <w:rPr>
          <w:sz w:val="28"/>
          <w:szCs w:val="28"/>
        </w:rPr>
        <w:t>Пояснительная записка</w:t>
      </w:r>
    </w:p>
    <w:p w:rsidR="00DB099F" w:rsidRPr="00DE7B39" w:rsidRDefault="00DB099F" w:rsidP="00DE7B39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DB099F">
        <w:rPr>
          <w:sz w:val="28"/>
          <w:szCs w:val="28"/>
        </w:rPr>
        <w:t xml:space="preserve">к проекту постановления Правительства Камчатского края </w:t>
      </w:r>
      <w:r w:rsidR="00333ACF">
        <w:rPr>
          <w:sz w:val="28"/>
          <w:szCs w:val="28"/>
        </w:rPr>
        <w:t>«</w:t>
      </w:r>
      <w:r w:rsidR="00333ACF" w:rsidRPr="00697CF7">
        <w:rPr>
          <w:bCs/>
          <w:sz w:val="28"/>
          <w:szCs w:val="28"/>
        </w:rPr>
        <w:t xml:space="preserve">О внесении изменений в постановление Правительства Камчатского края </w:t>
      </w:r>
      <w:r w:rsidR="00333ACF" w:rsidRPr="00697CF7">
        <w:rPr>
          <w:sz w:val="28"/>
          <w:szCs w:val="28"/>
        </w:rPr>
        <w:t>от 11.02.2009 № 70-П «О форме и Порядке предоставления меры социальной поддержки по обеспечению за счет средств краевого бюджета жилыми помещениями отдельной категории граждан, нуждающихся в улучшении жилищных условий»</w:t>
      </w:r>
    </w:p>
    <w:p w:rsidR="00DB099F" w:rsidRDefault="00DB099F" w:rsidP="00DB099F">
      <w:pPr>
        <w:rPr>
          <w:sz w:val="28"/>
          <w:szCs w:val="28"/>
        </w:rPr>
      </w:pPr>
    </w:p>
    <w:p w:rsidR="00333ACF" w:rsidRDefault="00DB099F" w:rsidP="00DE7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B099F">
        <w:rPr>
          <w:sz w:val="28"/>
          <w:szCs w:val="28"/>
        </w:rPr>
        <w:t>Настоящий проект постановления Правительств</w:t>
      </w:r>
      <w:r w:rsidR="00DE7B39">
        <w:rPr>
          <w:sz w:val="28"/>
          <w:szCs w:val="28"/>
        </w:rPr>
        <w:t xml:space="preserve">а Камчатского края разработан </w:t>
      </w:r>
      <w:r w:rsidR="00333ACF">
        <w:rPr>
          <w:sz w:val="28"/>
          <w:szCs w:val="28"/>
        </w:rPr>
        <w:t>во исполнение подпункта «б» пункта 1 поручения Президента Российской Федерации от 18.11.2020 № 1904-р, пункта 2 поручения Правительства Российской Федерации от 26.11.2020 № МХ-П16-15417, которыми предписано реализовать комплекс мероприятий, предусматривающих завершение к 1 января 2025 года исполнение жилищных обязательств перед инвалидами и семьями, имеющих детей-инвалидов, признанных нуждающимися в жилых п</w:t>
      </w:r>
      <w:r w:rsidR="00A30D19">
        <w:rPr>
          <w:sz w:val="28"/>
          <w:szCs w:val="28"/>
        </w:rPr>
        <w:t>омещениях до 1 января 2005 года, а также во</w:t>
      </w:r>
      <w:r w:rsidR="00A30D19" w:rsidRPr="00A30D19">
        <w:rPr>
          <w:sz w:val="28"/>
          <w:szCs w:val="28"/>
        </w:rPr>
        <w:t xml:space="preserve"> исполнение пункта 1.3 Протокола заседания Совета при Губернаторе Камчатского края по делам инвалидов от 28.07.2021 № Пр-01-35.</w:t>
      </w:r>
    </w:p>
    <w:p w:rsidR="00326863" w:rsidRDefault="00AB1B08" w:rsidP="00DE7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постановления</w:t>
      </w:r>
      <w:r w:rsidR="00A30D19">
        <w:rPr>
          <w:sz w:val="28"/>
          <w:szCs w:val="28"/>
        </w:rPr>
        <w:t xml:space="preserve"> </w:t>
      </w:r>
      <w:r w:rsidR="00711032" w:rsidRPr="00DB099F">
        <w:rPr>
          <w:sz w:val="28"/>
          <w:szCs w:val="28"/>
        </w:rPr>
        <w:t>Правительств</w:t>
      </w:r>
      <w:r w:rsidR="00711032">
        <w:rPr>
          <w:sz w:val="28"/>
          <w:szCs w:val="28"/>
        </w:rPr>
        <w:t xml:space="preserve">а Камчатского края </w:t>
      </w:r>
      <w:r>
        <w:rPr>
          <w:sz w:val="28"/>
          <w:szCs w:val="28"/>
        </w:rPr>
        <w:t xml:space="preserve">расширяются категории лиц, имеющих право на </w:t>
      </w:r>
      <w:r w:rsidR="00A30D19" w:rsidRPr="00AB1B08">
        <w:rPr>
          <w:sz w:val="28"/>
          <w:szCs w:val="28"/>
        </w:rPr>
        <w:t>единовременн</w:t>
      </w:r>
      <w:r>
        <w:rPr>
          <w:sz w:val="28"/>
          <w:szCs w:val="28"/>
        </w:rPr>
        <w:t>ые</w:t>
      </w:r>
      <w:r w:rsidR="00A30D19" w:rsidRPr="00AB1B08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ые</w:t>
      </w:r>
      <w:r w:rsidR="00A30D19" w:rsidRPr="00AB1B08">
        <w:rPr>
          <w:sz w:val="28"/>
          <w:szCs w:val="28"/>
        </w:rPr>
        <w:t xml:space="preserve"> выплат</w:t>
      </w:r>
      <w:r w:rsidRPr="00AB1B08">
        <w:rPr>
          <w:sz w:val="28"/>
          <w:szCs w:val="28"/>
        </w:rPr>
        <w:t>ы</w:t>
      </w:r>
      <w:r w:rsidR="00A30D19" w:rsidRPr="00AB1B08">
        <w:rPr>
          <w:sz w:val="28"/>
          <w:szCs w:val="28"/>
        </w:rPr>
        <w:t xml:space="preserve"> </w:t>
      </w:r>
      <w:r w:rsidR="00326863" w:rsidRPr="00AB1B08">
        <w:rPr>
          <w:sz w:val="28"/>
          <w:szCs w:val="28"/>
        </w:rPr>
        <w:t xml:space="preserve">за счет средств краевого бюджета </w:t>
      </w:r>
      <w:r w:rsidR="00A30D19" w:rsidRPr="00AB1B08">
        <w:rPr>
          <w:sz w:val="28"/>
          <w:szCs w:val="28"/>
        </w:rPr>
        <w:t>на строительство жил</w:t>
      </w:r>
      <w:r w:rsidR="00326863">
        <w:rPr>
          <w:sz w:val="28"/>
          <w:szCs w:val="28"/>
        </w:rPr>
        <w:t>ых</w:t>
      </w:r>
      <w:r w:rsidR="00A30D19" w:rsidRPr="00AB1B08">
        <w:rPr>
          <w:sz w:val="28"/>
          <w:szCs w:val="28"/>
        </w:rPr>
        <w:t xml:space="preserve"> помещени</w:t>
      </w:r>
      <w:r w:rsidR="00326863">
        <w:rPr>
          <w:sz w:val="28"/>
          <w:szCs w:val="28"/>
        </w:rPr>
        <w:t>й</w:t>
      </w:r>
      <w:r w:rsidR="00A30D19" w:rsidRPr="00AB1B08">
        <w:rPr>
          <w:sz w:val="28"/>
          <w:szCs w:val="28"/>
        </w:rPr>
        <w:t xml:space="preserve"> или приобретение жил</w:t>
      </w:r>
      <w:r>
        <w:rPr>
          <w:sz w:val="28"/>
          <w:szCs w:val="28"/>
        </w:rPr>
        <w:t>ых</w:t>
      </w:r>
      <w:r w:rsidR="00A30D19" w:rsidRPr="00AB1B08">
        <w:rPr>
          <w:sz w:val="28"/>
          <w:szCs w:val="28"/>
        </w:rPr>
        <w:t xml:space="preserve"> помещени</w:t>
      </w:r>
      <w:r>
        <w:rPr>
          <w:sz w:val="28"/>
          <w:szCs w:val="28"/>
        </w:rPr>
        <w:t>й</w:t>
      </w:r>
      <w:r w:rsidR="00A30D19" w:rsidRPr="00AB1B08">
        <w:rPr>
          <w:sz w:val="28"/>
          <w:szCs w:val="28"/>
        </w:rPr>
        <w:t xml:space="preserve"> в собственность </w:t>
      </w:r>
      <w:r>
        <w:rPr>
          <w:sz w:val="28"/>
          <w:szCs w:val="28"/>
        </w:rPr>
        <w:t>(далее - выплата), предоставляемые</w:t>
      </w:r>
      <w:r w:rsidRPr="00AB1B08">
        <w:rPr>
          <w:sz w:val="28"/>
          <w:szCs w:val="28"/>
        </w:rPr>
        <w:t xml:space="preserve"> в дополнение к </w:t>
      </w:r>
      <w:r>
        <w:rPr>
          <w:sz w:val="28"/>
          <w:szCs w:val="28"/>
        </w:rPr>
        <w:t>выплатам</w:t>
      </w:r>
      <w:r w:rsidR="00326863" w:rsidRPr="00326863">
        <w:rPr>
          <w:sz w:val="28"/>
          <w:szCs w:val="28"/>
        </w:rPr>
        <w:t xml:space="preserve"> </w:t>
      </w:r>
      <w:r w:rsidR="00326863" w:rsidRPr="00AB1B08">
        <w:rPr>
          <w:sz w:val="28"/>
          <w:szCs w:val="28"/>
        </w:rPr>
        <w:t>за счет средств федерального бюджета</w:t>
      </w:r>
      <w:r w:rsidR="00326863">
        <w:rPr>
          <w:sz w:val="28"/>
          <w:szCs w:val="28"/>
        </w:rPr>
        <w:t>,</w:t>
      </w:r>
      <w:r>
        <w:rPr>
          <w:sz w:val="28"/>
          <w:szCs w:val="28"/>
        </w:rPr>
        <w:t xml:space="preserve"> предусмотренным </w:t>
      </w:r>
      <w:r w:rsidRPr="00AB1B08">
        <w:rPr>
          <w:sz w:val="28"/>
          <w:szCs w:val="28"/>
        </w:rPr>
        <w:t>в соответствии с постановлением Правительства Камчатского края от 08.12.2008 № 403-П «О форме и порядке предоставления мер социальной поддержки по обеспечению жилыми помещениями граждан отдельных категорий».</w:t>
      </w:r>
      <w:r>
        <w:rPr>
          <w:sz w:val="28"/>
          <w:szCs w:val="28"/>
        </w:rPr>
        <w:t xml:space="preserve"> </w:t>
      </w:r>
    </w:p>
    <w:p w:rsidR="00A30D19" w:rsidRPr="00AB1B08" w:rsidRDefault="00AB1B08" w:rsidP="00DE7B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Право на получение дополнительной выплаты за </w:t>
      </w:r>
      <w:r w:rsidRPr="00AB1B08">
        <w:rPr>
          <w:sz w:val="28"/>
          <w:szCs w:val="28"/>
        </w:rPr>
        <w:t>счет средств краевого бюджета</w:t>
      </w:r>
      <w:r>
        <w:rPr>
          <w:sz w:val="28"/>
          <w:szCs w:val="28"/>
        </w:rPr>
        <w:t xml:space="preserve"> предоставляется </w:t>
      </w:r>
      <w:r w:rsidRPr="00AB1B08">
        <w:rPr>
          <w:sz w:val="28"/>
          <w:szCs w:val="28"/>
        </w:rPr>
        <w:t>инвалидам и семьям, имеющим детей-инвалидов</w:t>
      </w:r>
      <w:r w:rsidR="00C5512C">
        <w:rPr>
          <w:sz w:val="28"/>
          <w:szCs w:val="28"/>
        </w:rPr>
        <w:t xml:space="preserve"> (далее – граждане)</w:t>
      </w:r>
      <w:r>
        <w:rPr>
          <w:sz w:val="28"/>
          <w:szCs w:val="28"/>
        </w:rPr>
        <w:t>.</w:t>
      </w:r>
    </w:p>
    <w:p w:rsidR="00AB1B08" w:rsidRPr="00AB1B08" w:rsidRDefault="00AB1B08" w:rsidP="00AB1B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1B08">
        <w:rPr>
          <w:sz w:val="28"/>
          <w:szCs w:val="28"/>
        </w:rPr>
        <w:t xml:space="preserve">По состоянию на 01.01.2021 в органах местного самоуправления муниципальных образований в Камчатском крае на учёте нуждающихся в жилых помещениях состояли 15 граждан. В результате проведенной инвентаризации списка граждан, претендующих на </w:t>
      </w:r>
      <w:r w:rsidR="004C19CC">
        <w:rPr>
          <w:sz w:val="28"/>
          <w:szCs w:val="28"/>
        </w:rPr>
        <w:t xml:space="preserve">обеспечение жилыми помещениями </w:t>
      </w:r>
      <w:r w:rsidRPr="00AB1B08">
        <w:rPr>
          <w:sz w:val="28"/>
          <w:szCs w:val="28"/>
        </w:rPr>
        <w:t xml:space="preserve">за счет средств федерального бюджета, выявлено, что только у восьми граждан имеются правовые основания состоять на данном учёте. </w:t>
      </w:r>
      <w:r w:rsidR="00092D2F">
        <w:rPr>
          <w:sz w:val="28"/>
          <w:szCs w:val="28"/>
        </w:rPr>
        <w:t>Большинство из указанных граждан проживают в г. Петропавловске-Камчатском.</w:t>
      </w:r>
    </w:p>
    <w:p w:rsidR="00AB1B08" w:rsidRPr="00AB1B08" w:rsidRDefault="00AB1B08" w:rsidP="00AB1B0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1B08">
        <w:rPr>
          <w:sz w:val="28"/>
          <w:szCs w:val="28"/>
        </w:rPr>
        <w:t xml:space="preserve">Вместе с тем, ежегодно из федерального бюджета Камчатскому краю выделяется не более 1,5 млн. рублей на обеспечение жилыми помещениями граждан (расчётная сумма на обеспечение жилым помещением одного гражданина). В связи с тем, что средняя стоимость однокомнатной квартиры в краевом центре </w:t>
      </w:r>
      <w:r w:rsidR="00E626B1">
        <w:rPr>
          <w:sz w:val="28"/>
          <w:szCs w:val="28"/>
        </w:rPr>
        <w:t>4</w:t>
      </w:r>
      <w:r w:rsidRPr="00AB1B08">
        <w:rPr>
          <w:sz w:val="28"/>
          <w:szCs w:val="28"/>
        </w:rPr>
        <w:t>,0 млн. рублей, предусмотренные субъекту средства в последние годы остаются невостребованными.</w:t>
      </w:r>
    </w:p>
    <w:p w:rsidR="00A30D19" w:rsidRDefault="00A30D19" w:rsidP="00A30D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00A3">
        <w:rPr>
          <w:sz w:val="28"/>
          <w:szCs w:val="28"/>
        </w:rPr>
        <w:t>Для реализации проекта постановления Правительства Камчатского края потребуется дополнительн</w:t>
      </w:r>
      <w:r>
        <w:rPr>
          <w:sz w:val="28"/>
          <w:szCs w:val="28"/>
        </w:rPr>
        <w:t>ые</w:t>
      </w:r>
      <w:r w:rsidRPr="006C00A3">
        <w:rPr>
          <w:sz w:val="28"/>
          <w:szCs w:val="28"/>
        </w:rPr>
        <w:t xml:space="preserve"> финансовы</w:t>
      </w:r>
      <w:r>
        <w:rPr>
          <w:sz w:val="28"/>
          <w:szCs w:val="28"/>
        </w:rPr>
        <w:t>е</w:t>
      </w:r>
      <w:r w:rsidRPr="006C00A3">
        <w:rPr>
          <w:sz w:val="28"/>
          <w:szCs w:val="28"/>
        </w:rPr>
        <w:t xml:space="preserve"> средств</w:t>
      </w:r>
      <w:r>
        <w:rPr>
          <w:sz w:val="28"/>
          <w:szCs w:val="28"/>
        </w:rPr>
        <w:t>а из краевого бюджета.</w:t>
      </w:r>
    </w:p>
    <w:p w:rsidR="00E626B1" w:rsidRPr="00E626B1" w:rsidRDefault="00E626B1" w:rsidP="00E62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на соответствующие цели из федерального бюджета было предусмотрено 1,481 млн. рублей </w:t>
      </w:r>
      <w:r w:rsidRPr="00E626B1">
        <w:rPr>
          <w:sz w:val="28"/>
          <w:szCs w:val="28"/>
        </w:rPr>
        <w:t xml:space="preserve">для обеспечения жильём одного гражданина. </w:t>
      </w:r>
    </w:p>
    <w:p w:rsidR="00E626B1" w:rsidRPr="00E626B1" w:rsidRDefault="00E626B1" w:rsidP="00E62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 аналогичном финансировании в </w:t>
      </w:r>
      <w:r w:rsidRPr="00E626B1">
        <w:rPr>
          <w:sz w:val="28"/>
          <w:szCs w:val="28"/>
        </w:rPr>
        <w:t xml:space="preserve">2022 году, для обеспечения одного гражданина жилым помещением в 2022 году потребуется предусмотреть в краевом бюджете на указанные цели </w:t>
      </w:r>
      <w:r>
        <w:rPr>
          <w:sz w:val="28"/>
          <w:szCs w:val="28"/>
        </w:rPr>
        <w:t>не менее 2,5 млн.</w:t>
      </w:r>
      <w:r w:rsidRPr="00E626B1">
        <w:rPr>
          <w:sz w:val="28"/>
          <w:szCs w:val="28"/>
        </w:rPr>
        <w:t xml:space="preserve"> рублей. </w:t>
      </w:r>
    </w:p>
    <w:p w:rsidR="00E626B1" w:rsidRDefault="00E626B1" w:rsidP="00E626B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26B1">
        <w:rPr>
          <w:sz w:val="28"/>
          <w:szCs w:val="28"/>
        </w:rPr>
        <w:t xml:space="preserve">В 2023-2024 гг. потребуется ещё не менее </w:t>
      </w:r>
      <w:r w:rsidR="00C5512C">
        <w:rPr>
          <w:sz w:val="28"/>
          <w:szCs w:val="28"/>
        </w:rPr>
        <w:t>17</w:t>
      </w:r>
      <w:r>
        <w:rPr>
          <w:sz w:val="28"/>
          <w:szCs w:val="28"/>
        </w:rPr>
        <w:t>,</w:t>
      </w:r>
      <w:r w:rsidR="00C5512C">
        <w:rPr>
          <w:sz w:val="28"/>
          <w:szCs w:val="28"/>
        </w:rPr>
        <w:t>5</w:t>
      </w:r>
      <w:r>
        <w:rPr>
          <w:sz w:val="28"/>
          <w:szCs w:val="28"/>
        </w:rPr>
        <w:t xml:space="preserve"> млн.</w:t>
      </w:r>
      <w:r w:rsidRPr="00E626B1">
        <w:rPr>
          <w:sz w:val="28"/>
          <w:szCs w:val="28"/>
        </w:rPr>
        <w:t xml:space="preserve"> рублей для обеспечения жилыми помещениями семи граждан.</w:t>
      </w:r>
    </w:p>
    <w:p w:rsidR="00711032" w:rsidRDefault="00711032" w:rsidP="007110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дополнительных расходных обязательств, пред</w:t>
      </w:r>
      <w:r w:rsidR="00092D2F">
        <w:rPr>
          <w:sz w:val="28"/>
          <w:szCs w:val="28"/>
        </w:rPr>
        <w:t>усмотренных</w:t>
      </w:r>
      <w:r>
        <w:rPr>
          <w:sz w:val="28"/>
          <w:szCs w:val="28"/>
        </w:rPr>
        <w:t xml:space="preserve"> проектом постановления </w:t>
      </w:r>
      <w:r w:rsidRPr="00DB099F">
        <w:rPr>
          <w:sz w:val="28"/>
          <w:szCs w:val="28"/>
        </w:rPr>
        <w:t>Правительств</w:t>
      </w:r>
      <w:r>
        <w:rPr>
          <w:sz w:val="28"/>
          <w:szCs w:val="28"/>
        </w:rPr>
        <w:t>а Камчатского края, предлагается осуществлять за счет оптимизации расходов на предоставление социальных выплат на строительство или приобретение жил</w:t>
      </w:r>
      <w:r w:rsidR="00092D2F">
        <w:rPr>
          <w:sz w:val="28"/>
          <w:szCs w:val="28"/>
        </w:rPr>
        <w:t>ых</w:t>
      </w:r>
      <w:r>
        <w:rPr>
          <w:sz w:val="28"/>
          <w:szCs w:val="28"/>
        </w:rPr>
        <w:t xml:space="preserve"> помещени</w:t>
      </w:r>
      <w:r w:rsidR="00092D2F">
        <w:rPr>
          <w:sz w:val="28"/>
          <w:szCs w:val="28"/>
        </w:rPr>
        <w:t>й</w:t>
      </w:r>
      <w:r>
        <w:rPr>
          <w:sz w:val="28"/>
          <w:szCs w:val="28"/>
        </w:rPr>
        <w:t xml:space="preserve"> в собственность граждан в соответствии с </w:t>
      </w:r>
      <w:r w:rsidRPr="00CB464E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м </w:t>
      </w:r>
      <w:r w:rsidRPr="00CB464E">
        <w:rPr>
          <w:sz w:val="28"/>
          <w:szCs w:val="28"/>
        </w:rPr>
        <w:t>Правительства Камчатского края от 12.10.2012 № 466-П «О предоставлении мер социальной поддержки многодетным семьям, проживающим в Камчатском крае»</w:t>
      </w:r>
      <w:r>
        <w:rPr>
          <w:sz w:val="28"/>
          <w:szCs w:val="28"/>
        </w:rPr>
        <w:t xml:space="preserve"> и </w:t>
      </w:r>
      <w:r w:rsidRPr="00711032">
        <w:rPr>
          <w:sz w:val="28"/>
          <w:szCs w:val="28"/>
        </w:rPr>
        <w:t>постановлением Правительства Камчатского края от 03.12.2015 № 438-П «Об установлении расходного обязательства Камчатского края по предоставлению социальной выплаты на строительство или приобретение жилого помещения в собственность гражданам, имеющим в составе семьи детей-инвалидов».</w:t>
      </w:r>
    </w:p>
    <w:p w:rsidR="00711032" w:rsidRPr="00711032" w:rsidRDefault="00711032" w:rsidP="0071103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11032">
        <w:rPr>
          <w:sz w:val="28"/>
          <w:szCs w:val="28"/>
        </w:rPr>
        <w:t xml:space="preserve">Проект постановления Правительства Камчатского края </w:t>
      </w:r>
      <w:r>
        <w:rPr>
          <w:sz w:val="28"/>
          <w:szCs w:val="28"/>
        </w:rPr>
        <w:t>2</w:t>
      </w:r>
      <w:r w:rsidR="00052AF0">
        <w:rPr>
          <w:sz w:val="28"/>
          <w:szCs w:val="28"/>
        </w:rPr>
        <w:t>5</w:t>
      </w:r>
      <w:r>
        <w:rPr>
          <w:sz w:val="28"/>
          <w:szCs w:val="28"/>
        </w:rPr>
        <w:t>.11</w:t>
      </w:r>
      <w:r w:rsidRPr="00711032">
        <w:rPr>
          <w:sz w:val="28"/>
          <w:szCs w:val="28"/>
        </w:rPr>
        <w:t xml:space="preserve">.2021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для проведения независимой антикоррупционной экспертизы в срок до </w:t>
      </w:r>
      <w:r w:rsidR="00052AF0">
        <w:rPr>
          <w:sz w:val="28"/>
          <w:szCs w:val="28"/>
        </w:rPr>
        <w:t>03</w:t>
      </w:r>
      <w:r w:rsidRPr="00711032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052AF0">
        <w:rPr>
          <w:sz w:val="28"/>
          <w:szCs w:val="28"/>
        </w:rPr>
        <w:t>2</w:t>
      </w:r>
      <w:bookmarkStart w:id="0" w:name="_GoBack"/>
      <w:bookmarkEnd w:id="0"/>
      <w:r w:rsidRPr="00711032">
        <w:rPr>
          <w:sz w:val="28"/>
          <w:szCs w:val="28"/>
        </w:rPr>
        <w:t>.2021 года.</w:t>
      </w:r>
    </w:p>
    <w:p w:rsidR="00711032" w:rsidRPr="00711032" w:rsidRDefault="00711032" w:rsidP="0071103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11032">
        <w:rPr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06.06.2013 № 233-П «Об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края».</w:t>
      </w:r>
    </w:p>
    <w:p w:rsidR="007C3360" w:rsidRPr="00711032" w:rsidRDefault="007C3360">
      <w:pPr>
        <w:rPr>
          <w:sz w:val="28"/>
          <w:szCs w:val="28"/>
        </w:rPr>
      </w:pPr>
    </w:p>
    <w:sectPr w:rsidR="007C3360" w:rsidRPr="00711032" w:rsidSect="007E5D32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47C" w:rsidRDefault="00A9347C" w:rsidP="007E5D32">
      <w:r>
        <w:separator/>
      </w:r>
    </w:p>
  </w:endnote>
  <w:endnote w:type="continuationSeparator" w:id="0">
    <w:p w:rsidR="00A9347C" w:rsidRDefault="00A9347C" w:rsidP="007E5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47C" w:rsidRDefault="00A9347C" w:rsidP="007E5D32">
      <w:r>
        <w:separator/>
      </w:r>
    </w:p>
  </w:footnote>
  <w:footnote w:type="continuationSeparator" w:id="0">
    <w:p w:rsidR="00A9347C" w:rsidRDefault="00A9347C" w:rsidP="007E5D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4606159"/>
      <w:docPartObj>
        <w:docPartGallery w:val="Page Numbers (Top of Page)"/>
        <w:docPartUnique/>
      </w:docPartObj>
    </w:sdtPr>
    <w:sdtEndPr/>
    <w:sdtContent>
      <w:p w:rsidR="007E5D32" w:rsidRDefault="007E5D3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2AF0">
          <w:rPr>
            <w:noProof/>
          </w:rPr>
          <w:t>2</w:t>
        </w:r>
        <w:r>
          <w:fldChar w:fldCharType="end"/>
        </w:r>
      </w:p>
    </w:sdtContent>
  </w:sdt>
  <w:p w:rsidR="007E5D32" w:rsidRDefault="007E5D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99F"/>
    <w:rsid w:val="00052AF0"/>
    <w:rsid w:val="000773DC"/>
    <w:rsid w:val="00092D2F"/>
    <w:rsid w:val="001021C3"/>
    <w:rsid w:val="002F530B"/>
    <w:rsid w:val="00326863"/>
    <w:rsid w:val="00333ACF"/>
    <w:rsid w:val="004C19CC"/>
    <w:rsid w:val="00711032"/>
    <w:rsid w:val="007B563C"/>
    <w:rsid w:val="007C3360"/>
    <w:rsid w:val="007E5D32"/>
    <w:rsid w:val="00895792"/>
    <w:rsid w:val="00A30D19"/>
    <w:rsid w:val="00A9347C"/>
    <w:rsid w:val="00AB1B08"/>
    <w:rsid w:val="00C5512C"/>
    <w:rsid w:val="00D70BD7"/>
    <w:rsid w:val="00DB099F"/>
    <w:rsid w:val="00DB0EF4"/>
    <w:rsid w:val="00DC5850"/>
    <w:rsid w:val="00DE7B39"/>
    <w:rsid w:val="00E6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76BB"/>
  <w15:chartTrackingRefBased/>
  <w15:docId w15:val="{CEC829AD-F8F0-48A0-8591-C5F852616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9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D3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E5D3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E5D3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E5D3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Конова Анна Игоревна</dc:creator>
  <cp:keywords/>
  <dc:description/>
  <cp:lastModifiedBy>Конова Анна Игоревна</cp:lastModifiedBy>
  <cp:revision>4</cp:revision>
  <dcterms:created xsi:type="dcterms:W3CDTF">2021-11-19T03:12:00Z</dcterms:created>
  <dcterms:modified xsi:type="dcterms:W3CDTF">2021-11-24T21:44:00Z</dcterms:modified>
</cp:coreProperties>
</file>