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166122" w:rsidRDefault="0054446A" w:rsidP="006235BB">
      <w:pPr>
        <w:ind w:firstLine="709"/>
        <w:jc w:val="center"/>
        <w:rPr>
          <w:sz w:val="32"/>
          <w:szCs w:val="32"/>
        </w:rPr>
      </w:pPr>
      <w:bookmarkStart w:id="0" w:name="_GoBack"/>
      <w:bookmarkEnd w:id="0"/>
      <w:r w:rsidRPr="00166122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166122" w:rsidRDefault="00B60245" w:rsidP="006235BB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166122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166122" w:rsidRDefault="00B60245" w:rsidP="006235BB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166122" w:rsidRDefault="00B60245" w:rsidP="006235BB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166122">
        <w:rPr>
          <w:rFonts w:ascii="Times New Roman" w:hAnsi="Times New Roman" w:cs="Times New Roman"/>
          <w:sz w:val="28"/>
          <w:szCs w:val="28"/>
        </w:rPr>
        <w:t>ПРАВИТЕЛЬСТВА</w:t>
      </w:r>
      <w:r w:rsidRPr="0016612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166122" w:rsidRDefault="00B60245" w:rsidP="006235BB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6612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66122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166122" w:rsidRDefault="00B60245" w:rsidP="006235BB">
      <w:pPr>
        <w:ind w:firstLine="709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166122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166122" w:rsidRDefault="00EB3439" w:rsidP="0062538A">
            <w:pPr>
              <w:ind w:hanging="74"/>
              <w:jc w:val="center"/>
            </w:pPr>
            <w:r w:rsidRPr="00166122">
              <w:rPr>
                <w:lang w:val="en-US"/>
              </w:rPr>
              <w:t>[</w:t>
            </w:r>
            <w:r w:rsidRPr="00166122">
              <w:rPr>
                <w:color w:val="E7E6E6"/>
              </w:rPr>
              <w:t>Дата регистрации</w:t>
            </w:r>
            <w:r w:rsidRPr="001661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166122" w:rsidRDefault="00EB3439" w:rsidP="006235BB">
            <w:pPr>
              <w:ind w:firstLine="709"/>
              <w:jc w:val="both"/>
            </w:pPr>
            <w:r w:rsidRPr="00166122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166122" w:rsidRDefault="00EB3439" w:rsidP="0062538A">
            <w:pPr>
              <w:jc w:val="center"/>
              <w:rPr>
                <w:b/>
              </w:rPr>
            </w:pPr>
            <w:r w:rsidRPr="00166122">
              <w:rPr>
                <w:lang w:val="en-US"/>
              </w:rPr>
              <w:t>[</w:t>
            </w:r>
            <w:r w:rsidRPr="00166122">
              <w:rPr>
                <w:color w:val="E7E6E6"/>
              </w:rPr>
              <w:t>Номер</w:t>
            </w:r>
            <w:r w:rsidRPr="00166122">
              <w:rPr>
                <w:color w:val="E7E6E6"/>
                <w:sz w:val="20"/>
                <w:szCs w:val="20"/>
              </w:rPr>
              <w:t xml:space="preserve"> документа</w:t>
            </w:r>
            <w:r w:rsidRPr="00166122">
              <w:rPr>
                <w:lang w:val="en-US"/>
              </w:rPr>
              <w:t>]</w:t>
            </w:r>
          </w:p>
        </w:tc>
      </w:tr>
    </w:tbl>
    <w:p w:rsidR="00B60245" w:rsidRPr="00166122" w:rsidRDefault="00B60245" w:rsidP="006235BB">
      <w:pPr>
        <w:ind w:firstLine="709"/>
        <w:jc w:val="both"/>
        <w:rPr>
          <w:sz w:val="36"/>
          <w:vertAlign w:val="superscript"/>
        </w:rPr>
      </w:pPr>
      <w:r w:rsidRPr="00166122">
        <w:rPr>
          <w:sz w:val="36"/>
          <w:vertAlign w:val="superscript"/>
        </w:rPr>
        <w:t xml:space="preserve">           </w:t>
      </w:r>
      <w:r w:rsidR="00EB3439" w:rsidRPr="00166122">
        <w:rPr>
          <w:sz w:val="36"/>
          <w:vertAlign w:val="superscript"/>
        </w:rPr>
        <w:t xml:space="preserve">      </w:t>
      </w:r>
      <w:r w:rsidRPr="00166122">
        <w:rPr>
          <w:sz w:val="36"/>
          <w:vertAlign w:val="superscript"/>
        </w:rPr>
        <w:t xml:space="preserve">  г. Петропавловск-Камчатский</w:t>
      </w:r>
    </w:p>
    <w:p w:rsidR="00B60245" w:rsidRPr="00166122" w:rsidRDefault="00B60245" w:rsidP="006235BB">
      <w:pPr>
        <w:pStyle w:val="ConsPlusNormal"/>
        <w:widowControl/>
        <w:ind w:firstLine="709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B60245" w:rsidRPr="00166122" w:rsidTr="003556D6">
        <w:tc>
          <w:tcPr>
            <w:tcW w:w="4428" w:type="dxa"/>
          </w:tcPr>
          <w:p w:rsidR="00B60245" w:rsidRPr="00166122" w:rsidRDefault="00EE3077" w:rsidP="00132BCC">
            <w:pPr>
              <w:jc w:val="both"/>
              <w:rPr>
                <w:b/>
                <w:szCs w:val="28"/>
              </w:rPr>
            </w:pPr>
            <w:r w:rsidRPr="00166122">
              <w:rPr>
                <w:color w:val="000000"/>
                <w:szCs w:val="28"/>
              </w:rPr>
              <w:t xml:space="preserve">О внесении изменений в постановление Правительства Камчатского края от </w:t>
            </w:r>
            <w:r w:rsidR="00964005" w:rsidRPr="00166122">
              <w:rPr>
                <w:color w:val="000000"/>
                <w:szCs w:val="28"/>
              </w:rPr>
              <w:t>20</w:t>
            </w:r>
            <w:r w:rsidR="00132BCC" w:rsidRPr="00166122">
              <w:rPr>
                <w:color w:val="000000"/>
                <w:szCs w:val="28"/>
              </w:rPr>
              <w:t>.03.</w:t>
            </w:r>
            <w:r w:rsidR="00964005" w:rsidRPr="00166122">
              <w:rPr>
                <w:color w:val="000000"/>
                <w:szCs w:val="28"/>
              </w:rPr>
              <w:t xml:space="preserve">2019 </w:t>
            </w:r>
            <w:r w:rsidR="00132BCC" w:rsidRPr="00166122">
              <w:rPr>
                <w:color w:val="000000"/>
                <w:szCs w:val="28"/>
              </w:rPr>
              <w:br/>
            </w:r>
            <w:r w:rsidR="00964005" w:rsidRPr="00166122">
              <w:rPr>
                <w:color w:val="000000"/>
                <w:szCs w:val="28"/>
              </w:rPr>
              <w:t>№ 132-П</w:t>
            </w:r>
            <w:r w:rsidR="00E9057E" w:rsidRPr="00166122">
              <w:rPr>
                <w:color w:val="000000"/>
                <w:szCs w:val="28"/>
              </w:rPr>
              <w:t xml:space="preserve"> «Об утверждении порядка организации и проведения голосования по отбору общественных территорий отдельных муниципальных образований в Камчатском крае, подлежащих благоустройству в год, следующий за годом проведения такого голосования, в рамках реализации государственной программы Камчатского края «Формирование современной городской среды в Камчатском крае», утвержденной постановлением Правительства Камчатского края от 31.08.2017 </w:t>
            </w:r>
            <w:r w:rsidR="00132BCC" w:rsidRPr="00166122">
              <w:rPr>
                <w:color w:val="000000"/>
                <w:szCs w:val="28"/>
              </w:rPr>
              <w:br/>
            </w:r>
            <w:r w:rsidR="00E9057E" w:rsidRPr="00166122">
              <w:rPr>
                <w:color w:val="000000"/>
                <w:szCs w:val="28"/>
              </w:rPr>
              <w:t>№ 360-П»</w:t>
            </w:r>
          </w:p>
        </w:tc>
      </w:tr>
    </w:tbl>
    <w:p w:rsidR="006E4B23" w:rsidRPr="00166122" w:rsidRDefault="006E4B23" w:rsidP="00E4059E">
      <w:pPr>
        <w:adjustRightInd w:val="0"/>
        <w:ind w:firstLine="709"/>
        <w:jc w:val="both"/>
        <w:rPr>
          <w:szCs w:val="28"/>
        </w:rPr>
      </w:pPr>
    </w:p>
    <w:p w:rsidR="00B60245" w:rsidRPr="00166122" w:rsidRDefault="00B60245" w:rsidP="00E4059E">
      <w:pPr>
        <w:adjustRightInd w:val="0"/>
        <w:ind w:firstLine="709"/>
        <w:jc w:val="both"/>
        <w:rPr>
          <w:szCs w:val="28"/>
        </w:rPr>
      </w:pPr>
      <w:r w:rsidRPr="00166122">
        <w:rPr>
          <w:szCs w:val="28"/>
        </w:rPr>
        <w:t>ПРАВИТЕЛЬСТВО ПОСТАНОВЛЯЕТ:</w:t>
      </w:r>
    </w:p>
    <w:p w:rsidR="006245FB" w:rsidRPr="00166122" w:rsidRDefault="006245FB" w:rsidP="00E4059E">
      <w:pPr>
        <w:adjustRightInd w:val="0"/>
        <w:ind w:firstLine="709"/>
        <w:jc w:val="both"/>
        <w:rPr>
          <w:szCs w:val="28"/>
        </w:rPr>
      </w:pPr>
    </w:p>
    <w:p w:rsidR="00B60245" w:rsidRPr="00166122" w:rsidRDefault="006245FB" w:rsidP="002A3106">
      <w:pPr>
        <w:adjustRightInd w:val="0"/>
        <w:ind w:firstLine="709"/>
        <w:jc w:val="both"/>
        <w:rPr>
          <w:szCs w:val="28"/>
        </w:rPr>
      </w:pPr>
      <w:r w:rsidRPr="00166122">
        <w:rPr>
          <w:szCs w:val="28"/>
        </w:rPr>
        <w:t xml:space="preserve">1. Постановляющую часть изложить в </w:t>
      </w:r>
      <w:r w:rsidR="003556D6" w:rsidRPr="00166122">
        <w:rPr>
          <w:szCs w:val="28"/>
        </w:rPr>
        <w:t>следующей</w:t>
      </w:r>
      <w:r w:rsidRPr="00166122">
        <w:rPr>
          <w:szCs w:val="28"/>
        </w:rPr>
        <w:t xml:space="preserve"> редакции:</w:t>
      </w:r>
    </w:p>
    <w:p w:rsidR="00E9057E" w:rsidRPr="00166122" w:rsidRDefault="006245FB" w:rsidP="002A310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66122">
        <w:rPr>
          <w:szCs w:val="28"/>
        </w:rPr>
        <w:t xml:space="preserve">«1. </w:t>
      </w:r>
      <w:r w:rsidR="00E9057E" w:rsidRPr="00166122">
        <w:rPr>
          <w:szCs w:val="28"/>
        </w:rPr>
        <w:t xml:space="preserve">Утвердить Порядок организации и проведения голосования по отбору общественных территорий муниципальных образований в Камчатском крае, подлежащих благоустройству в год, следующий за годом проведения такого голосования, в рамках реализации государственной программы Камчатского края «Формирование современной городской среды в Камчатском крае», утвержденной </w:t>
      </w:r>
      <w:r w:rsidR="00AD1E2D" w:rsidRPr="00166122">
        <w:rPr>
          <w:szCs w:val="28"/>
        </w:rPr>
        <w:t xml:space="preserve">постановлением </w:t>
      </w:r>
      <w:r w:rsidR="00E9057E" w:rsidRPr="00166122">
        <w:rPr>
          <w:szCs w:val="28"/>
        </w:rPr>
        <w:t xml:space="preserve">Правительства Камчатского края от 31.08.2017 </w:t>
      </w:r>
      <w:r w:rsidR="00132BCC" w:rsidRPr="00166122">
        <w:rPr>
          <w:szCs w:val="28"/>
        </w:rPr>
        <w:t>№</w:t>
      </w:r>
      <w:r w:rsidR="00E9057E" w:rsidRPr="00166122">
        <w:rPr>
          <w:szCs w:val="28"/>
        </w:rPr>
        <w:t xml:space="preserve"> 360-П, согласно приложению к настоящему </w:t>
      </w:r>
      <w:r w:rsidR="00132BCC" w:rsidRPr="00166122">
        <w:rPr>
          <w:szCs w:val="28"/>
        </w:rPr>
        <w:t>п</w:t>
      </w:r>
      <w:r w:rsidR="00E9057E" w:rsidRPr="00166122">
        <w:rPr>
          <w:szCs w:val="28"/>
        </w:rPr>
        <w:t>остановлению.</w:t>
      </w:r>
    </w:p>
    <w:p w:rsidR="00D21D03" w:rsidRPr="00166122" w:rsidRDefault="00D21D03" w:rsidP="002A3106">
      <w:pPr>
        <w:ind w:firstLine="709"/>
        <w:jc w:val="both"/>
        <w:rPr>
          <w:szCs w:val="28"/>
        </w:rPr>
      </w:pPr>
      <w:r w:rsidRPr="00166122">
        <w:rPr>
          <w:szCs w:val="28"/>
        </w:rPr>
        <w:t>2</w:t>
      </w:r>
      <w:r w:rsidR="006245FB" w:rsidRPr="00166122">
        <w:rPr>
          <w:szCs w:val="28"/>
        </w:rPr>
        <w:t xml:space="preserve">. Настоящее Постановление вступает в силу </w:t>
      </w:r>
      <w:r w:rsidRPr="00166122">
        <w:rPr>
          <w:szCs w:val="28"/>
        </w:rPr>
        <w:t xml:space="preserve">со дня его </w:t>
      </w:r>
      <w:r w:rsidR="00AD1E2D" w:rsidRPr="00166122">
        <w:rPr>
          <w:szCs w:val="28"/>
        </w:rPr>
        <w:t>официального</w:t>
      </w:r>
      <w:r w:rsidRPr="00166122">
        <w:rPr>
          <w:szCs w:val="28"/>
        </w:rPr>
        <w:t xml:space="preserve"> опубликования.»</w:t>
      </w:r>
      <w:r w:rsidR="00AD1E2D" w:rsidRPr="00166122">
        <w:rPr>
          <w:szCs w:val="28"/>
        </w:rPr>
        <w:t>.</w:t>
      </w:r>
    </w:p>
    <w:p w:rsidR="006245FB" w:rsidRPr="00166122" w:rsidRDefault="00D21D03" w:rsidP="00D21D03">
      <w:pPr>
        <w:ind w:firstLine="709"/>
        <w:jc w:val="both"/>
        <w:rPr>
          <w:szCs w:val="28"/>
        </w:rPr>
      </w:pPr>
      <w:r w:rsidRPr="00166122">
        <w:rPr>
          <w:szCs w:val="28"/>
        </w:rPr>
        <w:lastRenderedPageBreak/>
        <w:t xml:space="preserve">2. </w:t>
      </w:r>
      <w:r w:rsidR="00E4059E" w:rsidRPr="00166122">
        <w:rPr>
          <w:szCs w:val="28"/>
        </w:rPr>
        <w:t xml:space="preserve">Внести в приложение к </w:t>
      </w:r>
      <w:r w:rsidR="00E4059E" w:rsidRPr="00166122">
        <w:rPr>
          <w:color w:val="000000"/>
          <w:szCs w:val="28"/>
        </w:rPr>
        <w:t xml:space="preserve">постановлению Правительства Камчатского края от </w:t>
      </w:r>
      <w:r w:rsidRPr="00166122">
        <w:rPr>
          <w:color w:val="000000"/>
          <w:szCs w:val="28"/>
        </w:rPr>
        <w:t>20</w:t>
      </w:r>
      <w:r w:rsidR="00132BCC" w:rsidRPr="00166122">
        <w:rPr>
          <w:color w:val="000000"/>
          <w:szCs w:val="28"/>
        </w:rPr>
        <w:t>.03.</w:t>
      </w:r>
      <w:r w:rsidRPr="00166122">
        <w:rPr>
          <w:color w:val="000000"/>
          <w:szCs w:val="28"/>
        </w:rPr>
        <w:t xml:space="preserve">2019 № 132-П «Об утверждении порядка организации и проведения голосования по отбору общественных территорий отдельных муниципальных образований в Камчатском крае, подлежащих благоустройству в год, следующий за годом проведения такого голосования, в рамках реализации государственной программы Камчатского края «Формирование современной городской среды в Камчатском крае», утвержденной постановлением </w:t>
      </w:r>
      <w:r w:rsidR="00AD1E2D" w:rsidRPr="00166122">
        <w:rPr>
          <w:color w:val="000000"/>
          <w:szCs w:val="28"/>
        </w:rPr>
        <w:t xml:space="preserve">Правительства </w:t>
      </w:r>
      <w:r w:rsidRPr="00166122">
        <w:rPr>
          <w:color w:val="000000"/>
          <w:szCs w:val="28"/>
        </w:rPr>
        <w:t xml:space="preserve">Камчатского края от 31.08.2017 № 360-П» </w:t>
      </w:r>
      <w:r w:rsidR="00E4059E" w:rsidRPr="00166122">
        <w:rPr>
          <w:szCs w:val="28"/>
        </w:rPr>
        <w:t xml:space="preserve">изменения, изложив его в редакции согласно приложению </w:t>
      </w:r>
      <w:r w:rsidR="009258F8" w:rsidRPr="00166122">
        <w:rPr>
          <w:szCs w:val="28"/>
        </w:rPr>
        <w:t>к настоящему</w:t>
      </w:r>
      <w:r w:rsidR="00E4059E" w:rsidRPr="00166122">
        <w:rPr>
          <w:szCs w:val="28"/>
        </w:rPr>
        <w:t xml:space="preserve"> постановлени</w:t>
      </w:r>
      <w:r w:rsidR="009258F8" w:rsidRPr="00166122">
        <w:rPr>
          <w:szCs w:val="28"/>
        </w:rPr>
        <w:t>ю</w:t>
      </w:r>
      <w:r w:rsidR="00E4059E" w:rsidRPr="00166122">
        <w:rPr>
          <w:szCs w:val="28"/>
        </w:rPr>
        <w:t>.</w:t>
      </w:r>
    </w:p>
    <w:p w:rsidR="00D21D03" w:rsidRPr="00166122" w:rsidRDefault="00D21D03" w:rsidP="00D21D03">
      <w:pPr>
        <w:ind w:firstLine="709"/>
        <w:jc w:val="both"/>
        <w:rPr>
          <w:szCs w:val="28"/>
        </w:rPr>
      </w:pPr>
    </w:p>
    <w:p w:rsidR="006E4B23" w:rsidRPr="00166122" w:rsidRDefault="006E4B23" w:rsidP="002A3106">
      <w:pPr>
        <w:adjustRightInd w:val="0"/>
        <w:ind w:firstLine="709"/>
        <w:jc w:val="both"/>
      </w:pPr>
    </w:p>
    <w:tbl>
      <w:tblPr>
        <w:tblW w:w="10382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2943"/>
        <w:gridCol w:w="3294"/>
      </w:tblGrid>
      <w:tr w:rsidR="00AC1954" w:rsidRPr="00166122" w:rsidTr="00CC03D4">
        <w:trPr>
          <w:trHeight w:val="1936"/>
        </w:trPr>
        <w:tc>
          <w:tcPr>
            <w:tcW w:w="4145" w:type="dxa"/>
            <w:shd w:val="clear" w:color="auto" w:fill="auto"/>
          </w:tcPr>
          <w:p w:rsidR="00AC1954" w:rsidRPr="00166122" w:rsidRDefault="00CC03D4" w:rsidP="00132BCC">
            <w:pPr>
              <w:ind w:firstLine="30"/>
            </w:pPr>
            <w:r w:rsidRPr="00166122">
              <w:rPr>
                <w:szCs w:val="28"/>
              </w:rPr>
              <w:t xml:space="preserve">Врио </w:t>
            </w:r>
            <w:r w:rsidR="00AC1954" w:rsidRPr="00166122">
              <w:rPr>
                <w:szCs w:val="28"/>
              </w:rPr>
              <w:t>Председател</w:t>
            </w:r>
            <w:r w:rsidRPr="00166122">
              <w:rPr>
                <w:szCs w:val="28"/>
              </w:rPr>
              <w:t>я</w:t>
            </w:r>
            <w:r w:rsidR="00AC1954" w:rsidRPr="00166122">
              <w:rPr>
                <w:szCs w:val="28"/>
              </w:rPr>
              <w:t xml:space="preserve"> Правительства</w:t>
            </w:r>
            <w:r w:rsidR="00132BCC" w:rsidRPr="00166122">
              <w:rPr>
                <w:szCs w:val="28"/>
              </w:rPr>
              <w:t xml:space="preserve"> – </w:t>
            </w:r>
            <w:r w:rsidR="00AC1954" w:rsidRPr="00166122">
              <w:rPr>
                <w:szCs w:val="28"/>
              </w:rPr>
              <w:t>Первый вице-губернатор Камчатского края</w:t>
            </w:r>
          </w:p>
        </w:tc>
        <w:tc>
          <w:tcPr>
            <w:tcW w:w="2943" w:type="dxa"/>
            <w:shd w:val="clear" w:color="auto" w:fill="auto"/>
          </w:tcPr>
          <w:p w:rsidR="00AC1954" w:rsidRPr="00166122" w:rsidRDefault="00AC1954" w:rsidP="00E4059E">
            <w:pPr>
              <w:ind w:firstLine="709"/>
            </w:pPr>
            <w:bookmarkStart w:id="1" w:name="SIGNERSTAMP1"/>
            <w:r w:rsidRPr="00166122">
              <w:t>[горизонтальный штамп подписи 1]</w:t>
            </w:r>
            <w:bookmarkEnd w:id="1"/>
          </w:p>
          <w:p w:rsidR="00AC1954" w:rsidRPr="00166122" w:rsidRDefault="00AC1954" w:rsidP="00E4059E">
            <w:pPr>
              <w:ind w:firstLine="709"/>
              <w:jc w:val="right"/>
            </w:pPr>
          </w:p>
        </w:tc>
        <w:tc>
          <w:tcPr>
            <w:tcW w:w="3294" w:type="dxa"/>
            <w:shd w:val="clear" w:color="auto" w:fill="auto"/>
          </w:tcPr>
          <w:p w:rsidR="00AC1954" w:rsidRPr="00166122" w:rsidRDefault="00AC1954" w:rsidP="00E4059E">
            <w:pPr>
              <w:ind w:right="126" w:firstLine="709"/>
              <w:jc w:val="right"/>
            </w:pPr>
          </w:p>
          <w:p w:rsidR="00AC1954" w:rsidRPr="00166122" w:rsidRDefault="00AC1954" w:rsidP="00E4059E">
            <w:pPr>
              <w:ind w:right="126" w:firstLine="709"/>
              <w:jc w:val="right"/>
            </w:pPr>
          </w:p>
          <w:p w:rsidR="00EE3077" w:rsidRPr="00166122" w:rsidRDefault="00CC03D4" w:rsidP="00CC03D4">
            <w:pPr>
              <w:ind w:right="142" w:firstLine="709"/>
              <w:jc w:val="right"/>
            </w:pPr>
            <w:r w:rsidRPr="00166122">
              <w:t>Е.А.</w:t>
            </w:r>
            <w:r w:rsidR="00EE3077" w:rsidRPr="00166122">
              <w:t>ЧЕКИН</w:t>
            </w:r>
          </w:p>
        </w:tc>
      </w:tr>
    </w:tbl>
    <w:p w:rsidR="00132BCC" w:rsidRPr="00166122" w:rsidRDefault="00132BCC" w:rsidP="00AB2549">
      <w:pPr>
        <w:pStyle w:val="ConsPlusNormal"/>
        <w:ind w:firstLine="709"/>
        <w:jc w:val="right"/>
        <w:rPr>
          <w:rFonts w:ascii="Times New Roman" w:hAnsi="Times New Roman" w:cs="Times New Roman"/>
          <w:sz w:val="28"/>
        </w:rPr>
      </w:pPr>
    </w:p>
    <w:p w:rsidR="00132BCC" w:rsidRPr="00166122" w:rsidRDefault="00132BCC">
      <w:pPr>
        <w:rPr>
          <w:szCs w:val="20"/>
        </w:rPr>
      </w:pPr>
      <w:r w:rsidRPr="00166122"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4531"/>
      </w:tblGrid>
      <w:tr w:rsidR="00132BCC" w:rsidRPr="00166122" w:rsidTr="00132BCC">
        <w:tc>
          <w:tcPr>
            <w:tcW w:w="5665" w:type="dxa"/>
          </w:tcPr>
          <w:p w:rsidR="00132BCC" w:rsidRPr="00166122" w:rsidRDefault="00132BCC" w:rsidP="00AB2549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531" w:type="dxa"/>
          </w:tcPr>
          <w:p w:rsidR="00132BCC" w:rsidRPr="00166122" w:rsidRDefault="00132BCC" w:rsidP="00132BCC">
            <w:pPr>
              <w:pStyle w:val="ConsPlusNormal"/>
              <w:ind w:firstLine="38"/>
              <w:jc w:val="both"/>
              <w:rPr>
                <w:rFonts w:ascii="Times New Roman" w:hAnsi="Times New Roman" w:cs="Times New Roman"/>
                <w:sz w:val="28"/>
              </w:rPr>
            </w:pPr>
            <w:r w:rsidRPr="00166122">
              <w:rPr>
                <w:rFonts w:ascii="Times New Roman" w:hAnsi="Times New Roman" w:cs="Times New Roman"/>
                <w:sz w:val="28"/>
              </w:rPr>
              <w:t>Приложение к постановлению</w:t>
            </w:r>
          </w:p>
          <w:p w:rsidR="00132BCC" w:rsidRPr="00166122" w:rsidRDefault="00132BCC" w:rsidP="00132BCC">
            <w:pPr>
              <w:pStyle w:val="ConsPlusNormal"/>
              <w:ind w:left="38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166122">
              <w:rPr>
                <w:rFonts w:ascii="Times New Roman" w:hAnsi="Times New Roman" w:cs="Times New Roman"/>
                <w:sz w:val="28"/>
              </w:rPr>
              <w:t>Правительства Камчатского края</w:t>
            </w:r>
          </w:p>
          <w:p w:rsidR="00132BCC" w:rsidRPr="00166122" w:rsidRDefault="00132BCC" w:rsidP="00132BCC">
            <w:pPr>
              <w:pStyle w:val="ConsPlusNormal"/>
              <w:ind w:left="3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122">
              <w:rPr>
                <w:rFonts w:ascii="Times New Roman" w:hAnsi="Times New Roman" w:cs="Times New Roman"/>
                <w:sz w:val="28"/>
                <w:szCs w:val="28"/>
              </w:rPr>
              <w:t>от [</w:t>
            </w:r>
            <w:r w:rsidRPr="00166122">
              <w:rPr>
                <w:rFonts w:ascii="Times New Roman" w:hAnsi="Times New Roman" w:cs="Times New Roman"/>
                <w:color w:val="E7E6E6"/>
                <w:sz w:val="28"/>
                <w:szCs w:val="28"/>
              </w:rPr>
              <w:t>Дата регистрации</w:t>
            </w:r>
            <w:r w:rsidRPr="00166122">
              <w:rPr>
                <w:rFonts w:ascii="Times New Roman" w:hAnsi="Times New Roman" w:cs="Times New Roman"/>
                <w:sz w:val="28"/>
                <w:szCs w:val="28"/>
              </w:rPr>
              <w:t>] № [</w:t>
            </w:r>
            <w:r w:rsidRPr="00166122">
              <w:rPr>
                <w:rFonts w:ascii="Times New Roman" w:hAnsi="Times New Roman" w:cs="Times New Roman"/>
                <w:color w:val="E7E6E6"/>
                <w:sz w:val="28"/>
                <w:szCs w:val="28"/>
              </w:rPr>
              <w:t>Номер документа</w:t>
            </w:r>
            <w:r w:rsidRPr="00166122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132BCC" w:rsidRPr="00166122" w:rsidRDefault="00132BCC" w:rsidP="00132B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132BCC" w:rsidRPr="00166122" w:rsidRDefault="00132BCC" w:rsidP="00AB2549">
      <w:pPr>
        <w:pStyle w:val="ConsPlusNormal"/>
        <w:ind w:firstLine="709"/>
        <w:jc w:val="right"/>
        <w:rPr>
          <w:rFonts w:ascii="Times New Roman" w:hAnsi="Times New Roman" w:cs="Times New Roman"/>
          <w:sz w:val="28"/>
        </w:rPr>
      </w:pPr>
    </w:p>
    <w:p w:rsidR="00AB2549" w:rsidRPr="00166122" w:rsidRDefault="00AB2549" w:rsidP="00AB2549">
      <w:pPr>
        <w:pStyle w:val="ConsPlusNormal"/>
        <w:ind w:firstLine="709"/>
        <w:jc w:val="right"/>
        <w:rPr>
          <w:rFonts w:ascii="Times New Roman" w:hAnsi="Times New Roman" w:cs="Times New Roman"/>
          <w:sz w:val="28"/>
        </w:rPr>
      </w:pPr>
      <w:r w:rsidRPr="00166122">
        <w:rPr>
          <w:rFonts w:ascii="Times New Roman" w:hAnsi="Times New Roman" w:cs="Times New Roman"/>
          <w:sz w:val="28"/>
        </w:rPr>
        <w:t>«Приложение к постановлению</w:t>
      </w:r>
    </w:p>
    <w:p w:rsidR="00AB2549" w:rsidRPr="00166122" w:rsidRDefault="00AB2549" w:rsidP="00AB2549">
      <w:pPr>
        <w:pStyle w:val="ConsPlusNormal"/>
        <w:ind w:firstLine="709"/>
        <w:jc w:val="right"/>
        <w:rPr>
          <w:rFonts w:ascii="Times New Roman" w:hAnsi="Times New Roman" w:cs="Times New Roman"/>
          <w:sz w:val="28"/>
        </w:rPr>
      </w:pPr>
      <w:r w:rsidRPr="00166122">
        <w:rPr>
          <w:rFonts w:ascii="Times New Roman" w:hAnsi="Times New Roman" w:cs="Times New Roman"/>
          <w:sz w:val="28"/>
        </w:rPr>
        <w:t>Правительства Камчатского края</w:t>
      </w:r>
    </w:p>
    <w:p w:rsidR="00AB2549" w:rsidRPr="00166122" w:rsidRDefault="00D21D03" w:rsidP="00CC03D4">
      <w:pPr>
        <w:pStyle w:val="ConsPlusNormal"/>
        <w:ind w:firstLine="709"/>
        <w:jc w:val="right"/>
        <w:rPr>
          <w:rFonts w:ascii="Times New Roman" w:hAnsi="Times New Roman" w:cs="Times New Roman"/>
          <w:sz w:val="28"/>
        </w:rPr>
      </w:pPr>
      <w:r w:rsidRPr="00166122">
        <w:rPr>
          <w:rFonts w:ascii="Times New Roman" w:hAnsi="Times New Roman" w:cs="Times New Roman"/>
          <w:sz w:val="28"/>
        </w:rPr>
        <w:t>от 20</w:t>
      </w:r>
      <w:r w:rsidR="00132BCC" w:rsidRPr="00166122">
        <w:rPr>
          <w:rFonts w:ascii="Times New Roman" w:hAnsi="Times New Roman" w:cs="Times New Roman"/>
          <w:sz w:val="28"/>
        </w:rPr>
        <w:t>.03.</w:t>
      </w:r>
      <w:r w:rsidRPr="00166122">
        <w:rPr>
          <w:rFonts w:ascii="Times New Roman" w:hAnsi="Times New Roman" w:cs="Times New Roman"/>
          <w:sz w:val="28"/>
        </w:rPr>
        <w:t>2019 № 132-П</w:t>
      </w:r>
    </w:p>
    <w:p w:rsidR="00EE3077" w:rsidRPr="00166122" w:rsidRDefault="00EE3077" w:rsidP="00CC03D4">
      <w:pPr>
        <w:pStyle w:val="ConsPlusNormal"/>
        <w:ind w:firstLine="709"/>
        <w:jc w:val="right"/>
        <w:rPr>
          <w:rFonts w:ascii="Times New Roman" w:hAnsi="Times New Roman" w:cs="Times New Roman"/>
          <w:sz w:val="28"/>
        </w:rPr>
      </w:pPr>
    </w:p>
    <w:p w:rsidR="00D21D03" w:rsidRPr="00166122" w:rsidRDefault="00D21D03" w:rsidP="006235B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:rsidR="00CB31AB" w:rsidRPr="00166122" w:rsidRDefault="00D21D03" w:rsidP="00CB31AB">
      <w:pPr>
        <w:autoSpaceDE w:val="0"/>
        <w:autoSpaceDN w:val="0"/>
        <w:adjustRightInd w:val="0"/>
        <w:jc w:val="center"/>
        <w:rPr>
          <w:bCs/>
          <w:szCs w:val="28"/>
        </w:rPr>
      </w:pPr>
      <w:bookmarkStart w:id="2" w:name="Par0"/>
      <w:bookmarkEnd w:id="2"/>
      <w:r w:rsidRPr="00166122">
        <w:rPr>
          <w:bCs/>
          <w:szCs w:val="28"/>
        </w:rPr>
        <w:t>П</w:t>
      </w:r>
      <w:r w:rsidR="00132BCC" w:rsidRPr="00166122">
        <w:rPr>
          <w:bCs/>
          <w:szCs w:val="28"/>
        </w:rPr>
        <w:t>орядок</w:t>
      </w:r>
    </w:p>
    <w:p w:rsidR="00252B16" w:rsidRPr="00166122" w:rsidRDefault="00D21D03" w:rsidP="00CB31AB">
      <w:pPr>
        <w:autoSpaceDE w:val="0"/>
        <w:autoSpaceDN w:val="0"/>
        <w:adjustRightInd w:val="0"/>
        <w:jc w:val="center"/>
        <w:rPr>
          <w:bCs/>
          <w:szCs w:val="28"/>
        </w:rPr>
      </w:pPr>
      <w:r w:rsidRPr="00166122">
        <w:rPr>
          <w:bCs/>
          <w:szCs w:val="28"/>
        </w:rPr>
        <w:t xml:space="preserve">организации и проведения голосования по отбору общественных территорий муниципальных образований в Камчатском крае, подлежащих благоустройству в год, следующий за </w:t>
      </w:r>
      <w:r w:rsidR="00AD1E2D" w:rsidRPr="00166122">
        <w:rPr>
          <w:bCs/>
          <w:szCs w:val="28"/>
        </w:rPr>
        <w:t>годом проведения такого голосования, в рамках реализации государственной программы Камчатского края «Формирование современной городской среды в Камчатском крае»</w:t>
      </w:r>
      <w:r w:rsidRPr="00166122">
        <w:rPr>
          <w:bCs/>
          <w:szCs w:val="28"/>
        </w:rPr>
        <w:t xml:space="preserve">, </w:t>
      </w:r>
      <w:r w:rsidR="00AD1E2D" w:rsidRPr="00166122">
        <w:rPr>
          <w:bCs/>
          <w:szCs w:val="28"/>
        </w:rPr>
        <w:t xml:space="preserve">утвержденной постановлением Правительства Камчатского края от </w:t>
      </w:r>
      <w:r w:rsidRPr="00166122">
        <w:rPr>
          <w:bCs/>
          <w:szCs w:val="28"/>
        </w:rPr>
        <w:t xml:space="preserve">31.08.2017 </w:t>
      </w:r>
      <w:r w:rsidR="00AD1E2D" w:rsidRPr="00166122">
        <w:rPr>
          <w:bCs/>
          <w:szCs w:val="28"/>
        </w:rPr>
        <w:t>№</w:t>
      </w:r>
      <w:r w:rsidRPr="00166122">
        <w:rPr>
          <w:bCs/>
          <w:szCs w:val="28"/>
        </w:rPr>
        <w:t xml:space="preserve"> 360-П</w:t>
      </w:r>
      <w:r w:rsidR="00AD1E2D" w:rsidRPr="00166122">
        <w:rPr>
          <w:bCs/>
          <w:szCs w:val="28"/>
        </w:rPr>
        <w:t xml:space="preserve"> </w:t>
      </w:r>
      <w:r w:rsidR="00CB31AB" w:rsidRPr="00166122">
        <w:rPr>
          <w:bCs/>
          <w:szCs w:val="28"/>
        </w:rPr>
        <w:t>«Формирование современной городской среды в Камчатском крае»</w:t>
      </w:r>
    </w:p>
    <w:p w:rsidR="00CB31AB" w:rsidRPr="00166122" w:rsidRDefault="00CB31AB" w:rsidP="00CB31AB">
      <w:pPr>
        <w:autoSpaceDE w:val="0"/>
        <w:autoSpaceDN w:val="0"/>
        <w:adjustRightInd w:val="0"/>
        <w:jc w:val="center"/>
        <w:outlineLvl w:val="0"/>
        <w:rPr>
          <w:bCs/>
          <w:szCs w:val="28"/>
        </w:rPr>
      </w:pPr>
    </w:p>
    <w:p w:rsidR="00AD1E2D" w:rsidRPr="00166122" w:rsidRDefault="00AD1E2D" w:rsidP="00AD1E2D">
      <w:pPr>
        <w:autoSpaceDE w:val="0"/>
        <w:autoSpaceDN w:val="0"/>
        <w:adjustRightInd w:val="0"/>
        <w:jc w:val="center"/>
        <w:outlineLvl w:val="0"/>
        <w:rPr>
          <w:bCs/>
          <w:szCs w:val="28"/>
        </w:rPr>
      </w:pPr>
      <w:r w:rsidRPr="00166122">
        <w:rPr>
          <w:bCs/>
          <w:szCs w:val="28"/>
        </w:rPr>
        <w:t>1. Общие положения</w:t>
      </w:r>
    </w:p>
    <w:p w:rsidR="00AD1E2D" w:rsidRPr="00166122" w:rsidRDefault="00AD1E2D" w:rsidP="00AD1E2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D1E2D" w:rsidRPr="00166122" w:rsidRDefault="00AD1E2D" w:rsidP="00132BCC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 xml:space="preserve">1.1. Настоящий Порядок устанавливает основные процедуры организации и проведения голосования по отбору общественных территорий </w:t>
      </w:r>
      <w:r w:rsidR="001D58C8" w:rsidRPr="00166122">
        <w:rPr>
          <w:szCs w:val="28"/>
        </w:rPr>
        <w:t xml:space="preserve">и (или) проектов благоустройства </w:t>
      </w:r>
      <w:r w:rsidRPr="00166122">
        <w:rPr>
          <w:szCs w:val="28"/>
        </w:rPr>
        <w:t xml:space="preserve">муниципальных образований в Камчатском крае, подлежащих благоустройству в год, следующий за годом проведения такого голосования, в рамках реализации государственной программы Камчатского края «Формирование современной городской среды в Камчатском крае», утвержденной Постановлением Правительства Камчатского края от 31.08.2017 № 360-П (далее – </w:t>
      </w:r>
      <w:r w:rsidR="001D58C8" w:rsidRPr="00166122">
        <w:rPr>
          <w:szCs w:val="28"/>
        </w:rPr>
        <w:t>голосование</w:t>
      </w:r>
      <w:r w:rsidRPr="00166122">
        <w:rPr>
          <w:szCs w:val="28"/>
        </w:rPr>
        <w:t>).</w:t>
      </w:r>
    </w:p>
    <w:p w:rsidR="00AD1E2D" w:rsidRPr="00166122" w:rsidRDefault="00AD1E2D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 xml:space="preserve">1.2. Голосование организуется и проводится органами местного самоуправления муниципальных образований в Камчатском крае с численностью населения </w:t>
      </w:r>
      <w:r w:rsidR="00132BCC" w:rsidRPr="00166122">
        <w:rPr>
          <w:szCs w:val="28"/>
        </w:rPr>
        <w:br/>
      </w:r>
      <w:r w:rsidRPr="00166122">
        <w:rPr>
          <w:szCs w:val="28"/>
        </w:rPr>
        <w:t xml:space="preserve">свыше 20 тыс. человек, являющихся участниками подпрограммы 1 </w:t>
      </w:r>
      <w:r w:rsidR="008D2A59" w:rsidRPr="00166122">
        <w:rPr>
          <w:szCs w:val="28"/>
        </w:rPr>
        <w:t>«</w:t>
      </w:r>
      <w:r w:rsidRPr="00166122">
        <w:rPr>
          <w:szCs w:val="28"/>
        </w:rPr>
        <w:t>Современная городская среда в Камчатском крае</w:t>
      </w:r>
      <w:r w:rsidR="008D2A59" w:rsidRPr="00166122">
        <w:rPr>
          <w:szCs w:val="28"/>
        </w:rPr>
        <w:t>»</w:t>
      </w:r>
      <w:r w:rsidRPr="00166122">
        <w:rPr>
          <w:szCs w:val="28"/>
        </w:rPr>
        <w:t xml:space="preserve"> государственной программы Камчатского края </w:t>
      </w:r>
      <w:r w:rsidR="008D2A59" w:rsidRPr="00166122">
        <w:rPr>
          <w:szCs w:val="28"/>
        </w:rPr>
        <w:t>«</w:t>
      </w:r>
      <w:r w:rsidRPr="00166122">
        <w:rPr>
          <w:szCs w:val="28"/>
        </w:rPr>
        <w:t>Формирование современной городской среды в Камчатском крае</w:t>
      </w:r>
      <w:r w:rsidR="008D2A59" w:rsidRPr="00166122">
        <w:rPr>
          <w:szCs w:val="28"/>
        </w:rPr>
        <w:t>»</w:t>
      </w:r>
      <w:r w:rsidRPr="00166122">
        <w:rPr>
          <w:szCs w:val="28"/>
        </w:rPr>
        <w:t xml:space="preserve">, утвержденной Постановлением Правительства Камчатского края от 31.08.2017 </w:t>
      </w:r>
      <w:r w:rsidR="008D2A59" w:rsidRPr="00166122">
        <w:rPr>
          <w:szCs w:val="28"/>
        </w:rPr>
        <w:t>№</w:t>
      </w:r>
      <w:r w:rsidRPr="00166122">
        <w:rPr>
          <w:szCs w:val="28"/>
        </w:rPr>
        <w:t xml:space="preserve"> 360-П (далее - муниципальные образования).</w:t>
      </w:r>
    </w:p>
    <w:p w:rsidR="0084262B" w:rsidRPr="00166122" w:rsidRDefault="0084262B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 xml:space="preserve">1.3. Голосование организуется и проводится органами местного самоуправления муниципальных образований в Камчатском крае с численностью населения </w:t>
      </w:r>
      <w:r w:rsidR="00132BCC" w:rsidRPr="00166122">
        <w:rPr>
          <w:szCs w:val="28"/>
        </w:rPr>
        <w:br/>
      </w:r>
      <w:r w:rsidRPr="00166122">
        <w:rPr>
          <w:szCs w:val="28"/>
        </w:rPr>
        <w:t xml:space="preserve">менее 20 тыс. человек, являющихся участниками подпрограммы 1 «Современная городская среда в Камчатском крае» государственной программы Камчатского края «Формирование современной городской среды в Камчатском крае», утвержденной Постановлением Правительства Камчатского края от 31.08.2017 № 360-П (далее - </w:t>
      </w:r>
      <w:r w:rsidRPr="00166122">
        <w:rPr>
          <w:szCs w:val="28"/>
        </w:rPr>
        <w:lastRenderedPageBreak/>
        <w:t>муниципальные образования) в случае принятия решения о необходимости проведения такого голосования главой муниципального образования.</w:t>
      </w:r>
    </w:p>
    <w:p w:rsidR="00AD1E2D" w:rsidRPr="00166122" w:rsidRDefault="00AD1E2D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>1.</w:t>
      </w:r>
      <w:r w:rsidR="0084262B" w:rsidRPr="00166122">
        <w:rPr>
          <w:szCs w:val="28"/>
        </w:rPr>
        <w:t>4</w:t>
      </w:r>
      <w:r w:rsidRPr="00166122">
        <w:rPr>
          <w:szCs w:val="28"/>
        </w:rPr>
        <w:t>. В голосовании могут принимать участие граждане Российской Федерации, достигшие 14-летнего возраста и имеющие место жительства на территории муниципального образования.</w:t>
      </w:r>
    </w:p>
    <w:p w:rsidR="00AD1E2D" w:rsidRPr="00166122" w:rsidRDefault="00AD1E2D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>1.</w:t>
      </w:r>
      <w:r w:rsidR="0084262B" w:rsidRPr="00166122">
        <w:rPr>
          <w:szCs w:val="28"/>
        </w:rPr>
        <w:t>5</w:t>
      </w:r>
      <w:r w:rsidRPr="00166122">
        <w:rPr>
          <w:szCs w:val="28"/>
        </w:rPr>
        <w:t xml:space="preserve">. Подготовка и проведение голосования осуществляется общественной комиссией, созданной в муниципальном образовании в соответствии с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 утвержденным Постановлением Правительства Российской Федерации от 10.02.2017 </w:t>
      </w:r>
      <w:r w:rsidR="008D2A59" w:rsidRPr="00166122">
        <w:rPr>
          <w:szCs w:val="28"/>
        </w:rPr>
        <w:t>№</w:t>
      </w:r>
      <w:r w:rsidRPr="00166122">
        <w:rPr>
          <w:szCs w:val="28"/>
        </w:rPr>
        <w:t xml:space="preserve"> 169 (далее </w:t>
      </w:r>
      <w:r w:rsidR="008D2A59" w:rsidRPr="00166122">
        <w:rPr>
          <w:szCs w:val="28"/>
        </w:rPr>
        <w:t>–</w:t>
      </w:r>
      <w:r w:rsidRPr="00166122">
        <w:rPr>
          <w:szCs w:val="28"/>
        </w:rPr>
        <w:t xml:space="preserve"> общественная</w:t>
      </w:r>
      <w:r w:rsidR="008D2A59" w:rsidRPr="00166122">
        <w:rPr>
          <w:szCs w:val="28"/>
        </w:rPr>
        <w:t xml:space="preserve"> </w:t>
      </w:r>
      <w:r w:rsidRPr="00166122">
        <w:rPr>
          <w:szCs w:val="28"/>
        </w:rPr>
        <w:t>комиссия), ежегодно не позднее 1 июня.</w:t>
      </w:r>
    </w:p>
    <w:p w:rsidR="00AD1E2D" w:rsidRPr="00166122" w:rsidRDefault="00AD1E2D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>1.</w:t>
      </w:r>
      <w:r w:rsidR="0084262B" w:rsidRPr="00166122">
        <w:rPr>
          <w:szCs w:val="28"/>
        </w:rPr>
        <w:t>6</w:t>
      </w:r>
      <w:r w:rsidRPr="00166122">
        <w:rPr>
          <w:szCs w:val="28"/>
        </w:rPr>
        <w:t xml:space="preserve">. Голосование проводится в форме голосования на территориальных счетных участках, в том числе в электронной форме (далее </w:t>
      </w:r>
      <w:r w:rsidR="008D2A59" w:rsidRPr="00166122">
        <w:rPr>
          <w:szCs w:val="28"/>
        </w:rPr>
        <w:t>–</w:t>
      </w:r>
      <w:r w:rsidRPr="00166122">
        <w:rPr>
          <w:szCs w:val="28"/>
        </w:rPr>
        <w:t xml:space="preserve"> голосование</w:t>
      </w:r>
      <w:r w:rsidR="008D2A59" w:rsidRPr="00166122">
        <w:rPr>
          <w:szCs w:val="28"/>
        </w:rPr>
        <w:t xml:space="preserve"> </w:t>
      </w:r>
      <w:r w:rsidRPr="00166122">
        <w:rPr>
          <w:szCs w:val="28"/>
        </w:rPr>
        <w:t xml:space="preserve">на счетных участках), или удаленного (дистанционного) голосования с использованием информационно-телекоммуникационной сети Интернет (далее </w:t>
      </w:r>
      <w:r w:rsidR="008D2A59" w:rsidRPr="00166122">
        <w:rPr>
          <w:szCs w:val="28"/>
        </w:rPr>
        <w:t>–</w:t>
      </w:r>
      <w:r w:rsidRPr="00166122">
        <w:rPr>
          <w:szCs w:val="28"/>
        </w:rPr>
        <w:t xml:space="preserve"> интернет-голосование).</w:t>
      </w:r>
    </w:p>
    <w:p w:rsidR="00AD1E2D" w:rsidRPr="00166122" w:rsidRDefault="00AD1E2D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>1.</w:t>
      </w:r>
      <w:r w:rsidR="0084262B" w:rsidRPr="00166122">
        <w:rPr>
          <w:szCs w:val="28"/>
        </w:rPr>
        <w:t>7</w:t>
      </w:r>
      <w:r w:rsidRPr="00166122">
        <w:rPr>
          <w:szCs w:val="28"/>
        </w:rPr>
        <w:t>. Голосование на территории муниципального образования назначается правовым актом администрации муниципального образования, который должен содержать:</w:t>
      </w:r>
    </w:p>
    <w:p w:rsidR="00AD1E2D" w:rsidRPr="00166122" w:rsidRDefault="00AD1E2D" w:rsidP="00132BCC">
      <w:pPr>
        <w:autoSpaceDE w:val="0"/>
        <w:autoSpaceDN w:val="0"/>
        <w:adjustRightInd w:val="0"/>
        <w:spacing w:before="280"/>
        <w:ind w:left="540" w:firstLine="709"/>
        <w:contextualSpacing/>
        <w:jc w:val="both"/>
        <w:rPr>
          <w:szCs w:val="28"/>
        </w:rPr>
      </w:pPr>
      <w:r w:rsidRPr="00166122">
        <w:rPr>
          <w:szCs w:val="28"/>
        </w:rPr>
        <w:t>1) дату (или период) и время проведения голосования;</w:t>
      </w:r>
    </w:p>
    <w:p w:rsidR="00AD1E2D" w:rsidRPr="00166122" w:rsidRDefault="00AD1E2D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>2) форм</w:t>
      </w:r>
      <w:r w:rsidR="008D2A59" w:rsidRPr="00166122">
        <w:rPr>
          <w:szCs w:val="28"/>
        </w:rPr>
        <w:t>у</w:t>
      </w:r>
      <w:r w:rsidRPr="00166122">
        <w:rPr>
          <w:szCs w:val="28"/>
        </w:rPr>
        <w:t xml:space="preserve"> голосования (голосование на счетных участках </w:t>
      </w:r>
      <w:r w:rsidR="00BB4606" w:rsidRPr="00166122">
        <w:rPr>
          <w:szCs w:val="28"/>
        </w:rPr>
        <w:t>и (</w:t>
      </w:r>
      <w:r w:rsidRPr="00166122">
        <w:rPr>
          <w:szCs w:val="28"/>
        </w:rPr>
        <w:t>или</w:t>
      </w:r>
      <w:r w:rsidR="00BB4606" w:rsidRPr="00166122">
        <w:rPr>
          <w:szCs w:val="28"/>
        </w:rPr>
        <w:t>)</w:t>
      </w:r>
      <w:r w:rsidRPr="00166122">
        <w:rPr>
          <w:szCs w:val="28"/>
        </w:rPr>
        <w:t xml:space="preserve"> интернет-голосование);</w:t>
      </w:r>
    </w:p>
    <w:p w:rsidR="00AD1E2D" w:rsidRPr="00166122" w:rsidRDefault="00AD1E2D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 xml:space="preserve">3) количество и адреса территориальных счетных участков для проведения голосования на счетных участках </w:t>
      </w:r>
      <w:r w:rsidR="00BB4606" w:rsidRPr="00166122">
        <w:rPr>
          <w:szCs w:val="28"/>
        </w:rPr>
        <w:t xml:space="preserve">и </w:t>
      </w:r>
      <w:r w:rsidRPr="00166122">
        <w:rPr>
          <w:szCs w:val="28"/>
        </w:rPr>
        <w:t xml:space="preserve">или наименование и </w:t>
      </w:r>
      <w:r w:rsidR="00BB4606" w:rsidRPr="00166122">
        <w:rPr>
          <w:szCs w:val="28"/>
        </w:rPr>
        <w:t xml:space="preserve">электронный </w:t>
      </w:r>
      <w:r w:rsidRPr="00166122">
        <w:rPr>
          <w:szCs w:val="28"/>
        </w:rPr>
        <w:t xml:space="preserve">адрес интернет-портала в информационно-телекоммуникационной сети </w:t>
      </w:r>
      <w:r w:rsidR="008D2A59" w:rsidRPr="00166122">
        <w:rPr>
          <w:szCs w:val="28"/>
        </w:rPr>
        <w:t>«</w:t>
      </w:r>
      <w:r w:rsidRPr="00166122">
        <w:rPr>
          <w:szCs w:val="28"/>
        </w:rPr>
        <w:t>Интернет</w:t>
      </w:r>
      <w:r w:rsidR="008D2A59" w:rsidRPr="00166122">
        <w:rPr>
          <w:szCs w:val="28"/>
        </w:rPr>
        <w:t>»</w:t>
      </w:r>
      <w:r w:rsidRPr="00166122">
        <w:rPr>
          <w:szCs w:val="28"/>
        </w:rPr>
        <w:t xml:space="preserve"> для проведения интернет - голосования (далее - интернет-портал);</w:t>
      </w:r>
    </w:p>
    <w:p w:rsidR="00AD1E2D" w:rsidRPr="00166122" w:rsidRDefault="00AD1E2D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>4) состав территориальных счетных комиссий в случае голосования на счетных участках, или наименование уполномоченного органа местного самоуправления муниципального образования, ответственного за проведение интернет-голосования (далее - уполномоченный орган);</w:t>
      </w:r>
    </w:p>
    <w:p w:rsidR="008D2A59" w:rsidRPr="00166122" w:rsidRDefault="006A4FA3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>5</w:t>
      </w:r>
      <w:r w:rsidR="008D2A59" w:rsidRPr="00166122">
        <w:rPr>
          <w:szCs w:val="28"/>
        </w:rPr>
        <w:t xml:space="preserve">) в случае проведения интернет-голосования с использованием интернет-портала созданного и регулируемого федеральными органами государственной власти, (лицами уполномоченными федеральными органами государственной власти) вместо ответственного за проведение интернет-голосования правовым актом администрации муниципального образования назначается ответственные должностные лица за взаимодействие с </w:t>
      </w:r>
      <w:r w:rsidRPr="00166122">
        <w:rPr>
          <w:szCs w:val="28"/>
        </w:rPr>
        <w:t>федеральными органами государственной власти, (лицами уполномоченными федеральными органами государственной власти) выполняющими функции ответственных за проведение.</w:t>
      </w:r>
    </w:p>
    <w:p w:rsidR="00AD1E2D" w:rsidRPr="00166122" w:rsidRDefault="006A4FA3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>6</w:t>
      </w:r>
      <w:r w:rsidR="00AD1E2D" w:rsidRPr="00166122">
        <w:rPr>
          <w:szCs w:val="28"/>
        </w:rPr>
        <w:t>) перечень общественных территорий, предлагаемых для голосования</w:t>
      </w:r>
      <w:r w:rsidRPr="00166122">
        <w:rPr>
          <w:szCs w:val="28"/>
        </w:rPr>
        <w:t xml:space="preserve"> и (или) перечень проектов благоустройства общественных территорий включенных в перечень территорий, подлежащих благоустройству в год, следующий за годом проведения </w:t>
      </w:r>
      <w:r w:rsidR="001D58C8" w:rsidRPr="00166122">
        <w:rPr>
          <w:szCs w:val="28"/>
        </w:rPr>
        <w:t xml:space="preserve">голосования по отбору общественных территорий </w:t>
      </w:r>
      <w:r w:rsidRPr="00166122">
        <w:rPr>
          <w:szCs w:val="28"/>
        </w:rPr>
        <w:t>(далее – проекты благоустройства)</w:t>
      </w:r>
      <w:r w:rsidR="00AD1E2D" w:rsidRPr="00166122">
        <w:rPr>
          <w:szCs w:val="28"/>
        </w:rPr>
        <w:t>;</w:t>
      </w:r>
    </w:p>
    <w:p w:rsidR="00AD1E2D" w:rsidRPr="00166122" w:rsidRDefault="006A4FA3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lastRenderedPageBreak/>
        <w:t>7</w:t>
      </w:r>
      <w:r w:rsidR="00AD1E2D" w:rsidRPr="00166122">
        <w:rPr>
          <w:szCs w:val="28"/>
        </w:rPr>
        <w:t>) иные сведения, необходимые для проведения голосования</w:t>
      </w:r>
      <w:r w:rsidRPr="00166122">
        <w:rPr>
          <w:szCs w:val="28"/>
        </w:rPr>
        <w:t xml:space="preserve"> (интернет-голосования)</w:t>
      </w:r>
      <w:r w:rsidR="00AD1E2D" w:rsidRPr="00166122">
        <w:rPr>
          <w:szCs w:val="28"/>
        </w:rPr>
        <w:t>.</w:t>
      </w:r>
    </w:p>
    <w:p w:rsidR="00AD1E2D" w:rsidRPr="00166122" w:rsidRDefault="00AD1E2D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Cs w:val="28"/>
        </w:rPr>
      </w:pPr>
      <w:bookmarkStart w:id="3" w:name="Par14"/>
      <w:bookmarkEnd w:id="3"/>
      <w:r w:rsidRPr="00166122">
        <w:rPr>
          <w:szCs w:val="28"/>
        </w:rPr>
        <w:t>1.</w:t>
      </w:r>
      <w:r w:rsidR="0084262B" w:rsidRPr="00166122">
        <w:rPr>
          <w:szCs w:val="28"/>
        </w:rPr>
        <w:t>8</w:t>
      </w:r>
      <w:r w:rsidRPr="00166122">
        <w:rPr>
          <w:szCs w:val="28"/>
        </w:rPr>
        <w:t>. Перечень общественных территорий</w:t>
      </w:r>
      <w:r w:rsidR="006A4FA3" w:rsidRPr="00166122">
        <w:rPr>
          <w:szCs w:val="28"/>
        </w:rPr>
        <w:t xml:space="preserve"> и (или) </w:t>
      </w:r>
      <w:r w:rsidR="003C71A2" w:rsidRPr="00166122">
        <w:rPr>
          <w:szCs w:val="28"/>
        </w:rPr>
        <w:t xml:space="preserve">перечень </w:t>
      </w:r>
      <w:r w:rsidR="006A4FA3" w:rsidRPr="00166122">
        <w:rPr>
          <w:szCs w:val="28"/>
        </w:rPr>
        <w:t>проект</w:t>
      </w:r>
      <w:r w:rsidR="003C71A2" w:rsidRPr="00166122">
        <w:rPr>
          <w:szCs w:val="28"/>
        </w:rPr>
        <w:t>ов</w:t>
      </w:r>
      <w:r w:rsidR="006A4FA3" w:rsidRPr="00166122">
        <w:rPr>
          <w:szCs w:val="28"/>
        </w:rPr>
        <w:t xml:space="preserve"> благоустройства</w:t>
      </w:r>
      <w:r w:rsidRPr="00166122">
        <w:rPr>
          <w:szCs w:val="28"/>
        </w:rPr>
        <w:t>, предлагаем</w:t>
      </w:r>
      <w:r w:rsidR="006A4FA3" w:rsidRPr="00166122">
        <w:rPr>
          <w:szCs w:val="28"/>
        </w:rPr>
        <w:t>ые</w:t>
      </w:r>
      <w:r w:rsidRPr="00166122">
        <w:rPr>
          <w:szCs w:val="28"/>
        </w:rPr>
        <w:t xml:space="preserve"> для голосования, определя</w:t>
      </w:r>
      <w:r w:rsidR="006A4FA3" w:rsidRPr="00166122">
        <w:rPr>
          <w:szCs w:val="28"/>
        </w:rPr>
        <w:t>ю</w:t>
      </w:r>
      <w:r w:rsidRPr="00166122">
        <w:rPr>
          <w:szCs w:val="28"/>
        </w:rPr>
        <w:t>тся общественной комиссией с учетом требований градостроительной документации, сценариев использования общественн</w:t>
      </w:r>
      <w:r w:rsidR="006A4FA3" w:rsidRPr="00166122">
        <w:rPr>
          <w:szCs w:val="28"/>
        </w:rPr>
        <w:t>ых</w:t>
      </w:r>
      <w:r w:rsidRPr="00166122">
        <w:rPr>
          <w:szCs w:val="28"/>
        </w:rPr>
        <w:t xml:space="preserve"> территори</w:t>
      </w:r>
      <w:r w:rsidR="006A4FA3" w:rsidRPr="00166122">
        <w:rPr>
          <w:szCs w:val="28"/>
        </w:rPr>
        <w:t>й</w:t>
      </w:r>
      <w:r w:rsidRPr="00166122">
        <w:rPr>
          <w:szCs w:val="28"/>
        </w:rPr>
        <w:t xml:space="preserve"> муниципального образования, перспективы привлечения внебюджетных средств для выполнения работ на общественной территории и </w:t>
      </w:r>
      <w:r w:rsidR="001D58C8" w:rsidRPr="00166122">
        <w:rPr>
          <w:szCs w:val="28"/>
        </w:rPr>
        <w:t xml:space="preserve">ее дальнейшего содержания, </w:t>
      </w:r>
      <w:r w:rsidRPr="00166122">
        <w:rPr>
          <w:szCs w:val="28"/>
        </w:rPr>
        <w:t>эксплуатации.</w:t>
      </w:r>
    </w:p>
    <w:p w:rsidR="00AD1E2D" w:rsidRPr="00166122" w:rsidRDefault="00AD1E2D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>1.</w:t>
      </w:r>
      <w:r w:rsidR="0084262B" w:rsidRPr="00166122">
        <w:rPr>
          <w:szCs w:val="28"/>
        </w:rPr>
        <w:t>9</w:t>
      </w:r>
      <w:r w:rsidRPr="00166122">
        <w:rPr>
          <w:szCs w:val="28"/>
        </w:rPr>
        <w:t xml:space="preserve">. В перечень общественных территорий </w:t>
      </w:r>
      <w:r w:rsidR="003C71A2" w:rsidRPr="00166122">
        <w:rPr>
          <w:szCs w:val="28"/>
        </w:rPr>
        <w:t xml:space="preserve">и (или) перечень проектов благоустройства </w:t>
      </w:r>
      <w:r w:rsidRPr="00166122">
        <w:rPr>
          <w:szCs w:val="28"/>
        </w:rPr>
        <w:t>не включаются общественные территории</w:t>
      </w:r>
      <w:r w:rsidR="003C71A2" w:rsidRPr="00166122">
        <w:rPr>
          <w:szCs w:val="28"/>
        </w:rPr>
        <w:t xml:space="preserve"> и (или) проекты благоустройства</w:t>
      </w:r>
      <w:r w:rsidRPr="00166122">
        <w:rPr>
          <w:szCs w:val="28"/>
        </w:rPr>
        <w:t xml:space="preserve">, по которым ранее проведено </w:t>
      </w:r>
      <w:r w:rsidR="001D58C8" w:rsidRPr="00166122">
        <w:rPr>
          <w:szCs w:val="28"/>
        </w:rPr>
        <w:t xml:space="preserve">голосование </w:t>
      </w:r>
      <w:r w:rsidRPr="00166122">
        <w:rPr>
          <w:szCs w:val="28"/>
        </w:rPr>
        <w:t>и которые по итогам такого голосования включены в муниципальные программы формирования современной городской среды с определением срока проведения благоустройства.</w:t>
      </w:r>
    </w:p>
    <w:p w:rsidR="00AD1E2D" w:rsidRPr="00166122" w:rsidRDefault="0084262B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>1.10</w:t>
      </w:r>
      <w:r w:rsidR="00AD1E2D" w:rsidRPr="00166122">
        <w:rPr>
          <w:szCs w:val="28"/>
        </w:rPr>
        <w:t xml:space="preserve">. Правовой акт администрации муниципального образования о назначении голосования подлежит опубликованию (обнародованию) в порядке, установленном для официального опубликования (обнародования) муниципальных правовых актов, и размещению на официальном сайте муниципального образования в информационно-телекоммуникационной сети Интернет не менее чем за 20 календарных дней до дня </w:t>
      </w:r>
      <w:r w:rsidR="003C71A2" w:rsidRPr="00166122">
        <w:rPr>
          <w:szCs w:val="28"/>
        </w:rPr>
        <w:t xml:space="preserve">начала </w:t>
      </w:r>
      <w:r w:rsidR="00AD1E2D" w:rsidRPr="00166122">
        <w:rPr>
          <w:szCs w:val="28"/>
        </w:rPr>
        <w:t xml:space="preserve">проведения </w:t>
      </w:r>
      <w:r w:rsidR="001D58C8" w:rsidRPr="00166122">
        <w:rPr>
          <w:szCs w:val="28"/>
        </w:rPr>
        <w:t>голосовани</w:t>
      </w:r>
      <w:r w:rsidR="00BB4606" w:rsidRPr="00166122">
        <w:rPr>
          <w:szCs w:val="28"/>
        </w:rPr>
        <w:t>я</w:t>
      </w:r>
      <w:r w:rsidR="00AD1E2D" w:rsidRPr="00166122">
        <w:rPr>
          <w:szCs w:val="28"/>
        </w:rPr>
        <w:t>.</w:t>
      </w:r>
    </w:p>
    <w:p w:rsidR="0084262B" w:rsidRPr="00166122" w:rsidRDefault="0084262B">
      <w:pPr>
        <w:rPr>
          <w:szCs w:val="28"/>
        </w:rPr>
      </w:pPr>
    </w:p>
    <w:p w:rsidR="00AD1E2D" w:rsidRPr="00166122" w:rsidRDefault="00AD1E2D" w:rsidP="00132BCC">
      <w:pPr>
        <w:autoSpaceDE w:val="0"/>
        <w:autoSpaceDN w:val="0"/>
        <w:adjustRightInd w:val="0"/>
        <w:jc w:val="center"/>
        <w:outlineLvl w:val="0"/>
        <w:rPr>
          <w:bCs/>
          <w:szCs w:val="28"/>
        </w:rPr>
      </w:pPr>
      <w:r w:rsidRPr="00166122">
        <w:rPr>
          <w:bCs/>
          <w:szCs w:val="28"/>
        </w:rPr>
        <w:t>2. Функции общественной комиссии при подготовке</w:t>
      </w:r>
      <w:r w:rsidR="00132BCC" w:rsidRPr="00166122">
        <w:rPr>
          <w:bCs/>
          <w:szCs w:val="28"/>
        </w:rPr>
        <w:t xml:space="preserve"> </w:t>
      </w:r>
      <w:r w:rsidRPr="00166122">
        <w:rPr>
          <w:bCs/>
          <w:szCs w:val="28"/>
        </w:rPr>
        <w:t>и проведении голосования</w:t>
      </w:r>
    </w:p>
    <w:p w:rsidR="00AD1E2D" w:rsidRPr="00166122" w:rsidRDefault="00AD1E2D" w:rsidP="00AD1E2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D1E2D" w:rsidRPr="00166122" w:rsidRDefault="00AD1E2D" w:rsidP="00132BCC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>2.1. Общественная комиссия осуществляет следующие функции:</w:t>
      </w:r>
    </w:p>
    <w:p w:rsidR="00AD1E2D" w:rsidRPr="00166122" w:rsidRDefault="00AD1E2D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>1) определяет перечень общественных территорий</w:t>
      </w:r>
      <w:r w:rsidR="003C71A2" w:rsidRPr="00166122">
        <w:rPr>
          <w:szCs w:val="28"/>
        </w:rPr>
        <w:t xml:space="preserve"> и (или) перечень проектов благоустройства</w:t>
      </w:r>
      <w:r w:rsidRPr="00166122">
        <w:rPr>
          <w:szCs w:val="28"/>
        </w:rPr>
        <w:t>, предлагаемых для голосования, в соответствии с частью 1.7 настоящего Порядка;</w:t>
      </w:r>
    </w:p>
    <w:p w:rsidR="00AD1E2D" w:rsidRPr="00166122" w:rsidRDefault="00AD1E2D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>2) обеспечивает изготовление бюллетеней по форме согласно приложению 1 к настоящему Порядку;</w:t>
      </w:r>
    </w:p>
    <w:p w:rsidR="00AD1E2D" w:rsidRPr="00166122" w:rsidRDefault="00AD1E2D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>3) ведет разъяснительную и информационную работу по вопросам голосования, в том числе информирование населения об адресах территориальных счетных участков</w:t>
      </w:r>
      <w:r w:rsidR="003C71A2" w:rsidRPr="00166122">
        <w:rPr>
          <w:szCs w:val="28"/>
        </w:rPr>
        <w:t xml:space="preserve"> и возможностях принять участие в интернет-голосовании</w:t>
      </w:r>
      <w:r w:rsidRPr="00166122">
        <w:rPr>
          <w:szCs w:val="28"/>
        </w:rPr>
        <w:t>;</w:t>
      </w:r>
    </w:p>
    <w:p w:rsidR="00AD1E2D" w:rsidRPr="00166122" w:rsidRDefault="00AD1E2D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>4) обеспечивает подготовку помещений территориальных счетных участков, в том числе оборудование их урнами для голосования, размещение информационных плакатов;</w:t>
      </w:r>
    </w:p>
    <w:p w:rsidR="00AD1E2D" w:rsidRPr="00166122" w:rsidRDefault="00AD1E2D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>5) осуществляет контроль за работой электронного сервиса в информационно-телекоммуник</w:t>
      </w:r>
      <w:r w:rsidR="003C71A2" w:rsidRPr="00166122">
        <w:rPr>
          <w:szCs w:val="28"/>
        </w:rPr>
        <w:t xml:space="preserve">ационной системе </w:t>
      </w:r>
      <w:r w:rsidRPr="00166122">
        <w:rPr>
          <w:szCs w:val="28"/>
        </w:rPr>
        <w:t>Интернет в случае проведения интернет-голосования</w:t>
      </w:r>
      <w:r w:rsidR="003C71A2" w:rsidRPr="00166122">
        <w:rPr>
          <w:szCs w:val="28"/>
        </w:rPr>
        <w:t xml:space="preserve"> без использования федеральных интернет-порталов</w:t>
      </w:r>
      <w:r w:rsidRPr="00166122">
        <w:rPr>
          <w:szCs w:val="28"/>
        </w:rPr>
        <w:t>;</w:t>
      </w:r>
    </w:p>
    <w:p w:rsidR="00AD1E2D" w:rsidRPr="00166122" w:rsidRDefault="00AD1E2D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 xml:space="preserve">6) проводит подсчет голосов, определяет результаты голосования, составляет итоговый протокол общественной комиссии об итогах </w:t>
      </w:r>
      <w:r w:rsidR="001D58C8" w:rsidRPr="00166122">
        <w:rPr>
          <w:szCs w:val="28"/>
        </w:rPr>
        <w:t>голосовани</w:t>
      </w:r>
      <w:r w:rsidR="00BB4606" w:rsidRPr="00166122">
        <w:rPr>
          <w:szCs w:val="28"/>
        </w:rPr>
        <w:t>я</w:t>
      </w:r>
      <w:r w:rsidR="003C71A2" w:rsidRPr="00166122">
        <w:rPr>
          <w:szCs w:val="28"/>
        </w:rPr>
        <w:t>;</w:t>
      </w:r>
    </w:p>
    <w:p w:rsidR="00AD1E2D" w:rsidRPr="00166122" w:rsidRDefault="00AD1E2D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 xml:space="preserve">7) обеспечивает хранение документации, связанной с проведением </w:t>
      </w:r>
      <w:r w:rsidR="001D58C8" w:rsidRPr="00166122">
        <w:rPr>
          <w:szCs w:val="28"/>
        </w:rPr>
        <w:t>голосования по отбору общественных территорий</w:t>
      </w:r>
      <w:r w:rsidRPr="00166122">
        <w:rPr>
          <w:szCs w:val="28"/>
        </w:rPr>
        <w:t>;</w:t>
      </w:r>
    </w:p>
    <w:p w:rsidR="00AD1E2D" w:rsidRPr="00166122" w:rsidRDefault="00AD1E2D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 xml:space="preserve">8) осуществляет контроль за порядком на территориальных счетных участках в период проведения голосования, за соблюдением порядка проведения </w:t>
      </w:r>
      <w:r w:rsidR="001D58C8" w:rsidRPr="00166122">
        <w:rPr>
          <w:szCs w:val="28"/>
        </w:rPr>
        <w:t>голосования по отбору общественных территорий</w:t>
      </w:r>
      <w:r w:rsidRPr="00166122">
        <w:rPr>
          <w:szCs w:val="28"/>
        </w:rPr>
        <w:t>;</w:t>
      </w:r>
    </w:p>
    <w:p w:rsidR="00AD1E2D" w:rsidRPr="00166122" w:rsidRDefault="00AD1E2D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lastRenderedPageBreak/>
        <w:t xml:space="preserve">9) рассматривает жалобы (обращения) граждан по вопросам, связанным с проведением </w:t>
      </w:r>
      <w:r w:rsidR="001D58C8" w:rsidRPr="00166122">
        <w:rPr>
          <w:szCs w:val="28"/>
        </w:rPr>
        <w:t>голосования</w:t>
      </w:r>
      <w:r w:rsidRPr="00166122">
        <w:rPr>
          <w:szCs w:val="28"/>
        </w:rPr>
        <w:t xml:space="preserve">. По итогам рассмотрения жалобы (обращения) </w:t>
      </w:r>
      <w:r w:rsidR="00A93313" w:rsidRPr="00166122">
        <w:rPr>
          <w:szCs w:val="28"/>
        </w:rPr>
        <w:t>направляет заявителю ответ в порядке, соответствующем требованиям Федерального закона от 02.05.2006 № 59-ФЗ «О порядке рассмотрения обращений граждан Российской Федерации»</w:t>
      </w:r>
      <w:r w:rsidR="00166122" w:rsidRPr="00166122">
        <w:rPr>
          <w:szCs w:val="28"/>
        </w:rPr>
        <w:t>.</w:t>
      </w:r>
    </w:p>
    <w:p w:rsidR="0084262B" w:rsidRPr="00166122" w:rsidRDefault="0084262B">
      <w:pPr>
        <w:rPr>
          <w:szCs w:val="28"/>
        </w:rPr>
      </w:pPr>
    </w:p>
    <w:p w:rsidR="00AD1E2D" w:rsidRPr="00166122" w:rsidRDefault="00AD1E2D" w:rsidP="00132BCC">
      <w:pPr>
        <w:autoSpaceDE w:val="0"/>
        <w:autoSpaceDN w:val="0"/>
        <w:adjustRightInd w:val="0"/>
        <w:jc w:val="center"/>
        <w:outlineLvl w:val="0"/>
        <w:rPr>
          <w:bCs/>
          <w:szCs w:val="28"/>
        </w:rPr>
      </w:pPr>
      <w:r w:rsidRPr="00166122">
        <w:rPr>
          <w:bCs/>
          <w:szCs w:val="28"/>
        </w:rPr>
        <w:t>3. Порядок проведения голосования на счетных участках</w:t>
      </w:r>
      <w:r w:rsidR="00132BCC" w:rsidRPr="00166122">
        <w:rPr>
          <w:bCs/>
          <w:szCs w:val="28"/>
        </w:rPr>
        <w:t xml:space="preserve"> </w:t>
      </w:r>
      <w:r w:rsidRPr="00166122">
        <w:rPr>
          <w:bCs/>
          <w:szCs w:val="28"/>
        </w:rPr>
        <w:t>и обработка его итогов</w:t>
      </w:r>
    </w:p>
    <w:p w:rsidR="00AD1E2D" w:rsidRPr="00166122" w:rsidRDefault="00AD1E2D" w:rsidP="00AD1E2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D1E2D" w:rsidRPr="00166122" w:rsidRDefault="00AD1E2D" w:rsidP="00132BCC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>3.1. Члены территориальных счетных комиссий составляют список граждан, пришедших на территориальный счетный участок (далее - список).</w:t>
      </w:r>
    </w:p>
    <w:p w:rsidR="00AD1E2D" w:rsidRPr="00166122" w:rsidRDefault="00AD1E2D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 xml:space="preserve">В списке указываются фамилия, имя и отчество (последнее </w:t>
      </w:r>
      <w:r w:rsidR="00A93313" w:rsidRPr="00166122">
        <w:rPr>
          <w:szCs w:val="28"/>
        </w:rPr>
        <w:t>–</w:t>
      </w:r>
      <w:r w:rsidRPr="00166122">
        <w:rPr>
          <w:szCs w:val="28"/>
        </w:rPr>
        <w:t xml:space="preserve"> при</w:t>
      </w:r>
      <w:r w:rsidR="00A93313" w:rsidRPr="00166122">
        <w:rPr>
          <w:szCs w:val="28"/>
        </w:rPr>
        <w:t xml:space="preserve"> </w:t>
      </w:r>
      <w:r w:rsidRPr="00166122">
        <w:rPr>
          <w:szCs w:val="28"/>
        </w:rPr>
        <w:t>наличии) участника голосования, серия и номер паспорта (реквизиты иного документа, удостоверяющего личность в соответствии с законодательством Российской Федерации) участника голосования.</w:t>
      </w:r>
    </w:p>
    <w:p w:rsidR="00AD1E2D" w:rsidRPr="00166122" w:rsidRDefault="00AD1E2D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trike/>
          <w:szCs w:val="28"/>
        </w:rPr>
      </w:pPr>
      <w:r w:rsidRPr="00166122">
        <w:rPr>
          <w:szCs w:val="28"/>
        </w:rPr>
        <w:t xml:space="preserve">3.2. </w:t>
      </w:r>
      <w:r w:rsidR="001D58C8" w:rsidRPr="00166122">
        <w:rPr>
          <w:szCs w:val="28"/>
        </w:rPr>
        <w:t xml:space="preserve">Голосование </w:t>
      </w:r>
      <w:r w:rsidRPr="00166122">
        <w:rPr>
          <w:szCs w:val="28"/>
        </w:rPr>
        <w:t xml:space="preserve">на счетном участке проводится на территориальных счетных участках путем заполнения бюллетеней. Для получения бюллетеня участник голосования предъявляет паспорт гражданина Российской Федерации или иной документ, удостоверяющий личность в соответствии с законодательством Российской Федерации, и ставит подпись в списке за получение бюллетеня, а также </w:t>
      </w:r>
      <w:r w:rsidR="00A93313" w:rsidRPr="00166122">
        <w:rPr>
          <w:szCs w:val="28"/>
        </w:rPr>
        <w:t>дает письменное согласие на обработку его персональных данных</w:t>
      </w:r>
      <w:r w:rsidR="00166122" w:rsidRPr="00166122">
        <w:rPr>
          <w:szCs w:val="28"/>
        </w:rPr>
        <w:t>.</w:t>
      </w:r>
    </w:p>
    <w:p w:rsidR="00AD1E2D" w:rsidRPr="00166122" w:rsidRDefault="00AD1E2D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>3.3. При проведении голосования на счетном участке в электронной форме используются электронные бюллетени, которые заполняются с применением специализированного программного средства.</w:t>
      </w:r>
    </w:p>
    <w:p w:rsidR="00AD1E2D" w:rsidRPr="00166122" w:rsidRDefault="00AD1E2D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>3.4. Участник голосования заполняет бюллетень, проставляя любой знак в квадрате напротив общественной территории</w:t>
      </w:r>
      <w:r w:rsidR="00A93313" w:rsidRPr="00166122">
        <w:rPr>
          <w:szCs w:val="28"/>
        </w:rPr>
        <w:t xml:space="preserve"> и или проекта благоустройства</w:t>
      </w:r>
      <w:r w:rsidRPr="00166122">
        <w:rPr>
          <w:szCs w:val="28"/>
        </w:rPr>
        <w:t>, за котор</w:t>
      </w:r>
      <w:r w:rsidR="00A93313" w:rsidRPr="00166122">
        <w:rPr>
          <w:szCs w:val="28"/>
        </w:rPr>
        <w:t>ые</w:t>
      </w:r>
      <w:r w:rsidRPr="00166122">
        <w:rPr>
          <w:szCs w:val="28"/>
        </w:rPr>
        <w:t xml:space="preserve"> он отдает свой голос.</w:t>
      </w:r>
    </w:p>
    <w:p w:rsidR="00AD1E2D" w:rsidRPr="00166122" w:rsidRDefault="00AD1E2D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>После заполнения бюллетеня участник голосования передает его члену территориальной счетной комиссии, выдавшему бюллетень.</w:t>
      </w:r>
    </w:p>
    <w:p w:rsidR="00AD1E2D" w:rsidRPr="00166122" w:rsidRDefault="00AD1E2D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>При проведении голосования в электронной форме заполненный электронный бюллетень автоматически учитывается специализированным программным средством.</w:t>
      </w:r>
    </w:p>
    <w:p w:rsidR="00AD1E2D" w:rsidRPr="00166122" w:rsidRDefault="00AD1E2D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>3.5. По окончании голосования на сче</w:t>
      </w:r>
      <w:r w:rsidR="003D4148" w:rsidRPr="00166122">
        <w:rPr>
          <w:szCs w:val="28"/>
        </w:rPr>
        <w:t>тном участке все бюллетени пере</w:t>
      </w:r>
      <w:r w:rsidRPr="00166122">
        <w:rPr>
          <w:szCs w:val="28"/>
        </w:rPr>
        <w:t>даются председателю территориальной счетной комиссии, который несет ответственность за сохранность заполненных бюллетеней.</w:t>
      </w:r>
    </w:p>
    <w:p w:rsidR="00AD1E2D" w:rsidRPr="00166122" w:rsidRDefault="00AD1E2D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>При проведении голосования на счетном участке в электронной форме сохранность заполненных электронных бюллетеней обеспечивается специализированным программным средством</w:t>
      </w:r>
      <w:r w:rsidR="003D4148" w:rsidRPr="00166122">
        <w:rPr>
          <w:szCs w:val="28"/>
        </w:rPr>
        <w:t xml:space="preserve"> и лицами уполномоченными на использование таких программных средств</w:t>
      </w:r>
      <w:r w:rsidRPr="00166122">
        <w:rPr>
          <w:szCs w:val="28"/>
        </w:rPr>
        <w:t>.</w:t>
      </w:r>
    </w:p>
    <w:p w:rsidR="00AD1E2D" w:rsidRPr="00166122" w:rsidRDefault="00AD1E2D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 xml:space="preserve">3.6. Подсчет голосов участников голосования осуществляется открыто и гласно и начинается сразу после окончания голосования. При проведении </w:t>
      </w:r>
      <w:r w:rsidR="001D58C8" w:rsidRPr="00166122">
        <w:rPr>
          <w:szCs w:val="28"/>
        </w:rPr>
        <w:t xml:space="preserve">голосования </w:t>
      </w:r>
      <w:r w:rsidRPr="00166122">
        <w:rPr>
          <w:szCs w:val="28"/>
        </w:rPr>
        <w:t>на счетном участке в электронной форме подсчет голосов осуществляется автоматически специализированным</w:t>
      </w:r>
      <w:r w:rsidR="003D4148" w:rsidRPr="00166122">
        <w:rPr>
          <w:szCs w:val="28"/>
        </w:rPr>
        <w:t>и</w:t>
      </w:r>
      <w:r w:rsidRPr="00166122">
        <w:rPr>
          <w:szCs w:val="28"/>
        </w:rPr>
        <w:t xml:space="preserve"> программным</w:t>
      </w:r>
      <w:r w:rsidR="003D4148" w:rsidRPr="00166122">
        <w:rPr>
          <w:szCs w:val="28"/>
        </w:rPr>
        <w:t>и</w:t>
      </w:r>
      <w:r w:rsidRPr="00166122">
        <w:rPr>
          <w:szCs w:val="28"/>
        </w:rPr>
        <w:t xml:space="preserve"> средств</w:t>
      </w:r>
      <w:r w:rsidR="003D4148" w:rsidRPr="00166122">
        <w:rPr>
          <w:szCs w:val="28"/>
        </w:rPr>
        <w:t>ами.</w:t>
      </w:r>
    </w:p>
    <w:p w:rsidR="00AD1E2D" w:rsidRPr="00166122" w:rsidRDefault="00AD1E2D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 xml:space="preserve">3.7. По истечении периода проведения голосования на счетном участке председатель территориальной счетной комиссии объявляет о завершении голосования, и территориальная счетная комиссия приступает к подсчету голосов </w:t>
      </w:r>
      <w:r w:rsidRPr="00166122">
        <w:rPr>
          <w:szCs w:val="28"/>
        </w:rPr>
        <w:lastRenderedPageBreak/>
        <w:t>участников голосования</w:t>
      </w:r>
      <w:r w:rsidR="003D4148" w:rsidRPr="00166122">
        <w:rPr>
          <w:szCs w:val="28"/>
        </w:rPr>
        <w:t xml:space="preserve"> и (или) фиксации автоматически посчитанных специализированными программными средствами голосов</w:t>
      </w:r>
      <w:r w:rsidRPr="00166122">
        <w:rPr>
          <w:szCs w:val="28"/>
        </w:rPr>
        <w:t>.</w:t>
      </w:r>
    </w:p>
    <w:p w:rsidR="00AD1E2D" w:rsidRPr="00166122" w:rsidRDefault="00AD1E2D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>3.8. Неиспользованные бюллетени погашаются путем отрезания нижнего левого угла.</w:t>
      </w:r>
    </w:p>
    <w:p w:rsidR="00AD1E2D" w:rsidRPr="00166122" w:rsidRDefault="00AD1E2D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>Недействительные бюллетени при подсчете голосов не учитываются. Недействительными считаются бюллетени, которые не содержат отметки в квадрате напротив общественной территории</w:t>
      </w:r>
      <w:r w:rsidR="003D4148" w:rsidRPr="00166122">
        <w:rPr>
          <w:szCs w:val="28"/>
        </w:rPr>
        <w:t xml:space="preserve"> и (или) проекта благоустройства</w:t>
      </w:r>
      <w:r w:rsidRPr="00166122">
        <w:rPr>
          <w:szCs w:val="28"/>
        </w:rPr>
        <w:t>, а также иные бюллетени, по которым невозможно выявить действительную волю участника голосования.</w:t>
      </w:r>
    </w:p>
    <w:p w:rsidR="00166122" w:rsidRPr="00166122" w:rsidRDefault="00AD1E2D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 xml:space="preserve">Количество неиспользованных бюллетеней фиксируется в итоговом протоколе территориальной счетной комиссии. </w:t>
      </w:r>
    </w:p>
    <w:p w:rsidR="00AD1E2D" w:rsidRPr="00166122" w:rsidRDefault="00AD1E2D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>3.9. После проведения всех необходимых действий и подсчетов территориальная счетная комиссия подводит итоги голосования на территориальном счетном участке, которые фиксируются в итоговом протоколе территориальной счетной комиссии по форме согласно приложению 2 к настоящему Порядку.</w:t>
      </w:r>
    </w:p>
    <w:p w:rsidR="00AD1E2D" w:rsidRPr="00166122" w:rsidRDefault="00AD1E2D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 xml:space="preserve">При проведении голосования на счетном участке в электронной форме итоговый протокол </w:t>
      </w:r>
      <w:r w:rsidR="003D4148" w:rsidRPr="00166122">
        <w:rPr>
          <w:szCs w:val="28"/>
        </w:rPr>
        <w:t xml:space="preserve">может </w:t>
      </w:r>
      <w:r w:rsidRPr="00166122">
        <w:rPr>
          <w:szCs w:val="28"/>
        </w:rPr>
        <w:t>формир</w:t>
      </w:r>
      <w:r w:rsidR="003D4148" w:rsidRPr="00166122">
        <w:rPr>
          <w:szCs w:val="28"/>
        </w:rPr>
        <w:t>оваться</w:t>
      </w:r>
      <w:r w:rsidRPr="00166122">
        <w:rPr>
          <w:szCs w:val="28"/>
        </w:rPr>
        <w:t xml:space="preserve"> специализированным</w:t>
      </w:r>
      <w:r w:rsidR="003D4148" w:rsidRPr="00166122">
        <w:rPr>
          <w:szCs w:val="28"/>
        </w:rPr>
        <w:t>и</w:t>
      </w:r>
      <w:r w:rsidRPr="00166122">
        <w:rPr>
          <w:szCs w:val="28"/>
        </w:rPr>
        <w:t xml:space="preserve"> программным</w:t>
      </w:r>
      <w:r w:rsidR="003D4148" w:rsidRPr="00166122">
        <w:rPr>
          <w:szCs w:val="28"/>
        </w:rPr>
        <w:t>и</w:t>
      </w:r>
      <w:r w:rsidRPr="00166122">
        <w:rPr>
          <w:szCs w:val="28"/>
        </w:rPr>
        <w:t xml:space="preserve"> средств</w:t>
      </w:r>
      <w:r w:rsidR="003D4148" w:rsidRPr="00166122">
        <w:rPr>
          <w:szCs w:val="28"/>
        </w:rPr>
        <w:t>ами</w:t>
      </w:r>
      <w:r w:rsidRPr="00166122">
        <w:rPr>
          <w:szCs w:val="28"/>
        </w:rPr>
        <w:t xml:space="preserve"> и распечатывается.</w:t>
      </w:r>
    </w:p>
    <w:p w:rsidR="003D4148" w:rsidRPr="00166122" w:rsidRDefault="00AD1E2D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>3.10. Итоговый протокол территориальной счетной комиссии подписывается всеми присутствующими членами территориальной счетной комиссии и передается в день его подписания председателем территориальной счетной комиссии в общественную комиссию.</w:t>
      </w:r>
    </w:p>
    <w:p w:rsidR="00AD1E2D" w:rsidRPr="00166122" w:rsidRDefault="00AD1E2D" w:rsidP="00132BCC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AD1E2D" w:rsidRPr="00166122" w:rsidRDefault="00AD1E2D" w:rsidP="00132BCC">
      <w:pPr>
        <w:autoSpaceDE w:val="0"/>
        <w:autoSpaceDN w:val="0"/>
        <w:adjustRightInd w:val="0"/>
        <w:contextualSpacing/>
        <w:jc w:val="center"/>
        <w:outlineLvl w:val="0"/>
        <w:rPr>
          <w:bCs/>
          <w:szCs w:val="28"/>
        </w:rPr>
      </w:pPr>
      <w:r w:rsidRPr="00166122">
        <w:rPr>
          <w:bCs/>
          <w:szCs w:val="28"/>
        </w:rPr>
        <w:t>4. Порядок проведения интернет-голосования</w:t>
      </w:r>
      <w:r w:rsidR="00132BCC" w:rsidRPr="00166122">
        <w:rPr>
          <w:bCs/>
          <w:szCs w:val="28"/>
        </w:rPr>
        <w:t xml:space="preserve"> </w:t>
      </w:r>
      <w:r w:rsidRPr="00166122">
        <w:rPr>
          <w:bCs/>
          <w:szCs w:val="28"/>
        </w:rPr>
        <w:t>и обработка его итогов</w:t>
      </w:r>
    </w:p>
    <w:p w:rsidR="00AD1E2D" w:rsidRPr="00166122" w:rsidRDefault="00AD1E2D" w:rsidP="00132BCC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AD1E2D" w:rsidRPr="00166122" w:rsidRDefault="00AD1E2D" w:rsidP="00132BCC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>4.1. Интернет-голосование проводится с использованием электронных сервисов на интернет-портале, указанном в правовом акте администрации муниципального образования о назначении голосования.</w:t>
      </w:r>
    </w:p>
    <w:p w:rsidR="00AD1E2D" w:rsidRPr="00166122" w:rsidRDefault="00AD1E2D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 xml:space="preserve">4.2. Порядок регистрации (идентификации) участников голосования на интернет-портале устанавливается правовым актом администрации муниципального образования с учетом возможностей </w:t>
      </w:r>
      <w:r w:rsidR="003D4148" w:rsidRPr="00166122">
        <w:rPr>
          <w:szCs w:val="28"/>
        </w:rPr>
        <w:t xml:space="preserve">интернет-портала </w:t>
      </w:r>
      <w:r w:rsidRPr="00166122">
        <w:rPr>
          <w:szCs w:val="28"/>
        </w:rPr>
        <w:t>(через учетную запись в Единой системе идентификации и аутентификации (ЕСИА)</w:t>
      </w:r>
      <w:r w:rsidR="00DF6C37" w:rsidRPr="00166122">
        <w:rPr>
          <w:szCs w:val="28"/>
        </w:rPr>
        <w:t>,</w:t>
      </w:r>
      <w:r w:rsidRPr="00166122">
        <w:rPr>
          <w:szCs w:val="28"/>
        </w:rPr>
        <w:t xml:space="preserve"> </w:t>
      </w:r>
      <w:r w:rsidR="00DF6C37" w:rsidRPr="00166122">
        <w:rPr>
          <w:szCs w:val="28"/>
        </w:rPr>
        <w:t xml:space="preserve">Платформу обратной связи (ПОС) на портале Госуслуг, </w:t>
      </w:r>
      <w:r w:rsidRPr="00166122">
        <w:rPr>
          <w:szCs w:val="28"/>
        </w:rPr>
        <w:t>посредством введения персональных данных участника голосования непосредственно на интернет-портале).</w:t>
      </w:r>
    </w:p>
    <w:p w:rsidR="00AD1E2D" w:rsidRPr="00166122" w:rsidRDefault="00AD1E2D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>4.3. При проведении интернет-голосования участникам голосования предоставляется возможность проголосовать в специально оборудованных местах (многофункциональных центрах, организациях с большой посещаемостью гражданами) для удаленного (дистанционного) голосования с использованием информаци</w:t>
      </w:r>
      <w:r w:rsidR="00DF6C37" w:rsidRPr="00166122">
        <w:rPr>
          <w:szCs w:val="28"/>
        </w:rPr>
        <w:t>онно-телекоммуникационной сети Интернет</w:t>
      </w:r>
      <w:r w:rsidRPr="00166122">
        <w:rPr>
          <w:szCs w:val="28"/>
        </w:rPr>
        <w:t>.</w:t>
      </w:r>
    </w:p>
    <w:p w:rsidR="00AD1E2D" w:rsidRPr="00166122" w:rsidRDefault="00AD1E2D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>4.</w:t>
      </w:r>
      <w:r w:rsidR="00166122" w:rsidRPr="00166122">
        <w:rPr>
          <w:szCs w:val="28"/>
        </w:rPr>
        <w:t>4</w:t>
      </w:r>
      <w:r w:rsidRPr="00166122">
        <w:rPr>
          <w:szCs w:val="28"/>
        </w:rPr>
        <w:t xml:space="preserve">. </w:t>
      </w:r>
      <w:r w:rsidR="00DF6C37" w:rsidRPr="00166122">
        <w:rPr>
          <w:szCs w:val="28"/>
        </w:rPr>
        <w:t xml:space="preserve">После проведения регистрации (идентификации), участникам </w:t>
      </w:r>
      <w:r w:rsidRPr="00166122">
        <w:rPr>
          <w:szCs w:val="28"/>
        </w:rPr>
        <w:t xml:space="preserve">голосования предоставляется доступ </w:t>
      </w:r>
      <w:r w:rsidR="00DF6C37" w:rsidRPr="00166122">
        <w:rPr>
          <w:szCs w:val="28"/>
        </w:rPr>
        <w:t xml:space="preserve">к форме с </w:t>
      </w:r>
      <w:r w:rsidRPr="00166122">
        <w:rPr>
          <w:szCs w:val="28"/>
        </w:rPr>
        <w:t>перечн</w:t>
      </w:r>
      <w:r w:rsidR="00DF6C37" w:rsidRPr="00166122">
        <w:rPr>
          <w:szCs w:val="28"/>
        </w:rPr>
        <w:t>ем</w:t>
      </w:r>
      <w:r w:rsidRPr="00166122">
        <w:rPr>
          <w:szCs w:val="28"/>
        </w:rPr>
        <w:t xml:space="preserve"> общественных территорий</w:t>
      </w:r>
      <w:r w:rsidR="00DF6C37" w:rsidRPr="00166122">
        <w:rPr>
          <w:szCs w:val="28"/>
        </w:rPr>
        <w:t xml:space="preserve"> и (или) проектов благоустройства</w:t>
      </w:r>
      <w:r w:rsidRPr="00166122">
        <w:rPr>
          <w:szCs w:val="28"/>
        </w:rPr>
        <w:t xml:space="preserve"> с возможностью выбрать не более одной общественной территории</w:t>
      </w:r>
      <w:r w:rsidR="00DF6C37" w:rsidRPr="00166122">
        <w:rPr>
          <w:szCs w:val="28"/>
        </w:rPr>
        <w:t xml:space="preserve"> и (или) не более одного проекта благоустройства</w:t>
      </w:r>
      <w:r w:rsidRPr="00166122">
        <w:rPr>
          <w:szCs w:val="28"/>
        </w:rPr>
        <w:t>.</w:t>
      </w:r>
    </w:p>
    <w:p w:rsidR="00AD1E2D" w:rsidRPr="00166122" w:rsidRDefault="00AD1E2D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>4.</w:t>
      </w:r>
      <w:r w:rsidR="00166122" w:rsidRPr="00166122">
        <w:rPr>
          <w:szCs w:val="28"/>
        </w:rPr>
        <w:t>5</w:t>
      </w:r>
      <w:r w:rsidRPr="00166122">
        <w:rPr>
          <w:szCs w:val="28"/>
        </w:rPr>
        <w:t xml:space="preserve">. При проведении интернет-голосования </w:t>
      </w:r>
      <w:r w:rsidR="00DF6C37" w:rsidRPr="00166122">
        <w:rPr>
          <w:szCs w:val="28"/>
        </w:rPr>
        <w:t xml:space="preserve">подсчет голосов осуществляется </w:t>
      </w:r>
      <w:r w:rsidR="00EF06CF" w:rsidRPr="00166122">
        <w:rPr>
          <w:szCs w:val="28"/>
        </w:rPr>
        <w:t xml:space="preserve">общественной комиссией по средствам переноса итогов автоматического подсчета </w:t>
      </w:r>
      <w:r w:rsidR="00EF06CF" w:rsidRPr="00166122">
        <w:rPr>
          <w:szCs w:val="28"/>
        </w:rPr>
        <w:lastRenderedPageBreak/>
        <w:t>голосов специализированным программным обеспечением в протокол. При наличии технической возможности протокол может формироваться автоматически тем же специализированным программным обеспечением, которое было использовано для автоматического подсчета голосов.</w:t>
      </w:r>
    </w:p>
    <w:p w:rsidR="00EF06CF" w:rsidRPr="00166122" w:rsidRDefault="00EF06CF" w:rsidP="00132BCC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AD1E2D" w:rsidRPr="00166122" w:rsidRDefault="00AD1E2D" w:rsidP="00321DFA">
      <w:pPr>
        <w:autoSpaceDE w:val="0"/>
        <w:autoSpaceDN w:val="0"/>
        <w:adjustRightInd w:val="0"/>
        <w:contextualSpacing/>
        <w:jc w:val="center"/>
        <w:outlineLvl w:val="0"/>
        <w:rPr>
          <w:bCs/>
          <w:szCs w:val="28"/>
        </w:rPr>
      </w:pPr>
      <w:r w:rsidRPr="00166122">
        <w:rPr>
          <w:bCs/>
          <w:szCs w:val="28"/>
        </w:rPr>
        <w:t>5. Определение результатов голосования</w:t>
      </w:r>
    </w:p>
    <w:p w:rsidR="00AD1E2D" w:rsidRPr="00166122" w:rsidRDefault="00AD1E2D" w:rsidP="00132BCC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AD1E2D" w:rsidRPr="00166122" w:rsidRDefault="00AD1E2D" w:rsidP="00132BCC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>5.1. Определение результатов голосования по муниципальному образованию осуществляется общественной комиссией на основании протоколов территориальных счетных комиссий в случае голосования на счетном участке или на основании протокола интернет-голосования.</w:t>
      </w:r>
    </w:p>
    <w:p w:rsidR="00AD1E2D" w:rsidRPr="00166122" w:rsidRDefault="00AD1E2D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trike/>
          <w:szCs w:val="28"/>
        </w:rPr>
      </w:pPr>
      <w:r w:rsidRPr="00166122">
        <w:rPr>
          <w:szCs w:val="28"/>
        </w:rPr>
        <w:t xml:space="preserve">5.2. Определение результатов голосования осуществляется общественной комиссией в течение 3 календарных дней со дня </w:t>
      </w:r>
      <w:r w:rsidR="00EF06CF" w:rsidRPr="00166122">
        <w:rPr>
          <w:szCs w:val="28"/>
        </w:rPr>
        <w:t>формирования и подписания протоколов голосования.</w:t>
      </w:r>
    </w:p>
    <w:p w:rsidR="00166122" w:rsidRPr="00166122" w:rsidRDefault="00AD1E2D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>5.3. После определения результатов голосования общественная комиссия формирует и представляет главе администрации муниципального образования итоговый протокол заседания общественной комиссии с результатами голосования</w:t>
      </w:r>
      <w:r w:rsidR="006311E0" w:rsidRPr="00166122">
        <w:rPr>
          <w:szCs w:val="28"/>
        </w:rPr>
        <w:t>.</w:t>
      </w:r>
      <w:r w:rsidRPr="00166122">
        <w:rPr>
          <w:szCs w:val="28"/>
        </w:rPr>
        <w:t xml:space="preserve"> </w:t>
      </w:r>
    </w:p>
    <w:p w:rsidR="003E4EB7" w:rsidRPr="00166122" w:rsidRDefault="00AD1E2D" w:rsidP="00132BCC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Cs w:val="28"/>
        </w:rPr>
      </w:pPr>
      <w:r w:rsidRPr="00166122">
        <w:rPr>
          <w:szCs w:val="28"/>
        </w:rPr>
        <w:t>5.4. Сведения о результатах голосования подлежат официальному опубликованию (обнародованию) в порядке, установленном для официального опубликования (обнародования) муниципальных правовых актов, и размещаются на официальном сайте муниципального образования в информаци</w:t>
      </w:r>
      <w:r w:rsidR="00EF06CF" w:rsidRPr="00166122">
        <w:rPr>
          <w:szCs w:val="28"/>
        </w:rPr>
        <w:t>онно-телекоммуникационной сети Интернет</w:t>
      </w:r>
      <w:r w:rsidRPr="00166122">
        <w:rPr>
          <w:szCs w:val="28"/>
        </w:rPr>
        <w:t>.</w:t>
      </w:r>
    </w:p>
    <w:p w:rsidR="003E4EB7" w:rsidRPr="00166122" w:rsidRDefault="003E4EB7" w:rsidP="003E4EB7">
      <w:pPr>
        <w:autoSpaceDE w:val="0"/>
        <w:autoSpaceDN w:val="0"/>
        <w:adjustRightInd w:val="0"/>
        <w:spacing w:before="280"/>
        <w:ind w:firstLine="540"/>
        <w:jc w:val="both"/>
        <w:rPr>
          <w:szCs w:val="28"/>
        </w:rPr>
      </w:pPr>
      <w:r w:rsidRPr="00166122">
        <w:rPr>
          <w:szCs w:val="28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5098"/>
      </w:tblGrid>
      <w:tr w:rsidR="00321DFA" w:rsidRPr="00166122" w:rsidTr="00321DFA">
        <w:tc>
          <w:tcPr>
            <w:tcW w:w="5098" w:type="dxa"/>
          </w:tcPr>
          <w:p w:rsidR="00321DFA" w:rsidRPr="00166122" w:rsidRDefault="00321DFA" w:rsidP="003E4EB7">
            <w:pPr>
              <w:autoSpaceDE w:val="0"/>
              <w:autoSpaceDN w:val="0"/>
              <w:adjustRightInd w:val="0"/>
              <w:jc w:val="right"/>
              <w:outlineLvl w:val="0"/>
              <w:rPr>
                <w:szCs w:val="28"/>
              </w:rPr>
            </w:pPr>
          </w:p>
        </w:tc>
        <w:tc>
          <w:tcPr>
            <w:tcW w:w="5098" w:type="dxa"/>
          </w:tcPr>
          <w:p w:rsidR="00321DFA" w:rsidRPr="00166122" w:rsidRDefault="00321DFA" w:rsidP="00166122">
            <w:pPr>
              <w:autoSpaceDE w:val="0"/>
              <w:autoSpaceDN w:val="0"/>
              <w:adjustRightInd w:val="0"/>
              <w:jc w:val="both"/>
              <w:outlineLvl w:val="0"/>
              <w:rPr>
                <w:szCs w:val="28"/>
              </w:rPr>
            </w:pPr>
            <w:r w:rsidRPr="00166122">
              <w:rPr>
                <w:szCs w:val="28"/>
              </w:rPr>
              <w:t>Приложение 1 к Порядку организации и проведения голосования по отбору общественных территорий муниципальных образований в Камчатском крае, подлежащих благоустройству в год, следующий за годом проведения такого голосования, в рамках реализации государственной программы Камчатского края «Формирование современной городской среды в Камчатском крае», утвержденной Постановлением Правительства Камчатского края от 31.08.2017 № 360-П</w:t>
            </w:r>
          </w:p>
        </w:tc>
      </w:tr>
    </w:tbl>
    <w:p w:rsidR="003E4EB7" w:rsidRPr="00166122" w:rsidRDefault="003E4EB7" w:rsidP="003E4EB7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3E4EB7" w:rsidRPr="00166122" w:rsidRDefault="00321DFA" w:rsidP="003E4EB7">
      <w:pPr>
        <w:autoSpaceDE w:val="0"/>
        <w:autoSpaceDN w:val="0"/>
        <w:adjustRightInd w:val="0"/>
        <w:jc w:val="center"/>
        <w:rPr>
          <w:bCs/>
          <w:szCs w:val="28"/>
        </w:rPr>
      </w:pPr>
      <w:r w:rsidRPr="00166122">
        <w:rPr>
          <w:bCs/>
          <w:szCs w:val="28"/>
        </w:rPr>
        <w:t>Бюллетень</w:t>
      </w:r>
    </w:p>
    <w:p w:rsidR="003E4EB7" w:rsidRPr="00166122" w:rsidRDefault="00321DFA" w:rsidP="003E4EB7">
      <w:pPr>
        <w:autoSpaceDE w:val="0"/>
        <w:autoSpaceDN w:val="0"/>
        <w:adjustRightInd w:val="0"/>
        <w:jc w:val="center"/>
        <w:rPr>
          <w:bCs/>
          <w:szCs w:val="28"/>
        </w:rPr>
      </w:pPr>
      <w:r w:rsidRPr="00166122">
        <w:rPr>
          <w:bCs/>
          <w:szCs w:val="28"/>
        </w:rPr>
        <w:t>для проведения голосования по отбору общественных территорий и (или) проектов благоустройства, подлежащих благоустройству в год, следующий за годом проведения такого голосования</w:t>
      </w:r>
    </w:p>
    <w:p w:rsidR="003E4EB7" w:rsidRPr="00166122" w:rsidRDefault="003E4EB7" w:rsidP="003E4EB7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tbl>
      <w:tblPr>
        <w:tblW w:w="102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39"/>
        <w:gridCol w:w="4961"/>
        <w:gridCol w:w="567"/>
        <w:gridCol w:w="567"/>
        <w:gridCol w:w="568"/>
      </w:tblGrid>
      <w:tr w:rsidR="003E4EB7" w:rsidRPr="00166122" w:rsidTr="003E4EB7">
        <w:tc>
          <w:tcPr>
            <w:tcW w:w="102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B7" w:rsidRPr="00166122" w:rsidRDefault="00321DFA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66122">
              <w:rPr>
                <w:szCs w:val="28"/>
              </w:rPr>
              <w:t>Разъяснение о порядке заполнения бюллетеня</w:t>
            </w:r>
          </w:p>
          <w:p w:rsidR="003E4EB7" w:rsidRPr="00166122" w:rsidRDefault="003E4EB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66122">
              <w:rPr>
                <w:szCs w:val="28"/>
              </w:rPr>
              <w:t>Поставьте любой знак в пустом квадрате напротив общественной территории, подлежащей благоустройству и (или) проекта благоустройства, в пользу которой сделан выбор.</w:t>
            </w:r>
          </w:p>
          <w:p w:rsidR="003E4EB7" w:rsidRPr="00166122" w:rsidRDefault="003E4EB7" w:rsidP="003E4EB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66122">
              <w:rPr>
                <w:szCs w:val="28"/>
              </w:rPr>
              <w:t>Бюллетень, в котором знак проставлен более чем в _____ квадрате, либо бюллетень, в котором знак не проставлен ни в одном из квадратов, или не позволяющий установить волеизъявление голосовавшего – считается недействительным.</w:t>
            </w:r>
          </w:p>
        </w:tc>
      </w:tr>
      <w:tr w:rsidR="003E4EB7" w:rsidRPr="00166122" w:rsidTr="00F21466"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ind w:left="14"/>
              <w:rPr>
                <w:szCs w:val="28"/>
              </w:rPr>
            </w:pPr>
            <w:r w:rsidRPr="00166122">
              <w:rPr>
                <w:szCs w:val="28"/>
              </w:rPr>
              <w:t>Н</w:t>
            </w:r>
            <w:r w:rsidR="00321DFA" w:rsidRPr="00166122">
              <w:rPr>
                <w:szCs w:val="28"/>
              </w:rPr>
              <w:t>аименование (описание) общественной территории или проекта благоустройства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ind w:firstLine="24"/>
              <w:rPr>
                <w:szCs w:val="28"/>
              </w:rPr>
            </w:pPr>
            <w:r w:rsidRPr="00166122">
              <w:rPr>
                <w:szCs w:val="28"/>
              </w:rPr>
              <w:t>К</w:t>
            </w:r>
            <w:r w:rsidR="00321DFA" w:rsidRPr="00166122">
              <w:rPr>
                <w:szCs w:val="28"/>
              </w:rPr>
              <w:t>раткое описание проекта благоустройства общественной территории или проекта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3E4EB7" w:rsidRPr="00166122" w:rsidRDefault="003E4EB7" w:rsidP="00F214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E4EB7" w:rsidRPr="00166122" w:rsidRDefault="003E4EB7" w:rsidP="00F214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3E4EB7" w:rsidRPr="00166122" w:rsidTr="00F21466"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B7" w:rsidRPr="00166122" w:rsidRDefault="003E4EB7" w:rsidP="00F214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3E4EB7" w:rsidRPr="00166122" w:rsidTr="00F21466">
        <w:trPr>
          <w:trHeight w:val="81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E4EB7" w:rsidRPr="00166122" w:rsidRDefault="003E4EB7" w:rsidP="00F2146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568" w:type="dxa"/>
            <w:tcBorders>
              <w:bottom w:val="single" w:sz="4" w:space="0" w:color="auto"/>
              <w:right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3E4EB7" w:rsidRPr="00166122" w:rsidTr="00F21466"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ind w:left="14"/>
              <w:rPr>
                <w:szCs w:val="28"/>
              </w:rPr>
            </w:pPr>
            <w:r w:rsidRPr="00166122">
              <w:rPr>
                <w:szCs w:val="28"/>
              </w:rPr>
              <w:t>Н</w:t>
            </w:r>
            <w:r w:rsidR="00321DFA" w:rsidRPr="00166122">
              <w:rPr>
                <w:szCs w:val="28"/>
              </w:rPr>
              <w:t>аименование (описание) общественной территории или проекта благоустройства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166122">
              <w:rPr>
                <w:szCs w:val="28"/>
              </w:rPr>
              <w:t>К</w:t>
            </w:r>
            <w:r w:rsidR="00321DFA" w:rsidRPr="00166122">
              <w:rPr>
                <w:szCs w:val="28"/>
              </w:rPr>
              <w:t>раткое описание проекта благоустройства общественной территории или проекта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3E4EB7" w:rsidRPr="00166122" w:rsidTr="00F21466"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3E4EB7" w:rsidRPr="00166122" w:rsidTr="00F21466"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68" w:type="dxa"/>
            <w:tcBorders>
              <w:bottom w:val="single" w:sz="4" w:space="0" w:color="auto"/>
              <w:right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3E4EB7" w:rsidRPr="00166122" w:rsidTr="00F21466"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ind w:left="14"/>
              <w:rPr>
                <w:szCs w:val="28"/>
              </w:rPr>
            </w:pPr>
            <w:r w:rsidRPr="00166122">
              <w:rPr>
                <w:szCs w:val="28"/>
              </w:rPr>
              <w:t>Н</w:t>
            </w:r>
            <w:r w:rsidR="00321DFA" w:rsidRPr="00166122">
              <w:rPr>
                <w:szCs w:val="28"/>
              </w:rPr>
              <w:t>аименование (описание) общественной территории или проекта благоустройства</w:t>
            </w:r>
          </w:p>
          <w:p w:rsidR="003E4EB7" w:rsidRPr="00166122" w:rsidRDefault="003E4EB7">
            <w:pPr>
              <w:autoSpaceDE w:val="0"/>
              <w:autoSpaceDN w:val="0"/>
              <w:adjustRightInd w:val="0"/>
              <w:ind w:left="14"/>
              <w:rPr>
                <w:szCs w:val="28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166122">
              <w:rPr>
                <w:szCs w:val="28"/>
              </w:rPr>
              <w:t>К</w:t>
            </w:r>
            <w:r w:rsidR="00321DFA" w:rsidRPr="00166122">
              <w:rPr>
                <w:szCs w:val="28"/>
              </w:rPr>
              <w:t>раткое описание проекта благоустройства общественной территории или проекта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3E4EB7" w:rsidRPr="00166122" w:rsidTr="00F21466"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3E4EB7" w:rsidRPr="00166122" w:rsidTr="00F21466"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68" w:type="dxa"/>
            <w:tcBorders>
              <w:bottom w:val="single" w:sz="4" w:space="0" w:color="auto"/>
              <w:right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</w:tbl>
    <w:p w:rsidR="003E4EB7" w:rsidRPr="00166122" w:rsidRDefault="003E4EB7" w:rsidP="003E4EB7">
      <w:pPr>
        <w:autoSpaceDE w:val="0"/>
        <w:autoSpaceDN w:val="0"/>
        <w:adjustRightInd w:val="0"/>
        <w:rPr>
          <w:szCs w:val="28"/>
        </w:rPr>
        <w:sectPr w:rsidR="003E4EB7" w:rsidRPr="00166122" w:rsidSect="003E4EB7">
          <w:pgSz w:w="11905" w:h="16838"/>
          <w:pgMar w:top="1060" w:right="565" w:bottom="993" w:left="1134" w:header="0" w:footer="0" w:gutter="0"/>
          <w:cols w:space="720"/>
          <w:noEndnote/>
          <w:docGrid w:linePitch="381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5098"/>
      </w:tblGrid>
      <w:tr w:rsidR="00321DFA" w:rsidRPr="00166122" w:rsidTr="00321DFA">
        <w:tc>
          <w:tcPr>
            <w:tcW w:w="5098" w:type="dxa"/>
          </w:tcPr>
          <w:p w:rsidR="00321DFA" w:rsidRPr="00166122" w:rsidRDefault="00321DFA" w:rsidP="003E4EB7">
            <w:pPr>
              <w:autoSpaceDE w:val="0"/>
              <w:autoSpaceDN w:val="0"/>
              <w:adjustRightInd w:val="0"/>
              <w:jc w:val="right"/>
              <w:outlineLvl w:val="0"/>
              <w:rPr>
                <w:szCs w:val="28"/>
              </w:rPr>
            </w:pPr>
          </w:p>
        </w:tc>
        <w:tc>
          <w:tcPr>
            <w:tcW w:w="5098" w:type="dxa"/>
          </w:tcPr>
          <w:p w:rsidR="00321DFA" w:rsidRPr="00166122" w:rsidRDefault="00321DFA" w:rsidP="00321DFA">
            <w:pPr>
              <w:autoSpaceDE w:val="0"/>
              <w:autoSpaceDN w:val="0"/>
              <w:adjustRightInd w:val="0"/>
              <w:jc w:val="both"/>
              <w:outlineLvl w:val="0"/>
              <w:rPr>
                <w:szCs w:val="28"/>
              </w:rPr>
            </w:pPr>
            <w:r w:rsidRPr="00166122">
              <w:rPr>
                <w:szCs w:val="28"/>
              </w:rPr>
              <w:t>Приложение 2 к Порядку организации и проведения голосования по отбору общественных территорий муниципальных образований в Камчатском крае, подлежащих благоустройству в год, следующий за годом проведения такого голосования, в рамках реализации государственной программы Камчатского края «Формирование современной городской среды в Камчатском крае», утвержденной Постановлением Правительства Камчатского края от 31.08.2017 № 360-П</w:t>
            </w:r>
          </w:p>
          <w:p w:rsidR="00321DFA" w:rsidRPr="00166122" w:rsidRDefault="00321DFA" w:rsidP="00321DFA">
            <w:pPr>
              <w:autoSpaceDE w:val="0"/>
              <w:autoSpaceDN w:val="0"/>
              <w:adjustRightInd w:val="0"/>
              <w:jc w:val="both"/>
              <w:outlineLvl w:val="0"/>
              <w:rPr>
                <w:szCs w:val="28"/>
              </w:rPr>
            </w:pPr>
          </w:p>
        </w:tc>
      </w:tr>
    </w:tbl>
    <w:p w:rsidR="00321DFA" w:rsidRPr="00166122" w:rsidRDefault="00321DFA" w:rsidP="003E4EB7">
      <w:pPr>
        <w:autoSpaceDE w:val="0"/>
        <w:autoSpaceDN w:val="0"/>
        <w:adjustRightInd w:val="0"/>
        <w:jc w:val="right"/>
        <w:outlineLvl w:val="0"/>
        <w:rPr>
          <w:szCs w:val="28"/>
        </w:rPr>
      </w:pPr>
    </w:p>
    <w:p w:rsidR="00514ABA" w:rsidRPr="00166122" w:rsidRDefault="00514ABA" w:rsidP="00514ABA">
      <w:pPr>
        <w:autoSpaceDE w:val="0"/>
        <w:autoSpaceDN w:val="0"/>
        <w:adjustRightInd w:val="0"/>
        <w:jc w:val="center"/>
        <w:rPr>
          <w:bCs/>
          <w:szCs w:val="28"/>
        </w:rPr>
      </w:pPr>
      <w:r w:rsidRPr="00166122">
        <w:rPr>
          <w:bCs/>
          <w:szCs w:val="28"/>
        </w:rPr>
        <w:t>Итоговый протокол</w:t>
      </w:r>
    </w:p>
    <w:p w:rsidR="00514ABA" w:rsidRPr="00166122" w:rsidRDefault="00514ABA" w:rsidP="00514ABA">
      <w:pPr>
        <w:autoSpaceDE w:val="0"/>
        <w:autoSpaceDN w:val="0"/>
        <w:adjustRightInd w:val="0"/>
        <w:jc w:val="center"/>
        <w:rPr>
          <w:bCs/>
          <w:szCs w:val="28"/>
        </w:rPr>
      </w:pPr>
      <w:r w:rsidRPr="00166122">
        <w:rPr>
          <w:bCs/>
          <w:szCs w:val="28"/>
        </w:rPr>
        <w:t>территориальной счетной комиссии о результатах</w:t>
      </w:r>
    </w:p>
    <w:p w:rsidR="00514ABA" w:rsidRPr="00166122" w:rsidRDefault="00514ABA" w:rsidP="00514ABA">
      <w:pPr>
        <w:autoSpaceDE w:val="0"/>
        <w:autoSpaceDN w:val="0"/>
        <w:adjustRightInd w:val="0"/>
        <w:jc w:val="center"/>
        <w:rPr>
          <w:bCs/>
          <w:szCs w:val="28"/>
        </w:rPr>
      </w:pPr>
      <w:r w:rsidRPr="00166122">
        <w:rPr>
          <w:bCs/>
          <w:szCs w:val="28"/>
        </w:rPr>
        <w:t>голосования по отбору общественных территорий</w:t>
      </w:r>
    </w:p>
    <w:p w:rsidR="00514ABA" w:rsidRPr="00166122" w:rsidRDefault="00514ABA" w:rsidP="00514ABA">
      <w:pPr>
        <w:autoSpaceDE w:val="0"/>
        <w:autoSpaceDN w:val="0"/>
        <w:adjustRightInd w:val="0"/>
        <w:jc w:val="center"/>
        <w:rPr>
          <w:bCs/>
          <w:szCs w:val="28"/>
        </w:rPr>
      </w:pPr>
      <w:r w:rsidRPr="00166122">
        <w:rPr>
          <w:bCs/>
          <w:szCs w:val="28"/>
        </w:rPr>
        <w:t>___________________________________________</w:t>
      </w:r>
    </w:p>
    <w:p w:rsidR="00514ABA" w:rsidRPr="00166122" w:rsidRDefault="00514ABA" w:rsidP="00514ABA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  <w:r w:rsidRPr="00166122">
        <w:rPr>
          <w:bCs/>
          <w:sz w:val="20"/>
          <w:szCs w:val="20"/>
        </w:rPr>
        <w:t>(наименование муниципального образования)</w:t>
      </w:r>
    </w:p>
    <w:p w:rsidR="00514ABA" w:rsidRPr="00166122" w:rsidRDefault="00514ABA" w:rsidP="00514ABA">
      <w:pPr>
        <w:autoSpaceDE w:val="0"/>
        <w:autoSpaceDN w:val="0"/>
        <w:adjustRightInd w:val="0"/>
        <w:jc w:val="center"/>
        <w:outlineLvl w:val="0"/>
        <w:rPr>
          <w:szCs w:val="28"/>
        </w:rPr>
      </w:pPr>
    </w:p>
    <w:p w:rsidR="00514ABA" w:rsidRPr="00166122" w:rsidRDefault="00514ABA" w:rsidP="00514ABA">
      <w:pPr>
        <w:autoSpaceDE w:val="0"/>
        <w:autoSpaceDN w:val="0"/>
        <w:adjustRightInd w:val="0"/>
        <w:jc w:val="center"/>
        <w:outlineLvl w:val="0"/>
        <w:rPr>
          <w:szCs w:val="28"/>
        </w:rPr>
      </w:pPr>
      <w:r w:rsidRPr="00166122">
        <w:rPr>
          <w:szCs w:val="28"/>
        </w:rPr>
        <w:t>Территориальная счетная комиссия № ____</w:t>
      </w:r>
    </w:p>
    <w:p w:rsidR="00514ABA" w:rsidRPr="00166122" w:rsidRDefault="00514ABA" w:rsidP="00514ABA">
      <w:pPr>
        <w:autoSpaceDE w:val="0"/>
        <w:autoSpaceDN w:val="0"/>
        <w:adjustRightInd w:val="0"/>
        <w:jc w:val="center"/>
        <w:outlineLvl w:val="0"/>
        <w:rPr>
          <w:szCs w:val="28"/>
        </w:rPr>
      </w:pPr>
    </w:p>
    <w:p w:rsidR="00514ABA" w:rsidRPr="00166122" w:rsidRDefault="00514ABA" w:rsidP="00514ABA">
      <w:pPr>
        <w:autoSpaceDE w:val="0"/>
        <w:autoSpaceDN w:val="0"/>
        <w:adjustRightInd w:val="0"/>
        <w:outlineLvl w:val="0"/>
        <w:rPr>
          <w:szCs w:val="28"/>
        </w:rPr>
      </w:pPr>
      <w:r w:rsidRPr="00166122">
        <w:rPr>
          <w:szCs w:val="28"/>
        </w:rPr>
        <w:t>1. Число граждан, участвовавших в голосовании ______________________________</w:t>
      </w:r>
    </w:p>
    <w:p w:rsidR="00514ABA" w:rsidRPr="00166122" w:rsidRDefault="00514ABA" w:rsidP="00514ABA">
      <w:pPr>
        <w:autoSpaceDE w:val="0"/>
        <w:autoSpaceDN w:val="0"/>
        <w:adjustRightInd w:val="0"/>
        <w:ind w:left="6663"/>
        <w:jc w:val="center"/>
        <w:outlineLvl w:val="0"/>
        <w:rPr>
          <w:sz w:val="20"/>
          <w:szCs w:val="20"/>
        </w:rPr>
      </w:pPr>
      <w:r w:rsidRPr="00166122">
        <w:rPr>
          <w:sz w:val="20"/>
          <w:szCs w:val="20"/>
        </w:rPr>
        <w:t>(цифрами / прописью)</w:t>
      </w:r>
    </w:p>
    <w:p w:rsidR="003E4EB7" w:rsidRPr="00166122" w:rsidRDefault="00514ABA" w:rsidP="00514ABA">
      <w:pPr>
        <w:autoSpaceDE w:val="0"/>
        <w:autoSpaceDN w:val="0"/>
        <w:adjustRightInd w:val="0"/>
        <w:outlineLvl w:val="0"/>
        <w:rPr>
          <w:szCs w:val="28"/>
        </w:rPr>
      </w:pPr>
      <w:r w:rsidRPr="00166122">
        <w:rPr>
          <w:szCs w:val="28"/>
        </w:rPr>
        <w:t>2. Число бюллетеней для голосования, выданных ______________________________</w:t>
      </w:r>
    </w:p>
    <w:p w:rsidR="00514ABA" w:rsidRPr="00166122" w:rsidRDefault="00514ABA" w:rsidP="00514ABA">
      <w:pPr>
        <w:autoSpaceDE w:val="0"/>
        <w:autoSpaceDN w:val="0"/>
        <w:adjustRightInd w:val="0"/>
        <w:ind w:left="6663"/>
        <w:jc w:val="center"/>
        <w:outlineLvl w:val="0"/>
        <w:rPr>
          <w:sz w:val="20"/>
          <w:szCs w:val="20"/>
        </w:rPr>
      </w:pPr>
      <w:r w:rsidRPr="00166122">
        <w:rPr>
          <w:sz w:val="20"/>
          <w:szCs w:val="20"/>
        </w:rPr>
        <w:t>(цифрами / прописью)</w:t>
      </w:r>
    </w:p>
    <w:p w:rsidR="00514ABA" w:rsidRPr="00166122" w:rsidRDefault="00514ABA" w:rsidP="00514ABA">
      <w:pPr>
        <w:autoSpaceDE w:val="0"/>
        <w:autoSpaceDN w:val="0"/>
        <w:adjustRightInd w:val="0"/>
        <w:outlineLvl w:val="0"/>
        <w:rPr>
          <w:szCs w:val="28"/>
        </w:rPr>
      </w:pPr>
      <w:r w:rsidRPr="00166122">
        <w:rPr>
          <w:szCs w:val="28"/>
        </w:rPr>
        <w:t>3. Число погашенных бюллетеней для голосования ____________________________</w:t>
      </w:r>
    </w:p>
    <w:p w:rsidR="00514ABA" w:rsidRPr="00166122" w:rsidRDefault="00514ABA" w:rsidP="00514ABA">
      <w:pPr>
        <w:autoSpaceDE w:val="0"/>
        <w:autoSpaceDN w:val="0"/>
        <w:adjustRightInd w:val="0"/>
        <w:ind w:left="6663"/>
        <w:jc w:val="center"/>
        <w:outlineLvl w:val="0"/>
        <w:rPr>
          <w:sz w:val="20"/>
          <w:szCs w:val="20"/>
        </w:rPr>
      </w:pPr>
      <w:r w:rsidRPr="00166122">
        <w:rPr>
          <w:sz w:val="20"/>
          <w:szCs w:val="20"/>
        </w:rPr>
        <w:t>(цифрами / прописью)</w:t>
      </w:r>
    </w:p>
    <w:p w:rsidR="003E4EB7" w:rsidRPr="00166122" w:rsidRDefault="003E4EB7" w:rsidP="00514ABA">
      <w:pPr>
        <w:autoSpaceDE w:val="0"/>
        <w:autoSpaceDN w:val="0"/>
        <w:adjustRightInd w:val="0"/>
        <w:outlineLvl w:val="0"/>
        <w:rPr>
          <w:szCs w:val="28"/>
        </w:rPr>
      </w:pPr>
      <w:r w:rsidRPr="00166122">
        <w:rPr>
          <w:szCs w:val="28"/>
        </w:rPr>
        <w:t xml:space="preserve">4. Число заполненных бюллетеней для голосования, полученных членами территориальной счетной комиссии </w:t>
      </w:r>
      <w:r w:rsidR="00514ABA" w:rsidRPr="00166122">
        <w:rPr>
          <w:szCs w:val="28"/>
        </w:rPr>
        <w:t>_________________________________________</w:t>
      </w:r>
    </w:p>
    <w:p w:rsidR="00514ABA" w:rsidRPr="00166122" w:rsidRDefault="00514ABA" w:rsidP="00514ABA">
      <w:pPr>
        <w:autoSpaceDE w:val="0"/>
        <w:autoSpaceDN w:val="0"/>
        <w:adjustRightInd w:val="0"/>
        <w:ind w:left="6663"/>
        <w:jc w:val="center"/>
        <w:outlineLvl w:val="0"/>
        <w:rPr>
          <w:sz w:val="20"/>
          <w:szCs w:val="20"/>
        </w:rPr>
      </w:pPr>
      <w:r w:rsidRPr="00166122">
        <w:rPr>
          <w:sz w:val="20"/>
          <w:szCs w:val="20"/>
        </w:rPr>
        <w:t>(цифрами / прописью)</w:t>
      </w:r>
    </w:p>
    <w:p w:rsidR="003E4EB7" w:rsidRPr="00166122" w:rsidRDefault="003E4EB7" w:rsidP="00514ABA">
      <w:pPr>
        <w:autoSpaceDE w:val="0"/>
        <w:autoSpaceDN w:val="0"/>
        <w:adjustRightInd w:val="0"/>
        <w:outlineLvl w:val="0"/>
        <w:rPr>
          <w:szCs w:val="28"/>
        </w:rPr>
      </w:pPr>
      <w:r w:rsidRPr="00166122">
        <w:rPr>
          <w:szCs w:val="28"/>
        </w:rPr>
        <w:t>5. Число недейств</w:t>
      </w:r>
      <w:r w:rsidR="00514ABA" w:rsidRPr="00166122">
        <w:rPr>
          <w:szCs w:val="28"/>
        </w:rPr>
        <w:t>ительных бюллетеней для голосования _______________________</w:t>
      </w:r>
    </w:p>
    <w:p w:rsidR="00514ABA" w:rsidRPr="00166122" w:rsidRDefault="00514ABA" w:rsidP="00514ABA">
      <w:pPr>
        <w:autoSpaceDE w:val="0"/>
        <w:autoSpaceDN w:val="0"/>
        <w:adjustRightInd w:val="0"/>
        <w:ind w:left="6663"/>
        <w:jc w:val="center"/>
        <w:outlineLvl w:val="0"/>
        <w:rPr>
          <w:sz w:val="20"/>
          <w:szCs w:val="20"/>
        </w:rPr>
      </w:pPr>
      <w:r w:rsidRPr="00166122">
        <w:rPr>
          <w:sz w:val="20"/>
          <w:szCs w:val="20"/>
        </w:rPr>
        <w:t>(цифрами / прописью)</w:t>
      </w:r>
    </w:p>
    <w:p w:rsidR="003E4EB7" w:rsidRPr="00166122" w:rsidRDefault="003E4EB7" w:rsidP="00514ABA">
      <w:pPr>
        <w:autoSpaceDE w:val="0"/>
        <w:autoSpaceDN w:val="0"/>
        <w:adjustRightInd w:val="0"/>
        <w:outlineLvl w:val="0"/>
        <w:rPr>
          <w:szCs w:val="28"/>
        </w:rPr>
      </w:pPr>
      <w:r w:rsidRPr="00166122">
        <w:rPr>
          <w:szCs w:val="28"/>
        </w:rPr>
        <w:t xml:space="preserve">6. Число действительных бюллетеней </w:t>
      </w:r>
      <w:r w:rsidR="00514ABA" w:rsidRPr="00166122">
        <w:rPr>
          <w:szCs w:val="28"/>
        </w:rPr>
        <w:t>для голосования ___</w:t>
      </w:r>
      <w:r w:rsidRPr="00166122">
        <w:rPr>
          <w:szCs w:val="28"/>
        </w:rPr>
        <w:t>______________________</w:t>
      </w:r>
    </w:p>
    <w:p w:rsidR="00514ABA" w:rsidRPr="00166122" w:rsidRDefault="00514ABA" w:rsidP="00514ABA">
      <w:pPr>
        <w:autoSpaceDE w:val="0"/>
        <w:autoSpaceDN w:val="0"/>
        <w:adjustRightInd w:val="0"/>
        <w:ind w:left="6663"/>
        <w:jc w:val="center"/>
        <w:outlineLvl w:val="0"/>
        <w:rPr>
          <w:sz w:val="20"/>
          <w:szCs w:val="20"/>
        </w:rPr>
      </w:pPr>
      <w:r w:rsidRPr="00166122">
        <w:rPr>
          <w:sz w:val="20"/>
          <w:szCs w:val="20"/>
        </w:rPr>
        <w:t>(цифрами / прописью)</w:t>
      </w:r>
    </w:p>
    <w:p w:rsidR="003E4EB7" w:rsidRPr="00166122" w:rsidRDefault="003E4EB7" w:rsidP="00514ABA">
      <w:pPr>
        <w:autoSpaceDE w:val="0"/>
        <w:autoSpaceDN w:val="0"/>
        <w:adjustRightInd w:val="0"/>
        <w:outlineLvl w:val="0"/>
        <w:rPr>
          <w:szCs w:val="28"/>
        </w:rPr>
      </w:pPr>
      <w:r w:rsidRPr="00166122">
        <w:rPr>
          <w:szCs w:val="28"/>
        </w:rPr>
        <w:t>7. Результаты голосования:</w:t>
      </w:r>
    </w:p>
    <w:p w:rsidR="003E4EB7" w:rsidRPr="00166122" w:rsidRDefault="003E4EB7" w:rsidP="003E4EB7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tbl>
      <w:tblPr>
        <w:tblW w:w="102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5"/>
        <w:gridCol w:w="5791"/>
        <w:gridCol w:w="3685"/>
      </w:tblGrid>
      <w:tr w:rsidR="003E4EB7" w:rsidRPr="00166122" w:rsidTr="00514A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EB7" w:rsidRPr="00166122" w:rsidRDefault="003E4EB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66122">
              <w:rPr>
                <w:szCs w:val="28"/>
              </w:rPr>
              <w:t>№ п/п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EB7" w:rsidRPr="00166122" w:rsidRDefault="003E4EB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66122">
              <w:rPr>
                <w:szCs w:val="28"/>
              </w:rPr>
              <w:t>Наименование (описание) общественных территорий и (или) проектов благоустройства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EB7" w:rsidRPr="00166122" w:rsidRDefault="003E4EB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66122">
              <w:rPr>
                <w:szCs w:val="28"/>
              </w:rPr>
              <w:t>Количество голосов (цифрами/ прописью)</w:t>
            </w:r>
          </w:p>
        </w:tc>
      </w:tr>
      <w:tr w:rsidR="003E4EB7" w:rsidRPr="00166122" w:rsidTr="00514A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66122">
              <w:rPr>
                <w:szCs w:val="28"/>
              </w:rPr>
              <w:t>1.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3E4EB7" w:rsidRPr="00166122" w:rsidTr="00514AB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B7" w:rsidRPr="00166122" w:rsidRDefault="00514ABA" w:rsidP="00514ABA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66122">
              <w:rPr>
                <w:szCs w:val="28"/>
              </w:rPr>
              <w:t>2.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B7" w:rsidRPr="00166122" w:rsidRDefault="003E4EB7" w:rsidP="00514ABA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B7" w:rsidRPr="00166122" w:rsidRDefault="003E4EB7" w:rsidP="00514ABA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3E4EB7" w:rsidRPr="00166122" w:rsidRDefault="003E4EB7" w:rsidP="003E4EB7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3E4EB7" w:rsidRPr="00166122" w:rsidRDefault="00514ABA" w:rsidP="00514ABA">
      <w:pPr>
        <w:autoSpaceDE w:val="0"/>
        <w:autoSpaceDN w:val="0"/>
        <w:adjustRightInd w:val="0"/>
        <w:outlineLvl w:val="0"/>
        <w:rPr>
          <w:szCs w:val="28"/>
        </w:rPr>
      </w:pPr>
      <w:r w:rsidRPr="00166122">
        <w:rPr>
          <w:szCs w:val="28"/>
        </w:rPr>
        <w:t>Председатель территориальной счетной комиссии _____________________________</w:t>
      </w:r>
    </w:p>
    <w:p w:rsidR="00514ABA" w:rsidRPr="00166122" w:rsidRDefault="00514ABA" w:rsidP="00514ABA">
      <w:pPr>
        <w:autoSpaceDE w:val="0"/>
        <w:autoSpaceDN w:val="0"/>
        <w:adjustRightInd w:val="0"/>
        <w:ind w:left="6663"/>
        <w:jc w:val="center"/>
        <w:outlineLvl w:val="0"/>
        <w:rPr>
          <w:sz w:val="20"/>
          <w:szCs w:val="20"/>
        </w:rPr>
      </w:pPr>
      <w:r w:rsidRPr="00166122">
        <w:rPr>
          <w:sz w:val="20"/>
          <w:szCs w:val="20"/>
        </w:rPr>
        <w:t>(ФИО, подпись)</w:t>
      </w:r>
    </w:p>
    <w:p w:rsidR="00514ABA" w:rsidRPr="00166122" w:rsidRDefault="00514ABA" w:rsidP="00514ABA">
      <w:pPr>
        <w:autoSpaceDE w:val="0"/>
        <w:autoSpaceDN w:val="0"/>
        <w:adjustRightInd w:val="0"/>
        <w:outlineLvl w:val="0"/>
        <w:rPr>
          <w:szCs w:val="28"/>
        </w:rPr>
      </w:pPr>
      <w:r w:rsidRPr="00166122">
        <w:rPr>
          <w:szCs w:val="28"/>
        </w:rPr>
        <w:lastRenderedPageBreak/>
        <w:t>Секретарь территориальной комиссии _______________________________________</w:t>
      </w:r>
    </w:p>
    <w:p w:rsidR="00514ABA" w:rsidRPr="00166122" w:rsidRDefault="00514ABA" w:rsidP="00514ABA">
      <w:pPr>
        <w:autoSpaceDE w:val="0"/>
        <w:autoSpaceDN w:val="0"/>
        <w:adjustRightInd w:val="0"/>
        <w:ind w:left="6663"/>
        <w:jc w:val="center"/>
        <w:outlineLvl w:val="0"/>
        <w:rPr>
          <w:sz w:val="20"/>
          <w:szCs w:val="20"/>
        </w:rPr>
      </w:pPr>
      <w:r w:rsidRPr="00166122">
        <w:rPr>
          <w:sz w:val="20"/>
          <w:szCs w:val="20"/>
        </w:rPr>
        <w:t>(ФИО, подпись)</w:t>
      </w:r>
    </w:p>
    <w:p w:rsidR="00F21466" w:rsidRPr="00166122" w:rsidRDefault="00F21466" w:rsidP="00514ABA">
      <w:pPr>
        <w:autoSpaceDE w:val="0"/>
        <w:autoSpaceDN w:val="0"/>
        <w:adjustRightInd w:val="0"/>
        <w:outlineLvl w:val="0"/>
        <w:rPr>
          <w:szCs w:val="28"/>
        </w:rPr>
      </w:pPr>
      <w:r w:rsidRPr="00166122">
        <w:rPr>
          <w:szCs w:val="28"/>
        </w:rPr>
        <w:t>Члены территориальной счетной комиссии ___________________________________</w:t>
      </w:r>
    </w:p>
    <w:p w:rsidR="00F21466" w:rsidRPr="00166122" w:rsidRDefault="00F21466" w:rsidP="00F21466">
      <w:pPr>
        <w:autoSpaceDE w:val="0"/>
        <w:autoSpaceDN w:val="0"/>
        <w:adjustRightInd w:val="0"/>
        <w:ind w:left="6663"/>
        <w:jc w:val="center"/>
        <w:outlineLvl w:val="0"/>
        <w:rPr>
          <w:sz w:val="20"/>
          <w:szCs w:val="20"/>
        </w:rPr>
      </w:pPr>
      <w:r w:rsidRPr="00166122">
        <w:rPr>
          <w:sz w:val="20"/>
          <w:szCs w:val="20"/>
        </w:rPr>
        <w:t>(ФИО, подпись)</w:t>
      </w:r>
    </w:p>
    <w:p w:rsidR="00F21466" w:rsidRPr="00166122" w:rsidRDefault="00F21466" w:rsidP="00514ABA">
      <w:pPr>
        <w:autoSpaceDE w:val="0"/>
        <w:autoSpaceDN w:val="0"/>
        <w:adjustRightInd w:val="0"/>
        <w:outlineLvl w:val="0"/>
        <w:rPr>
          <w:szCs w:val="28"/>
        </w:rPr>
      </w:pPr>
    </w:p>
    <w:p w:rsidR="003E4EB7" w:rsidRPr="00166122" w:rsidRDefault="003E4EB7" w:rsidP="00514ABA">
      <w:pPr>
        <w:autoSpaceDE w:val="0"/>
        <w:autoSpaceDN w:val="0"/>
        <w:adjustRightInd w:val="0"/>
        <w:outlineLvl w:val="0"/>
        <w:rPr>
          <w:szCs w:val="28"/>
        </w:rPr>
      </w:pPr>
      <w:r w:rsidRPr="00166122">
        <w:rPr>
          <w:szCs w:val="28"/>
        </w:rPr>
        <w:t xml:space="preserve">Протокол подписан </w:t>
      </w:r>
      <w:r w:rsidR="00F21466" w:rsidRPr="00166122">
        <w:rPr>
          <w:szCs w:val="28"/>
        </w:rPr>
        <w:t>«</w:t>
      </w:r>
      <w:r w:rsidRPr="00166122">
        <w:rPr>
          <w:szCs w:val="28"/>
        </w:rPr>
        <w:t>___</w:t>
      </w:r>
      <w:r w:rsidR="00F21466" w:rsidRPr="00166122">
        <w:rPr>
          <w:szCs w:val="28"/>
        </w:rPr>
        <w:t>»</w:t>
      </w:r>
      <w:r w:rsidRPr="00166122">
        <w:rPr>
          <w:szCs w:val="28"/>
        </w:rPr>
        <w:t xml:space="preserve"> ___________ 20__ года в ___ часов ___ минут</w:t>
      </w:r>
    </w:p>
    <w:p w:rsidR="00F21466" w:rsidRPr="00166122" w:rsidRDefault="00F21466">
      <w:pPr>
        <w:rPr>
          <w:szCs w:val="28"/>
        </w:rPr>
      </w:pPr>
      <w:r w:rsidRPr="00166122">
        <w:rPr>
          <w:szCs w:val="28"/>
        </w:rPr>
        <w:br w:type="page"/>
      </w:r>
    </w:p>
    <w:p w:rsidR="003E4EB7" w:rsidRPr="00166122" w:rsidRDefault="003E4EB7" w:rsidP="003E4EB7">
      <w:pPr>
        <w:autoSpaceDE w:val="0"/>
        <w:autoSpaceDN w:val="0"/>
        <w:adjustRightInd w:val="0"/>
        <w:jc w:val="right"/>
        <w:outlineLvl w:val="0"/>
        <w:rPr>
          <w:strike/>
          <w:szCs w:val="28"/>
        </w:rPr>
      </w:pPr>
      <w:r w:rsidRPr="00166122">
        <w:rPr>
          <w:strike/>
          <w:szCs w:val="28"/>
        </w:rPr>
        <w:lastRenderedPageBreak/>
        <w:t>Приложение 3</w:t>
      </w:r>
    </w:p>
    <w:p w:rsidR="003E4EB7" w:rsidRPr="00166122" w:rsidRDefault="003E4EB7" w:rsidP="003E4EB7">
      <w:pPr>
        <w:autoSpaceDE w:val="0"/>
        <w:autoSpaceDN w:val="0"/>
        <w:adjustRightInd w:val="0"/>
        <w:jc w:val="right"/>
        <w:rPr>
          <w:strike/>
          <w:szCs w:val="28"/>
        </w:rPr>
      </w:pPr>
      <w:r w:rsidRPr="00166122">
        <w:rPr>
          <w:strike/>
          <w:szCs w:val="28"/>
        </w:rPr>
        <w:t>к Порядку организации и проведения</w:t>
      </w:r>
    </w:p>
    <w:p w:rsidR="003E4EB7" w:rsidRPr="00166122" w:rsidRDefault="003E4EB7" w:rsidP="003E4EB7">
      <w:pPr>
        <w:autoSpaceDE w:val="0"/>
        <w:autoSpaceDN w:val="0"/>
        <w:adjustRightInd w:val="0"/>
        <w:jc w:val="right"/>
        <w:rPr>
          <w:strike/>
          <w:szCs w:val="28"/>
        </w:rPr>
      </w:pPr>
      <w:r w:rsidRPr="00166122">
        <w:rPr>
          <w:strike/>
          <w:szCs w:val="28"/>
        </w:rPr>
        <w:t>голосования по отбору общественных</w:t>
      </w:r>
    </w:p>
    <w:p w:rsidR="003E4EB7" w:rsidRPr="00166122" w:rsidRDefault="003E4EB7" w:rsidP="003E4EB7">
      <w:pPr>
        <w:autoSpaceDE w:val="0"/>
        <w:autoSpaceDN w:val="0"/>
        <w:adjustRightInd w:val="0"/>
        <w:jc w:val="right"/>
        <w:rPr>
          <w:strike/>
          <w:szCs w:val="28"/>
        </w:rPr>
      </w:pPr>
      <w:r w:rsidRPr="00166122">
        <w:rPr>
          <w:strike/>
          <w:szCs w:val="28"/>
        </w:rPr>
        <w:t>территорий отдельных муниципальных</w:t>
      </w:r>
    </w:p>
    <w:p w:rsidR="003E4EB7" w:rsidRPr="00166122" w:rsidRDefault="003E4EB7" w:rsidP="003E4EB7">
      <w:pPr>
        <w:autoSpaceDE w:val="0"/>
        <w:autoSpaceDN w:val="0"/>
        <w:adjustRightInd w:val="0"/>
        <w:jc w:val="right"/>
        <w:rPr>
          <w:strike/>
          <w:szCs w:val="28"/>
        </w:rPr>
      </w:pPr>
      <w:r w:rsidRPr="00166122">
        <w:rPr>
          <w:strike/>
          <w:szCs w:val="28"/>
        </w:rPr>
        <w:t>образований в Камчатском крае, подлежащих</w:t>
      </w:r>
    </w:p>
    <w:p w:rsidR="003E4EB7" w:rsidRPr="00166122" w:rsidRDefault="003E4EB7" w:rsidP="003E4EB7">
      <w:pPr>
        <w:autoSpaceDE w:val="0"/>
        <w:autoSpaceDN w:val="0"/>
        <w:adjustRightInd w:val="0"/>
        <w:jc w:val="right"/>
        <w:rPr>
          <w:strike/>
          <w:szCs w:val="28"/>
        </w:rPr>
      </w:pPr>
      <w:r w:rsidRPr="00166122">
        <w:rPr>
          <w:strike/>
          <w:szCs w:val="28"/>
        </w:rPr>
        <w:t>благоустройству в год, следующий за годом</w:t>
      </w:r>
    </w:p>
    <w:p w:rsidR="003E4EB7" w:rsidRPr="00166122" w:rsidRDefault="003E4EB7" w:rsidP="003E4EB7">
      <w:pPr>
        <w:autoSpaceDE w:val="0"/>
        <w:autoSpaceDN w:val="0"/>
        <w:adjustRightInd w:val="0"/>
        <w:jc w:val="right"/>
        <w:rPr>
          <w:strike/>
          <w:szCs w:val="28"/>
        </w:rPr>
      </w:pPr>
      <w:r w:rsidRPr="00166122">
        <w:rPr>
          <w:strike/>
          <w:szCs w:val="28"/>
        </w:rPr>
        <w:t>проведения такого голосования, в рамках</w:t>
      </w:r>
    </w:p>
    <w:p w:rsidR="003E4EB7" w:rsidRPr="00166122" w:rsidRDefault="003E4EB7" w:rsidP="003E4EB7">
      <w:pPr>
        <w:autoSpaceDE w:val="0"/>
        <w:autoSpaceDN w:val="0"/>
        <w:adjustRightInd w:val="0"/>
        <w:jc w:val="right"/>
        <w:rPr>
          <w:strike/>
          <w:szCs w:val="28"/>
        </w:rPr>
      </w:pPr>
      <w:r w:rsidRPr="00166122">
        <w:rPr>
          <w:strike/>
          <w:szCs w:val="28"/>
        </w:rPr>
        <w:t>реализации государственной программы</w:t>
      </w:r>
    </w:p>
    <w:p w:rsidR="003E4EB7" w:rsidRPr="00166122" w:rsidRDefault="003E4EB7" w:rsidP="003E4EB7">
      <w:pPr>
        <w:autoSpaceDE w:val="0"/>
        <w:autoSpaceDN w:val="0"/>
        <w:adjustRightInd w:val="0"/>
        <w:jc w:val="right"/>
        <w:rPr>
          <w:strike/>
          <w:szCs w:val="28"/>
        </w:rPr>
      </w:pPr>
      <w:r w:rsidRPr="00166122">
        <w:rPr>
          <w:strike/>
          <w:szCs w:val="28"/>
        </w:rPr>
        <w:t>Камчатского края "Формирование современной</w:t>
      </w:r>
    </w:p>
    <w:p w:rsidR="003E4EB7" w:rsidRPr="00166122" w:rsidRDefault="003E4EB7" w:rsidP="003E4EB7">
      <w:pPr>
        <w:autoSpaceDE w:val="0"/>
        <w:autoSpaceDN w:val="0"/>
        <w:adjustRightInd w:val="0"/>
        <w:jc w:val="right"/>
        <w:rPr>
          <w:strike/>
          <w:szCs w:val="28"/>
        </w:rPr>
      </w:pPr>
      <w:r w:rsidRPr="00166122">
        <w:rPr>
          <w:strike/>
          <w:szCs w:val="28"/>
        </w:rPr>
        <w:t>городской среды в Камчатском крае",</w:t>
      </w:r>
    </w:p>
    <w:p w:rsidR="003E4EB7" w:rsidRPr="00166122" w:rsidRDefault="003E4EB7" w:rsidP="003E4EB7">
      <w:pPr>
        <w:autoSpaceDE w:val="0"/>
        <w:autoSpaceDN w:val="0"/>
        <w:adjustRightInd w:val="0"/>
        <w:jc w:val="right"/>
        <w:rPr>
          <w:strike/>
          <w:szCs w:val="28"/>
        </w:rPr>
      </w:pPr>
      <w:r w:rsidRPr="00166122">
        <w:rPr>
          <w:strike/>
          <w:szCs w:val="28"/>
        </w:rPr>
        <w:t>утвержденной Постановлением Правительства</w:t>
      </w:r>
    </w:p>
    <w:p w:rsidR="003E4EB7" w:rsidRPr="00166122" w:rsidRDefault="003E4EB7" w:rsidP="003E4EB7">
      <w:pPr>
        <w:autoSpaceDE w:val="0"/>
        <w:autoSpaceDN w:val="0"/>
        <w:adjustRightInd w:val="0"/>
        <w:jc w:val="right"/>
        <w:rPr>
          <w:strike/>
          <w:szCs w:val="28"/>
        </w:rPr>
      </w:pPr>
      <w:r w:rsidRPr="00166122">
        <w:rPr>
          <w:strike/>
          <w:szCs w:val="28"/>
        </w:rPr>
        <w:t>Камчатского края</w:t>
      </w:r>
    </w:p>
    <w:p w:rsidR="003E4EB7" w:rsidRPr="00166122" w:rsidRDefault="003E4EB7" w:rsidP="003E4EB7">
      <w:pPr>
        <w:autoSpaceDE w:val="0"/>
        <w:autoSpaceDN w:val="0"/>
        <w:adjustRightInd w:val="0"/>
        <w:jc w:val="right"/>
        <w:rPr>
          <w:strike/>
          <w:szCs w:val="28"/>
        </w:rPr>
      </w:pPr>
      <w:r w:rsidRPr="00166122">
        <w:rPr>
          <w:strike/>
          <w:szCs w:val="28"/>
        </w:rPr>
        <w:t>от 31.08.2017 N 360-П</w:t>
      </w:r>
    </w:p>
    <w:p w:rsidR="003E4EB7" w:rsidRPr="00166122" w:rsidRDefault="003E4EB7" w:rsidP="003E4EB7">
      <w:pPr>
        <w:autoSpaceDE w:val="0"/>
        <w:autoSpaceDN w:val="0"/>
        <w:adjustRightInd w:val="0"/>
        <w:ind w:firstLine="540"/>
        <w:jc w:val="both"/>
        <w:rPr>
          <w:strike/>
          <w:szCs w:val="28"/>
        </w:rPr>
      </w:pPr>
    </w:p>
    <w:p w:rsidR="003E4EB7" w:rsidRPr="00166122" w:rsidRDefault="003E4EB7" w:rsidP="003E4EB7">
      <w:pPr>
        <w:autoSpaceDE w:val="0"/>
        <w:autoSpaceDN w:val="0"/>
        <w:adjustRightInd w:val="0"/>
        <w:jc w:val="both"/>
        <w:rPr>
          <w:rFonts w:ascii="Courier New" w:hAnsi="Courier New" w:cs="Courier New"/>
          <w:strike/>
          <w:sz w:val="20"/>
          <w:szCs w:val="20"/>
        </w:rPr>
      </w:pPr>
      <w:r w:rsidRPr="00166122">
        <w:rPr>
          <w:rFonts w:ascii="Courier New" w:hAnsi="Courier New" w:cs="Courier New"/>
          <w:strike/>
          <w:sz w:val="20"/>
          <w:szCs w:val="20"/>
        </w:rPr>
        <w:t xml:space="preserve">                             ИТОГОВЫЙ ПРОТОКОЛ</w:t>
      </w:r>
    </w:p>
    <w:p w:rsidR="003E4EB7" w:rsidRPr="00166122" w:rsidRDefault="003E4EB7" w:rsidP="003E4EB7">
      <w:pPr>
        <w:autoSpaceDE w:val="0"/>
        <w:autoSpaceDN w:val="0"/>
        <w:adjustRightInd w:val="0"/>
        <w:jc w:val="both"/>
        <w:rPr>
          <w:rFonts w:ascii="Courier New" w:hAnsi="Courier New" w:cs="Courier New"/>
          <w:strike/>
          <w:sz w:val="20"/>
          <w:szCs w:val="20"/>
        </w:rPr>
      </w:pPr>
      <w:r w:rsidRPr="00166122">
        <w:rPr>
          <w:rFonts w:ascii="Courier New" w:hAnsi="Courier New" w:cs="Courier New"/>
          <w:strike/>
          <w:sz w:val="20"/>
          <w:szCs w:val="20"/>
        </w:rPr>
        <w:t xml:space="preserve">              ОБЩЕСТВЕННОЙ КОМИССИИ О РЕЗУЛЬТАТАХ ГОЛОСОВАНИЯ</w:t>
      </w:r>
    </w:p>
    <w:p w:rsidR="003E4EB7" w:rsidRPr="00166122" w:rsidRDefault="003E4EB7" w:rsidP="003E4EB7">
      <w:pPr>
        <w:autoSpaceDE w:val="0"/>
        <w:autoSpaceDN w:val="0"/>
        <w:adjustRightInd w:val="0"/>
        <w:jc w:val="both"/>
        <w:rPr>
          <w:rFonts w:ascii="Courier New" w:hAnsi="Courier New" w:cs="Courier New"/>
          <w:strike/>
          <w:sz w:val="20"/>
          <w:szCs w:val="20"/>
        </w:rPr>
      </w:pPr>
      <w:r w:rsidRPr="00166122">
        <w:rPr>
          <w:rFonts w:ascii="Courier New" w:hAnsi="Courier New" w:cs="Courier New"/>
          <w:strike/>
          <w:sz w:val="20"/>
          <w:szCs w:val="20"/>
        </w:rPr>
        <w:t xml:space="preserve">                    ПО ОТБОРУ ОБЩЕСТВЕННЫХ ТЕРРИТОРИЙ,</w:t>
      </w:r>
    </w:p>
    <w:p w:rsidR="003E4EB7" w:rsidRPr="00166122" w:rsidRDefault="003E4EB7" w:rsidP="003E4EB7">
      <w:pPr>
        <w:autoSpaceDE w:val="0"/>
        <w:autoSpaceDN w:val="0"/>
        <w:adjustRightInd w:val="0"/>
        <w:jc w:val="both"/>
        <w:rPr>
          <w:rFonts w:ascii="Courier New" w:hAnsi="Courier New" w:cs="Courier New"/>
          <w:strike/>
          <w:sz w:val="20"/>
          <w:szCs w:val="20"/>
        </w:rPr>
      </w:pPr>
      <w:r w:rsidRPr="00166122">
        <w:rPr>
          <w:rFonts w:ascii="Courier New" w:hAnsi="Courier New" w:cs="Courier New"/>
          <w:strike/>
          <w:sz w:val="20"/>
          <w:szCs w:val="20"/>
        </w:rPr>
        <w:t xml:space="preserve">            __________________________________________________,</w:t>
      </w:r>
    </w:p>
    <w:p w:rsidR="003E4EB7" w:rsidRPr="00166122" w:rsidRDefault="003E4EB7" w:rsidP="003E4EB7">
      <w:pPr>
        <w:autoSpaceDE w:val="0"/>
        <w:autoSpaceDN w:val="0"/>
        <w:adjustRightInd w:val="0"/>
        <w:jc w:val="both"/>
        <w:rPr>
          <w:rFonts w:ascii="Courier New" w:hAnsi="Courier New" w:cs="Courier New"/>
          <w:strike/>
          <w:sz w:val="20"/>
          <w:szCs w:val="20"/>
        </w:rPr>
      </w:pPr>
      <w:r w:rsidRPr="00166122">
        <w:rPr>
          <w:rFonts w:ascii="Courier New" w:hAnsi="Courier New" w:cs="Courier New"/>
          <w:strike/>
          <w:sz w:val="20"/>
          <w:szCs w:val="20"/>
        </w:rPr>
        <w:t xml:space="preserve">                 (наименование муниципального образования)</w:t>
      </w:r>
    </w:p>
    <w:p w:rsidR="003E4EB7" w:rsidRPr="00166122" w:rsidRDefault="003E4EB7" w:rsidP="003E4EB7">
      <w:pPr>
        <w:autoSpaceDE w:val="0"/>
        <w:autoSpaceDN w:val="0"/>
        <w:adjustRightInd w:val="0"/>
        <w:jc w:val="both"/>
        <w:rPr>
          <w:rFonts w:ascii="Courier New" w:hAnsi="Courier New" w:cs="Courier New"/>
          <w:strike/>
          <w:sz w:val="20"/>
          <w:szCs w:val="20"/>
        </w:rPr>
      </w:pPr>
      <w:r w:rsidRPr="00166122">
        <w:rPr>
          <w:rFonts w:ascii="Courier New" w:hAnsi="Courier New" w:cs="Courier New"/>
          <w:strike/>
          <w:sz w:val="20"/>
          <w:szCs w:val="20"/>
        </w:rPr>
        <w:t xml:space="preserve">                        ПОДЛЕЖАЩИХ БЛАГОУСТРОЙСТВУ</w:t>
      </w:r>
    </w:p>
    <w:p w:rsidR="003E4EB7" w:rsidRPr="00166122" w:rsidRDefault="003E4EB7" w:rsidP="003E4EB7">
      <w:pPr>
        <w:autoSpaceDE w:val="0"/>
        <w:autoSpaceDN w:val="0"/>
        <w:adjustRightInd w:val="0"/>
        <w:jc w:val="both"/>
        <w:rPr>
          <w:rFonts w:ascii="Courier New" w:hAnsi="Courier New" w:cs="Courier New"/>
          <w:strike/>
          <w:sz w:val="20"/>
          <w:szCs w:val="20"/>
        </w:rPr>
      </w:pPr>
    </w:p>
    <w:p w:rsidR="003E4EB7" w:rsidRPr="00166122" w:rsidRDefault="003E4EB7" w:rsidP="003E4EB7">
      <w:pPr>
        <w:autoSpaceDE w:val="0"/>
        <w:autoSpaceDN w:val="0"/>
        <w:adjustRightInd w:val="0"/>
        <w:jc w:val="both"/>
        <w:rPr>
          <w:rFonts w:ascii="Courier New" w:hAnsi="Courier New" w:cs="Courier New"/>
          <w:strike/>
          <w:sz w:val="20"/>
          <w:szCs w:val="20"/>
        </w:rPr>
      </w:pPr>
      <w:r w:rsidRPr="00166122">
        <w:rPr>
          <w:rFonts w:ascii="Courier New" w:hAnsi="Courier New" w:cs="Courier New"/>
          <w:strike/>
          <w:sz w:val="20"/>
          <w:szCs w:val="20"/>
        </w:rPr>
        <w:t xml:space="preserve">    1. Число граждан, участвовавших в голосовании    ______________________</w:t>
      </w:r>
    </w:p>
    <w:p w:rsidR="003E4EB7" w:rsidRPr="00166122" w:rsidRDefault="003E4EB7" w:rsidP="003E4EB7">
      <w:pPr>
        <w:autoSpaceDE w:val="0"/>
        <w:autoSpaceDN w:val="0"/>
        <w:adjustRightInd w:val="0"/>
        <w:jc w:val="both"/>
        <w:rPr>
          <w:rFonts w:ascii="Courier New" w:hAnsi="Courier New" w:cs="Courier New"/>
          <w:strike/>
          <w:sz w:val="20"/>
          <w:szCs w:val="20"/>
        </w:rPr>
      </w:pPr>
      <w:r w:rsidRPr="00166122">
        <w:rPr>
          <w:rFonts w:ascii="Courier New" w:hAnsi="Courier New" w:cs="Courier New"/>
          <w:strike/>
          <w:sz w:val="20"/>
          <w:szCs w:val="20"/>
        </w:rPr>
        <w:t xml:space="preserve">                                                        цифрами/ прописью</w:t>
      </w:r>
    </w:p>
    <w:p w:rsidR="003E4EB7" w:rsidRPr="00166122" w:rsidRDefault="003E4EB7" w:rsidP="003E4EB7">
      <w:pPr>
        <w:autoSpaceDE w:val="0"/>
        <w:autoSpaceDN w:val="0"/>
        <w:adjustRightInd w:val="0"/>
        <w:jc w:val="both"/>
        <w:rPr>
          <w:rFonts w:ascii="Courier New" w:hAnsi="Courier New" w:cs="Courier New"/>
          <w:strike/>
          <w:sz w:val="20"/>
          <w:szCs w:val="20"/>
        </w:rPr>
      </w:pPr>
    </w:p>
    <w:p w:rsidR="003E4EB7" w:rsidRPr="00166122" w:rsidRDefault="003E4EB7" w:rsidP="003E4EB7">
      <w:pPr>
        <w:autoSpaceDE w:val="0"/>
        <w:autoSpaceDN w:val="0"/>
        <w:adjustRightInd w:val="0"/>
        <w:jc w:val="both"/>
        <w:rPr>
          <w:rFonts w:ascii="Courier New" w:hAnsi="Courier New" w:cs="Courier New"/>
          <w:strike/>
          <w:sz w:val="20"/>
          <w:szCs w:val="20"/>
        </w:rPr>
      </w:pPr>
      <w:r w:rsidRPr="00166122">
        <w:rPr>
          <w:rFonts w:ascii="Courier New" w:hAnsi="Courier New" w:cs="Courier New"/>
          <w:strike/>
          <w:sz w:val="20"/>
          <w:szCs w:val="20"/>
        </w:rPr>
        <w:t xml:space="preserve">    2. Результаты голосования</w:t>
      </w:r>
    </w:p>
    <w:p w:rsidR="003E4EB7" w:rsidRPr="00166122" w:rsidRDefault="003E4EB7" w:rsidP="003E4EB7">
      <w:pPr>
        <w:autoSpaceDE w:val="0"/>
        <w:autoSpaceDN w:val="0"/>
        <w:adjustRightInd w:val="0"/>
        <w:ind w:firstLine="540"/>
        <w:jc w:val="both"/>
        <w:rPr>
          <w:strike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5"/>
        <w:gridCol w:w="4252"/>
        <w:gridCol w:w="3374"/>
      </w:tblGrid>
      <w:tr w:rsidR="003E4EB7" w:rsidRPr="00166122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EB7" w:rsidRPr="00166122" w:rsidRDefault="003E4EB7">
            <w:pPr>
              <w:autoSpaceDE w:val="0"/>
              <w:autoSpaceDN w:val="0"/>
              <w:adjustRightInd w:val="0"/>
              <w:jc w:val="center"/>
              <w:rPr>
                <w:strike/>
                <w:szCs w:val="28"/>
              </w:rPr>
            </w:pPr>
            <w:r w:rsidRPr="00166122">
              <w:rPr>
                <w:strike/>
                <w:szCs w:val="28"/>
              </w:rPr>
              <w:t>N п/п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EB7" w:rsidRPr="00166122" w:rsidRDefault="003E4EB7">
            <w:pPr>
              <w:autoSpaceDE w:val="0"/>
              <w:autoSpaceDN w:val="0"/>
              <w:adjustRightInd w:val="0"/>
              <w:jc w:val="center"/>
              <w:rPr>
                <w:strike/>
                <w:szCs w:val="28"/>
              </w:rPr>
            </w:pPr>
            <w:r w:rsidRPr="00166122">
              <w:rPr>
                <w:strike/>
                <w:szCs w:val="28"/>
              </w:rPr>
              <w:t>Наименование (описание) общественных территорий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EB7" w:rsidRPr="00166122" w:rsidRDefault="003E4EB7">
            <w:pPr>
              <w:autoSpaceDE w:val="0"/>
              <w:autoSpaceDN w:val="0"/>
              <w:adjustRightInd w:val="0"/>
              <w:jc w:val="center"/>
              <w:rPr>
                <w:strike/>
                <w:szCs w:val="28"/>
              </w:rPr>
            </w:pPr>
            <w:r w:rsidRPr="00166122">
              <w:rPr>
                <w:strike/>
                <w:szCs w:val="28"/>
              </w:rPr>
              <w:t>Количество голосов (цифрами/ прописью)</w:t>
            </w:r>
          </w:p>
        </w:tc>
      </w:tr>
      <w:tr w:rsidR="003E4EB7" w:rsidRPr="00166122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EB7" w:rsidRPr="00166122" w:rsidRDefault="003E4EB7">
            <w:pPr>
              <w:autoSpaceDE w:val="0"/>
              <w:autoSpaceDN w:val="0"/>
              <w:adjustRightInd w:val="0"/>
              <w:jc w:val="center"/>
              <w:rPr>
                <w:strike/>
                <w:szCs w:val="28"/>
              </w:rPr>
            </w:pPr>
            <w:r w:rsidRPr="00166122">
              <w:rPr>
                <w:strike/>
                <w:szCs w:val="28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rPr>
                <w:strike/>
                <w:szCs w:val="28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rPr>
                <w:strike/>
                <w:szCs w:val="28"/>
              </w:rPr>
            </w:pPr>
          </w:p>
        </w:tc>
      </w:tr>
      <w:tr w:rsidR="003E4EB7" w:rsidRPr="00166122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EB7" w:rsidRPr="00166122" w:rsidRDefault="003E4EB7">
            <w:pPr>
              <w:autoSpaceDE w:val="0"/>
              <w:autoSpaceDN w:val="0"/>
              <w:adjustRightInd w:val="0"/>
              <w:rPr>
                <w:strike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rPr>
                <w:strike/>
                <w:szCs w:val="28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B7" w:rsidRPr="00166122" w:rsidRDefault="003E4EB7">
            <w:pPr>
              <w:autoSpaceDE w:val="0"/>
              <w:autoSpaceDN w:val="0"/>
              <w:adjustRightInd w:val="0"/>
              <w:rPr>
                <w:strike/>
                <w:szCs w:val="28"/>
              </w:rPr>
            </w:pPr>
          </w:p>
        </w:tc>
      </w:tr>
    </w:tbl>
    <w:p w:rsidR="003E4EB7" w:rsidRPr="00166122" w:rsidRDefault="003E4EB7" w:rsidP="003E4EB7">
      <w:pPr>
        <w:autoSpaceDE w:val="0"/>
        <w:autoSpaceDN w:val="0"/>
        <w:adjustRightInd w:val="0"/>
        <w:ind w:firstLine="540"/>
        <w:jc w:val="both"/>
        <w:rPr>
          <w:strike/>
          <w:szCs w:val="28"/>
        </w:rPr>
      </w:pPr>
    </w:p>
    <w:p w:rsidR="003E4EB7" w:rsidRPr="00166122" w:rsidRDefault="003E4EB7" w:rsidP="003E4EB7">
      <w:pPr>
        <w:autoSpaceDE w:val="0"/>
        <w:autoSpaceDN w:val="0"/>
        <w:adjustRightInd w:val="0"/>
        <w:jc w:val="both"/>
        <w:rPr>
          <w:rFonts w:ascii="Courier New" w:hAnsi="Courier New" w:cs="Courier New"/>
          <w:strike/>
          <w:sz w:val="20"/>
          <w:szCs w:val="20"/>
        </w:rPr>
      </w:pPr>
      <w:r w:rsidRPr="00166122">
        <w:rPr>
          <w:rFonts w:ascii="Courier New" w:hAnsi="Courier New" w:cs="Courier New"/>
          <w:strike/>
          <w:sz w:val="20"/>
          <w:szCs w:val="20"/>
        </w:rPr>
        <w:t xml:space="preserve">    Председатель общественной       ____________________   ________________</w:t>
      </w:r>
    </w:p>
    <w:p w:rsidR="003E4EB7" w:rsidRPr="00166122" w:rsidRDefault="003E4EB7" w:rsidP="003E4EB7">
      <w:pPr>
        <w:autoSpaceDE w:val="0"/>
        <w:autoSpaceDN w:val="0"/>
        <w:adjustRightInd w:val="0"/>
        <w:jc w:val="both"/>
        <w:rPr>
          <w:rFonts w:ascii="Courier New" w:hAnsi="Courier New" w:cs="Courier New"/>
          <w:strike/>
          <w:sz w:val="20"/>
          <w:szCs w:val="20"/>
        </w:rPr>
      </w:pPr>
      <w:r w:rsidRPr="00166122">
        <w:rPr>
          <w:rFonts w:ascii="Courier New" w:hAnsi="Courier New" w:cs="Courier New"/>
          <w:strike/>
          <w:sz w:val="20"/>
          <w:szCs w:val="20"/>
        </w:rPr>
        <w:t xml:space="preserve">    комиссии                             (Ф.И.О.)              (подпись)</w:t>
      </w:r>
    </w:p>
    <w:p w:rsidR="003E4EB7" w:rsidRPr="00166122" w:rsidRDefault="003E4EB7" w:rsidP="003E4EB7">
      <w:pPr>
        <w:autoSpaceDE w:val="0"/>
        <w:autoSpaceDN w:val="0"/>
        <w:adjustRightInd w:val="0"/>
        <w:jc w:val="both"/>
        <w:rPr>
          <w:rFonts w:ascii="Courier New" w:hAnsi="Courier New" w:cs="Courier New"/>
          <w:strike/>
          <w:sz w:val="20"/>
          <w:szCs w:val="20"/>
        </w:rPr>
      </w:pPr>
    </w:p>
    <w:p w:rsidR="003E4EB7" w:rsidRPr="00166122" w:rsidRDefault="003E4EB7" w:rsidP="003E4EB7">
      <w:pPr>
        <w:autoSpaceDE w:val="0"/>
        <w:autoSpaceDN w:val="0"/>
        <w:adjustRightInd w:val="0"/>
        <w:jc w:val="both"/>
        <w:rPr>
          <w:rFonts w:ascii="Courier New" w:hAnsi="Courier New" w:cs="Courier New"/>
          <w:strike/>
          <w:sz w:val="20"/>
          <w:szCs w:val="20"/>
        </w:rPr>
      </w:pPr>
      <w:r w:rsidRPr="00166122">
        <w:rPr>
          <w:rFonts w:ascii="Courier New" w:hAnsi="Courier New" w:cs="Courier New"/>
          <w:strike/>
          <w:sz w:val="20"/>
          <w:szCs w:val="20"/>
        </w:rPr>
        <w:t xml:space="preserve">    Секретарь общественной          ____________________   ________________</w:t>
      </w:r>
    </w:p>
    <w:p w:rsidR="003E4EB7" w:rsidRPr="00166122" w:rsidRDefault="003E4EB7" w:rsidP="003E4EB7">
      <w:pPr>
        <w:autoSpaceDE w:val="0"/>
        <w:autoSpaceDN w:val="0"/>
        <w:adjustRightInd w:val="0"/>
        <w:jc w:val="both"/>
        <w:rPr>
          <w:rFonts w:ascii="Courier New" w:hAnsi="Courier New" w:cs="Courier New"/>
          <w:strike/>
          <w:sz w:val="20"/>
          <w:szCs w:val="20"/>
        </w:rPr>
      </w:pPr>
      <w:r w:rsidRPr="00166122">
        <w:rPr>
          <w:rFonts w:ascii="Courier New" w:hAnsi="Courier New" w:cs="Courier New"/>
          <w:strike/>
          <w:sz w:val="20"/>
          <w:szCs w:val="20"/>
        </w:rPr>
        <w:t xml:space="preserve">    комиссии                             (Ф.И.О.)              (подпись)</w:t>
      </w:r>
    </w:p>
    <w:p w:rsidR="003E4EB7" w:rsidRPr="00166122" w:rsidRDefault="003E4EB7" w:rsidP="003E4EB7">
      <w:pPr>
        <w:autoSpaceDE w:val="0"/>
        <w:autoSpaceDN w:val="0"/>
        <w:adjustRightInd w:val="0"/>
        <w:jc w:val="both"/>
        <w:rPr>
          <w:rFonts w:ascii="Courier New" w:hAnsi="Courier New" w:cs="Courier New"/>
          <w:strike/>
          <w:sz w:val="20"/>
          <w:szCs w:val="20"/>
        </w:rPr>
      </w:pPr>
    </w:p>
    <w:p w:rsidR="003E4EB7" w:rsidRPr="00166122" w:rsidRDefault="003E4EB7" w:rsidP="003E4EB7">
      <w:pPr>
        <w:autoSpaceDE w:val="0"/>
        <w:autoSpaceDN w:val="0"/>
        <w:adjustRightInd w:val="0"/>
        <w:jc w:val="both"/>
        <w:rPr>
          <w:rFonts w:ascii="Courier New" w:hAnsi="Courier New" w:cs="Courier New"/>
          <w:strike/>
          <w:sz w:val="20"/>
          <w:szCs w:val="20"/>
        </w:rPr>
      </w:pPr>
      <w:r w:rsidRPr="00166122">
        <w:rPr>
          <w:rFonts w:ascii="Courier New" w:hAnsi="Courier New" w:cs="Courier New"/>
          <w:strike/>
          <w:sz w:val="20"/>
          <w:szCs w:val="20"/>
        </w:rPr>
        <w:t xml:space="preserve">    Члены общественной комиссии:</w:t>
      </w:r>
    </w:p>
    <w:p w:rsidR="003E4EB7" w:rsidRPr="00166122" w:rsidRDefault="003E4EB7" w:rsidP="003E4EB7">
      <w:pPr>
        <w:autoSpaceDE w:val="0"/>
        <w:autoSpaceDN w:val="0"/>
        <w:adjustRightInd w:val="0"/>
        <w:jc w:val="both"/>
        <w:rPr>
          <w:rFonts w:ascii="Courier New" w:hAnsi="Courier New" w:cs="Courier New"/>
          <w:strike/>
          <w:sz w:val="20"/>
          <w:szCs w:val="20"/>
        </w:rPr>
      </w:pPr>
      <w:r w:rsidRPr="00166122">
        <w:rPr>
          <w:rFonts w:ascii="Courier New" w:hAnsi="Courier New" w:cs="Courier New"/>
          <w:strike/>
          <w:sz w:val="20"/>
          <w:szCs w:val="20"/>
        </w:rPr>
        <w:t xml:space="preserve">                                    ____________________   ________________</w:t>
      </w:r>
    </w:p>
    <w:p w:rsidR="003E4EB7" w:rsidRPr="00166122" w:rsidRDefault="003E4EB7" w:rsidP="003E4EB7">
      <w:pPr>
        <w:autoSpaceDE w:val="0"/>
        <w:autoSpaceDN w:val="0"/>
        <w:adjustRightInd w:val="0"/>
        <w:jc w:val="both"/>
        <w:rPr>
          <w:rFonts w:ascii="Courier New" w:hAnsi="Courier New" w:cs="Courier New"/>
          <w:strike/>
          <w:sz w:val="20"/>
          <w:szCs w:val="20"/>
        </w:rPr>
      </w:pPr>
      <w:r w:rsidRPr="00166122">
        <w:rPr>
          <w:rFonts w:ascii="Courier New" w:hAnsi="Courier New" w:cs="Courier New"/>
          <w:strike/>
          <w:sz w:val="20"/>
          <w:szCs w:val="20"/>
        </w:rPr>
        <w:t xml:space="preserve">                                         (Ф.И.О.)              (подпись)</w:t>
      </w:r>
    </w:p>
    <w:p w:rsidR="003E4EB7" w:rsidRPr="00166122" w:rsidRDefault="003E4EB7" w:rsidP="003E4EB7">
      <w:pPr>
        <w:autoSpaceDE w:val="0"/>
        <w:autoSpaceDN w:val="0"/>
        <w:adjustRightInd w:val="0"/>
        <w:jc w:val="both"/>
        <w:rPr>
          <w:rFonts w:ascii="Courier New" w:hAnsi="Courier New" w:cs="Courier New"/>
          <w:strike/>
          <w:sz w:val="20"/>
          <w:szCs w:val="20"/>
        </w:rPr>
      </w:pPr>
      <w:r w:rsidRPr="00166122">
        <w:rPr>
          <w:rFonts w:ascii="Courier New" w:hAnsi="Courier New" w:cs="Courier New"/>
          <w:strike/>
          <w:sz w:val="20"/>
          <w:szCs w:val="20"/>
        </w:rPr>
        <w:t xml:space="preserve">                                    ____________________   ________________</w:t>
      </w:r>
    </w:p>
    <w:p w:rsidR="003E4EB7" w:rsidRPr="00166122" w:rsidRDefault="003E4EB7" w:rsidP="003E4EB7">
      <w:pPr>
        <w:autoSpaceDE w:val="0"/>
        <w:autoSpaceDN w:val="0"/>
        <w:adjustRightInd w:val="0"/>
        <w:jc w:val="both"/>
        <w:rPr>
          <w:rFonts w:ascii="Courier New" w:hAnsi="Courier New" w:cs="Courier New"/>
          <w:strike/>
          <w:sz w:val="20"/>
          <w:szCs w:val="20"/>
        </w:rPr>
      </w:pPr>
    </w:p>
    <w:p w:rsidR="003E4EB7" w:rsidRPr="003E4EB7" w:rsidRDefault="003E4EB7" w:rsidP="003E4EB7">
      <w:pPr>
        <w:autoSpaceDE w:val="0"/>
        <w:autoSpaceDN w:val="0"/>
        <w:adjustRightInd w:val="0"/>
        <w:jc w:val="both"/>
        <w:rPr>
          <w:rFonts w:ascii="Courier New" w:hAnsi="Courier New" w:cs="Courier New"/>
          <w:strike/>
          <w:sz w:val="20"/>
          <w:szCs w:val="20"/>
        </w:rPr>
      </w:pPr>
      <w:r w:rsidRPr="00166122">
        <w:rPr>
          <w:rFonts w:ascii="Courier New" w:hAnsi="Courier New" w:cs="Courier New"/>
          <w:strike/>
          <w:sz w:val="20"/>
          <w:szCs w:val="20"/>
        </w:rPr>
        <w:t xml:space="preserve">    Протокол подписан "___" ___________ 20__ года в ___ часов ___ минут</w:t>
      </w:r>
    </w:p>
    <w:p w:rsidR="003E4EB7" w:rsidRDefault="003E4EB7" w:rsidP="00EF06CF">
      <w:pPr>
        <w:autoSpaceDE w:val="0"/>
        <w:autoSpaceDN w:val="0"/>
        <w:adjustRightInd w:val="0"/>
        <w:spacing w:before="280"/>
        <w:ind w:firstLine="540"/>
        <w:jc w:val="both"/>
        <w:rPr>
          <w:bCs/>
          <w:szCs w:val="28"/>
        </w:rPr>
      </w:pPr>
    </w:p>
    <w:sectPr w:rsidR="003E4EB7" w:rsidSect="0062538A">
      <w:headerReference w:type="default" r:id="rId9"/>
      <w:pgSz w:w="11906" w:h="16838"/>
      <w:pgMar w:top="1061" w:right="566" w:bottom="993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BAC" w:rsidRDefault="00487BAC" w:rsidP="00342D13">
      <w:r>
        <w:separator/>
      </w:r>
    </w:p>
  </w:endnote>
  <w:endnote w:type="continuationSeparator" w:id="0">
    <w:p w:rsidR="00487BAC" w:rsidRDefault="00487BAC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BAC" w:rsidRDefault="00487BAC" w:rsidP="00342D13">
      <w:r>
        <w:separator/>
      </w:r>
    </w:p>
  </w:footnote>
  <w:footnote w:type="continuationSeparator" w:id="0">
    <w:p w:rsidR="00487BAC" w:rsidRDefault="00487BAC" w:rsidP="00342D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5508547"/>
      <w:docPartObj>
        <w:docPartGallery w:val="Page Numbers (Top of Page)"/>
        <w:docPartUnique/>
      </w:docPartObj>
    </w:sdtPr>
    <w:sdtEndPr/>
    <w:sdtContent>
      <w:p w:rsidR="00DF6C37" w:rsidRDefault="00DF6C37">
        <w:pPr>
          <w:pStyle w:val="ae"/>
          <w:jc w:val="center"/>
        </w:pPr>
        <w:r w:rsidRPr="0062538A">
          <w:rPr>
            <w:sz w:val="20"/>
          </w:rPr>
          <w:fldChar w:fldCharType="begin"/>
        </w:r>
        <w:r w:rsidRPr="0062538A">
          <w:rPr>
            <w:sz w:val="20"/>
          </w:rPr>
          <w:instrText>PAGE   \* MERGEFORMAT</w:instrText>
        </w:r>
        <w:r w:rsidRPr="0062538A">
          <w:rPr>
            <w:sz w:val="20"/>
          </w:rPr>
          <w:fldChar w:fldCharType="separate"/>
        </w:r>
        <w:r w:rsidR="00166122">
          <w:rPr>
            <w:noProof/>
            <w:sz w:val="20"/>
          </w:rPr>
          <w:t>12</w:t>
        </w:r>
        <w:r w:rsidRPr="0062538A">
          <w:rPr>
            <w:sz w:val="20"/>
          </w:rPr>
          <w:fldChar w:fldCharType="end"/>
        </w:r>
      </w:p>
    </w:sdtContent>
  </w:sdt>
  <w:p w:rsidR="00DF6C37" w:rsidRDefault="00DF6C37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650" type="#_x0000_t75" style="width:15pt;height:12.75pt;visibility:visible;mso-wrap-style:square" o:bullet="t">
        <v:imagedata r:id="rId1" o:title=""/>
      </v:shape>
    </w:pict>
  </w:numPicBullet>
  <w:numPicBullet w:numPicBulletId="1">
    <w:pict>
      <v:shape id="_x0000_i1651" type="#_x0000_t75" style="width:12pt;height:14.25pt;visibility:visible;mso-wrap-style:square" o:bullet="t">
        <v:imagedata r:id="rId2" o:title=""/>
      </v:shape>
    </w:pict>
  </w:numPicBullet>
  <w:numPicBullet w:numPicBulletId="2">
    <w:pict>
      <v:shape id="_x0000_i1652" type="#_x0000_t75" style="width:8.25pt;height:8.25pt;visibility:visible;mso-wrap-style:square" o:bullet="t">
        <v:imagedata r:id="rId3" o:title=""/>
      </v:shape>
    </w:pict>
  </w:numPicBullet>
  <w:numPicBullet w:numPicBulletId="3">
    <w:pict>
      <v:shape id="_x0000_i1653" type="#_x0000_t75" style="width:11.25pt;height:14.25pt;visibility:visible;mso-wrap-style:square" o:bullet="t">
        <v:imagedata r:id="rId4" o:title=""/>
      </v:shape>
    </w:pict>
  </w:numPicBullet>
  <w:abstractNum w:abstractNumId="0" w15:restartNumberingAfterBreak="0">
    <w:nsid w:val="09244D72"/>
    <w:multiLevelType w:val="hybridMultilevel"/>
    <w:tmpl w:val="8A16FD78"/>
    <w:lvl w:ilvl="0" w:tplc="30F208D0">
      <w:start w:val="1"/>
      <w:numFmt w:val="decimal"/>
      <w:lvlText w:val="%1."/>
      <w:lvlJc w:val="left"/>
      <w:pPr>
        <w:ind w:left="1473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BE44AFF"/>
    <w:multiLevelType w:val="hybridMultilevel"/>
    <w:tmpl w:val="C172D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F6180"/>
    <w:multiLevelType w:val="hybridMultilevel"/>
    <w:tmpl w:val="14EE6372"/>
    <w:lvl w:ilvl="0" w:tplc="0419000F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3" w15:restartNumberingAfterBreak="0">
    <w:nsid w:val="19B9093D"/>
    <w:multiLevelType w:val="hybridMultilevel"/>
    <w:tmpl w:val="8E861DFE"/>
    <w:lvl w:ilvl="0" w:tplc="71D8FC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BFB3018"/>
    <w:multiLevelType w:val="hybridMultilevel"/>
    <w:tmpl w:val="5784EFB4"/>
    <w:lvl w:ilvl="0" w:tplc="2D44D8CA">
      <w:start w:val="202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C28A8"/>
    <w:multiLevelType w:val="hybridMultilevel"/>
    <w:tmpl w:val="14EE6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0316AB"/>
    <w:multiLevelType w:val="hybridMultilevel"/>
    <w:tmpl w:val="14EE6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CC64F6"/>
    <w:multiLevelType w:val="hybridMultilevel"/>
    <w:tmpl w:val="2B107EBC"/>
    <w:lvl w:ilvl="0" w:tplc="66789072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E146878"/>
    <w:multiLevelType w:val="hybridMultilevel"/>
    <w:tmpl w:val="8A16FD78"/>
    <w:lvl w:ilvl="0" w:tplc="30F208D0">
      <w:start w:val="1"/>
      <w:numFmt w:val="decimal"/>
      <w:lvlText w:val="%1."/>
      <w:lvlJc w:val="left"/>
      <w:pPr>
        <w:ind w:left="1473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332C5BC1"/>
    <w:multiLevelType w:val="hybridMultilevel"/>
    <w:tmpl w:val="74D80A46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361D4614"/>
    <w:multiLevelType w:val="hybridMultilevel"/>
    <w:tmpl w:val="14EE6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5553A1"/>
    <w:multiLevelType w:val="hybridMultilevel"/>
    <w:tmpl w:val="488EC8D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76E23"/>
    <w:multiLevelType w:val="hybridMultilevel"/>
    <w:tmpl w:val="2B107EBC"/>
    <w:lvl w:ilvl="0" w:tplc="66789072">
      <w:start w:val="1"/>
      <w:numFmt w:val="decimal"/>
      <w:lvlText w:val="%1."/>
      <w:lvlJc w:val="left"/>
      <w:pPr>
        <w:ind w:left="182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0BB13FF"/>
    <w:multiLevelType w:val="hybridMultilevel"/>
    <w:tmpl w:val="14EE6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E20762"/>
    <w:multiLevelType w:val="hybridMultilevel"/>
    <w:tmpl w:val="F2126118"/>
    <w:lvl w:ilvl="0" w:tplc="6E2027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E3B42B4"/>
    <w:multiLevelType w:val="hybridMultilevel"/>
    <w:tmpl w:val="14EE6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7511E6"/>
    <w:multiLevelType w:val="hybridMultilevel"/>
    <w:tmpl w:val="E0FA576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0748CA"/>
    <w:multiLevelType w:val="hybridMultilevel"/>
    <w:tmpl w:val="13C833AE"/>
    <w:lvl w:ilvl="0" w:tplc="456A5F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7F74560"/>
    <w:multiLevelType w:val="hybridMultilevel"/>
    <w:tmpl w:val="7F2ADA64"/>
    <w:lvl w:ilvl="0" w:tplc="1DC8ED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6295063"/>
    <w:multiLevelType w:val="hybridMultilevel"/>
    <w:tmpl w:val="4C46A8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77C323F"/>
    <w:multiLevelType w:val="hybridMultilevel"/>
    <w:tmpl w:val="CFCA1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5"/>
  </w:num>
  <w:num w:numId="5">
    <w:abstractNumId w:val="13"/>
  </w:num>
  <w:num w:numId="6">
    <w:abstractNumId w:val="6"/>
  </w:num>
  <w:num w:numId="7">
    <w:abstractNumId w:val="5"/>
  </w:num>
  <w:num w:numId="8">
    <w:abstractNumId w:val="10"/>
  </w:num>
  <w:num w:numId="9">
    <w:abstractNumId w:val="20"/>
  </w:num>
  <w:num w:numId="10">
    <w:abstractNumId w:val="14"/>
  </w:num>
  <w:num w:numId="11">
    <w:abstractNumId w:val="9"/>
  </w:num>
  <w:num w:numId="12">
    <w:abstractNumId w:val="19"/>
  </w:num>
  <w:num w:numId="13">
    <w:abstractNumId w:val="12"/>
  </w:num>
  <w:num w:numId="14">
    <w:abstractNumId w:val="18"/>
  </w:num>
  <w:num w:numId="15">
    <w:abstractNumId w:val="7"/>
  </w:num>
  <w:num w:numId="16">
    <w:abstractNumId w:val="17"/>
  </w:num>
  <w:num w:numId="17">
    <w:abstractNumId w:val="0"/>
  </w:num>
  <w:num w:numId="18">
    <w:abstractNumId w:val="16"/>
  </w:num>
  <w:num w:numId="19">
    <w:abstractNumId w:val="1"/>
  </w:num>
  <w:num w:numId="20">
    <w:abstractNumId w:val="4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2C32"/>
    <w:rsid w:val="0000377A"/>
    <w:rsid w:val="0001244B"/>
    <w:rsid w:val="00012A33"/>
    <w:rsid w:val="00013733"/>
    <w:rsid w:val="000179C3"/>
    <w:rsid w:val="00024CD9"/>
    <w:rsid w:val="00027AFC"/>
    <w:rsid w:val="00030C8F"/>
    <w:rsid w:val="000321FD"/>
    <w:rsid w:val="0003329F"/>
    <w:rsid w:val="00035C9A"/>
    <w:rsid w:val="00041D0B"/>
    <w:rsid w:val="00041F52"/>
    <w:rsid w:val="00043D36"/>
    <w:rsid w:val="00044126"/>
    <w:rsid w:val="00051E76"/>
    <w:rsid w:val="000545B3"/>
    <w:rsid w:val="00055BE8"/>
    <w:rsid w:val="00063DE8"/>
    <w:rsid w:val="000734E4"/>
    <w:rsid w:val="000773ED"/>
    <w:rsid w:val="000849AB"/>
    <w:rsid w:val="00085CDE"/>
    <w:rsid w:val="000A6DFC"/>
    <w:rsid w:val="000B1305"/>
    <w:rsid w:val="000B4DB5"/>
    <w:rsid w:val="000C1841"/>
    <w:rsid w:val="000C2682"/>
    <w:rsid w:val="000C5149"/>
    <w:rsid w:val="000C5A9E"/>
    <w:rsid w:val="000E0E86"/>
    <w:rsid w:val="000E2022"/>
    <w:rsid w:val="000E31F3"/>
    <w:rsid w:val="000E7167"/>
    <w:rsid w:val="000F42DF"/>
    <w:rsid w:val="00103654"/>
    <w:rsid w:val="00105080"/>
    <w:rsid w:val="0010596D"/>
    <w:rsid w:val="00106E50"/>
    <w:rsid w:val="0011705D"/>
    <w:rsid w:val="00123C6F"/>
    <w:rsid w:val="00132BCC"/>
    <w:rsid w:val="00166122"/>
    <w:rsid w:val="00171301"/>
    <w:rsid w:val="001723D0"/>
    <w:rsid w:val="00172D3D"/>
    <w:rsid w:val="0017474E"/>
    <w:rsid w:val="0017525B"/>
    <w:rsid w:val="00181C97"/>
    <w:rsid w:val="00191854"/>
    <w:rsid w:val="0019290D"/>
    <w:rsid w:val="00196836"/>
    <w:rsid w:val="001A40A3"/>
    <w:rsid w:val="001B5371"/>
    <w:rsid w:val="001D172C"/>
    <w:rsid w:val="001D58C8"/>
    <w:rsid w:val="001E0B39"/>
    <w:rsid w:val="001E62AB"/>
    <w:rsid w:val="001E6FE1"/>
    <w:rsid w:val="001E73ED"/>
    <w:rsid w:val="001F1B4B"/>
    <w:rsid w:val="00200564"/>
    <w:rsid w:val="00203845"/>
    <w:rsid w:val="00203A04"/>
    <w:rsid w:val="00213A6B"/>
    <w:rsid w:val="0021698F"/>
    <w:rsid w:val="002175FB"/>
    <w:rsid w:val="002208D1"/>
    <w:rsid w:val="00221DD1"/>
    <w:rsid w:val="00223D68"/>
    <w:rsid w:val="00230F4D"/>
    <w:rsid w:val="00232A85"/>
    <w:rsid w:val="00252B16"/>
    <w:rsid w:val="002621AF"/>
    <w:rsid w:val="00264262"/>
    <w:rsid w:val="00270105"/>
    <w:rsid w:val="002722F0"/>
    <w:rsid w:val="00296585"/>
    <w:rsid w:val="002A3106"/>
    <w:rsid w:val="002A3AA4"/>
    <w:rsid w:val="002A6264"/>
    <w:rsid w:val="002A71B0"/>
    <w:rsid w:val="002B334D"/>
    <w:rsid w:val="002C3D95"/>
    <w:rsid w:val="002C5B84"/>
    <w:rsid w:val="002D43BE"/>
    <w:rsid w:val="002D5D31"/>
    <w:rsid w:val="002E1385"/>
    <w:rsid w:val="002E41F1"/>
    <w:rsid w:val="002E4AC7"/>
    <w:rsid w:val="002F7EE4"/>
    <w:rsid w:val="00304BD6"/>
    <w:rsid w:val="003151A3"/>
    <w:rsid w:val="00321DFA"/>
    <w:rsid w:val="00321E7D"/>
    <w:rsid w:val="00324075"/>
    <w:rsid w:val="003376D4"/>
    <w:rsid w:val="00340B85"/>
    <w:rsid w:val="00342D13"/>
    <w:rsid w:val="003556D6"/>
    <w:rsid w:val="00356920"/>
    <w:rsid w:val="00362299"/>
    <w:rsid w:val="00373058"/>
    <w:rsid w:val="003740AF"/>
    <w:rsid w:val="003832CF"/>
    <w:rsid w:val="00390BC8"/>
    <w:rsid w:val="003926A3"/>
    <w:rsid w:val="00392857"/>
    <w:rsid w:val="00392C18"/>
    <w:rsid w:val="003936F7"/>
    <w:rsid w:val="00393BB4"/>
    <w:rsid w:val="003969DD"/>
    <w:rsid w:val="003A4019"/>
    <w:rsid w:val="003A5210"/>
    <w:rsid w:val="003A5BEF"/>
    <w:rsid w:val="003A7F52"/>
    <w:rsid w:val="003B4A9E"/>
    <w:rsid w:val="003C2A43"/>
    <w:rsid w:val="003C71A2"/>
    <w:rsid w:val="003D002C"/>
    <w:rsid w:val="003D4148"/>
    <w:rsid w:val="003D6F0D"/>
    <w:rsid w:val="003E38BA"/>
    <w:rsid w:val="003E4EB7"/>
    <w:rsid w:val="003E6F40"/>
    <w:rsid w:val="003F1A72"/>
    <w:rsid w:val="003F23FE"/>
    <w:rsid w:val="003F4F47"/>
    <w:rsid w:val="00411761"/>
    <w:rsid w:val="00426E00"/>
    <w:rsid w:val="00441A91"/>
    <w:rsid w:val="00457D8C"/>
    <w:rsid w:val="00460247"/>
    <w:rsid w:val="00461887"/>
    <w:rsid w:val="0046790E"/>
    <w:rsid w:val="00476A2F"/>
    <w:rsid w:val="0047703E"/>
    <w:rsid w:val="0048068C"/>
    <w:rsid w:val="0048261B"/>
    <w:rsid w:val="0048443D"/>
    <w:rsid w:val="0048496A"/>
    <w:rsid w:val="00487BAC"/>
    <w:rsid w:val="00495F89"/>
    <w:rsid w:val="004B49DA"/>
    <w:rsid w:val="004C3EBD"/>
    <w:rsid w:val="004D492F"/>
    <w:rsid w:val="004D79DB"/>
    <w:rsid w:val="004E03BE"/>
    <w:rsid w:val="004E167C"/>
    <w:rsid w:val="004E251F"/>
    <w:rsid w:val="004F0472"/>
    <w:rsid w:val="005011E7"/>
    <w:rsid w:val="00504D0F"/>
    <w:rsid w:val="00511A74"/>
    <w:rsid w:val="00512C41"/>
    <w:rsid w:val="00512C6C"/>
    <w:rsid w:val="00514841"/>
    <w:rsid w:val="00514ABA"/>
    <w:rsid w:val="00522AAE"/>
    <w:rsid w:val="00534A93"/>
    <w:rsid w:val="005431AC"/>
    <w:rsid w:val="0054446A"/>
    <w:rsid w:val="00553685"/>
    <w:rsid w:val="00553AB8"/>
    <w:rsid w:val="00554B1A"/>
    <w:rsid w:val="005619F9"/>
    <w:rsid w:val="005635C2"/>
    <w:rsid w:val="005709CE"/>
    <w:rsid w:val="00573304"/>
    <w:rsid w:val="00583F0B"/>
    <w:rsid w:val="005900BC"/>
    <w:rsid w:val="00593315"/>
    <w:rsid w:val="005B48EF"/>
    <w:rsid w:val="005B6ED5"/>
    <w:rsid w:val="005C0803"/>
    <w:rsid w:val="005C4197"/>
    <w:rsid w:val="005E22DD"/>
    <w:rsid w:val="005F0B57"/>
    <w:rsid w:val="005F119C"/>
    <w:rsid w:val="005F2BC6"/>
    <w:rsid w:val="005F69DC"/>
    <w:rsid w:val="00606707"/>
    <w:rsid w:val="006235BB"/>
    <w:rsid w:val="006245FB"/>
    <w:rsid w:val="0062538A"/>
    <w:rsid w:val="006311E0"/>
    <w:rsid w:val="006317BF"/>
    <w:rsid w:val="0063375D"/>
    <w:rsid w:val="00635BC5"/>
    <w:rsid w:val="00641EAE"/>
    <w:rsid w:val="006501EF"/>
    <w:rsid w:val="00650A35"/>
    <w:rsid w:val="006604E4"/>
    <w:rsid w:val="006650EC"/>
    <w:rsid w:val="00671D8D"/>
    <w:rsid w:val="00692663"/>
    <w:rsid w:val="006979FB"/>
    <w:rsid w:val="006A491D"/>
    <w:rsid w:val="006A4FA3"/>
    <w:rsid w:val="006A5AB2"/>
    <w:rsid w:val="006B4C03"/>
    <w:rsid w:val="006C18C3"/>
    <w:rsid w:val="006D47E9"/>
    <w:rsid w:val="006D4BF2"/>
    <w:rsid w:val="006E1ED0"/>
    <w:rsid w:val="006E4B23"/>
    <w:rsid w:val="006F1EA0"/>
    <w:rsid w:val="007109F3"/>
    <w:rsid w:val="007120E9"/>
    <w:rsid w:val="007125E2"/>
    <w:rsid w:val="0071538E"/>
    <w:rsid w:val="0072115F"/>
    <w:rsid w:val="00723474"/>
    <w:rsid w:val="0073003C"/>
    <w:rsid w:val="00733DC4"/>
    <w:rsid w:val="00734AA0"/>
    <w:rsid w:val="007352E6"/>
    <w:rsid w:val="0074602D"/>
    <w:rsid w:val="00747197"/>
    <w:rsid w:val="00753F78"/>
    <w:rsid w:val="0075635A"/>
    <w:rsid w:val="00756DF7"/>
    <w:rsid w:val="00760202"/>
    <w:rsid w:val="0076423B"/>
    <w:rsid w:val="007670B0"/>
    <w:rsid w:val="00771B46"/>
    <w:rsid w:val="007735CE"/>
    <w:rsid w:val="00775B93"/>
    <w:rsid w:val="00787017"/>
    <w:rsid w:val="00793645"/>
    <w:rsid w:val="00794FE9"/>
    <w:rsid w:val="007A764E"/>
    <w:rsid w:val="007C26B2"/>
    <w:rsid w:val="007C6DC9"/>
    <w:rsid w:val="007D2AEB"/>
    <w:rsid w:val="007D6AC1"/>
    <w:rsid w:val="007E17B7"/>
    <w:rsid w:val="007F3290"/>
    <w:rsid w:val="007F49CA"/>
    <w:rsid w:val="00803906"/>
    <w:rsid w:val="008061DB"/>
    <w:rsid w:val="00815D96"/>
    <w:rsid w:val="0083039A"/>
    <w:rsid w:val="00831CC7"/>
    <w:rsid w:val="00832E23"/>
    <w:rsid w:val="008377CE"/>
    <w:rsid w:val="00842109"/>
    <w:rsid w:val="0084262B"/>
    <w:rsid w:val="008434A6"/>
    <w:rsid w:val="00856C9C"/>
    <w:rsid w:val="00856D6C"/>
    <w:rsid w:val="00863EEF"/>
    <w:rsid w:val="008640C3"/>
    <w:rsid w:val="008657CA"/>
    <w:rsid w:val="00871D6E"/>
    <w:rsid w:val="00872D88"/>
    <w:rsid w:val="00874624"/>
    <w:rsid w:val="00876BC9"/>
    <w:rsid w:val="00880E0A"/>
    <w:rsid w:val="008926E1"/>
    <w:rsid w:val="008A4ADE"/>
    <w:rsid w:val="008B067F"/>
    <w:rsid w:val="008B7954"/>
    <w:rsid w:val="008B7BC0"/>
    <w:rsid w:val="008C3853"/>
    <w:rsid w:val="008C522D"/>
    <w:rsid w:val="008D13CF"/>
    <w:rsid w:val="008D1D09"/>
    <w:rsid w:val="008D2836"/>
    <w:rsid w:val="008D2A59"/>
    <w:rsid w:val="008D2F3B"/>
    <w:rsid w:val="008D688F"/>
    <w:rsid w:val="008E4611"/>
    <w:rsid w:val="008F114E"/>
    <w:rsid w:val="008F586A"/>
    <w:rsid w:val="00901410"/>
    <w:rsid w:val="00903A74"/>
    <w:rsid w:val="00904093"/>
    <w:rsid w:val="00905513"/>
    <w:rsid w:val="00905B59"/>
    <w:rsid w:val="009067BC"/>
    <w:rsid w:val="00907ADD"/>
    <w:rsid w:val="0091502E"/>
    <w:rsid w:val="009244DB"/>
    <w:rsid w:val="009258F8"/>
    <w:rsid w:val="00941FB5"/>
    <w:rsid w:val="00943429"/>
    <w:rsid w:val="00952232"/>
    <w:rsid w:val="00957BEF"/>
    <w:rsid w:val="00962174"/>
    <w:rsid w:val="00964005"/>
    <w:rsid w:val="00970B2B"/>
    <w:rsid w:val="00973D1A"/>
    <w:rsid w:val="009805C9"/>
    <w:rsid w:val="0098270E"/>
    <w:rsid w:val="00983CE7"/>
    <w:rsid w:val="00986640"/>
    <w:rsid w:val="009955D7"/>
    <w:rsid w:val="00995B1A"/>
    <w:rsid w:val="009963CF"/>
    <w:rsid w:val="009A1FA1"/>
    <w:rsid w:val="009A3427"/>
    <w:rsid w:val="009A49A1"/>
    <w:rsid w:val="009A5446"/>
    <w:rsid w:val="009B185D"/>
    <w:rsid w:val="009B1C1D"/>
    <w:rsid w:val="009B4AB1"/>
    <w:rsid w:val="009B6386"/>
    <w:rsid w:val="009B6B79"/>
    <w:rsid w:val="009C4AB1"/>
    <w:rsid w:val="009C6A9F"/>
    <w:rsid w:val="009D27F0"/>
    <w:rsid w:val="009D5806"/>
    <w:rsid w:val="009E0C88"/>
    <w:rsid w:val="009E5EC5"/>
    <w:rsid w:val="009F12AA"/>
    <w:rsid w:val="009F2212"/>
    <w:rsid w:val="009F291D"/>
    <w:rsid w:val="009F4774"/>
    <w:rsid w:val="009F6B44"/>
    <w:rsid w:val="009F7446"/>
    <w:rsid w:val="00A000F1"/>
    <w:rsid w:val="00A0154E"/>
    <w:rsid w:val="00A16406"/>
    <w:rsid w:val="00A264BC"/>
    <w:rsid w:val="00A31F97"/>
    <w:rsid w:val="00A456CC"/>
    <w:rsid w:val="00A50515"/>
    <w:rsid w:val="00A52C9A"/>
    <w:rsid w:val="00A540B6"/>
    <w:rsid w:val="00A5593D"/>
    <w:rsid w:val="00A578E5"/>
    <w:rsid w:val="00A62100"/>
    <w:rsid w:val="00A63668"/>
    <w:rsid w:val="00A71344"/>
    <w:rsid w:val="00A75040"/>
    <w:rsid w:val="00A75893"/>
    <w:rsid w:val="00A7789B"/>
    <w:rsid w:val="00A85EDD"/>
    <w:rsid w:val="00A8751A"/>
    <w:rsid w:val="00A93313"/>
    <w:rsid w:val="00A96A62"/>
    <w:rsid w:val="00AA3CED"/>
    <w:rsid w:val="00AB08DC"/>
    <w:rsid w:val="00AB2549"/>
    <w:rsid w:val="00AB3503"/>
    <w:rsid w:val="00AB6D1E"/>
    <w:rsid w:val="00AC1954"/>
    <w:rsid w:val="00AC2246"/>
    <w:rsid w:val="00AC284F"/>
    <w:rsid w:val="00AC67D2"/>
    <w:rsid w:val="00AC6BC7"/>
    <w:rsid w:val="00AD0CE2"/>
    <w:rsid w:val="00AD1E2D"/>
    <w:rsid w:val="00AD5CC5"/>
    <w:rsid w:val="00AE1C27"/>
    <w:rsid w:val="00AE6285"/>
    <w:rsid w:val="00AE7CE5"/>
    <w:rsid w:val="00AF16BA"/>
    <w:rsid w:val="00AF5F97"/>
    <w:rsid w:val="00B0143F"/>
    <w:rsid w:val="00B01AD1"/>
    <w:rsid w:val="00B03E1C"/>
    <w:rsid w:val="00B03E9F"/>
    <w:rsid w:val="00B047CC"/>
    <w:rsid w:val="00B05805"/>
    <w:rsid w:val="00B11BAF"/>
    <w:rsid w:val="00B21561"/>
    <w:rsid w:val="00B21F96"/>
    <w:rsid w:val="00B23755"/>
    <w:rsid w:val="00B23D53"/>
    <w:rsid w:val="00B358B0"/>
    <w:rsid w:val="00B440AB"/>
    <w:rsid w:val="00B524A1"/>
    <w:rsid w:val="00B539F9"/>
    <w:rsid w:val="00B540BB"/>
    <w:rsid w:val="00B548C1"/>
    <w:rsid w:val="00B60245"/>
    <w:rsid w:val="00B734F0"/>
    <w:rsid w:val="00B74965"/>
    <w:rsid w:val="00B96C4D"/>
    <w:rsid w:val="00BA1988"/>
    <w:rsid w:val="00BA2CFB"/>
    <w:rsid w:val="00BA2D9F"/>
    <w:rsid w:val="00BB0D7F"/>
    <w:rsid w:val="00BB4606"/>
    <w:rsid w:val="00BD1EC6"/>
    <w:rsid w:val="00BD3083"/>
    <w:rsid w:val="00BE0D5D"/>
    <w:rsid w:val="00BE40FF"/>
    <w:rsid w:val="00BE4461"/>
    <w:rsid w:val="00BF3927"/>
    <w:rsid w:val="00BF5293"/>
    <w:rsid w:val="00C00871"/>
    <w:rsid w:val="00C033E4"/>
    <w:rsid w:val="00C047E5"/>
    <w:rsid w:val="00C15806"/>
    <w:rsid w:val="00C24BEB"/>
    <w:rsid w:val="00C251BB"/>
    <w:rsid w:val="00C34040"/>
    <w:rsid w:val="00C42D3B"/>
    <w:rsid w:val="00C5470E"/>
    <w:rsid w:val="00C60B8A"/>
    <w:rsid w:val="00C8580A"/>
    <w:rsid w:val="00C87DDD"/>
    <w:rsid w:val="00C93614"/>
    <w:rsid w:val="00C942BC"/>
    <w:rsid w:val="00C94B55"/>
    <w:rsid w:val="00C966C3"/>
    <w:rsid w:val="00C97A5A"/>
    <w:rsid w:val="00CA2E6F"/>
    <w:rsid w:val="00CA3D48"/>
    <w:rsid w:val="00CB12BF"/>
    <w:rsid w:val="00CB31AB"/>
    <w:rsid w:val="00CB67A4"/>
    <w:rsid w:val="00CC03D4"/>
    <w:rsid w:val="00CC2724"/>
    <w:rsid w:val="00CC6A30"/>
    <w:rsid w:val="00CD077F"/>
    <w:rsid w:val="00CD338D"/>
    <w:rsid w:val="00CD49B2"/>
    <w:rsid w:val="00CD4A09"/>
    <w:rsid w:val="00CD7E42"/>
    <w:rsid w:val="00CE5360"/>
    <w:rsid w:val="00CF383D"/>
    <w:rsid w:val="00CF6330"/>
    <w:rsid w:val="00D04C82"/>
    <w:rsid w:val="00D06490"/>
    <w:rsid w:val="00D1413F"/>
    <w:rsid w:val="00D21D03"/>
    <w:rsid w:val="00D23436"/>
    <w:rsid w:val="00D27FF1"/>
    <w:rsid w:val="00D30782"/>
    <w:rsid w:val="00D33CCA"/>
    <w:rsid w:val="00D506FB"/>
    <w:rsid w:val="00D53593"/>
    <w:rsid w:val="00D605CF"/>
    <w:rsid w:val="00D653CC"/>
    <w:rsid w:val="00D7413F"/>
    <w:rsid w:val="00D75EE2"/>
    <w:rsid w:val="00D827DC"/>
    <w:rsid w:val="00D840CE"/>
    <w:rsid w:val="00D871DE"/>
    <w:rsid w:val="00D906F0"/>
    <w:rsid w:val="00D95127"/>
    <w:rsid w:val="00D95698"/>
    <w:rsid w:val="00D962C9"/>
    <w:rsid w:val="00D96D5F"/>
    <w:rsid w:val="00DA3A2D"/>
    <w:rsid w:val="00DC34F7"/>
    <w:rsid w:val="00DC4994"/>
    <w:rsid w:val="00DD3F53"/>
    <w:rsid w:val="00DE6374"/>
    <w:rsid w:val="00DF09E7"/>
    <w:rsid w:val="00DF1DE5"/>
    <w:rsid w:val="00DF6C37"/>
    <w:rsid w:val="00E01154"/>
    <w:rsid w:val="00E0636D"/>
    <w:rsid w:val="00E126FD"/>
    <w:rsid w:val="00E24ECE"/>
    <w:rsid w:val="00E3091C"/>
    <w:rsid w:val="00E33D97"/>
    <w:rsid w:val="00E34935"/>
    <w:rsid w:val="00E3601E"/>
    <w:rsid w:val="00E371B1"/>
    <w:rsid w:val="00E4059E"/>
    <w:rsid w:val="00E41A46"/>
    <w:rsid w:val="00E43D52"/>
    <w:rsid w:val="00E45AB8"/>
    <w:rsid w:val="00E50355"/>
    <w:rsid w:val="00E50D6A"/>
    <w:rsid w:val="00E6794D"/>
    <w:rsid w:val="00E704ED"/>
    <w:rsid w:val="00E81276"/>
    <w:rsid w:val="00E8282B"/>
    <w:rsid w:val="00E872A5"/>
    <w:rsid w:val="00E9057E"/>
    <w:rsid w:val="00E94805"/>
    <w:rsid w:val="00EB18D5"/>
    <w:rsid w:val="00EB3439"/>
    <w:rsid w:val="00ED27F9"/>
    <w:rsid w:val="00ED37E9"/>
    <w:rsid w:val="00ED4FBA"/>
    <w:rsid w:val="00ED5F94"/>
    <w:rsid w:val="00EE0DFD"/>
    <w:rsid w:val="00EE3077"/>
    <w:rsid w:val="00EE60C2"/>
    <w:rsid w:val="00EE6B5A"/>
    <w:rsid w:val="00EE6F1E"/>
    <w:rsid w:val="00EE7290"/>
    <w:rsid w:val="00EF06CF"/>
    <w:rsid w:val="00EF45BF"/>
    <w:rsid w:val="00F0113C"/>
    <w:rsid w:val="00F02C91"/>
    <w:rsid w:val="00F02CE8"/>
    <w:rsid w:val="00F04B3F"/>
    <w:rsid w:val="00F100A4"/>
    <w:rsid w:val="00F176AD"/>
    <w:rsid w:val="00F20F59"/>
    <w:rsid w:val="00F21466"/>
    <w:rsid w:val="00F23F38"/>
    <w:rsid w:val="00F35D89"/>
    <w:rsid w:val="00F41893"/>
    <w:rsid w:val="00F44468"/>
    <w:rsid w:val="00F4594A"/>
    <w:rsid w:val="00F53C80"/>
    <w:rsid w:val="00F63A96"/>
    <w:rsid w:val="00F66E6C"/>
    <w:rsid w:val="00F73B10"/>
    <w:rsid w:val="00F74A59"/>
    <w:rsid w:val="00F810EC"/>
    <w:rsid w:val="00F90AEC"/>
    <w:rsid w:val="00FA06A4"/>
    <w:rsid w:val="00FA11B3"/>
    <w:rsid w:val="00FA730B"/>
    <w:rsid w:val="00FB15B4"/>
    <w:rsid w:val="00FB39A7"/>
    <w:rsid w:val="00FB6E5E"/>
    <w:rsid w:val="00FD04C8"/>
    <w:rsid w:val="00FD1008"/>
    <w:rsid w:val="00FD68ED"/>
    <w:rsid w:val="00FE0F0A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ABA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uiPriority w:val="99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EE3077"/>
    <w:pPr>
      <w:ind w:left="720"/>
      <w:contextualSpacing/>
    </w:pPr>
  </w:style>
  <w:style w:type="paragraph" w:customStyle="1" w:styleId="3">
    <w:name w:val="Знак Знак3 Знак"/>
    <w:basedOn w:val="a"/>
    <w:rsid w:val="00EE307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WW-Absatz-Standardschriftart1">
    <w:name w:val="WW-Absatz-Standardschriftart1"/>
    <w:rsid w:val="00EE3077"/>
  </w:style>
  <w:style w:type="character" w:styleId="ad">
    <w:name w:val="Emphasis"/>
    <w:basedOn w:val="a0"/>
    <w:qFormat/>
    <w:rsid w:val="00EE3077"/>
    <w:rPr>
      <w:i/>
      <w:iCs/>
    </w:rPr>
  </w:style>
  <w:style w:type="paragraph" w:customStyle="1" w:styleId="30">
    <w:name w:val="Знак Знак3 Знак"/>
    <w:basedOn w:val="a"/>
    <w:rsid w:val="002F7EE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rmattext">
    <w:name w:val="formattext"/>
    <w:basedOn w:val="a"/>
    <w:rsid w:val="001A40A3"/>
    <w:pPr>
      <w:spacing w:before="100" w:beforeAutospacing="1" w:after="100" w:afterAutospacing="1"/>
    </w:pPr>
    <w:rPr>
      <w:sz w:val="24"/>
    </w:rPr>
  </w:style>
  <w:style w:type="paragraph" w:styleId="ae">
    <w:name w:val="header"/>
    <w:basedOn w:val="a"/>
    <w:link w:val="af"/>
    <w:uiPriority w:val="99"/>
    <w:rsid w:val="0062538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62538A"/>
    <w:rPr>
      <w:sz w:val="28"/>
      <w:szCs w:val="24"/>
    </w:rPr>
  </w:style>
  <w:style w:type="paragraph" w:styleId="af0">
    <w:name w:val="footer"/>
    <w:basedOn w:val="a"/>
    <w:link w:val="af1"/>
    <w:rsid w:val="0062538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62538A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14C44-376A-4512-86A2-ABCE2F475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12</Pages>
  <Words>2306</Words>
  <Characters>19292</Characters>
  <Application>Microsoft Office Word</Application>
  <DocSecurity>0</DocSecurity>
  <Lines>160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21555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Герасименко Дмитрий Анатольевич</cp:lastModifiedBy>
  <cp:revision>9</cp:revision>
  <cp:lastPrinted>2021-10-05T05:07:00Z</cp:lastPrinted>
  <dcterms:created xsi:type="dcterms:W3CDTF">2021-10-06T04:19:00Z</dcterms:created>
  <dcterms:modified xsi:type="dcterms:W3CDTF">2021-10-22T03:35:00Z</dcterms:modified>
</cp:coreProperties>
</file>