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4B" w:rsidRDefault="00623B4B" w:rsidP="00623B4B">
      <w:pPr>
        <w:pStyle w:val="a3"/>
        <w:rPr>
          <w:sz w:val="28"/>
          <w:szCs w:val="28"/>
        </w:rPr>
      </w:pPr>
      <w:r w:rsidRPr="009673F8">
        <w:rPr>
          <w:noProof/>
          <w:lang w:bidi="pa-IN"/>
        </w:rPr>
        <w:drawing>
          <wp:inline distT="0" distB="0" distL="0" distR="0" wp14:anchorId="6D28AA7F" wp14:editId="4C21AFD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4B" w:rsidRDefault="00623B4B" w:rsidP="00623B4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3B4B" w:rsidRDefault="00623B4B" w:rsidP="00623B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623B4B" w:rsidRDefault="00623B4B" w:rsidP="00623B4B">
      <w:pPr>
        <w:jc w:val="center"/>
        <w:rPr>
          <w:bCs/>
          <w:sz w:val="28"/>
          <w:szCs w:val="28"/>
        </w:rPr>
      </w:pPr>
    </w:p>
    <w:p w:rsidR="00623B4B" w:rsidRDefault="00623B4B" w:rsidP="00623B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Pr="0091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B4B" w:rsidRDefault="00623B4B" w:rsidP="00623B4B">
      <w:pPr>
        <w:rPr>
          <w:sz w:val="28"/>
          <w:szCs w:val="28"/>
        </w:rPr>
      </w:pPr>
    </w:p>
    <w:p w:rsidR="00623B4B" w:rsidRDefault="00623B4B" w:rsidP="00623B4B">
      <w:pPr>
        <w:rPr>
          <w:sz w:val="28"/>
          <w:szCs w:val="28"/>
        </w:rPr>
      </w:pPr>
    </w:p>
    <w:p w:rsidR="00623B4B" w:rsidRDefault="00623B4B" w:rsidP="006C3DB0">
      <w:pPr>
        <w:autoSpaceDE w:val="0"/>
        <w:autoSpaceDN w:val="0"/>
        <w:adjustRightInd w:val="0"/>
        <w:ind w:left="-567"/>
        <w:jc w:val="both"/>
        <w:rPr>
          <w:u w:val="single"/>
        </w:rPr>
      </w:pPr>
      <w:r>
        <w:t>г. Петропавловск-Камчатский</w:t>
      </w:r>
      <w:r>
        <w:tab/>
      </w:r>
      <w:r>
        <w:tab/>
        <w:t xml:space="preserve">                                 </w:t>
      </w:r>
      <w:r w:rsidRPr="00170759">
        <w:tab/>
        <w:t xml:space="preserve">  </w:t>
      </w:r>
      <w:r>
        <w:t xml:space="preserve">       </w:t>
      </w:r>
      <w:r w:rsidRPr="00170759">
        <w:t xml:space="preserve"> </w:t>
      </w:r>
      <w:r w:rsidR="006C3DB0">
        <w:tab/>
      </w:r>
      <w:r w:rsidR="006C3DB0">
        <w:tab/>
      </w:r>
      <w:r w:rsidRPr="00170759">
        <w:t>«</w:t>
      </w:r>
      <w:r>
        <w:t>___</w:t>
      </w:r>
      <w:r w:rsidRPr="00170759">
        <w:t>»</w:t>
      </w:r>
      <w:r w:rsidRPr="009129A2">
        <w:t xml:space="preserve"> </w:t>
      </w:r>
      <w:r>
        <w:t>________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2096"/>
        <w:gridCol w:w="3213"/>
      </w:tblGrid>
      <w:tr w:rsidR="00623B4B" w:rsidTr="008144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623B4B" w:rsidRDefault="00623B4B" w:rsidP="00814477">
            <w:pPr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623B4B" w:rsidRDefault="00623B4B" w:rsidP="00814477">
            <w:pPr>
              <w:rPr>
                <w:sz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23B4B" w:rsidRDefault="00623B4B" w:rsidP="00814477">
            <w:pPr>
              <w:rPr>
                <w:sz w:val="28"/>
              </w:rPr>
            </w:pPr>
          </w:p>
        </w:tc>
      </w:tr>
    </w:tbl>
    <w:p w:rsidR="00623B4B" w:rsidRDefault="00623B4B" w:rsidP="00623B4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5677" w:rsidTr="00665677">
        <w:tc>
          <w:tcPr>
            <w:tcW w:w="4814" w:type="dxa"/>
          </w:tcPr>
          <w:p w:rsidR="00665677" w:rsidRPr="00665677" w:rsidRDefault="00665677" w:rsidP="00665677">
            <w:pPr>
              <w:ind w:left="28"/>
              <w:jc w:val="both"/>
            </w:pPr>
            <w:r w:rsidRPr="00665677">
              <w:t>О внесении изменений в приказ</w:t>
            </w:r>
          </w:p>
          <w:p w:rsidR="00665677" w:rsidRPr="00665677" w:rsidRDefault="00665677" w:rsidP="00665677">
            <w:pPr>
              <w:ind w:left="28"/>
              <w:jc w:val="both"/>
            </w:pPr>
            <w:r w:rsidRPr="00665677">
              <w:t>Министерства спорта Камчатского края от 10.11.2017 № 691 «Об утверждении Положения о конкурсе на звание лучшего тренера и спортсмена в Камчатском крае»</w:t>
            </w:r>
          </w:p>
        </w:tc>
        <w:tc>
          <w:tcPr>
            <w:tcW w:w="4815" w:type="dxa"/>
          </w:tcPr>
          <w:p w:rsidR="00665677" w:rsidRDefault="00665677" w:rsidP="006C3DB0">
            <w:pPr>
              <w:jc w:val="both"/>
              <w:rPr>
                <w:sz w:val="28"/>
                <w:szCs w:val="28"/>
              </w:rPr>
            </w:pPr>
          </w:p>
        </w:tc>
      </w:tr>
    </w:tbl>
    <w:p w:rsidR="00623B4B" w:rsidRDefault="00623B4B" w:rsidP="006C3DB0">
      <w:pPr>
        <w:ind w:left="-567"/>
        <w:jc w:val="both"/>
      </w:pPr>
      <w:r>
        <w:tab/>
      </w:r>
    </w:p>
    <w:p w:rsidR="00623B4B" w:rsidRDefault="00623B4B" w:rsidP="006C3DB0">
      <w:pPr>
        <w:ind w:left="-567"/>
        <w:jc w:val="both"/>
      </w:pPr>
    </w:p>
    <w:p w:rsidR="00623B4B" w:rsidRDefault="00623B4B" w:rsidP="006C3DB0">
      <w:pPr>
        <w:ind w:left="-567"/>
        <w:jc w:val="both"/>
      </w:pPr>
    </w:p>
    <w:p w:rsidR="00623B4B" w:rsidRDefault="00623B4B" w:rsidP="006C3DB0">
      <w:pPr>
        <w:ind w:left="-567" w:firstLine="708"/>
        <w:jc w:val="both"/>
        <w:rPr>
          <w:sz w:val="28"/>
          <w:szCs w:val="28"/>
        </w:rPr>
      </w:pPr>
      <w:r w:rsidRPr="00F815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3C37ED">
        <w:rPr>
          <w:sz w:val="28"/>
          <w:szCs w:val="28"/>
        </w:rPr>
        <w:t>уточнения положения о</w:t>
      </w:r>
      <w:r w:rsidR="003C37ED" w:rsidRPr="009F1F4F">
        <w:rPr>
          <w:sz w:val="28"/>
          <w:szCs w:val="28"/>
        </w:rPr>
        <w:t xml:space="preserve"> конкурсе на звание лучшего тренера</w:t>
      </w:r>
      <w:r w:rsidR="003C37ED">
        <w:rPr>
          <w:sz w:val="28"/>
          <w:szCs w:val="28"/>
        </w:rPr>
        <w:t xml:space="preserve"> и спортсмена в Камчатском крае</w:t>
      </w:r>
      <w:r w:rsidR="00016018">
        <w:rPr>
          <w:sz w:val="28"/>
          <w:szCs w:val="28"/>
        </w:rPr>
        <w:t>, утвержденного</w:t>
      </w:r>
      <w:r w:rsidR="00016018" w:rsidRPr="00016018">
        <w:rPr>
          <w:sz w:val="28"/>
          <w:szCs w:val="28"/>
        </w:rPr>
        <w:t xml:space="preserve"> </w:t>
      </w:r>
      <w:r w:rsidR="00016018">
        <w:rPr>
          <w:sz w:val="28"/>
          <w:szCs w:val="28"/>
        </w:rPr>
        <w:t xml:space="preserve">приказом Министерства спорта Камчатского края от 10.11.2017 № 691 «Об утверждении Положения </w:t>
      </w:r>
      <w:r w:rsidR="00016018" w:rsidRPr="009F1F4F">
        <w:rPr>
          <w:sz w:val="28"/>
          <w:szCs w:val="28"/>
        </w:rPr>
        <w:t>о конкурсе на звание лучшего тренера и спортсмена в Камчатском крае</w:t>
      </w:r>
      <w:r w:rsidR="00016018">
        <w:rPr>
          <w:sz w:val="28"/>
          <w:szCs w:val="28"/>
        </w:rPr>
        <w:t xml:space="preserve">» (далее – Приказ </w:t>
      </w:r>
      <w:r w:rsidR="00C06335">
        <w:rPr>
          <w:sz w:val="28"/>
          <w:szCs w:val="28"/>
        </w:rPr>
        <w:t>от 10.11.2017</w:t>
      </w:r>
      <w:r w:rsidR="00C06335" w:rsidRPr="00C06335">
        <w:rPr>
          <w:sz w:val="28"/>
          <w:szCs w:val="28"/>
        </w:rPr>
        <w:t xml:space="preserve"> </w:t>
      </w:r>
      <w:r w:rsidR="00016018">
        <w:rPr>
          <w:sz w:val="28"/>
          <w:szCs w:val="28"/>
        </w:rPr>
        <w:t>№ 691)</w:t>
      </w:r>
    </w:p>
    <w:p w:rsidR="00623B4B" w:rsidRDefault="00623B4B" w:rsidP="006C3DB0">
      <w:pPr>
        <w:ind w:left="-567" w:firstLine="708"/>
        <w:jc w:val="both"/>
        <w:rPr>
          <w:sz w:val="28"/>
          <w:szCs w:val="28"/>
        </w:rPr>
      </w:pPr>
    </w:p>
    <w:p w:rsidR="00623B4B" w:rsidRDefault="00623B4B" w:rsidP="006C3DB0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23B4B" w:rsidRDefault="00623B4B" w:rsidP="006C3DB0">
      <w:pPr>
        <w:ind w:left="-567"/>
        <w:rPr>
          <w:sz w:val="28"/>
          <w:szCs w:val="28"/>
        </w:rPr>
      </w:pPr>
    </w:p>
    <w:p w:rsidR="00016018" w:rsidRDefault="003C37ED" w:rsidP="006C3DB0">
      <w:pPr>
        <w:pStyle w:val="a5"/>
        <w:numPr>
          <w:ilvl w:val="0"/>
          <w:numId w:val="1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016018">
        <w:rPr>
          <w:sz w:val="28"/>
          <w:szCs w:val="28"/>
        </w:rPr>
        <w:t xml:space="preserve">следующие изменения в </w:t>
      </w:r>
      <w:r w:rsidR="00665677">
        <w:rPr>
          <w:sz w:val="28"/>
          <w:szCs w:val="28"/>
        </w:rPr>
        <w:t>П</w:t>
      </w:r>
      <w:r w:rsidR="00016018">
        <w:rPr>
          <w:sz w:val="28"/>
          <w:szCs w:val="28"/>
        </w:rPr>
        <w:t xml:space="preserve">риказ </w:t>
      </w:r>
      <w:r w:rsidR="00665677">
        <w:rPr>
          <w:sz w:val="28"/>
          <w:szCs w:val="28"/>
        </w:rPr>
        <w:t>от 10.11.2017</w:t>
      </w:r>
      <w:r w:rsidR="00C06335" w:rsidRPr="00C06335">
        <w:rPr>
          <w:sz w:val="28"/>
          <w:szCs w:val="28"/>
        </w:rPr>
        <w:t xml:space="preserve"> </w:t>
      </w:r>
      <w:bookmarkStart w:id="0" w:name="_GoBack"/>
      <w:bookmarkEnd w:id="0"/>
      <w:r w:rsidR="00016018">
        <w:rPr>
          <w:sz w:val="28"/>
          <w:szCs w:val="28"/>
        </w:rPr>
        <w:t>№ 691:</w:t>
      </w:r>
    </w:p>
    <w:p w:rsidR="00623B4B" w:rsidRDefault="003C37ED" w:rsidP="00016018">
      <w:pPr>
        <w:pStyle w:val="a5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018">
        <w:rPr>
          <w:sz w:val="28"/>
          <w:szCs w:val="28"/>
        </w:rPr>
        <w:t xml:space="preserve">изложить приложение № 1 к приказу в новой редакции </w:t>
      </w:r>
      <w:r w:rsidR="00623B4B" w:rsidRPr="009F1F4F">
        <w:rPr>
          <w:sz w:val="28"/>
          <w:szCs w:val="28"/>
        </w:rPr>
        <w:t>согласно приложению</w:t>
      </w:r>
      <w:r w:rsidR="00665677">
        <w:rPr>
          <w:sz w:val="28"/>
          <w:szCs w:val="28"/>
        </w:rPr>
        <w:t xml:space="preserve"> к настоящему приказу</w:t>
      </w:r>
      <w:r w:rsidR="00623B4B" w:rsidRPr="009F1F4F">
        <w:rPr>
          <w:sz w:val="28"/>
          <w:szCs w:val="28"/>
        </w:rPr>
        <w:t xml:space="preserve">. </w:t>
      </w:r>
    </w:p>
    <w:p w:rsidR="00623B4B" w:rsidRPr="00016018" w:rsidRDefault="00016018" w:rsidP="00016018">
      <w:pPr>
        <w:pStyle w:val="a5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</w:t>
      </w:r>
      <w:r w:rsidRPr="00016018">
        <w:rPr>
          <w:sz w:val="28"/>
          <w:szCs w:val="28"/>
        </w:rPr>
        <w:t xml:space="preserve"> 2 приказа</w:t>
      </w:r>
      <w:r w:rsidR="00623B4B" w:rsidRPr="00016018">
        <w:rPr>
          <w:sz w:val="28"/>
          <w:szCs w:val="28"/>
        </w:rPr>
        <w:t xml:space="preserve"> считать утративш</w:t>
      </w:r>
      <w:r>
        <w:rPr>
          <w:sz w:val="28"/>
          <w:szCs w:val="28"/>
        </w:rPr>
        <w:t>ей</w:t>
      </w:r>
      <w:r w:rsidR="00623B4B" w:rsidRPr="00016018">
        <w:rPr>
          <w:sz w:val="28"/>
          <w:szCs w:val="28"/>
        </w:rPr>
        <w:t xml:space="preserve"> силу.</w:t>
      </w:r>
    </w:p>
    <w:p w:rsidR="00623B4B" w:rsidRPr="009F1F4F" w:rsidRDefault="00623B4B" w:rsidP="00016018">
      <w:pPr>
        <w:pStyle w:val="a5"/>
        <w:ind w:left="-567" w:firstLine="567"/>
        <w:jc w:val="both"/>
        <w:rPr>
          <w:sz w:val="28"/>
          <w:szCs w:val="28"/>
        </w:rPr>
      </w:pPr>
      <w:r w:rsidRPr="009F1F4F">
        <w:rPr>
          <w:sz w:val="28"/>
          <w:szCs w:val="28"/>
        </w:rPr>
        <w:t xml:space="preserve"> </w:t>
      </w:r>
      <w:r w:rsidR="000160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F1F4F">
        <w:rPr>
          <w:sz w:val="28"/>
          <w:szCs w:val="28"/>
        </w:rPr>
        <w:t xml:space="preserve">Настоящий приказ вступает в силу через 10 дней после его </w:t>
      </w:r>
      <w:r>
        <w:rPr>
          <w:sz w:val="28"/>
          <w:szCs w:val="28"/>
        </w:rPr>
        <w:t xml:space="preserve">официального </w:t>
      </w:r>
      <w:r w:rsidRPr="009F1F4F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  <w:r w:rsidRPr="009F1F4F">
        <w:rPr>
          <w:sz w:val="28"/>
          <w:szCs w:val="28"/>
        </w:rPr>
        <w:t xml:space="preserve"> </w:t>
      </w:r>
    </w:p>
    <w:p w:rsidR="00623B4B" w:rsidRDefault="00623B4B" w:rsidP="006C3DB0">
      <w:pPr>
        <w:ind w:left="-567"/>
        <w:jc w:val="both"/>
        <w:rPr>
          <w:sz w:val="28"/>
          <w:szCs w:val="28"/>
        </w:rPr>
      </w:pPr>
    </w:p>
    <w:p w:rsidR="00623B4B" w:rsidRDefault="00623B4B" w:rsidP="006C3DB0">
      <w:pPr>
        <w:ind w:left="-567"/>
        <w:jc w:val="both"/>
        <w:rPr>
          <w:sz w:val="28"/>
          <w:szCs w:val="28"/>
        </w:rPr>
      </w:pPr>
    </w:p>
    <w:p w:rsidR="00623B4B" w:rsidRDefault="00623B4B" w:rsidP="006C3DB0">
      <w:pPr>
        <w:ind w:left="-567"/>
        <w:jc w:val="both"/>
        <w:rPr>
          <w:sz w:val="28"/>
          <w:szCs w:val="28"/>
        </w:rPr>
      </w:pPr>
    </w:p>
    <w:p w:rsidR="00623B4B" w:rsidRPr="00241EEC" w:rsidRDefault="00623B4B" w:rsidP="006C3DB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6018">
        <w:rPr>
          <w:sz w:val="28"/>
          <w:szCs w:val="28"/>
        </w:rPr>
        <w:tab/>
        <w:t xml:space="preserve">      К.В. Хмелевский</w:t>
      </w:r>
    </w:p>
    <w:p w:rsidR="00623B4B" w:rsidRDefault="00623B4B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Default="006C3DB0" w:rsidP="006C3DB0">
      <w:pPr>
        <w:ind w:left="-567"/>
        <w:rPr>
          <w:lang w:eastAsia="ar-SA"/>
        </w:rPr>
      </w:pPr>
    </w:p>
    <w:p w:rsidR="006C3DB0" w:rsidRPr="002D1B7B" w:rsidRDefault="006C3DB0" w:rsidP="006C3DB0">
      <w:pPr>
        <w:ind w:left="-567"/>
        <w:rPr>
          <w:lang w:eastAsia="ar-SA"/>
        </w:rPr>
      </w:pPr>
    </w:p>
    <w:p w:rsidR="00016018" w:rsidRPr="00A26334" w:rsidRDefault="00016018" w:rsidP="00016018">
      <w:pPr>
        <w:pStyle w:val="2"/>
        <w:tabs>
          <w:tab w:val="left" w:pos="0"/>
        </w:tabs>
        <w:ind w:left="-567"/>
        <w:jc w:val="right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  <w:r w:rsidRPr="00A26334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</w:t>
      </w:r>
    </w:p>
    <w:p w:rsidR="00016018" w:rsidRPr="00A26334" w:rsidRDefault="00016018" w:rsidP="00016018">
      <w:pPr>
        <w:ind w:left="-567"/>
        <w:jc w:val="right"/>
        <w:rPr>
          <w:lang w:eastAsia="ar-SA"/>
        </w:rPr>
      </w:pPr>
      <w:r w:rsidRPr="00A26334">
        <w:rPr>
          <w:lang w:eastAsia="ar-SA"/>
        </w:rPr>
        <w:t>к приказу Министерства спорта</w:t>
      </w:r>
    </w:p>
    <w:p w:rsidR="00016018" w:rsidRPr="00A26334" w:rsidRDefault="00016018" w:rsidP="00016018">
      <w:pPr>
        <w:ind w:left="-567"/>
        <w:jc w:val="right"/>
        <w:rPr>
          <w:lang w:eastAsia="ar-SA"/>
        </w:rPr>
      </w:pPr>
      <w:r w:rsidRPr="00A26334">
        <w:rPr>
          <w:lang w:eastAsia="ar-SA"/>
        </w:rPr>
        <w:t>Камчатского края</w:t>
      </w:r>
    </w:p>
    <w:p w:rsidR="00016018" w:rsidRPr="00A26334" w:rsidRDefault="00016018" w:rsidP="00016018">
      <w:pPr>
        <w:ind w:left="-567"/>
        <w:jc w:val="right"/>
        <w:rPr>
          <w:lang w:eastAsia="ar-SA"/>
        </w:rPr>
      </w:pPr>
      <w:r>
        <w:rPr>
          <w:lang w:eastAsia="ar-SA"/>
        </w:rPr>
        <w:t>о</w:t>
      </w:r>
      <w:r w:rsidRPr="00A26334">
        <w:rPr>
          <w:lang w:eastAsia="ar-SA"/>
        </w:rPr>
        <w:t xml:space="preserve">т </w:t>
      </w:r>
      <w:r>
        <w:rPr>
          <w:lang w:eastAsia="ar-SA"/>
        </w:rPr>
        <w:t xml:space="preserve">10.11.2017 </w:t>
      </w:r>
      <w:r w:rsidRPr="00A26334">
        <w:rPr>
          <w:lang w:eastAsia="ar-SA"/>
        </w:rPr>
        <w:t xml:space="preserve">№ </w:t>
      </w:r>
      <w:r>
        <w:rPr>
          <w:lang w:eastAsia="ar-SA"/>
        </w:rPr>
        <w:t>691</w:t>
      </w:r>
    </w:p>
    <w:p w:rsidR="00623B4B" w:rsidRPr="00A26334" w:rsidRDefault="00016018" w:rsidP="006C3DB0">
      <w:pPr>
        <w:pStyle w:val="2"/>
        <w:tabs>
          <w:tab w:val="left" w:pos="0"/>
        </w:tabs>
        <w:ind w:left="-567"/>
        <w:jc w:val="right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«</w:t>
      </w:r>
      <w:r w:rsidR="00623B4B" w:rsidRPr="00A26334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Приложение</w:t>
      </w:r>
      <w:r w:rsidR="00623B4B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№ 1</w:t>
      </w:r>
    </w:p>
    <w:p w:rsidR="00623B4B" w:rsidRPr="00A26334" w:rsidRDefault="00623B4B" w:rsidP="006C3DB0">
      <w:pPr>
        <w:ind w:left="-567"/>
        <w:jc w:val="right"/>
        <w:rPr>
          <w:lang w:eastAsia="ar-SA"/>
        </w:rPr>
      </w:pPr>
      <w:r w:rsidRPr="00A26334">
        <w:rPr>
          <w:lang w:eastAsia="ar-SA"/>
        </w:rPr>
        <w:t>к приказу Министерства спорта</w:t>
      </w:r>
    </w:p>
    <w:p w:rsidR="00623B4B" w:rsidRPr="00A26334" w:rsidRDefault="00623B4B" w:rsidP="006C3DB0">
      <w:pPr>
        <w:ind w:left="-567"/>
        <w:jc w:val="right"/>
        <w:rPr>
          <w:lang w:eastAsia="ar-SA"/>
        </w:rPr>
      </w:pPr>
      <w:r w:rsidRPr="00A26334">
        <w:rPr>
          <w:lang w:eastAsia="ar-SA"/>
        </w:rPr>
        <w:t>Камчатского края</w:t>
      </w:r>
    </w:p>
    <w:p w:rsidR="00623B4B" w:rsidRPr="00A26334" w:rsidRDefault="00623B4B" w:rsidP="006C3DB0">
      <w:pPr>
        <w:ind w:left="-567"/>
        <w:jc w:val="right"/>
        <w:rPr>
          <w:lang w:eastAsia="ar-SA"/>
        </w:rPr>
      </w:pPr>
      <w:r>
        <w:rPr>
          <w:lang w:eastAsia="ar-SA"/>
        </w:rPr>
        <w:t>о</w:t>
      </w:r>
      <w:r w:rsidRPr="00A26334">
        <w:rPr>
          <w:lang w:eastAsia="ar-SA"/>
        </w:rPr>
        <w:t xml:space="preserve">т </w:t>
      </w:r>
      <w:r>
        <w:rPr>
          <w:lang w:eastAsia="ar-SA"/>
        </w:rPr>
        <w:t xml:space="preserve">10.11.2017 </w:t>
      </w:r>
      <w:r w:rsidRPr="00A26334">
        <w:rPr>
          <w:lang w:eastAsia="ar-SA"/>
        </w:rPr>
        <w:t xml:space="preserve">№ </w:t>
      </w:r>
      <w:r>
        <w:rPr>
          <w:lang w:eastAsia="ar-SA"/>
        </w:rPr>
        <w:t>691</w:t>
      </w:r>
    </w:p>
    <w:p w:rsidR="00691E07" w:rsidRDefault="00691E07" w:rsidP="006C3DB0">
      <w:pPr>
        <w:pStyle w:val="2"/>
        <w:tabs>
          <w:tab w:val="left" w:pos="0"/>
        </w:tabs>
        <w:ind w:left="-567"/>
        <w:jc w:val="center"/>
        <w:rPr>
          <w:rFonts w:ascii="Times New Roman" w:hAnsi="Times New Roman"/>
          <w:b w:val="0"/>
          <w:color w:val="auto"/>
          <w:lang w:eastAsia="ar-SA"/>
        </w:rPr>
      </w:pPr>
    </w:p>
    <w:p w:rsidR="00C06335" w:rsidRPr="00C06335" w:rsidRDefault="00C06335" w:rsidP="00C06335">
      <w:pPr>
        <w:rPr>
          <w:lang w:eastAsia="ar-SA"/>
        </w:rPr>
      </w:pPr>
    </w:p>
    <w:p w:rsidR="00623B4B" w:rsidRPr="005944BF" w:rsidRDefault="00623B4B" w:rsidP="006C3DB0">
      <w:pPr>
        <w:pStyle w:val="2"/>
        <w:tabs>
          <w:tab w:val="left" w:pos="0"/>
        </w:tabs>
        <w:ind w:left="-567"/>
        <w:jc w:val="center"/>
        <w:rPr>
          <w:rFonts w:ascii="Times New Roman" w:hAnsi="Times New Roman"/>
          <w:b w:val="0"/>
          <w:color w:val="auto"/>
          <w:lang w:eastAsia="ar-SA"/>
        </w:rPr>
      </w:pPr>
      <w:r w:rsidRPr="005944BF">
        <w:rPr>
          <w:rFonts w:ascii="Times New Roman" w:hAnsi="Times New Roman"/>
          <w:b w:val="0"/>
          <w:color w:val="auto"/>
          <w:lang w:eastAsia="ar-SA"/>
        </w:rPr>
        <w:t>ПОЛОЖЕНИЕ</w:t>
      </w:r>
    </w:p>
    <w:p w:rsidR="00623B4B" w:rsidRDefault="00623B4B" w:rsidP="006C3DB0">
      <w:pPr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о конкурсе </w:t>
      </w:r>
      <w:r w:rsidRPr="002D1B7B">
        <w:rPr>
          <w:bCs/>
          <w:sz w:val="28"/>
          <w:szCs w:val="28"/>
        </w:rPr>
        <w:t>на звание лучшего тренера и спортсмена</w:t>
      </w:r>
      <w:r>
        <w:rPr>
          <w:bCs/>
          <w:sz w:val="28"/>
          <w:szCs w:val="28"/>
        </w:rPr>
        <w:t xml:space="preserve"> </w:t>
      </w:r>
    </w:p>
    <w:p w:rsidR="00623B4B" w:rsidRDefault="00623B4B" w:rsidP="006C3DB0">
      <w:pPr>
        <w:ind w:left="-567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Камчатском крае </w:t>
      </w:r>
    </w:p>
    <w:p w:rsidR="00623B4B" w:rsidRDefault="00623B4B" w:rsidP="006C3DB0">
      <w:pPr>
        <w:tabs>
          <w:tab w:val="left" w:pos="360"/>
        </w:tabs>
        <w:ind w:left="-567" w:hanging="360"/>
        <w:jc w:val="center"/>
        <w:rPr>
          <w:bCs/>
          <w:sz w:val="28"/>
          <w:szCs w:val="28"/>
          <w:lang w:eastAsia="ar-SA"/>
        </w:rPr>
      </w:pPr>
    </w:p>
    <w:p w:rsidR="00623B4B" w:rsidRDefault="00623B4B" w:rsidP="006C3DB0">
      <w:pPr>
        <w:tabs>
          <w:tab w:val="left" w:pos="360"/>
        </w:tabs>
        <w:ind w:left="-567" w:hanging="360"/>
        <w:jc w:val="center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 Общие положения</w:t>
      </w:r>
    </w:p>
    <w:p w:rsidR="00623B4B" w:rsidRDefault="00623B4B" w:rsidP="002212E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1.1. Конкурс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звание </w:t>
      </w:r>
      <w:r w:rsidRPr="002D1B7B">
        <w:rPr>
          <w:sz w:val="28"/>
          <w:szCs w:val="28"/>
        </w:rPr>
        <w:t xml:space="preserve">лучшего тренера и спортсмена </w:t>
      </w:r>
      <w:r w:rsidRPr="002D1B7B">
        <w:rPr>
          <w:sz w:val="28"/>
          <w:szCs w:val="28"/>
          <w:lang w:eastAsia="ar-SA"/>
        </w:rPr>
        <w:t>в Камчатском крае</w:t>
      </w:r>
      <w:r>
        <w:rPr>
          <w:sz w:val="28"/>
          <w:szCs w:val="28"/>
          <w:lang w:eastAsia="ar-SA"/>
        </w:rPr>
        <w:t xml:space="preserve"> (далее - Конкурс) </w:t>
      </w:r>
      <w:r>
        <w:rPr>
          <w:sz w:val="28"/>
          <w:szCs w:val="28"/>
        </w:rPr>
        <w:t xml:space="preserve">проводится Министерством спорта Камчатского края в соответствии с пунктом 11 части 2.1 раздела 2 Положения о Министерстве спорта Камчатского края, утвержденного </w:t>
      </w:r>
      <w:hyperlink w:anchor="sub_0" w:history="1">
        <w:r w:rsidRPr="00A26334">
          <w:rPr>
            <w:rStyle w:val="a9"/>
            <w:sz w:val="28"/>
            <w:szCs w:val="28"/>
          </w:rPr>
          <w:t>постановлением</w:t>
        </w:r>
      </w:hyperlink>
      <w:r w:rsidRPr="00A26334">
        <w:rPr>
          <w:rStyle w:val="a8"/>
          <w:b w:val="0"/>
          <w:bCs/>
          <w:sz w:val="28"/>
          <w:szCs w:val="28"/>
        </w:rPr>
        <w:t xml:space="preserve"> Правительства</w:t>
      </w:r>
      <w:r>
        <w:rPr>
          <w:rStyle w:val="a8"/>
          <w:b w:val="0"/>
          <w:bCs/>
          <w:sz w:val="28"/>
          <w:szCs w:val="28"/>
        </w:rPr>
        <w:t xml:space="preserve"> </w:t>
      </w:r>
      <w:r w:rsidRPr="00A26334">
        <w:rPr>
          <w:rStyle w:val="a8"/>
          <w:b w:val="0"/>
          <w:bCs/>
          <w:sz w:val="28"/>
          <w:szCs w:val="28"/>
        </w:rPr>
        <w:t>Камчатского края</w:t>
      </w:r>
      <w:r>
        <w:rPr>
          <w:rStyle w:val="a8"/>
          <w:b w:val="0"/>
          <w:bCs/>
          <w:sz w:val="28"/>
          <w:szCs w:val="28"/>
        </w:rPr>
        <w:t xml:space="preserve"> </w:t>
      </w:r>
      <w:r w:rsidR="00814477">
        <w:rPr>
          <w:rStyle w:val="a8"/>
          <w:b w:val="0"/>
          <w:bCs/>
          <w:sz w:val="28"/>
          <w:szCs w:val="28"/>
        </w:rPr>
        <w:t>от 18.12.</w:t>
      </w:r>
      <w:r w:rsidRPr="00A26334">
        <w:rPr>
          <w:rStyle w:val="a8"/>
          <w:b w:val="0"/>
          <w:bCs/>
          <w:sz w:val="28"/>
          <w:szCs w:val="28"/>
        </w:rPr>
        <w:t>2012 № 562-П</w:t>
      </w:r>
      <w:r>
        <w:rPr>
          <w:sz w:val="28"/>
          <w:szCs w:val="28"/>
        </w:rPr>
        <w:t xml:space="preserve">. </w:t>
      </w:r>
    </w:p>
    <w:p w:rsidR="00623B4B" w:rsidRDefault="00623B4B" w:rsidP="006C3DB0">
      <w:pPr>
        <w:ind w:left="-567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 проводится в целях стимулирования профессиональной деятельности спортсменов и тренеров Камчатского края.</w:t>
      </w:r>
    </w:p>
    <w:p w:rsidR="00623B4B" w:rsidRDefault="00623B4B" w:rsidP="002212E0">
      <w:pPr>
        <w:ind w:left="-567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задачами Конкурса являются: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65677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ыявления, поддержка и поощрение лучших спортсменов и лучш</w:t>
      </w:r>
      <w:r w:rsidR="00814477">
        <w:rPr>
          <w:sz w:val="28"/>
          <w:szCs w:val="28"/>
          <w:lang w:eastAsia="ar-SA"/>
        </w:rPr>
        <w:t>их</w:t>
      </w:r>
      <w:r>
        <w:rPr>
          <w:sz w:val="28"/>
          <w:szCs w:val="28"/>
          <w:lang w:eastAsia="ar-SA"/>
        </w:rPr>
        <w:t xml:space="preserve"> тренер</w:t>
      </w:r>
      <w:r w:rsidR="00814477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Камчатского края;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пропаганда физической культуры и спорта, здорового образа жизни;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стимулирование дальнейшего профессионального роста тренеров, повышение спортивного мастерства спортсменов Камчатского края;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региональных спортивных федераций, средств массовой информации к вопросам развития спорта в Камчатском крае.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</w:rPr>
      </w:pPr>
    </w:p>
    <w:p w:rsidR="00623B4B" w:rsidRDefault="00623B4B" w:rsidP="006C3DB0">
      <w:pPr>
        <w:ind w:left="-567" w:right="2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2. Руководство проведением конкурса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проведением Конкурса осуществляет Министерство спорта Камчатского края (далее – Министерство).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  <w:r w:rsidRPr="00C214B4">
        <w:rPr>
          <w:sz w:val="28"/>
          <w:szCs w:val="28"/>
        </w:rPr>
        <w:t>2.2 Непосредственное проведение Конкурса возлагается на Конкурсную комиссию. Состав Конкурсной комиссии утверждается приказом Министерства.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</w:p>
    <w:p w:rsidR="00623B4B" w:rsidRDefault="00623B4B" w:rsidP="006C3DB0">
      <w:pPr>
        <w:ind w:left="-567" w:right="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Сроки проведения и участники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Конкурс проводится ежегодно с 01 </w:t>
      </w:r>
      <w:r w:rsidR="00665677">
        <w:rPr>
          <w:sz w:val="28"/>
          <w:szCs w:val="28"/>
          <w:lang w:eastAsia="ar-SA"/>
        </w:rPr>
        <w:t>но</w:t>
      </w:r>
      <w:r>
        <w:rPr>
          <w:sz w:val="28"/>
          <w:szCs w:val="28"/>
          <w:lang w:eastAsia="ar-SA"/>
        </w:rPr>
        <w:t xml:space="preserve">ября по 01 декабря (включительно) по следующим номинациям: «Лучший спортсмен», «Лучшая спортсменка», </w:t>
      </w:r>
      <w:r w:rsidR="002212E0">
        <w:rPr>
          <w:sz w:val="28"/>
          <w:szCs w:val="28"/>
          <w:lang w:eastAsia="ar-SA"/>
        </w:rPr>
        <w:t xml:space="preserve">«Лучший спортсмен в адаптивном спорте», «Лучшая спортсменка в адаптивном спорте», </w:t>
      </w:r>
      <w:r w:rsidR="00814477">
        <w:rPr>
          <w:sz w:val="28"/>
          <w:szCs w:val="28"/>
          <w:lang w:eastAsia="ar-SA"/>
        </w:rPr>
        <w:t xml:space="preserve">«Лучший тренер», </w:t>
      </w:r>
      <w:r w:rsidR="002212E0">
        <w:rPr>
          <w:sz w:val="28"/>
          <w:szCs w:val="28"/>
          <w:lang w:eastAsia="ar-SA"/>
        </w:rPr>
        <w:t>«Лучший тренер в адаптивном спорте»</w:t>
      </w:r>
      <w:r>
        <w:rPr>
          <w:sz w:val="28"/>
          <w:szCs w:val="28"/>
        </w:rPr>
        <w:t xml:space="preserve">.  </w:t>
      </w:r>
      <w:r>
        <w:rPr>
          <w:sz w:val="28"/>
          <w:szCs w:val="28"/>
          <w:lang w:eastAsia="ar-SA"/>
        </w:rPr>
        <w:t xml:space="preserve">  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 К участию в конкурсе допускаются спортсмены по видам спорта,</w:t>
      </w:r>
      <w:r w:rsidR="002212E0">
        <w:rPr>
          <w:sz w:val="28"/>
          <w:szCs w:val="28"/>
          <w:lang w:eastAsia="ar-SA"/>
        </w:rPr>
        <w:t xml:space="preserve"> включая адаптивные виды спорта,</w:t>
      </w:r>
      <w:r>
        <w:rPr>
          <w:sz w:val="28"/>
          <w:szCs w:val="28"/>
          <w:lang w:eastAsia="ar-SA"/>
        </w:rPr>
        <w:t xml:space="preserve"> показавшие высокие спортивные достижения за период 11 месяцев текущего года (с 01 января по 30 ноября) и декабрь года предыдущего; </w:t>
      </w:r>
      <w:r>
        <w:rPr>
          <w:sz w:val="28"/>
          <w:szCs w:val="28"/>
          <w:lang w:eastAsia="ar-SA"/>
        </w:rPr>
        <w:lastRenderedPageBreak/>
        <w:t>тренеры, чьи воспитанники показали высокие спортивные достижения в соответствующем периоде.</w:t>
      </w:r>
    </w:p>
    <w:p w:rsidR="00814477" w:rsidRDefault="00814477" w:rsidP="006C3DB0">
      <w:pPr>
        <w:ind w:left="-567" w:firstLine="567"/>
        <w:jc w:val="both"/>
        <w:rPr>
          <w:sz w:val="28"/>
          <w:szCs w:val="28"/>
          <w:lang w:eastAsia="ar-SA"/>
        </w:rPr>
      </w:pPr>
    </w:p>
    <w:p w:rsidR="00623B4B" w:rsidRPr="00C214B4" w:rsidRDefault="00623B4B" w:rsidP="001435D8">
      <w:pPr>
        <w:pStyle w:val="a5"/>
        <w:numPr>
          <w:ilvl w:val="0"/>
          <w:numId w:val="7"/>
        </w:numPr>
        <w:ind w:right="22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C214B4">
        <w:rPr>
          <w:bCs/>
          <w:sz w:val="28"/>
          <w:szCs w:val="28"/>
        </w:rPr>
        <w:t>орядок проведения Конкурса</w:t>
      </w:r>
    </w:p>
    <w:p w:rsidR="00623B4B" w:rsidRDefault="00623B4B" w:rsidP="006C3DB0">
      <w:pPr>
        <w:pStyle w:val="1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Региональными спортивными федерациями в конкурсную комиссию предоставляются следующие документы:</w:t>
      </w:r>
    </w:p>
    <w:p w:rsidR="00623B4B" w:rsidRDefault="00623B4B" w:rsidP="006C3DB0">
      <w:pPr>
        <w:ind w:left="-567"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представление на участие в конкурсе согласно приложениям № 1, № 2 к настоящему Положению;</w:t>
      </w:r>
    </w:p>
    <w:p w:rsidR="001435D8" w:rsidRDefault="00623B4B" w:rsidP="001435D8">
      <w:pPr>
        <w:pStyle w:val="1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35D8">
        <w:rPr>
          <w:rFonts w:ascii="Times New Roman" w:hAnsi="Times New Roman"/>
          <w:sz w:val="28"/>
          <w:szCs w:val="28"/>
        </w:rPr>
        <w:t>информация о конкурсанте, в соответствии с критериями, указанными в приложениях № 3, № 4;</w:t>
      </w:r>
    </w:p>
    <w:p w:rsidR="00623B4B" w:rsidRDefault="00623B4B" w:rsidP="001435D8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D3A5E">
        <w:rPr>
          <w:rFonts w:ascii="Times New Roman" w:hAnsi="Times New Roman"/>
          <w:sz w:val="28"/>
          <w:szCs w:val="28"/>
        </w:rPr>
        <w:t>цветн</w:t>
      </w:r>
      <w:r>
        <w:rPr>
          <w:rFonts w:ascii="Times New Roman" w:hAnsi="Times New Roman"/>
          <w:sz w:val="28"/>
          <w:szCs w:val="28"/>
        </w:rPr>
        <w:t>ая</w:t>
      </w:r>
      <w:r w:rsidRPr="00AD3A5E">
        <w:rPr>
          <w:rFonts w:ascii="Times New Roman" w:hAnsi="Times New Roman"/>
          <w:sz w:val="28"/>
          <w:szCs w:val="28"/>
        </w:rPr>
        <w:t xml:space="preserve"> фотографи</w:t>
      </w:r>
      <w:r>
        <w:rPr>
          <w:rFonts w:ascii="Times New Roman" w:hAnsi="Times New Roman"/>
          <w:sz w:val="28"/>
          <w:szCs w:val="28"/>
        </w:rPr>
        <w:t>я</w:t>
      </w:r>
      <w:r w:rsidRPr="00AD3A5E">
        <w:rPr>
          <w:rFonts w:ascii="Times New Roman" w:hAnsi="Times New Roman"/>
          <w:sz w:val="28"/>
          <w:szCs w:val="28"/>
        </w:rPr>
        <w:t xml:space="preserve"> участника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12E0">
        <w:rPr>
          <w:rFonts w:ascii="Times New Roman" w:hAnsi="Times New Roman"/>
          <w:sz w:val="28"/>
          <w:szCs w:val="28"/>
        </w:rPr>
        <w:t>в электронном виде</w:t>
      </w:r>
      <w:r w:rsidR="00C06335">
        <w:rPr>
          <w:rFonts w:ascii="Times New Roman" w:hAnsi="Times New Roman"/>
          <w:sz w:val="28"/>
          <w:szCs w:val="28"/>
        </w:rPr>
        <w:t xml:space="preserve"> в разрешении 1200 на 800 </w:t>
      </w:r>
      <w:r w:rsidR="00C06335">
        <w:rPr>
          <w:rFonts w:ascii="Times New Roman" w:hAnsi="Times New Roman"/>
          <w:sz w:val="28"/>
          <w:szCs w:val="28"/>
          <w:lang w:val="en-US"/>
        </w:rPr>
        <w:t>dpi</w:t>
      </w:r>
      <w:r w:rsidRPr="00691E07">
        <w:rPr>
          <w:rFonts w:ascii="Times New Roman" w:hAnsi="Times New Roman"/>
          <w:i/>
          <w:sz w:val="28"/>
          <w:szCs w:val="28"/>
        </w:rPr>
        <w:t>.</w:t>
      </w:r>
    </w:p>
    <w:p w:rsidR="00623B4B" w:rsidRDefault="00623B4B" w:rsidP="006C3DB0">
      <w:pPr>
        <w:pStyle w:val="1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Региональная спортивная федерация представляет не более </w:t>
      </w:r>
      <w:r w:rsidR="002212E0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претендент</w:t>
      </w:r>
      <w:r w:rsidR="002212E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каждой номинации.</w:t>
      </w:r>
    </w:p>
    <w:p w:rsidR="00623B4B" w:rsidRDefault="00623B4B" w:rsidP="006C3DB0">
      <w:pPr>
        <w:ind w:left="-567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Персональную ответственность за достоверность представленных сведений несёт руководитель </w:t>
      </w:r>
      <w:r w:rsidR="00665677">
        <w:rPr>
          <w:sz w:val="28"/>
          <w:szCs w:val="28"/>
        </w:rPr>
        <w:t>региональ</w:t>
      </w:r>
      <w:r>
        <w:rPr>
          <w:sz w:val="28"/>
          <w:szCs w:val="28"/>
        </w:rPr>
        <w:t xml:space="preserve">ной спортивной федерации, </w:t>
      </w:r>
      <w:r w:rsidR="00665677">
        <w:rPr>
          <w:sz w:val="28"/>
          <w:szCs w:val="28"/>
        </w:rPr>
        <w:t>представляющей</w:t>
      </w:r>
      <w:r>
        <w:rPr>
          <w:sz w:val="28"/>
          <w:szCs w:val="28"/>
        </w:rPr>
        <w:t xml:space="preserve"> заявку на участие в конкурсе.</w:t>
      </w:r>
    </w:p>
    <w:p w:rsidR="00623B4B" w:rsidRDefault="00623B4B" w:rsidP="006C3DB0">
      <w:pPr>
        <w:ind w:left="-567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Документация, указанная в части 4.1. раздела 4 Положения представляются в Конкурсную комиссию до 01 декабря текущего года (включительно) по адресу: 683000, г. Петропавловск-Камчатский, ул. Советская, 35, каб. 319, Министерство спорта Камчатского края, тел. (415-2) 42-17-07.</w:t>
      </w:r>
    </w:p>
    <w:p w:rsidR="00623B4B" w:rsidRDefault="00623B4B" w:rsidP="006C3DB0">
      <w:pPr>
        <w:pStyle w:val="21"/>
        <w:ind w:left="-567"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4.5. Материалы, поступившие в Министерство позднее 01 декабря, не рассматриваются.</w:t>
      </w:r>
    </w:p>
    <w:p w:rsidR="00623B4B" w:rsidRDefault="00623B4B" w:rsidP="006C3DB0">
      <w:pPr>
        <w:pStyle w:val="21"/>
        <w:ind w:left="-567"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4.6. Министерство имеет право использовать полученную в ходе конкурса информацию о </w:t>
      </w:r>
      <w:r w:rsidR="001435D8">
        <w:rPr>
          <w:rFonts w:ascii="Times New Roman" w:hAnsi="Times New Roman"/>
          <w:sz w:val="28"/>
          <w:szCs w:val="28"/>
          <w:lang w:eastAsia="ar-SA"/>
        </w:rPr>
        <w:t>конкурсантах</w:t>
      </w:r>
      <w:r>
        <w:rPr>
          <w:rFonts w:ascii="Times New Roman" w:hAnsi="Times New Roman"/>
          <w:sz w:val="28"/>
          <w:szCs w:val="28"/>
          <w:lang w:eastAsia="ar-SA"/>
        </w:rPr>
        <w:t xml:space="preserve"> в целях пропаганды физической культуры и спорта.</w:t>
      </w:r>
    </w:p>
    <w:p w:rsidR="00623B4B" w:rsidRDefault="00623B4B" w:rsidP="006C3DB0">
      <w:pPr>
        <w:ind w:left="-567" w:firstLine="567"/>
        <w:jc w:val="both"/>
        <w:rPr>
          <w:sz w:val="28"/>
          <w:szCs w:val="28"/>
          <w:lang w:eastAsia="ar-SA"/>
        </w:rPr>
      </w:pPr>
    </w:p>
    <w:p w:rsidR="00623B4B" w:rsidRPr="001435D8" w:rsidRDefault="00623B4B" w:rsidP="001435D8">
      <w:pPr>
        <w:pStyle w:val="a5"/>
        <w:numPr>
          <w:ilvl w:val="0"/>
          <w:numId w:val="7"/>
        </w:numPr>
        <w:ind w:left="284" w:right="22"/>
        <w:jc w:val="center"/>
        <w:rPr>
          <w:bCs/>
          <w:sz w:val="28"/>
          <w:szCs w:val="28"/>
        </w:rPr>
      </w:pPr>
      <w:r w:rsidRPr="001435D8">
        <w:rPr>
          <w:bCs/>
          <w:sz w:val="28"/>
          <w:szCs w:val="28"/>
        </w:rPr>
        <w:t>Критерии оценки участников конкурса</w:t>
      </w:r>
    </w:p>
    <w:p w:rsidR="00623B4B" w:rsidRDefault="00623B4B" w:rsidP="006C3DB0">
      <w:pPr>
        <w:pStyle w:val="10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подведении итогов в номинациях «Лучший спортсмен», «Лучшая спортсменка»</w:t>
      </w:r>
      <w:r w:rsidR="001435D8">
        <w:rPr>
          <w:rFonts w:ascii="Times New Roman" w:hAnsi="Times New Roman" w:cs="Times New Roman"/>
          <w:sz w:val="28"/>
          <w:szCs w:val="28"/>
        </w:rPr>
        <w:t xml:space="preserve">, </w:t>
      </w:r>
      <w:r w:rsidR="001435D8" w:rsidRPr="001435D8">
        <w:rPr>
          <w:rFonts w:ascii="Times New Roman" w:hAnsi="Times New Roman" w:cs="Times New Roman"/>
          <w:sz w:val="28"/>
          <w:szCs w:val="28"/>
          <w:lang w:eastAsia="ar-SA"/>
        </w:rPr>
        <w:t>«Лучший спортсмен в адаптивном спорте», «Лучшая спортсменка в адаптивном спорте»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лучшие результаты спортсменов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7D64">
        <w:rPr>
          <w:rFonts w:ascii="Times New Roman" w:hAnsi="Times New Roman" w:cs="Times New Roman"/>
          <w:sz w:val="28"/>
          <w:szCs w:val="28"/>
          <w:lang w:eastAsia="ar-SA"/>
        </w:rPr>
        <w:t>за период 11 месяцев текущего года (с 01 января по 30 ноября) и декабрь года предыдущего</w:t>
      </w:r>
      <w:r w:rsidR="001435D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1435D8">
        <w:rPr>
          <w:rFonts w:ascii="Times New Roman" w:hAnsi="Times New Roman"/>
          <w:sz w:val="28"/>
          <w:szCs w:val="28"/>
        </w:rPr>
        <w:t>в соответствии с критериями, указанными в приложении № 3</w:t>
      </w:r>
      <w:r>
        <w:rPr>
          <w:rFonts w:ascii="Times New Roman" w:hAnsi="Times New Roman"/>
          <w:sz w:val="28"/>
          <w:szCs w:val="28"/>
        </w:rPr>
        <w:t>.</w:t>
      </w:r>
      <w:r w:rsidR="00691E07">
        <w:rPr>
          <w:rFonts w:ascii="Times New Roman" w:hAnsi="Times New Roman"/>
          <w:sz w:val="28"/>
          <w:szCs w:val="28"/>
        </w:rPr>
        <w:t xml:space="preserve"> Для выявления победителя в номинациях баллы суммируются. При этом, учитывается один лучший результат, показанный спортсменом в конкретных официальных соревнованиях.</w:t>
      </w:r>
    </w:p>
    <w:p w:rsidR="00623B4B" w:rsidRDefault="00623B4B" w:rsidP="006C3DB0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 При подведении итогов в номинациях «Лучший тренер»</w:t>
      </w:r>
      <w:r w:rsidR="001435D8">
        <w:rPr>
          <w:rFonts w:ascii="Times New Roman" w:hAnsi="Times New Roman"/>
          <w:sz w:val="28"/>
          <w:szCs w:val="28"/>
        </w:rPr>
        <w:t xml:space="preserve">, </w:t>
      </w:r>
      <w:r w:rsidR="001435D8" w:rsidRPr="001435D8">
        <w:rPr>
          <w:rFonts w:ascii="Times New Roman" w:hAnsi="Times New Roman"/>
          <w:sz w:val="28"/>
          <w:szCs w:val="28"/>
          <w:lang w:eastAsia="ar-SA"/>
        </w:rPr>
        <w:t>«Лучший тренер в адаптивном спорте»</w:t>
      </w:r>
      <w:r>
        <w:rPr>
          <w:rFonts w:ascii="Times New Roman" w:hAnsi="Times New Roman"/>
          <w:sz w:val="28"/>
          <w:szCs w:val="28"/>
        </w:rPr>
        <w:t xml:space="preserve"> учитываются результаты воспитанников номинанта в соревнованиях </w:t>
      </w:r>
      <w:r w:rsidRPr="008F7D64">
        <w:rPr>
          <w:rFonts w:ascii="Times New Roman" w:hAnsi="Times New Roman"/>
          <w:sz w:val="28"/>
          <w:szCs w:val="28"/>
          <w:lang w:eastAsia="ar-SA"/>
        </w:rPr>
        <w:t>за период 11 месяцев текущего года (с 01 января по 30 ноября) и декабрь года предыдущего</w:t>
      </w:r>
      <w:r>
        <w:rPr>
          <w:rFonts w:ascii="Times New Roman" w:hAnsi="Times New Roman"/>
          <w:sz w:val="28"/>
          <w:szCs w:val="28"/>
        </w:rPr>
        <w:t>, при условии непосредственного участия тренера в подготовке спортсменов не менее двух лет</w:t>
      </w:r>
      <w:r w:rsidR="001435D8">
        <w:rPr>
          <w:rFonts w:ascii="Times New Roman" w:hAnsi="Times New Roman"/>
          <w:sz w:val="28"/>
          <w:szCs w:val="28"/>
        </w:rPr>
        <w:t>, в соответствии с критериями, указанными в приложениях № 4</w:t>
      </w:r>
      <w:r w:rsidRPr="008F7D64">
        <w:rPr>
          <w:rFonts w:ascii="Times New Roman" w:hAnsi="Times New Roman"/>
          <w:sz w:val="28"/>
          <w:szCs w:val="28"/>
        </w:rPr>
        <w:t>.</w:t>
      </w:r>
    </w:p>
    <w:p w:rsidR="00691E07" w:rsidRPr="008F7D64" w:rsidRDefault="002865A3" w:rsidP="00691E07">
      <w:pPr>
        <w:ind w:left="-567" w:right="2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В случае, если в подготовке спортсмена, результат которого оценивается согласно приложения № 4, участвуют два и более тренера, то количество баллов за занятое место этим спортсменом, делится на количество тренеров, участ</w:t>
      </w:r>
      <w:r w:rsidR="00E17E5E">
        <w:rPr>
          <w:sz w:val="28"/>
          <w:szCs w:val="28"/>
        </w:rPr>
        <w:t>вующих в подготовке спортсмена.</w:t>
      </w:r>
    </w:p>
    <w:p w:rsidR="00623B4B" w:rsidRDefault="00623B4B" w:rsidP="006C3DB0">
      <w:pPr>
        <w:ind w:left="-567"/>
        <w:jc w:val="both"/>
        <w:rPr>
          <w:sz w:val="28"/>
          <w:szCs w:val="28"/>
          <w:lang w:eastAsia="ar-SA"/>
        </w:rPr>
      </w:pPr>
    </w:p>
    <w:p w:rsidR="00623B4B" w:rsidRDefault="00623B4B" w:rsidP="001435D8">
      <w:pPr>
        <w:pStyle w:val="10"/>
        <w:numPr>
          <w:ilvl w:val="0"/>
          <w:numId w:val="7"/>
        </w:numPr>
        <w:ind w:left="1134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Подведение итогов и награждение победителей</w:t>
      </w:r>
    </w:p>
    <w:p w:rsidR="00623B4B" w:rsidRDefault="00623B4B" w:rsidP="006C3DB0">
      <w:pPr>
        <w:pStyle w:val="a6"/>
        <w:spacing w:after="0"/>
        <w:ind w:left="-567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6.1. Итоги конкурса подводятся Конкурсной комиссией, на основании представленных документов, указанных </w:t>
      </w:r>
      <w:r>
        <w:rPr>
          <w:sz w:val="28"/>
          <w:szCs w:val="28"/>
        </w:rPr>
        <w:t>в части 4.1. раздела 4 П</w:t>
      </w:r>
      <w:r>
        <w:rPr>
          <w:sz w:val="28"/>
          <w:szCs w:val="28"/>
          <w:lang w:eastAsia="ar-SA"/>
        </w:rPr>
        <w:t>оложения не позднее 05 декабря текущего года и утверждаются приказом Министерства.</w:t>
      </w:r>
    </w:p>
    <w:p w:rsidR="00623B4B" w:rsidRDefault="00623B4B" w:rsidP="006C3DB0">
      <w:pPr>
        <w:pStyle w:val="a6"/>
        <w:spacing w:after="0"/>
        <w:ind w:left="-567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6.2. Конкурсная комиссия определяет трёх претендентов на звание в каждой номинации. Голосованием членов конкурсной комиссии определяется победитель конкурса, остальные номинанты становятся лауреатами конкурса. В случае равенства голосов, решающий голос имеет председатель конкурсной комиссии.</w:t>
      </w:r>
    </w:p>
    <w:p w:rsidR="00623B4B" w:rsidRDefault="00623B4B" w:rsidP="006C3DB0">
      <w:pPr>
        <w:ind w:left="-567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6.3. Список победителей Конкурса размещается в сети Интернет на официальном сайте Правительства Камчатского края на странице Министерства</w:t>
      </w:r>
      <w:r w:rsidR="00EA088D">
        <w:rPr>
          <w:sz w:val="28"/>
          <w:szCs w:val="28"/>
          <w:lang w:eastAsia="ar-SA"/>
        </w:rPr>
        <w:t xml:space="preserve"> в течении 10 дней с момента утверждения</w:t>
      </w:r>
      <w:r>
        <w:rPr>
          <w:sz w:val="28"/>
          <w:szCs w:val="28"/>
          <w:lang w:eastAsia="ar-SA"/>
        </w:rPr>
        <w:t>.</w:t>
      </w:r>
    </w:p>
    <w:p w:rsidR="00623B4B" w:rsidRDefault="00623B4B" w:rsidP="006C3DB0">
      <w:pPr>
        <w:ind w:left="-567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6.4. Победители конкурса награждаются дипломами и ценными призами, лауреаты - дипломами. </w:t>
      </w:r>
    </w:p>
    <w:p w:rsidR="00623B4B" w:rsidRDefault="00623B4B" w:rsidP="006C3DB0">
      <w:pPr>
        <w:ind w:left="-567"/>
        <w:rPr>
          <w:bCs/>
          <w:sz w:val="28"/>
          <w:szCs w:val="28"/>
        </w:rPr>
      </w:pPr>
    </w:p>
    <w:p w:rsidR="00623B4B" w:rsidRDefault="00623B4B" w:rsidP="001435D8">
      <w:pPr>
        <w:widowControl w:val="0"/>
        <w:numPr>
          <w:ilvl w:val="0"/>
          <w:numId w:val="7"/>
        </w:numPr>
        <w:suppressAutoHyphens/>
        <w:ind w:lef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конкурса</w:t>
      </w:r>
    </w:p>
    <w:p w:rsidR="00623B4B" w:rsidRDefault="00623B4B" w:rsidP="006C3DB0">
      <w:pPr>
        <w:pStyle w:val="a6"/>
        <w:spacing w:after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Расходы по организации и проведению конкурса осуществляются за счет средств </w:t>
      </w:r>
      <w:r w:rsidRPr="00A26334">
        <w:rPr>
          <w:sz w:val="28"/>
          <w:szCs w:val="28"/>
        </w:rPr>
        <w:t>Государственной программы «Физическая культура, спорт, молодежная политика, отдых и оздоровление детей в Камчатском крае</w:t>
      </w:r>
      <w:r>
        <w:rPr>
          <w:sz w:val="28"/>
          <w:szCs w:val="28"/>
        </w:rPr>
        <w:t>»</w:t>
      </w:r>
      <w:r w:rsidRPr="00A26334">
        <w:rPr>
          <w:sz w:val="28"/>
          <w:szCs w:val="28"/>
        </w:rPr>
        <w:t>,</w:t>
      </w:r>
      <w:r w:rsidRPr="009F1F4F">
        <w:rPr>
          <w:sz w:val="28"/>
          <w:szCs w:val="28"/>
        </w:rPr>
        <w:t xml:space="preserve"> утвержденной постановлением </w:t>
      </w:r>
      <w:r w:rsidRPr="00B13108">
        <w:rPr>
          <w:sz w:val="28"/>
          <w:szCs w:val="28"/>
        </w:rPr>
        <w:t>Правительства Камчатского края от 29.11.2013 № 552-П</w:t>
      </w:r>
      <w:r>
        <w:rPr>
          <w:sz w:val="28"/>
          <w:szCs w:val="28"/>
        </w:rPr>
        <w:t>.</w:t>
      </w:r>
    </w:p>
    <w:p w:rsidR="00623B4B" w:rsidRDefault="00623B4B" w:rsidP="006C3DB0">
      <w:pPr>
        <w:pStyle w:val="a6"/>
        <w:spacing w:after="0"/>
        <w:ind w:left="-567" w:firstLine="42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7.2. Победителям в номинациях выплачивается единовременное денежное поощрение в размере, утвержденном приказом Министерства. Уплата налога с суммы поощрения осуществляется в соответствии с действующим законодательством.</w:t>
      </w:r>
    </w:p>
    <w:p w:rsidR="00623B4B" w:rsidRDefault="00623B4B" w:rsidP="00623B4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623B4B" w:rsidRDefault="00623B4B" w:rsidP="00623B4B">
      <w:pPr>
        <w:jc w:val="right"/>
        <w:rPr>
          <w:sz w:val="28"/>
          <w:szCs w:val="28"/>
          <w:lang w:eastAsia="ar-SA"/>
        </w:rPr>
      </w:pPr>
    </w:p>
    <w:p w:rsidR="00623B4B" w:rsidRDefault="00623B4B" w:rsidP="00623B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103F5" w:rsidRDefault="006103F5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jc w:val="right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23B4B" w:rsidRDefault="00623B4B" w:rsidP="00623B4B">
      <w:pPr>
        <w:ind w:right="22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623B4B" w:rsidRDefault="00623B4B" w:rsidP="00623B4B">
      <w:pPr>
        <w:jc w:val="center"/>
        <w:rPr>
          <w:sz w:val="28"/>
          <w:szCs w:val="28"/>
        </w:rPr>
      </w:pPr>
    </w:p>
    <w:p w:rsidR="00623B4B" w:rsidRDefault="00623B4B" w:rsidP="00623B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</w:t>
      </w:r>
    </w:p>
    <w:p w:rsidR="00623B4B" w:rsidRDefault="00623B4B" w:rsidP="00623B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на участие в Конкурсе </w:t>
      </w:r>
      <w:r>
        <w:rPr>
          <w:bCs/>
          <w:sz w:val="28"/>
          <w:szCs w:val="28"/>
        </w:rPr>
        <w:t xml:space="preserve">на звание </w:t>
      </w:r>
    </w:p>
    <w:p w:rsidR="00623B4B" w:rsidRDefault="00623B4B" w:rsidP="00623B4B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спортсмен», «Лучшая спортсменка»</w:t>
      </w:r>
      <w:r w:rsidR="006103F5">
        <w:rPr>
          <w:sz w:val="28"/>
          <w:szCs w:val="28"/>
        </w:rPr>
        <w:t>,</w:t>
      </w:r>
    </w:p>
    <w:p w:rsidR="006103F5" w:rsidRDefault="006103F5" w:rsidP="00623B4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«Лучший спортсмен в адаптивном спорте», </w:t>
      </w:r>
    </w:p>
    <w:p w:rsidR="006103F5" w:rsidRDefault="006103F5" w:rsidP="00623B4B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«Лучшая спортсменка в адаптивном спорте»</w:t>
      </w:r>
    </w:p>
    <w:p w:rsidR="00623B4B" w:rsidRDefault="00623B4B" w:rsidP="00623B4B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Камчатском крае </w:t>
      </w:r>
    </w:p>
    <w:p w:rsidR="00623B4B" w:rsidRDefault="00623B4B" w:rsidP="00623B4B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по итогам выступлений на соревнованиях</w:t>
      </w:r>
    </w:p>
    <w:p w:rsidR="00623B4B" w:rsidRDefault="00623B4B" w:rsidP="00623B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за  период  ____________________________</w:t>
      </w: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536"/>
        <w:gridCol w:w="4536"/>
      </w:tblGrid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(полное наименование)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(учебное заведение, специальность)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спорта, спортивное звание или разряд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занятий спортом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 спортсмена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достижение за весь период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справка: </w:t>
            </w:r>
          </w:p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результаты </w:t>
            </w:r>
            <w:r w:rsidRPr="008F7D64">
              <w:rPr>
                <w:sz w:val="28"/>
                <w:szCs w:val="28"/>
                <w:lang w:eastAsia="ar-SA"/>
              </w:rPr>
              <w:t>за период 11 месяцев текущего года (с 01 января по 30 ноября) и декабрь года предыдущего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3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(адрес, телефон, е-mail)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</w:tbl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3B4B" w:rsidRDefault="00623B4B" w:rsidP="00623B4B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</w:p>
    <w:p w:rsidR="00623B4B" w:rsidRDefault="00623B4B" w:rsidP="00623B4B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23B4B" w:rsidRDefault="00623B4B" w:rsidP="00623B4B">
      <w:pPr>
        <w:jc w:val="both"/>
        <w:rPr>
          <w:sz w:val="28"/>
          <w:szCs w:val="28"/>
        </w:rPr>
      </w:pPr>
    </w:p>
    <w:p w:rsidR="00623B4B" w:rsidRDefault="00623B4B" w:rsidP="00623B4B"/>
    <w:p w:rsidR="00623B4B" w:rsidRDefault="00623B4B" w:rsidP="00623B4B"/>
    <w:p w:rsidR="00623B4B" w:rsidRDefault="00623B4B" w:rsidP="00623B4B"/>
    <w:p w:rsidR="00623B4B" w:rsidRDefault="00623B4B" w:rsidP="00623B4B"/>
    <w:p w:rsidR="00623B4B" w:rsidRDefault="00623B4B" w:rsidP="00623B4B"/>
    <w:p w:rsidR="00623B4B" w:rsidRDefault="00623B4B" w:rsidP="00623B4B">
      <w:pPr>
        <w:ind w:right="22" w:firstLine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23B4B" w:rsidRDefault="00623B4B" w:rsidP="00623B4B">
      <w:pPr>
        <w:ind w:right="22" w:firstLine="90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623B4B" w:rsidRDefault="00623B4B" w:rsidP="00623B4B">
      <w:pPr>
        <w:jc w:val="center"/>
        <w:rPr>
          <w:sz w:val="28"/>
          <w:szCs w:val="28"/>
        </w:rPr>
      </w:pPr>
    </w:p>
    <w:p w:rsidR="00623B4B" w:rsidRDefault="00623B4B" w:rsidP="00623B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Представление</w:t>
      </w:r>
    </w:p>
    <w:p w:rsidR="00623B4B" w:rsidRDefault="00623B4B" w:rsidP="00623B4B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на участие в Конкурсе </w:t>
      </w:r>
      <w:r>
        <w:rPr>
          <w:bCs/>
          <w:sz w:val="28"/>
          <w:szCs w:val="28"/>
        </w:rPr>
        <w:t xml:space="preserve">на звание </w:t>
      </w:r>
      <w:r>
        <w:rPr>
          <w:sz w:val="28"/>
          <w:szCs w:val="28"/>
        </w:rPr>
        <w:t>«Лучший тренер»</w:t>
      </w:r>
      <w:r w:rsidR="006103F5">
        <w:rPr>
          <w:sz w:val="28"/>
          <w:szCs w:val="28"/>
        </w:rPr>
        <w:t xml:space="preserve">, </w:t>
      </w:r>
    </w:p>
    <w:p w:rsidR="006103F5" w:rsidRDefault="006103F5" w:rsidP="00623B4B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«Лучший тренер в адаптивном спорте»</w:t>
      </w:r>
    </w:p>
    <w:p w:rsidR="00623B4B" w:rsidRDefault="00623B4B" w:rsidP="00623B4B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Камчатском крае </w:t>
      </w:r>
    </w:p>
    <w:p w:rsidR="00623B4B" w:rsidRDefault="00623B4B" w:rsidP="00623B4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по итогам работы за  период  ____________________________</w:t>
      </w: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4536"/>
        <w:gridCol w:w="4536"/>
      </w:tblGrid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(полное наименование)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(учебное заведение, специальность)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стаж работы</w:t>
            </w:r>
          </w:p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в отрасли</w:t>
            </w:r>
          </w:p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спорта, спортивное звание или разряд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наград (указать дату награждения и награду)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справка: </w:t>
            </w:r>
          </w:p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результаты спортсменов </w:t>
            </w:r>
            <w:r w:rsidRPr="008F7D64">
              <w:rPr>
                <w:sz w:val="28"/>
                <w:szCs w:val="28"/>
                <w:lang w:eastAsia="ar-SA"/>
              </w:rPr>
              <w:t>за период 11 месяцев текущего года (с 01 января по 30 ноября) и декабрь года предыдущего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занятий со спортсменом/спортсменами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  <w:tr w:rsidR="00623B4B" w:rsidTr="008144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numPr>
                <w:ilvl w:val="0"/>
                <w:numId w:val="5"/>
              </w:numPr>
              <w:tabs>
                <w:tab w:val="num" w:pos="459"/>
              </w:tabs>
              <w:autoSpaceDE w:val="0"/>
              <w:autoSpaceDN w:val="0"/>
              <w:adjustRightInd w:val="0"/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(адрес, телефон, е-mail)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4B" w:rsidRDefault="00623B4B" w:rsidP="00814477">
            <w:pPr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</w:p>
        </w:tc>
      </w:tr>
    </w:tbl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ind w:right="22" w:firstLine="900"/>
        <w:jc w:val="center"/>
        <w:rPr>
          <w:sz w:val="28"/>
          <w:szCs w:val="28"/>
        </w:rPr>
      </w:pPr>
    </w:p>
    <w:p w:rsidR="00623B4B" w:rsidRDefault="00623B4B" w:rsidP="00623B4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3B4B" w:rsidRDefault="00623B4B" w:rsidP="00623B4B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</w:p>
    <w:p w:rsidR="00623B4B" w:rsidRDefault="00623B4B" w:rsidP="00623B4B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17E5E" w:rsidRDefault="00E17E5E" w:rsidP="001435D8">
      <w:pPr>
        <w:pStyle w:val="2"/>
        <w:tabs>
          <w:tab w:val="left" w:pos="0"/>
        </w:tabs>
        <w:jc w:val="right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</w:p>
    <w:p w:rsidR="00EA088D" w:rsidRDefault="00EA088D" w:rsidP="00EA088D">
      <w:pPr>
        <w:rPr>
          <w:lang w:eastAsia="ar-SA"/>
        </w:rPr>
      </w:pPr>
    </w:p>
    <w:p w:rsidR="00EA088D" w:rsidRPr="00EA088D" w:rsidRDefault="00EA088D" w:rsidP="00EA088D">
      <w:pPr>
        <w:rPr>
          <w:lang w:eastAsia="ar-SA"/>
        </w:rPr>
      </w:pPr>
    </w:p>
    <w:p w:rsidR="00623B4B" w:rsidRPr="001435D8" w:rsidRDefault="00623B4B" w:rsidP="001435D8">
      <w:pPr>
        <w:pStyle w:val="2"/>
        <w:tabs>
          <w:tab w:val="left" w:pos="0"/>
        </w:tabs>
        <w:jc w:val="right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  <w:r w:rsidRPr="00A26334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lastRenderedPageBreak/>
        <w:t>Приложение</w:t>
      </w:r>
      <w:r w:rsidR="001435D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№ 3</w:t>
      </w:r>
    </w:p>
    <w:p w:rsidR="006103F5" w:rsidRPr="00E17E5E" w:rsidRDefault="006103F5" w:rsidP="006103F5">
      <w:pPr>
        <w:ind w:right="22" w:firstLine="900"/>
        <w:jc w:val="right"/>
      </w:pPr>
      <w:r w:rsidRPr="00E17E5E">
        <w:t xml:space="preserve">к Положению </w:t>
      </w:r>
    </w:p>
    <w:p w:rsidR="00623B4B" w:rsidRDefault="00623B4B" w:rsidP="00623B4B"/>
    <w:p w:rsidR="00623B4B" w:rsidRDefault="00623B4B" w:rsidP="00623B4B"/>
    <w:p w:rsidR="002865A3" w:rsidRDefault="002865A3" w:rsidP="002865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для присвоения звания </w:t>
      </w:r>
    </w:p>
    <w:p w:rsidR="002865A3" w:rsidRDefault="002865A3" w:rsidP="002865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«Лучший спортсмен», «Лучшая спортсменка»</w:t>
      </w:r>
      <w:r w:rsidR="006103F5">
        <w:rPr>
          <w:bCs/>
          <w:sz w:val="28"/>
          <w:szCs w:val="28"/>
        </w:rPr>
        <w:t>,</w:t>
      </w:r>
    </w:p>
    <w:p w:rsidR="006103F5" w:rsidRDefault="006103F5" w:rsidP="006103F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«Лучший спортсмен в адаптивном спорте», </w:t>
      </w:r>
    </w:p>
    <w:p w:rsidR="006103F5" w:rsidRDefault="006103F5" w:rsidP="006103F5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«Лучшая спортсменка в адаптивном спорте»</w:t>
      </w:r>
    </w:p>
    <w:p w:rsidR="002865A3" w:rsidRDefault="002865A3" w:rsidP="002865A3">
      <w:pPr>
        <w:jc w:val="center"/>
        <w:rPr>
          <w:sz w:val="28"/>
          <w:szCs w:val="28"/>
        </w:rPr>
      </w:pPr>
    </w:p>
    <w:p w:rsidR="002865A3" w:rsidRDefault="002865A3" w:rsidP="002865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критериев оценки и условия подсчета результатов (в баллах)</w:t>
      </w:r>
    </w:p>
    <w:p w:rsidR="002865A3" w:rsidRDefault="002865A3" w:rsidP="002865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862"/>
        <w:gridCol w:w="1205"/>
        <w:gridCol w:w="1205"/>
        <w:gridCol w:w="1205"/>
        <w:gridCol w:w="1262"/>
      </w:tblGrid>
      <w:tr w:rsidR="002865A3" w:rsidRPr="00B61D84" w:rsidTr="00814477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№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rPr>
                <w:bCs/>
              </w:rPr>
              <w:t>Статус официального спортивного соревнования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Баллы</w:t>
            </w:r>
          </w:p>
        </w:tc>
      </w:tr>
      <w:tr w:rsidR="002865A3" w:rsidRPr="00B61D84" w:rsidTr="008144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 место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 место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 место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участие</w:t>
            </w:r>
          </w:p>
        </w:tc>
      </w:tr>
      <w:tr w:rsidR="002865A3" w:rsidRPr="00B61D84" w:rsidTr="00814477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Олимпийские игры</w:t>
            </w:r>
          </w:p>
          <w:p w:rsidR="002865A3" w:rsidRPr="00B61D84" w:rsidRDefault="002865A3" w:rsidP="00814477">
            <w:r w:rsidRPr="00B61D84">
              <w:t>Паралимпийские игры</w:t>
            </w:r>
          </w:p>
          <w:p w:rsidR="002865A3" w:rsidRPr="00B61D84" w:rsidRDefault="002865A3" w:rsidP="00814477">
            <w:r w:rsidRPr="00B61D84">
              <w:t>Сурдлимпийские игры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500</w:t>
            </w:r>
          </w:p>
        </w:tc>
      </w:tr>
      <w:tr w:rsidR="002865A3" w:rsidRPr="00B61D84" w:rsidTr="00814477">
        <w:trPr>
          <w:trHeight w:val="5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Чемпионат мира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300</w:t>
            </w:r>
          </w:p>
        </w:tc>
      </w:tr>
      <w:tr w:rsidR="002865A3" w:rsidRPr="00B61D84" w:rsidTr="00814477">
        <w:trPr>
          <w:trHeight w:val="5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Чемпионат Европы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100</w:t>
            </w:r>
          </w:p>
        </w:tc>
      </w:tr>
      <w:tr w:rsidR="002865A3" w:rsidRPr="00B61D84" w:rsidTr="00814477">
        <w:trPr>
          <w:trHeight w:val="5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6103F5" w:rsidP="00814477">
            <w:r w:rsidRPr="00B61D84">
              <w:t>Кубок</w:t>
            </w:r>
            <w:r w:rsidR="002865A3" w:rsidRPr="00B61D84">
              <w:t xml:space="preserve"> мира</w:t>
            </w:r>
            <w:r w:rsidRPr="00B61D84">
              <w:t xml:space="preserve"> (общий зачет)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-</w:t>
            </w:r>
          </w:p>
        </w:tc>
      </w:tr>
      <w:tr w:rsidR="002865A3" w:rsidRPr="00B61D84" w:rsidTr="00814477">
        <w:trPr>
          <w:trHeight w:val="52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 xml:space="preserve">Первенство мира (юниоры, юноши старшей возрастной группы), </w:t>
            </w:r>
          </w:p>
          <w:p w:rsidR="002865A3" w:rsidRPr="00B61D84" w:rsidRDefault="002865A3" w:rsidP="00814477">
            <w:r w:rsidRPr="00B61D84">
              <w:t>Всемирная Универсиада, Юношеские Олимпийские игры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50</w:t>
            </w:r>
          </w:p>
        </w:tc>
      </w:tr>
      <w:tr w:rsidR="002865A3" w:rsidRPr="00B61D84" w:rsidTr="00814477">
        <w:trPr>
          <w:trHeight w:val="5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r w:rsidRPr="00B61D84">
              <w:t>Первенство Европы (юниоры, юноши старшей возрастной группы), Европейский юношеский олимпийский фестиваль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50</w:t>
            </w:r>
          </w:p>
        </w:tc>
      </w:tr>
      <w:tr w:rsidR="002865A3" w:rsidRPr="00B61D84" w:rsidTr="00814477">
        <w:trPr>
          <w:trHeight w:val="5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7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Чемпионат России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-</w:t>
            </w:r>
          </w:p>
        </w:tc>
      </w:tr>
      <w:tr w:rsidR="002865A3" w:rsidRPr="00B61D84" w:rsidTr="00814477">
        <w:trPr>
          <w:trHeight w:val="5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8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Кубок мира</w:t>
            </w:r>
            <w:r w:rsidR="00B61D84" w:rsidRPr="00B61D84">
              <w:t xml:space="preserve"> (этапы)</w:t>
            </w:r>
            <w:r w:rsidRPr="00B61D84">
              <w:t>, Европы</w:t>
            </w:r>
            <w:r w:rsidR="00B61D84" w:rsidRPr="00B61D84">
              <w:t xml:space="preserve"> (этапы, общий зачет)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B61D84" w:rsidP="00814477">
            <w:pPr>
              <w:jc w:val="center"/>
            </w:pPr>
            <w:r w:rsidRPr="00B61D84">
              <w:t>30</w:t>
            </w:r>
          </w:p>
        </w:tc>
      </w:tr>
      <w:tr w:rsidR="002865A3" w:rsidRPr="00B61D84" w:rsidTr="00814477">
        <w:trPr>
          <w:trHeight w:val="5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Первенство России</w:t>
            </w:r>
          </w:p>
          <w:p w:rsidR="002865A3" w:rsidRPr="00B61D84" w:rsidRDefault="002865A3" w:rsidP="00814477">
            <w:r w:rsidRPr="00B61D84">
              <w:t xml:space="preserve"> (юниоры, юноши старшей возрастной группы)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-</w:t>
            </w:r>
          </w:p>
        </w:tc>
      </w:tr>
      <w:tr w:rsidR="002865A3" w:rsidRPr="00B61D84" w:rsidTr="00814477">
        <w:trPr>
          <w:trHeight w:val="5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r w:rsidRPr="00B61D84">
              <w:t>Спартакиада России, Всероссийская Универсиада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-</w:t>
            </w:r>
          </w:p>
        </w:tc>
      </w:tr>
    </w:tbl>
    <w:p w:rsidR="00B61D84" w:rsidRDefault="00B61D84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691E07" w:rsidRDefault="00691E07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B61D84" w:rsidRDefault="00B61D84" w:rsidP="002865A3">
      <w:pPr>
        <w:jc w:val="right"/>
        <w:rPr>
          <w:sz w:val="28"/>
          <w:szCs w:val="28"/>
        </w:rPr>
      </w:pPr>
    </w:p>
    <w:p w:rsidR="00EA088D" w:rsidRDefault="00EA088D" w:rsidP="002865A3">
      <w:pPr>
        <w:jc w:val="right"/>
        <w:rPr>
          <w:sz w:val="28"/>
          <w:szCs w:val="28"/>
        </w:rPr>
      </w:pPr>
    </w:p>
    <w:p w:rsidR="00EA088D" w:rsidRDefault="00EA088D" w:rsidP="002865A3">
      <w:pPr>
        <w:jc w:val="right"/>
        <w:rPr>
          <w:sz w:val="28"/>
          <w:szCs w:val="28"/>
        </w:rPr>
      </w:pPr>
    </w:p>
    <w:p w:rsidR="00EA088D" w:rsidRDefault="00EA088D" w:rsidP="002865A3">
      <w:pPr>
        <w:jc w:val="right"/>
        <w:rPr>
          <w:sz w:val="28"/>
          <w:szCs w:val="28"/>
        </w:rPr>
      </w:pPr>
    </w:p>
    <w:p w:rsidR="002865A3" w:rsidRPr="00E17E5E" w:rsidRDefault="002865A3" w:rsidP="002865A3">
      <w:pPr>
        <w:jc w:val="right"/>
      </w:pPr>
      <w:r w:rsidRPr="00E17E5E">
        <w:lastRenderedPageBreak/>
        <w:t xml:space="preserve">приложение № </w:t>
      </w:r>
      <w:r w:rsidR="00B61D84" w:rsidRPr="00E17E5E">
        <w:t>4</w:t>
      </w:r>
    </w:p>
    <w:p w:rsidR="00B61D84" w:rsidRPr="00E17E5E" w:rsidRDefault="00B61D84" w:rsidP="00B61D84">
      <w:pPr>
        <w:ind w:right="22" w:firstLine="900"/>
        <w:jc w:val="right"/>
      </w:pPr>
      <w:r w:rsidRPr="00E17E5E">
        <w:t xml:space="preserve">к Положению </w:t>
      </w:r>
    </w:p>
    <w:p w:rsidR="002865A3" w:rsidRDefault="002865A3" w:rsidP="002865A3">
      <w:pPr>
        <w:jc w:val="right"/>
        <w:rPr>
          <w:sz w:val="20"/>
          <w:szCs w:val="20"/>
        </w:rPr>
      </w:pPr>
    </w:p>
    <w:p w:rsidR="00B61D84" w:rsidRDefault="002865A3" w:rsidP="002865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для присвоения звания лучший «Лучший тренер»</w:t>
      </w:r>
      <w:r w:rsidR="00B61D84">
        <w:rPr>
          <w:bCs/>
          <w:sz w:val="28"/>
          <w:szCs w:val="28"/>
        </w:rPr>
        <w:t>,</w:t>
      </w:r>
    </w:p>
    <w:p w:rsidR="002865A3" w:rsidRDefault="00B61D84" w:rsidP="002865A3">
      <w:pPr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«Лучший тренер в адаптивном спорте»</w:t>
      </w:r>
      <w:r w:rsidR="002865A3">
        <w:rPr>
          <w:sz w:val="28"/>
          <w:szCs w:val="28"/>
        </w:rPr>
        <w:t xml:space="preserve"> </w:t>
      </w:r>
    </w:p>
    <w:p w:rsidR="002865A3" w:rsidRDefault="002865A3" w:rsidP="002865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критериев оценки и условия подсчета результатов (в баллах)</w:t>
      </w:r>
    </w:p>
    <w:p w:rsidR="002865A3" w:rsidRDefault="002865A3" w:rsidP="002865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959"/>
        <w:gridCol w:w="1756"/>
        <w:gridCol w:w="3114"/>
      </w:tblGrid>
      <w:tr w:rsidR="00B61D84" w:rsidRPr="00B61D84" w:rsidTr="00B61D84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4" w:rsidRPr="00B61D84" w:rsidRDefault="00B61D84" w:rsidP="00814477">
            <w:pPr>
              <w:jc w:val="center"/>
            </w:pPr>
            <w:r w:rsidRPr="00B61D84">
              <w:rPr>
                <w:bCs/>
              </w:rPr>
              <w:t>№</w:t>
            </w:r>
            <w:r w:rsidRPr="00B61D84">
              <w:rPr>
                <w:bCs/>
              </w:rPr>
              <w:br/>
              <w:t>п/п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4" w:rsidRPr="00B61D84" w:rsidRDefault="00B61D84" w:rsidP="00814477">
            <w:pPr>
              <w:jc w:val="center"/>
            </w:pPr>
            <w:r w:rsidRPr="00B61D84">
              <w:rPr>
                <w:bCs/>
              </w:rPr>
              <w:t>Статус официального спортивного соревнования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4" w:rsidRPr="00B61D84" w:rsidRDefault="00B61D84" w:rsidP="00814477">
            <w:pPr>
              <w:jc w:val="center"/>
            </w:pPr>
            <w:r w:rsidRPr="00B61D84">
              <w:rPr>
                <w:bCs/>
              </w:rPr>
              <w:t>Занятое место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84" w:rsidRPr="00B61D84" w:rsidRDefault="00B61D84" w:rsidP="00814477">
            <w:pPr>
              <w:jc w:val="center"/>
            </w:pPr>
            <w:r w:rsidRPr="00B61D84">
              <w:rPr>
                <w:bCs/>
              </w:rPr>
              <w:t>Баллы</w:t>
            </w:r>
          </w:p>
        </w:tc>
      </w:tr>
      <w:tr w:rsidR="002865A3" w:rsidRPr="00B61D84" w:rsidTr="00B61D84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</w:t>
            </w:r>
          </w:p>
        </w:tc>
      </w:tr>
      <w:tr w:rsidR="002865A3" w:rsidRPr="00B61D84" w:rsidTr="00814477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 Личные соревнования, включая эстафеты, группы, пары и т.п.</w:t>
            </w:r>
          </w:p>
        </w:tc>
      </w:tr>
      <w:tr w:rsidR="002865A3" w:rsidRPr="00B61D84" w:rsidTr="00B61D84">
        <w:trPr>
          <w:trHeight w:val="31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Олимпийские игры,</w:t>
            </w:r>
          </w:p>
          <w:p w:rsidR="002865A3" w:rsidRPr="00B61D84" w:rsidRDefault="002865A3" w:rsidP="00814477">
            <w:r w:rsidRPr="00B61D84">
              <w:t>Паралимпийские игры Сурдлимпийские игры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40</w:t>
            </w:r>
          </w:p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802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1.2.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Олимпийские игры</w:t>
            </w:r>
          </w:p>
          <w:p w:rsidR="002865A3" w:rsidRPr="00B61D84" w:rsidRDefault="002865A3" w:rsidP="00814477">
            <w:r w:rsidRPr="00B61D84">
              <w:t>Паралимпийские игры Сурдлимпийские игры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2-6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30</w:t>
            </w:r>
          </w:p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Европы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 xml:space="preserve">Этапы Кубка мира </w:t>
            </w:r>
            <w:r w:rsidR="00B61D84" w:rsidRPr="00B61D84">
              <w:t>(в том числе общий зачет)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 xml:space="preserve">Этапы Кубка Европы </w:t>
            </w:r>
            <w:r w:rsidR="00B61D84" w:rsidRPr="00B61D84">
              <w:t>(в том числе общий зачет)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1.3.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24</w:t>
            </w:r>
          </w:p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Европы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Этапы Кубка мира</w:t>
            </w:r>
            <w:r w:rsidR="00B61D84" w:rsidRPr="00B61D84">
              <w:t xml:space="preserve"> (в том числе общий зачет)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B61D84" w:rsidP="00814477">
            <w:r w:rsidRPr="00B61D84">
              <w:t>Этапы Кубок Европы (в том числе общий зачет)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2-3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3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B61D84">
            <w:r w:rsidRPr="00B61D84">
              <w:t>Кубок России (</w:t>
            </w:r>
            <w:r w:rsidR="00B61D84" w:rsidRPr="00B61D84">
              <w:t>общий зачет</w:t>
            </w:r>
            <w:r w:rsidRPr="00B61D84"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3" w:rsidRPr="00B61D84" w:rsidRDefault="002865A3" w:rsidP="00814477">
            <w:r w:rsidRPr="00B61D84">
              <w:t>Первенство мира, Всемирная Универсиада, Юношеские Олимпийские игры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3" w:rsidRPr="00B61D84" w:rsidRDefault="002865A3" w:rsidP="00814477">
            <w:r w:rsidRPr="00B61D84">
              <w:t>Первенство Европы, Европейский юношеский олимпийский фестиваль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jc w:val="center"/>
            </w:pPr>
          </w:p>
        </w:tc>
      </w:tr>
      <w:tr w:rsidR="002865A3" w:rsidRPr="00B61D84" w:rsidTr="00B61D84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1.4.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Олимпийские игры,</w:t>
            </w:r>
          </w:p>
          <w:p w:rsidR="002865A3" w:rsidRPr="00B61D84" w:rsidRDefault="002865A3" w:rsidP="00814477">
            <w:r w:rsidRPr="00B61D84">
              <w:t>Паралимпийские игры Сурдлимпийские игры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участие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20</w:t>
            </w:r>
          </w:p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мира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участие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Европы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участие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Этапы Кубка Европы</w:t>
            </w:r>
            <w:r w:rsidR="00B61D84" w:rsidRPr="00B61D84">
              <w:t xml:space="preserve"> (в том числе общий зачет)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1.5.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Чемпионат России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16</w:t>
            </w:r>
          </w:p>
        </w:tc>
      </w:tr>
      <w:tr w:rsidR="002865A3" w:rsidRPr="00B61D84" w:rsidTr="00B61D84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1.</w:t>
            </w:r>
            <w:r w:rsidR="00B61D84" w:rsidRPr="00B61D84">
              <w:t>6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мира, Всемирная Универсиада, Юношеские Олимпийские игры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Европы, Европейский юношеский олимпийский фестиваль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России (юниоры)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255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1.</w:t>
            </w:r>
            <w:r w:rsidR="00B61D84" w:rsidRPr="00B61D84">
              <w:t>7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России (юниоры)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России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51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1.</w:t>
            </w:r>
            <w:r w:rsidR="00B61D84" w:rsidRPr="00B61D84">
              <w:t>8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России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4-6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10</w:t>
            </w:r>
          </w:p>
        </w:tc>
      </w:tr>
      <w:tr w:rsidR="002865A3" w:rsidRPr="00B61D84" w:rsidTr="00814477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2. Соревнования в командных игровых видах спорта</w:t>
            </w:r>
          </w:p>
        </w:tc>
      </w:tr>
      <w:tr w:rsidR="002865A3" w:rsidRPr="00B61D84" w:rsidTr="00B61D84">
        <w:trPr>
          <w:trHeight w:val="51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2.</w:t>
            </w:r>
            <w:r w:rsidR="00B61D84" w:rsidRPr="00B61D84">
              <w:t>1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мира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B61D84" w:rsidP="00B61D84">
            <w:pPr>
              <w:jc w:val="center"/>
            </w:pPr>
            <w:r w:rsidRPr="00B61D84">
              <w:t>20</w:t>
            </w:r>
          </w:p>
        </w:tc>
      </w:tr>
      <w:tr w:rsidR="002865A3" w:rsidRPr="00B61D84" w:rsidTr="00B61D84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Первенство Европы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1-3</w:t>
            </w:r>
          </w:p>
        </w:tc>
        <w:tc>
          <w:tcPr>
            <w:tcW w:w="1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A3" w:rsidRPr="00B61D84" w:rsidRDefault="002865A3" w:rsidP="00814477"/>
        </w:tc>
      </w:tr>
      <w:tr w:rsidR="002865A3" w:rsidRPr="00B61D84" w:rsidTr="00B61D84">
        <w:trPr>
          <w:trHeight w:val="85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2.</w:t>
            </w:r>
            <w:r w:rsidR="00B61D84" w:rsidRPr="00B61D84">
              <w:t>2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Официальные международные спортивные соревнования (юниоры)</w:t>
            </w:r>
          </w:p>
          <w:p w:rsidR="002865A3" w:rsidRPr="00B61D84" w:rsidRDefault="002865A3" w:rsidP="00814477">
            <w:r w:rsidRPr="00B61D84"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1-3</w:t>
            </w:r>
          </w:p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A3" w:rsidRPr="00B61D84" w:rsidRDefault="002865A3" w:rsidP="00814477">
            <w:pPr>
              <w:jc w:val="center"/>
            </w:pPr>
            <w:r w:rsidRPr="00B61D84">
              <w:t>15</w:t>
            </w:r>
          </w:p>
          <w:p w:rsidR="002865A3" w:rsidRPr="00B61D84" w:rsidRDefault="002865A3" w:rsidP="00814477">
            <w:pPr>
              <w:jc w:val="center"/>
            </w:pPr>
          </w:p>
          <w:p w:rsidR="002865A3" w:rsidRPr="00B61D84" w:rsidRDefault="002865A3" w:rsidP="00814477">
            <w:pPr>
              <w:jc w:val="center"/>
            </w:pPr>
            <w:r w:rsidRPr="00B61D84">
              <w:t>14</w:t>
            </w:r>
          </w:p>
        </w:tc>
      </w:tr>
      <w:tr w:rsidR="002865A3" w:rsidRPr="00B61D84" w:rsidTr="00B61D84">
        <w:trPr>
          <w:trHeight w:val="105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2.</w:t>
            </w:r>
            <w:r w:rsidR="00B61D84" w:rsidRPr="00B61D84">
              <w:t>3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За подготовку команды (членов команды), занявшей:</w:t>
            </w:r>
          </w:p>
          <w:p w:rsidR="002865A3" w:rsidRPr="00B61D84" w:rsidRDefault="002865A3" w:rsidP="00814477">
            <w:r w:rsidRPr="00B61D84">
              <w:t>-на чемпионате России</w:t>
            </w:r>
          </w:p>
          <w:p w:rsidR="002865A3" w:rsidRPr="00B61D84" w:rsidRDefault="002865A3" w:rsidP="00814477">
            <w:r w:rsidRPr="00B61D84">
              <w:t>-на первенстве России (юниоры)</w:t>
            </w:r>
          </w:p>
          <w:p w:rsidR="002865A3" w:rsidRPr="00B61D84" w:rsidRDefault="002865A3" w:rsidP="00814477">
            <w:r w:rsidRPr="00B61D84">
              <w:t>-на первенстве России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1-3</w:t>
            </w: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1-2</w:t>
            </w:r>
          </w:p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  <w:rPr>
                <w:color w:val="0000FF"/>
              </w:rPr>
            </w:pPr>
            <w:r w:rsidRPr="00B61D84">
              <w:t xml:space="preserve">15 </w:t>
            </w:r>
          </w:p>
        </w:tc>
      </w:tr>
      <w:tr w:rsidR="002865A3" w:rsidRPr="00B61D84" w:rsidTr="00B61D84">
        <w:trPr>
          <w:trHeight w:val="105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B61D84">
            <w:pPr>
              <w:jc w:val="center"/>
            </w:pPr>
            <w:r w:rsidRPr="00B61D84">
              <w:t>2.</w:t>
            </w:r>
            <w:r w:rsidR="00B61D84" w:rsidRPr="00B61D84">
              <w:t>4</w:t>
            </w:r>
            <w:r w:rsidRPr="00B61D84"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A3" w:rsidRPr="00B61D84" w:rsidRDefault="002865A3" w:rsidP="00814477">
            <w:r w:rsidRPr="00B61D84">
              <w:t>За подготовку команды (членов команды), занявшей:</w:t>
            </w:r>
          </w:p>
          <w:p w:rsidR="002865A3" w:rsidRPr="00B61D84" w:rsidRDefault="002865A3" w:rsidP="00814477">
            <w:r w:rsidRPr="00B61D84">
              <w:t>-на чемпионате России</w:t>
            </w:r>
          </w:p>
          <w:p w:rsidR="002865A3" w:rsidRPr="00B61D84" w:rsidRDefault="002865A3" w:rsidP="00814477">
            <w:r w:rsidRPr="00B61D84">
              <w:t>-на первенстве России (юниоры)</w:t>
            </w:r>
          </w:p>
          <w:p w:rsidR="002865A3" w:rsidRPr="00B61D84" w:rsidRDefault="002865A3" w:rsidP="00814477">
            <w:r w:rsidRPr="00B61D84">
              <w:t>-на первенстве России (юноши старшей возрастной группы)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4-6</w:t>
            </w: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3-4</w:t>
            </w:r>
          </w:p>
          <w:p w:rsidR="002865A3" w:rsidRPr="00B61D84" w:rsidRDefault="002865A3" w:rsidP="00814477">
            <w:pPr>
              <w:ind w:left="-108" w:right="-108"/>
              <w:jc w:val="center"/>
            </w:pPr>
          </w:p>
          <w:p w:rsidR="002865A3" w:rsidRPr="00B61D84" w:rsidRDefault="002865A3" w:rsidP="00814477">
            <w:pPr>
              <w:ind w:left="-108" w:right="-108"/>
              <w:jc w:val="center"/>
            </w:pPr>
            <w:r w:rsidRPr="00B61D84">
              <w:t>2-3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65A3" w:rsidRPr="00B61D84" w:rsidRDefault="002865A3" w:rsidP="00814477">
            <w:pPr>
              <w:jc w:val="center"/>
            </w:pPr>
            <w:r w:rsidRPr="00B61D84">
              <w:t>12</w:t>
            </w:r>
          </w:p>
        </w:tc>
      </w:tr>
    </w:tbl>
    <w:p w:rsidR="002865A3" w:rsidRDefault="002865A3" w:rsidP="00286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865A3" w:rsidRDefault="002865A3" w:rsidP="00286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 В командных дисциплинах и видах спорта, начисление баллов производится с коэффициентами:</w:t>
      </w:r>
    </w:p>
    <w:p w:rsidR="002865A3" w:rsidRDefault="002865A3" w:rsidP="002865A3">
      <w:pPr>
        <w:rPr>
          <w:sz w:val="28"/>
          <w:szCs w:val="28"/>
        </w:rPr>
      </w:pPr>
      <w:r>
        <w:rPr>
          <w:sz w:val="28"/>
          <w:szCs w:val="28"/>
        </w:rPr>
        <w:t>- из 2-х спортсменов                                    - коэффициент 1,5</w:t>
      </w:r>
      <w:r w:rsidR="00EA088D">
        <w:rPr>
          <w:sz w:val="28"/>
          <w:szCs w:val="28"/>
        </w:rPr>
        <w:t>;</w:t>
      </w:r>
    </w:p>
    <w:p w:rsidR="002865A3" w:rsidRDefault="002865A3" w:rsidP="002865A3">
      <w:pPr>
        <w:rPr>
          <w:sz w:val="28"/>
          <w:szCs w:val="28"/>
        </w:rPr>
      </w:pPr>
      <w:r>
        <w:rPr>
          <w:sz w:val="28"/>
          <w:szCs w:val="28"/>
        </w:rPr>
        <w:t>- от 3-х до 5-ти спортсменов                       - коэффициент 2</w:t>
      </w:r>
      <w:r w:rsidR="00EA088D">
        <w:rPr>
          <w:sz w:val="28"/>
          <w:szCs w:val="28"/>
        </w:rPr>
        <w:t>;</w:t>
      </w:r>
    </w:p>
    <w:p w:rsidR="002865A3" w:rsidRDefault="002865A3" w:rsidP="002865A3">
      <w:pPr>
        <w:rPr>
          <w:sz w:val="28"/>
          <w:szCs w:val="28"/>
        </w:rPr>
      </w:pPr>
      <w:r>
        <w:rPr>
          <w:sz w:val="28"/>
          <w:szCs w:val="28"/>
        </w:rPr>
        <w:t>- от 6-ти до 10-ти спортсменов                   - коэффициент 3</w:t>
      </w:r>
      <w:r w:rsidR="00EA088D">
        <w:rPr>
          <w:sz w:val="28"/>
          <w:szCs w:val="28"/>
        </w:rPr>
        <w:t>;</w:t>
      </w:r>
    </w:p>
    <w:p w:rsidR="002865A3" w:rsidRDefault="002865A3" w:rsidP="002865A3">
      <w:pPr>
        <w:rPr>
          <w:sz w:val="28"/>
          <w:szCs w:val="28"/>
        </w:rPr>
      </w:pPr>
      <w:r>
        <w:rPr>
          <w:sz w:val="28"/>
          <w:szCs w:val="28"/>
        </w:rPr>
        <w:t>- из 11 и более спортсменов                        - коэффициент 4</w:t>
      </w:r>
      <w:r w:rsidR="00EA088D">
        <w:rPr>
          <w:sz w:val="28"/>
          <w:szCs w:val="28"/>
        </w:rPr>
        <w:t>.</w:t>
      </w:r>
    </w:p>
    <w:p w:rsidR="002865A3" w:rsidRDefault="002865A3" w:rsidP="002865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Вклад каждого спортсмена в командных дисциплинах и видах спорта определяется посредством деления количества баллов (с учетом коэффициента) на количество участников команды.</w:t>
      </w:r>
    </w:p>
    <w:p w:rsidR="002865A3" w:rsidRDefault="002865A3" w:rsidP="002865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Начисление очков за участие в спортивных соревнованиях, в спортивных дисциплинах, не включенных в программу Олимпийских игр производится с коэффициентом 0,5.</w:t>
      </w:r>
    </w:p>
    <w:p w:rsidR="00623B4B" w:rsidRDefault="002865A3" w:rsidP="00C06335">
      <w:pPr>
        <w:ind w:firstLine="540"/>
        <w:jc w:val="both"/>
      </w:pPr>
      <w:r>
        <w:rPr>
          <w:sz w:val="28"/>
          <w:szCs w:val="28"/>
        </w:rPr>
        <w:t>3. Баллы начисляются на основании официальных протоколов спортивных соревнований, включенных в Единый календарный план межрегиональных, всероссийских и международных физкультурных мероприятий, и спортивных мероприятий, утвержденный в установленном порядке Министерством спорта России.</w:t>
      </w:r>
      <w:r w:rsidR="00EA088D">
        <w:rPr>
          <w:sz w:val="28"/>
          <w:szCs w:val="28"/>
        </w:rPr>
        <w:t>»</w:t>
      </w:r>
    </w:p>
    <w:sectPr w:rsidR="00623B4B" w:rsidSect="00C0633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94" w:rsidRDefault="00443C94" w:rsidP="002865A3">
      <w:r>
        <w:separator/>
      </w:r>
    </w:p>
  </w:endnote>
  <w:endnote w:type="continuationSeparator" w:id="0">
    <w:p w:rsidR="00443C94" w:rsidRDefault="00443C94" w:rsidP="0028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94" w:rsidRDefault="00443C94" w:rsidP="002865A3">
      <w:r>
        <w:separator/>
      </w:r>
    </w:p>
  </w:footnote>
  <w:footnote w:type="continuationSeparator" w:id="0">
    <w:p w:rsidR="00443C94" w:rsidRDefault="00443C94" w:rsidP="0028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7776"/>
    <w:multiLevelType w:val="hybridMultilevel"/>
    <w:tmpl w:val="C010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DAA"/>
    <w:multiLevelType w:val="hybridMultilevel"/>
    <w:tmpl w:val="BAF25CA2"/>
    <w:lvl w:ilvl="0" w:tplc="869A2C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75A7043"/>
    <w:multiLevelType w:val="hybridMultilevel"/>
    <w:tmpl w:val="923C8012"/>
    <w:lvl w:ilvl="0" w:tplc="12408DE2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" w15:restartNumberingAfterBreak="0">
    <w:nsid w:val="32D66B26"/>
    <w:multiLevelType w:val="hybridMultilevel"/>
    <w:tmpl w:val="0A8CF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34FF5210"/>
    <w:multiLevelType w:val="hybridMultilevel"/>
    <w:tmpl w:val="519085FA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" w15:restartNumberingAfterBreak="0">
    <w:nsid w:val="52D2168D"/>
    <w:multiLevelType w:val="hybridMultilevel"/>
    <w:tmpl w:val="8728A8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7681"/>
    <w:multiLevelType w:val="hybridMultilevel"/>
    <w:tmpl w:val="A52867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41587"/>
    <w:multiLevelType w:val="hybridMultilevel"/>
    <w:tmpl w:val="0A8CF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4"/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B"/>
    <w:rsid w:val="00016018"/>
    <w:rsid w:val="001435D8"/>
    <w:rsid w:val="002212E0"/>
    <w:rsid w:val="002865A3"/>
    <w:rsid w:val="00290751"/>
    <w:rsid w:val="003C37ED"/>
    <w:rsid w:val="00443C94"/>
    <w:rsid w:val="004644B2"/>
    <w:rsid w:val="006103F5"/>
    <w:rsid w:val="00623B4B"/>
    <w:rsid w:val="00665677"/>
    <w:rsid w:val="00691E07"/>
    <w:rsid w:val="006C3DB0"/>
    <w:rsid w:val="00814477"/>
    <w:rsid w:val="008455A9"/>
    <w:rsid w:val="00B61D84"/>
    <w:rsid w:val="00C06335"/>
    <w:rsid w:val="00CA439D"/>
    <w:rsid w:val="00E134A5"/>
    <w:rsid w:val="00E17E5E"/>
    <w:rsid w:val="00E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D547-8524-4EE5-8DB5-70C1A02D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3B4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B4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23B4B"/>
    <w:pPr>
      <w:jc w:val="center"/>
    </w:pPr>
    <w:rPr>
      <w:b/>
      <w:sz w:val="22"/>
      <w:szCs w:val="20"/>
    </w:rPr>
  </w:style>
  <w:style w:type="character" w:customStyle="1" w:styleId="a4">
    <w:name w:val="Название Знак"/>
    <w:basedOn w:val="a0"/>
    <w:link w:val="a3"/>
    <w:rsid w:val="00623B4B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623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3B4B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623B4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3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23B4B"/>
    <w:pPr>
      <w:widowControl w:val="0"/>
      <w:suppressAutoHyphens/>
      <w:ind w:left="426" w:firstLine="294"/>
      <w:jc w:val="both"/>
    </w:pPr>
    <w:rPr>
      <w:rFonts w:ascii="Arial" w:eastAsia="Lucida Sans Unicode" w:hAnsi="Arial"/>
      <w:sz w:val="26"/>
      <w:szCs w:val="20"/>
      <w:lang w:eastAsia="en-US"/>
    </w:rPr>
  </w:style>
  <w:style w:type="paragraph" w:customStyle="1" w:styleId="1">
    <w:name w:val="Текст1"/>
    <w:basedOn w:val="a"/>
    <w:rsid w:val="00623B4B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0">
    <w:name w:val="Абзац списка1"/>
    <w:basedOn w:val="a"/>
    <w:rsid w:val="00623B4B"/>
    <w:pPr>
      <w:widowControl w:val="0"/>
      <w:suppressAutoHyphens/>
      <w:ind w:left="720"/>
    </w:pPr>
    <w:rPr>
      <w:rFonts w:ascii="Arial" w:hAnsi="Arial" w:cs="Arial"/>
      <w:lang w:eastAsia="en-US"/>
    </w:rPr>
  </w:style>
  <w:style w:type="character" w:customStyle="1" w:styleId="a8">
    <w:name w:val="Цветовое выделение"/>
    <w:uiPriority w:val="99"/>
    <w:rsid w:val="00623B4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623B4B"/>
    <w:rPr>
      <w:rFonts w:cs="Times New Roman"/>
      <w:b w:val="0"/>
      <w:color w:val="106BBE"/>
    </w:rPr>
  </w:style>
  <w:style w:type="table" w:styleId="aa">
    <w:name w:val="Table Grid"/>
    <w:basedOn w:val="a1"/>
    <w:uiPriority w:val="39"/>
    <w:rsid w:val="0062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2865A3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286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2865A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91E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1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10250</TotalTime>
  <Pages>9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5</cp:revision>
  <cp:lastPrinted>2019-09-19T06:59:00Z</cp:lastPrinted>
  <dcterms:created xsi:type="dcterms:W3CDTF">2019-08-28T02:46:00Z</dcterms:created>
  <dcterms:modified xsi:type="dcterms:W3CDTF">2019-09-19T06:59:00Z</dcterms:modified>
</cp:coreProperties>
</file>