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5D" w:rsidRPr="0070191F" w:rsidRDefault="0023025D" w:rsidP="0023025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«</w:t>
      </w:r>
      <w:r w:rsidRPr="0070191F">
        <w:rPr>
          <w:sz w:val="28"/>
          <w:szCs w:val="28"/>
        </w:rPr>
        <w:t>Утверждаю</w:t>
      </w:r>
      <w:r>
        <w:rPr>
          <w:sz w:val="28"/>
          <w:szCs w:val="28"/>
        </w:rPr>
        <w:t>»</w:t>
      </w:r>
      <w:r w:rsidRPr="0070191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531600"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 xml:space="preserve">спорта </w:t>
      </w:r>
      <w:r w:rsidRPr="00531600">
        <w:rPr>
          <w:sz w:val="28"/>
          <w:szCs w:val="28"/>
        </w:rPr>
        <w:t>Камчатского края</w:t>
      </w:r>
    </w:p>
    <w:p w:rsidR="0023025D" w:rsidRDefault="0023025D" w:rsidP="0023025D">
      <w:pPr>
        <w:jc w:val="right"/>
        <w:rPr>
          <w:sz w:val="28"/>
          <w:szCs w:val="28"/>
        </w:rPr>
      </w:pPr>
    </w:p>
    <w:p w:rsidR="0023025D" w:rsidRDefault="0023025D" w:rsidP="002302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К.В. Хмелевский________</w:t>
      </w:r>
    </w:p>
    <w:p w:rsidR="0023025D" w:rsidRDefault="0023025D" w:rsidP="0023025D">
      <w:pPr>
        <w:rPr>
          <w:sz w:val="28"/>
          <w:szCs w:val="28"/>
        </w:rPr>
      </w:pPr>
    </w:p>
    <w:p w:rsidR="0023025D" w:rsidRDefault="0023025D" w:rsidP="0023025D">
      <w:pPr>
        <w:rPr>
          <w:sz w:val="28"/>
          <w:szCs w:val="28"/>
        </w:rPr>
      </w:pPr>
      <w:bookmarkStart w:id="0" w:name="_GoBack"/>
      <w:bookmarkEnd w:id="0"/>
    </w:p>
    <w:p w:rsidR="00551751" w:rsidRPr="00987996" w:rsidRDefault="00551751" w:rsidP="00D43A9E">
      <w:pPr>
        <w:ind w:left="1418" w:firstLine="709"/>
        <w:rPr>
          <w:sz w:val="28"/>
          <w:szCs w:val="28"/>
        </w:rPr>
      </w:pPr>
      <w:r w:rsidRPr="00987996">
        <w:rPr>
          <w:sz w:val="28"/>
          <w:szCs w:val="28"/>
        </w:rPr>
        <w:t>Ключевые показатели эффективности функционирования</w:t>
      </w:r>
    </w:p>
    <w:p w:rsidR="00551751" w:rsidRPr="00987996" w:rsidRDefault="00551751" w:rsidP="00551751">
      <w:pPr>
        <w:ind w:firstLine="426"/>
        <w:jc w:val="center"/>
        <w:rPr>
          <w:sz w:val="28"/>
          <w:szCs w:val="28"/>
        </w:rPr>
      </w:pPr>
      <w:r w:rsidRPr="007C7B11">
        <w:rPr>
          <w:sz w:val="28"/>
          <w:szCs w:val="28"/>
        </w:rPr>
        <w:t xml:space="preserve">антимонопольного </w:t>
      </w:r>
      <w:proofErr w:type="spellStart"/>
      <w:r w:rsidRPr="007C7B11">
        <w:rPr>
          <w:sz w:val="28"/>
          <w:szCs w:val="28"/>
        </w:rPr>
        <w:t>комплаенса</w:t>
      </w:r>
      <w:proofErr w:type="spellEnd"/>
      <w:r w:rsidRPr="007C7B11">
        <w:rPr>
          <w:sz w:val="28"/>
          <w:szCs w:val="28"/>
        </w:rPr>
        <w:t xml:space="preserve"> в Министерстве</w:t>
      </w:r>
      <w:r>
        <w:rPr>
          <w:sz w:val="28"/>
          <w:szCs w:val="28"/>
        </w:rPr>
        <w:t xml:space="preserve"> </w:t>
      </w:r>
      <w:r w:rsidR="00860678">
        <w:rPr>
          <w:sz w:val="28"/>
          <w:szCs w:val="28"/>
        </w:rPr>
        <w:t xml:space="preserve">спорта </w:t>
      </w:r>
      <w:r>
        <w:rPr>
          <w:sz w:val="28"/>
          <w:szCs w:val="28"/>
        </w:rPr>
        <w:t>Камчатского края</w:t>
      </w:r>
      <w:r w:rsidR="000C7A90">
        <w:rPr>
          <w:sz w:val="28"/>
          <w:szCs w:val="28"/>
        </w:rPr>
        <w:t xml:space="preserve"> </w:t>
      </w:r>
      <w:r w:rsidR="00860678">
        <w:rPr>
          <w:sz w:val="28"/>
          <w:szCs w:val="28"/>
        </w:rPr>
        <w:br/>
      </w:r>
      <w:r w:rsidR="00534C4E">
        <w:rPr>
          <w:sz w:val="28"/>
          <w:szCs w:val="28"/>
        </w:rPr>
        <w:t>за 2023</w:t>
      </w:r>
      <w:r w:rsidR="000C7A90" w:rsidRPr="00987996">
        <w:rPr>
          <w:sz w:val="28"/>
          <w:szCs w:val="28"/>
        </w:rPr>
        <w:t xml:space="preserve"> год</w:t>
      </w:r>
    </w:p>
    <w:p w:rsidR="00551751" w:rsidRPr="00987996" w:rsidRDefault="00551751" w:rsidP="00551751">
      <w:pPr>
        <w:jc w:val="both"/>
        <w:rPr>
          <w:sz w:val="28"/>
          <w:szCs w:val="28"/>
        </w:rPr>
      </w:pPr>
    </w:p>
    <w:tbl>
      <w:tblPr>
        <w:tblW w:w="9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528"/>
        <w:gridCol w:w="1134"/>
        <w:gridCol w:w="1276"/>
        <w:gridCol w:w="1276"/>
      </w:tblGrid>
      <w:tr w:rsidR="00551751" w:rsidRPr="007C7B11" w:rsidTr="000C7A90">
        <w:trPr>
          <w:cantSplit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1751" w:rsidRPr="007C7B11" w:rsidRDefault="00551751" w:rsidP="006D18F5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 xml:space="preserve">№ </w:t>
            </w:r>
            <w:proofErr w:type="spellStart"/>
            <w:r w:rsidRPr="007C7B11">
              <w:rPr>
                <w:sz w:val="24"/>
                <w:szCs w:val="24"/>
              </w:rPr>
              <w:t>п.п</w:t>
            </w:r>
            <w:proofErr w:type="spellEnd"/>
            <w:r w:rsidRPr="007C7B11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A9E" w:rsidRPr="00D43A9E" w:rsidRDefault="00551751" w:rsidP="00D43A9E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Ключевой показатель эффективности</w:t>
            </w:r>
            <w:r w:rsidR="00D43A9E" w:rsidRPr="00D43A9E">
              <w:rPr>
                <w:b/>
                <w:sz w:val="28"/>
                <w:szCs w:val="28"/>
              </w:rPr>
              <w:t xml:space="preserve"> </w:t>
            </w:r>
            <w:r w:rsidR="00D43A9E" w:rsidRPr="00D43A9E">
              <w:rPr>
                <w:sz w:val="24"/>
                <w:szCs w:val="24"/>
              </w:rPr>
              <w:t>функционирования</w:t>
            </w:r>
            <w:r w:rsidR="00D43A9E">
              <w:rPr>
                <w:sz w:val="24"/>
                <w:szCs w:val="24"/>
              </w:rPr>
              <w:t xml:space="preserve"> </w:t>
            </w:r>
            <w:r w:rsidR="00D43A9E" w:rsidRPr="00D43A9E">
              <w:rPr>
                <w:sz w:val="24"/>
                <w:szCs w:val="24"/>
              </w:rPr>
              <w:t xml:space="preserve">антимонопольного </w:t>
            </w:r>
            <w:proofErr w:type="spellStart"/>
            <w:r w:rsidR="00D43A9E" w:rsidRPr="00D43A9E">
              <w:rPr>
                <w:sz w:val="24"/>
                <w:szCs w:val="24"/>
              </w:rPr>
              <w:t>комплаенса</w:t>
            </w:r>
            <w:proofErr w:type="spellEnd"/>
            <w:r w:rsidR="00D43A9E" w:rsidRPr="00D43A9E">
              <w:rPr>
                <w:sz w:val="24"/>
                <w:szCs w:val="24"/>
              </w:rPr>
              <w:t xml:space="preserve"> в Министерстве </w:t>
            </w:r>
            <w:r w:rsidR="00EF5124">
              <w:rPr>
                <w:sz w:val="24"/>
                <w:szCs w:val="24"/>
              </w:rPr>
              <w:t xml:space="preserve">спорта </w:t>
            </w:r>
            <w:r w:rsidR="00D43A9E" w:rsidRPr="00D43A9E">
              <w:rPr>
                <w:sz w:val="24"/>
                <w:szCs w:val="24"/>
              </w:rPr>
              <w:t xml:space="preserve">Камчатского </w:t>
            </w:r>
            <w:r w:rsidR="00534C4E">
              <w:rPr>
                <w:sz w:val="24"/>
                <w:szCs w:val="24"/>
              </w:rPr>
              <w:t>края за 2023</w:t>
            </w:r>
            <w:r w:rsidR="00D43A9E" w:rsidRPr="00D43A9E">
              <w:rPr>
                <w:sz w:val="24"/>
                <w:szCs w:val="24"/>
              </w:rPr>
              <w:t xml:space="preserve"> год</w:t>
            </w:r>
          </w:p>
          <w:p w:rsidR="00551751" w:rsidRPr="007C7B11" w:rsidRDefault="00551751" w:rsidP="006D18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51" w:rsidRPr="007C7B11" w:rsidRDefault="00551751" w:rsidP="006D18F5">
            <w:pPr>
              <w:jc w:val="center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Критерии оценки</w:t>
            </w:r>
          </w:p>
          <w:p w:rsidR="00551751" w:rsidRPr="007C7B11" w:rsidRDefault="00551751" w:rsidP="006D18F5">
            <w:pPr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в баллах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51" w:rsidRPr="007C7B11" w:rsidRDefault="00551751" w:rsidP="006D18F5">
            <w:pPr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Факт (единица)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751" w:rsidRPr="007C7B11" w:rsidRDefault="00551751" w:rsidP="006D18F5">
            <w:pPr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Оценка</w:t>
            </w:r>
          </w:p>
          <w:p w:rsidR="00551751" w:rsidRPr="007C7B11" w:rsidRDefault="00551751" w:rsidP="006D18F5">
            <w:pPr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в баллах</w:t>
            </w:r>
          </w:p>
        </w:tc>
      </w:tr>
      <w:tr w:rsidR="009C1064" w:rsidRPr="007C7B11" w:rsidTr="000C7A90">
        <w:trPr>
          <w:cantSplit/>
          <w:trHeight w:val="510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064" w:rsidRPr="007C7B11" w:rsidRDefault="009C1064" w:rsidP="00987996">
            <w:pPr>
              <w:jc w:val="center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064" w:rsidRPr="007C7B11" w:rsidRDefault="009C1064" w:rsidP="009C1064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Отсутствие нарушений антимонопольного законодательства в текущем году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064" w:rsidRPr="007C7B11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Pr="007C7B11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Pr="007C7B11" w:rsidRDefault="003D6ED9" w:rsidP="009C106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Pr="007C7B11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C1064" w:rsidRPr="007C7B11" w:rsidTr="000C7A90">
        <w:trPr>
          <w:cantSplit/>
          <w:trHeight w:val="936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064" w:rsidRPr="007C7B11" w:rsidRDefault="009C1064" w:rsidP="00987996">
            <w:pPr>
              <w:jc w:val="center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064" w:rsidRPr="007C7B11" w:rsidRDefault="009C1064" w:rsidP="009C1064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 xml:space="preserve">Проведение в Министерстве семинаров, мероприятий по вопросам, связанным с соблюдением антимонопольного законодательства и антимонопольным </w:t>
            </w:r>
            <w:proofErr w:type="spellStart"/>
            <w:r w:rsidRPr="007C7B11">
              <w:rPr>
                <w:sz w:val="24"/>
                <w:szCs w:val="24"/>
              </w:rPr>
              <w:t>комплаенсом</w:t>
            </w:r>
            <w:proofErr w:type="spellEnd"/>
            <w:r w:rsidRPr="007C7B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Pr="007C7B11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Pr="007C7B11" w:rsidRDefault="009A19A4" w:rsidP="009C106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Pr="007C7B11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C1064" w:rsidRPr="007C7B11" w:rsidTr="000C7A90">
        <w:trPr>
          <w:cantSplit/>
          <w:trHeight w:val="936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064" w:rsidRPr="007C7B11" w:rsidRDefault="009C1064" w:rsidP="00987996">
            <w:pPr>
              <w:jc w:val="center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064" w:rsidRPr="007C7B11" w:rsidRDefault="009C1064" w:rsidP="009C1064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Выполнение плана мероприятий «дорожной карты» по снижению рисков нарушения антимонопольного законодательства - отсутствуют необоснованные отклонения от плана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Pr="007C7B11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Pr="00E74A8A" w:rsidRDefault="00E74A8A" w:rsidP="00E74A8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Pr="007C7B11" w:rsidRDefault="00E74A8A" w:rsidP="009C106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C1064" w:rsidRPr="007C7B11" w:rsidTr="000C7A90">
        <w:trPr>
          <w:cantSplit/>
          <w:trHeight w:val="2107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064" w:rsidRPr="007C7B11" w:rsidRDefault="009C1064" w:rsidP="00987996">
            <w:pPr>
              <w:jc w:val="center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064" w:rsidRPr="007C7B11" w:rsidRDefault="009C1064" w:rsidP="009C1064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Наличие в карте рисков:</w:t>
            </w:r>
          </w:p>
          <w:p w:rsidR="009C1064" w:rsidRPr="007C7B11" w:rsidRDefault="009C1064" w:rsidP="009C1064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 xml:space="preserve"> - рисков высокого уровня;</w:t>
            </w:r>
          </w:p>
          <w:p w:rsidR="009C1064" w:rsidRPr="007C7B11" w:rsidRDefault="009C1064" w:rsidP="009C1064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- рисков существенного уровня;</w:t>
            </w:r>
          </w:p>
          <w:p w:rsidR="009C1064" w:rsidRPr="007C7B11" w:rsidRDefault="009C1064" w:rsidP="009C1064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- рисков незначительного уровня;</w:t>
            </w:r>
          </w:p>
          <w:p w:rsidR="009C1064" w:rsidRPr="007C7B11" w:rsidRDefault="009C1064" w:rsidP="009C1064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- низкого уровня;</w:t>
            </w:r>
          </w:p>
          <w:p w:rsidR="009C1064" w:rsidRPr="007C7B11" w:rsidRDefault="009C1064" w:rsidP="009C1064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- отсутствие рисков.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4A8A" w:rsidRDefault="00E74A8A" w:rsidP="00687216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E74A8A" w:rsidRDefault="00E74A8A" w:rsidP="00687216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687216" w:rsidRPr="00687216" w:rsidRDefault="00687216" w:rsidP="00687216">
            <w:pPr>
              <w:ind w:firstLine="426"/>
              <w:jc w:val="both"/>
              <w:rPr>
                <w:sz w:val="24"/>
                <w:szCs w:val="24"/>
              </w:rPr>
            </w:pPr>
            <w:r w:rsidRPr="00687216">
              <w:rPr>
                <w:sz w:val="24"/>
                <w:szCs w:val="24"/>
              </w:rPr>
              <w:t>0</w:t>
            </w:r>
          </w:p>
          <w:p w:rsidR="00687216" w:rsidRPr="00687216" w:rsidRDefault="00687216" w:rsidP="00687216">
            <w:pPr>
              <w:ind w:firstLine="426"/>
              <w:jc w:val="both"/>
              <w:rPr>
                <w:sz w:val="24"/>
                <w:szCs w:val="24"/>
              </w:rPr>
            </w:pPr>
            <w:r w:rsidRPr="00687216">
              <w:rPr>
                <w:sz w:val="24"/>
                <w:szCs w:val="24"/>
              </w:rPr>
              <w:t>2</w:t>
            </w:r>
          </w:p>
          <w:p w:rsidR="00687216" w:rsidRPr="00687216" w:rsidRDefault="00687216" w:rsidP="00687216">
            <w:pPr>
              <w:ind w:firstLine="426"/>
              <w:jc w:val="both"/>
              <w:rPr>
                <w:sz w:val="24"/>
                <w:szCs w:val="24"/>
              </w:rPr>
            </w:pPr>
            <w:r w:rsidRPr="00687216">
              <w:rPr>
                <w:sz w:val="24"/>
                <w:szCs w:val="24"/>
              </w:rPr>
              <w:t>5</w:t>
            </w:r>
          </w:p>
          <w:p w:rsidR="00687216" w:rsidRPr="00687216" w:rsidRDefault="00687216" w:rsidP="00687216">
            <w:pPr>
              <w:ind w:firstLine="426"/>
              <w:jc w:val="both"/>
              <w:rPr>
                <w:sz w:val="24"/>
                <w:szCs w:val="24"/>
              </w:rPr>
            </w:pPr>
            <w:r w:rsidRPr="00687216">
              <w:rPr>
                <w:sz w:val="24"/>
                <w:szCs w:val="24"/>
              </w:rPr>
              <w:t>8</w:t>
            </w:r>
          </w:p>
          <w:p w:rsidR="009C1064" w:rsidRPr="007C7B11" w:rsidRDefault="00687216" w:rsidP="00687216">
            <w:pPr>
              <w:ind w:firstLine="426"/>
              <w:jc w:val="both"/>
              <w:rPr>
                <w:sz w:val="24"/>
                <w:szCs w:val="24"/>
              </w:rPr>
            </w:pPr>
            <w:r w:rsidRPr="00687216">
              <w:rPr>
                <w:sz w:val="24"/>
                <w:szCs w:val="24"/>
              </w:rPr>
              <w:t>15</w:t>
            </w:r>
          </w:p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Pr="007C7B11" w:rsidRDefault="009C1064" w:rsidP="00687216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E74A8A" w:rsidRDefault="00E74A8A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Pr="007C7B11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E74A8A" w:rsidRDefault="00E74A8A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Pr="007C7B11" w:rsidRDefault="009C1064" w:rsidP="00E74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C1064" w:rsidRPr="007C7B11" w:rsidTr="000C7A90">
        <w:trPr>
          <w:cantSplit/>
          <w:trHeight w:val="672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064" w:rsidRPr="007C7B11" w:rsidRDefault="009C1064" w:rsidP="00987996">
            <w:pPr>
              <w:jc w:val="center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064" w:rsidRPr="007C7B11" w:rsidRDefault="009C1064" w:rsidP="009C1064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Отсутствие обоснованных замечаний, собранных при проведении анализа проектов нормативных правовых актов Министерства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687216" w:rsidRDefault="00687216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Pr="007C7B11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Pr="007C7B11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Pr="007C7B11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C1064" w:rsidRPr="007C7B11" w:rsidTr="00E74A8A">
        <w:trPr>
          <w:cantSplit/>
          <w:trHeight w:val="657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064" w:rsidRPr="007C7B11" w:rsidRDefault="009C1064" w:rsidP="00987996">
            <w:pPr>
              <w:jc w:val="center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064" w:rsidRPr="007C7B11" w:rsidRDefault="009C1064" w:rsidP="009C1064">
            <w:pPr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Отсутствие обоснованных замечаний, собранных при проведении анализа приказов (проектов приказов) Министерства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Pr="007C7B11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  <w:r w:rsidRPr="007C7B1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Pr="007C7B11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9C1064" w:rsidRPr="007C7B11" w:rsidRDefault="009C1064" w:rsidP="009C1064">
            <w:pPr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551751" w:rsidRPr="007C7B11" w:rsidRDefault="00551751" w:rsidP="00551751">
      <w:pPr>
        <w:ind w:firstLine="426"/>
        <w:jc w:val="both"/>
      </w:pPr>
    </w:p>
    <w:p w:rsidR="00D43A9E" w:rsidRPr="00D43A9E" w:rsidRDefault="009C1064" w:rsidP="00D43A9E">
      <w:pPr>
        <w:jc w:val="both"/>
        <w:rPr>
          <w:sz w:val="28"/>
          <w:szCs w:val="28"/>
        </w:rPr>
      </w:pPr>
      <w:r>
        <w:t xml:space="preserve"> </w:t>
      </w:r>
      <w:r>
        <w:tab/>
      </w:r>
      <w:r w:rsidR="00D43A9E" w:rsidRPr="00D43A9E">
        <w:rPr>
          <w:sz w:val="28"/>
          <w:szCs w:val="28"/>
        </w:rPr>
        <w:t xml:space="preserve">В соответствии с Методикой расчета ключевых показателей эффективности функционирования антимонопольного комплаенса в </w:t>
      </w:r>
      <w:r w:rsidR="00D43A9E" w:rsidRPr="00D43A9E">
        <w:rPr>
          <w:bCs/>
          <w:sz w:val="28"/>
          <w:szCs w:val="28"/>
        </w:rPr>
        <w:t>Минист</w:t>
      </w:r>
      <w:r w:rsidR="00860678">
        <w:rPr>
          <w:bCs/>
          <w:sz w:val="28"/>
          <w:szCs w:val="28"/>
        </w:rPr>
        <w:t>ерстве спорта</w:t>
      </w:r>
      <w:r w:rsidR="00D43A9E" w:rsidRPr="00D43A9E">
        <w:rPr>
          <w:bCs/>
          <w:sz w:val="28"/>
          <w:szCs w:val="28"/>
        </w:rPr>
        <w:t xml:space="preserve"> Камчатского края, </w:t>
      </w:r>
      <w:r w:rsidR="00D43A9E" w:rsidRPr="00E631F1">
        <w:rPr>
          <w:bCs/>
          <w:sz w:val="28"/>
          <w:szCs w:val="28"/>
        </w:rPr>
        <w:t>утвержде</w:t>
      </w:r>
      <w:r w:rsidR="00E74A8A" w:rsidRPr="00E631F1">
        <w:rPr>
          <w:bCs/>
          <w:sz w:val="28"/>
          <w:szCs w:val="28"/>
        </w:rPr>
        <w:t>нной приказом Министерства от 21.02.2019 № 57</w:t>
      </w:r>
      <w:r w:rsidR="00D43A9E" w:rsidRPr="00E631F1">
        <w:rPr>
          <w:bCs/>
          <w:sz w:val="28"/>
          <w:szCs w:val="28"/>
        </w:rPr>
        <w:t>,</w:t>
      </w:r>
      <w:r w:rsidR="00D43A9E" w:rsidRPr="00D43A9E">
        <w:rPr>
          <w:sz w:val="28"/>
          <w:szCs w:val="28"/>
        </w:rPr>
        <w:t xml:space="preserve"> </w:t>
      </w:r>
      <w:r w:rsidR="00735495">
        <w:rPr>
          <w:sz w:val="28"/>
          <w:szCs w:val="28"/>
        </w:rPr>
        <w:t xml:space="preserve">согласно </w:t>
      </w:r>
      <w:r w:rsidR="00D43A9E" w:rsidRPr="00D43A9E">
        <w:rPr>
          <w:bCs/>
          <w:sz w:val="28"/>
          <w:szCs w:val="28"/>
        </w:rPr>
        <w:t>расчет</w:t>
      </w:r>
      <w:r w:rsidR="00735495">
        <w:rPr>
          <w:bCs/>
          <w:sz w:val="28"/>
          <w:szCs w:val="28"/>
        </w:rPr>
        <w:t>у</w:t>
      </w:r>
      <w:r w:rsidR="00D43A9E" w:rsidRPr="00D43A9E">
        <w:rPr>
          <w:bCs/>
          <w:sz w:val="28"/>
          <w:szCs w:val="28"/>
        </w:rPr>
        <w:t xml:space="preserve"> ключевых показателей путем суммирования полученных баллов</w:t>
      </w:r>
      <w:r w:rsidR="00735495">
        <w:rPr>
          <w:bCs/>
          <w:sz w:val="28"/>
          <w:szCs w:val="28"/>
        </w:rPr>
        <w:t>,</w:t>
      </w:r>
      <w:r w:rsidR="00D43A9E" w:rsidRPr="00D43A9E">
        <w:rPr>
          <w:bCs/>
          <w:sz w:val="28"/>
          <w:szCs w:val="28"/>
        </w:rPr>
        <w:t xml:space="preserve"> </w:t>
      </w:r>
      <w:r w:rsidR="00E631F1">
        <w:rPr>
          <w:bCs/>
          <w:sz w:val="28"/>
          <w:szCs w:val="28"/>
        </w:rPr>
        <w:t>достигнут хороший</w:t>
      </w:r>
      <w:r w:rsidR="00735495" w:rsidRPr="00735495">
        <w:rPr>
          <w:bCs/>
          <w:sz w:val="28"/>
          <w:szCs w:val="28"/>
        </w:rPr>
        <w:t xml:space="preserve"> уровень оценки эффективности функционирования антимонопольного </w:t>
      </w:r>
      <w:proofErr w:type="spellStart"/>
      <w:r w:rsidR="00735495" w:rsidRPr="00735495">
        <w:rPr>
          <w:bCs/>
          <w:sz w:val="28"/>
          <w:szCs w:val="28"/>
        </w:rPr>
        <w:t>комплаенса</w:t>
      </w:r>
      <w:proofErr w:type="spellEnd"/>
      <w:r w:rsidR="00735495" w:rsidRPr="00735495">
        <w:rPr>
          <w:bCs/>
          <w:sz w:val="28"/>
          <w:szCs w:val="28"/>
        </w:rPr>
        <w:t xml:space="preserve"> в Министерстве </w:t>
      </w:r>
      <w:r w:rsidR="00D15CDC">
        <w:rPr>
          <w:bCs/>
          <w:sz w:val="28"/>
          <w:szCs w:val="28"/>
        </w:rPr>
        <w:t xml:space="preserve">спорта </w:t>
      </w:r>
      <w:r w:rsidR="00735495" w:rsidRPr="00735495">
        <w:rPr>
          <w:bCs/>
          <w:sz w:val="28"/>
          <w:szCs w:val="28"/>
        </w:rPr>
        <w:t>за 2019 год</w:t>
      </w:r>
      <w:r w:rsidR="00735495">
        <w:rPr>
          <w:bCs/>
          <w:sz w:val="28"/>
          <w:szCs w:val="28"/>
        </w:rPr>
        <w:t xml:space="preserve"> </w:t>
      </w:r>
      <w:r w:rsidR="00735495" w:rsidRPr="00735495">
        <w:rPr>
          <w:bCs/>
          <w:sz w:val="28"/>
          <w:szCs w:val="28"/>
        </w:rPr>
        <w:t>(</w:t>
      </w:r>
      <w:r w:rsidR="00E631F1">
        <w:rPr>
          <w:bCs/>
          <w:i/>
          <w:sz w:val="28"/>
          <w:szCs w:val="28"/>
        </w:rPr>
        <w:t>68</w:t>
      </w:r>
      <w:r w:rsidR="00735495" w:rsidRPr="00735495">
        <w:rPr>
          <w:bCs/>
          <w:i/>
          <w:sz w:val="28"/>
          <w:szCs w:val="28"/>
        </w:rPr>
        <w:t xml:space="preserve"> балла)</w:t>
      </w:r>
      <w:r w:rsidR="00735495">
        <w:rPr>
          <w:bCs/>
          <w:i/>
          <w:sz w:val="28"/>
          <w:szCs w:val="28"/>
        </w:rPr>
        <w:t>.</w:t>
      </w:r>
    </w:p>
    <w:p w:rsidR="009C1064" w:rsidRPr="00D43A9E" w:rsidRDefault="009C1064" w:rsidP="009C1064">
      <w:pPr>
        <w:jc w:val="both"/>
        <w:rPr>
          <w:sz w:val="28"/>
          <w:szCs w:val="28"/>
        </w:rPr>
      </w:pPr>
    </w:p>
    <w:p w:rsidR="00032FED" w:rsidRPr="00BF053D" w:rsidRDefault="00BF053D" w:rsidP="00BF053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032FED" w:rsidRPr="00BF053D" w:rsidSect="00D43A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51"/>
    <w:rsid w:val="00035634"/>
    <w:rsid w:val="0003775D"/>
    <w:rsid w:val="000411E7"/>
    <w:rsid w:val="00067323"/>
    <w:rsid w:val="000C7A90"/>
    <w:rsid w:val="0019721E"/>
    <w:rsid w:val="00203802"/>
    <w:rsid w:val="00205F51"/>
    <w:rsid w:val="0023025D"/>
    <w:rsid w:val="00253119"/>
    <w:rsid w:val="002811D9"/>
    <w:rsid w:val="00283AE6"/>
    <w:rsid w:val="002F565D"/>
    <w:rsid w:val="003520AF"/>
    <w:rsid w:val="003C1EC3"/>
    <w:rsid w:val="003D6ED9"/>
    <w:rsid w:val="0044356D"/>
    <w:rsid w:val="00455965"/>
    <w:rsid w:val="00463B03"/>
    <w:rsid w:val="00531600"/>
    <w:rsid w:val="00534C4E"/>
    <w:rsid w:val="00546C3C"/>
    <w:rsid w:val="00551751"/>
    <w:rsid w:val="0056161A"/>
    <w:rsid w:val="005F388F"/>
    <w:rsid w:val="00641174"/>
    <w:rsid w:val="00651D29"/>
    <w:rsid w:val="00687216"/>
    <w:rsid w:val="006B44C1"/>
    <w:rsid w:val="006D2F7B"/>
    <w:rsid w:val="006E02D5"/>
    <w:rsid w:val="00735495"/>
    <w:rsid w:val="008350C8"/>
    <w:rsid w:val="00856F36"/>
    <w:rsid w:val="00860678"/>
    <w:rsid w:val="00874490"/>
    <w:rsid w:val="0095178C"/>
    <w:rsid w:val="00974BEB"/>
    <w:rsid w:val="00987996"/>
    <w:rsid w:val="00990B4D"/>
    <w:rsid w:val="009A19A4"/>
    <w:rsid w:val="009C1064"/>
    <w:rsid w:val="00A84081"/>
    <w:rsid w:val="00AC5412"/>
    <w:rsid w:val="00AE678D"/>
    <w:rsid w:val="00B5106C"/>
    <w:rsid w:val="00BB6F09"/>
    <w:rsid w:val="00BC2E23"/>
    <w:rsid w:val="00BE1663"/>
    <w:rsid w:val="00BE2456"/>
    <w:rsid w:val="00BE6FEF"/>
    <w:rsid w:val="00BF053D"/>
    <w:rsid w:val="00C7716D"/>
    <w:rsid w:val="00CB2B4B"/>
    <w:rsid w:val="00D15CDC"/>
    <w:rsid w:val="00D43A9E"/>
    <w:rsid w:val="00D75D2C"/>
    <w:rsid w:val="00DB34B3"/>
    <w:rsid w:val="00E47A2C"/>
    <w:rsid w:val="00E552B3"/>
    <w:rsid w:val="00E56C55"/>
    <w:rsid w:val="00E631F1"/>
    <w:rsid w:val="00E74A8A"/>
    <w:rsid w:val="00E9584E"/>
    <w:rsid w:val="00EC365D"/>
    <w:rsid w:val="00EF5124"/>
    <w:rsid w:val="00F13BDA"/>
    <w:rsid w:val="00F549AF"/>
    <w:rsid w:val="00F71010"/>
    <w:rsid w:val="00F92351"/>
    <w:rsid w:val="00FC5DEF"/>
    <w:rsid w:val="00FD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DE05"/>
  <w15:chartTrackingRefBased/>
  <w15:docId w15:val="{52179E71-8B63-4C3F-9DB1-92C14F71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8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8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Александр Николаевич</dc:creator>
  <cp:keywords/>
  <dc:description/>
  <cp:lastModifiedBy>Власенко Ольга Вячеславовна</cp:lastModifiedBy>
  <cp:revision>2</cp:revision>
  <cp:lastPrinted>2024-02-15T00:14:00Z</cp:lastPrinted>
  <dcterms:created xsi:type="dcterms:W3CDTF">2024-02-15T00:14:00Z</dcterms:created>
  <dcterms:modified xsi:type="dcterms:W3CDTF">2024-02-15T00:14:00Z</dcterms:modified>
</cp:coreProperties>
</file>