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p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внесении изменений в приказ Министерства спорта Камчатского края от 11.12.2017 № 726 «Об утверждении положения об оплате труда работников Министерства спорта Камчатского края, занимающих должности с новой системой оплаты труда»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8"/>
          <w:lang w:val="ru-RU"/>
        </w:rPr>
      </w:pPr>
      <w:r>
        <w:rPr>
          <w:rFonts w:ascii="Times New Roman" w:hAnsi="Times New Roman" w:eastAsia="Calibri" w:cs="Times New Roman"/>
          <w:sz w:val="28"/>
        </w:rPr>
        <w:t xml:space="preserve">В соответствии с </w:t>
      </w:r>
      <w:r>
        <w:rPr>
          <w:rFonts w:ascii="Times New Roman" w:hAnsi="Times New Roman" w:eastAsia="Calibri" w:cs="Times New Roman"/>
          <w:sz w:val="28"/>
          <w:lang w:val="ru-RU"/>
        </w:rPr>
        <w:t>Законом</w:t>
      </w:r>
      <w:r>
        <w:rPr>
          <w:rFonts w:hint="default" w:ascii="Times New Roman" w:hAnsi="Times New Roman" w:eastAsia="Calibri" w:cs="Times New Roman"/>
          <w:sz w:val="28"/>
          <w:lang w:val="ru-RU"/>
        </w:rPr>
        <w:t xml:space="preserve"> Камчатского края </w:t>
      </w:r>
      <w:r>
        <w:rPr>
          <w:rFonts w:hint="default" w:ascii="Times New Roman" w:hAnsi="Times New Roman" w:eastAsia="Calibri" w:cs="Times New Roman"/>
          <w:sz w:val="28"/>
          <w:lang w:val="ru-RU" w:eastAsia="zh-CN"/>
        </w:rPr>
        <w:t>от 29.11.2022 № 155 «О краевом бюджете на 2023 год и на плановый период 2024 и 2025 годов»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lang w:val="en-US" w:eastAsia="ru-RU"/>
        </w:rPr>
      </w:pPr>
      <w:r>
        <w:rPr>
          <w:rFonts w:ascii="Times New Roman" w:hAnsi="Times New Roman" w:cs="Times New Roman"/>
          <w:sz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lang w:val="ru-RU"/>
        </w:rPr>
        <w:t xml:space="preserve"> в приказ Министерства </w:t>
      </w:r>
      <w:r>
        <w:rPr>
          <w:rFonts w:hint="default" w:ascii="Times New Roman" w:hAnsi="Times New Roman" w:cs="Times New Roman"/>
          <w:sz w:val="28"/>
          <w:lang w:val="ru-RU" w:eastAsia="ru-RU"/>
        </w:rPr>
        <w:t>спорта Камчатского края от 11.12.2017</w:t>
      </w:r>
      <w:r>
        <w:rPr>
          <w:rFonts w:hint="default" w:ascii="Times New Roman" w:hAnsi="Times New Roman" w:cs="Times New Roman"/>
          <w:sz w:val="28"/>
          <w:lang w:val="en-US" w:eastAsia="ru-RU"/>
        </w:rPr>
        <w:t xml:space="preserve">  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lang w:val="ru-RU" w:eastAsia="ru-RU"/>
        </w:rPr>
        <w:t xml:space="preserve"> № 726 «Об утверждении положения об оплате труда работников Министерства спорта Камчатского края, занимающих должности с новой системой оплаты труда»</w:t>
      </w:r>
      <w:r>
        <w:rPr>
          <w:rFonts w:hint="default" w:ascii="Times New Roman" w:hAnsi="Times New Roman" w:cs="Times New Roman"/>
          <w:sz w:val="28"/>
          <w:lang w:val="en-US" w:eastAsia="ru-RU"/>
        </w:rPr>
        <w:t xml:space="preserve"> следующие изменения: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lang w:val="en-US" w:eastAsia="ru-RU"/>
        </w:rPr>
        <w:t>- пункт 2.2 Положения о</w:t>
      </w:r>
      <w:r>
        <w:rPr>
          <w:rFonts w:hint="default" w:ascii="Times New Roman" w:hAnsi="Times New Roman" w:cs="Times New Roman"/>
          <w:sz w:val="28"/>
          <w:lang w:val="ru-RU" w:eastAsia="ru-RU"/>
        </w:rPr>
        <w:t>б оплате труда работников Министерства спорта Камчатского края, занимающих должности с новой системой оплаты труда</w:t>
      </w:r>
      <w:r>
        <w:rPr>
          <w:rFonts w:hint="default" w:ascii="Times New Roman" w:hAnsi="Times New Roman" w:cs="Times New Roman"/>
          <w:sz w:val="28"/>
          <w:lang w:val="en-US" w:eastAsia="ru-RU"/>
        </w:rPr>
        <w:t>, исключить;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lang w:val="en-US" w:eastAsia="ru-RU"/>
        </w:rPr>
        <w:t>- абзацы 2 и 3 пункта 2.3 Положения о</w:t>
      </w:r>
      <w:r>
        <w:rPr>
          <w:rFonts w:hint="default" w:ascii="Times New Roman" w:hAnsi="Times New Roman" w:cs="Times New Roman"/>
          <w:sz w:val="28"/>
          <w:lang w:val="ru-RU" w:eastAsia="ru-RU"/>
        </w:rPr>
        <w:t>б оплате труда работников Министерства спорта Камчатского края, занимающих должности с новой системой оплаты труда</w:t>
      </w:r>
      <w:r>
        <w:rPr>
          <w:rFonts w:hint="default" w:ascii="Times New Roman" w:hAnsi="Times New Roman" w:cs="Times New Roman"/>
          <w:sz w:val="28"/>
          <w:lang w:val="en-US" w:eastAsia="ru-RU"/>
        </w:rPr>
        <w:t>, изложить в новой редакции: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lang w:val="en-US" w:eastAsia="ru-RU"/>
        </w:rPr>
        <w:t>«Заместитель начальника отдела - 12 210,0 рублей;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lang w:val="en-US" w:eastAsia="ru-RU"/>
        </w:rPr>
        <w:t>Бухгалтер-советник - 11 464,0 рубля.»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 xml:space="preserve">. Настоящий приказ вступает в силу со дня официального опубликования и </w:t>
      </w:r>
      <w:r>
        <w:rPr>
          <w:rFonts w:ascii="Times New Roman" w:hAnsi="Times New Roman" w:cs="Times New Roman"/>
          <w:sz w:val="28"/>
          <w:lang w:val="ru-RU"/>
        </w:rPr>
        <w:t>распространяется</w:t>
      </w:r>
      <w:r>
        <w:rPr>
          <w:rFonts w:hint="default" w:ascii="Times New Roman" w:hAnsi="Times New Roman" w:cs="Times New Roman"/>
          <w:sz w:val="28"/>
          <w:lang w:val="ru-RU"/>
        </w:rPr>
        <w:t xml:space="preserve"> на правоотношения, возникшие с 01 декабря 2023 года</w: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4619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3261" w:type="dxa"/>
            <w:shd w:val="clear" w:color="auto" w:fill="auto"/>
          </w:tcPr>
          <w:p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after="0" w:line="240" w:lineRule="auto"/>
              <w:ind w:right="-116" w:firstLine="2694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</w:t>
            </w:r>
            <w:bookmarkEnd w:id="1"/>
          </w:p>
          <w:p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80877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7D3E6"/>
    <w:multiLevelType w:val="singleLevel"/>
    <w:tmpl w:val="DB77D3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7939"/>
    <w:rsid w:val="00033533"/>
    <w:rsid w:val="000437AF"/>
    <w:rsid w:val="00045111"/>
    <w:rsid w:val="00045304"/>
    <w:rsid w:val="000518B0"/>
    <w:rsid w:val="00053869"/>
    <w:rsid w:val="00054428"/>
    <w:rsid w:val="00056D73"/>
    <w:rsid w:val="00066C50"/>
    <w:rsid w:val="00076132"/>
    <w:rsid w:val="00077162"/>
    <w:rsid w:val="0008243E"/>
    <w:rsid w:val="00082619"/>
    <w:rsid w:val="00094A51"/>
    <w:rsid w:val="00095795"/>
    <w:rsid w:val="00097504"/>
    <w:rsid w:val="000B1239"/>
    <w:rsid w:val="000C2DB2"/>
    <w:rsid w:val="000C7139"/>
    <w:rsid w:val="000D5C74"/>
    <w:rsid w:val="000E53EF"/>
    <w:rsid w:val="00112C1A"/>
    <w:rsid w:val="00113F00"/>
    <w:rsid w:val="00140E22"/>
    <w:rsid w:val="00145E10"/>
    <w:rsid w:val="00180140"/>
    <w:rsid w:val="00181702"/>
    <w:rsid w:val="00181A55"/>
    <w:rsid w:val="0018739B"/>
    <w:rsid w:val="001967D8"/>
    <w:rsid w:val="001B2AA5"/>
    <w:rsid w:val="001C15D6"/>
    <w:rsid w:val="001C4098"/>
    <w:rsid w:val="001D00F5"/>
    <w:rsid w:val="001D4724"/>
    <w:rsid w:val="00213104"/>
    <w:rsid w:val="00215A0B"/>
    <w:rsid w:val="00233FCB"/>
    <w:rsid w:val="0024385A"/>
    <w:rsid w:val="00243A93"/>
    <w:rsid w:val="00257670"/>
    <w:rsid w:val="0026364D"/>
    <w:rsid w:val="0026542A"/>
    <w:rsid w:val="0028548B"/>
    <w:rsid w:val="0029398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1F12"/>
    <w:rsid w:val="00327B6F"/>
    <w:rsid w:val="00341ED1"/>
    <w:rsid w:val="00361DD5"/>
    <w:rsid w:val="00374C3C"/>
    <w:rsid w:val="00382BBC"/>
    <w:rsid w:val="0038403D"/>
    <w:rsid w:val="00397C94"/>
    <w:rsid w:val="003B0709"/>
    <w:rsid w:val="003B52E1"/>
    <w:rsid w:val="003C30E0"/>
    <w:rsid w:val="003D42EC"/>
    <w:rsid w:val="003E6A63"/>
    <w:rsid w:val="003E743E"/>
    <w:rsid w:val="0040630F"/>
    <w:rsid w:val="0043251D"/>
    <w:rsid w:val="0043505F"/>
    <w:rsid w:val="004351FE"/>
    <w:rsid w:val="004415AF"/>
    <w:rsid w:val="004440D5"/>
    <w:rsid w:val="004549E8"/>
    <w:rsid w:val="00463D54"/>
    <w:rsid w:val="00466B97"/>
    <w:rsid w:val="00476768"/>
    <w:rsid w:val="00484749"/>
    <w:rsid w:val="00491C42"/>
    <w:rsid w:val="004B221A"/>
    <w:rsid w:val="004C4D60"/>
    <w:rsid w:val="004D6277"/>
    <w:rsid w:val="004E00B2"/>
    <w:rsid w:val="004E1446"/>
    <w:rsid w:val="004E554E"/>
    <w:rsid w:val="004E6A87"/>
    <w:rsid w:val="004F1123"/>
    <w:rsid w:val="00503FC3"/>
    <w:rsid w:val="00507E0C"/>
    <w:rsid w:val="005271B3"/>
    <w:rsid w:val="00555BA2"/>
    <w:rsid w:val="00555CA1"/>
    <w:rsid w:val="005578C9"/>
    <w:rsid w:val="00563B33"/>
    <w:rsid w:val="00564157"/>
    <w:rsid w:val="005663FE"/>
    <w:rsid w:val="00576D34"/>
    <w:rsid w:val="005846D7"/>
    <w:rsid w:val="00586B14"/>
    <w:rsid w:val="00591A5A"/>
    <w:rsid w:val="005A46F6"/>
    <w:rsid w:val="005D2494"/>
    <w:rsid w:val="005D4CD6"/>
    <w:rsid w:val="005F11A7"/>
    <w:rsid w:val="005F1F7D"/>
    <w:rsid w:val="00610C53"/>
    <w:rsid w:val="0061780A"/>
    <w:rsid w:val="006271E6"/>
    <w:rsid w:val="00631037"/>
    <w:rsid w:val="00637275"/>
    <w:rsid w:val="00650CAB"/>
    <w:rsid w:val="00660263"/>
    <w:rsid w:val="00663D27"/>
    <w:rsid w:val="00681BFE"/>
    <w:rsid w:val="00695B81"/>
    <w:rsid w:val="0069601C"/>
    <w:rsid w:val="006A541B"/>
    <w:rsid w:val="006B115E"/>
    <w:rsid w:val="006C4349"/>
    <w:rsid w:val="006E593A"/>
    <w:rsid w:val="006E6DA5"/>
    <w:rsid w:val="006F5D44"/>
    <w:rsid w:val="00723D8D"/>
    <w:rsid w:val="00725A0F"/>
    <w:rsid w:val="00736848"/>
    <w:rsid w:val="0074156B"/>
    <w:rsid w:val="00744B07"/>
    <w:rsid w:val="00744B7F"/>
    <w:rsid w:val="007638A0"/>
    <w:rsid w:val="00775972"/>
    <w:rsid w:val="00776C8D"/>
    <w:rsid w:val="007A0FDA"/>
    <w:rsid w:val="007B3851"/>
    <w:rsid w:val="007C5CEB"/>
    <w:rsid w:val="007D3340"/>
    <w:rsid w:val="007D746A"/>
    <w:rsid w:val="007E7ADA"/>
    <w:rsid w:val="007F3D5B"/>
    <w:rsid w:val="007F7A62"/>
    <w:rsid w:val="00812B9A"/>
    <w:rsid w:val="00817B69"/>
    <w:rsid w:val="00825303"/>
    <w:rsid w:val="008405B9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16AB"/>
    <w:rsid w:val="008F2635"/>
    <w:rsid w:val="008F2B2C"/>
    <w:rsid w:val="00900D44"/>
    <w:rsid w:val="00901593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0243"/>
    <w:rsid w:val="009D1FEE"/>
    <w:rsid w:val="009E6910"/>
    <w:rsid w:val="009F320C"/>
    <w:rsid w:val="00A23AF3"/>
    <w:rsid w:val="00A24433"/>
    <w:rsid w:val="00A43195"/>
    <w:rsid w:val="00A8215E"/>
    <w:rsid w:val="00A8227F"/>
    <w:rsid w:val="00A834AC"/>
    <w:rsid w:val="00A84370"/>
    <w:rsid w:val="00A9094D"/>
    <w:rsid w:val="00AB3ECC"/>
    <w:rsid w:val="00AB7A1D"/>
    <w:rsid w:val="00B11806"/>
    <w:rsid w:val="00B12F65"/>
    <w:rsid w:val="00B17A8B"/>
    <w:rsid w:val="00B35D12"/>
    <w:rsid w:val="00B625E9"/>
    <w:rsid w:val="00B7188F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E28DE"/>
    <w:rsid w:val="00BF3269"/>
    <w:rsid w:val="00C12E42"/>
    <w:rsid w:val="00C17533"/>
    <w:rsid w:val="00C23A22"/>
    <w:rsid w:val="00C366DA"/>
    <w:rsid w:val="00C37B1E"/>
    <w:rsid w:val="00C442AB"/>
    <w:rsid w:val="00C502D0"/>
    <w:rsid w:val="00C5596B"/>
    <w:rsid w:val="00C57665"/>
    <w:rsid w:val="00C62CA2"/>
    <w:rsid w:val="00C73DCC"/>
    <w:rsid w:val="00C90D3D"/>
    <w:rsid w:val="00CC343C"/>
    <w:rsid w:val="00CF0077"/>
    <w:rsid w:val="00D1579F"/>
    <w:rsid w:val="00D16B35"/>
    <w:rsid w:val="00D206A1"/>
    <w:rsid w:val="00D2491B"/>
    <w:rsid w:val="00D31705"/>
    <w:rsid w:val="00D330ED"/>
    <w:rsid w:val="00D34C87"/>
    <w:rsid w:val="00D455C4"/>
    <w:rsid w:val="00D50172"/>
    <w:rsid w:val="00D63413"/>
    <w:rsid w:val="00D738D4"/>
    <w:rsid w:val="00D8142F"/>
    <w:rsid w:val="00D928E2"/>
    <w:rsid w:val="00DA48AE"/>
    <w:rsid w:val="00DD3A94"/>
    <w:rsid w:val="00DD529A"/>
    <w:rsid w:val="00DF3901"/>
    <w:rsid w:val="00DF3A35"/>
    <w:rsid w:val="00E02CA2"/>
    <w:rsid w:val="00E1504F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D3369"/>
    <w:rsid w:val="00EE6DFF"/>
    <w:rsid w:val="00EF524F"/>
    <w:rsid w:val="00F148B5"/>
    <w:rsid w:val="00F36E1F"/>
    <w:rsid w:val="00F46EC1"/>
    <w:rsid w:val="00F52709"/>
    <w:rsid w:val="00F54DB1"/>
    <w:rsid w:val="00F54E2E"/>
    <w:rsid w:val="00F63133"/>
    <w:rsid w:val="00F75904"/>
    <w:rsid w:val="00F76DCA"/>
    <w:rsid w:val="00F76EF9"/>
    <w:rsid w:val="00F81A81"/>
    <w:rsid w:val="00FB47AC"/>
    <w:rsid w:val="00FC5EC8"/>
    <w:rsid w:val="00FD2CF9"/>
    <w:rsid w:val="00FE0846"/>
    <w:rsid w:val="00FF2ED1"/>
    <w:rsid w:val="2FBE571A"/>
    <w:rsid w:val="5BA1FE66"/>
    <w:rsid w:val="6BFF1A12"/>
    <w:rsid w:val="6EBFB1A6"/>
    <w:rsid w:val="7FDE8C79"/>
    <w:rsid w:val="9F8F8E98"/>
    <w:rsid w:val="BEFFE3C5"/>
    <w:rsid w:val="DE6FDCDE"/>
    <w:rsid w:val="FDF3A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table" w:customStyle="1" w:styleId="17">
    <w:name w:val="Сетка таблицы3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1010</Words>
  <Characters>5763</Characters>
  <Lines>48</Lines>
  <Paragraphs>13</Paragraphs>
  <TotalTime>8</TotalTime>
  <ScaleCrop>false</ScaleCrop>
  <LinksUpToDate>false</LinksUpToDate>
  <CharactersWithSpaces>6760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2023-05-23T23:38:00Z</dcterms:created>
  <dc:creator>Киселев Виктор Вадимович</dc:creator>
  <cp:lastModifiedBy>agapovaem</cp:lastModifiedBy>
  <cp:lastPrinted>2023-12-06T16:22:24Z</cp:lastPrinted>
  <dcterms:modified xsi:type="dcterms:W3CDTF">2023-12-06T16:23:38Z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