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033533" w:rsidRPr="0074603C" w:rsidRDefault="00D34C87" w:rsidP="00001C1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</w:tblGrid>
      <w:tr w:rsidR="006E593A" w:rsidTr="00A00454">
        <w:trPr>
          <w:trHeight w:val="848"/>
        </w:trPr>
        <w:tc>
          <w:tcPr>
            <w:tcW w:w="4470" w:type="dxa"/>
          </w:tcPr>
          <w:p w:rsidR="006B46E5" w:rsidRDefault="006B46E5" w:rsidP="00001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3A" w:rsidRDefault="00A00454" w:rsidP="00001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приказ Министерства спорта Камчатского края от 19.05.2021 №189 «Об утверждении Порядка определения объема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края»</w:t>
            </w:r>
          </w:p>
        </w:tc>
      </w:tr>
    </w:tbl>
    <w:p w:rsidR="008D7127" w:rsidRDefault="008D7127" w:rsidP="00EA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8C" w:rsidRDefault="00B42EBC" w:rsidP="00E64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</w:t>
      </w:r>
      <w:r w:rsidR="00A00454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B42EBC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от </w:t>
      </w:r>
      <w:r w:rsidR="00A00454">
        <w:rPr>
          <w:rFonts w:ascii="Times New Roman" w:hAnsi="Times New Roman" w:cs="Times New Roman"/>
          <w:color w:val="000000"/>
          <w:sz w:val="28"/>
          <w:szCs w:val="28"/>
        </w:rPr>
        <w:t>24.01.2023</w:t>
      </w:r>
      <w:r w:rsidRPr="00B42EB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00454">
        <w:rPr>
          <w:rFonts w:ascii="Times New Roman" w:hAnsi="Times New Roman" w:cs="Times New Roman"/>
          <w:color w:val="000000"/>
          <w:sz w:val="28"/>
          <w:szCs w:val="28"/>
        </w:rPr>
        <w:t>19-Н</w:t>
      </w:r>
      <w:r w:rsidRPr="00B42EB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00454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приложение к приказу Министерства финансов Камчатского края от 02.09.2019 №206 «Об утверждении Порядка санкционирования расходов краевых бюджетных учреждений и краевых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</w:t>
      </w:r>
    </w:p>
    <w:p w:rsidR="00E64A7F" w:rsidRPr="004549E8" w:rsidRDefault="00E64A7F" w:rsidP="00E6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1E1D5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560" w:rsidRDefault="00A00454" w:rsidP="001E1D5B">
      <w:pPr>
        <w:pStyle w:val="ad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1D5B">
        <w:rPr>
          <w:rFonts w:ascii="Times New Roman" w:hAnsi="Times New Roman" w:cs="Times New Roman"/>
          <w:sz w:val="28"/>
          <w:szCs w:val="28"/>
        </w:rPr>
        <w:t xml:space="preserve">в приложение к приказу </w:t>
      </w:r>
      <w:r w:rsidR="001E1D5B" w:rsidRPr="001E1D5B">
        <w:rPr>
          <w:rFonts w:ascii="Times New Roman" w:hAnsi="Times New Roman" w:cs="Times New Roman"/>
          <w:sz w:val="28"/>
          <w:szCs w:val="28"/>
        </w:rPr>
        <w:t>Министерства спорта Камчатского края от 19.05.2021 №189 «Об утверждении Порядка определения объема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края»</w:t>
      </w:r>
      <w:r w:rsidR="001E1D5B">
        <w:rPr>
          <w:rFonts w:ascii="Times New Roman" w:hAnsi="Times New Roman" w:cs="Times New Roman"/>
          <w:sz w:val="28"/>
          <w:szCs w:val="28"/>
        </w:rPr>
        <w:t xml:space="preserve"> изменение, дополнив подпунктом 5.1</w:t>
      </w:r>
      <w:r w:rsidR="001E1D5B" w:rsidRPr="001E1D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E1D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E1D5B" w:rsidRPr="00A00454" w:rsidRDefault="001E1D5B" w:rsidP="001E1D5B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1E1D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5B">
        <w:rPr>
          <w:rFonts w:ascii="Times New Roman" w:hAnsi="Times New Roman" w:cs="Times New Roman"/>
          <w:sz w:val="28"/>
          <w:szCs w:val="28"/>
        </w:rPr>
        <w:t xml:space="preserve">Решение (приказ) о наличии потребности в направлении не использованных в отчетном финансовом году остатков субсидии принимается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1E1D5B">
        <w:rPr>
          <w:rFonts w:ascii="Times New Roman" w:hAnsi="Times New Roman" w:cs="Times New Roman"/>
          <w:sz w:val="28"/>
          <w:szCs w:val="28"/>
        </w:rPr>
        <w:t xml:space="preserve"> при наличии подтвержденной потребности учреждения, определяемой в соответствии с Порядком санкционирования расходов краевых бюджетных учреждений и краевых автономных учреждений, источником финансового обеспечения которых являются субсидии, полученные в </w:t>
      </w:r>
      <w:r w:rsidRPr="001E1D5B">
        <w:rPr>
          <w:rFonts w:ascii="Times New Roman" w:hAnsi="Times New Roman" w:cs="Times New Roman"/>
          <w:sz w:val="28"/>
          <w:szCs w:val="28"/>
        </w:rPr>
        <w:lastRenderedPageBreak/>
        <w:t>соответствии с абзацем вторым пункта 1 статьи 78.1 и пунктом 1 статьи 78.2 Бюджетного кодекса Российской Федерации, утвержденным приказом  Министерства финансов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02.09.2019 №206 </w:t>
      </w:r>
      <w:r w:rsidRPr="001E1D5B">
        <w:rPr>
          <w:rFonts w:ascii="Times New Roman" w:hAnsi="Times New Roman" w:cs="Times New Roman"/>
          <w:sz w:val="28"/>
          <w:szCs w:val="28"/>
        </w:rPr>
        <w:t>«Об утверждении Порядка санкционирования расходов краевых бюджетных учреждений и краевых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5B">
        <w:rPr>
          <w:rFonts w:ascii="Times New Roman" w:hAnsi="Times New Roman" w:cs="Times New Roman"/>
          <w:sz w:val="28"/>
          <w:szCs w:val="28"/>
        </w:rPr>
        <w:t>.</w:t>
      </w:r>
    </w:p>
    <w:p w:rsidR="00E64A7F" w:rsidRPr="00377EDA" w:rsidRDefault="001E1D5B" w:rsidP="001E1D5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приказ вступает в силу после дня его официального опубликования и </w:t>
      </w:r>
      <w:r w:rsidR="00E64A7F">
        <w:rPr>
          <w:rFonts w:ascii="Times New Roman" w:hAnsi="Times New Roman" w:cs="Times New Roman"/>
          <w:spacing w:val="2"/>
          <w:sz w:val="28"/>
          <w:szCs w:val="28"/>
        </w:rPr>
        <w:t>распространя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64A7F">
        <w:rPr>
          <w:rFonts w:ascii="Times New Roman" w:hAnsi="Times New Roman" w:cs="Times New Roman"/>
          <w:spacing w:val="2"/>
          <w:sz w:val="28"/>
          <w:szCs w:val="28"/>
        </w:rPr>
        <w:t xml:space="preserve">тся на правоотношения, возникшие с </w:t>
      </w:r>
      <w:r>
        <w:rPr>
          <w:rFonts w:ascii="Times New Roman" w:hAnsi="Times New Roman" w:cs="Times New Roman"/>
          <w:spacing w:val="2"/>
          <w:sz w:val="28"/>
          <w:szCs w:val="28"/>
        </w:rPr>
        <w:t>09.01.2023</w:t>
      </w:r>
      <w:r w:rsidR="00E64A7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64A7F" w:rsidRPr="00370383" w:rsidRDefault="00E64A7F" w:rsidP="001E1D5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Контроль за исполнением настоящего приказа возлагаю на начальника отдела финансирования и контроля.</w:t>
      </w:r>
    </w:p>
    <w:p w:rsidR="00D013B7" w:rsidRDefault="00D013B7" w:rsidP="00D01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B7" w:rsidRPr="00A839C6" w:rsidRDefault="00D013B7" w:rsidP="00D01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B7" w:rsidRDefault="00D013B7" w:rsidP="00D013B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5640A9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260D73" w:rsidP="00D013B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К.В. Хмелевский</w:t>
            </w:r>
          </w:p>
        </w:tc>
      </w:tr>
    </w:tbl>
    <w:p w:rsidR="0031799B" w:rsidRPr="00033533" w:rsidRDefault="0031799B" w:rsidP="00001C10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7F" w:rsidRDefault="0012517F" w:rsidP="0031799B">
      <w:pPr>
        <w:spacing w:after="0" w:line="240" w:lineRule="auto"/>
      </w:pPr>
      <w:r>
        <w:separator/>
      </w:r>
    </w:p>
  </w:endnote>
  <w:endnote w:type="continuationSeparator" w:id="0">
    <w:p w:rsidR="0012517F" w:rsidRDefault="0012517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7F" w:rsidRDefault="0012517F" w:rsidP="0031799B">
      <w:pPr>
        <w:spacing w:after="0" w:line="240" w:lineRule="auto"/>
      </w:pPr>
      <w:r>
        <w:separator/>
      </w:r>
    </w:p>
  </w:footnote>
  <w:footnote w:type="continuationSeparator" w:id="0">
    <w:p w:rsidR="0012517F" w:rsidRDefault="0012517F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43F"/>
    <w:multiLevelType w:val="multilevel"/>
    <w:tmpl w:val="1F0C7C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FE617C0"/>
    <w:multiLevelType w:val="hybridMultilevel"/>
    <w:tmpl w:val="5DE6AD8E"/>
    <w:lvl w:ilvl="0" w:tplc="73FAA7D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C10"/>
    <w:rsid w:val="0003175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E53EF"/>
    <w:rsid w:val="00112C1A"/>
    <w:rsid w:val="0012517F"/>
    <w:rsid w:val="00140E22"/>
    <w:rsid w:val="00180140"/>
    <w:rsid w:val="00181702"/>
    <w:rsid w:val="00181A55"/>
    <w:rsid w:val="0018739B"/>
    <w:rsid w:val="001C15D6"/>
    <w:rsid w:val="001D00F5"/>
    <w:rsid w:val="001D4724"/>
    <w:rsid w:val="001E1D5B"/>
    <w:rsid w:val="00213104"/>
    <w:rsid w:val="00233FCB"/>
    <w:rsid w:val="0024385A"/>
    <w:rsid w:val="00243A93"/>
    <w:rsid w:val="00257670"/>
    <w:rsid w:val="00260D73"/>
    <w:rsid w:val="00295AC8"/>
    <w:rsid w:val="002A4891"/>
    <w:rsid w:val="002B2A13"/>
    <w:rsid w:val="002C0D36"/>
    <w:rsid w:val="002C26A3"/>
    <w:rsid w:val="002C2B5A"/>
    <w:rsid w:val="002C5B0F"/>
    <w:rsid w:val="002D0711"/>
    <w:rsid w:val="002D5D0F"/>
    <w:rsid w:val="002E4E87"/>
    <w:rsid w:val="002F3844"/>
    <w:rsid w:val="0030022E"/>
    <w:rsid w:val="00313CF4"/>
    <w:rsid w:val="0031799B"/>
    <w:rsid w:val="00327B6F"/>
    <w:rsid w:val="00332235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640A9"/>
    <w:rsid w:val="00576D34"/>
    <w:rsid w:val="005846D7"/>
    <w:rsid w:val="005A46F6"/>
    <w:rsid w:val="005A5D4A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B46E5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485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A6E3D"/>
    <w:rsid w:val="009D1FEE"/>
    <w:rsid w:val="009E6910"/>
    <w:rsid w:val="009F320C"/>
    <w:rsid w:val="00A00454"/>
    <w:rsid w:val="00A11560"/>
    <w:rsid w:val="00A43195"/>
    <w:rsid w:val="00A8215E"/>
    <w:rsid w:val="00A8227F"/>
    <w:rsid w:val="00A834AC"/>
    <w:rsid w:val="00A84370"/>
    <w:rsid w:val="00A94234"/>
    <w:rsid w:val="00AB3ECC"/>
    <w:rsid w:val="00AB7A1D"/>
    <w:rsid w:val="00B11806"/>
    <w:rsid w:val="00B12F65"/>
    <w:rsid w:val="00B17A8B"/>
    <w:rsid w:val="00B35D12"/>
    <w:rsid w:val="00B42EBC"/>
    <w:rsid w:val="00B625E9"/>
    <w:rsid w:val="00B759EC"/>
    <w:rsid w:val="00B75E4C"/>
    <w:rsid w:val="00B81EC3"/>
    <w:rsid w:val="00B831E8"/>
    <w:rsid w:val="00B833C0"/>
    <w:rsid w:val="00B8456D"/>
    <w:rsid w:val="00BA6DC7"/>
    <w:rsid w:val="00BA79E0"/>
    <w:rsid w:val="00BB478D"/>
    <w:rsid w:val="00BD13FF"/>
    <w:rsid w:val="00BE1E47"/>
    <w:rsid w:val="00BF3269"/>
    <w:rsid w:val="00C16B05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574F"/>
    <w:rsid w:val="00CC343C"/>
    <w:rsid w:val="00CC5D9B"/>
    <w:rsid w:val="00D013B7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64A7F"/>
    <w:rsid w:val="00E72DA7"/>
    <w:rsid w:val="00E8524F"/>
    <w:rsid w:val="00EA558C"/>
    <w:rsid w:val="00EB411F"/>
    <w:rsid w:val="00EC2CA9"/>
    <w:rsid w:val="00EC2DBB"/>
    <w:rsid w:val="00EF524F"/>
    <w:rsid w:val="00F148B5"/>
    <w:rsid w:val="00F173C2"/>
    <w:rsid w:val="00F46EC1"/>
    <w:rsid w:val="00F52709"/>
    <w:rsid w:val="00F54DB1"/>
    <w:rsid w:val="00F54E2E"/>
    <w:rsid w:val="00F63133"/>
    <w:rsid w:val="00F63711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C3A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1188-982A-4EF7-B7A1-C399CBBB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Агапова Елена Михайловна</cp:lastModifiedBy>
  <cp:revision>4</cp:revision>
  <cp:lastPrinted>2021-10-08T05:51:00Z</cp:lastPrinted>
  <dcterms:created xsi:type="dcterms:W3CDTF">2023-01-26T01:47:00Z</dcterms:created>
  <dcterms:modified xsi:type="dcterms:W3CDTF">2023-01-26T02:05:00Z</dcterms:modified>
</cp:coreProperties>
</file>