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Pr="00724820" w:rsidRDefault="004549E8" w:rsidP="00033533">
      <w:pPr>
        <w:spacing w:after="0" w:line="276" w:lineRule="auto"/>
        <w:rPr>
          <w:rFonts w:ascii="Times New Roman" w:hAnsi="Times New Roman" w:cs="Times New Roman"/>
          <w:sz w:val="28"/>
          <w:szCs w:val="28"/>
        </w:rPr>
      </w:pPr>
      <w:r w:rsidRPr="00724820">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724820"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Pr="00724820"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Pr="00724820"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Pr="00724820" w:rsidRDefault="005640A9" w:rsidP="007F7A62">
      <w:pPr>
        <w:spacing w:after="0" w:line="240" w:lineRule="auto"/>
        <w:jc w:val="center"/>
        <w:rPr>
          <w:rFonts w:ascii="Times New Roman" w:hAnsi="Times New Roman" w:cs="Times New Roman"/>
          <w:b/>
          <w:sz w:val="28"/>
          <w:szCs w:val="28"/>
        </w:rPr>
      </w:pPr>
      <w:r w:rsidRPr="00724820">
        <w:rPr>
          <w:rFonts w:ascii="Times New Roman" w:hAnsi="Times New Roman" w:cs="Times New Roman"/>
          <w:b/>
          <w:sz w:val="28"/>
          <w:szCs w:val="28"/>
        </w:rPr>
        <w:t>МИНИСТЕРСТВО СПОРТА КАМЧАТСКОГО КРАЯ</w:t>
      </w:r>
    </w:p>
    <w:p w:rsidR="00F76EF9" w:rsidRPr="0072482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724820" w:rsidRDefault="00F76EF9" w:rsidP="00F76EF9">
      <w:pPr>
        <w:spacing w:after="0" w:line="240" w:lineRule="auto"/>
        <w:jc w:val="center"/>
        <w:rPr>
          <w:rFonts w:ascii="Times New Roman" w:eastAsia="Times New Roman" w:hAnsi="Times New Roman" w:cs="Times New Roman"/>
          <w:b/>
          <w:sz w:val="28"/>
          <w:szCs w:val="28"/>
          <w:lang w:eastAsia="ru-RU"/>
        </w:rPr>
      </w:pPr>
      <w:r w:rsidRPr="00724820">
        <w:rPr>
          <w:rFonts w:ascii="Times New Roman" w:eastAsia="Times New Roman" w:hAnsi="Times New Roman" w:cs="Times New Roman"/>
          <w:b/>
          <w:sz w:val="28"/>
          <w:szCs w:val="28"/>
          <w:lang w:eastAsia="ru-RU"/>
        </w:rPr>
        <w:t>ПРИКАЗ</w:t>
      </w:r>
    </w:p>
    <w:p w:rsidR="00F76EF9" w:rsidRPr="00724820"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724820"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RPr="00724820" w:rsidTr="00E806A6">
        <w:tc>
          <w:tcPr>
            <w:tcW w:w="1985" w:type="dxa"/>
            <w:tcBorders>
              <w:top w:val="nil"/>
              <w:left w:val="nil"/>
              <w:bottom w:val="single" w:sz="4" w:space="0" w:color="auto"/>
              <w:right w:val="nil"/>
            </w:tcBorders>
            <w:hideMark/>
          </w:tcPr>
          <w:p w:rsidR="00A8215E" w:rsidRPr="00724820" w:rsidRDefault="00A8215E" w:rsidP="00E806A6">
            <w:pPr>
              <w:spacing w:after="0" w:line="276" w:lineRule="auto"/>
              <w:ind w:right="34"/>
              <w:jc w:val="center"/>
              <w:rPr>
                <w:rFonts w:ascii="Times New Roman" w:hAnsi="Times New Roman" w:cs="Times New Roman"/>
                <w:sz w:val="20"/>
                <w:szCs w:val="20"/>
              </w:rPr>
            </w:pPr>
            <w:bookmarkStart w:id="0" w:name="REGDATESTAMP"/>
            <w:r w:rsidRPr="00724820">
              <w:rPr>
                <w:rFonts w:ascii="Times New Roman" w:hAnsi="Times New Roman" w:cs="Times New Roman"/>
                <w:sz w:val="28"/>
                <w:szCs w:val="20"/>
                <w:lang w:val="en-US"/>
              </w:rPr>
              <w:t>[</w:t>
            </w:r>
            <w:r w:rsidRPr="00724820">
              <w:rPr>
                <w:rFonts w:ascii="Times New Roman" w:hAnsi="Times New Roman" w:cs="Times New Roman"/>
                <w:sz w:val="28"/>
                <w:szCs w:val="20"/>
              </w:rPr>
              <w:t>Д</w:t>
            </w:r>
            <w:r w:rsidRPr="00724820">
              <w:rPr>
                <w:rFonts w:ascii="Times New Roman" w:hAnsi="Times New Roman" w:cs="Times New Roman"/>
                <w:sz w:val="18"/>
                <w:szCs w:val="20"/>
              </w:rPr>
              <w:t>ата</w:t>
            </w:r>
            <w:r w:rsidRPr="00724820">
              <w:rPr>
                <w:rFonts w:ascii="Times New Roman" w:hAnsi="Times New Roman" w:cs="Times New Roman"/>
                <w:sz w:val="24"/>
                <w:szCs w:val="20"/>
              </w:rPr>
              <w:t xml:space="preserve"> </w:t>
            </w:r>
            <w:r w:rsidRPr="00724820">
              <w:rPr>
                <w:rFonts w:ascii="Times New Roman" w:hAnsi="Times New Roman" w:cs="Times New Roman"/>
                <w:sz w:val="18"/>
                <w:szCs w:val="20"/>
              </w:rPr>
              <w:t>регистрации</w:t>
            </w:r>
            <w:r w:rsidRPr="00724820">
              <w:rPr>
                <w:rFonts w:ascii="Times New Roman" w:hAnsi="Times New Roman" w:cs="Times New Roman"/>
                <w:sz w:val="28"/>
                <w:szCs w:val="20"/>
                <w:lang w:val="en-US"/>
              </w:rPr>
              <w:t>]</w:t>
            </w:r>
            <w:bookmarkEnd w:id="0"/>
          </w:p>
        </w:tc>
        <w:tc>
          <w:tcPr>
            <w:tcW w:w="425" w:type="dxa"/>
            <w:hideMark/>
          </w:tcPr>
          <w:p w:rsidR="00A8215E" w:rsidRPr="00724820" w:rsidRDefault="00A8215E" w:rsidP="00E806A6">
            <w:pPr>
              <w:spacing w:after="0" w:line="276" w:lineRule="auto"/>
              <w:jc w:val="both"/>
              <w:rPr>
                <w:rFonts w:ascii="Times New Roman" w:hAnsi="Times New Roman" w:cs="Times New Roman"/>
                <w:sz w:val="20"/>
                <w:szCs w:val="20"/>
              </w:rPr>
            </w:pPr>
            <w:r w:rsidRPr="00724820">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Pr="00724820" w:rsidRDefault="00A8215E" w:rsidP="00E806A6">
            <w:pPr>
              <w:spacing w:after="0" w:line="276" w:lineRule="auto"/>
              <w:jc w:val="center"/>
              <w:rPr>
                <w:rFonts w:ascii="Times New Roman" w:hAnsi="Times New Roman" w:cs="Times New Roman"/>
                <w:b/>
                <w:sz w:val="20"/>
                <w:szCs w:val="20"/>
              </w:rPr>
            </w:pPr>
            <w:bookmarkStart w:id="1" w:name="REGNUMSTAMP"/>
            <w:r w:rsidRPr="00724820">
              <w:rPr>
                <w:rFonts w:ascii="Times New Roman" w:hAnsi="Times New Roman" w:cs="Times New Roman"/>
                <w:sz w:val="28"/>
                <w:szCs w:val="20"/>
                <w:lang w:val="en-US"/>
              </w:rPr>
              <w:t>[</w:t>
            </w:r>
            <w:r w:rsidRPr="00724820">
              <w:rPr>
                <w:rFonts w:ascii="Times New Roman" w:hAnsi="Times New Roman" w:cs="Times New Roman"/>
                <w:sz w:val="28"/>
                <w:szCs w:val="20"/>
              </w:rPr>
              <w:t>Н</w:t>
            </w:r>
            <w:r w:rsidRPr="00724820">
              <w:rPr>
                <w:rFonts w:ascii="Times New Roman" w:hAnsi="Times New Roman" w:cs="Times New Roman"/>
                <w:sz w:val="18"/>
                <w:szCs w:val="20"/>
              </w:rPr>
              <w:t>омер</w:t>
            </w:r>
            <w:r w:rsidRPr="00724820">
              <w:rPr>
                <w:rFonts w:ascii="Times New Roman" w:hAnsi="Times New Roman" w:cs="Times New Roman"/>
                <w:sz w:val="24"/>
                <w:szCs w:val="20"/>
              </w:rPr>
              <w:t xml:space="preserve"> </w:t>
            </w:r>
            <w:r w:rsidRPr="00724820">
              <w:rPr>
                <w:rFonts w:ascii="Times New Roman" w:hAnsi="Times New Roman" w:cs="Times New Roman"/>
                <w:sz w:val="18"/>
                <w:szCs w:val="20"/>
              </w:rPr>
              <w:t>документа</w:t>
            </w:r>
            <w:r w:rsidRPr="00724820">
              <w:rPr>
                <w:rFonts w:ascii="Times New Roman" w:hAnsi="Times New Roman" w:cs="Times New Roman"/>
                <w:sz w:val="28"/>
                <w:szCs w:val="20"/>
                <w:lang w:val="en-US"/>
              </w:rPr>
              <w:t>]</w:t>
            </w:r>
            <w:bookmarkEnd w:id="1"/>
          </w:p>
        </w:tc>
      </w:tr>
    </w:tbl>
    <w:p w:rsidR="00D34C87" w:rsidRPr="00724820" w:rsidRDefault="00D34C87" w:rsidP="00C62CA2">
      <w:pPr>
        <w:spacing w:after="0" w:line="276" w:lineRule="auto"/>
        <w:ind w:right="5526"/>
        <w:jc w:val="center"/>
        <w:rPr>
          <w:rFonts w:ascii="Times New Roman" w:hAnsi="Times New Roman" w:cs="Times New Roman"/>
          <w:bCs/>
          <w:sz w:val="28"/>
          <w:szCs w:val="28"/>
        </w:rPr>
      </w:pPr>
      <w:r w:rsidRPr="00724820">
        <w:rPr>
          <w:rFonts w:ascii="Times New Roman" w:hAnsi="Times New Roman" w:cs="Times New Roman"/>
          <w:bCs/>
          <w:sz w:val="24"/>
          <w:szCs w:val="28"/>
        </w:rPr>
        <w:t>г. Петропавловск-Камчатский</w:t>
      </w:r>
    </w:p>
    <w:p w:rsidR="00033533" w:rsidRPr="00724820" w:rsidRDefault="00033533" w:rsidP="00066C50">
      <w:pPr>
        <w:spacing w:after="0" w:line="276" w:lineRule="auto"/>
        <w:ind w:firstLine="709"/>
        <w:jc w:val="both"/>
        <w:rPr>
          <w:rFonts w:ascii="Times New Roman" w:hAnsi="Times New Roman" w:cs="Times New Roman"/>
          <w:bCs/>
          <w:sz w:val="28"/>
          <w:szCs w:val="28"/>
        </w:rPr>
      </w:pPr>
    </w:p>
    <w:tbl>
      <w:tblPr>
        <w:tblW w:w="0" w:type="auto"/>
        <w:tblInd w:w="-142" w:type="dxa"/>
        <w:tblLook w:val="04A0" w:firstRow="1" w:lastRow="0" w:firstColumn="1" w:lastColumn="0" w:noHBand="0" w:noVBand="1"/>
      </w:tblPr>
      <w:tblGrid>
        <w:gridCol w:w="4395"/>
      </w:tblGrid>
      <w:tr w:rsidR="006E593A" w:rsidRPr="00724820" w:rsidTr="00F46EC1">
        <w:tc>
          <w:tcPr>
            <w:tcW w:w="4395" w:type="dxa"/>
          </w:tcPr>
          <w:p w:rsidR="006E593A" w:rsidRPr="00724820" w:rsidRDefault="00E806A6" w:rsidP="00FF2908">
            <w:pPr>
              <w:ind w:left="30"/>
              <w:jc w:val="both"/>
              <w:rPr>
                <w:rFonts w:ascii="Times New Roman" w:eastAsia="Times New Roman" w:hAnsi="Times New Roman" w:cs="Times New Roman"/>
                <w:sz w:val="28"/>
                <w:szCs w:val="28"/>
                <w:lang w:eastAsia="ru-RU"/>
              </w:rPr>
            </w:pPr>
            <w:r w:rsidRPr="00724820">
              <w:rPr>
                <w:rFonts w:ascii="Times New Roman" w:eastAsia="Times New Roman" w:hAnsi="Times New Roman" w:cs="Times New Roman"/>
                <w:sz w:val="28"/>
                <w:szCs w:val="28"/>
                <w:lang w:eastAsia="ru-RU"/>
              </w:rPr>
              <w:t>Об утверждении административного регламента Министерств</w:t>
            </w:r>
            <w:r w:rsidR="00FE42F2" w:rsidRPr="00724820">
              <w:rPr>
                <w:rFonts w:ascii="Times New Roman" w:eastAsia="Times New Roman" w:hAnsi="Times New Roman" w:cs="Times New Roman"/>
                <w:sz w:val="28"/>
                <w:szCs w:val="28"/>
                <w:lang w:eastAsia="ru-RU"/>
              </w:rPr>
              <w:t>а</w:t>
            </w:r>
            <w:r w:rsidRPr="00724820">
              <w:rPr>
                <w:rFonts w:ascii="Times New Roman" w:eastAsia="Times New Roman" w:hAnsi="Times New Roman" w:cs="Times New Roman"/>
                <w:sz w:val="28"/>
                <w:szCs w:val="28"/>
                <w:lang w:eastAsia="ru-RU"/>
              </w:rPr>
              <w:t xml:space="preserve"> спорта Камчатского края </w:t>
            </w:r>
            <w:r w:rsidR="00FE42F2" w:rsidRPr="00724820">
              <w:rPr>
                <w:rFonts w:ascii="Times New Roman" w:eastAsia="Times New Roman" w:hAnsi="Times New Roman" w:cs="Times New Roman"/>
                <w:sz w:val="28"/>
                <w:szCs w:val="28"/>
                <w:lang w:eastAsia="ru-RU"/>
              </w:rPr>
              <w:t xml:space="preserve">по предоставлению </w:t>
            </w:r>
            <w:r w:rsidRPr="00724820">
              <w:rPr>
                <w:rFonts w:ascii="Times New Roman" w:eastAsia="Times New Roman" w:hAnsi="Times New Roman" w:cs="Times New Roman"/>
                <w:sz w:val="28"/>
                <w:szCs w:val="28"/>
                <w:lang w:eastAsia="ru-RU"/>
              </w:rPr>
              <w:t xml:space="preserve">государственной услуги </w:t>
            </w:r>
            <w:r w:rsidR="00FE42F2" w:rsidRPr="00724820">
              <w:rPr>
                <w:rFonts w:ascii="Times New Roman" w:hAnsi="Times New Roman" w:cs="Times New Roman"/>
                <w:b/>
                <w:sz w:val="28"/>
                <w:szCs w:val="28"/>
              </w:rPr>
              <w:t>«</w:t>
            </w:r>
            <w:r w:rsidR="002F5EEB">
              <w:rPr>
                <w:rFonts w:ascii="Times New Roman" w:hAnsi="Times New Roman" w:cs="Times New Roman"/>
                <w:sz w:val="28"/>
                <w:szCs w:val="28"/>
              </w:rPr>
              <w:t xml:space="preserve">Присвоение </w:t>
            </w:r>
            <w:r w:rsidR="00FF2908">
              <w:rPr>
                <w:rFonts w:ascii="Times New Roman" w:hAnsi="Times New Roman" w:cs="Times New Roman"/>
                <w:sz w:val="28"/>
                <w:szCs w:val="28"/>
              </w:rPr>
              <w:t>спортивных разрядов</w:t>
            </w:r>
            <w:r w:rsidR="00FE42F2" w:rsidRPr="00724820">
              <w:rPr>
                <w:rFonts w:ascii="Times New Roman" w:hAnsi="Times New Roman" w:cs="Times New Roman"/>
                <w:b/>
                <w:sz w:val="28"/>
                <w:szCs w:val="28"/>
              </w:rPr>
              <w:t>»</w:t>
            </w:r>
            <w:bookmarkStart w:id="2" w:name="_GoBack"/>
            <w:bookmarkEnd w:id="2"/>
          </w:p>
        </w:tc>
      </w:tr>
    </w:tbl>
    <w:p w:rsidR="004549E8" w:rsidRPr="00724820"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724820"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Pr="00724820" w:rsidRDefault="000873FC" w:rsidP="004E1446">
      <w:pPr>
        <w:spacing w:after="0" w:line="240" w:lineRule="auto"/>
        <w:ind w:firstLine="709"/>
        <w:jc w:val="both"/>
        <w:rPr>
          <w:rFonts w:ascii="Times New Roman" w:eastAsia="Times New Roman" w:hAnsi="Times New Roman" w:cs="Times New Roman"/>
          <w:sz w:val="28"/>
          <w:szCs w:val="28"/>
          <w:lang w:eastAsia="ru-RU"/>
        </w:rPr>
      </w:pPr>
      <w:r w:rsidRPr="00724820">
        <w:rPr>
          <w:rFonts w:ascii="Times New Roman" w:eastAsia="Times New Roman" w:hAnsi="Times New Roman" w:cs="Times New Roman"/>
          <w:sz w:val="28"/>
          <w:szCs w:val="28"/>
          <w:lang w:eastAsia="ru-RU"/>
        </w:rPr>
        <w:t xml:space="preserve">В соответствии с Федеральным законом от 27.07.2010 № 210-ФЗ </w:t>
      </w:r>
      <w:r w:rsidR="00215CBC">
        <w:rPr>
          <w:rFonts w:ascii="Times New Roman" w:eastAsia="Times New Roman" w:hAnsi="Times New Roman" w:cs="Times New Roman"/>
          <w:sz w:val="28"/>
          <w:szCs w:val="28"/>
          <w:lang w:eastAsia="ru-RU"/>
        </w:rPr>
        <w:t>«</w:t>
      </w:r>
      <w:r w:rsidRPr="00724820">
        <w:rPr>
          <w:rFonts w:ascii="Times New Roman" w:hAnsi="Times New Roman" w:cs="Times New Roman"/>
          <w:sz w:val="28"/>
          <w:szCs w:val="28"/>
        </w:rPr>
        <w:t>Об организации предоставления госуда</w:t>
      </w:r>
      <w:r w:rsidR="00215CBC">
        <w:rPr>
          <w:rFonts w:ascii="Times New Roman" w:hAnsi="Times New Roman" w:cs="Times New Roman"/>
          <w:sz w:val="28"/>
          <w:szCs w:val="28"/>
        </w:rPr>
        <w:t>рственных и муниципальных услуг»</w:t>
      </w:r>
      <w:r w:rsidR="00F66AC3" w:rsidRPr="00724820">
        <w:rPr>
          <w:rFonts w:ascii="Times New Roman" w:eastAsia="Times New Roman" w:hAnsi="Times New Roman" w:cs="Times New Roman"/>
          <w:sz w:val="28"/>
          <w:szCs w:val="28"/>
          <w:lang w:eastAsia="ru-RU"/>
        </w:rPr>
        <w:t>, постановление</w:t>
      </w:r>
      <w:r w:rsidR="0029569C">
        <w:rPr>
          <w:rFonts w:ascii="Times New Roman" w:eastAsia="Times New Roman" w:hAnsi="Times New Roman" w:cs="Times New Roman"/>
          <w:sz w:val="28"/>
          <w:szCs w:val="28"/>
          <w:lang w:eastAsia="ru-RU"/>
        </w:rPr>
        <w:t>м</w:t>
      </w:r>
      <w:r w:rsidR="00F66AC3" w:rsidRPr="00724820">
        <w:rPr>
          <w:rFonts w:ascii="Times New Roman" w:eastAsia="Times New Roman" w:hAnsi="Times New Roman" w:cs="Times New Roman"/>
          <w:sz w:val="28"/>
          <w:szCs w:val="28"/>
          <w:lang w:eastAsia="ru-RU"/>
        </w:rPr>
        <w:t xml:space="preserve">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rsidR="008D7127" w:rsidRPr="00724820" w:rsidRDefault="008D7127" w:rsidP="004E1446">
      <w:pPr>
        <w:spacing w:after="0" w:line="240" w:lineRule="auto"/>
        <w:ind w:firstLine="709"/>
        <w:jc w:val="both"/>
        <w:rPr>
          <w:rFonts w:ascii="Times New Roman" w:eastAsia="Times New Roman" w:hAnsi="Times New Roman" w:cs="Times New Roman"/>
          <w:sz w:val="28"/>
          <w:szCs w:val="28"/>
          <w:lang w:eastAsia="ru-RU"/>
        </w:rPr>
      </w:pPr>
    </w:p>
    <w:p w:rsidR="004549E8" w:rsidRPr="00724820" w:rsidRDefault="00F76EF9" w:rsidP="004E1446">
      <w:pPr>
        <w:spacing w:after="0" w:line="240" w:lineRule="auto"/>
        <w:ind w:firstLine="709"/>
        <w:jc w:val="both"/>
        <w:rPr>
          <w:rFonts w:ascii="Times New Roman" w:eastAsia="Times New Roman" w:hAnsi="Times New Roman" w:cs="Times New Roman"/>
          <w:sz w:val="28"/>
          <w:szCs w:val="28"/>
          <w:lang w:eastAsia="ru-RU"/>
        </w:rPr>
      </w:pPr>
      <w:r w:rsidRPr="00724820">
        <w:rPr>
          <w:rFonts w:ascii="Times New Roman" w:eastAsia="Times New Roman" w:hAnsi="Times New Roman" w:cs="Times New Roman"/>
          <w:sz w:val="28"/>
          <w:szCs w:val="28"/>
          <w:lang w:eastAsia="ru-RU"/>
        </w:rPr>
        <w:t>ПРИКАЗЫВАЮ</w:t>
      </w:r>
      <w:r w:rsidR="00576D34" w:rsidRPr="00724820">
        <w:rPr>
          <w:rFonts w:ascii="Times New Roman" w:eastAsia="Times New Roman" w:hAnsi="Times New Roman" w:cs="Times New Roman"/>
          <w:sz w:val="28"/>
          <w:szCs w:val="28"/>
          <w:lang w:eastAsia="ru-RU"/>
        </w:rPr>
        <w:t>:</w:t>
      </w:r>
    </w:p>
    <w:p w:rsidR="00033533" w:rsidRPr="00724820" w:rsidRDefault="00033533" w:rsidP="004E1446">
      <w:pPr>
        <w:spacing w:after="0" w:line="276" w:lineRule="auto"/>
        <w:ind w:firstLine="709"/>
        <w:jc w:val="both"/>
        <w:rPr>
          <w:rFonts w:ascii="Times New Roman" w:hAnsi="Times New Roman" w:cs="Times New Roman"/>
          <w:bCs/>
          <w:sz w:val="28"/>
          <w:szCs w:val="28"/>
        </w:rPr>
      </w:pPr>
    </w:p>
    <w:p w:rsidR="00033533" w:rsidRPr="00724820" w:rsidRDefault="00F66AC3" w:rsidP="00351A66">
      <w:pPr>
        <w:pStyle w:val="af4"/>
        <w:numPr>
          <w:ilvl w:val="0"/>
          <w:numId w:val="1"/>
        </w:numPr>
        <w:spacing w:after="0" w:line="240" w:lineRule="auto"/>
        <w:ind w:left="0" w:firstLine="709"/>
        <w:jc w:val="both"/>
        <w:rPr>
          <w:rFonts w:ascii="Times New Roman" w:hAnsi="Times New Roman" w:cs="Times New Roman"/>
          <w:bCs/>
          <w:sz w:val="28"/>
          <w:szCs w:val="28"/>
        </w:rPr>
      </w:pPr>
      <w:r w:rsidRPr="00724820">
        <w:rPr>
          <w:rFonts w:ascii="Times New Roman" w:hAnsi="Times New Roman" w:cs="Times New Roman"/>
          <w:bCs/>
          <w:sz w:val="28"/>
          <w:szCs w:val="28"/>
        </w:rPr>
        <w:t xml:space="preserve">Утвердить </w:t>
      </w:r>
      <w:r w:rsidRPr="00724820">
        <w:rPr>
          <w:rFonts w:ascii="Times New Roman" w:hAnsi="Times New Roman" w:cs="Times New Roman"/>
          <w:sz w:val="28"/>
          <w:szCs w:val="28"/>
        </w:rPr>
        <w:t xml:space="preserve">административный регламент </w:t>
      </w:r>
      <w:r w:rsidR="00FE42F2" w:rsidRPr="00724820">
        <w:rPr>
          <w:rFonts w:ascii="Times New Roman" w:eastAsia="Times New Roman" w:hAnsi="Times New Roman" w:cs="Times New Roman"/>
          <w:sz w:val="28"/>
          <w:szCs w:val="28"/>
          <w:lang w:eastAsia="ru-RU"/>
        </w:rPr>
        <w:t xml:space="preserve">Министерства спорта Камчатского края </w:t>
      </w:r>
      <w:r w:rsidRPr="00724820">
        <w:rPr>
          <w:rFonts w:ascii="Times New Roman" w:hAnsi="Times New Roman" w:cs="Times New Roman"/>
          <w:sz w:val="28"/>
          <w:szCs w:val="28"/>
        </w:rPr>
        <w:t xml:space="preserve">по предоставлению </w:t>
      </w:r>
      <w:r w:rsidRPr="00724820">
        <w:rPr>
          <w:rFonts w:ascii="Times New Roman" w:eastAsia="Times New Roman" w:hAnsi="Times New Roman" w:cs="Times New Roman"/>
          <w:sz w:val="28"/>
          <w:szCs w:val="28"/>
          <w:lang w:eastAsia="ru-RU"/>
        </w:rPr>
        <w:t xml:space="preserve">государственной услуги </w:t>
      </w:r>
      <w:r w:rsidR="00FE42F2" w:rsidRPr="00724820">
        <w:rPr>
          <w:rFonts w:ascii="Times New Roman" w:hAnsi="Times New Roman" w:cs="Times New Roman"/>
          <w:b/>
          <w:sz w:val="28"/>
          <w:szCs w:val="28"/>
        </w:rPr>
        <w:t>«</w:t>
      </w:r>
      <w:r w:rsidR="00FF2908">
        <w:rPr>
          <w:rFonts w:ascii="Times New Roman" w:hAnsi="Times New Roman" w:cs="Times New Roman"/>
          <w:sz w:val="28"/>
          <w:szCs w:val="28"/>
        </w:rPr>
        <w:t>Присвоение спортивных разрядов</w:t>
      </w:r>
      <w:r w:rsidR="00141640" w:rsidRPr="00724820">
        <w:rPr>
          <w:rFonts w:ascii="Times New Roman" w:hAnsi="Times New Roman" w:cs="Times New Roman"/>
          <w:b/>
          <w:sz w:val="28"/>
          <w:szCs w:val="28"/>
        </w:rPr>
        <w:t>»</w:t>
      </w:r>
      <w:r w:rsidR="00FE42F2" w:rsidRPr="00724820">
        <w:rPr>
          <w:rFonts w:ascii="Times New Roman" w:hAnsi="Times New Roman" w:cs="Times New Roman"/>
          <w:sz w:val="28"/>
          <w:szCs w:val="28"/>
        </w:rPr>
        <w:t xml:space="preserve"> согласно </w:t>
      </w:r>
      <w:proofErr w:type="gramStart"/>
      <w:r w:rsidR="00FE42F2" w:rsidRPr="00724820">
        <w:rPr>
          <w:rFonts w:ascii="Times New Roman" w:hAnsi="Times New Roman" w:cs="Times New Roman"/>
          <w:sz w:val="28"/>
          <w:szCs w:val="28"/>
        </w:rPr>
        <w:t>приложению</w:t>
      </w:r>
      <w:proofErr w:type="gramEnd"/>
      <w:r w:rsidR="00FE42F2" w:rsidRPr="00724820">
        <w:rPr>
          <w:rFonts w:ascii="Times New Roman" w:hAnsi="Times New Roman" w:cs="Times New Roman"/>
          <w:sz w:val="28"/>
          <w:szCs w:val="28"/>
        </w:rPr>
        <w:t xml:space="preserve"> к настоящему приказу</w:t>
      </w:r>
      <w:r w:rsidRPr="00724820">
        <w:rPr>
          <w:rFonts w:ascii="Times New Roman" w:hAnsi="Times New Roman" w:cs="Times New Roman"/>
          <w:sz w:val="28"/>
          <w:szCs w:val="28"/>
        </w:rPr>
        <w:t>.</w:t>
      </w:r>
    </w:p>
    <w:p w:rsidR="00F66AC3" w:rsidRPr="00724820" w:rsidRDefault="00F66AC3" w:rsidP="00351A66">
      <w:pPr>
        <w:pStyle w:val="af4"/>
        <w:numPr>
          <w:ilvl w:val="0"/>
          <w:numId w:val="1"/>
        </w:numPr>
        <w:spacing w:after="0" w:line="276" w:lineRule="auto"/>
        <w:ind w:left="0" w:firstLine="709"/>
        <w:jc w:val="both"/>
        <w:rPr>
          <w:rFonts w:ascii="Times New Roman" w:hAnsi="Times New Roman" w:cs="Times New Roman"/>
          <w:bCs/>
          <w:sz w:val="28"/>
          <w:szCs w:val="28"/>
        </w:rPr>
      </w:pPr>
      <w:r w:rsidRPr="00724820">
        <w:rPr>
          <w:rFonts w:ascii="Times New Roman" w:hAnsi="Times New Roman" w:cs="Times New Roman"/>
          <w:bCs/>
          <w:sz w:val="28"/>
          <w:szCs w:val="28"/>
        </w:rPr>
        <w:t xml:space="preserve">Настоящий приказ вступает в силу через 10 дней после его официального </w:t>
      </w:r>
      <w:r w:rsidR="00897BF6" w:rsidRPr="00724820">
        <w:rPr>
          <w:rFonts w:ascii="Times New Roman" w:hAnsi="Times New Roman" w:cs="Times New Roman"/>
          <w:bCs/>
          <w:sz w:val="28"/>
          <w:szCs w:val="28"/>
        </w:rPr>
        <w:t>о</w:t>
      </w:r>
      <w:r w:rsidRPr="00724820">
        <w:rPr>
          <w:rFonts w:ascii="Times New Roman" w:hAnsi="Times New Roman" w:cs="Times New Roman"/>
          <w:bCs/>
          <w:sz w:val="28"/>
          <w:szCs w:val="28"/>
        </w:rPr>
        <w:t>публикования.</w:t>
      </w:r>
    </w:p>
    <w:p w:rsidR="00F76EF9" w:rsidRDefault="00F76EF9" w:rsidP="00B625E9">
      <w:pPr>
        <w:spacing w:after="0" w:line="276" w:lineRule="auto"/>
        <w:ind w:firstLine="709"/>
        <w:jc w:val="both"/>
        <w:rPr>
          <w:rFonts w:ascii="Times New Roman" w:hAnsi="Times New Roman" w:cs="Times New Roman"/>
          <w:bCs/>
          <w:sz w:val="28"/>
          <w:szCs w:val="28"/>
        </w:rPr>
      </w:pPr>
    </w:p>
    <w:p w:rsidR="00FF2908" w:rsidRPr="00724820" w:rsidRDefault="00FF2908"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724820" w:rsidTr="00EF7026">
        <w:trPr>
          <w:trHeight w:val="1335"/>
        </w:trPr>
        <w:tc>
          <w:tcPr>
            <w:tcW w:w="3261" w:type="dxa"/>
            <w:shd w:val="clear" w:color="auto" w:fill="auto"/>
          </w:tcPr>
          <w:p w:rsidR="00EF7026" w:rsidRPr="00724820" w:rsidRDefault="00EF7026" w:rsidP="00E806A6">
            <w:pPr>
              <w:spacing w:after="0" w:line="240" w:lineRule="auto"/>
              <w:ind w:hanging="4"/>
              <w:rPr>
                <w:rFonts w:ascii="Times New Roman" w:eastAsia="Calibri" w:hAnsi="Times New Roman" w:cs="Times New Roman"/>
                <w:sz w:val="28"/>
                <w:szCs w:val="28"/>
              </w:rPr>
            </w:pPr>
          </w:p>
          <w:p w:rsidR="00F76EF9" w:rsidRPr="00724820" w:rsidRDefault="005640A9" w:rsidP="00E806A6">
            <w:pPr>
              <w:spacing w:after="0" w:line="240" w:lineRule="auto"/>
              <w:ind w:hanging="4"/>
              <w:rPr>
                <w:rFonts w:ascii="Times New Roman" w:hAnsi="Times New Roman" w:cs="Times New Roman"/>
                <w:sz w:val="24"/>
                <w:szCs w:val="28"/>
                <w:highlight w:val="yellow"/>
              </w:rPr>
            </w:pPr>
            <w:r w:rsidRPr="00724820">
              <w:rPr>
                <w:rFonts w:ascii="Times New Roman" w:eastAsia="Calibri" w:hAnsi="Times New Roman" w:cs="Times New Roman"/>
                <w:sz w:val="28"/>
                <w:szCs w:val="28"/>
              </w:rPr>
              <w:t>Министр</w:t>
            </w:r>
          </w:p>
        </w:tc>
        <w:tc>
          <w:tcPr>
            <w:tcW w:w="3543" w:type="dxa"/>
            <w:shd w:val="clear" w:color="auto" w:fill="auto"/>
          </w:tcPr>
          <w:p w:rsidR="00F76EF9" w:rsidRPr="00724820" w:rsidRDefault="00F76EF9" w:rsidP="00E806A6">
            <w:pPr>
              <w:spacing w:after="0" w:line="240" w:lineRule="auto"/>
              <w:ind w:right="-116"/>
              <w:jc w:val="center"/>
              <w:rPr>
                <w:rFonts w:ascii="Times New Roman" w:hAnsi="Times New Roman" w:cs="Times New Roman"/>
                <w:sz w:val="28"/>
                <w:szCs w:val="28"/>
              </w:rPr>
            </w:pPr>
            <w:bookmarkStart w:id="3" w:name="SIGNERSTAMP1"/>
            <w:r w:rsidRPr="00724820">
              <w:rPr>
                <w:rFonts w:ascii="Times New Roman" w:hAnsi="Times New Roman" w:cs="Times New Roman"/>
                <w:sz w:val="28"/>
                <w:szCs w:val="28"/>
              </w:rPr>
              <w:t>[горизонтальный штамп подписи 1]</w:t>
            </w:r>
          </w:p>
          <w:bookmarkEnd w:id="3"/>
          <w:p w:rsidR="00F76EF9" w:rsidRPr="00724820" w:rsidRDefault="00F76EF9" w:rsidP="00E806A6">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61780A" w:rsidRPr="00724820" w:rsidRDefault="0061780A" w:rsidP="0061780A">
            <w:pPr>
              <w:spacing w:after="0" w:line="240" w:lineRule="auto"/>
              <w:ind w:right="-6"/>
              <w:jc w:val="right"/>
              <w:rPr>
                <w:rFonts w:ascii="Times New Roman" w:hAnsi="Times New Roman" w:cs="Times New Roman"/>
                <w:sz w:val="28"/>
                <w:szCs w:val="28"/>
              </w:rPr>
            </w:pPr>
          </w:p>
          <w:p w:rsidR="00F76EF9" w:rsidRPr="00724820" w:rsidRDefault="005640A9" w:rsidP="0061780A">
            <w:pPr>
              <w:spacing w:after="0" w:line="240" w:lineRule="auto"/>
              <w:ind w:right="-6"/>
              <w:jc w:val="right"/>
              <w:rPr>
                <w:rFonts w:ascii="Times New Roman" w:hAnsi="Times New Roman" w:cs="Times New Roman"/>
                <w:sz w:val="28"/>
                <w:szCs w:val="28"/>
              </w:rPr>
            </w:pPr>
            <w:r w:rsidRPr="00724820">
              <w:rPr>
                <w:rFonts w:ascii="Times New Roman" w:hAnsi="Times New Roman" w:cs="Times New Roman"/>
                <w:sz w:val="28"/>
                <w:szCs w:val="28"/>
              </w:rPr>
              <w:t>К.В. Хмелевский</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41640" w:rsidRPr="00141640" w:rsidTr="00141640">
        <w:tc>
          <w:tcPr>
            <w:tcW w:w="3115" w:type="dxa"/>
          </w:tcPr>
          <w:p w:rsidR="00141640" w:rsidRPr="00141640" w:rsidRDefault="00141640" w:rsidP="007F7A62">
            <w:pPr>
              <w:rPr>
                <w:rFonts w:ascii="Times New Roman" w:hAnsi="Times New Roman" w:cs="Times New Roman"/>
                <w:sz w:val="20"/>
                <w:szCs w:val="20"/>
              </w:rPr>
            </w:pPr>
          </w:p>
        </w:tc>
        <w:tc>
          <w:tcPr>
            <w:tcW w:w="3115" w:type="dxa"/>
          </w:tcPr>
          <w:p w:rsidR="00141640" w:rsidRPr="00141640" w:rsidRDefault="00141640" w:rsidP="007F7A62">
            <w:pPr>
              <w:rPr>
                <w:rFonts w:ascii="Times New Roman" w:hAnsi="Times New Roman" w:cs="Times New Roman"/>
                <w:sz w:val="20"/>
                <w:szCs w:val="20"/>
              </w:rPr>
            </w:pPr>
          </w:p>
        </w:tc>
        <w:tc>
          <w:tcPr>
            <w:tcW w:w="3115" w:type="dxa"/>
          </w:tcPr>
          <w:p w:rsidR="00141640" w:rsidRPr="00141640" w:rsidRDefault="00141640" w:rsidP="007F7A62">
            <w:pPr>
              <w:rPr>
                <w:rFonts w:ascii="Times New Roman" w:hAnsi="Times New Roman" w:cs="Times New Roman"/>
                <w:sz w:val="20"/>
                <w:szCs w:val="20"/>
              </w:rPr>
            </w:pPr>
            <w:r w:rsidRPr="00141640">
              <w:rPr>
                <w:rFonts w:ascii="Times New Roman" w:hAnsi="Times New Roman" w:cs="Times New Roman"/>
                <w:sz w:val="20"/>
                <w:szCs w:val="20"/>
              </w:rPr>
              <w:t>Приложение к приказу Министерства спорта Камчатского края</w:t>
            </w:r>
          </w:p>
        </w:tc>
      </w:tr>
    </w:tbl>
    <w:p w:rsidR="00141640" w:rsidRPr="00724820" w:rsidRDefault="00141640" w:rsidP="007F7A62"/>
    <w:p w:rsidR="00FF2908" w:rsidRDefault="00FF2908" w:rsidP="00FF29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FF2908" w:rsidRDefault="00FF2908" w:rsidP="00FF2908">
      <w:pPr>
        <w:spacing w:after="0" w:line="240" w:lineRule="auto"/>
        <w:jc w:val="center"/>
        <w:rPr>
          <w:rFonts w:ascii="Times New Roman" w:hAnsi="Times New Roman" w:cs="Times New Roman"/>
          <w:sz w:val="28"/>
          <w:szCs w:val="28"/>
        </w:rPr>
      </w:pPr>
      <w:r w:rsidRPr="008F1BB4">
        <w:rPr>
          <w:rFonts w:ascii="Times New Roman" w:eastAsia="Times New Roman" w:hAnsi="Times New Roman" w:cs="Times New Roman"/>
          <w:sz w:val="28"/>
          <w:szCs w:val="28"/>
        </w:rPr>
        <w:t>Министерства спорта Камчатского края</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предоставления государственной услуги «Присвоение спортивных разрядов».</w:t>
      </w:r>
    </w:p>
    <w:p w:rsidR="00FF2908" w:rsidRDefault="00FF2908" w:rsidP="00FF2908">
      <w:pPr>
        <w:spacing w:after="0" w:line="240" w:lineRule="auto"/>
        <w:jc w:val="center"/>
        <w:rPr>
          <w:rFonts w:ascii="Times New Roman" w:hAnsi="Times New Roman" w:cs="Times New Roman"/>
          <w:sz w:val="28"/>
          <w:szCs w:val="28"/>
        </w:rPr>
      </w:pPr>
    </w:p>
    <w:p w:rsidR="00FF2908" w:rsidRPr="00A7392D" w:rsidRDefault="00FF2908" w:rsidP="00FF2908">
      <w:pPr>
        <w:pStyle w:val="af4"/>
        <w:numPr>
          <w:ilvl w:val="0"/>
          <w:numId w:val="5"/>
        </w:numPr>
        <w:spacing w:after="0" w:line="240" w:lineRule="auto"/>
        <w:ind w:left="0" w:firstLine="0"/>
        <w:jc w:val="center"/>
        <w:rPr>
          <w:rFonts w:ascii="Times New Roman" w:hAnsi="Times New Roman" w:cs="Times New Roman"/>
          <w:b/>
          <w:sz w:val="28"/>
          <w:szCs w:val="28"/>
        </w:rPr>
      </w:pPr>
      <w:r w:rsidRPr="00A7392D">
        <w:rPr>
          <w:rFonts w:ascii="Times New Roman" w:hAnsi="Times New Roman" w:cs="Times New Roman"/>
          <w:b/>
          <w:sz w:val="28"/>
          <w:szCs w:val="28"/>
        </w:rPr>
        <w:t>Общие положения</w:t>
      </w:r>
    </w:p>
    <w:p w:rsidR="00FF2908" w:rsidRDefault="00FF2908" w:rsidP="00FF2908">
      <w:pPr>
        <w:pStyle w:val="af4"/>
        <w:spacing w:after="0" w:line="240" w:lineRule="auto"/>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Предмет регулирования</w:t>
      </w:r>
    </w:p>
    <w:p w:rsidR="00FF2908" w:rsidRDefault="00FF2908" w:rsidP="00FF2908">
      <w:pPr>
        <w:pStyle w:val="af4"/>
        <w:spacing w:after="0" w:line="240" w:lineRule="auto"/>
        <w:rPr>
          <w:rFonts w:ascii="Times New Roman" w:hAnsi="Times New Roman" w:cs="Times New Roman"/>
          <w:sz w:val="28"/>
          <w:szCs w:val="28"/>
        </w:rPr>
      </w:pPr>
    </w:p>
    <w:p w:rsidR="00FF2908" w:rsidRPr="00A7392D" w:rsidRDefault="00FF2908" w:rsidP="00FF2908">
      <w:pPr>
        <w:pStyle w:val="af4"/>
        <w:numPr>
          <w:ilvl w:val="0"/>
          <w:numId w:val="6"/>
        </w:numPr>
        <w:spacing w:after="0" w:line="240" w:lineRule="auto"/>
        <w:ind w:left="0" w:firstLine="851"/>
        <w:jc w:val="both"/>
        <w:rPr>
          <w:rFonts w:ascii="Times New Roman" w:hAnsi="Times New Roman" w:cs="Times New Roman"/>
          <w:color w:val="FF0000"/>
          <w:sz w:val="28"/>
          <w:szCs w:val="28"/>
        </w:rPr>
      </w:pPr>
      <w:r w:rsidRPr="00A7392D">
        <w:rPr>
          <w:rFonts w:ascii="Times New Roman" w:hAnsi="Times New Roman" w:cs="Times New Roman"/>
          <w:sz w:val="28"/>
          <w:szCs w:val="28"/>
        </w:rPr>
        <w:t xml:space="preserve">Настоящий Регламент устанавливает стандарт и порядок предоставления государственной услуги по </w:t>
      </w:r>
      <w:r>
        <w:rPr>
          <w:rFonts w:ascii="Times New Roman" w:hAnsi="Times New Roman" w:cs="Times New Roman"/>
          <w:sz w:val="28"/>
          <w:szCs w:val="28"/>
        </w:rPr>
        <w:t>присвоению спортивных разрядов</w:t>
      </w:r>
      <w:r>
        <w:rPr>
          <w:rFonts w:ascii="Times New Roman" w:hAnsi="Times New Roman" w:cs="Times New Roman"/>
          <w:color w:val="FF0000"/>
          <w:sz w:val="28"/>
          <w:szCs w:val="28"/>
        </w:rPr>
        <w:t xml:space="preserve"> </w:t>
      </w:r>
      <w:r w:rsidRPr="00A7392D">
        <w:rPr>
          <w:rFonts w:ascii="Times New Roman" w:hAnsi="Times New Roman" w:cs="Times New Roman"/>
          <w:sz w:val="28"/>
          <w:szCs w:val="28"/>
        </w:rPr>
        <w:t>(далее – государственная услуга).</w:t>
      </w:r>
    </w:p>
    <w:p w:rsidR="00FF290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Круг заявителей </w:t>
      </w:r>
    </w:p>
    <w:p w:rsidR="00FF2908" w:rsidRDefault="00FF2908" w:rsidP="00FF2908">
      <w:pPr>
        <w:pStyle w:val="af4"/>
        <w:spacing w:after="0" w:line="240" w:lineRule="auto"/>
        <w:ind w:left="851"/>
        <w:jc w:val="center"/>
        <w:rPr>
          <w:rFonts w:ascii="Times New Roman" w:hAnsi="Times New Roman" w:cs="Times New Roman"/>
          <w:color w:val="FF0000"/>
          <w:sz w:val="28"/>
          <w:szCs w:val="28"/>
        </w:rPr>
      </w:pPr>
    </w:p>
    <w:p w:rsidR="00FF2908" w:rsidRPr="008606B3" w:rsidRDefault="00FF2908" w:rsidP="00FF2908">
      <w:pPr>
        <w:pStyle w:val="af4"/>
        <w:numPr>
          <w:ilvl w:val="0"/>
          <w:numId w:val="6"/>
        </w:numPr>
        <w:spacing w:after="0" w:line="240" w:lineRule="auto"/>
        <w:ind w:left="0" w:firstLine="851"/>
        <w:jc w:val="both"/>
        <w:rPr>
          <w:rFonts w:ascii="Times New Roman" w:hAnsi="Times New Roman" w:cs="Times New Roman"/>
          <w:color w:val="FF0000"/>
          <w:sz w:val="28"/>
          <w:szCs w:val="28"/>
        </w:rPr>
      </w:pPr>
      <w:r w:rsidRPr="00A7392D">
        <w:rPr>
          <w:rFonts w:ascii="Times New Roman" w:hAnsi="Times New Roman" w:cs="Times New Roman"/>
          <w:sz w:val="28"/>
          <w:szCs w:val="28"/>
        </w:rPr>
        <w:t xml:space="preserve">Получатели государственной услуги: </w:t>
      </w:r>
      <w:r w:rsidRPr="008606B3">
        <w:rPr>
          <w:rFonts w:ascii="Times New Roman" w:hAnsi="Times New Roman" w:cs="Times New Roman"/>
          <w:sz w:val="28"/>
          <w:szCs w:val="28"/>
        </w:rPr>
        <w:t>граждане Российской Федерации</w:t>
      </w:r>
      <w:r w:rsidRPr="00A7392D">
        <w:rPr>
          <w:rFonts w:ascii="Times New Roman" w:hAnsi="Times New Roman" w:cs="Times New Roman"/>
          <w:sz w:val="28"/>
          <w:szCs w:val="28"/>
        </w:rPr>
        <w:t xml:space="preserve"> – </w:t>
      </w:r>
      <w:r w:rsidRPr="00A7392D">
        <w:rPr>
          <w:rFonts w:ascii="Times New Roman" w:hAnsi="Times New Roman"/>
          <w:sz w:val="28"/>
          <w:szCs w:val="28"/>
        </w:rPr>
        <w:t xml:space="preserve">руководители или уполномоченные должностные лица: региональной спортивной федерации,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по месту территориальной сферы деятельности региональной спортивной федерации или по месту нахождения подразделения федерального органа </w:t>
      </w:r>
      <w:r w:rsidRPr="00A7392D">
        <w:rPr>
          <w:rFonts w:ascii="Times New Roman" w:hAnsi="Times New Roman" w:cs="Times New Roman"/>
          <w:sz w:val="28"/>
          <w:szCs w:val="28"/>
        </w:rPr>
        <w:t xml:space="preserve">(далее - </w:t>
      </w:r>
      <w:r w:rsidRPr="008606B3">
        <w:rPr>
          <w:rFonts w:ascii="Times New Roman" w:hAnsi="Times New Roman" w:cs="Times New Roman"/>
          <w:sz w:val="28"/>
          <w:szCs w:val="28"/>
        </w:rPr>
        <w:t>Заявитель).</w:t>
      </w:r>
    </w:p>
    <w:p w:rsidR="00FF290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spacing w:after="0" w:line="240" w:lineRule="auto"/>
        <w:jc w:val="center"/>
        <w:rPr>
          <w:rFonts w:ascii="Times New Roman" w:hAnsi="Times New Roman" w:cs="Times New Roman"/>
          <w:sz w:val="28"/>
          <w:szCs w:val="28"/>
        </w:rPr>
      </w:pPr>
      <w:r w:rsidRPr="00724820">
        <w:rPr>
          <w:rFonts w:ascii="Times New Roman" w:hAnsi="Times New Roman" w:cs="Times New Roman"/>
          <w:sz w:val="28"/>
          <w:szCs w:val="28"/>
        </w:rPr>
        <w:t>Требовани</w:t>
      </w:r>
      <w:r>
        <w:rPr>
          <w:rFonts w:ascii="Times New Roman" w:hAnsi="Times New Roman" w:cs="Times New Roman"/>
          <w:sz w:val="28"/>
          <w:szCs w:val="28"/>
        </w:rPr>
        <w:t>е</w:t>
      </w:r>
      <w:r w:rsidRPr="00724820">
        <w:rPr>
          <w:rFonts w:ascii="Times New Roman" w:hAnsi="Times New Roman" w:cs="Times New Roman"/>
          <w:sz w:val="28"/>
          <w:szCs w:val="28"/>
        </w:rPr>
        <w:t xml:space="preserve"> предоставлени</w:t>
      </w:r>
      <w:r>
        <w:rPr>
          <w:rFonts w:ascii="Times New Roman" w:hAnsi="Times New Roman" w:cs="Times New Roman"/>
          <w:sz w:val="28"/>
          <w:szCs w:val="28"/>
        </w:rPr>
        <w:t>я Заявителю</w:t>
      </w:r>
      <w:r w:rsidRPr="00724820">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в соответствии с вариантом предоставления государственной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FF2908" w:rsidRDefault="00FF2908" w:rsidP="00FF2908">
      <w:pPr>
        <w:spacing w:after="0" w:line="240" w:lineRule="auto"/>
        <w:jc w:val="center"/>
        <w:rPr>
          <w:rFonts w:ascii="Times New Roman" w:hAnsi="Times New Roman" w:cs="Times New Roman"/>
          <w:sz w:val="28"/>
          <w:szCs w:val="28"/>
        </w:rPr>
      </w:pPr>
    </w:p>
    <w:p w:rsidR="00FF2908" w:rsidRPr="00153F47" w:rsidRDefault="00FF2908" w:rsidP="00FF2908">
      <w:pPr>
        <w:pStyle w:val="af4"/>
        <w:numPr>
          <w:ilvl w:val="0"/>
          <w:numId w:val="6"/>
        </w:numPr>
        <w:spacing w:after="0" w:line="240" w:lineRule="auto"/>
        <w:ind w:left="0" w:firstLine="720"/>
        <w:jc w:val="both"/>
        <w:rPr>
          <w:rFonts w:ascii="Times New Roman" w:hAnsi="Times New Roman" w:cs="Times New Roman"/>
          <w:sz w:val="28"/>
          <w:szCs w:val="28"/>
        </w:rPr>
      </w:pPr>
      <w:r w:rsidRPr="00153F47">
        <w:rPr>
          <w:rFonts w:ascii="Times New Roman" w:hAnsi="Times New Roman" w:cs="Times New Roman"/>
          <w:sz w:val="28"/>
          <w:szCs w:val="28"/>
        </w:rPr>
        <w:t xml:space="preserve">Способы получения информации о месте нахождения и графике работы Министерства: </w:t>
      </w:r>
    </w:p>
    <w:p w:rsidR="00FF2908" w:rsidRDefault="00FF2908" w:rsidP="00FF2908">
      <w:pPr>
        <w:pStyle w:val="af4"/>
        <w:numPr>
          <w:ilvl w:val="0"/>
          <w:numId w:val="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4E7A26">
          <w:rPr>
            <w:rStyle w:val="ac"/>
            <w:rFonts w:ascii="Times New Roman" w:hAnsi="Times New Roman" w:cs="Times New Roman"/>
            <w:sz w:val="28"/>
            <w:szCs w:val="28"/>
            <w:lang w:val="en-US"/>
          </w:rPr>
          <w:t>http</w:t>
        </w:r>
        <w:r w:rsidRPr="00334533">
          <w:rPr>
            <w:rStyle w:val="ac"/>
            <w:rFonts w:ascii="Times New Roman" w:hAnsi="Times New Roman" w:cs="Times New Roman"/>
            <w:sz w:val="28"/>
            <w:szCs w:val="28"/>
          </w:rPr>
          <w:t>://</w:t>
        </w:r>
        <w:r w:rsidRPr="004E7A26">
          <w:rPr>
            <w:rStyle w:val="ac"/>
            <w:rFonts w:ascii="Times New Roman" w:hAnsi="Times New Roman" w:cs="Times New Roman"/>
            <w:sz w:val="28"/>
            <w:szCs w:val="28"/>
            <w:lang w:val="en-US"/>
          </w:rPr>
          <w:t>www</w:t>
        </w:r>
        <w:r w:rsidRPr="00334533">
          <w:rPr>
            <w:rStyle w:val="ac"/>
            <w:rFonts w:ascii="Times New Roman" w:hAnsi="Times New Roman" w:cs="Times New Roman"/>
            <w:sz w:val="28"/>
            <w:szCs w:val="28"/>
          </w:rPr>
          <w:t>.</w:t>
        </w:r>
        <w:r w:rsidRPr="004E7A26">
          <w:rPr>
            <w:rStyle w:val="ac"/>
            <w:rFonts w:ascii="Times New Roman" w:hAnsi="Times New Roman" w:cs="Times New Roman"/>
            <w:sz w:val="28"/>
            <w:szCs w:val="28"/>
            <w:lang w:val="en-US"/>
          </w:rPr>
          <w:t>gosuslugi</w:t>
        </w:r>
        <w:r w:rsidRPr="00334533">
          <w:rPr>
            <w:rStyle w:val="ac"/>
            <w:rFonts w:ascii="Times New Roman" w:hAnsi="Times New Roman" w:cs="Times New Roman"/>
            <w:sz w:val="28"/>
            <w:szCs w:val="28"/>
          </w:rPr>
          <w:t>.</w:t>
        </w:r>
        <w:r w:rsidRPr="004E7A26">
          <w:rPr>
            <w:rStyle w:val="ac"/>
            <w:rFonts w:ascii="Times New Roman" w:hAnsi="Times New Roman" w:cs="Times New Roman"/>
            <w:sz w:val="28"/>
            <w:szCs w:val="28"/>
            <w:lang w:val="en-US"/>
          </w:rPr>
          <w:t>ru</w:t>
        </w:r>
      </w:hyperlink>
      <w:r w:rsidRPr="00334533">
        <w:rPr>
          <w:rFonts w:ascii="Times New Roman" w:hAnsi="Times New Roman" w:cs="Times New Roman"/>
          <w:sz w:val="28"/>
          <w:szCs w:val="28"/>
        </w:rPr>
        <w:t xml:space="preserve"> </w:t>
      </w:r>
      <w:r>
        <w:rPr>
          <w:rFonts w:ascii="Times New Roman" w:hAnsi="Times New Roman" w:cs="Times New Roman"/>
          <w:sz w:val="28"/>
          <w:szCs w:val="28"/>
        </w:rPr>
        <w:t>(далее - ЕПГУ), краевой государственной информационной системе «Единый портал государственных и муниципальных услуг (функций) Камчатского края»</w:t>
      </w:r>
      <w:r w:rsidRPr="00334533">
        <w:rPr>
          <w:rFonts w:ascii="Times New Roman" w:hAnsi="Times New Roman" w:cs="Times New Roman"/>
          <w:sz w:val="28"/>
          <w:szCs w:val="28"/>
        </w:rPr>
        <w:t xml:space="preserve"> </w:t>
      </w:r>
      <w:hyperlink r:id="rId10" w:history="1">
        <w:r w:rsidRPr="004E7A26">
          <w:rPr>
            <w:rStyle w:val="ac"/>
            <w:rFonts w:ascii="Times New Roman" w:hAnsi="Times New Roman" w:cs="Times New Roman"/>
            <w:sz w:val="28"/>
            <w:szCs w:val="28"/>
          </w:rPr>
          <w:t>http://www.gosuslugi41.ru</w:t>
        </w:r>
      </w:hyperlink>
      <w:r>
        <w:rPr>
          <w:rFonts w:ascii="Times New Roman" w:hAnsi="Times New Roman" w:cs="Times New Roman"/>
          <w:sz w:val="28"/>
          <w:szCs w:val="28"/>
        </w:rPr>
        <w:t xml:space="preserve"> (далее - РПГУ)</w:t>
      </w:r>
      <w:r w:rsidRPr="00334533">
        <w:rPr>
          <w:rFonts w:ascii="Times New Roman" w:hAnsi="Times New Roman" w:cs="Times New Roman"/>
          <w:sz w:val="28"/>
          <w:szCs w:val="28"/>
        </w:rPr>
        <w:t xml:space="preserve"> </w:t>
      </w:r>
    </w:p>
    <w:p w:rsidR="00FF2908" w:rsidRDefault="00FF2908" w:rsidP="00FF2908">
      <w:pPr>
        <w:pStyle w:val="af4"/>
        <w:numPr>
          <w:ilvl w:val="0"/>
          <w:numId w:val="7"/>
        </w:numPr>
        <w:spacing w:after="0" w:line="240" w:lineRule="auto"/>
        <w:ind w:left="0" w:firstLine="851"/>
        <w:jc w:val="both"/>
        <w:rPr>
          <w:rFonts w:ascii="Times New Roman" w:hAnsi="Times New Roman" w:cs="Times New Roman"/>
          <w:sz w:val="28"/>
          <w:szCs w:val="28"/>
        </w:rPr>
      </w:pPr>
      <w:r w:rsidRPr="00334533">
        <w:rPr>
          <w:rFonts w:ascii="Times New Roman" w:hAnsi="Times New Roman" w:cs="Times New Roman"/>
          <w:sz w:val="28"/>
          <w:szCs w:val="28"/>
        </w:rPr>
        <w:t xml:space="preserve">на официальном сайте исполнительных органов Камчатского края на странице Министерства в информационно-телекоммуникационной сети «Интернет» </w:t>
      </w:r>
      <w:hyperlink r:id="rId11" w:history="1">
        <w:r w:rsidRPr="00334533">
          <w:rPr>
            <w:rStyle w:val="ac"/>
            <w:rFonts w:ascii="Times New Roman" w:hAnsi="Times New Roman" w:cs="Times New Roman"/>
            <w:sz w:val="28"/>
            <w:szCs w:val="28"/>
          </w:rPr>
          <w:t>https://www.kamgov.ru/minsport</w:t>
        </w:r>
      </w:hyperlink>
      <w:r w:rsidRPr="00334533">
        <w:rPr>
          <w:rFonts w:ascii="Times New Roman" w:hAnsi="Times New Roman" w:cs="Times New Roman"/>
          <w:sz w:val="28"/>
          <w:szCs w:val="28"/>
        </w:rPr>
        <w:t xml:space="preserve"> (далее – официальный сайт Министерства в сети «Интернет» соответственно);</w:t>
      </w:r>
    </w:p>
    <w:p w:rsidR="00FF2908" w:rsidRDefault="00FF2908" w:rsidP="00FF2908">
      <w:pPr>
        <w:pStyle w:val="af4"/>
        <w:numPr>
          <w:ilvl w:val="0"/>
          <w:numId w:val="7"/>
        </w:numPr>
        <w:spacing w:after="0" w:line="240" w:lineRule="auto"/>
        <w:ind w:left="0" w:firstLine="851"/>
        <w:jc w:val="both"/>
        <w:rPr>
          <w:rFonts w:ascii="Times New Roman" w:hAnsi="Times New Roman" w:cs="Times New Roman"/>
          <w:sz w:val="28"/>
          <w:szCs w:val="28"/>
        </w:rPr>
      </w:pPr>
      <w:r w:rsidRPr="00153F47">
        <w:rPr>
          <w:rFonts w:ascii="Times New Roman" w:hAnsi="Times New Roman" w:cs="Times New Roman"/>
          <w:sz w:val="28"/>
          <w:szCs w:val="28"/>
        </w:rPr>
        <w:lastRenderedPageBreak/>
        <w:t xml:space="preserve"> </w:t>
      </w:r>
      <w:r>
        <w:rPr>
          <w:rFonts w:ascii="Times New Roman" w:hAnsi="Times New Roman" w:cs="Times New Roman"/>
          <w:sz w:val="28"/>
          <w:szCs w:val="28"/>
        </w:rPr>
        <w:t>по</w:t>
      </w:r>
      <w:r w:rsidRPr="00153F47">
        <w:rPr>
          <w:rFonts w:ascii="Times New Roman" w:hAnsi="Times New Roman" w:cs="Times New Roman"/>
          <w:sz w:val="28"/>
          <w:szCs w:val="28"/>
        </w:rPr>
        <w:t>средст</w:t>
      </w:r>
      <w:r>
        <w:rPr>
          <w:rFonts w:ascii="Times New Roman" w:hAnsi="Times New Roman" w:cs="Times New Roman"/>
          <w:sz w:val="28"/>
          <w:szCs w:val="28"/>
        </w:rPr>
        <w:t>вом</w:t>
      </w:r>
      <w:r w:rsidRPr="00153F47">
        <w:rPr>
          <w:rFonts w:ascii="Times New Roman" w:hAnsi="Times New Roman" w:cs="Times New Roman"/>
          <w:sz w:val="28"/>
          <w:szCs w:val="28"/>
        </w:rPr>
        <w:t xml:space="preserve"> телефонной связи.</w:t>
      </w:r>
    </w:p>
    <w:p w:rsidR="00FF2908" w:rsidRDefault="00FF2908" w:rsidP="00FF2908">
      <w:pPr>
        <w:pStyle w:val="af4"/>
        <w:numPr>
          <w:ilvl w:val="0"/>
          <w:numId w:val="6"/>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государственной услуги может быть получена:</w:t>
      </w:r>
    </w:p>
    <w:p w:rsidR="00FF2908" w:rsidRDefault="00FF2908" w:rsidP="00FF2908">
      <w:pPr>
        <w:pStyle w:val="af4"/>
        <w:numPr>
          <w:ilvl w:val="0"/>
          <w:numId w:val="8"/>
        </w:numPr>
        <w:spacing w:after="0" w:line="240" w:lineRule="auto"/>
        <w:jc w:val="both"/>
        <w:rPr>
          <w:rFonts w:ascii="Times New Roman" w:hAnsi="Times New Roman" w:cs="Times New Roman"/>
          <w:sz w:val="28"/>
          <w:szCs w:val="28"/>
        </w:rPr>
      </w:pPr>
      <w:r w:rsidRPr="00153F47">
        <w:rPr>
          <w:rFonts w:ascii="Times New Roman" w:hAnsi="Times New Roman" w:cs="Times New Roman"/>
          <w:sz w:val="28"/>
          <w:szCs w:val="28"/>
        </w:rPr>
        <w:t>в ЕПГУ/РПГУ;</w:t>
      </w:r>
    </w:p>
    <w:p w:rsidR="00FF2908" w:rsidRDefault="00FF2908" w:rsidP="00FF2908">
      <w:pPr>
        <w:pStyle w:val="af4"/>
        <w:numPr>
          <w:ilvl w:val="0"/>
          <w:numId w:val="8"/>
        </w:numPr>
        <w:spacing w:after="0" w:line="240" w:lineRule="auto"/>
        <w:jc w:val="both"/>
        <w:rPr>
          <w:rFonts w:ascii="Times New Roman" w:hAnsi="Times New Roman" w:cs="Times New Roman"/>
          <w:sz w:val="28"/>
          <w:szCs w:val="28"/>
        </w:rPr>
      </w:pPr>
      <w:r w:rsidRPr="00153F47">
        <w:rPr>
          <w:rFonts w:ascii="Times New Roman" w:hAnsi="Times New Roman" w:cs="Times New Roman"/>
          <w:sz w:val="28"/>
          <w:szCs w:val="28"/>
        </w:rPr>
        <w:t>на официальном сайте Министерства в сети «Интернет»;</w:t>
      </w:r>
    </w:p>
    <w:p w:rsidR="00FF2908" w:rsidRDefault="00FF2908" w:rsidP="00FF2908">
      <w:pPr>
        <w:pStyle w:val="af4"/>
        <w:numPr>
          <w:ilvl w:val="0"/>
          <w:numId w:val="8"/>
        </w:numPr>
        <w:spacing w:after="0" w:line="240" w:lineRule="auto"/>
        <w:jc w:val="both"/>
        <w:rPr>
          <w:rFonts w:ascii="Times New Roman" w:hAnsi="Times New Roman" w:cs="Times New Roman"/>
          <w:sz w:val="28"/>
          <w:szCs w:val="28"/>
        </w:rPr>
      </w:pPr>
      <w:r w:rsidRPr="00153F47">
        <w:rPr>
          <w:rFonts w:ascii="Times New Roman" w:hAnsi="Times New Roman" w:cs="Times New Roman"/>
          <w:sz w:val="28"/>
          <w:szCs w:val="28"/>
        </w:rPr>
        <w:t>непосредственно на личном приеме;</w:t>
      </w:r>
    </w:p>
    <w:p w:rsidR="00FF2908" w:rsidRDefault="00FF2908" w:rsidP="00FF2908">
      <w:pPr>
        <w:pStyle w:val="af4"/>
        <w:numPr>
          <w:ilvl w:val="0"/>
          <w:numId w:val="8"/>
        </w:numPr>
        <w:spacing w:after="0" w:line="240" w:lineRule="auto"/>
        <w:jc w:val="both"/>
        <w:rPr>
          <w:rFonts w:ascii="Times New Roman" w:hAnsi="Times New Roman" w:cs="Times New Roman"/>
          <w:sz w:val="28"/>
          <w:szCs w:val="28"/>
        </w:rPr>
      </w:pPr>
      <w:r w:rsidRPr="00153F47">
        <w:rPr>
          <w:rFonts w:ascii="Times New Roman" w:hAnsi="Times New Roman" w:cs="Times New Roman"/>
          <w:sz w:val="28"/>
          <w:szCs w:val="28"/>
        </w:rPr>
        <w:t>при письменном обращении в Министерство;</w:t>
      </w:r>
    </w:p>
    <w:p w:rsidR="00FF2908" w:rsidRPr="00153F47" w:rsidRDefault="00FF2908" w:rsidP="00FF2908">
      <w:pPr>
        <w:pStyle w:val="af4"/>
        <w:numPr>
          <w:ilvl w:val="0"/>
          <w:numId w:val="8"/>
        </w:numPr>
        <w:spacing w:after="0" w:line="240" w:lineRule="auto"/>
        <w:ind w:left="0" w:firstLine="708"/>
        <w:jc w:val="both"/>
        <w:rPr>
          <w:rFonts w:ascii="Times New Roman" w:hAnsi="Times New Roman" w:cs="Times New Roman"/>
          <w:sz w:val="28"/>
          <w:szCs w:val="28"/>
        </w:rPr>
      </w:pPr>
      <w:r w:rsidRPr="00153F47">
        <w:rPr>
          <w:rFonts w:ascii="Times New Roman" w:hAnsi="Times New Roman" w:cs="Times New Roman"/>
          <w:color w:val="252525"/>
          <w:sz w:val="28"/>
          <w:szCs w:val="28"/>
          <w:shd w:val="clear" w:color="auto" w:fill="FFFFFF"/>
        </w:rPr>
        <w:t>посредством информационных стендов о государственной услуге, расположенных в помещениях Министерства;</w:t>
      </w:r>
    </w:p>
    <w:p w:rsidR="00FF2908" w:rsidRPr="00364D09" w:rsidRDefault="00FF2908" w:rsidP="00FF2908">
      <w:pPr>
        <w:pStyle w:val="af4"/>
        <w:numPr>
          <w:ilvl w:val="0"/>
          <w:numId w:val="8"/>
        </w:numPr>
        <w:spacing w:after="0" w:line="240" w:lineRule="auto"/>
        <w:ind w:left="0" w:firstLine="708"/>
        <w:jc w:val="both"/>
        <w:rPr>
          <w:rFonts w:ascii="Times New Roman" w:hAnsi="Times New Roman" w:cs="Times New Roman"/>
          <w:sz w:val="28"/>
          <w:szCs w:val="28"/>
        </w:rPr>
      </w:pPr>
      <w:r w:rsidRPr="00153F47">
        <w:rPr>
          <w:rFonts w:ascii="Times New Roman" w:hAnsi="Times New Roman" w:cs="Times New Roman"/>
          <w:color w:val="252525"/>
          <w:sz w:val="28"/>
          <w:szCs w:val="28"/>
          <w:shd w:val="clear" w:color="auto" w:fill="FFFFFF"/>
        </w:rPr>
        <w:t>с использованием средств телефонной, почтовой связи (в том числе электронной почты Министерства</w:t>
      </w:r>
      <w:r w:rsidRPr="00153F47">
        <w:rPr>
          <w:rFonts w:ascii="Times New Roman" w:hAnsi="Times New Roman" w:cs="Times New Roman"/>
          <w:sz w:val="28"/>
          <w:szCs w:val="28"/>
        </w:rPr>
        <w:t xml:space="preserve"> </w:t>
      </w:r>
      <w:hyperlink r:id="rId12" w:history="1">
        <w:r w:rsidRPr="00153F47">
          <w:rPr>
            <w:rStyle w:val="ac"/>
            <w:rFonts w:ascii="Times New Roman" w:hAnsi="Times New Roman" w:cs="Times New Roman"/>
            <w:sz w:val="28"/>
            <w:szCs w:val="28"/>
            <w:shd w:val="clear" w:color="auto" w:fill="FFFFFF"/>
          </w:rPr>
          <w:t>minst@kamgov.ru</w:t>
        </w:r>
      </w:hyperlink>
      <w:r w:rsidRPr="00153F47">
        <w:rPr>
          <w:rFonts w:ascii="Times New Roman" w:hAnsi="Times New Roman" w:cs="Times New Roman"/>
          <w:color w:val="252525"/>
          <w:sz w:val="28"/>
          <w:szCs w:val="28"/>
          <w:shd w:val="clear" w:color="auto" w:fill="FFFFFF"/>
        </w:rPr>
        <w:t>).</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Министерства размещается следующая информация:</w:t>
      </w:r>
    </w:p>
    <w:p w:rsidR="00FF2908" w:rsidRDefault="00FF2908" w:rsidP="00FF2908">
      <w:pPr>
        <w:pStyle w:val="af4"/>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место нахождение, график работы, справочные телефоны, адрес официального сайта, адрес электронной почты;</w:t>
      </w:r>
    </w:p>
    <w:p w:rsidR="00FF2908" w:rsidRDefault="00FF2908" w:rsidP="00FF2908">
      <w:pPr>
        <w:pStyle w:val="af4"/>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извлечения из нормативных правовых актов Российской Федерации, регламентирующих деятельность по предоставлению государственной услуги;</w:t>
      </w:r>
    </w:p>
    <w:p w:rsidR="00FF2908" w:rsidRDefault="00FF2908" w:rsidP="00FF2908">
      <w:pPr>
        <w:pStyle w:val="af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приложениями.</w:t>
      </w:r>
      <w:r w:rsidRPr="006C2DE6">
        <w:rPr>
          <w:rFonts w:ascii="Times New Roman" w:hAnsi="Times New Roman" w:cs="Times New Roman"/>
          <w:sz w:val="28"/>
          <w:szCs w:val="28"/>
        </w:rPr>
        <w:t xml:space="preserve"> </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На официальной странице Министерства, в ЕПГУ/РПГУ размещается следующая информация:</w:t>
      </w:r>
    </w:p>
    <w:p w:rsidR="00FF2908" w:rsidRDefault="00FF2908" w:rsidP="00FF2908">
      <w:pPr>
        <w:pStyle w:val="af4"/>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FF2908" w:rsidRDefault="00FF2908" w:rsidP="00FF2908">
      <w:pPr>
        <w:pStyle w:val="af4"/>
        <w:numPr>
          <w:ilvl w:val="0"/>
          <w:numId w:val="13"/>
        </w:numPr>
        <w:spacing w:after="0" w:line="240" w:lineRule="auto"/>
        <w:ind w:hanging="589"/>
        <w:jc w:val="both"/>
        <w:rPr>
          <w:rFonts w:ascii="Times New Roman" w:hAnsi="Times New Roman" w:cs="Times New Roman"/>
          <w:sz w:val="28"/>
          <w:szCs w:val="28"/>
        </w:rPr>
      </w:pPr>
      <w:r>
        <w:rPr>
          <w:rFonts w:ascii="Times New Roman" w:hAnsi="Times New Roman" w:cs="Times New Roman"/>
          <w:sz w:val="28"/>
          <w:szCs w:val="28"/>
        </w:rPr>
        <w:t>круг заявителей;</w:t>
      </w:r>
    </w:p>
    <w:p w:rsidR="00FF2908" w:rsidRDefault="00FF2908" w:rsidP="00FF2908">
      <w:pPr>
        <w:pStyle w:val="af4"/>
        <w:numPr>
          <w:ilvl w:val="0"/>
          <w:numId w:val="13"/>
        </w:numPr>
        <w:spacing w:after="0" w:line="240" w:lineRule="auto"/>
        <w:ind w:hanging="589"/>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FF2908" w:rsidRDefault="00FF2908" w:rsidP="00FF2908">
      <w:pPr>
        <w:pStyle w:val="af4"/>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FF2908" w:rsidRDefault="00FF2908" w:rsidP="00FF2908">
      <w:pPr>
        <w:pStyle w:val="af4"/>
        <w:numPr>
          <w:ilvl w:val="0"/>
          <w:numId w:val="13"/>
        </w:numPr>
        <w:spacing w:after="0" w:line="240" w:lineRule="auto"/>
        <w:ind w:hanging="589"/>
        <w:jc w:val="both"/>
        <w:rPr>
          <w:rFonts w:ascii="Times New Roman" w:hAnsi="Times New Roman" w:cs="Times New Roman"/>
          <w:sz w:val="28"/>
          <w:szCs w:val="28"/>
        </w:rPr>
      </w:pPr>
      <w:r>
        <w:rPr>
          <w:rFonts w:ascii="Times New Roman" w:hAnsi="Times New Roman" w:cs="Times New Roman"/>
          <w:sz w:val="28"/>
          <w:szCs w:val="28"/>
        </w:rPr>
        <w:t>место предоставления государственной услуги;</w:t>
      </w:r>
    </w:p>
    <w:p w:rsidR="00FF2908" w:rsidRDefault="00FF2908" w:rsidP="00FF2908">
      <w:pPr>
        <w:pStyle w:val="af4"/>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для отказа в предоставлении государственной услуги;</w:t>
      </w:r>
    </w:p>
    <w:p w:rsidR="00FF2908" w:rsidRDefault="00FF2908" w:rsidP="00FF2908">
      <w:pPr>
        <w:pStyle w:val="af4"/>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724820">
        <w:rPr>
          <w:rFonts w:ascii="Times New Roman" w:hAnsi="Times New Roman" w:cs="Times New Roman"/>
          <w:sz w:val="28"/>
          <w:szCs w:val="28"/>
        </w:rPr>
        <w:t>Инфо</w:t>
      </w:r>
      <w:r>
        <w:rPr>
          <w:rFonts w:ascii="Times New Roman" w:hAnsi="Times New Roman" w:cs="Times New Roman"/>
          <w:sz w:val="28"/>
          <w:szCs w:val="28"/>
        </w:rPr>
        <w:t>рмация, указанная в части 6</w:t>
      </w:r>
      <w:r w:rsidRPr="00724820">
        <w:rPr>
          <w:rFonts w:ascii="Times New Roman" w:hAnsi="Times New Roman" w:cs="Times New Roman"/>
          <w:sz w:val="28"/>
          <w:szCs w:val="28"/>
        </w:rPr>
        <w:t xml:space="preserve"> настоящего Административного регламента, предоставляется Заявителю бесплатно</w:t>
      </w:r>
      <w:r>
        <w:rPr>
          <w:rFonts w:ascii="Times New Roman" w:hAnsi="Times New Roman" w:cs="Times New Roman"/>
          <w:sz w:val="28"/>
          <w:szCs w:val="28"/>
        </w:rPr>
        <w:t>.</w:t>
      </w:r>
    </w:p>
    <w:p w:rsidR="00FF2908" w:rsidRPr="00153F47"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3F47">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С</w:t>
      </w:r>
      <w:r w:rsidRPr="00153F47">
        <w:rPr>
          <w:rFonts w:ascii="Times New Roman" w:hAnsi="Times New Roman" w:cs="Times New Roman"/>
          <w:color w:val="252525"/>
          <w:sz w:val="28"/>
          <w:szCs w:val="28"/>
          <w:shd w:val="clear" w:color="auto" w:fill="FFFFFF"/>
        </w:rPr>
        <w:t xml:space="preserve">ведения о ходе </w:t>
      </w:r>
      <w:r>
        <w:rPr>
          <w:rFonts w:ascii="Times New Roman" w:hAnsi="Times New Roman" w:cs="Times New Roman"/>
          <w:color w:val="252525"/>
          <w:sz w:val="28"/>
          <w:szCs w:val="28"/>
          <w:shd w:val="clear" w:color="auto" w:fill="FFFFFF"/>
        </w:rPr>
        <w:t>предоставления государственной услуги предоставляются Заявителям:</w:t>
      </w:r>
    </w:p>
    <w:p w:rsidR="00FF2908" w:rsidRDefault="00FF2908" w:rsidP="00FF2908">
      <w:pPr>
        <w:pStyle w:val="af4"/>
        <w:numPr>
          <w:ilvl w:val="0"/>
          <w:numId w:val="9"/>
        </w:numPr>
        <w:spacing w:after="0" w:line="240" w:lineRule="auto"/>
        <w:ind w:left="709" w:firstLine="142"/>
        <w:jc w:val="both"/>
        <w:rPr>
          <w:rFonts w:ascii="Times New Roman" w:hAnsi="Times New Roman" w:cs="Times New Roman"/>
          <w:sz w:val="28"/>
          <w:szCs w:val="28"/>
        </w:rPr>
      </w:pPr>
      <w:r w:rsidRPr="00153F47">
        <w:rPr>
          <w:rFonts w:ascii="Times New Roman" w:hAnsi="Times New Roman" w:cs="Times New Roman"/>
          <w:sz w:val="28"/>
          <w:szCs w:val="28"/>
        </w:rPr>
        <w:t>непосредственно на личном приеме;</w:t>
      </w:r>
    </w:p>
    <w:p w:rsidR="00FF2908" w:rsidRDefault="00FF2908" w:rsidP="00FF2908">
      <w:pPr>
        <w:pStyle w:val="af4"/>
        <w:numPr>
          <w:ilvl w:val="0"/>
          <w:numId w:val="9"/>
        </w:numPr>
        <w:spacing w:after="0" w:line="240" w:lineRule="auto"/>
        <w:ind w:left="851" w:firstLine="0"/>
        <w:jc w:val="both"/>
        <w:rPr>
          <w:rFonts w:ascii="Times New Roman" w:hAnsi="Times New Roman" w:cs="Times New Roman"/>
          <w:sz w:val="28"/>
          <w:szCs w:val="28"/>
        </w:rPr>
      </w:pPr>
      <w:r>
        <w:rPr>
          <w:rFonts w:ascii="Times New Roman" w:hAnsi="Times New Roman" w:cs="Times New Roman"/>
          <w:sz w:val="28"/>
          <w:szCs w:val="28"/>
        </w:rPr>
        <w:t>по</w:t>
      </w:r>
      <w:r w:rsidRPr="00153F47">
        <w:rPr>
          <w:rFonts w:ascii="Times New Roman" w:hAnsi="Times New Roman" w:cs="Times New Roman"/>
          <w:sz w:val="28"/>
          <w:szCs w:val="28"/>
        </w:rPr>
        <w:t>средст</w:t>
      </w:r>
      <w:r>
        <w:rPr>
          <w:rFonts w:ascii="Times New Roman" w:hAnsi="Times New Roman" w:cs="Times New Roman"/>
          <w:sz w:val="28"/>
          <w:szCs w:val="28"/>
        </w:rPr>
        <w:t>вом</w:t>
      </w:r>
      <w:r w:rsidRPr="00153F47">
        <w:rPr>
          <w:rFonts w:ascii="Times New Roman" w:hAnsi="Times New Roman" w:cs="Times New Roman"/>
          <w:sz w:val="28"/>
          <w:szCs w:val="28"/>
        </w:rPr>
        <w:t xml:space="preserve"> телефонной связи</w:t>
      </w:r>
      <w:r>
        <w:rPr>
          <w:rFonts w:ascii="Times New Roman" w:hAnsi="Times New Roman" w:cs="Times New Roman"/>
          <w:sz w:val="28"/>
          <w:szCs w:val="28"/>
        </w:rPr>
        <w:t>;</w:t>
      </w:r>
    </w:p>
    <w:p w:rsidR="00FF2908" w:rsidRDefault="00FF2908" w:rsidP="00FF2908">
      <w:pPr>
        <w:pStyle w:val="af4"/>
        <w:numPr>
          <w:ilvl w:val="0"/>
          <w:numId w:val="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посредством направления ответов на письменные обращения заявителей;</w:t>
      </w:r>
    </w:p>
    <w:p w:rsidR="00FF2908" w:rsidRPr="00364D09"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364D09">
        <w:rPr>
          <w:rFonts w:ascii="Times New Roman" w:hAnsi="Times New Roman" w:cs="Times New Roman"/>
          <w:sz w:val="28"/>
          <w:szCs w:val="28"/>
        </w:rPr>
        <w:t xml:space="preserve">Информирование о порядке предоставления государственной услуги и ходе исполнения осуществляется специалистом отдела развития </w:t>
      </w:r>
      <w:r w:rsidRPr="00364D09">
        <w:rPr>
          <w:rFonts w:ascii="Times New Roman" w:hAnsi="Times New Roman" w:cs="Times New Roman"/>
          <w:sz w:val="28"/>
          <w:szCs w:val="28"/>
        </w:rPr>
        <w:lastRenderedPageBreak/>
        <w:t>спортивных школ и объектов спорта Министерства (далее – специалист Отдела), ответственным за предоставление государственной услуги.</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Основными требованиями к информированию заявителей являются:</w:t>
      </w:r>
    </w:p>
    <w:p w:rsidR="00FF2908" w:rsidRDefault="00FF2908" w:rsidP="00FF2908">
      <w:pPr>
        <w:pStyle w:val="af4"/>
        <w:numPr>
          <w:ilvl w:val="0"/>
          <w:numId w:val="11"/>
        </w:numPr>
        <w:spacing w:after="0" w:line="240" w:lineRule="auto"/>
        <w:ind w:hanging="589"/>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rsidR="00FF2908" w:rsidRDefault="00FF2908" w:rsidP="00FF2908">
      <w:pPr>
        <w:pStyle w:val="af4"/>
        <w:numPr>
          <w:ilvl w:val="0"/>
          <w:numId w:val="11"/>
        </w:numPr>
        <w:spacing w:after="0" w:line="240" w:lineRule="auto"/>
        <w:ind w:hanging="589"/>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FF2908" w:rsidRDefault="00FF2908" w:rsidP="00FF2908">
      <w:pPr>
        <w:pStyle w:val="af4"/>
        <w:numPr>
          <w:ilvl w:val="0"/>
          <w:numId w:val="11"/>
        </w:numPr>
        <w:spacing w:after="0" w:line="240" w:lineRule="auto"/>
        <w:ind w:left="1080" w:hanging="229"/>
        <w:jc w:val="both"/>
        <w:rPr>
          <w:rFonts w:ascii="Times New Roman" w:hAnsi="Times New Roman" w:cs="Times New Roman"/>
          <w:sz w:val="28"/>
          <w:szCs w:val="28"/>
        </w:rPr>
      </w:pPr>
      <w:r w:rsidRPr="000A17A4">
        <w:rPr>
          <w:rFonts w:ascii="Times New Roman" w:hAnsi="Times New Roman" w:cs="Times New Roman"/>
          <w:sz w:val="28"/>
          <w:szCs w:val="28"/>
        </w:rPr>
        <w:t>полнота информирования.</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Устное информирование осуществляется специалистами Отдела при обращении заявителей за информацией лично или по телефону.</w:t>
      </w:r>
    </w:p>
    <w:p w:rsidR="00FF2908" w:rsidRDefault="00FF2908" w:rsidP="00FF2908">
      <w:pPr>
        <w:pStyle w:val="af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ответах на устные обращения (по телефону или лично) специалисты Отдела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исполнительного органа Камчатского края, фамилии, имени, отчество (при наличии) и должности специалиста, принявшего телефонный звонок. </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Письменное информирование о порядке предоставления государственной услуги при обращении заявителей в Министерство осуществляется путем направления ответов с использованием средств почтовой связи, факсимильной связи, в том числе электронной почты.</w:t>
      </w:r>
    </w:p>
    <w:p w:rsidR="00FF2908" w:rsidRDefault="00FF2908" w:rsidP="00FF2908">
      <w:pPr>
        <w:spacing w:after="0" w:line="240" w:lineRule="auto"/>
        <w:jc w:val="both"/>
        <w:rPr>
          <w:rFonts w:ascii="Times New Roman" w:hAnsi="Times New Roman" w:cs="Times New Roman"/>
          <w:sz w:val="28"/>
          <w:szCs w:val="28"/>
        </w:rPr>
      </w:pPr>
    </w:p>
    <w:p w:rsidR="00FF2908" w:rsidRPr="002168A8" w:rsidRDefault="00FF2908" w:rsidP="00FF2908">
      <w:pPr>
        <w:pStyle w:val="af4"/>
        <w:numPr>
          <w:ilvl w:val="0"/>
          <w:numId w:val="5"/>
        </w:numPr>
        <w:spacing w:after="0" w:line="240" w:lineRule="auto"/>
        <w:ind w:left="0" w:firstLine="0"/>
        <w:jc w:val="center"/>
        <w:rPr>
          <w:rFonts w:ascii="Times New Roman" w:hAnsi="Times New Roman" w:cs="Times New Roman"/>
          <w:b/>
          <w:sz w:val="28"/>
          <w:szCs w:val="28"/>
        </w:rPr>
      </w:pPr>
      <w:r w:rsidRPr="002168A8">
        <w:rPr>
          <w:rFonts w:ascii="Times New Roman" w:hAnsi="Times New Roman" w:cs="Times New Roman"/>
          <w:b/>
          <w:sz w:val="28"/>
          <w:szCs w:val="28"/>
        </w:rPr>
        <w:t>Стандарт предоставления государственной услуги.</w:t>
      </w:r>
    </w:p>
    <w:p w:rsidR="00FF2908" w:rsidRDefault="00FF2908" w:rsidP="00FF2908">
      <w:pPr>
        <w:pStyle w:val="af4"/>
        <w:spacing w:after="0" w:line="240" w:lineRule="auto"/>
        <w:jc w:val="center"/>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w:t>
      </w:r>
    </w:p>
    <w:p w:rsidR="00FF2908" w:rsidRDefault="00FF2908" w:rsidP="00FF2908">
      <w:pPr>
        <w:pStyle w:val="af4"/>
        <w:spacing w:after="0" w:line="240" w:lineRule="auto"/>
        <w:jc w:val="both"/>
        <w:rPr>
          <w:rFonts w:ascii="Times New Roman" w:hAnsi="Times New Roman" w:cs="Times New Roman"/>
          <w:sz w:val="28"/>
          <w:szCs w:val="28"/>
        </w:rPr>
      </w:pPr>
    </w:p>
    <w:p w:rsidR="00FF2908" w:rsidRPr="002168A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w:t>
      </w:r>
      <w:r w:rsidRPr="002168A8">
        <w:rPr>
          <w:rFonts w:ascii="Times New Roman" w:hAnsi="Times New Roman" w:cs="Times New Roman"/>
          <w:sz w:val="28"/>
          <w:szCs w:val="28"/>
        </w:rPr>
        <w:t>рисвоени</w:t>
      </w:r>
      <w:r>
        <w:rPr>
          <w:rFonts w:ascii="Times New Roman" w:hAnsi="Times New Roman" w:cs="Times New Roman"/>
          <w:sz w:val="28"/>
          <w:szCs w:val="28"/>
        </w:rPr>
        <w:t xml:space="preserve">е </w:t>
      </w:r>
      <w:r w:rsidRPr="002168A8">
        <w:rPr>
          <w:rFonts w:ascii="Times New Roman" w:hAnsi="Times New Roman" w:cs="Times New Roman"/>
          <w:sz w:val="28"/>
          <w:szCs w:val="28"/>
        </w:rPr>
        <w:t>спортивных разрядов</w:t>
      </w:r>
      <w:r>
        <w:rPr>
          <w:rFonts w:ascii="Times New Roman" w:hAnsi="Times New Roman" w:cs="Times New Roman"/>
          <w:sz w:val="28"/>
          <w:szCs w:val="28"/>
        </w:rPr>
        <w:t>».</w:t>
      </w:r>
      <w:r w:rsidRPr="002168A8">
        <w:rPr>
          <w:rFonts w:ascii="Times New Roman" w:hAnsi="Times New Roman" w:cs="Times New Roman"/>
          <w:sz w:val="28"/>
          <w:szCs w:val="28"/>
        </w:rPr>
        <w:t xml:space="preserve"> </w:t>
      </w:r>
    </w:p>
    <w:p w:rsidR="00FF2908" w:rsidRDefault="00FF2908" w:rsidP="00FF2908">
      <w:pPr>
        <w:spacing w:after="0" w:line="240" w:lineRule="auto"/>
        <w:ind w:left="720"/>
        <w:jc w:val="both"/>
        <w:rPr>
          <w:rFonts w:ascii="Times New Roman" w:hAnsi="Times New Roman" w:cs="Times New Roman"/>
          <w:sz w:val="28"/>
          <w:szCs w:val="28"/>
        </w:rPr>
      </w:pPr>
    </w:p>
    <w:p w:rsidR="00FF2908" w:rsidRPr="004B031A" w:rsidRDefault="00FF2908" w:rsidP="00FF29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исполнительного органа Камчатского края, предоставляющего государственную услугу</w:t>
      </w:r>
    </w:p>
    <w:p w:rsidR="00FF290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осуществляет Министерство спорта Камчатского края.</w:t>
      </w:r>
    </w:p>
    <w:p w:rsidR="00FF290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Результат предоставления государственной услуги</w:t>
      </w:r>
    </w:p>
    <w:p w:rsidR="00FF2908" w:rsidRDefault="00FF2908" w:rsidP="00FF2908">
      <w:pPr>
        <w:pStyle w:val="af4"/>
        <w:spacing w:after="0" w:line="240" w:lineRule="auto"/>
        <w:ind w:left="851"/>
        <w:jc w:val="center"/>
        <w:rPr>
          <w:rFonts w:ascii="Times New Roman" w:hAnsi="Times New Roman" w:cs="Times New Roman"/>
          <w:sz w:val="28"/>
          <w:szCs w:val="28"/>
        </w:rPr>
      </w:pPr>
    </w:p>
    <w:p w:rsidR="00FF2908" w:rsidRDefault="00FF2908" w:rsidP="00FF2908">
      <w:pPr>
        <w:pStyle w:val="af4"/>
        <w:numPr>
          <w:ilvl w:val="0"/>
          <w:numId w:val="6"/>
        </w:numPr>
        <w:spacing w:after="0" w:line="240" w:lineRule="auto"/>
        <w:ind w:hanging="644"/>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включает в себя 2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w:t>
      </w:r>
    </w:p>
    <w:p w:rsidR="00FF2908" w:rsidRDefault="00FF2908" w:rsidP="00FF2908">
      <w:pPr>
        <w:pStyle w:val="af4"/>
        <w:numPr>
          <w:ilvl w:val="0"/>
          <w:numId w:val="2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Присвоение спортивных разрядов;</w:t>
      </w:r>
    </w:p>
    <w:p w:rsidR="00FF2908" w:rsidRDefault="00FF2908" w:rsidP="00FF2908">
      <w:pPr>
        <w:pStyle w:val="af4"/>
        <w:numPr>
          <w:ilvl w:val="0"/>
          <w:numId w:val="2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Подтверждение спортивных разрядов.</w:t>
      </w:r>
    </w:p>
    <w:p w:rsidR="00FF2908" w:rsidRDefault="00FF2908" w:rsidP="00FF2908">
      <w:pPr>
        <w:pStyle w:val="af4"/>
        <w:numPr>
          <w:ilvl w:val="0"/>
          <w:numId w:val="6"/>
        </w:numPr>
        <w:spacing w:after="0" w:line="240" w:lineRule="auto"/>
        <w:ind w:hanging="644"/>
        <w:jc w:val="both"/>
        <w:rPr>
          <w:rStyle w:val="fontstyle01"/>
        </w:rPr>
      </w:pPr>
      <w:r>
        <w:rPr>
          <w:rStyle w:val="fontstyle01"/>
        </w:rPr>
        <w:t>Результатами предоставления услуги будут</w:t>
      </w:r>
      <w:r w:rsidRPr="00430834">
        <w:rPr>
          <w:rStyle w:val="fontstyle01"/>
        </w:rPr>
        <w:t xml:space="preserve"> </w:t>
      </w:r>
      <w:r>
        <w:rPr>
          <w:rStyle w:val="fontstyle01"/>
        </w:rPr>
        <w:t>являться:</w:t>
      </w:r>
    </w:p>
    <w:p w:rsidR="00FF2908" w:rsidRPr="00FF2908" w:rsidRDefault="00FF2908" w:rsidP="00FF2908">
      <w:pPr>
        <w:pStyle w:val="af4"/>
        <w:numPr>
          <w:ilvl w:val="1"/>
          <w:numId w:val="6"/>
        </w:numPr>
        <w:spacing w:after="0" w:line="240" w:lineRule="auto"/>
        <w:ind w:left="0" w:firstLine="851"/>
        <w:jc w:val="both"/>
        <w:rPr>
          <w:rStyle w:val="fontstyle01"/>
        </w:rPr>
      </w:pPr>
      <w:r>
        <w:rPr>
          <w:rStyle w:val="fontstyle01"/>
        </w:rPr>
        <w:t>решение о присвоении спортивного разряда, подтверждении</w:t>
      </w:r>
      <w:r w:rsidRPr="00430834">
        <w:rPr>
          <w:rStyle w:val="fontstyle01"/>
        </w:rPr>
        <w:t xml:space="preserve"> </w:t>
      </w:r>
      <w:r>
        <w:rPr>
          <w:rStyle w:val="fontstyle01"/>
        </w:rPr>
        <w:t xml:space="preserve">спортивного </w:t>
      </w:r>
      <w:r w:rsidRPr="00FF2908">
        <w:rPr>
          <w:rStyle w:val="fontstyle01"/>
        </w:rPr>
        <w:t>разряда (формы приведены в приложениях №№ 6,7 к настоящему Административному регламенту);</w:t>
      </w:r>
    </w:p>
    <w:p w:rsidR="00FF2908" w:rsidRPr="00FF2908" w:rsidRDefault="00FF2908" w:rsidP="00FF2908">
      <w:pPr>
        <w:pStyle w:val="af4"/>
        <w:numPr>
          <w:ilvl w:val="1"/>
          <w:numId w:val="6"/>
        </w:numPr>
        <w:spacing w:after="0" w:line="240" w:lineRule="auto"/>
        <w:ind w:left="0" w:firstLine="851"/>
        <w:jc w:val="both"/>
        <w:rPr>
          <w:rStyle w:val="fontstyle01"/>
          <w:rFonts w:ascii="Times New Roman" w:hAnsi="Times New Roman" w:cs="Times New Roman"/>
        </w:rPr>
      </w:pPr>
      <w:r w:rsidRPr="00FF2908">
        <w:rPr>
          <w:rStyle w:val="fontstyle01"/>
        </w:rPr>
        <w:t>решения об отказе в приеме документов, необходимых для предоставления услуги (форма решения об отказе в приеме документов приведена в приложении № 8 к настоящему Административному регламенту);</w:t>
      </w:r>
    </w:p>
    <w:p w:rsidR="00FF2908" w:rsidRPr="00FF2908" w:rsidRDefault="00FF2908" w:rsidP="00FF2908">
      <w:pPr>
        <w:pStyle w:val="af4"/>
        <w:numPr>
          <w:ilvl w:val="1"/>
          <w:numId w:val="6"/>
        </w:numPr>
        <w:spacing w:after="0" w:line="240" w:lineRule="auto"/>
        <w:ind w:left="0" w:firstLine="851"/>
        <w:jc w:val="both"/>
        <w:rPr>
          <w:rFonts w:ascii="Times New Roman" w:hAnsi="Times New Roman" w:cs="Times New Roman"/>
          <w:sz w:val="28"/>
          <w:szCs w:val="28"/>
        </w:rPr>
      </w:pPr>
      <w:r w:rsidRPr="00FF2908">
        <w:rPr>
          <w:rStyle w:val="fontstyle01"/>
        </w:rPr>
        <w:lastRenderedPageBreak/>
        <w:t>решение об отказе в присвоении спортивного разряда (ф</w:t>
      </w:r>
      <w:r w:rsidRPr="00FF2908">
        <w:rPr>
          <w:rFonts w:ascii="TimesNewRomanPS-BoldMT" w:hAnsi="TimesNewRomanPS-BoldMT"/>
          <w:bCs/>
          <w:color w:val="000000"/>
          <w:sz w:val="28"/>
          <w:szCs w:val="28"/>
        </w:rPr>
        <w:t>орма решения об отказе приведена в приложении № 9 к настоящему Административному регламенту);</w:t>
      </w:r>
    </w:p>
    <w:p w:rsidR="00FF2908" w:rsidRPr="00FF2908" w:rsidRDefault="00FF2908" w:rsidP="00FF2908">
      <w:pPr>
        <w:pStyle w:val="af4"/>
        <w:numPr>
          <w:ilvl w:val="1"/>
          <w:numId w:val="6"/>
        </w:numPr>
        <w:spacing w:after="0" w:line="240" w:lineRule="auto"/>
        <w:ind w:left="0" w:firstLine="851"/>
        <w:jc w:val="both"/>
        <w:rPr>
          <w:rStyle w:val="fontstyle01"/>
          <w:rFonts w:ascii="Times New Roman" w:hAnsi="Times New Roman" w:cs="Times New Roman"/>
        </w:rPr>
      </w:pPr>
      <w:r w:rsidRPr="00FF2908">
        <w:rPr>
          <w:rFonts w:ascii="TimesNewRomanPS-BoldMT" w:hAnsi="TimesNewRomanPS-BoldMT"/>
          <w:bCs/>
          <w:color w:val="000000"/>
          <w:sz w:val="28"/>
          <w:szCs w:val="28"/>
        </w:rPr>
        <w:t xml:space="preserve">выписка </w:t>
      </w:r>
      <w:r w:rsidRPr="00FF2908">
        <w:rPr>
          <w:rStyle w:val="fontstyle01"/>
        </w:rPr>
        <w:t>из Реестра присвоенных спортивных разрядов, содержащая сведения о присвоенных и подтвержденных спортивных разрядах и об отказе в присвоении спортивного разряда (формы приведены в приложении № 10,11 к настоящему Административному регламенту).</w:t>
      </w:r>
    </w:p>
    <w:p w:rsidR="00FF2908" w:rsidRDefault="00FF2908" w:rsidP="00FF2908">
      <w:pPr>
        <w:spacing w:after="0" w:line="240" w:lineRule="auto"/>
        <w:ind w:firstLine="851"/>
        <w:jc w:val="both"/>
        <w:rPr>
          <w:rStyle w:val="fontstyle01"/>
        </w:rPr>
      </w:pPr>
      <w:r>
        <w:rPr>
          <w:rStyle w:val="fontstyle01"/>
        </w:rPr>
        <w:t>Результат предоставления услуги направляется заявителю в личный</w:t>
      </w:r>
      <w:r w:rsidRPr="00430834">
        <w:rPr>
          <w:rStyle w:val="fontstyle01"/>
        </w:rPr>
        <w:t xml:space="preserve"> </w:t>
      </w:r>
      <w:r>
        <w:rPr>
          <w:rStyle w:val="fontstyle01"/>
        </w:rPr>
        <w:t>кабинет на ЕПГУ в форме электронного документа, подписанного усиленной</w:t>
      </w:r>
      <w:r w:rsidRPr="00430834">
        <w:rPr>
          <w:rStyle w:val="fontstyle01"/>
        </w:rPr>
        <w:t xml:space="preserve"> </w:t>
      </w:r>
      <w:r>
        <w:rPr>
          <w:rStyle w:val="fontstyle01"/>
        </w:rPr>
        <w:t>квалифицированной электронной подписью Министра спорта Камчатского края.</w:t>
      </w:r>
      <w:r w:rsidRPr="00430834">
        <w:rPr>
          <w:rStyle w:val="fontstyle01"/>
        </w:rPr>
        <w:t xml:space="preserve"> </w:t>
      </w:r>
      <w:r>
        <w:rPr>
          <w:rStyle w:val="fontstyle01"/>
        </w:rPr>
        <w:t>Вместе с результатом предоставления услуги заявителю в личный</w:t>
      </w:r>
      <w:r w:rsidRPr="00430834">
        <w:rPr>
          <w:rStyle w:val="fontstyle01"/>
        </w:rPr>
        <w:t xml:space="preserve"> </w:t>
      </w:r>
      <w:r>
        <w:rPr>
          <w:rStyle w:val="fontstyle01"/>
        </w:rPr>
        <w:t>кабинет на ЕПГУ направляется уведомление о возможности получения</w:t>
      </w:r>
      <w:r w:rsidRPr="00430834">
        <w:rPr>
          <w:rStyle w:val="fontstyle01"/>
        </w:rPr>
        <w:t xml:space="preserve"> </w:t>
      </w:r>
      <w:r>
        <w:rPr>
          <w:rStyle w:val="fontstyle01"/>
        </w:rPr>
        <w:t>результата предоставления услуги на бумажном носителе в Министерстве.</w:t>
      </w:r>
    </w:p>
    <w:p w:rsidR="00FF2908" w:rsidRPr="0019103E" w:rsidRDefault="00FF2908" w:rsidP="00FF2908">
      <w:pPr>
        <w:spacing w:after="0" w:line="240" w:lineRule="auto"/>
        <w:ind w:firstLine="851"/>
        <w:jc w:val="both"/>
        <w:rPr>
          <w:rFonts w:ascii="TimesNewRomanPSMT" w:hAnsi="TimesNewRomanPSMT"/>
          <w:color w:val="000000"/>
          <w:sz w:val="28"/>
          <w:szCs w:val="28"/>
        </w:rPr>
      </w:pPr>
      <w:r w:rsidRPr="009B48D9">
        <w:rPr>
          <w:rStyle w:val="fontstyle01"/>
          <w:rFonts w:ascii="Times New Roman" w:hAnsi="Times New Roman" w:cs="Times New Roman"/>
        </w:rPr>
        <w:t>В</w:t>
      </w:r>
      <w:r>
        <w:rPr>
          <w:rStyle w:val="fontstyle01"/>
        </w:rPr>
        <w:t xml:space="preserve"> случае, если Заявитель обращается лично в Министерство, предоставив документы для присвоения или подтверждения спортивных разрядов на бумажном носителе, то решение о присвоении спортивного разряда, подтверждении</w:t>
      </w:r>
      <w:r w:rsidRPr="00430834">
        <w:rPr>
          <w:rStyle w:val="fontstyle01"/>
        </w:rPr>
        <w:t xml:space="preserve"> </w:t>
      </w:r>
      <w:r>
        <w:rPr>
          <w:rStyle w:val="fontstyle01"/>
        </w:rPr>
        <w:t>спортивного разряда, решение об отказе в присвоении спортивного разряда может быть предоставлено Заявителю на бумажном носителе, посредством электронной почты или другим удобным Заявителю способом.</w:t>
      </w:r>
    </w:p>
    <w:p w:rsidR="00FF290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FF2908" w:rsidRDefault="00FF2908" w:rsidP="00FF2908">
      <w:pPr>
        <w:pStyle w:val="af4"/>
        <w:spacing w:after="0" w:line="240" w:lineRule="auto"/>
        <w:ind w:left="851"/>
        <w:jc w:val="center"/>
        <w:rPr>
          <w:rFonts w:ascii="Times New Roman" w:hAnsi="Times New Roman" w:cs="Times New Roman"/>
          <w:sz w:val="28"/>
          <w:szCs w:val="28"/>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Присвоение спортивных разрядов. </w:t>
      </w:r>
    </w:p>
    <w:p w:rsidR="00FF2908" w:rsidRPr="00B17E0E" w:rsidRDefault="00FF2908" w:rsidP="00FF2908">
      <w:pPr>
        <w:spacing w:after="0" w:line="240" w:lineRule="auto"/>
        <w:ind w:firstLine="708"/>
        <w:jc w:val="both"/>
        <w:rPr>
          <w:rFonts w:ascii="Times New Roman" w:hAnsi="Times New Roman" w:cs="Times New Roman"/>
          <w:sz w:val="28"/>
          <w:szCs w:val="28"/>
        </w:rPr>
      </w:pPr>
      <w:r w:rsidRPr="00B17E0E">
        <w:rPr>
          <w:rFonts w:ascii="Times New Roman" w:hAnsi="Times New Roman" w:cs="Times New Roman"/>
          <w:sz w:val="28"/>
          <w:szCs w:val="28"/>
        </w:rPr>
        <w:t>Решение о присвоении спортивных разрядов, об отказе в их присвоении принимается в течение 2 месяцев со дня поступления в Министерство документов, необходимых для предоставления государственной услуги.</w:t>
      </w:r>
    </w:p>
    <w:p w:rsidR="00FF2908" w:rsidRPr="009462DA" w:rsidRDefault="00FF2908" w:rsidP="00FF2908">
      <w:pPr>
        <w:autoSpaceDE w:val="0"/>
        <w:autoSpaceDN w:val="0"/>
        <w:adjustRightInd w:val="0"/>
        <w:spacing w:after="0"/>
        <w:ind w:firstLine="708"/>
        <w:jc w:val="both"/>
        <w:rPr>
          <w:rFonts w:ascii="Times New Roman" w:hAnsi="Times New Roman" w:cs="Times New Roman"/>
          <w:sz w:val="28"/>
          <w:szCs w:val="28"/>
        </w:rPr>
      </w:pPr>
      <w:r w:rsidRPr="008606B3">
        <w:rPr>
          <w:rFonts w:ascii="Times New Roman" w:hAnsi="Times New Roman" w:cs="Times New Roman"/>
          <w:sz w:val="28"/>
          <w:szCs w:val="28"/>
        </w:rPr>
        <w:t>Копия документа о принятом решении в течение 10 рабочих дней со дня его подписания направляется заявителю.</w:t>
      </w:r>
      <w:r w:rsidRPr="009462DA">
        <w:rPr>
          <w:rFonts w:ascii="Times New Roman" w:hAnsi="Times New Roman" w:cs="Times New Roman"/>
          <w:sz w:val="28"/>
          <w:szCs w:val="28"/>
        </w:rPr>
        <w:t xml:space="preserve"> Приказ о присвоении спортивных разрядов размещается на официальном сайте Министерства в сети «Интернет».</w:t>
      </w:r>
    </w:p>
    <w:p w:rsidR="00FF2908" w:rsidRPr="00AF4D93" w:rsidRDefault="00FF2908" w:rsidP="00FF2908">
      <w:pPr>
        <w:pStyle w:val="af4"/>
        <w:autoSpaceDE w:val="0"/>
        <w:autoSpaceDN w:val="0"/>
        <w:adjustRightInd w:val="0"/>
        <w:spacing w:after="0"/>
        <w:ind w:left="0" w:firstLine="851"/>
        <w:jc w:val="both"/>
        <w:rPr>
          <w:rFonts w:ascii="Times New Roman" w:hAnsi="Times New Roman" w:cs="Times New Roman"/>
          <w:sz w:val="28"/>
          <w:szCs w:val="28"/>
        </w:rPr>
      </w:pPr>
      <w:r w:rsidRPr="00AF4D93">
        <w:rPr>
          <w:rFonts w:ascii="Times New Roman" w:hAnsi="Times New Roman" w:cs="Times New Roman"/>
          <w:sz w:val="28"/>
          <w:szCs w:val="28"/>
        </w:rPr>
        <w:t xml:space="preserve">Копия документа о </w:t>
      </w:r>
      <w:r>
        <w:rPr>
          <w:rFonts w:ascii="Times New Roman" w:hAnsi="Times New Roman" w:cs="Times New Roman"/>
          <w:sz w:val="28"/>
          <w:szCs w:val="28"/>
        </w:rPr>
        <w:t>присвоении спортивных разрядов</w:t>
      </w:r>
      <w:r w:rsidRPr="00AF4D93">
        <w:rPr>
          <w:rFonts w:ascii="Times New Roman" w:hAnsi="Times New Roman" w:cs="Times New Roman"/>
          <w:sz w:val="28"/>
          <w:szCs w:val="28"/>
        </w:rPr>
        <w:t xml:space="preserve"> в отношении военно-прикладных и служебно-прикладных видов спорта на официальном сайте </w:t>
      </w:r>
      <w:r>
        <w:rPr>
          <w:rFonts w:ascii="Times New Roman" w:hAnsi="Times New Roman" w:cs="Times New Roman"/>
          <w:sz w:val="28"/>
          <w:szCs w:val="28"/>
        </w:rPr>
        <w:t>Министерства</w:t>
      </w:r>
      <w:r w:rsidRPr="00AF4D93">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r w:rsidRPr="00AF4D93">
        <w:rPr>
          <w:rFonts w:ascii="Times New Roman" w:hAnsi="Times New Roman" w:cs="Times New Roman"/>
          <w:sz w:val="28"/>
          <w:szCs w:val="28"/>
        </w:rPr>
        <w:t>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FF2908" w:rsidRDefault="00FF2908" w:rsidP="00FF290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s="Times New Roman"/>
          <w:sz w:val="28"/>
          <w:szCs w:val="28"/>
        </w:rPr>
        <w:t>По результатам присвоения спортивных</w:t>
      </w:r>
      <w:r w:rsidRPr="009462DA">
        <w:rPr>
          <w:rFonts w:ascii="Times New Roman" w:hAnsi="Times New Roman" w:cs="Times New Roman"/>
          <w:sz w:val="28"/>
          <w:szCs w:val="28"/>
        </w:rPr>
        <w:t xml:space="preserve"> разряд</w:t>
      </w:r>
      <w:r>
        <w:rPr>
          <w:rFonts w:ascii="Times New Roman" w:hAnsi="Times New Roman" w:cs="Times New Roman"/>
          <w:sz w:val="28"/>
          <w:szCs w:val="28"/>
        </w:rPr>
        <w:t>ов</w:t>
      </w:r>
      <w:r w:rsidRPr="009462DA">
        <w:rPr>
          <w:rFonts w:ascii="Times New Roman" w:hAnsi="Times New Roman" w:cs="Times New Roman"/>
          <w:sz w:val="28"/>
          <w:szCs w:val="28"/>
        </w:rPr>
        <w:t xml:space="preserve"> Министерством выдается нагрудный значок соответствующего спортивного разряда и зачетная классификационная книжка. С</w:t>
      </w:r>
      <w:r w:rsidRPr="009462DA">
        <w:rPr>
          <w:rFonts w:ascii="Times New Roman" w:hAnsi="Times New Roman"/>
          <w:sz w:val="28"/>
          <w:szCs w:val="28"/>
        </w:rPr>
        <w:t>ведения о присвоении, подтверждении спортивного разряда заносятся в зачетную классификационную книжку спортсмена и заверяются печатью Министерства и подписью специалиста Отдела, либо лица, уполномоченного Министерством.</w:t>
      </w:r>
    </w:p>
    <w:p w:rsidR="00FF2908" w:rsidRPr="00B17E0E" w:rsidRDefault="00FF2908" w:rsidP="00FF2908">
      <w:pPr>
        <w:pStyle w:val="af4"/>
        <w:numPr>
          <w:ilvl w:val="0"/>
          <w:numId w:val="6"/>
        </w:numPr>
        <w:autoSpaceDE w:val="0"/>
        <w:autoSpaceDN w:val="0"/>
        <w:adjustRightInd w:val="0"/>
        <w:spacing w:after="0" w:line="240" w:lineRule="auto"/>
        <w:ind w:left="0" w:firstLine="851"/>
        <w:jc w:val="both"/>
        <w:rPr>
          <w:rStyle w:val="FontStyle17"/>
          <w:sz w:val="28"/>
          <w:szCs w:val="28"/>
        </w:rPr>
      </w:pPr>
      <w:r>
        <w:rPr>
          <w:rStyle w:val="FontStyle17"/>
          <w:sz w:val="28"/>
        </w:rPr>
        <w:t>Подтверждение спортивных разрядов.</w:t>
      </w:r>
    </w:p>
    <w:p w:rsidR="00FF2908" w:rsidRPr="00B17E0E" w:rsidRDefault="00FF2908" w:rsidP="00FF2908">
      <w:pPr>
        <w:autoSpaceDE w:val="0"/>
        <w:autoSpaceDN w:val="0"/>
        <w:adjustRightInd w:val="0"/>
        <w:spacing w:after="0" w:line="240" w:lineRule="auto"/>
        <w:ind w:firstLine="708"/>
        <w:jc w:val="both"/>
        <w:rPr>
          <w:rStyle w:val="FontStyle17"/>
          <w:sz w:val="28"/>
          <w:szCs w:val="28"/>
        </w:rPr>
      </w:pPr>
      <w:r w:rsidRPr="00B17E0E">
        <w:rPr>
          <w:rStyle w:val="FontStyle17"/>
          <w:sz w:val="28"/>
        </w:rPr>
        <w:lastRenderedPageBreak/>
        <w:t>Решение о подтверждении или об отказе в подтверждении спортивного разряда принимается Министерством в течение 1 месяца со дня поступления необходимых документов для предоставления государственной услуги.</w:t>
      </w:r>
    </w:p>
    <w:p w:rsidR="00FF2908" w:rsidRPr="00B17E0E" w:rsidRDefault="00FF2908" w:rsidP="00FF2908">
      <w:pPr>
        <w:pStyle w:val="ConsPlusNormal"/>
        <w:spacing w:line="276" w:lineRule="auto"/>
        <w:ind w:firstLine="709"/>
        <w:jc w:val="both"/>
        <w:rPr>
          <w:rFonts w:ascii="Times New Roman" w:hAnsi="Times New Roman" w:cs="Times New Roman"/>
          <w:sz w:val="28"/>
          <w:szCs w:val="28"/>
        </w:rPr>
      </w:pPr>
      <w:r w:rsidRPr="00B17E0E">
        <w:rPr>
          <w:rFonts w:ascii="Times New Roman" w:hAnsi="Times New Roman" w:cs="Times New Roman"/>
          <w:sz w:val="28"/>
          <w:szCs w:val="28"/>
        </w:rPr>
        <w:t xml:space="preserve">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w:t>
      </w:r>
      <w:r>
        <w:rPr>
          <w:rFonts w:ascii="Times New Roman" w:hAnsi="Times New Roman" w:cs="Times New Roman"/>
          <w:sz w:val="28"/>
          <w:szCs w:val="28"/>
        </w:rPr>
        <w:t>на соответствующий срок («Кандидат в мастера спорта»</w:t>
      </w:r>
      <w:r>
        <w:rPr>
          <w:rFonts w:ascii="Times New Roman" w:hAnsi="Times New Roman"/>
          <w:sz w:val="28"/>
          <w:szCs w:val="28"/>
        </w:rPr>
        <w:t xml:space="preserve"> – на 3 года и </w:t>
      </w:r>
      <w:r w:rsidRPr="001542B3">
        <w:rPr>
          <w:rFonts w:ascii="Times New Roman" w:hAnsi="Times New Roman"/>
          <w:sz w:val="28"/>
          <w:szCs w:val="28"/>
        </w:rPr>
        <w:t>первый спортивный разряд</w:t>
      </w:r>
      <w:r>
        <w:rPr>
          <w:rFonts w:ascii="Times New Roman" w:hAnsi="Times New Roman"/>
          <w:sz w:val="28"/>
          <w:szCs w:val="28"/>
        </w:rPr>
        <w:t xml:space="preserve"> – на </w:t>
      </w:r>
      <w:r w:rsidRPr="001542B3">
        <w:rPr>
          <w:rFonts w:ascii="Times New Roman" w:hAnsi="Times New Roman"/>
          <w:sz w:val="28"/>
          <w:szCs w:val="28"/>
        </w:rPr>
        <w:t>2 года</w:t>
      </w:r>
      <w:r>
        <w:rPr>
          <w:rFonts w:ascii="Times New Roman" w:hAnsi="Times New Roman"/>
          <w:sz w:val="28"/>
          <w:szCs w:val="28"/>
        </w:rPr>
        <w:t>)</w:t>
      </w:r>
      <w:r w:rsidRPr="00B17E0E">
        <w:rPr>
          <w:rFonts w:ascii="Times New Roman" w:hAnsi="Times New Roman" w:cs="Times New Roman"/>
          <w:sz w:val="28"/>
          <w:szCs w:val="28"/>
        </w:rPr>
        <w:t>, со дня окончания срока, на который он был присвоен.</w:t>
      </w:r>
    </w:p>
    <w:p w:rsidR="00FF2908" w:rsidRPr="00B17E0E" w:rsidRDefault="00FF2908" w:rsidP="00FF2908">
      <w:pPr>
        <w:spacing w:after="0"/>
        <w:ind w:firstLine="709"/>
        <w:jc w:val="both"/>
        <w:rPr>
          <w:rFonts w:ascii="Times New Roman" w:hAnsi="Times New Roman" w:cs="Times New Roman"/>
          <w:sz w:val="28"/>
          <w:szCs w:val="28"/>
        </w:rPr>
      </w:pPr>
      <w:r w:rsidRPr="00B17E0E">
        <w:rPr>
          <w:rFonts w:ascii="Times New Roman" w:hAnsi="Times New Roman" w:cs="Times New Roman"/>
          <w:sz w:val="28"/>
          <w:szCs w:val="28"/>
        </w:rPr>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FF2908" w:rsidRPr="002C3306" w:rsidRDefault="00FF2908" w:rsidP="00FF2908">
      <w:pPr>
        <w:autoSpaceDE w:val="0"/>
        <w:autoSpaceDN w:val="0"/>
        <w:adjustRightInd w:val="0"/>
        <w:spacing w:after="0"/>
        <w:ind w:firstLine="709"/>
        <w:jc w:val="both"/>
      </w:pPr>
      <w:r w:rsidRPr="00B17E0E">
        <w:rPr>
          <w:rFonts w:ascii="Times New Roman" w:hAnsi="Times New Roman" w:cs="Times New Roman"/>
          <w:sz w:val="28"/>
          <w:szCs w:val="28"/>
        </w:rPr>
        <w:t xml:space="preserve">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w:t>
      </w:r>
      <w:r>
        <w:rPr>
          <w:rFonts w:ascii="Times New Roman" w:hAnsi="Times New Roman" w:cs="Times New Roman"/>
          <w:sz w:val="28"/>
          <w:szCs w:val="28"/>
        </w:rPr>
        <w:t>Министерство</w:t>
      </w:r>
      <w:r w:rsidRPr="00B17E0E">
        <w:rPr>
          <w:rFonts w:ascii="Times New Roman" w:hAnsi="Times New Roman" w:cs="Times New Roman"/>
          <w:sz w:val="28"/>
          <w:szCs w:val="28"/>
        </w:rPr>
        <w:t xml:space="preserve"> подается ходатайство о подтверждении спортивного разряда, </w:t>
      </w:r>
      <w:r w:rsidRPr="002C3306">
        <w:rPr>
          <w:rFonts w:ascii="Times New Roman" w:hAnsi="Times New Roman" w:cs="Times New Roman"/>
          <w:sz w:val="28"/>
          <w:szCs w:val="28"/>
        </w:rPr>
        <w:t xml:space="preserve">заверенное печатью (при наличии) и подписью руководителя или уполномоченного должностного лица региональной спортивной федерации, подразделения федерального органа, содержащее </w:t>
      </w:r>
      <w:r w:rsidRPr="002C3306">
        <w:rPr>
          <w:rStyle w:val="FontStyle17"/>
          <w:rFonts w:cs="Times New Roman"/>
          <w:sz w:val="28"/>
          <w:szCs w:val="28"/>
        </w:rPr>
        <w:t>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w:t>
      </w:r>
      <w:r w:rsidRPr="002C3306">
        <w:t xml:space="preserve"> </w:t>
      </w:r>
    </w:p>
    <w:p w:rsidR="00FF2908" w:rsidRPr="009462DA" w:rsidRDefault="00FF2908" w:rsidP="00FF2908">
      <w:pPr>
        <w:autoSpaceDE w:val="0"/>
        <w:autoSpaceDN w:val="0"/>
        <w:adjustRightInd w:val="0"/>
        <w:spacing w:after="0"/>
        <w:ind w:firstLine="708"/>
        <w:jc w:val="both"/>
        <w:rPr>
          <w:rFonts w:ascii="Times New Roman" w:hAnsi="Times New Roman" w:cs="Times New Roman"/>
          <w:sz w:val="28"/>
          <w:szCs w:val="28"/>
        </w:rPr>
      </w:pPr>
      <w:r w:rsidRPr="009462DA">
        <w:rPr>
          <w:rFonts w:ascii="Times New Roman" w:hAnsi="Times New Roman" w:cs="Times New Roman"/>
          <w:sz w:val="28"/>
          <w:szCs w:val="28"/>
        </w:rPr>
        <w:t xml:space="preserve">Копия документа о принятом решении в течение 10 рабочих дней со дня его подписания направляется заявителю. Приказ о </w:t>
      </w:r>
      <w:r>
        <w:rPr>
          <w:rFonts w:ascii="Times New Roman" w:hAnsi="Times New Roman" w:cs="Times New Roman"/>
          <w:sz w:val="28"/>
          <w:szCs w:val="28"/>
        </w:rPr>
        <w:t>подтверждении</w:t>
      </w:r>
      <w:r w:rsidRPr="009462DA">
        <w:rPr>
          <w:rFonts w:ascii="Times New Roman" w:hAnsi="Times New Roman" w:cs="Times New Roman"/>
          <w:sz w:val="28"/>
          <w:szCs w:val="28"/>
        </w:rPr>
        <w:t xml:space="preserve"> спортивных разрядов размещается на официальном сайте Министерства в сети «Интернет».</w:t>
      </w:r>
    </w:p>
    <w:p w:rsidR="00FF2908" w:rsidRPr="00AF4D93" w:rsidRDefault="00FF2908" w:rsidP="00FF2908">
      <w:pPr>
        <w:pStyle w:val="af4"/>
        <w:autoSpaceDE w:val="0"/>
        <w:autoSpaceDN w:val="0"/>
        <w:adjustRightInd w:val="0"/>
        <w:spacing w:after="0"/>
        <w:ind w:left="0" w:firstLine="851"/>
        <w:jc w:val="both"/>
        <w:rPr>
          <w:rFonts w:ascii="Times New Roman" w:hAnsi="Times New Roman" w:cs="Times New Roman"/>
          <w:sz w:val="28"/>
          <w:szCs w:val="28"/>
        </w:rPr>
      </w:pPr>
      <w:r w:rsidRPr="00AF4D93">
        <w:rPr>
          <w:rFonts w:ascii="Times New Roman" w:hAnsi="Times New Roman" w:cs="Times New Roman"/>
          <w:sz w:val="28"/>
          <w:szCs w:val="28"/>
        </w:rPr>
        <w:t xml:space="preserve">Копия документа о </w:t>
      </w:r>
      <w:r>
        <w:rPr>
          <w:rFonts w:ascii="Times New Roman" w:hAnsi="Times New Roman" w:cs="Times New Roman"/>
          <w:sz w:val="28"/>
          <w:szCs w:val="28"/>
        </w:rPr>
        <w:t>подтверждении спортивных разрядов</w:t>
      </w:r>
      <w:r w:rsidRPr="00AF4D93">
        <w:rPr>
          <w:rFonts w:ascii="Times New Roman" w:hAnsi="Times New Roman" w:cs="Times New Roman"/>
          <w:sz w:val="28"/>
          <w:szCs w:val="28"/>
        </w:rPr>
        <w:t xml:space="preserve"> в отношении военно-прикладных и служебно-прикладных видов спорта на официальном сайте </w:t>
      </w:r>
      <w:r>
        <w:rPr>
          <w:rFonts w:ascii="Times New Roman" w:hAnsi="Times New Roman" w:cs="Times New Roman"/>
          <w:sz w:val="28"/>
          <w:szCs w:val="28"/>
        </w:rPr>
        <w:t>Министерства</w:t>
      </w:r>
      <w:r w:rsidRPr="00AF4D93">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r w:rsidRPr="00AF4D93">
        <w:rPr>
          <w:rFonts w:ascii="Times New Roman" w:hAnsi="Times New Roman" w:cs="Times New Roman"/>
          <w:sz w:val="28"/>
          <w:szCs w:val="28"/>
        </w:rPr>
        <w:t>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FF2908" w:rsidRPr="00B17E0E" w:rsidRDefault="00FF2908" w:rsidP="00FF2908">
      <w:pPr>
        <w:autoSpaceDE w:val="0"/>
        <w:autoSpaceDN w:val="0"/>
        <w:adjustRightInd w:val="0"/>
        <w:spacing w:after="0"/>
        <w:ind w:firstLine="709"/>
        <w:jc w:val="both"/>
        <w:rPr>
          <w:rFonts w:ascii="Times New Roman" w:hAnsi="Times New Roman" w:cs="Times New Roman"/>
          <w:sz w:val="28"/>
          <w:szCs w:val="28"/>
        </w:rPr>
      </w:pPr>
      <w:r w:rsidRPr="00B17E0E">
        <w:rPr>
          <w:rFonts w:ascii="Times New Roman" w:hAnsi="Times New Roman" w:cs="Times New Roman"/>
          <w:sz w:val="28"/>
          <w:szCs w:val="28"/>
        </w:rPr>
        <w:t xml:space="preserve">Сведения о подтверждении спортивного разряда заносятся в зачетную классификационную книжку спортсмена и заверяются печатью </w:t>
      </w:r>
      <w:r w:rsidRPr="009462DA">
        <w:rPr>
          <w:rFonts w:ascii="Times New Roman" w:hAnsi="Times New Roman"/>
          <w:sz w:val="28"/>
          <w:szCs w:val="28"/>
        </w:rPr>
        <w:t>и подписью специалиста Отдела, либо лица, уполномоченного Министерством</w:t>
      </w:r>
      <w:r w:rsidRPr="00B17E0E">
        <w:rPr>
          <w:rFonts w:ascii="Times New Roman" w:hAnsi="Times New Roman" w:cs="Times New Roman"/>
          <w:sz w:val="28"/>
          <w:szCs w:val="28"/>
        </w:rPr>
        <w:t>.</w:t>
      </w:r>
    </w:p>
    <w:p w:rsidR="00FF2908" w:rsidRDefault="00FF2908" w:rsidP="00FF2908">
      <w:pPr>
        <w:spacing w:after="0"/>
        <w:ind w:firstLine="709"/>
        <w:jc w:val="both"/>
        <w:rPr>
          <w:rFonts w:ascii="Times New Roman" w:hAnsi="Times New Roman" w:cs="Times New Roman"/>
          <w:sz w:val="28"/>
          <w:szCs w:val="28"/>
        </w:rPr>
      </w:pPr>
      <w:r w:rsidRPr="00B17E0E">
        <w:rPr>
          <w:rStyle w:val="FontStyle17"/>
          <w:rFonts w:cs="Times New Roman"/>
          <w:sz w:val="28"/>
          <w:szCs w:val="28"/>
        </w:rPr>
        <w:t>.</w:t>
      </w:r>
    </w:p>
    <w:p w:rsidR="00FF2908" w:rsidRDefault="00FF2908" w:rsidP="00FF2908">
      <w:pPr>
        <w:pStyle w:val="ConsPlusNormal"/>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государственной услуги</w:t>
      </w:r>
    </w:p>
    <w:p w:rsidR="00FF2908" w:rsidRDefault="00FF2908" w:rsidP="00FF2908">
      <w:pPr>
        <w:pStyle w:val="ConsPlusNormal"/>
        <w:spacing w:line="276" w:lineRule="auto"/>
        <w:ind w:firstLine="708"/>
        <w:jc w:val="both"/>
        <w:rPr>
          <w:rFonts w:ascii="Times New Roman" w:hAnsi="Times New Roman" w:cs="Times New Roman"/>
          <w:sz w:val="28"/>
          <w:szCs w:val="28"/>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государственной услуги осуществляется в соответствии с:</w:t>
      </w:r>
    </w:p>
    <w:p w:rsidR="00FF2908" w:rsidRPr="00015211"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sidRPr="00015211">
        <w:rPr>
          <w:rFonts w:ascii="Times New Roman" w:hAnsi="Times New Roman" w:cs="Times New Roman"/>
          <w:sz w:val="28"/>
          <w:szCs w:val="28"/>
        </w:rPr>
        <w:t>Федеральным законом от 04.12.2007 № 329-ФЗ «О физической культуре и спорте в Российской Федерации»;</w:t>
      </w:r>
    </w:p>
    <w:p w:rsidR="00FF2908" w:rsidRPr="00015211"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sidRPr="00015211">
        <w:rPr>
          <w:rFonts w:ascii="Times New Roman" w:hAnsi="Times New Roman" w:cs="Times New Roman"/>
          <w:color w:val="22272F"/>
          <w:sz w:val="28"/>
          <w:szCs w:val="28"/>
          <w:shd w:val="clear" w:color="auto" w:fill="FFFFFF"/>
        </w:rPr>
        <w:t>Федеральным законом от 27.07.2010 № 210-ФЗ</w:t>
      </w:r>
      <w:r w:rsidRPr="00015211">
        <w:rPr>
          <w:rFonts w:ascii="Times New Roman" w:hAnsi="Times New Roman" w:cs="Times New Roman"/>
          <w:color w:val="22272F"/>
          <w:sz w:val="28"/>
          <w:szCs w:val="28"/>
        </w:rPr>
        <w:t xml:space="preserve"> «</w:t>
      </w:r>
      <w:r w:rsidRPr="00015211">
        <w:rPr>
          <w:rFonts w:ascii="Times New Roman" w:hAnsi="Times New Roman" w:cs="Times New Roman"/>
          <w:color w:val="22272F"/>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color w:val="22272F"/>
          <w:sz w:val="28"/>
          <w:szCs w:val="28"/>
          <w:shd w:val="clear" w:color="auto" w:fill="FFFFFF"/>
        </w:rPr>
        <w:t>;</w:t>
      </w:r>
    </w:p>
    <w:p w:rsidR="00FF2908" w:rsidRPr="00046CE9"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Указом Президента Российской Федерации от 07.05.2012 № 601 </w:t>
      </w:r>
      <w:r w:rsidRPr="00015211">
        <w:rPr>
          <w:rFonts w:ascii="Times New Roman" w:hAnsi="Times New Roman" w:cs="Times New Roman"/>
          <w:color w:val="22272F"/>
          <w:sz w:val="28"/>
          <w:szCs w:val="28"/>
          <w:shd w:val="clear" w:color="auto" w:fill="FFFFFF"/>
        </w:rPr>
        <w:t>«Об основных направлениях совершенствования системы государственного управления»</w:t>
      </w:r>
      <w:r>
        <w:rPr>
          <w:rFonts w:ascii="Times New Roman" w:hAnsi="Times New Roman" w:cs="Times New Roman"/>
          <w:color w:val="22272F"/>
          <w:sz w:val="28"/>
          <w:szCs w:val="28"/>
          <w:shd w:val="clear" w:color="auto" w:fill="FFFFFF"/>
        </w:rPr>
        <w:t>;</w:t>
      </w:r>
    </w:p>
    <w:p w:rsidR="00FF2908" w:rsidRPr="00046CE9"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постановлением Правительства Российской Федерации от 01.03.2022 № 277;</w:t>
      </w:r>
    </w:p>
    <w:p w:rsidR="00FF2908" w:rsidRPr="00015211"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sidRPr="008606B3">
        <w:rPr>
          <w:rFonts w:ascii="Times New Roman" w:hAnsi="Times New Roman" w:cs="Times New Roman"/>
          <w:color w:val="22272F"/>
          <w:sz w:val="28"/>
          <w:szCs w:val="28"/>
          <w:shd w:val="clear" w:color="auto" w:fill="FFFFFF"/>
        </w:rPr>
        <w:t>ра</w:t>
      </w:r>
      <w:r>
        <w:rPr>
          <w:rFonts w:ascii="Times New Roman" w:hAnsi="Times New Roman" w:cs="Times New Roman"/>
          <w:color w:val="22272F"/>
          <w:sz w:val="28"/>
          <w:szCs w:val="28"/>
          <w:shd w:val="clear" w:color="auto" w:fill="FFFFFF"/>
        </w:rPr>
        <w:t xml:space="preserve">споряжением Правительства Российской Федерации от 06.09.2021 № 2470-р; </w:t>
      </w:r>
    </w:p>
    <w:p w:rsidR="00FF2908" w:rsidRPr="00FF2908" w:rsidRDefault="00FF2908" w:rsidP="00FF2908">
      <w:pPr>
        <w:pStyle w:val="af4"/>
        <w:numPr>
          <w:ilvl w:val="0"/>
          <w:numId w:val="10"/>
        </w:numPr>
        <w:spacing w:after="0" w:line="240" w:lineRule="auto"/>
        <w:ind w:left="0" w:firstLine="851"/>
        <w:jc w:val="both"/>
        <w:rPr>
          <w:rStyle w:val="ae"/>
          <w:rFonts w:ascii="Times New Roman" w:hAnsi="Times New Roman"/>
          <w:color w:val="auto"/>
          <w:sz w:val="28"/>
          <w:szCs w:val="28"/>
        </w:rPr>
      </w:pPr>
      <w:r w:rsidRPr="00FF2908">
        <w:rPr>
          <w:rStyle w:val="ae"/>
          <w:rFonts w:ascii="Times New Roman" w:hAnsi="Times New Roman"/>
          <w:bCs/>
          <w:color w:val="auto"/>
          <w:sz w:val="28"/>
          <w:szCs w:val="28"/>
        </w:rPr>
        <w:t>Законом Камчатского края от 23.06.2021 № 625 «Об отдельных вопросах в области физической культуры и спорта в Камчатском крае»;</w:t>
      </w:r>
    </w:p>
    <w:p w:rsidR="00FF2908" w:rsidRPr="00B37AE9"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bCs/>
          <w:sz w:val="28"/>
          <w:szCs w:val="28"/>
        </w:rPr>
        <w:t xml:space="preserve">Положением о Единой всероссийской спортивной классификации, утвержденным </w:t>
      </w:r>
      <w:r w:rsidRPr="00FF2908">
        <w:rPr>
          <w:rFonts w:ascii="Times New Roman" w:hAnsi="Times New Roman" w:cs="Times New Roman"/>
          <w:sz w:val="28"/>
          <w:szCs w:val="28"/>
        </w:rPr>
        <w:t xml:space="preserve">приказом Министерства спорта Российской Федерации </w:t>
      </w:r>
      <w:r w:rsidRPr="00B37AE9">
        <w:rPr>
          <w:rFonts w:ascii="Times New Roman" w:hAnsi="Times New Roman" w:cs="Times New Roman"/>
          <w:color w:val="000000"/>
          <w:sz w:val="28"/>
          <w:szCs w:val="28"/>
        </w:rPr>
        <w:t>от 20.02.2017 № 108</w:t>
      </w:r>
      <w:r>
        <w:rPr>
          <w:rFonts w:ascii="Times New Roman" w:hAnsi="Times New Roman" w:cs="Times New Roman"/>
          <w:color w:val="000000"/>
          <w:sz w:val="28"/>
          <w:szCs w:val="28"/>
        </w:rPr>
        <w:t xml:space="preserve"> (далее – Положение ЕВСК);</w:t>
      </w:r>
    </w:p>
    <w:p w:rsidR="00FF2908" w:rsidRPr="00E81CC9" w:rsidRDefault="00FF2908" w:rsidP="00FF2908">
      <w:pPr>
        <w:pStyle w:val="af4"/>
        <w:numPr>
          <w:ilvl w:val="0"/>
          <w:numId w:val="10"/>
        </w:numPr>
        <w:spacing w:after="0" w:line="240" w:lineRule="auto"/>
        <w:ind w:left="0" w:firstLine="851"/>
        <w:jc w:val="both"/>
        <w:rPr>
          <w:rFonts w:ascii="Times New Roman" w:hAnsi="Times New Roman" w:cs="Times New Roman"/>
          <w:sz w:val="28"/>
          <w:szCs w:val="28"/>
        </w:rPr>
      </w:pPr>
      <w:r w:rsidRPr="00B37AE9">
        <w:rPr>
          <w:rFonts w:ascii="Times New Roman" w:hAnsi="Times New Roman" w:cs="Times New Roman"/>
          <w:sz w:val="28"/>
          <w:szCs w:val="28"/>
        </w:rPr>
        <w:t>Положение</w:t>
      </w:r>
      <w:r>
        <w:rPr>
          <w:rFonts w:ascii="Times New Roman" w:hAnsi="Times New Roman" w:cs="Times New Roman"/>
          <w:sz w:val="28"/>
          <w:szCs w:val="28"/>
        </w:rPr>
        <w:t>м</w:t>
      </w:r>
      <w:r w:rsidRPr="00B37AE9">
        <w:rPr>
          <w:rFonts w:ascii="Times New Roman" w:hAnsi="Times New Roman" w:cs="Times New Roman"/>
          <w:sz w:val="28"/>
          <w:szCs w:val="28"/>
        </w:rPr>
        <w:t xml:space="preserve"> о спортивных судьях</w:t>
      </w:r>
      <w:r>
        <w:rPr>
          <w:rFonts w:ascii="Times New Roman" w:hAnsi="Times New Roman" w:cs="Times New Roman"/>
          <w:sz w:val="28"/>
          <w:szCs w:val="28"/>
        </w:rPr>
        <w:t xml:space="preserve">, </w:t>
      </w:r>
      <w:r w:rsidRPr="00B37AE9">
        <w:rPr>
          <w:rFonts w:ascii="Times New Roman" w:hAnsi="Times New Roman" w:cs="Times New Roman"/>
          <w:bCs/>
          <w:color w:val="000000"/>
          <w:sz w:val="28"/>
          <w:szCs w:val="28"/>
        </w:rPr>
        <w:t xml:space="preserve">утвержденным </w:t>
      </w:r>
      <w:r w:rsidRPr="00B37AE9">
        <w:rPr>
          <w:rFonts w:ascii="Times New Roman" w:hAnsi="Times New Roman" w:cs="Times New Roman"/>
          <w:color w:val="000000"/>
          <w:sz w:val="28"/>
          <w:szCs w:val="28"/>
        </w:rPr>
        <w:t xml:space="preserve">приказом Министерства спорта Российской Федерации </w:t>
      </w:r>
      <w:r w:rsidRPr="00B37AE9">
        <w:rPr>
          <w:rFonts w:ascii="Times New Roman" w:hAnsi="Times New Roman"/>
          <w:sz w:val="28"/>
          <w:szCs w:val="28"/>
        </w:rPr>
        <w:t>от 28.02.2017 № 134</w:t>
      </w:r>
      <w:r>
        <w:rPr>
          <w:rFonts w:ascii="Times New Roman" w:hAnsi="Times New Roman"/>
          <w:sz w:val="28"/>
          <w:szCs w:val="28"/>
        </w:rPr>
        <w:t xml:space="preserve"> (далее – Положение о спортивных судьях).</w:t>
      </w:r>
    </w:p>
    <w:p w:rsidR="00FF2908" w:rsidRPr="0048723C"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sz w:val="28"/>
          <w:szCs w:val="28"/>
        </w:rPr>
        <w:t>Перечень нормативных правовых актов, регулирующих предоставление государственной услуги размещается на официальном сайте Министерства и на ЕПГУ/РПГУ.</w:t>
      </w:r>
    </w:p>
    <w:p w:rsidR="00FF2908" w:rsidRPr="00211398" w:rsidRDefault="00FF2908" w:rsidP="00FF2908">
      <w:pPr>
        <w:pStyle w:val="ConsPlusNormal"/>
        <w:spacing w:line="276" w:lineRule="auto"/>
        <w:ind w:firstLine="708"/>
        <w:jc w:val="both"/>
        <w:rPr>
          <w:rFonts w:ascii="Times New Roman" w:hAnsi="Times New Roman" w:cs="Times New Roman"/>
          <w:sz w:val="28"/>
          <w:szCs w:val="28"/>
        </w:rPr>
      </w:pPr>
    </w:p>
    <w:p w:rsidR="00FF2908" w:rsidRDefault="00FF2908" w:rsidP="00FF2908">
      <w:pPr>
        <w:pStyle w:val="af4"/>
        <w:widowControl w:val="0"/>
        <w:tabs>
          <w:tab w:val="left" w:pos="0"/>
        </w:tabs>
        <w:autoSpaceDE w:val="0"/>
        <w:autoSpaceDN w:val="0"/>
        <w:adjustRightInd w:val="0"/>
        <w:spacing w:after="0"/>
        <w:ind w:left="0"/>
        <w:jc w:val="center"/>
        <w:rPr>
          <w:rFonts w:ascii="Times New Roman" w:hAnsi="Times New Roman"/>
          <w:sz w:val="28"/>
          <w:szCs w:val="28"/>
        </w:rPr>
      </w:pPr>
      <w:r>
        <w:rPr>
          <w:rFonts w:ascii="Times New Roman" w:hAnsi="Times New Roman"/>
          <w:sz w:val="28"/>
          <w:szCs w:val="28"/>
        </w:rPr>
        <w:t>Исчерпывающий перечень документов, необходимых для предоставления государственной услуги</w:t>
      </w:r>
    </w:p>
    <w:p w:rsidR="00FF2908" w:rsidRDefault="00FF2908" w:rsidP="00FF2908">
      <w:pPr>
        <w:pStyle w:val="af4"/>
        <w:widowControl w:val="0"/>
        <w:tabs>
          <w:tab w:val="left" w:pos="0"/>
        </w:tabs>
        <w:autoSpaceDE w:val="0"/>
        <w:autoSpaceDN w:val="0"/>
        <w:adjustRightInd w:val="0"/>
        <w:spacing w:after="0"/>
        <w:ind w:left="851"/>
        <w:jc w:val="center"/>
        <w:rPr>
          <w:rFonts w:ascii="Times New Roman" w:hAnsi="Times New Roman"/>
          <w:sz w:val="28"/>
          <w:szCs w:val="28"/>
        </w:rPr>
      </w:pPr>
    </w:p>
    <w:p w:rsidR="00FF2908" w:rsidRPr="002928C9" w:rsidRDefault="00FF2908" w:rsidP="00FF2908">
      <w:pPr>
        <w:pStyle w:val="af4"/>
        <w:widowControl w:val="0"/>
        <w:numPr>
          <w:ilvl w:val="0"/>
          <w:numId w:val="6"/>
        </w:numPr>
        <w:tabs>
          <w:tab w:val="left" w:pos="0"/>
        </w:tabs>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sz w:val="28"/>
          <w:szCs w:val="28"/>
        </w:rPr>
        <w:t xml:space="preserve">Присвоение спортивных разрядов. </w:t>
      </w:r>
    </w:p>
    <w:p w:rsidR="00FF2908" w:rsidRPr="002928C9" w:rsidRDefault="00FF2908" w:rsidP="00FF2908">
      <w:pPr>
        <w:widowControl w:val="0"/>
        <w:tabs>
          <w:tab w:val="left" w:pos="0"/>
        </w:tabs>
        <w:autoSpaceDE w:val="0"/>
        <w:autoSpaceDN w:val="0"/>
        <w:adjustRightInd w:val="0"/>
        <w:spacing w:after="0"/>
        <w:ind w:firstLine="851"/>
        <w:jc w:val="both"/>
        <w:rPr>
          <w:rFonts w:ascii="Times New Roman" w:hAnsi="Times New Roman" w:cs="Times New Roman"/>
          <w:sz w:val="28"/>
          <w:szCs w:val="28"/>
        </w:rPr>
      </w:pPr>
      <w:r w:rsidRPr="002928C9">
        <w:rPr>
          <w:rFonts w:ascii="Times New Roman" w:hAnsi="Times New Roman"/>
          <w:sz w:val="28"/>
          <w:szCs w:val="28"/>
        </w:rPr>
        <w:t>Для присвоения спортивного разряда Заявитель представляет в Министерство в течение 4 месяцев со дня выполнения спортсменом норм, требований и условий их выполнения, следующие документы:</w:t>
      </w:r>
    </w:p>
    <w:p w:rsidR="00FF2908" w:rsidRPr="00885FD4" w:rsidRDefault="00FF2908" w:rsidP="00FF2908">
      <w:pPr>
        <w:pStyle w:val="af4"/>
        <w:widowControl w:val="0"/>
        <w:numPr>
          <w:ilvl w:val="0"/>
          <w:numId w:val="28"/>
        </w:numPr>
        <w:autoSpaceDE w:val="0"/>
        <w:autoSpaceDN w:val="0"/>
        <w:adjustRightInd w:val="0"/>
        <w:spacing w:after="0"/>
        <w:ind w:left="0" w:firstLine="851"/>
        <w:jc w:val="both"/>
        <w:rPr>
          <w:rFonts w:ascii="Times New Roman" w:hAnsi="Times New Roman"/>
          <w:sz w:val="28"/>
          <w:szCs w:val="28"/>
        </w:rPr>
      </w:pPr>
      <w:r w:rsidRPr="00FF2908">
        <w:rPr>
          <w:rFonts w:ascii="Times New Roman" w:hAnsi="Times New Roman" w:cs="Times New Roman"/>
          <w:sz w:val="28"/>
          <w:szCs w:val="28"/>
        </w:rPr>
        <w:t>в случае, если Заявитель предоставил документы в Министерство с нарочным</w:t>
      </w:r>
      <w:r w:rsidRPr="00FF2908">
        <w:rPr>
          <w:rFonts w:ascii="Times New Roman" w:hAnsi="Times New Roman"/>
          <w:sz w:val="28"/>
          <w:szCs w:val="28"/>
        </w:rPr>
        <w:t xml:space="preserve"> - представление</w:t>
      </w:r>
      <w:r>
        <w:rPr>
          <w:rFonts w:ascii="Times New Roman" w:hAnsi="Times New Roman"/>
          <w:sz w:val="28"/>
          <w:szCs w:val="28"/>
        </w:rPr>
        <w:t>, заверенное</w:t>
      </w:r>
      <w:r w:rsidRPr="001542B3">
        <w:rPr>
          <w:rFonts w:ascii="Times New Roman" w:hAnsi="Times New Roman"/>
          <w:sz w:val="28"/>
          <w:szCs w:val="28"/>
        </w:rPr>
        <w:t xml:space="preserve"> печатью (при наличии) и подписью руководителя или уполномоченного должностного лица ре</w:t>
      </w:r>
      <w:r>
        <w:rPr>
          <w:rFonts w:ascii="Times New Roman" w:hAnsi="Times New Roman"/>
          <w:sz w:val="28"/>
          <w:szCs w:val="28"/>
        </w:rPr>
        <w:t>гиональной спортивной федерации</w:t>
      </w:r>
      <w:r w:rsidRPr="001542B3">
        <w:rPr>
          <w:rFonts w:ascii="Times New Roman" w:hAnsi="Times New Roman"/>
          <w:sz w:val="28"/>
          <w:szCs w:val="28"/>
        </w:rPr>
        <w:t xml:space="preserve">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по месту территориальной сферы деятельности региональной спортивной федерации или по месту нахождения подразделения федерального органа</w:t>
      </w:r>
      <w:r>
        <w:rPr>
          <w:rFonts w:ascii="Times New Roman" w:hAnsi="Times New Roman"/>
          <w:sz w:val="28"/>
          <w:szCs w:val="28"/>
        </w:rPr>
        <w:t xml:space="preserve"> (форма представления приложение № 1);</w:t>
      </w:r>
      <w:r w:rsidRPr="00885FD4">
        <w:rPr>
          <w:rFonts w:ascii="Times New Roman" w:hAnsi="Times New Roman"/>
          <w:sz w:val="28"/>
          <w:szCs w:val="28"/>
        </w:rPr>
        <w:t xml:space="preserve"> </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sidRPr="00D05211">
        <w:rPr>
          <w:rFonts w:ascii="Times New Roman" w:hAnsi="Times New Roman"/>
          <w:sz w:val="28"/>
          <w:szCs w:val="28"/>
        </w:rPr>
        <w:t xml:space="preserve">копия протокола или выписка из протокола соревнования, подписанного председателем главной судейской коллегии соревнования </w:t>
      </w:r>
      <w:r w:rsidRPr="00D05211">
        <w:rPr>
          <w:rFonts w:ascii="Times New Roman" w:hAnsi="Times New Roman"/>
          <w:sz w:val="28"/>
          <w:szCs w:val="28"/>
        </w:rPr>
        <w:lastRenderedPageBreak/>
        <w:t>(главным судьей), отражающего выполнение норм, требований и условий их выполнения;</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sidRPr="00F14A8A">
        <w:rPr>
          <w:rFonts w:ascii="Times New Roman" w:hAnsi="Times New Roman"/>
          <w:sz w:val="28"/>
          <w:szCs w:val="28"/>
        </w:rPr>
        <w:t>копия справки о составе и квалификации судейской коллегии, подписанной:</w:t>
      </w:r>
      <w:r>
        <w:rPr>
          <w:rFonts w:ascii="Times New Roman" w:hAnsi="Times New Roman"/>
          <w:sz w:val="28"/>
          <w:szCs w:val="28"/>
        </w:rPr>
        <w:t xml:space="preserve"> </w:t>
      </w:r>
      <w:r w:rsidRPr="00F14A8A">
        <w:rPr>
          <w:rFonts w:ascii="Times New Roman" w:hAnsi="Times New Roman"/>
          <w:sz w:val="28"/>
          <w:szCs w:val="28"/>
        </w:rPr>
        <w:t>председателем судейской коллегии (главным судьей) и лицом, уполномоченным органи</w:t>
      </w:r>
      <w:r>
        <w:rPr>
          <w:rFonts w:ascii="Times New Roman" w:hAnsi="Times New Roman"/>
          <w:sz w:val="28"/>
          <w:szCs w:val="28"/>
        </w:rPr>
        <w:t>зацией, проводящей соревнования</w:t>
      </w:r>
      <w:r w:rsidRPr="00F14A8A">
        <w:rPr>
          <w:rFonts w:ascii="Times New Roman" w:hAnsi="Times New Roman"/>
          <w:sz w:val="28"/>
          <w:szCs w:val="28"/>
        </w:rPr>
        <w:t xml:space="preserve"> (за исключен</w:t>
      </w:r>
      <w:r>
        <w:rPr>
          <w:rFonts w:ascii="Times New Roman" w:hAnsi="Times New Roman"/>
          <w:sz w:val="28"/>
          <w:szCs w:val="28"/>
        </w:rPr>
        <w:t>ием международных соревнований);</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sidRPr="00F14A8A">
        <w:rPr>
          <w:rFonts w:ascii="Times New Roman" w:hAnsi="Times New Roman"/>
          <w:sz w:val="28"/>
          <w:szCs w:val="28"/>
        </w:rPr>
        <w:t>две фотографии размером 3х4 см;</w:t>
      </w:r>
    </w:p>
    <w:p w:rsidR="00FF2908" w:rsidRDefault="00FF2908" w:rsidP="00FF2908">
      <w:pPr>
        <w:pStyle w:val="af4"/>
        <w:numPr>
          <w:ilvl w:val="0"/>
          <w:numId w:val="28"/>
        </w:numPr>
        <w:autoSpaceDE w:val="0"/>
        <w:autoSpaceDN w:val="0"/>
        <w:adjustRightInd w:val="0"/>
        <w:spacing w:after="0"/>
        <w:ind w:left="0" w:firstLine="851"/>
        <w:jc w:val="both"/>
        <w:rPr>
          <w:rStyle w:val="FontStyle17"/>
          <w:sz w:val="28"/>
          <w:szCs w:val="28"/>
        </w:rPr>
      </w:pPr>
      <w:r w:rsidRPr="00F14A8A">
        <w:rPr>
          <w:rStyle w:val="FontStyle17"/>
          <w:sz w:val="28"/>
          <w:szCs w:val="28"/>
        </w:rPr>
        <w:t>копия документа</w:t>
      </w:r>
      <w:r w:rsidRPr="00F14A8A">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F14A8A">
        <w:rPr>
          <w:rStyle w:val="FontStyle17"/>
          <w:sz w:val="28"/>
          <w:szCs w:val="28"/>
        </w:rPr>
        <w:t>в случае приостановления действия государственной аккредитации региональной спортивной федерации);</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sidRPr="00F14A8A">
        <w:rPr>
          <w:rFonts w:ascii="Times New Roman" w:hAnsi="Times New Roman"/>
          <w:sz w:val="28"/>
          <w:szCs w:val="28"/>
        </w:rPr>
        <w:t>копии второй и третьей страниц паспорта гражданина Российской Федерации</w:t>
      </w:r>
      <w:r w:rsidRPr="00F14A8A">
        <w:rPr>
          <w:rStyle w:val="FontStyle17"/>
          <w:sz w:val="28"/>
          <w:szCs w:val="28"/>
        </w:rPr>
        <w:t>, а также копии страниц, содержащих сведения о месте жительства, а при его отсутствии</w:t>
      </w:r>
      <w:r>
        <w:rPr>
          <w:rStyle w:val="FontStyle17"/>
          <w:sz w:val="28"/>
          <w:szCs w:val="28"/>
        </w:rPr>
        <w:t xml:space="preserve"> –</w:t>
      </w:r>
      <w:r w:rsidRPr="00F14A8A">
        <w:rPr>
          <w:rStyle w:val="FontStyle17"/>
          <w:sz w:val="28"/>
          <w:szCs w:val="28"/>
        </w:rPr>
        <w:t xml:space="preserve"> </w:t>
      </w:r>
      <w:r w:rsidRPr="00F14A8A">
        <w:rPr>
          <w:rFonts w:ascii="Times New Roman" w:hAnsi="Times New Roman" w:cs="Times New Roman"/>
          <w:sz w:val="28"/>
          <w:szCs w:val="28"/>
        </w:rPr>
        <w:t>копии</w:t>
      </w:r>
      <w:r w:rsidRPr="00F14A8A">
        <w:rPr>
          <w:rStyle w:val="FontStyle17"/>
          <w:sz w:val="28"/>
          <w:szCs w:val="28"/>
        </w:rPr>
        <w:t xml:space="preserve">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Pr="00F14A8A">
        <w:rPr>
          <w:rStyle w:val="FontStyle17"/>
          <w:color w:val="000000"/>
          <w:sz w:val="28"/>
          <w:szCs w:val="28"/>
        </w:rPr>
        <w:t xml:space="preserve">содержащих сведения о фамилии, имени, </w:t>
      </w:r>
      <w:r w:rsidRPr="00F14A8A">
        <w:rPr>
          <w:rStyle w:val="FontStyle17"/>
          <w:sz w:val="28"/>
          <w:szCs w:val="28"/>
        </w:rPr>
        <w:t>отчестве (при наличии), органе, выдавшем документ, дате окончания срока действия</w:t>
      </w:r>
      <w:r w:rsidRPr="00F14A8A">
        <w:rPr>
          <w:rStyle w:val="FontStyle17"/>
          <w:color w:val="000000"/>
          <w:sz w:val="28"/>
          <w:szCs w:val="28"/>
        </w:rPr>
        <w:t xml:space="preserve"> документа</w:t>
      </w:r>
      <w:r w:rsidRPr="00F14A8A">
        <w:rPr>
          <w:rFonts w:ascii="Times New Roman" w:hAnsi="Times New Roman"/>
          <w:sz w:val="28"/>
          <w:szCs w:val="28"/>
        </w:rPr>
        <w:t>;</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Pr>
          <w:rFonts w:ascii="Times New Roman" w:hAnsi="Times New Roman"/>
          <w:sz w:val="28"/>
          <w:szCs w:val="28"/>
        </w:rPr>
        <w:t>д</w:t>
      </w:r>
      <w:r w:rsidRPr="00F14A8A">
        <w:rPr>
          <w:rFonts w:ascii="Times New Roman" w:hAnsi="Times New Roman"/>
          <w:sz w:val="28"/>
          <w:szCs w:val="28"/>
        </w:rPr>
        <w:t>ля лиц, не достигших возраста 14 лет</w:t>
      </w:r>
      <w:r w:rsidRPr="00F14A8A">
        <w:rPr>
          <w:rFonts w:ascii="Times New Roman" w:hAnsi="Times New Roman"/>
          <w:color w:val="000000"/>
          <w:sz w:val="28"/>
          <w:szCs w:val="28"/>
        </w:rPr>
        <w:t>,</w:t>
      </w:r>
      <w:r w:rsidRPr="00F14A8A">
        <w:rPr>
          <w:rFonts w:ascii="Times New Roman" w:hAnsi="Times New Roman"/>
          <w:sz w:val="28"/>
          <w:szCs w:val="28"/>
        </w:rPr>
        <w:t xml:space="preserve"> – копия свидетельства о рождении;</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Pr>
          <w:rFonts w:ascii="Times New Roman" w:hAnsi="Times New Roman"/>
          <w:sz w:val="28"/>
          <w:szCs w:val="28"/>
        </w:rPr>
        <w:t>в</w:t>
      </w:r>
      <w:r w:rsidRPr="00F14A8A">
        <w:rPr>
          <w:rFonts w:ascii="Times New Roman" w:hAnsi="Times New Roman"/>
          <w:sz w:val="28"/>
          <w:szCs w:val="28"/>
        </w:rPr>
        <w:t>оеннослужащими, проходящими военную службу по призыву, вместо указанных копий страниц п</w:t>
      </w:r>
      <w:r w:rsidRPr="00F14A8A">
        <w:rPr>
          <w:rStyle w:val="FontStyle17"/>
          <w:sz w:val="28"/>
          <w:szCs w:val="28"/>
        </w:rPr>
        <w:t xml:space="preserve">аспорта гражданина Российской Федерации может </w:t>
      </w:r>
      <w:r w:rsidRPr="00F14A8A">
        <w:rPr>
          <w:rFonts w:ascii="Times New Roman" w:hAnsi="Times New Roman"/>
          <w:sz w:val="28"/>
          <w:szCs w:val="28"/>
        </w:rPr>
        <w:t xml:space="preserve">представляться </w:t>
      </w:r>
      <w:r w:rsidRPr="00F14A8A">
        <w:rPr>
          <w:rStyle w:val="FontStyle17"/>
          <w:sz w:val="28"/>
          <w:szCs w:val="28"/>
        </w:rPr>
        <w:t>копия военного билета</w:t>
      </w:r>
      <w:r w:rsidRPr="00F14A8A">
        <w:rPr>
          <w:rFonts w:ascii="Times New Roman" w:hAnsi="Times New Roman"/>
          <w:sz w:val="28"/>
          <w:szCs w:val="28"/>
        </w:rPr>
        <w:t>;</w:t>
      </w:r>
    </w:p>
    <w:p w:rsidR="00FF2908" w:rsidRDefault="00FF2908" w:rsidP="00FF2908">
      <w:pPr>
        <w:pStyle w:val="af4"/>
        <w:numPr>
          <w:ilvl w:val="0"/>
          <w:numId w:val="28"/>
        </w:numPr>
        <w:autoSpaceDE w:val="0"/>
        <w:autoSpaceDN w:val="0"/>
        <w:adjustRightInd w:val="0"/>
        <w:spacing w:after="0"/>
        <w:ind w:left="0" w:firstLine="851"/>
        <w:jc w:val="both"/>
        <w:rPr>
          <w:rFonts w:ascii="Times New Roman" w:hAnsi="Times New Roman"/>
          <w:sz w:val="28"/>
          <w:szCs w:val="28"/>
        </w:rPr>
      </w:pPr>
      <w:r w:rsidRPr="00F14A8A">
        <w:rPr>
          <w:rStyle w:val="FontStyle17"/>
          <w:sz w:val="28"/>
          <w:szCs w:val="28"/>
        </w:rPr>
        <w:t xml:space="preserve">копия положения (регламента) </w:t>
      </w:r>
      <w:r w:rsidRPr="00F14A8A">
        <w:rPr>
          <w:rFonts w:ascii="Times New Roman" w:hAnsi="Times New Roman"/>
          <w:sz w:val="28"/>
          <w:szCs w:val="28"/>
        </w:rPr>
        <w:t>о физкультурном мероприятии</w:t>
      </w:r>
      <w:r>
        <w:rPr>
          <w:rFonts w:ascii="Times New Roman" w:hAnsi="Times New Roman"/>
          <w:sz w:val="28"/>
          <w:szCs w:val="28"/>
        </w:rPr>
        <w:t xml:space="preserve"> </w:t>
      </w:r>
      <w:r w:rsidRPr="00F14A8A">
        <w:rPr>
          <w:rFonts w:ascii="Times New Roman" w:hAnsi="Times New Roman"/>
          <w:sz w:val="28"/>
          <w:szCs w:val="28"/>
        </w:rPr>
        <w:t>и (или) спортивном соревновании по военно-прикладным и служебно-прикладным видам спорта, на котором спортсмен выполнил нормы, требования и условия</w:t>
      </w:r>
      <w:r>
        <w:rPr>
          <w:rFonts w:ascii="Times New Roman" w:hAnsi="Times New Roman"/>
          <w:sz w:val="28"/>
          <w:szCs w:val="28"/>
        </w:rPr>
        <w:t xml:space="preserve"> </w:t>
      </w:r>
      <w:r w:rsidRPr="00F14A8A">
        <w:rPr>
          <w:rFonts w:ascii="Times New Roman" w:hAnsi="Times New Roman"/>
          <w:sz w:val="28"/>
          <w:szCs w:val="28"/>
        </w:rPr>
        <w:t>их выполнения для присвоения спортивного разряда (для военно-прикладных и служебно-прикладных видов спорта);</w:t>
      </w:r>
    </w:p>
    <w:p w:rsidR="00FF2908" w:rsidRPr="00135455" w:rsidRDefault="00FF2908" w:rsidP="00FF2908">
      <w:pPr>
        <w:pStyle w:val="af4"/>
        <w:widowControl w:val="0"/>
        <w:numPr>
          <w:ilvl w:val="0"/>
          <w:numId w:val="28"/>
        </w:numPr>
        <w:autoSpaceDE w:val="0"/>
        <w:autoSpaceDN w:val="0"/>
        <w:adjustRightInd w:val="0"/>
        <w:spacing w:after="0"/>
        <w:ind w:left="0" w:firstLine="851"/>
        <w:jc w:val="both"/>
        <w:rPr>
          <w:rFonts w:ascii="Times New Roman" w:hAnsi="Times New Roman" w:cs="Times New Roman"/>
          <w:sz w:val="28"/>
          <w:szCs w:val="28"/>
        </w:rPr>
      </w:pPr>
      <w:r w:rsidRPr="00F14A8A">
        <w:rPr>
          <w:rFonts w:ascii="Times New Roman" w:hAnsi="Times New Roman"/>
          <w:sz w:val="28"/>
          <w:szCs w:val="28"/>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FF2908" w:rsidRDefault="00FF2908" w:rsidP="00FF2908">
      <w:pPr>
        <w:pStyle w:val="af4"/>
        <w:widowControl w:val="0"/>
        <w:numPr>
          <w:ilvl w:val="0"/>
          <w:numId w:val="28"/>
        </w:numPr>
        <w:autoSpaceDE w:val="0"/>
        <w:autoSpaceDN w:val="0"/>
        <w:adjustRightInd w:val="0"/>
        <w:spacing w:after="0"/>
        <w:ind w:left="0" w:firstLine="851"/>
        <w:jc w:val="both"/>
        <w:rPr>
          <w:rFonts w:ascii="Times New Roman" w:hAnsi="Times New Roman" w:cs="Times New Roman"/>
          <w:sz w:val="28"/>
          <w:szCs w:val="28"/>
        </w:rPr>
      </w:pPr>
      <w:r w:rsidRPr="00FF2908">
        <w:rPr>
          <w:rFonts w:ascii="Times New Roman" w:hAnsi="Times New Roman" w:cs="Times New Roman"/>
          <w:sz w:val="28"/>
          <w:szCs w:val="28"/>
        </w:rPr>
        <w:t>в случае, если Заявитель предоставил документы в Министерство с нарочным - заявление</w:t>
      </w:r>
      <w:r>
        <w:rPr>
          <w:rFonts w:ascii="Times New Roman" w:hAnsi="Times New Roman" w:cs="Times New Roman"/>
          <w:sz w:val="28"/>
          <w:szCs w:val="28"/>
        </w:rPr>
        <w:t xml:space="preserve"> о согласии на обработку персональных данных по форме, утвержденной приказом Министерства </w:t>
      </w:r>
      <w:r w:rsidRPr="00135455">
        <w:rPr>
          <w:rFonts w:ascii="Times New Roman" w:hAnsi="Times New Roman" w:cs="Times New Roman"/>
          <w:sz w:val="28"/>
          <w:szCs w:val="28"/>
        </w:rPr>
        <w:t>от 16.08. 2017 № 580</w:t>
      </w:r>
      <w:r>
        <w:rPr>
          <w:rFonts w:ascii="Times New Roman" w:hAnsi="Times New Roman" w:cs="Times New Roman"/>
          <w:sz w:val="28"/>
          <w:szCs w:val="28"/>
        </w:rPr>
        <w:t xml:space="preserve"> (в соответствии с </w:t>
      </w:r>
      <w:r w:rsidRPr="00135455">
        <w:rPr>
          <w:rFonts w:ascii="Times New Roman" w:hAnsi="Times New Roman" w:cs="Times New Roman"/>
          <w:sz w:val="28"/>
          <w:szCs w:val="28"/>
        </w:rPr>
        <w:t>Федеральным законом от 27.07.2006 № 152-ФЗ «О персональных данных»)</w:t>
      </w:r>
      <w:r>
        <w:rPr>
          <w:rFonts w:ascii="Times New Roman" w:hAnsi="Times New Roman" w:cs="Times New Roman"/>
          <w:sz w:val="28"/>
          <w:szCs w:val="28"/>
        </w:rPr>
        <w:t xml:space="preserve"> (приложение № 2, № 3).</w:t>
      </w:r>
    </w:p>
    <w:p w:rsidR="00FF290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Д</w:t>
      </w:r>
      <w:r w:rsidRPr="00310261">
        <w:rPr>
          <w:rFonts w:ascii="Times New Roman" w:hAnsi="Times New Roman" w:cs="Times New Roman"/>
          <w:sz w:val="28"/>
          <w:szCs w:val="28"/>
        </w:rPr>
        <w:t xml:space="preserve">ля подтверждения спортивного разряда в срок не ранее чем за 2 </w:t>
      </w:r>
      <w:r w:rsidRPr="00310261">
        <w:rPr>
          <w:rFonts w:ascii="Times New Roman" w:hAnsi="Times New Roman" w:cs="Times New Roman"/>
          <w:sz w:val="28"/>
          <w:szCs w:val="28"/>
        </w:rPr>
        <w:lastRenderedPageBreak/>
        <w:t>месяца до дня окончания и не позднее дня окончания срока</w:t>
      </w:r>
      <w:r>
        <w:rPr>
          <w:rFonts w:ascii="Times New Roman" w:hAnsi="Times New Roman" w:cs="Times New Roman"/>
          <w:sz w:val="28"/>
          <w:szCs w:val="28"/>
        </w:rPr>
        <w:t>,</w:t>
      </w:r>
      <w:r w:rsidRPr="00310261">
        <w:rPr>
          <w:rFonts w:ascii="Times New Roman" w:hAnsi="Times New Roman" w:cs="Times New Roman"/>
          <w:sz w:val="28"/>
          <w:szCs w:val="28"/>
        </w:rPr>
        <w:t xml:space="preserve"> на который был присвоен спортивный разряд </w:t>
      </w:r>
      <w:r>
        <w:rPr>
          <w:rFonts w:ascii="Times New Roman" w:hAnsi="Times New Roman" w:cs="Times New Roman"/>
          <w:sz w:val="28"/>
          <w:szCs w:val="28"/>
        </w:rPr>
        <w:t xml:space="preserve">в </w:t>
      </w:r>
      <w:r w:rsidRPr="00310261">
        <w:rPr>
          <w:rFonts w:ascii="Times New Roman" w:hAnsi="Times New Roman" w:cs="Times New Roman"/>
          <w:sz w:val="28"/>
          <w:szCs w:val="28"/>
        </w:rPr>
        <w:t>Министерство</w:t>
      </w:r>
      <w:r>
        <w:rPr>
          <w:rFonts w:ascii="Times New Roman" w:hAnsi="Times New Roman" w:cs="Times New Roman"/>
          <w:sz w:val="28"/>
          <w:szCs w:val="28"/>
        </w:rPr>
        <w:t xml:space="preserve"> Заявителем подаются следующие документы:</w:t>
      </w:r>
    </w:p>
    <w:p w:rsidR="00FF2908" w:rsidRPr="006D382A" w:rsidRDefault="00FF2908" w:rsidP="00FF2908">
      <w:pPr>
        <w:pStyle w:val="af4"/>
        <w:widowControl w:val="0"/>
        <w:numPr>
          <w:ilvl w:val="0"/>
          <w:numId w:val="30"/>
        </w:numPr>
        <w:autoSpaceDE w:val="0"/>
        <w:autoSpaceDN w:val="0"/>
        <w:adjustRightInd w:val="0"/>
        <w:spacing w:after="0"/>
        <w:ind w:left="0" w:firstLine="851"/>
        <w:jc w:val="both"/>
        <w:rPr>
          <w:rStyle w:val="FontStyle17"/>
          <w:rFonts w:cs="Times New Roman"/>
          <w:sz w:val="28"/>
          <w:szCs w:val="28"/>
        </w:rPr>
      </w:pPr>
      <w:r w:rsidRPr="00FF2908">
        <w:rPr>
          <w:rFonts w:ascii="Times New Roman" w:hAnsi="Times New Roman" w:cs="Times New Roman"/>
          <w:sz w:val="28"/>
          <w:szCs w:val="28"/>
        </w:rPr>
        <w:t>в случае, если Заявитель предоставил документы в Министерство с нарочным - ходатайство о подтверждении спортивного разряда, заверенное печатью (при</w:t>
      </w:r>
      <w:r w:rsidRPr="006D382A">
        <w:rPr>
          <w:rFonts w:ascii="Times New Roman" w:hAnsi="Times New Roman" w:cs="Times New Roman"/>
          <w:sz w:val="28"/>
          <w:szCs w:val="28"/>
        </w:rPr>
        <w:t xml:space="preserve"> наличии) и подписью руководителя или уполномоченного должностного </w:t>
      </w:r>
      <w:r w:rsidRPr="002C3306">
        <w:rPr>
          <w:rFonts w:ascii="Times New Roman" w:hAnsi="Times New Roman" w:cs="Times New Roman"/>
          <w:sz w:val="28"/>
          <w:szCs w:val="28"/>
        </w:rPr>
        <w:t>лица региональной спортивной федерации,</w:t>
      </w:r>
      <w:r w:rsidRPr="006D382A">
        <w:rPr>
          <w:rFonts w:ascii="Times New Roman" w:hAnsi="Times New Roman" w:cs="Times New Roman"/>
          <w:sz w:val="28"/>
          <w:szCs w:val="28"/>
        </w:rPr>
        <w:t xml:space="preserve">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соответственно (</w:t>
      </w:r>
      <w:r>
        <w:rPr>
          <w:rFonts w:ascii="Times New Roman" w:hAnsi="Times New Roman" w:cs="Times New Roman"/>
          <w:sz w:val="28"/>
          <w:szCs w:val="28"/>
        </w:rPr>
        <w:t xml:space="preserve">форма ходатайства </w:t>
      </w:r>
      <w:r w:rsidRPr="006D382A">
        <w:rPr>
          <w:rFonts w:ascii="Times New Roman" w:hAnsi="Times New Roman" w:cs="Times New Roman"/>
          <w:sz w:val="28"/>
          <w:szCs w:val="28"/>
        </w:rPr>
        <w:t>приложение №</w:t>
      </w:r>
      <w:r>
        <w:rPr>
          <w:rFonts w:ascii="Times New Roman" w:hAnsi="Times New Roman" w:cs="Times New Roman"/>
          <w:sz w:val="28"/>
          <w:szCs w:val="28"/>
        </w:rPr>
        <w:t xml:space="preserve"> 4</w:t>
      </w:r>
      <w:r w:rsidRPr="006D382A">
        <w:rPr>
          <w:rFonts w:ascii="Times New Roman" w:hAnsi="Times New Roman" w:cs="Times New Roman"/>
          <w:sz w:val="28"/>
          <w:szCs w:val="28"/>
        </w:rPr>
        <w:t>)</w:t>
      </w:r>
      <w:r w:rsidRPr="006D382A">
        <w:rPr>
          <w:rStyle w:val="FontStyle17"/>
          <w:rFonts w:cs="Times New Roman"/>
          <w:sz w:val="28"/>
          <w:szCs w:val="28"/>
        </w:rPr>
        <w:t>.</w:t>
      </w:r>
    </w:p>
    <w:p w:rsidR="00FF2908" w:rsidRDefault="00FF2908" w:rsidP="00FF2908">
      <w:pPr>
        <w:pStyle w:val="af4"/>
        <w:widowControl w:val="0"/>
        <w:numPr>
          <w:ilvl w:val="0"/>
          <w:numId w:val="30"/>
        </w:numPr>
        <w:autoSpaceDE w:val="0"/>
        <w:autoSpaceDN w:val="0"/>
        <w:adjustRightInd w:val="0"/>
        <w:spacing w:after="0"/>
        <w:ind w:left="0" w:firstLine="851"/>
        <w:jc w:val="both"/>
        <w:rPr>
          <w:rFonts w:ascii="Times New Roman" w:hAnsi="Times New Roman" w:cs="Times New Roman"/>
          <w:sz w:val="28"/>
          <w:szCs w:val="28"/>
        </w:rPr>
      </w:pPr>
      <w:r w:rsidRPr="006D382A">
        <w:rPr>
          <w:rFonts w:ascii="Times New Roman" w:hAnsi="Times New Roman" w:cs="Times New Roman"/>
          <w:sz w:val="28"/>
          <w:szCs w:val="28"/>
        </w:rPr>
        <w:t xml:space="preserve">копии документов, предусмотренные </w:t>
      </w:r>
      <w:r>
        <w:rPr>
          <w:rFonts w:ascii="Times New Roman" w:hAnsi="Times New Roman" w:cs="Times New Roman"/>
          <w:sz w:val="28"/>
          <w:szCs w:val="28"/>
        </w:rPr>
        <w:t>пунктами 2, 3, 5, 10, 11 части 23 настоящего Административного регламента.</w:t>
      </w:r>
    </w:p>
    <w:p w:rsidR="00FF2908" w:rsidRDefault="00FF2908" w:rsidP="00FF2908">
      <w:pPr>
        <w:pStyle w:val="ConsPlusNormal"/>
        <w:spacing w:line="276" w:lineRule="auto"/>
        <w:jc w:val="both"/>
        <w:rPr>
          <w:rFonts w:ascii="Times New Roman" w:hAnsi="Times New Roman" w:cs="Times New Roman"/>
          <w:sz w:val="28"/>
          <w:szCs w:val="28"/>
        </w:rPr>
      </w:pPr>
    </w:p>
    <w:p w:rsidR="00FF2908" w:rsidRDefault="00FF2908" w:rsidP="00FF2908">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rsidR="00FF2908" w:rsidRDefault="00FF2908" w:rsidP="00FF2908">
      <w:pPr>
        <w:widowControl w:val="0"/>
        <w:autoSpaceDE w:val="0"/>
        <w:autoSpaceDN w:val="0"/>
        <w:adjustRightInd w:val="0"/>
        <w:spacing w:after="0"/>
        <w:ind w:left="720"/>
        <w:jc w:val="center"/>
        <w:rPr>
          <w:rFonts w:ascii="Times New Roman" w:hAnsi="Times New Roman"/>
          <w:sz w:val="28"/>
          <w:szCs w:val="28"/>
        </w:rPr>
      </w:pPr>
    </w:p>
    <w:p w:rsidR="00FF290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sz w:val="28"/>
          <w:szCs w:val="28"/>
        </w:rPr>
      </w:pPr>
      <w:r>
        <w:rPr>
          <w:rFonts w:ascii="Times New Roman" w:hAnsi="Times New Roman"/>
          <w:sz w:val="28"/>
          <w:szCs w:val="28"/>
        </w:rPr>
        <w:t xml:space="preserve"> </w:t>
      </w:r>
      <w:r w:rsidRPr="00724820">
        <w:rPr>
          <w:rFonts w:ascii="Times New Roman" w:hAnsi="Times New Roman" w:cs="Times New Roman"/>
          <w:sz w:val="28"/>
          <w:szCs w:val="28"/>
        </w:rPr>
        <w:t>Оснований д</w:t>
      </w:r>
      <w:r>
        <w:rPr>
          <w:rFonts w:ascii="Times New Roman" w:hAnsi="Times New Roman" w:cs="Times New Roman"/>
          <w:sz w:val="28"/>
          <w:szCs w:val="28"/>
        </w:rPr>
        <w:t>л</w:t>
      </w:r>
      <w:r w:rsidRPr="00724820">
        <w:rPr>
          <w:rFonts w:ascii="Times New Roman" w:hAnsi="Times New Roman" w:cs="Times New Roman"/>
          <w:sz w:val="28"/>
          <w:szCs w:val="28"/>
        </w:rPr>
        <w:t>я приостановления предоставления государственной услуги не предусмотрено</w:t>
      </w:r>
      <w:r>
        <w:rPr>
          <w:rFonts w:ascii="Times New Roman" w:hAnsi="Times New Roman" w:cs="Times New Roman"/>
          <w:sz w:val="28"/>
          <w:szCs w:val="28"/>
        </w:rPr>
        <w:t>.</w:t>
      </w:r>
      <w:r w:rsidRPr="005D6881">
        <w:rPr>
          <w:rFonts w:ascii="Times New Roman" w:hAnsi="Times New Roman"/>
          <w:sz w:val="28"/>
          <w:szCs w:val="28"/>
        </w:rPr>
        <w:t xml:space="preserve"> </w:t>
      </w:r>
    </w:p>
    <w:p w:rsidR="00FF2908" w:rsidRPr="005D6881"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sz w:val="28"/>
          <w:szCs w:val="28"/>
        </w:rPr>
      </w:pPr>
      <w:r w:rsidRPr="001542B3">
        <w:rPr>
          <w:rFonts w:ascii="Times New Roman" w:hAnsi="Times New Roman"/>
          <w:sz w:val="28"/>
          <w:szCs w:val="28"/>
        </w:rPr>
        <w:t xml:space="preserve">Основаниями для </w:t>
      </w:r>
      <w:r w:rsidRPr="00FF2908">
        <w:rPr>
          <w:rFonts w:ascii="Times New Roman" w:hAnsi="Times New Roman"/>
          <w:i/>
          <w:sz w:val="28"/>
          <w:szCs w:val="28"/>
        </w:rPr>
        <w:t>отказа в присвоении спортивного разряда</w:t>
      </w:r>
      <w:r w:rsidRPr="001542B3">
        <w:rPr>
          <w:rFonts w:ascii="Times New Roman" w:hAnsi="Times New Roman"/>
          <w:sz w:val="28"/>
          <w:szCs w:val="28"/>
        </w:rPr>
        <w:t xml:space="preserve"> являются</w:t>
      </w:r>
      <w:r w:rsidRPr="005D6881">
        <w:rPr>
          <w:rFonts w:ascii="Times New Roman" w:hAnsi="Times New Roman"/>
          <w:sz w:val="28"/>
          <w:szCs w:val="28"/>
        </w:rPr>
        <w:t>:</w:t>
      </w:r>
    </w:p>
    <w:p w:rsidR="00FF2908" w:rsidRDefault="00FF2908" w:rsidP="00FF2908">
      <w:pPr>
        <w:pStyle w:val="af4"/>
        <w:widowControl w:val="0"/>
        <w:numPr>
          <w:ilvl w:val="0"/>
          <w:numId w:val="33"/>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несоответствие результата спортсмена, указанного в документах для присвоения спортивного разряда, утвержденным Министерством</w:t>
      </w:r>
      <w:r>
        <w:rPr>
          <w:rFonts w:ascii="Times New Roman" w:hAnsi="Times New Roman"/>
          <w:sz w:val="28"/>
          <w:szCs w:val="28"/>
        </w:rPr>
        <w:t xml:space="preserve"> спорта Российской Федерации </w:t>
      </w:r>
      <w:r w:rsidRPr="00D36F15">
        <w:rPr>
          <w:rFonts w:ascii="Times New Roman" w:hAnsi="Times New Roman"/>
          <w:sz w:val="28"/>
          <w:szCs w:val="28"/>
        </w:rPr>
        <w:t>нормам, требованиям и условиям их выполнения;</w:t>
      </w:r>
    </w:p>
    <w:p w:rsidR="00FF2908" w:rsidRDefault="00FF2908" w:rsidP="00FF2908">
      <w:pPr>
        <w:pStyle w:val="af4"/>
        <w:widowControl w:val="0"/>
        <w:numPr>
          <w:ilvl w:val="0"/>
          <w:numId w:val="33"/>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спортивная дисквалификация спортсмена;</w:t>
      </w:r>
    </w:p>
    <w:p w:rsidR="00FF2908" w:rsidRDefault="00FF2908" w:rsidP="00FF2908">
      <w:pPr>
        <w:pStyle w:val="af4"/>
        <w:widowControl w:val="0"/>
        <w:numPr>
          <w:ilvl w:val="0"/>
          <w:numId w:val="33"/>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F2908" w:rsidRDefault="00FF2908" w:rsidP="00FF2908">
      <w:pPr>
        <w:pStyle w:val="af4"/>
        <w:widowControl w:val="0"/>
        <w:numPr>
          <w:ilvl w:val="0"/>
          <w:numId w:val="33"/>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 xml:space="preserve"> наличие решения соответствующей антидопинговой организации</w:t>
      </w:r>
      <w:r>
        <w:rPr>
          <w:rFonts w:ascii="Times New Roman" w:hAnsi="Times New Roman"/>
          <w:sz w:val="28"/>
          <w:szCs w:val="28"/>
        </w:rPr>
        <w:t xml:space="preserve"> </w:t>
      </w:r>
      <w:r w:rsidRPr="00D36F15">
        <w:rPr>
          <w:rFonts w:ascii="Times New Roman" w:hAnsi="Times New Roman"/>
          <w:sz w:val="28"/>
          <w:szCs w:val="28"/>
        </w:rPr>
        <w:t>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FF2908" w:rsidRPr="00EB264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Основанием для возврата документов на присвоение спортивных разрядов является подача</w:t>
      </w:r>
      <w:r w:rsidRPr="00EB2648">
        <w:rPr>
          <w:rFonts w:ascii="Times New Roman" w:hAnsi="Times New Roman" w:cs="Times New Roman"/>
          <w:sz w:val="28"/>
          <w:szCs w:val="28"/>
        </w:rPr>
        <w:t xml:space="preserve"> документов, не соответствующих требованиям, предусмотренным пунктами 45 и </w:t>
      </w:r>
      <w:r>
        <w:rPr>
          <w:rFonts w:ascii="Times New Roman" w:hAnsi="Times New Roman" w:cs="Times New Roman"/>
          <w:sz w:val="28"/>
          <w:szCs w:val="28"/>
        </w:rPr>
        <w:t>50 Положения о ЕВСК.</w:t>
      </w:r>
      <w:r w:rsidRPr="00EB2648">
        <w:rPr>
          <w:rFonts w:ascii="Times New Roman" w:hAnsi="Times New Roman" w:cs="Times New Roman"/>
          <w:sz w:val="28"/>
          <w:szCs w:val="28"/>
        </w:rPr>
        <w:t xml:space="preserve"> Министерство в течение 10 рабочих дней со дня поступления</w:t>
      </w:r>
      <w:r>
        <w:rPr>
          <w:rFonts w:ascii="Times New Roman" w:hAnsi="Times New Roman" w:cs="Times New Roman"/>
          <w:sz w:val="28"/>
          <w:szCs w:val="28"/>
        </w:rPr>
        <w:t xml:space="preserve"> таких документов</w:t>
      </w:r>
      <w:r w:rsidRPr="00EB2648">
        <w:rPr>
          <w:rFonts w:ascii="Times New Roman" w:hAnsi="Times New Roman" w:cs="Times New Roman"/>
          <w:sz w:val="28"/>
          <w:szCs w:val="28"/>
        </w:rPr>
        <w:t xml:space="preserve"> возвращает их в </w:t>
      </w:r>
      <w:r>
        <w:rPr>
          <w:rFonts w:ascii="Times New Roman" w:hAnsi="Times New Roman" w:cs="Times New Roman"/>
          <w:sz w:val="28"/>
          <w:szCs w:val="28"/>
        </w:rPr>
        <w:t xml:space="preserve">региональную </w:t>
      </w:r>
      <w:r w:rsidRPr="00EB2648">
        <w:rPr>
          <w:rFonts w:ascii="Times New Roman" w:hAnsi="Times New Roman" w:cs="Times New Roman"/>
          <w:sz w:val="28"/>
          <w:szCs w:val="28"/>
        </w:rPr>
        <w:t>спортивную федерацию, подразделение федерального органа с указанием причин возврата.</w:t>
      </w:r>
    </w:p>
    <w:p w:rsidR="00FF2908" w:rsidRPr="00D36F15" w:rsidRDefault="00FF2908" w:rsidP="00FF2908">
      <w:pPr>
        <w:pStyle w:val="af4"/>
        <w:numPr>
          <w:ilvl w:val="0"/>
          <w:numId w:val="6"/>
        </w:numPr>
        <w:spacing w:after="0"/>
        <w:ind w:left="0" w:firstLine="851"/>
        <w:jc w:val="both"/>
        <w:rPr>
          <w:rStyle w:val="FontStyle17"/>
          <w:sz w:val="28"/>
        </w:rPr>
      </w:pPr>
      <w:r w:rsidRPr="00D36F15">
        <w:rPr>
          <w:rStyle w:val="FontStyle17"/>
          <w:sz w:val="28"/>
        </w:rPr>
        <w:t xml:space="preserve">Основаниями для </w:t>
      </w:r>
      <w:r w:rsidRPr="00327836">
        <w:rPr>
          <w:rStyle w:val="FontStyle17"/>
          <w:i/>
          <w:sz w:val="28"/>
        </w:rPr>
        <w:t>отказа в подтверждении</w:t>
      </w:r>
      <w:r w:rsidRPr="00D36F15">
        <w:rPr>
          <w:rStyle w:val="FontStyle17"/>
          <w:sz w:val="28"/>
        </w:rPr>
        <w:t xml:space="preserve"> </w:t>
      </w:r>
      <w:r w:rsidRPr="009C4020">
        <w:rPr>
          <w:rStyle w:val="FontStyle17"/>
          <w:i/>
          <w:sz w:val="28"/>
        </w:rPr>
        <w:t>спортивного разряда</w:t>
      </w:r>
      <w:r w:rsidRPr="00D36F15">
        <w:rPr>
          <w:rStyle w:val="FontStyle17"/>
          <w:sz w:val="28"/>
        </w:rPr>
        <w:t xml:space="preserve"> являются:</w:t>
      </w:r>
    </w:p>
    <w:p w:rsidR="00FF2908" w:rsidRDefault="00FF2908" w:rsidP="00FF2908">
      <w:pPr>
        <w:pStyle w:val="af4"/>
        <w:widowControl w:val="0"/>
        <w:numPr>
          <w:ilvl w:val="0"/>
          <w:numId w:val="34"/>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lastRenderedPageBreak/>
        <w:t xml:space="preserve">несоответствие результата спортсмена, указанного в </w:t>
      </w:r>
      <w:r>
        <w:rPr>
          <w:rFonts w:ascii="Times New Roman" w:hAnsi="Times New Roman"/>
          <w:sz w:val="28"/>
          <w:szCs w:val="28"/>
        </w:rPr>
        <w:t>х</w:t>
      </w:r>
      <w:r w:rsidRPr="00D36F15">
        <w:rPr>
          <w:rFonts w:ascii="Times New Roman" w:hAnsi="Times New Roman"/>
          <w:sz w:val="28"/>
          <w:szCs w:val="28"/>
        </w:rPr>
        <w:t>одатайстве, утвержденным Министерством</w:t>
      </w:r>
      <w:r>
        <w:rPr>
          <w:rFonts w:ascii="Times New Roman" w:hAnsi="Times New Roman"/>
          <w:sz w:val="28"/>
          <w:szCs w:val="28"/>
        </w:rPr>
        <w:t xml:space="preserve"> спорта Российской Федерации</w:t>
      </w:r>
      <w:r w:rsidRPr="00D36F15">
        <w:rPr>
          <w:rFonts w:ascii="Times New Roman" w:hAnsi="Times New Roman"/>
          <w:sz w:val="28"/>
          <w:szCs w:val="28"/>
        </w:rPr>
        <w:t xml:space="preserve"> нормам, требованиям и условиям их выполнения;</w:t>
      </w:r>
    </w:p>
    <w:p w:rsidR="00FF2908" w:rsidRDefault="00FF2908" w:rsidP="00FF2908">
      <w:pPr>
        <w:pStyle w:val="af4"/>
        <w:widowControl w:val="0"/>
        <w:numPr>
          <w:ilvl w:val="0"/>
          <w:numId w:val="34"/>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FF2908" w:rsidRDefault="00FF2908" w:rsidP="00FF2908">
      <w:pPr>
        <w:pStyle w:val="af4"/>
        <w:widowControl w:val="0"/>
        <w:numPr>
          <w:ilvl w:val="0"/>
          <w:numId w:val="34"/>
        </w:numPr>
        <w:autoSpaceDE w:val="0"/>
        <w:autoSpaceDN w:val="0"/>
        <w:adjustRightInd w:val="0"/>
        <w:spacing w:after="0"/>
        <w:ind w:left="0" w:firstLine="851"/>
        <w:jc w:val="both"/>
        <w:rPr>
          <w:rFonts w:ascii="Times New Roman" w:hAnsi="Times New Roman"/>
          <w:sz w:val="28"/>
          <w:szCs w:val="28"/>
        </w:rPr>
      </w:pPr>
      <w:r w:rsidRPr="00D36F15">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FF2908" w:rsidRDefault="00FF2908" w:rsidP="00FF2908">
      <w:pPr>
        <w:pStyle w:val="ConsPlusNormal"/>
        <w:spacing w:line="276" w:lineRule="auto"/>
        <w:jc w:val="both"/>
        <w:rPr>
          <w:rFonts w:ascii="Times New Roman" w:hAnsi="Times New Roman" w:cs="Times New Roman"/>
          <w:sz w:val="28"/>
          <w:szCs w:val="28"/>
        </w:rPr>
      </w:pPr>
    </w:p>
    <w:p w:rsidR="00FF2908" w:rsidRDefault="00FF2908" w:rsidP="00FF29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Размер платы, взимаемый с Заявителя при предоставлении государственной услуги, и способы ее взимания</w:t>
      </w:r>
    </w:p>
    <w:p w:rsidR="00FF2908" w:rsidRDefault="00FF2908" w:rsidP="00FF2908">
      <w:pPr>
        <w:pStyle w:val="ConsPlusNormal"/>
        <w:spacing w:line="276" w:lineRule="auto"/>
        <w:ind w:firstLine="708"/>
        <w:jc w:val="center"/>
        <w:rPr>
          <w:rFonts w:ascii="Times New Roman" w:hAnsi="Times New Roman" w:cs="Times New Roman"/>
          <w:sz w:val="28"/>
          <w:szCs w:val="28"/>
        </w:rPr>
      </w:pPr>
    </w:p>
    <w:p w:rsidR="00FF2908" w:rsidRPr="00211398" w:rsidRDefault="00FF2908" w:rsidP="00FF2908">
      <w:pPr>
        <w:pStyle w:val="ConsPlusNormal"/>
        <w:numPr>
          <w:ilvl w:val="0"/>
          <w:numId w:val="6"/>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724820">
        <w:rPr>
          <w:rFonts w:ascii="Times New Roman" w:hAnsi="Times New Roman" w:cs="Times New Roman"/>
          <w:sz w:val="28"/>
          <w:szCs w:val="28"/>
        </w:rPr>
        <w:t>редоставление государственной услуги осуществляется безвозмездно</w:t>
      </w:r>
      <w:r>
        <w:rPr>
          <w:rFonts w:ascii="Times New Roman" w:hAnsi="Times New Roman" w:cs="Times New Roman"/>
          <w:sz w:val="28"/>
          <w:szCs w:val="28"/>
        </w:rPr>
        <w:t>.</w:t>
      </w:r>
    </w:p>
    <w:p w:rsidR="00FF2908" w:rsidRPr="009B1DF7" w:rsidRDefault="00FF2908" w:rsidP="00FF2908">
      <w:pPr>
        <w:widowControl w:val="0"/>
        <w:autoSpaceDE w:val="0"/>
        <w:autoSpaceDN w:val="0"/>
        <w:adjustRightInd w:val="0"/>
        <w:spacing w:after="0"/>
        <w:jc w:val="both"/>
        <w:rPr>
          <w:rFonts w:ascii="Times New Roman" w:hAnsi="Times New Roman"/>
          <w:sz w:val="28"/>
          <w:szCs w:val="28"/>
        </w:rPr>
      </w:pPr>
    </w:p>
    <w:p w:rsidR="00FF2908" w:rsidRDefault="00FF2908" w:rsidP="00FF2908">
      <w:pPr>
        <w:widowControl w:val="0"/>
        <w:autoSpaceDE w:val="0"/>
        <w:autoSpaceDN w:val="0"/>
        <w:adjustRightInd w:val="0"/>
        <w:spacing w:after="0"/>
        <w:ind w:left="720"/>
        <w:jc w:val="center"/>
        <w:rPr>
          <w:rFonts w:ascii="Times New Roman" w:hAnsi="Times New Roman"/>
          <w:sz w:val="28"/>
          <w:szCs w:val="28"/>
        </w:rPr>
      </w:pPr>
    </w:p>
    <w:p w:rsidR="00FF2908" w:rsidRPr="00F21118" w:rsidRDefault="00FF2908" w:rsidP="00FF2908">
      <w:pPr>
        <w:widowControl w:val="0"/>
        <w:autoSpaceDE w:val="0"/>
        <w:autoSpaceDN w:val="0"/>
        <w:adjustRightInd w:val="0"/>
        <w:spacing w:after="0"/>
        <w:jc w:val="center"/>
        <w:rPr>
          <w:rFonts w:ascii="Times New Roman" w:hAnsi="Times New Roman"/>
          <w:sz w:val="28"/>
          <w:szCs w:val="28"/>
        </w:rPr>
      </w:pPr>
      <w:r w:rsidRPr="00F21118">
        <w:rPr>
          <w:rFonts w:ascii="Times New Roman" w:hAnsi="Times New Roman"/>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F2908" w:rsidRPr="00746D4A" w:rsidRDefault="00FF2908" w:rsidP="00FF2908">
      <w:pPr>
        <w:widowControl w:val="0"/>
        <w:autoSpaceDE w:val="0"/>
        <w:autoSpaceDN w:val="0"/>
        <w:adjustRightInd w:val="0"/>
        <w:spacing w:after="0"/>
        <w:ind w:left="720"/>
        <w:jc w:val="center"/>
        <w:rPr>
          <w:rFonts w:ascii="Times New Roman" w:hAnsi="Times New Roman"/>
          <w:color w:val="FF0000"/>
          <w:sz w:val="28"/>
          <w:szCs w:val="28"/>
        </w:rPr>
      </w:pPr>
    </w:p>
    <w:p w:rsidR="00FF2908" w:rsidRPr="00581CB3"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581CB3">
        <w:rPr>
          <w:rFonts w:ascii="Times New Roman" w:hAnsi="Times New Roman" w:cs="Times New Roman"/>
          <w:sz w:val="28"/>
          <w:szCs w:val="28"/>
        </w:rPr>
        <w:t>Максимальный срок ожидания</w:t>
      </w:r>
      <w:r>
        <w:rPr>
          <w:rFonts w:ascii="Times New Roman" w:hAnsi="Times New Roman" w:cs="Times New Roman"/>
          <w:sz w:val="28"/>
          <w:szCs w:val="28"/>
        </w:rPr>
        <w:t xml:space="preserve"> на личном приеме</w:t>
      </w:r>
      <w:r w:rsidRPr="00581CB3">
        <w:rPr>
          <w:rFonts w:ascii="Times New Roman" w:hAnsi="Times New Roman" w:cs="Times New Roman"/>
          <w:sz w:val="28"/>
          <w:szCs w:val="28"/>
        </w:rPr>
        <w:t xml:space="preserve"> при подаче запроса о предоставлении государственной услуги и при получении результата предоставления государств</w:t>
      </w:r>
      <w:r>
        <w:rPr>
          <w:rFonts w:ascii="Times New Roman" w:hAnsi="Times New Roman" w:cs="Times New Roman"/>
          <w:sz w:val="28"/>
          <w:szCs w:val="28"/>
        </w:rPr>
        <w:t>енной услуги Заявителями не должен</w:t>
      </w:r>
      <w:r w:rsidRPr="00581CB3">
        <w:rPr>
          <w:rFonts w:ascii="Times New Roman" w:hAnsi="Times New Roman" w:cs="Times New Roman"/>
          <w:sz w:val="28"/>
          <w:szCs w:val="28"/>
        </w:rPr>
        <w:t xml:space="preserve"> превышать 15 минут.</w:t>
      </w:r>
    </w:p>
    <w:p w:rsidR="00FF2908" w:rsidRPr="00581CB3" w:rsidRDefault="00FF2908" w:rsidP="00FF2908">
      <w:pPr>
        <w:spacing w:after="0" w:line="240" w:lineRule="auto"/>
        <w:ind w:left="720"/>
        <w:jc w:val="both"/>
        <w:rPr>
          <w:rFonts w:ascii="Times New Roman" w:hAnsi="Times New Roman" w:cs="Times New Roman"/>
          <w:sz w:val="28"/>
          <w:szCs w:val="28"/>
        </w:rPr>
      </w:pP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государственной услуги</w:t>
      </w: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p>
    <w:p w:rsidR="00FF290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Регистрация представления на присвоение, подтверждение спортивного разряда осуществляется:</w:t>
      </w:r>
    </w:p>
    <w:p w:rsidR="00FF2908" w:rsidRDefault="00FF2908" w:rsidP="00FF2908">
      <w:pPr>
        <w:pStyle w:val="af4"/>
        <w:widowControl w:val="0"/>
        <w:numPr>
          <w:ilvl w:val="0"/>
          <w:numId w:val="14"/>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его обращения в Министерство с представлением и документами, необходимыми для предоставления государственной услуги;</w:t>
      </w:r>
    </w:p>
    <w:p w:rsidR="00FF2908" w:rsidRPr="0020043A" w:rsidRDefault="00FF2908" w:rsidP="00FF2908">
      <w:pPr>
        <w:pStyle w:val="af4"/>
        <w:widowControl w:val="0"/>
        <w:numPr>
          <w:ilvl w:val="0"/>
          <w:numId w:val="14"/>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документов по почте – в течение 1 рабочего дня со дня их поступления в Министерство. </w:t>
      </w: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в которых предоставляется государственная услуга </w:t>
      </w:r>
    </w:p>
    <w:p w:rsidR="00FF2908" w:rsidRDefault="00FF2908" w:rsidP="00FF2908">
      <w:pPr>
        <w:spacing w:after="0" w:line="240" w:lineRule="auto"/>
        <w:jc w:val="both"/>
        <w:rPr>
          <w:rFonts w:ascii="Times New Roman" w:hAnsi="Times New Roman" w:cs="Times New Roman"/>
          <w:sz w:val="28"/>
          <w:szCs w:val="28"/>
        </w:rPr>
      </w:pPr>
      <w:bookmarkStart w:id="4" w:name="sub_12121"/>
    </w:p>
    <w:p w:rsidR="00FF2908" w:rsidRPr="008606B3"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06B3">
        <w:rPr>
          <w:rFonts w:ascii="Times New Roman" w:hAnsi="Times New Roman" w:cs="Times New Roman"/>
          <w:sz w:val="28"/>
          <w:szCs w:val="28"/>
        </w:rPr>
        <w:t>Прием Заявителей осуществляется в кабинете на рабочем месте специалиста Отдела, ответственного за предоставление государственной услуги.</w:t>
      </w:r>
      <w:bookmarkStart w:id="5" w:name="sub_12122"/>
      <w:bookmarkEnd w:id="4"/>
    </w:p>
    <w:p w:rsidR="00FF2908" w:rsidRPr="008606B3"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8606B3">
        <w:rPr>
          <w:rFonts w:ascii="Times New Roman" w:hAnsi="Times New Roman" w:cs="Times New Roman"/>
          <w:sz w:val="28"/>
          <w:szCs w:val="28"/>
        </w:rPr>
        <w:t xml:space="preserve">Помещение для осуществления приема заявителей, должно быть оборудовано </w:t>
      </w:r>
      <w:bookmarkStart w:id="6" w:name="sub_12123"/>
      <w:bookmarkEnd w:id="5"/>
      <w:r w:rsidRPr="008606B3">
        <w:rPr>
          <w:rFonts w:ascii="Times New Roman" w:hAnsi="Times New Roman" w:cs="Times New Roman"/>
          <w:sz w:val="28"/>
          <w:szCs w:val="28"/>
        </w:rPr>
        <w:t>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а также обеспечивать свободный доступ к ним инвалидов и маломобильных групп населения. Входы и выходы в помещения оборудованы вывесками с указанием их наименования и графика работы, расширенными проходами, пандусами, позволяющими обеспечить беспрепятственный доступ инвалидов, включая инвалидов, использующих кресла-коляски.</w:t>
      </w:r>
      <w:bookmarkStart w:id="7" w:name="sub_12124"/>
      <w:bookmarkEnd w:id="6"/>
    </w:p>
    <w:p w:rsidR="00FF2908" w:rsidRPr="008606B3"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8606B3">
        <w:rPr>
          <w:rFonts w:ascii="Times New Roman" w:hAnsi="Times New Roman" w:cs="Times New Roman"/>
          <w:sz w:val="28"/>
          <w:szCs w:val="28"/>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bookmarkEnd w:id="7"/>
    <w:p w:rsidR="00FF2908" w:rsidRDefault="00FF2908" w:rsidP="00FF2908">
      <w:pPr>
        <w:spacing w:after="0" w:line="240" w:lineRule="auto"/>
        <w:ind w:firstLine="708"/>
        <w:jc w:val="both"/>
        <w:rPr>
          <w:rFonts w:ascii="Times New Roman" w:hAnsi="Times New Roman" w:cs="Times New Roman"/>
          <w:sz w:val="28"/>
          <w:szCs w:val="28"/>
        </w:rPr>
      </w:pPr>
      <w:r w:rsidRPr="008606B3">
        <w:rPr>
          <w:rFonts w:ascii="Times New Roman" w:hAnsi="Times New Roman" w:cs="Times New Roman"/>
          <w:sz w:val="28"/>
          <w:szCs w:val="28"/>
        </w:rPr>
        <w:t>Места для ожидания должны соответствовать оптимальным условиям для работы должностных лиц, осуществляющих прием и</w:t>
      </w:r>
      <w:r w:rsidRPr="00724820">
        <w:rPr>
          <w:rFonts w:ascii="Times New Roman" w:hAnsi="Times New Roman" w:cs="Times New Roman"/>
          <w:sz w:val="28"/>
          <w:szCs w:val="28"/>
        </w:rPr>
        <w:t xml:space="preserve"> консультирование граждан.</w:t>
      </w:r>
    </w:p>
    <w:p w:rsidR="00FF2908" w:rsidRPr="001B45C3" w:rsidRDefault="00FF2908" w:rsidP="00FF2908">
      <w:pPr>
        <w:spacing w:after="0" w:line="240" w:lineRule="auto"/>
        <w:ind w:firstLine="708"/>
        <w:jc w:val="both"/>
        <w:rPr>
          <w:rFonts w:ascii="Times New Roman" w:hAnsi="Times New Roman" w:cs="Times New Roman"/>
          <w:sz w:val="28"/>
          <w:szCs w:val="28"/>
        </w:rPr>
      </w:pPr>
    </w:p>
    <w:p w:rsidR="00FF2908" w:rsidRDefault="00FF2908" w:rsidP="00FF2908">
      <w:pPr>
        <w:pStyle w:val="af4"/>
        <w:widowControl w:val="0"/>
        <w:autoSpaceDE w:val="0"/>
        <w:autoSpaceDN w:val="0"/>
        <w:adjustRightInd w:val="0"/>
        <w:spacing w:after="0"/>
        <w:ind w:left="0"/>
        <w:jc w:val="center"/>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государственной услуги</w:t>
      </w:r>
    </w:p>
    <w:p w:rsidR="00FF2908" w:rsidRDefault="00FF2908" w:rsidP="00FF2908">
      <w:pPr>
        <w:pStyle w:val="af4"/>
        <w:widowControl w:val="0"/>
        <w:autoSpaceDE w:val="0"/>
        <w:autoSpaceDN w:val="0"/>
        <w:adjustRightInd w:val="0"/>
        <w:spacing w:after="0"/>
        <w:ind w:left="0" w:firstLine="851"/>
        <w:jc w:val="center"/>
        <w:rPr>
          <w:rFonts w:ascii="Times New Roman" w:hAnsi="Times New Roman" w:cs="Times New Roman"/>
          <w:sz w:val="28"/>
          <w:szCs w:val="28"/>
        </w:rPr>
      </w:pPr>
    </w:p>
    <w:p w:rsidR="00FF2908" w:rsidRPr="001B45C3"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sidRPr="001B45C3">
        <w:rPr>
          <w:rFonts w:ascii="Times New Roman" w:hAnsi="Times New Roman" w:cs="Times New Roman"/>
          <w:sz w:val="28"/>
          <w:szCs w:val="28"/>
        </w:rPr>
        <w:t xml:space="preserve"> Показателями доступности государственной услуги являются:</w:t>
      </w:r>
    </w:p>
    <w:p w:rsidR="00FF2908" w:rsidRDefault="00FF2908" w:rsidP="00FF2908">
      <w:pPr>
        <w:pStyle w:val="af4"/>
        <w:widowControl w:val="0"/>
        <w:numPr>
          <w:ilvl w:val="0"/>
          <w:numId w:val="15"/>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F2908" w:rsidRDefault="00FF2908" w:rsidP="00FF2908">
      <w:pPr>
        <w:pStyle w:val="af4"/>
        <w:widowControl w:val="0"/>
        <w:numPr>
          <w:ilvl w:val="0"/>
          <w:numId w:val="15"/>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маломобильных групп населения;</w:t>
      </w:r>
    </w:p>
    <w:p w:rsidR="00FF2908" w:rsidRDefault="00FF2908" w:rsidP="00FF2908">
      <w:pPr>
        <w:pStyle w:val="af4"/>
        <w:widowControl w:val="0"/>
        <w:numPr>
          <w:ilvl w:val="0"/>
          <w:numId w:val="15"/>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возможность формирования запроса для подачи заявления Заявителем на ЕПГУ/РПГУ;</w:t>
      </w:r>
    </w:p>
    <w:p w:rsidR="00FF2908" w:rsidRDefault="00FF2908" w:rsidP="00FF2908">
      <w:pPr>
        <w:pStyle w:val="af4"/>
        <w:numPr>
          <w:ilvl w:val="0"/>
          <w:numId w:val="15"/>
        </w:numPr>
        <w:spacing w:after="0" w:line="240" w:lineRule="auto"/>
        <w:ind w:left="0" w:firstLine="851"/>
        <w:jc w:val="both"/>
        <w:rPr>
          <w:rFonts w:ascii="Times New Roman" w:hAnsi="Times New Roman" w:cs="Times New Roman"/>
          <w:sz w:val="28"/>
          <w:szCs w:val="28"/>
        </w:rPr>
      </w:pPr>
      <w:r w:rsidRPr="001B45C3">
        <w:rPr>
          <w:rFonts w:ascii="Times New Roman" w:hAnsi="Times New Roman" w:cs="Times New Roman"/>
          <w:sz w:val="28"/>
          <w:szCs w:val="28"/>
        </w:rPr>
        <w:t>возможность досудебного (внесудебного) рассмотрения жалоб в процессе предоставления государственной услуги;</w:t>
      </w:r>
    </w:p>
    <w:p w:rsidR="00FF2908" w:rsidRPr="001B45C3" w:rsidRDefault="00FF2908" w:rsidP="00FF2908">
      <w:pPr>
        <w:pStyle w:val="af4"/>
        <w:widowControl w:val="0"/>
        <w:numPr>
          <w:ilvl w:val="0"/>
          <w:numId w:val="15"/>
        </w:numPr>
        <w:autoSpaceDE w:val="0"/>
        <w:autoSpaceDN w:val="0"/>
        <w:adjustRightInd w:val="0"/>
        <w:spacing w:after="0" w:line="240" w:lineRule="auto"/>
        <w:ind w:left="0" w:firstLine="851"/>
        <w:jc w:val="both"/>
        <w:rPr>
          <w:rFonts w:ascii="Times New Roman" w:hAnsi="Times New Roman" w:cs="Times New Roman"/>
          <w:sz w:val="28"/>
          <w:szCs w:val="28"/>
        </w:rPr>
      </w:pPr>
      <w:r w:rsidRPr="001B45C3">
        <w:rPr>
          <w:rFonts w:ascii="Times New Roman" w:hAnsi="Times New Roman" w:cs="Times New Roman"/>
          <w:sz w:val="28"/>
          <w:szCs w:val="28"/>
        </w:rPr>
        <w:t>транспортная доступность к местам предоставления государственной услуги.</w:t>
      </w:r>
    </w:p>
    <w:p w:rsidR="00FF290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Показателями качества государственной услуги являются:</w:t>
      </w:r>
    </w:p>
    <w:p w:rsidR="00FF2908" w:rsidRDefault="00FF2908" w:rsidP="00FF2908">
      <w:pPr>
        <w:pStyle w:val="af4"/>
        <w:widowControl w:val="0"/>
        <w:numPr>
          <w:ilvl w:val="0"/>
          <w:numId w:val="16"/>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соблюдение сроков приема и рассмотрения документов Заявителей;</w:t>
      </w:r>
    </w:p>
    <w:p w:rsidR="00FF2908" w:rsidRDefault="00FF2908" w:rsidP="00FF2908">
      <w:pPr>
        <w:pStyle w:val="af4"/>
        <w:widowControl w:val="0"/>
        <w:numPr>
          <w:ilvl w:val="0"/>
          <w:numId w:val="1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отсутствие прецедентов (обоснованный жалоб) со стороны Заявителей по результатам предоставления государственной услуги;</w:t>
      </w:r>
    </w:p>
    <w:p w:rsidR="00FF2908" w:rsidRDefault="00FF2908" w:rsidP="00FF2908">
      <w:pPr>
        <w:pStyle w:val="af4"/>
        <w:widowControl w:val="0"/>
        <w:numPr>
          <w:ilvl w:val="0"/>
          <w:numId w:val="1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FF2908" w:rsidRDefault="00FF2908" w:rsidP="00FF2908">
      <w:pPr>
        <w:pStyle w:val="af4"/>
        <w:widowControl w:val="0"/>
        <w:numPr>
          <w:ilvl w:val="0"/>
          <w:numId w:val="1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степень удовлетворенности заявителей качеством </w:t>
      </w:r>
      <w:r>
        <w:rPr>
          <w:rFonts w:ascii="Times New Roman" w:hAnsi="Times New Roman" w:cs="Times New Roman"/>
          <w:sz w:val="28"/>
          <w:szCs w:val="28"/>
        </w:rPr>
        <w:lastRenderedPageBreak/>
        <w:t>государственной услуги.</w:t>
      </w:r>
    </w:p>
    <w:p w:rsidR="00FF2908" w:rsidRDefault="00FF2908" w:rsidP="00FF2908">
      <w:pPr>
        <w:pStyle w:val="af4"/>
        <w:widowControl w:val="0"/>
        <w:autoSpaceDE w:val="0"/>
        <w:autoSpaceDN w:val="0"/>
        <w:adjustRightInd w:val="0"/>
        <w:spacing w:after="0"/>
        <w:ind w:left="851"/>
        <w:jc w:val="both"/>
        <w:rPr>
          <w:rFonts w:ascii="Times New Roman" w:hAnsi="Times New Roman" w:cs="Times New Roman"/>
          <w:sz w:val="28"/>
          <w:szCs w:val="28"/>
        </w:rPr>
      </w:pPr>
    </w:p>
    <w:p w:rsidR="00FF2908" w:rsidRDefault="00FF2908" w:rsidP="00FF2908">
      <w:pPr>
        <w:spacing w:after="0" w:line="240" w:lineRule="auto"/>
        <w:jc w:val="center"/>
        <w:rPr>
          <w:rFonts w:ascii="Times New Roman" w:hAnsi="Times New Roman" w:cs="Times New Roman"/>
          <w:sz w:val="28"/>
          <w:szCs w:val="28"/>
        </w:rPr>
      </w:pPr>
      <w:r w:rsidRPr="00724820">
        <w:rPr>
          <w:rFonts w:ascii="Times New Roman" w:hAnsi="Times New Roman" w:cs="Times New Roman"/>
          <w:sz w:val="28"/>
          <w:szCs w:val="28"/>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F2908" w:rsidRDefault="00FF2908" w:rsidP="00FF2908">
      <w:pPr>
        <w:spacing w:after="0" w:line="240" w:lineRule="auto"/>
        <w:jc w:val="center"/>
        <w:rPr>
          <w:rFonts w:ascii="Times New Roman" w:hAnsi="Times New Roman" w:cs="Times New Roman"/>
          <w:sz w:val="28"/>
          <w:szCs w:val="28"/>
        </w:rPr>
      </w:pPr>
    </w:p>
    <w:p w:rsidR="00FF2908" w:rsidRPr="006E36D1"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Перечень услуг, которые являются необходимыми и обязательными для предоставления государственной услуги отсутствует.</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B45C3">
        <w:rPr>
          <w:rFonts w:ascii="Times New Roman" w:hAnsi="Times New Roman" w:cs="Times New Roman"/>
          <w:sz w:val="28"/>
          <w:szCs w:val="28"/>
        </w:rPr>
        <w:t>Предоставление государственной услуги и возможности оформления заявления в электронной форме посредством ЕГПУ/РПГУ предоставляется только Заявителям, имеющим подтвержденную учетную запись в Единой системе аутентификации и идентификации (далее – ЕСИА).</w:t>
      </w:r>
    </w:p>
    <w:p w:rsidR="00FF2908" w:rsidRDefault="00FF2908" w:rsidP="00FF2908">
      <w:pPr>
        <w:pStyle w:val="af4"/>
        <w:spacing w:after="0" w:line="240" w:lineRule="auto"/>
        <w:ind w:left="0" w:firstLine="851"/>
        <w:jc w:val="both"/>
        <w:rPr>
          <w:rFonts w:ascii="Times New Roman" w:hAnsi="Times New Roman" w:cs="Times New Roman"/>
          <w:sz w:val="28"/>
          <w:szCs w:val="28"/>
        </w:rPr>
      </w:pPr>
      <w:r w:rsidRPr="001B45C3">
        <w:rPr>
          <w:rFonts w:ascii="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w:t>
      </w:r>
      <w:r>
        <w:rPr>
          <w:rFonts w:ascii="Times New Roman" w:hAnsi="Times New Roman" w:cs="Times New Roman"/>
          <w:sz w:val="28"/>
          <w:szCs w:val="28"/>
        </w:rPr>
        <w:t>и с правилами регистрации ЕСИА.</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724820">
        <w:rPr>
          <w:rFonts w:ascii="Times New Roman" w:hAnsi="Times New Roman" w:cs="Times New Roman"/>
          <w:sz w:val="28"/>
          <w:szCs w:val="28"/>
        </w:rPr>
        <w:t xml:space="preserve">Заполненное заявление о предоставлении государственной услуги отправляется </w:t>
      </w:r>
      <w:r>
        <w:rPr>
          <w:rFonts w:ascii="Times New Roman" w:hAnsi="Times New Roman" w:cs="Times New Roman"/>
          <w:sz w:val="28"/>
          <w:szCs w:val="28"/>
        </w:rPr>
        <w:t>З</w:t>
      </w:r>
      <w:r w:rsidRPr="00724820">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государственной услуги, в Министерство. При авторизации в ЕСИА заявление о предоставлении государственной услуги считается подписанным </w:t>
      </w:r>
      <w:r w:rsidRPr="00FF2908">
        <w:rPr>
          <w:rFonts w:ascii="Times New Roman" w:hAnsi="Times New Roman" w:cs="Times New Roman"/>
          <w:sz w:val="28"/>
          <w:szCs w:val="28"/>
        </w:rPr>
        <w:t xml:space="preserve">простой </w:t>
      </w:r>
      <w:hyperlink r:id="rId13" w:history="1">
        <w:r w:rsidRPr="00FF2908">
          <w:rPr>
            <w:rStyle w:val="ae"/>
            <w:rFonts w:ascii="Times New Roman" w:hAnsi="Times New Roman"/>
            <w:color w:val="auto"/>
            <w:sz w:val="28"/>
            <w:szCs w:val="28"/>
          </w:rPr>
          <w:t>электронной подписью</w:t>
        </w:r>
      </w:hyperlink>
      <w:r w:rsidRPr="00FF2908">
        <w:rPr>
          <w:rFonts w:ascii="Times New Roman" w:hAnsi="Times New Roman" w:cs="Times New Roman"/>
          <w:sz w:val="28"/>
          <w:szCs w:val="28"/>
        </w:rPr>
        <w:t xml:space="preserve"> Заявителя, представителя, уполномоченного на подписание заявления.</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Результаты предоставления государственной услуги, указанные в </w:t>
      </w:r>
      <w:hyperlink w:anchor="sub_1023" w:history="1">
        <w:r w:rsidRPr="00FF2908">
          <w:rPr>
            <w:rStyle w:val="ae"/>
            <w:rFonts w:ascii="Times New Roman" w:hAnsi="Times New Roman"/>
            <w:color w:val="auto"/>
            <w:sz w:val="28"/>
            <w:szCs w:val="28"/>
          </w:rPr>
          <w:t>части</w:t>
        </w:r>
      </w:hyperlink>
      <w:r w:rsidRPr="00FF2908">
        <w:rPr>
          <w:rFonts w:ascii="Times New Roman" w:hAnsi="Times New Roman" w:cs="Times New Roman"/>
          <w:sz w:val="28"/>
          <w:szCs w:val="28"/>
        </w:rPr>
        <w:t xml:space="preserve"> 17 настоящего Административного регламента, направляются Заявителю в личный кабинет на ЕГПУ/РПГУ в форме электронного документа, подписанного усиленной квалифицированной </w:t>
      </w:r>
      <w:hyperlink r:id="rId14" w:history="1">
        <w:r w:rsidRPr="00FF2908">
          <w:rPr>
            <w:rStyle w:val="ae"/>
            <w:rFonts w:ascii="Times New Roman" w:hAnsi="Times New Roman"/>
            <w:color w:val="auto"/>
            <w:sz w:val="28"/>
            <w:szCs w:val="28"/>
          </w:rPr>
          <w:t>электронной подписью</w:t>
        </w:r>
      </w:hyperlink>
      <w:r w:rsidRPr="00FF2908">
        <w:rPr>
          <w:rFonts w:ascii="Times New Roman" w:hAnsi="Times New Roman" w:cs="Times New Roman"/>
          <w:sz w:val="28"/>
          <w:szCs w:val="28"/>
        </w:rPr>
        <w:t xml:space="preserve"> Министра.</w:t>
      </w:r>
      <w:bookmarkStart w:id="8" w:name="sub_12153"/>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 Электронные документы представляются в следующих форматах:</w:t>
      </w:r>
    </w:p>
    <w:bookmarkEnd w:id="8"/>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1) </w:t>
      </w:r>
      <w:proofErr w:type="spellStart"/>
      <w:r w:rsidRPr="00FF2908">
        <w:rPr>
          <w:rFonts w:ascii="Times New Roman" w:hAnsi="Times New Roman" w:cs="Times New Roman"/>
          <w:sz w:val="28"/>
          <w:szCs w:val="28"/>
        </w:rPr>
        <w:t>xml</w:t>
      </w:r>
      <w:proofErr w:type="spellEnd"/>
      <w:r w:rsidRPr="00FF2908">
        <w:rPr>
          <w:rFonts w:ascii="Times New Roman" w:hAnsi="Times New Roman" w:cs="Times New Roman"/>
          <w:sz w:val="28"/>
          <w:szCs w:val="28"/>
        </w:rPr>
        <w:t xml:space="preserve"> - для формализованных документов;</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2) </w:t>
      </w:r>
      <w:proofErr w:type="spellStart"/>
      <w:r w:rsidRPr="00FF2908">
        <w:rPr>
          <w:rFonts w:ascii="Times New Roman" w:hAnsi="Times New Roman" w:cs="Times New Roman"/>
          <w:sz w:val="28"/>
          <w:szCs w:val="28"/>
        </w:rPr>
        <w:t>doc</w:t>
      </w:r>
      <w:proofErr w:type="spellEnd"/>
      <w:r w:rsidRPr="00FF2908">
        <w:rPr>
          <w:rFonts w:ascii="Times New Roman" w:hAnsi="Times New Roman" w:cs="Times New Roman"/>
          <w:sz w:val="28"/>
          <w:szCs w:val="28"/>
        </w:rPr>
        <w:t xml:space="preserve">, </w:t>
      </w:r>
      <w:proofErr w:type="spellStart"/>
      <w:r w:rsidRPr="00FF2908">
        <w:rPr>
          <w:rFonts w:ascii="Times New Roman" w:hAnsi="Times New Roman" w:cs="Times New Roman"/>
          <w:sz w:val="28"/>
          <w:szCs w:val="28"/>
        </w:rPr>
        <w:t>docx</w:t>
      </w:r>
      <w:proofErr w:type="spellEnd"/>
      <w:r w:rsidRPr="00FF2908">
        <w:rPr>
          <w:rFonts w:ascii="Times New Roman" w:hAnsi="Times New Roman" w:cs="Times New Roman"/>
          <w:sz w:val="28"/>
          <w:szCs w:val="28"/>
        </w:rPr>
        <w:t xml:space="preserve">, </w:t>
      </w:r>
      <w:proofErr w:type="spellStart"/>
      <w:r w:rsidRPr="00FF2908">
        <w:rPr>
          <w:rFonts w:ascii="Times New Roman" w:hAnsi="Times New Roman" w:cs="Times New Roman"/>
          <w:sz w:val="28"/>
          <w:szCs w:val="28"/>
        </w:rPr>
        <w:t>odt</w:t>
      </w:r>
      <w:proofErr w:type="spellEnd"/>
      <w:r w:rsidRPr="00FF2908">
        <w:rPr>
          <w:rFonts w:ascii="Times New Roman" w:hAnsi="Times New Roman" w:cs="Times New Roman"/>
          <w:sz w:val="28"/>
          <w:szCs w:val="28"/>
        </w:rPr>
        <w:t xml:space="preserve"> - для документов с текстовым содержанием, не включающим формулы;</w:t>
      </w:r>
      <w:bookmarkStart w:id="9" w:name="sub_121531"/>
    </w:p>
    <w:bookmarkEnd w:id="9"/>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3) </w:t>
      </w:r>
      <w:proofErr w:type="spellStart"/>
      <w:r w:rsidRPr="00FF2908">
        <w:rPr>
          <w:rFonts w:ascii="Times New Roman" w:hAnsi="Times New Roman" w:cs="Times New Roman"/>
          <w:sz w:val="28"/>
          <w:szCs w:val="28"/>
        </w:rPr>
        <w:t>pdf</w:t>
      </w:r>
      <w:proofErr w:type="spellEnd"/>
      <w:r w:rsidRPr="00FF2908">
        <w:rPr>
          <w:rFonts w:ascii="Times New Roman" w:hAnsi="Times New Roman" w:cs="Times New Roman"/>
          <w:sz w:val="28"/>
          <w:szCs w:val="28"/>
        </w:rPr>
        <w:t xml:space="preserve">, </w:t>
      </w:r>
      <w:proofErr w:type="spellStart"/>
      <w:r w:rsidRPr="00FF2908">
        <w:rPr>
          <w:rFonts w:ascii="Times New Roman" w:hAnsi="Times New Roman" w:cs="Times New Roman"/>
          <w:sz w:val="28"/>
          <w:szCs w:val="28"/>
        </w:rPr>
        <w:t>jpg</w:t>
      </w:r>
      <w:proofErr w:type="spellEnd"/>
      <w:r w:rsidRPr="00FF2908">
        <w:rPr>
          <w:rFonts w:ascii="Times New Roman" w:hAnsi="Times New Roman" w:cs="Times New Roman"/>
          <w:sz w:val="28"/>
          <w:szCs w:val="28"/>
        </w:rPr>
        <w:t xml:space="preserve">, </w:t>
      </w:r>
      <w:proofErr w:type="spellStart"/>
      <w:r w:rsidRPr="00FF2908">
        <w:rPr>
          <w:rFonts w:ascii="Times New Roman" w:hAnsi="Times New Roman" w:cs="Times New Roman"/>
          <w:sz w:val="28"/>
          <w:szCs w:val="28"/>
        </w:rPr>
        <w:t>jpeg</w:t>
      </w:r>
      <w:proofErr w:type="spellEnd"/>
      <w:r w:rsidRPr="00FF290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2908">
        <w:rPr>
          <w:rFonts w:ascii="Times New Roman" w:hAnsi="Times New Roman" w:cs="Times New Roman"/>
          <w:sz w:val="28"/>
          <w:szCs w:val="28"/>
        </w:rPr>
        <w:t>dpi</w:t>
      </w:r>
      <w:proofErr w:type="spellEnd"/>
      <w:r w:rsidRPr="00FF2908">
        <w:rPr>
          <w:rFonts w:ascii="Times New Roman" w:hAnsi="Times New Roman" w:cs="Times New Roman"/>
          <w:sz w:val="28"/>
          <w:szCs w:val="28"/>
        </w:rPr>
        <w:t xml:space="preserve"> (масштаб 1:1) с использованием следующих режимов:</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lastRenderedPageBreak/>
        <w:t>3) «цветной» или «режим полной цветопередачи» (при наличии в документе цветных графических изображений либо цветного текста);</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Электронные документы должны обеспечивать:</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1) возможность идентифицировать документ и количество листов в документе;</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Документы, подлежащие представлению в форматах </w:t>
      </w:r>
      <w:proofErr w:type="spellStart"/>
      <w:r w:rsidRPr="00FF2908">
        <w:rPr>
          <w:rFonts w:ascii="Times New Roman" w:hAnsi="Times New Roman" w:cs="Times New Roman"/>
          <w:sz w:val="28"/>
          <w:szCs w:val="28"/>
        </w:rPr>
        <w:t>xls</w:t>
      </w:r>
      <w:proofErr w:type="spellEnd"/>
      <w:r w:rsidRPr="00FF2908">
        <w:rPr>
          <w:rFonts w:ascii="Times New Roman" w:hAnsi="Times New Roman" w:cs="Times New Roman"/>
          <w:sz w:val="28"/>
          <w:szCs w:val="28"/>
        </w:rPr>
        <w:t xml:space="preserve">, </w:t>
      </w:r>
      <w:proofErr w:type="spellStart"/>
      <w:r w:rsidRPr="00FF2908">
        <w:rPr>
          <w:rFonts w:ascii="Times New Roman" w:hAnsi="Times New Roman" w:cs="Times New Roman"/>
          <w:sz w:val="28"/>
          <w:szCs w:val="28"/>
        </w:rPr>
        <w:t>xlsx</w:t>
      </w:r>
      <w:proofErr w:type="spellEnd"/>
      <w:r w:rsidRPr="00FF2908">
        <w:rPr>
          <w:rFonts w:ascii="Times New Roman" w:hAnsi="Times New Roman" w:cs="Times New Roman"/>
          <w:sz w:val="28"/>
          <w:szCs w:val="28"/>
        </w:rPr>
        <w:t xml:space="preserve"> или </w:t>
      </w:r>
      <w:proofErr w:type="spellStart"/>
      <w:r w:rsidRPr="00FF2908">
        <w:rPr>
          <w:rFonts w:ascii="Times New Roman" w:hAnsi="Times New Roman" w:cs="Times New Roman"/>
          <w:sz w:val="28"/>
          <w:szCs w:val="28"/>
        </w:rPr>
        <w:t>ods</w:t>
      </w:r>
      <w:proofErr w:type="spellEnd"/>
      <w:r w:rsidRPr="00FF2908">
        <w:rPr>
          <w:rFonts w:ascii="Times New Roman" w:hAnsi="Times New Roman" w:cs="Times New Roman"/>
          <w:sz w:val="28"/>
          <w:szCs w:val="28"/>
        </w:rPr>
        <w:t>, формируются в виде отдельного электронного документа.</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Государственная услуга не предоставляется в многофункциональных центрах предоставления государственных и муниципальных услуг.</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Перечень информационных систем, используемых для предоставления государственной услуги:</w:t>
      </w:r>
    </w:p>
    <w:p w:rsidR="00FF2908" w:rsidRPr="00FF2908" w:rsidRDefault="00FF2908" w:rsidP="00FF2908">
      <w:pPr>
        <w:pStyle w:val="af4"/>
        <w:numPr>
          <w:ilvl w:val="0"/>
          <w:numId w:val="20"/>
        </w:numPr>
        <w:spacing w:after="0" w:line="240" w:lineRule="auto"/>
        <w:jc w:val="both"/>
        <w:rPr>
          <w:rFonts w:ascii="Times New Roman" w:hAnsi="Times New Roman" w:cs="Times New Roman"/>
          <w:sz w:val="28"/>
          <w:szCs w:val="28"/>
        </w:rPr>
      </w:pPr>
      <w:r w:rsidRPr="00FF2908">
        <w:rPr>
          <w:rFonts w:ascii="Times New Roman" w:hAnsi="Times New Roman" w:cs="Times New Roman"/>
          <w:sz w:val="28"/>
          <w:szCs w:val="28"/>
        </w:rPr>
        <w:t>справочно-правовая система «Гарант»;</w:t>
      </w:r>
    </w:p>
    <w:p w:rsidR="00FF2908" w:rsidRPr="00FF2908" w:rsidRDefault="00FF2908" w:rsidP="00FF2908">
      <w:pPr>
        <w:pStyle w:val="af4"/>
        <w:numPr>
          <w:ilvl w:val="0"/>
          <w:numId w:val="20"/>
        </w:numPr>
        <w:spacing w:after="0" w:line="240" w:lineRule="auto"/>
        <w:jc w:val="both"/>
        <w:rPr>
          <w:rFonts w:ascii="Times New Roman" w:hAnsi="Times New Roman" w:cs="Times New Roman"/>
          <w:sz w:val="28"/>
          <w:szCs w:val="28"/>
        </w:rPr>
      </w:pPr>
      <w:r w:rsidRPr="00FF2908">
        <w:rPr>
          <w:rFonts w:ascii="Times New Roman" w:hAnsi="Times New Roman" w:cs="Times New Roman"/>
          <w:sz w:val="28"/>
          <w:szCs w:val="28"/>
        </w:rPr>
        <w:t>официальный сайт Министерства спорта Российской Федерации.</w:t>
      </w:r>
    </w:p>
    <w:p w:rsidR="00FF2908" w:rsidRPr="00FF2908" w:rsidRDefault="00FF2908" w:rsidP="00FF2908">
      <w:pPr>
        <w:pStyle w:val="af4"/>
        <w:widowControl w:val="0"/>
        <w:autoSpaceDE w:val="0"/>
        <w:autoSpaceDN w:val="0"/>
        <w:adjustRightInd w:val="0"/>
        <w:spacing w:after="0"/>
        <w:ind w:left="851"/>
        <w:jc w:val="both"/>
        <w:rPr>
          <w:rFonts w:ascii="Times New Roman" w:hAnsi="Times New Roman" w:cs="Times New Roman"/>
          <w:sz w:val="28"/>
          <w:szCs w:val="28"/>
        </w:rPr>
      </w:pPr>
    </w:p>
    <w:p w:rsidR="00FF2908" w:rsidRDefault="00FF2908" w:rsidP="00FF2908">
      <w:pPr>
        <w:pStyle w:val="af4"/>
        <w:widowControl w:val="0"/>
        <w:numPr>
          <w:ilvl w:val="0"/>
          <w:numId w:val="5"/>
        </w:numPr>
        <w:autoSpaceDE w:val="0"/>
        <w:autoSpaceDN w:val="0"/>
        <w:adjustRightInd w:val="0"/>
        <w:spacing w:after="0"/>
        <w:jc w:val="center"/>
        <w:rPr>
          <w:rFonts w:ascii="Times New Roman" w:hAnsi="Times New Roman" w:cs="Times New Roman"/>
          <w:b/>
          <w:sz w:val="28"/>
          <w:szCs w:val="28"/>
        </w:rPr>
      </w:pPr>
      <w:r w:rsidRPr="008F1FE7">
        <w:rPr>
          <w:rFonts w:ascii="Times New Roman" w:hAnsi="Times New Roman" w:cs="Times New Roman"/>
          <w:b/>
          <w:sz w:val="28"/>
          <w:szCs w:val="28"/>
        </w:rPr>
        <w:t>Состав, последовательность и сроки выполнения административных процедур</w:t>
      </w: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p>
    <w:p w:rsidR="00FF2908" w:rsidRPr="00150DC8" w:rsidRDefault="00FF2908" w:rsidP="00FF2908">
      <w:pPr>
        <w:pStyle w:val="af4"/>
        <w:widowControl w:val="0"/>
        <w:numPr>
          <w:ilvl w:val="0"/>
          <w:numId w:val="6"/>
        </w:numPr>
        <w:autoSpaceDE w:val="0"/>
        <w:autoSpaceDN w:val="0"/>
        <w:adjustRightInd w:val="0"/>
        <w:spacing w:after="0"/>
        <w:ind w:left="0" w:firstLine="851"/>
        <w:jc w:val="center"/>
        <w:rPr>
          <w:rFonts w:ascii="Times New Roman" w:hAnsi="Times New Roman" w:cs="Times New Roman"/>
          <w:sz w:val="28"/>
          <w:szCs w:val="28"/>
        </w:rPr>
      </w:pPr>
      <w:r w:rsidRPr="00150DC8">
        <w:rPr>
          <w:rFonts w:ascii="Times New Roman" w:hAnsi="Times New Roman" w:cs="Times New Roman"/>
          <w:sz w:val="28"/>
          <w:szCs w:val="28"/>
        </w:rPr>
        <w:t>Перечень вариантов предоставления государственной услуги:</w:t>
      </w:r>
    </w:p>
    <w:p w:rsidR="00FF2908" w:rsidRDefault="00FF2908" w:rsidP="00FF2908">
      <w:pPr>
        <w:pStyle w:val="af4"/>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присвоение спортивных разрядов;</w:t>
      </w:r>
    </w:p>
    <w:p w:rsidR="00FF2908" w:rsidRDefault="00FF2908" w:rsidP="00FF2908">
      <w:pPr>
        <w:pStyle w:val="af4"/>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подтверждение спортивных разрядов.</w:t>
      </w:r>
    </w:p>
    <w:p w:rsidR="00FF2908" w:rsidRDefault="00FF2908" w:rsidP="00FF2908">
      <w:pPr>
        <w:pStyle w:val="af4"/>
        <w:spacing w:after="0" w:line="240" w:lineRule="auto"/>
        <w:ind w:left="1211"/>
        <w:jc w:val="both"/>
        <w:rPr>
          <w:rFonts w:ascii="Times New Roman" w:hAnsi="Times New Roman" w:cs="Times New Roman"/>
          <w:sz w:val="28"/>
          <w:szCs w:val="28"/>
        </w:rPr>
      </w:pPr>
    </w:p>
    <w:p w:rsidR="00FF2908" w:rsidRDefault="00FF2908" w:rsidP="00FF2908">
      <w:pPr>
        <w:pStyle w:val="af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Профилирование заявителя</w:t>
      </w:r>
    </w:p>
    <w:p w:rsidR="00FF2908" w:rsidRDefault="00FF2908" w:rsidP="00FF2908">
      <w:pPr>
        <w:pStyle w:val="af4"/>
        <w:spacing w:after="0" w:line="240" w:lineRule="auto"/>
        <w:ind w:left="0"/>
        <w:jc w:val="center"/>
        <w:rPr>
          <w:rFonts w:ascii="Times New Roman" w:hAnsi="Times New Roman" w:cs="Times New Roman"/>
          <w:sz w:val="28"/>
          <w:szCs w:val="28"/>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Вариант предоставления государственной услуги определяется на основании ответов заявителя на вопросы анкетирования посредством ЕПГУ. Перечень критериев определения заявителей приведен </w:t>
      </w:r>
      <w:r w:rsidRPr="00FF2908">
        <w:rPr>
          <w:rFonts w:ascii="Times New Roman" w:hAnsi="Times New Roman" w:cs="Times New Roman"/>
          <w:sz w:val="28"/>
          <w:szCs w:val="28"/>
        </w:rPr>
        <w:t xml:space="preserve">в приложении № 5 к </w:t>
      </w:r>
      <w:r>
        <w:rPr>
          <w:rFonts w:ascii="Times New Roman" w:hAnsi="Times New Roman" w:cs="Times New Roman"/>
          <w:sz w:val="28"/>
          <w:szCs w:val="28"/>
        </w:rPr>
        <w:t xml:space="preserve">настоящему Административному регламенту. </w:t>
      </w:r>
    </w:p>
    <w:p w:rsidR="00FF2908" w:rsidRDefault="00FF2908" w:rsidP="00FF2908">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Исходя из потребности Заявителей можно </w:t>
      </w:r>
      <w:r w:rsidRPr="008606B3">
        <w:rPr>
          <w:rFonts w:ascii="Times New Roman" w:hAnsi="Times New Roman" w:cs="Times New Roman"/>
          <w:sz w:val="28"/>
          <w:szCs w:val="28"/>
        </w:rPr>
        <w:t>разделить на 4 категории:</w:t>
      </w:r>
    </w:p>
    <w:p w:rsidR="00FF2908" w:rsidRDefault="00FF2908" w:rsidP="00FF2908">
      <w:pPr>
        <w:pStyle w:val="af4"/>
        <w:numPr>
          <w:ilvl w:val="0"/>
          <w:numId w:val="2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заявители, претендующие на присвоение первого спортивного разряда;</w:t>
      </w:r>
    </w:p>
    <w:p w:rsidR="00FF2908" w:rsidRDefault="00FF2908" w:rsidP="00FF2908">
      <w:pPr>
        <w:pStyle w:val="af4"/>
        <w:numPr>
          <w:ilvl w:val="0"/>
          <w:numId w:val="2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заявители, претендующие на присвоение спортивного разряда «Кандидат в мастера спорта» (далее - КМС);</w:t>
      </w:r>
    </w:p>
    <w:p w:rsidR="00FF2908" w:rsidRDefault="00FF2908" w:rsidP="00FF2908">
      <w:pPr>
        <w:pStyle w:val="af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заявители, подтверждающие первый спортивный разряд;</w:t>
      </w:r>
    </w:p>
    <w:p w:rsidR="00FF2908" w:rsidRPr="000B4D95" w:rsidRDefault="00FF2908" w:rsidP="00FF2908">
      <w:pPr>
        <w:pStyle w:val="af4"/>
        <w:numPr>
          <w:ilvl w:val="0"/>
          <w:numId w:val="2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заявители, подтверждающие спортивный разряд «Кандидат в мастера спорта».</w:t>
      </w:r>
    </w:p>
    <w:p w:rsidR="00FF2908" w:rsidRDefault="00FF2908" w:rsidP="00FF2908">
      <w:pPr>
        <w:pStyle w:val="af4"/>
        <w:widowControl w:val="0"/>
        <w:autoSpaceDE w:val="0"/>
        <w:autoSpaceDN w:val="0"/>
        <w:adjustRightInd w:val="0"/>
        <w:spacing w:after="0"/>
        <w:rPr>
          <w:rFonts w:ascii="Times New Roman" w:hAnsi="Times New Roman" w:cs="Times New Roman"/>
          <w:sz w:val="28"/>
          <w:szCs w:val="28"/>
        </w:rPr>
      </w:pPr>
    </w:p>
    <w:p w:rsidR="00FF2908" w:rsidRDefault="00FF2908" w:rsidP="00FF29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Перечень административных процедур, включенных в предоставление государственной услуги</w:t>
      </w:r>
    </w:p>
    <w:p w:rsidR="00FF2908" w:rsidRDefault="00FF2908" w:rsidP="00FF2908">
      <w:pPr>
        <w:widowControl w:val="0"/>
        <w:autoSpaceDE w:val="0"/>
        <w:autoSpaceDN w:val="0"/>
        <w:adjustRightInd w:val="0"/>
        <w:spacing w:after="0"/>
        <w:jc w:val="center"/>
        <w:rPr>
          <w:rFonts w:ascii="Times New Roman" w:hAnsi="Times New Roman" w:cs="Times New Roman"/>
          <w:sz w:val="28"/>
          <w:szCs w:val="28"/>
        </w:rPr>
      </w:pPr>
    </w:p>
    <w:p w:rsidR="00FF2908" w:rsidRDefault="00FF2908" w:rsidP="00FF2908">
      <w:pPr>
        <w:pStyle w:val="af4"/>
        <w:widowControl w:val="0"/>
        <w:numPr>
          <w:ilvl w:val="0"/>
          <w:numId w:val="6"/>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Государственная услуга включает в себя:</w:t>
      </w:r>
    </w:p>
    <w:p w:rsidR="00FF2908" w:rsidRPr="00FF2908" w:rsidRDefault="00FF2908" w:rsidP="00FF2908">
      <w:pPr>
        <w:pStyle w:val="af4"/>
        <w:widowControl w:val="0"/>
        <w:numPr>
          <w:ilvl w:val="0"/>
          <w:numId w:val="17"/>
        </w:numPr>
        <w:autoSpaceDE w:val="0"/>
        <w:autoSpaceDN w:val="0"/>
        <w:adjustRightInd w:val="0"/>
        <w:spacing w:after="0"/>
        <w:ind w:left="0" w:firstLine="851"/>
        <w:jc w:val="both"/>
        <w:rPr>
          <w:rFonts w:ascii="Times New Roman" w:hAnsi="Times New Roman" w:cs="Times New Roman"/>
          <w:sz w:val="28"/>
          <w:szCs w:val="28"/>
        </w:rPr>
      </w:pPr>
      <w:r w:rsidRPr="00FF2908">
        <w:rPr>
          <w:rFonts w:ascii="Times New Roman" w:hAnsi="Times New Roman" w:cs="Times New Roman"/>
          <w:sz w:val="28"/>
          <w:szCs w:val="28"/>
        </w:rPr>
        <w:t>принятие решения о присвоении, подтверждении спортивного разряда, направление его Заявителю;</w:t>
      </w:r>
    </w:p>
    <w:p w:rsidR="00FF2908" w:rsidRPr="00FF2908" w:rsidRDefault="00FF2908" w:rsidP="00FF2908">
      <w:pPr>
        <w:pStyle w:val="af4"/>
        <w:widowControl w:val="0"/>
        <w:numPr>
          <w:ilvl w:val="0"/>
          <w:numId w:val="17"/>
        </w:numPr>
        <w:autoSpaceDE w:val="0"/>
        <w:autoSpaceDN w:val="0"/>
        <w:adjustRightInd w:val="0"/>
        <w:spacing w:after="0"/>
        <w:ind w:left="0" w:firstLine="851"/>
        <w:jc w:val="both"/>
        <w:rPr>
          <w:rFonts w:ascii="Times New Roman" w:hAnsi="Times New Roman" w:cs="Times New Roman"/>
          <w:sz w:val="28"/>
          <w:szCs w:val="28"/>
        </w:rPr>
      </w:pPr>
      <w:r w:rsidRPr="00FF2908">
        <w:rPr>
          <w:rFonts w:ascii="Times New Roman" w:hAnsi="Times New Roman" w:cs="Times New Roman"/>
          <w:sz w:val="28"/>
          <w:szCs w:val="28"/>
        </w:rPr>
        <w:t>принятие решение об отказе в присвоении спортивного разряда, направление его Заявителю;</w:t>
      </w:r>
    </w:p>
    <w:p w:rsidR="00FF2908" w:rsidRDefault="00FF2908" w:rsidP="00FF2908">
      <w:pPr>
        <w:pStyle w:val="af4"/>
        <w:widowControl w:val="0"/>
        <w:numPr>
          <w:ilvl w:val="0"/>
          <w:numId w:val="17"/>
        </w:numPr>
        <w:autoSpaceDE w:val="0"/>
        <w:autoSpaceDN w:val="0"/>
        <w:adjustRightInd w:val="0"/>
        <w:spacing w:after="0"/>
        <w:ind w:left="0" w:firstLine="851"/>
        <w:jc w:val="both"/>
        <w:rPr>
          <w:rFonts w:ascii="Times New Roman" w:hAnsi="Times New Roman" w:cs="Times New Roman"/>
          <w:sz w:val="28"/>
          <w:szCs w:val="28"/>
        </w:rPr>
      </w:pPr>
      <w:r w:rsidRPr="00FF2908">
        <w:rPr>
          <w:rFonts w:ascii="Times New Roman" w:hAnsi="Times New Roman" w:cs="Times New Roman"/>
          <w:sz w:val="28"/>
          <w:szCs w:val="28"/>
        </w:rPr>
        <w:t>выдачу зачетной классификационной</w:t>
      </w:r>
      <w:r>
        <w:rPr>
          <w:rFonts w:ascii="Times New Roman" w:hAnsi="Times New Roman" w:cs="Times New Roman"/>
          <w:sz w:val="28"/>
          <w:szCs w:val="28"/>
        </w:rPr>
        <w:t xml:space="preserve"> книжки спортсменов первого разряда, «Кандидатов в мастера спорта», «</w:t>
      </w:r>
      <w:r w:rsidRPr="00900674">
        <w:rPr>
          <w:rFonts w:ascii="Times New Roman" w:hAnsi="Times New Roman" w:cs="Times New Roman"/>
          <w:sz w:val="28"/>
          <w:szCs w:val="28"/>
        </w:rPr>
        <w:t>Мастеров спорта России», «Мастеров спорта России международного класса»</w:t>
      </w:r>
      <w:r>
        <w:rPr>
          <w:rFonts w:ascii="Times New Roman" w:hAnsi="Times New Roman" w:cs="Times New Roman"/>
          <w:sz w:val="28"/>
          <w:szCs w:val="28"/>
        </w:rPr>
        <w:t xml:space="preserve"> и соответствующего нагрудного знака;</w:t>
      </w:r>
    </w:p>
    <w:p w:rsidR="00FF290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FF2908"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заявителя, оказание помощи, в том числе в части оформления документов, необходимых для предоставления государственной услуги;</w:t>
      </w:r>
    </w:p>
    <w:p w:rsidR="00FF2908"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Pr>
          <w:rFonts w:ascii="Times New Roman" w:hAnsi="Times New Roman" w:cs="Times New Roman"/>
          <w:sz w:val="28"/>
          <w:szCs w:val="28"/>
        </w:rPr>
        <w:t>прием и регистрация и проверка документов на соответствие квалификационным требованиям для присвоения квалификационный, нормам, требованиям и условиям их выполнения;</w:t>
      </w:r>
    </w:p>
    <w:p w:rsidR="00FF2908" w:rsidRPr="00FF2908"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Pr="00FF2908">
        <w:rPr>
          <w:rFonts w:ascii="Times New Roman" w:hAnsi="Times New Roman" w:cs="Times New Roman"/>
          <w:sz w:val="28"/>
          <w:szCs w:val="28"/>
        </w:rPr>
        <w:t>решения о присвоении, подтверждении спортивных разрядов;</w:t>
      </w:r>
    </w:p>
    <w:p w:rsidR="00FF2908"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подготовка решения</w:t>
      </w:r>
      <w:r>
        <w:rPr>
          <w:rFonts w:ascii="Times New Roman" w:hAnsi="Times New Roman" w:cs="Times New Roman"/>
          <w:sz w:val="28"/>
          <w:szCs w:val="28"/>
        </w:rPr>
        <w:t xml:space="preserve"> об отказе в присвоении, подтверждении </w:t>
      </w:r>
      <w:r w:rsidRPr="004C5EA5">
        <w:rPr>
          <w:rFonts w:ascii="Times New Roman" w:hAnsi="Times New Roman" w:cs="Times New Roman"/>
          <w:sz w:val="28"/>
          <w:szCs w:val="28"/>
        </w:rPr>
        <w:t>спортивных разрядов</w:t>
      </w:r>
      <w:r>
        <w:rPr>
          <w:rFonts w:ascii="Times New Roman" w:hAnsi="Times New Roman" w:cs="Times New Roman"/>
          <w:sz w:val="28"/>
          <w:szCs w:val="28"/>
        </w:rPr>
        <w:t>;</w:t>
      </w:r>
    </w:p>
    <w:p w:rsidR="00FF2908" w:rsidRPr="00FF2908"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направление решения о присвоении, подтверждении, спортивных разрядов, либо решения об отказе в присвоении, подтверждении спортивных разрядов Заявителю посредством ЕГПУ/РПГУ, ГИС ЕСЭД («Дело»), на бумажном носителе лично или электронной почты и размещение копии приказа на официальном сайте Министерства в </w:t>
      </w:r>
      <w:r w:rsidRPr="00FF2908">
        <w:rPr>
          <w:rFonts w:ascii="Times New Roman" w:hAnsi="Times New Roman" w:cs="Times New Roman"/>
          <w:sz w:val="28"/>
          <w:szCs w:val="28"/>
          <w:highlight w:val="red"/>
        </w:rPr>
        <w:t>сети «Интернет»;</w:t>
      </w:r>
    </w:p>
    <w:p w:rsidR="00FF2908" w:rsidRPr="00900674" w:rsidRDefault="00FF2908" w:rsidP="00FF2908">
      <w:pPr>
        <w:pStyle w:val="af4"/>
        <w:numPr>
          <w:ilvl w:val="0"/>
          <w:numId w:val="18"/>
        </w:numPr>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выдача классификационной книжки спортсменов первого</w:t>
      </w:r>
      <w:r>
        <w:rPr>
          <w:rFonts w:ascii="Times New Roman" w:hAnsi="Times New Roman" w:cs="Times New Roman"/>
          <w:sz w:val="28"/>
          <w:szCs w:val="28"/>
        </w:rPr>
        <w:t xml:space="preserve"> разряда, «Кандидатов в мастера спорта России», «</w:t>
      </w:r>
      <w:r w:rsidRPr="00900674">
        <w:rPr>
          <w:rFonts w:ascii="Times New Roman" w:hAnsi="Times New Roman" w:cs="Times New Roman"/>
          <w:sz w:val="28"/>
          <w:szCs w:val="28"/>
        </w:rPr>
        <w:t>Мастеров спорта России» и «Мастеров спорта России международного класса» и соответствующего нагрудного знака.</w:t>
      </w:r>
    </w:p>
    <w:p w:rsidR="00FF290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900674">
        <w:rPr>
          <w:rFonts w:ascii="Times New Roman" w:hAnsi="Times New Roman" w:cs="Times New Roman"/>
          <w:sz w:val="28"/>
          <w:szCs w:val="28"/>
        </w:rPr>
        <w:t>Административной процедурой, непосредственно не связанной с предоставлением государственной услуги, является исправление допущенных опечаток и ошибок в выданных в результате предоста</w:t>
      </w:r>
      <w:r w:rsidRPr="008F1FE7">
        <w:rPr>
          <w:rFonts w:ascii="Times New Roman" w:hAnsi="Times New Roman" w:cs="Times New Roman"/>
          <w:sz w:val="28"/>
          <w:szCs w:val="28"/>
        </w:rPr>
        <w:t>вления государственной услуги документах.</w:t>
      </w:r>
    </w:p>
    <w:p w:rsidR="00FF2908" w:rsidRDefault="00FF2908" w:rsidP="00FF2908">
      <w:pPr>
        <w:pStyle w:val="af4"/>
        <w:shd w:val="clear" w:color="auto" w:fill="FFFFFF"/>
        <w:ind w:left="851"/>
        <w:jc w:val="both"/>
        <w:rPr>
          <w:rFonts w:ascii="Times New Roman" w:hAnsi="Times New Roman" w:cs="Times New Roman"/>
          <w:sz w:val="28"/>
          <w:szCs w:val="28"/>
        </w:rPr>
      </w:pPr>
    </w:p>
    <w:p w:rsidR="00FF2908" w:rsidRDefault="00FF2908" w:rsidP="00FF2908">
      <w:pPr>
        <w:pStyle w:val="af4"/>
        <w:shd w:val="clear" w:color="auto" w:fill="FFFFFF"/>
        <w:ind w:left="0"/>
        <w:jc w:val="center"/>
        <w:rPr>
          <w:rFonts w:ascii="Times New Roman" w:hAnsi="Times New Roman" w:cs="Times New Roman"/>
          <w:sz w:val="28"/>
          <w:szCs w:val="28"/>
        </w:rPr>
      </w:pPr>
      <w:r>
        <w:rPr>
          <w:rFonts w:ascii="Times New Roman" w:hAnsi="Times New Roman" w:cs="Times New Roman"/>
          <w:sz w:val="28"/>
          <w:szCs w:val="28"/>
        </w:rPr>
        <w:t>Административная</w:t>
      </w:r>
      <w:r w:rsidRPr="001D5D9B">
        <w:rPr>
          <w:rFonts w:ascii="Times New Roman" w:hAnsi="Times New Roman" w:cs="Times New Roman"/>
          <w:sz w:val="28"/>
          <w:szCs w:val="28"/>
        </w:rPr>
        <w:t xml:space="preserve"> процедур</w:t>
      </w:r>
      <w:r>
        <w:rPr>
          <w:rFonts w:ascii="Times New Roman" w:hAnsi="Times New Roman" w:cs="Times New Roman"/>
          <w:sz w:val="28"/>
          <w:szCs w:val="28"/>
        </w:rPr>
        <w:t>а</w:t>
      </w:r>
      <w:r w:rsidRPr="001D5D9B">
        <w:rPr>
          <w:rFonts w:ascii="Times New Roman" w:hAnsi="Times New Roman" w:cs="Times New Roman"/>
          <w:sz w:val="28"/>
          <w:szCs w:val="28"/>
        </w:rPr>
        <w:t xml:space="preserve"> по приему и регистрации документов на предоставление государственной услуги</w:t>
      </w:r>
    </w:p>
    <w:p w:rsidR="00FF2908" w:rsidRPr="008F1FE7" w:rsidRDefault="00FF2908" w:rsidP="00FF2908">
      <w:pPr>
        <w:pStyle w:val="af4"/>
        <w:shd w:val="clear" w:color="auto" w:fill="FFFFFF"/>
        <w:ind w:left="851"/>
        <w:jc w:val="both"/>
        <w:rPr>
          <w:rFonts w:ascii="Times New Roman" w:hAnsi="Times New Roman" w:cs="Times New Roman"/>
          <w:sz w:val="28"/>
          <w:szCs w:val="28"/>
        </w:rPr>
      </w:pPr>
    </w:p>
    <w:p w:rsidR="00FF2908" w:rsidRPr="001D5D9B"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1D5D9B">
        <w:rPr>
          <w:rFonts w:ascii="Times New Roman" w:hAnsi="Times New Roman" w:cs="Times New Roman"/>
          <w:sz w:val="28"/>
          <w:szCs w:val="28"/>
        </w:rPr>
        <w:lastRenderedPageBreak/>
        <w:t xml:space="preserve">Основанием для начала исполнения административной процедуры по приему и регистрации документов на предоставление государственной услуги является поступление в Министерство документов, соответствующих части </w:t>
      </w:r>
      <w:r>
        <w:rPr>
          <w:rFonts w:ascii="Times New Roman" w:hAnsi="Times New Roman" w:cs="Times New Roman"/>
          <w:sz w:val="28"/>
          <w:szCs w:val="28"/>
        </w:rPr>
        <w:t>22</w:t>
      </w:r>
      <w:r w:rsidRPr="001D5D9B">
        <w:rPr>
          <w:rFonts w:ascii="Times New Roman" w:hAnsi="Times New Roman" w:cs="Times New Roman"/>
          <w:sz w:val="28"/>
          <w:szCs w:val="28"/>
        </w:rPr>
        <w:t>,</w:t>
      </w:r>
      <w:r>
        <w:rPr>
          <w:rFonts w:ascii="Times New Roman" w:hAnsi="Times New Roman" w:cs="Times New Roman"/>
          <w:sz w:val="28"/>
          <w:szCs w:val="28"/>
        </w:rPr>
        <w:t xml:space="preserve"> 23</w:t>
      </w:r>
      <w:r w:rsidRPr="001D5D9B">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1D5D9B">
        <w:rPr>
          <w:rFonts w:ascii="Times New Roman" w:hAnsi="Times New Roman" w:cs="Times New Roman"/>
          <w:sz w:val="28"/>
          <w:szCs w:val="28"/>
        </w:rPr>
        <w:t>регламента.</w:t>
      </w:r>
    </w:p>
    <w:p w:rsidR="00FF2908" w:rsidRDefault="00FF2908" w:rsidP="00FF2908">
      <w:pPr>
        <w:pStyle w:val="af4"/>
        <w:shd w:val="clear" w:color="auto" w:fill="FFFFFF"/>
        <w:ind w:left="0" w:firstLine="851"/>
        <w:jc w:val="both"/>
        <w:rPr>
          <w:rFonts w:ascii="Times New Roman" w:hAnsi="Times New Roman" w:cs="Times New Roman"/>
          <w:sz w:val="28"/>
          <w:szCs w:val="28"/>
        </w:rPr>
      </w:pPr>
      <w:r>
        <w:rPr>
          <w:rFonts w:ascii="Times New Roman" w:hAnsi="Times New Roman" w:cs="Times New Roman"/>
          <w:color w:val="252525"/>
          <w:sz w:val="28"/>
          <w:szCs w:val="28"/>
          <w:shd w:val="clear" w:color="auto" w:fill="FFFFFF"/>
        </w:rPr>
        <w:t>В случае личного обращения Заявителя в Министерство с документами о присвоении, подтверждении спортивного разряда, д</w:t>
      </w:r>
      <w:r w:rsidRPr="004E7D1E">
        <w:rPr>
          <w:rFonts w:ascii="Times New Roman" w:hAnsi="Times New Roman" w:cs="Times New Roman"/>
          <w:color w:val="252525"/>
          <w:sz w:val="28"/>
          <w:szCs w:val="28"/>
          <w:shd w:val="clear" w:color="auto" w:fill="FFFFFF"/>
        </w:rPr>
        <w:t xml:space="preserve">елопроизводитель </w:t>
      </w:r>
      <w:r>
        <w:rPr>
          <w:rFonts w:ascii="Times New Roman" w:hAnsi="Times New Roman" w:cs="Times New Roman"/>
          <w:color w:val="252525"/>
          <w:sz w:val="28"/>
          <w:szCs w:val="28"/>
          <w:shd w:val="clear" w:color="auto" w:fill="FFFFFF"/>
        </w:rPr>
        <w:t xml:space="preserve">Министерства </w:t>
      </w:r>
      <w:r w:rsidRPr="004E7D1E">
        <w:rPr>
          <w:rFonts w:ascii="Times New Roman" w:hAnsi="Times New Roman" w:cs="Times New Roman"/>
          <w:color w:val="252525"/>
          <w:sz w:val="28"/>
          <w:szCs w:val="28"/>
          <w:shd w:val="clear" w:color="auto" w:fill="FFFFFF"/>
        </w:rPr>
        <w:t xml:space="preserve">принимает представленные документы, регистрирует в </w:t>
      </w:r>
      <w:r w:rsidRPr="004E7D1E">
        <w:rPr>
          <w:rFonts w:ascii="Times New Roman" w:hAnsi="Times New Roman" w:cs="Times New Roman"/>
          <w:sz w:val="28"/>
          <w:szCs w:val="28"/>
        </w:rPr>
        <w:t>ГИС ЕСЭД («Дело»). Далее</w:t>
      </w:r>
      <w:r w:rsidRPr="00E0342E">
        <w:rPr>
          <w:rFonts w:ascii="Times New Roman" w:hAnsi="Times New Roman" w:cs="Times New Roman"/>
          <w:sz w:val="28"/>
          <w:szCs w:val="28"/>
        </w:rPr>
        <w:t xml:space="preserve"> документы поступают в кабинет Министру для наложения резолюции. Затем направляются начальнику отдела развития спортивных школ и объектов спорта Министерства. После рассмотрения документов начальником отдела</w:t>
      </w:r>
      <w:r>
        <w:rPr>
          <w:rFonts w:ascii="Times New Roman" w:hAnsi="Times New Roman" w:cs="Times New Roman"/>
          <w:sz w:val="28"/>
          <w:szCs w:val="28"/>
        </w:rPr>
        <w:t>,</w:t>
      </w:r>
      <w:r w:rsidRPr="00E0342E">
        <w:rPr>
          <w:rFonts w:ascii="Times New Roman" w:hAnsi="Times New Roman" w:cs="Times New Roman"/>
          <w:sz w:val="28"/>
          <w:szCs w:val="28"/>
        </w:rPr>
        <w:t xml:space="preserve"> </w:t>
      </w:r>
      <w:r>
        <w:rPr>
          <w:rFonts w:ascii="Times New Roman" w:hAnsi="Times New Roman" w:cs="Times New Roman"/>
          <w:sz w:val="28"/>
          <w:szCs w:val="28"/>
        </w:rPr>
        <w:t>документы</w:t>
      </w:r>
      <w:r w:rsidRPr="00E0342E">
        <w:rPr>
          <w:rFonts w:ascii="Times New Roman" w:hAnsi="Times New Roman" w:cs="Times New Roman"/>
          <w:sz w:val="28"/>
          <w:szCs w:val="28"/>
        </w:rPr>
        <w:t xml:space="preserve"> передаются специалисту</w:t>
      </w:r>
      <w:r>
        <w:rPr>
          <w:rFonts w:ascii="Times New Roman" w:hAnsi="Times New Roman" w:cs="Times New Roman"/>
          <w:sz w:val="28"/>
          <w:szCs w:val="28"/>
        </w:rPr>
        <w:t xml:space="preserve"> Отдела</w:t>
      </w:r>
      <w:r w:rsidRPr="00E0342E">
        <w:rPr>
          <w:rFonts w:ascii="Times New Roman" w:hAnsi="Times New Roman" w:cs="Times New Roman"/>
          <w:sz w:val="28"/>
          <w:szCs w:val="28"/>
        </w:rPr>
        <w:t xml:space="preserve">, ответственному за предоставление государственной услуги, указанному в резолюции начальника отдела. Максимальный срок исполнения данной административной процедуры составляет </w:t>
      </w:r>
      <w:r>
        <w:rPr>
          <w:rFonts w:ascii="Times New Roman" w:hAnsi="Times New Roman" w:cs="Times New Roman"/>
          <w:sz w:val="28"/>
          <w:szCs w:val="28"/>
        </w:rPr>
        <w:t>3</w:t>
      </w:r>
      <w:r w:rsidRPr="00E0342E">
        <w:rPr>
          <w:rFonts w:ascii="Times New Roman" w:hAnsi="Times New Roman" w:cs="Times New Roman"/>
          <w:sz w:val="28"/>
          <w:szCs w:val="28"/>
        </w:rPr>
        <w:t xml:space="preserve"> дня.</w:t>
      </w:r>
    </w:p>
    <w:p w:rsidR="00FF2908" w:rsidRPr="00690B90" w:rsidRDefault="00FF2908" w:rsidP="00FF2908">
      <w:pPr>
        <w:pStyle w:val="af4"/>
        <w:shd w:val="clear" w:color="auto" w:fill="FFFFFF"/>
        <w:ind w:left="0" w:firstLine="851"/>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Заявителем посредством ЕГПУ/РПГУ</w:t>
      </w:r>
      <w:r w:rsidRPr="00690B90">
        <w:rPr>
          <w:rFonts w:ascii="Times New Roman" w:hAnsi="Times New Roman" w:cs="Times New Roman"/>
          <w:sz w:val="28"/>
          <w:szCs w:val="28"/>
        </w:rPr>
        <w:t xml:space="preserve"> </w:t>
      </w:r>
      <w:r>
        <w:rPr>
          <w:rStyle w:val="fontstyle01"/>
        </w:rPr>
        <w:t>запрос формируется в электронном виде посредством заполнения электронной формы после аутентификации на ЕПГУ с использованием подтвержденной учетной записи в ЕСИА или Единой биометрической системы.</w:t>
      </w:r>
    </w:p>
    <w:p w:rsidR="00FF2908" w:rsidRPr="008F1FE7" w:rsidRDefault="00FF2908" w:rsidP="00FF2908">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Административная</w:t>
      </w:r>
      <w:r w:rsidRPr="00327836">
        <w:rPr>
          <w:rFonts w:ascii="Times New Roman" w:hAnsi="Times New Roman" w:cs="Times New Roman"/>
          <w:sz w:val="28"/>
          <w:szCs w:val="28"/>
        </w:rPr>
        <w:t xml:space="preserve"> процедур</w:t>
      </w:r>
      <w:r>
        <w:rPr>
          <w:rFonts w:ascii="Times New Roman" w:hAnsi="Times New Roman" w:cs="Times New Roman"/>
          <w:sz w:val="28"/>
          <w:szCs w:val="28"/>
        </w:rPr>
        <w:t>а</w:t>
      </w:r>
      <w:r w:rsidRPr="00327836">
        <w:rPr>
          <w:rFonts w:ascii="Times New Roman" w:hAnsi="Times New Roman" w:cs="Times New Roman"/>
          <w:sz w:val="28"/>
          <w:szCs w:val="28"/>
        </w:rPr>
        <w:t xml:space="preserve"> по рассмотрению представленных документов на предоставление </w:t>
      </w:r>
      <w:r>
        <w:rPr>
          <w:rFonts w:ascii="Times New Roman" w:hAnsi="Times New Roman" w:cs="Times New Roman"/>
          <w:sz w:val="28"/>
          <w:szCs w:val="28"/>
        </w:rPr>
        <w:t xml:space="preserve">государственной </w:t>
      </w:r>
      <w:r w:rsidRPr="00327836">
        <w:rPr>
          <w:rFonts w:ascii="Times New Roman" w:hAnsi="Times New Roman" w:cs="Times New Roman"/>
          <w:sz w:val="28"/>
          <w:szCs w:val="28"/>
        </w:rPr>
        <w:t>услуги</w:t>
      </w:r>
    </w:p>
    <w:p w:rsidR="00FF290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327836">
        <w:rPr>
          <w:rFonts w:ascii="Times New Roman" w:hAnsi="Times New Roman" w:cs="Times New Roman"/>
          <w:sz w:val="28"/>
          <w:szCs w:val="28"/>
        </w:rPr>
        <w:t xml:space="preserve">Основанием для начала исполнения административной процедуры по рассмотрению представленных документов на предоставление </w:t>
      </w:r>
      <w:r>
        <w:rPr>
          <w:rFonts w:ascii="Times New Roman" w:hAnsi="Times New Roman" w:cs="Times New Roman"/>
          <w:sz w:val="28"/>
          <w:szCs w:val="28"/>
        </w:rPr>
        <w:t xml:space="preserve">государственной </w:t>
      </w:r>
      <w:r w:rsidRPr="00327836">
        <w:rPr>
          <w:rFonts w:ascii="Times New Roman" w:hAnsi="Times New Roman" w:cs="Times New Roman"/>
          <w:sz w:val="28"/>
          <w:szCs w:val="28"/>
        </w:rPr>
        <w:t>услуги является передача документов на рассмотрение специалисту</w:t>
      </w:r>
      <w:r>
        <w:rPr>
          <w:rFonts w:ascii="Times New Roman" w:hAnsi="Times New Roman" w:cs="Times New Roman"/>
          <w:sz w:val="28"/>
          <w:szCs w:val="28"/>
        </w:rPr>
        <w:t xml:space="preserve"> Отдела</w:t>
      </w:r>
      <w:r w:rsidRPr="00327836">
        <w:rPr>
          <w:rFonts w:ascii="Times New Roman" w:hAnsi="Times New Roman" w:cs="Times New Roman"/>
          <w:sz w:val="28"/>
          <w:szCs w:val="28"/>
        </w:rPr>
        <w:t>.</w:t>
      </w:r>
    </w:p>
    <w:p w:rsidR="00FF2908" w:rsidRPr="001D5D9B" w:rsidRDefault="00FF2908" w:rsidP="00FF2908">
      <w:pPr>
        <w:pStyle w:val="af4"/>
        <w:shd w:val="clear" w:color="auto" w:fill="FFFFFF"/>
        <w:ind w:left="0" w:firstLine="851"/>
        <w:jc w:val="both"/>
        <w:rPr>
          <w:rFonts w:ascii="Times New Roman" w:hAnsi="Times New Roman" w:cs="Times New Roman"/>
          <w:sz w:val="28"/>
          <w:szCs w:val="28"/>
        </w:rPr>
      </w:pPr>
      <w:r w:rsidRPr="001D5D9B">
        <w:rPr>
          <w:rFonts w:ascii="Times New Roman" w:hAnsi="Times New Roman" w:cs="Times New Roman"/>
          <w:sz w:val="28"/>
          <w:szCs w:val="28"/>
        </w:rPr>
        <w:t>Специалист</w:t>
      </w:r>
      <w:r>
        <w:rPr>
          <w:rFonts w:ascii="Times New Roman" w:hAnsi="Times New Roman" w:cs="Times New Roman"/>
          <w:sz w:val="28"/>
          <w:szCs w:val="28"/>
        </w:rPr>
        <w:t xml:space="preserve"> Отдела</w:t>
      </w:r>
      <w:r w:rsidRPr="001D5D9B">
        <w:rPr>
          <w:rFonts w:ascii="Times New Roman" w:hAnsi="Times New Roman" w:cs="Times New Roman"/>
          <w:sz w:val="28"/>
          <w:szCs w:val="28"/>
        </w:rPr>
        <w:t xml:space="preserve"> осуществляет проверку документов на наличие оснований для возврата </w:t>
      </w:r>
      <w:r>
        <w:rPr>
          <w:rFonts w:ascii="Times New Roman" w:hAnsi="Times New Roman" w:cs="Times New Roman"/>
          <w:sz w:val="28"/>
          <w:szCs w:val="28"/>
        </w:rPr>
        <w:t xml:space="preserve">и </w:t>
      </w:r>
      <w:r w:rsidRPr="001D5D9B">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государственной услуги</w:t>
      </w:r>
      <w:r w:rsidRPr="001D5D9B">
        <w:rPr>
          <w:rFonts w:ascii="Times New Roman" w:hAnsi="Times New Roman" w:cs="Times New Roman"/>
          <w:sz w:val="28"/>
          <w:szCs w:val="28"/>
        </w:rPr>
        <w:t xml:space="preserve"> в соответствии с частями </w:t>
      </w:r>
      <w:r w:rsidRPr="00EF3773">
        <w:rPr>
          <w:rFonts w:ascii="Times New Roman" w:hAnsi="Times New Roman" w:cs="Times New Roman"/>
          <w:sz w:val="28"/>
          <w:szCs w:val="28"/>
        </w:rPr>
        <w:t xml:space="preserve">26, 27, 28 настоящего </w:t>
      </w:r>
      <w:r>
        <w:rPr>
          <w:rFonts w:ascii="Times New Roman" w:hAnsi="Times New Roman" w:cs="Times New Roman"/>
          <w:sz w:val="28"/>
          <w:szCs w:val="28"/>
        </w:rPr>
        <w:t>Административного регламента</w:t>
      </w:r>
      <w:r w:rsidRPr="001D5D9B">
        <w:rPr>
          <w:rFonts w:ascii="Times New Roman" w:hAnsi="Times New Roman" w:cs="Times New Roman"/>
          <w:sz w:val="28"/>
          <w:szCs w:val="28"/>
        </w:rPr>
        <w:t>.</w:t>
      </w:r>
    </w:p>
    <w:p w:rsidR="00FF2908" w:rsidRDefault="00FF2908" w:rsidP="00FF2908">
      <w:pPr>
        <w:pStyle w:val="af4"/>
        <w:shd w:val="clear" w:color="auto" w:fill="FFFFFF"/>
        <w:ind w:left="0" w:firstLine="851"/>
        <w:jc w:val="both"/>
        <w:rPr>
          <w:rFonts w:ascii="Times New Roman" w:hAnsi="Times New Roman" w:cs="Times New Roman"/>
          <w:sz w:val="28"/>
          <w:szCs w:val="28"/>
        </w:rPr>
      </w:pPr>
      <w:r w:rsidRPr="00327836">
        <w:rPr>
          <w:rFonts w:ascii="Times New Roman" w:hAnsi="Times New Roman" w:cs="Times New Roman"/>
          <w:sz w:val="28"/>
          <w:szCs w:val="28"/>
        </w:rPr>
        <w:t>По результатам рассмотрения документов специалист принимает одно из следующих решений:</w:t>
      </w:r>
    </w:p>
    <w:p w:rsidR="00FF2908" w:rsidRDefault="00FF2908" w:rsidP="00FF2908">
      <w:pPr>
        <w:pStyle w:val="af4"/>
        <w:numPr>
          <w:ilvl w:val="0"/>
          <w:numId w:val="19"/>
        </w:numPr>
        <w:shd w:val="clear" w:color="auto" w:fill="FFFFFF"/>
        <w:jc w:val="both"/>
        <w:rPr>
          <w:rFonts w:ascii="Times New Roman" w:hAnsi="Times New Roman" w:cs="Times New Roman"/>
          <w:sz w:val="28"/>
          <w:szCs w:val="28"/>
        </w:rPr>
      </w:pPr>
      <w:r w:rsidRPr="00327836">
        <w:rPr>
          <w:rFonts w:ascii="Times New Roman" w:hAnsi="Times New Roman" w:cs="Times New Roman"/>
          <w:sz w:val="28"/>
          <w:szCs w:val="28"/>
        </w:rPr>
        <w:t>о возврате документов</w:t>
      </w:r>
      <w:r>
        <w:rPr>
          <w:rFonts w:ascii="Times New Roman" w:hAnsi="Times New Roman" w:cs="Times New Roman"/>
          <w:sz w:val="28"/>
          <w:szCs w:val="28"/>
        </w:rPr>
        <w:t xml:space="preserve"> на доработку</w:t>
      </w:r>
      <w:r w:rsidRPr="00327836">
        <w:rPr>
          <w:rFonts w:ascii="Times New Roman" w:hAnsi="Times New Roman" w:cs="Times New Roman"/>
          <w:sz w:val="28"/>
          <w:szCs w:val="28"/>
        </w:rPr>
        <w:t>;</w:t>
      </w:r>
    </w:p>
    <w:p w:rsidR="00FF2908" w:rsidRDefault="00FF2908" w:rsidP="00FF2908">
      <w:pPr>
        <w:pStyle w:val="af4"/>
        <w:numPr>
          <w:ilvl w:val="0"/>
          <w:numId w:val="19"/>
        </w:numPr>
        <w:shd w:val="clear" w:color="auto" w:fill="FFFFFF"/>
        <w:jc w:val="both"/>
        <w:rPr>
          <w:rFonts w:ascii="Times New Roman" w:hAnsi="Times New Roman" w:cs="Times New Roman"/>
          <w:sz w:val="28"/>
          <w:szCs w:val="28"/>
        </w:rPr>
      </w:pPr>
      <w:r w:rsidRPr="00327836">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государственной</w:t>
      </w:r>
      <w:r w:rsidRPr="00327836">
        <w:rPr>
          <w:rFonts w:ascii="Times New Roman" w:hAnsi="Times New Roman" w:cs="Times New Roman"/>
          <w:sz w:val="28"/>
          <w:szCs w:val="28"/>
        </w:rPr>
        <w:t xml:space="preserve"> услуги;</w:t>
      </w:r>
    </w:p>
    <w:p w:rsidR="00FF2908" w:rsidRDefault="00FF2908" w:rsidP="00FF2908">
      <w:pPr>
        <w:pStyle w:val="af4"/>
        <w:numPr>
          <w:ilvl w:val="0"/>
          <w:numId w:val="19"/>
        </w:numPr>
        <w:shd w:val="clear" w:color="auto" w:fill="FFFFFF"/>
        <w:ind w:left="0" w:firstLine="851"/>
        <w:jc w:val="both"/>
        <w:rPr>
          <w:rFonts w:ascii="Times New Roman" w:hAnsi="Times New Roman" w:cs="Times New Roman"/>
          <w:sz w:val="28"/>
          <w:szCs w:val="28"/>
        </w:rPr>
      </w:pPr>
      <w:r w:rsidRPr="00327836">
        <w:rPr>
          <w:rFonts w:ascii="Times New Roman" w:hAnsi="Times New Roman" w:cs="Times New Roman"/>
          <w:sz w:val="28"/>
          <w:szCs w:val="28"/>
        </w:rPr>
        <w:t xml:space="preserve">о подготовке </w:t>
      </w:r>
      <w:r>
        <w:rPr>
          <w:rFonts w:ascii="Times New Roman" w:hAnsi="Times New Roman" w:cs="Times New Roman"/>
          <w:sz w:val="28"/>
          <w:szCs w:val="28"/>
        </w:rPr>
        <w:t xml:space="preserve">решения </w:t>
      </w:r>
      <w:r w:rsidRPr="00327836">
        <w:rPr>
          <w:rFonts w:ascii="Times New Roman" w:hAnsi="Times New Roman" w:cs="Times New Roman"/>
          <w:sz w:val="28"/>
          <w:szCs w:val="28"/>
        </w:rPr>
        <w:t>о присвоении</w:t>
      </w:r>
      <w:r>
        <w:rPr>
          <w:rFonts w:ascii="Times New Roman" w:hAnsi="Times New Roman" w:cs="Times New Roman"/>
          <w:sz w:val="28"/>
          <w:szCs w:val="28"/>
        </w:rPr>
        <w:t xml:space="preserve">, </w:t>
      </w:r>
      <w:r w:rsidRPr="00327836">
        <w:rPr>
          <w:rFonts w:ascii="Times New Roman" w:hAnsi="Times New Roman" w:cs="Times New Roman"/>
          <w:sz w:val="28"/>
          <w:szCs w:val="28"/>
        </w:rPr>
        <w:t>спортивного разряда.</w:t>
      </w:r>
    </w:p>
    <w:p w:rsidR="00FF2908" w:rsidRDefault="00FF2908" w:rsidP="00FF2908">
      <w:pPr>
        <w:pStyle w:val="af4"/>
        <w:shd w:val="clear" w:color="auto" w:fill="FFFFFF"/>
        <w:ind w:left="0" w:firstLine="851"/>
        <w:jc w:val="both"/>
        <w:rPr>
          <w:rFonts w:ascii="Times New Roman" w:hAnsi="Times New Roman" w:cs="Times New Roman"/>
          <w:sz w:val="28"/>
          <w:szCs w:val="28"/>
        </w:rPr>
      </w:pPr>
      <w:r w:rsidRPr="005B2D7F">
        <w:rPr>
          <w:rFonts w:ascii="Times New Roman" w:hAnsi="Times New Roman" w:cs="Times New Roman"/>
          <w:sz w:val="28"/>
          <w:szCs w:val="28"/>
        </w:rPr>
        <w:t>В случае отсутствия оснований</w:t>
      </w:r>
      <w:r>
        <w:rPr>
          <w:rFonts w:ascii="Times New Roman" w:hAnsi="Times New Roman" w:cs="Times New Roman"/>
          <w:sz w:val="28"/>
          <w:szCs w:val="28"/>
        </w:rPr>
        <w:t xml:space="preserve"> для возврата или отказа в </w:t>
      </w:r>
      <w:r w:rsidRPr="005B2D7F">
        <w:rPr>
          <w:rFonts w:ascii="Times New Roman" w:hAnsi="Times New Roman" w:cs="Times New Roman"/>
          <w:sz w:val="28"/>
          <w:szCs w:val="28"/>
        </w:rPr>
        <w:t>присвоении,</w:t>
      </w:r>
      <w:r>
        <w:rPr>
          <w:rFonts w:ascii="Times New Roman" w:hAnsi="Times New Roman" w:cs="Times New Roman"/>
          <w:sz w:val="28"/>
          <w:szCs w:val="28"/>
        </w:rPr>
        <w:t xml:space="preserve"> подтверждении спортивных разрядов</w:t>
      </w:r>
      <w:r w:rsidRPr="005B2D7F">
        <w:rPr>
          <w:rFonts w:ascii="Times New Roman" w:hAnsi="Times New Roman" w:cs="Times New Roman"/>
          <w:sz w:val="28"/>
          <w:szCs w:val="28"/>
        </w:rPr>
        <w:t xml:space="preserve"> специалист осуществляет подготовку проекта </w:t>
      </w:r>
      <w:r>
        <w:rPr>
          <w:rFonts w:ascii="Times New Roman" w:hAnsi="Times New Roman" w:cs="Times New Roman"/>
          <w:sz w:val="28"/>
          <w:szCs w:val="28"/>
        </w:rPr>
        <w:t>решения</w:t>
      </w:r>
      <w:r w:rsidRPr="005B2D7F">
        <w:rPr>
          <w:rFonts w:ascii="Times New Roman" w:hAnsi="Times New Roman" w:cs="Times New Roman"/>
          <w:sz w:val="28"/>
          <w:szCs w:val="28"/>
        </w:rPr>
        <w:t xml:space="preserve"> и направляет его на </w:t>
      </w:r>
      <w:r>
        <w:rPr>
          <w:rFonts w:ascii="Times New Roman" w:hAnsi="Times New Roman" w:cs="Times New Roman"/>
          <w:sz w:val="28"/>
          <w:szCs w:val="28"/>
        </w:rPr>
        <w:t xml:space="preserve">подпись Министру спорта Камчатского края посредством </w:t>
      </w:r>
      <w:r w:rsidRPr="00E0342E">
        <w:rPr>
          <w:rFonts w:ascii="Times New Roman" w:hAnsi="Times New Roman" w:cs="Times New Roman"/>
          <w:sz w:val="28"/>
          <w:szCs w:val="28"/>
        </w:rPr>
        <w:t>ГИС ЕСЭД («Дело»)</w:t>
      </w:r>
      <w:r>
        <w:rPr>
          <w:rFonts w:ascii="Times New Roman" w:hAnsi="Times New Roman" w:cs="Times New Roman"/>
          <w:sz w:val="28"/>
          <w:szCs w:val="28"/>
        </w:rPr>
        <w:t xml:space="preserve"> либо посредством ЕГПУ/РПГУ</w:t>
      </w:r>
      <w:r w:rsidRPr="005B2D7F">
        <w:rPr>
          <w:rFonts w:ascii="Times New Roman" w:hAnsi="Times New Roman" w:cs="Times New Roman"/>
          <w:sz w:val="28"/>
          <w:szCs w:val="28"/>
        </w:rPr>
        <w:t xml:space="preserve">. </w:t>
      </w:r>
    </w:p>
    <w:p w:rsidR="00FF2908" w:rsidRDefault="00FF2908" w:rsidP="00FF2908">
      <w:pPr>
        <w:pStyle w:val="af4"/>
        <w:shd w:val="clear" w:color="auto" w:fill="FFFFFF"/>
        <w:ind w:left="0" w:firstLine="851"/>
        <w:jc w:val="both"/>
        <w:rPr>
          <w:rFonts w:ascii="Times New Roman" w:hAnsi="Times New Roman" w:cs="Times New Roman"/>
          <w:sz w:val="28"/>
          <w:szCs w:val="28"/>
        </w:rPr>
      </w:pPr>
      <w:r w:rsidRPr="005B2D7F">
        <w:rPr>
          <w:rFonts w:ascii="Times New Roman" w:hAnsi="Times New Roman" w:cs="Times New Roman"/>
          <w:sz w:val="28"/>
          <w:szCs w:val="28"/>
        </w:rPr>
        <w:t>Максимальный срок исполнения данной административной процедуры составляет:</w:t>
      </w:r>
    </w:p>
    <w:p w:rsidR="00FF2908" w:rsidRDefault="00FF2908" w:rsidP="00FF2908">
      <w:pPr>
        <w:pStyle w:val="af4"/>
        <w:numPr>
          <w:ilvl w:val="0"/>
          <w:numId w:val="41"/>
        </w:numPr>
        <w:shd w:val="clear" w:color="auto" w:fill="FFFFFF"/>
        <w:ind w:left="0" w:firstLine="851"/>
        <w:jc w:val="both"/>
        <w:rPr>
          <w:rFonts w:ascii="Times New Roman" w:hAnsi="Times New Roman" w:cs="Times New Roman"/>
          <w:sz w:val="28"/>
          <w:szCs w:val="28"/>
        </w:rPr>
      </w:pPr>
      <w:r w:rsidRPr="005B2D7F">
        <w:rPr>
          <w:rFonts w:ascii="Times New Roman" w:hAnsi="Times New Roman" w:cs="Times New Roman"/>
          <w:sz w:val="28"/>
          <w:szCs w:val="28"/>
        </w:rPr>
        <w:t>при рассмотрении документов на присвоение</w:t>
      </w:r>
      <w:r>
        <w:rPr>
          <w:rFonts w:ascii="Times New Roman" w:hAnsi="Times New Roman" w:cs="Times New Roman"/>
          <w:sz w:val="28"/>
          <w:szCs w:val="28"/>
        </w:rPr>
        <w:t xml:space="preserve"> </w:t>
      </w:r>
      <w:r w:rsidRPr="005B2D7F">
        <w:rPr>
          <w:rFonts w:ascii="Times New Roman" w:hAnsi="Times New Roman" w:cs="Times New Roman"/>
          <w:sz w:val="28"/>
          <w:szCs w:val="28"/>
        </w:rPr>
        <w:t xml:space="preserve">спортивных разрядов </w:t>
      </w:r>
      <w:r>
        <w:rPr>
          <w:rFonts w:ascii="Times New Roman" w:hAnsi="Times New Roman" w:cs="Times New Roman"/>
          <w:sz w:val="28"/>
          <w:szCs w:val="28"/>
        </w:rPr>
        <w:t>- 2 месяца</w:t>
      </w:r>
      <w:r w:rsidRPr="005B2D7F">
        <w:rPr>
          <w:rFonts w:ascii="Times New Roman" w:hAnsi="Times New Roman" w:cs="Times New Roman"/>
          <w:sz w:val="28"/>
          <w:szCs w:val="28"/>
        </w:rPr>
        <w:t xml:space="preserve"> со дня поступления к специалисту документов</w:t>
      </w:r>
      <w:r>
        <w:rPr>
          <w:rFonts w:ascii="Times New Roman" w:hAnsi="Times New Roman" w:cs="Times New Roman"/>
          <w:sz w:val="28"/>
          <w:szCs w:val="28"/>
        </w:rPr>
        <w:t>;</w:t>
      </w:r>
    </w:p>
    <w:p w:rsidR="00FF2908" w:rsidRDefault="00FF2908" w:rsidP="00FF2908">
      <w:pPr>
        <w:pStyle w:val="af4"/>
        <w:numPr>
          <w:ilvl w:val="0"/>
          <w:numId w:val="41"/>
        </w:numPr>
        <w:shd w:val="clear" w:color="auto" w:fill="FFFFFF"/>
        <w:ind w:left="0" w:firstLine="851"/>
        <w:jc w:val="both"/>
        <w:rPr>
          <w:rFonts w:ascii="Times New Roman" w:hAnsi="Times New Roman" w:cs="Times New Roman"/>
          <w:sz w:val="28"/>
          <w:szCs w:val="28"/>
        </w:rPr>
      </w:pPr>
      <w:r w:rsidRPr="005B2D7F">
        <w:rPr>
          <w:rFonts w:ascii="Times New Roman" w:hAnsi="Times New Roman" w:cs="Times New Roman"/>
          <w:sz w:val="28"/>
          <w:szCs w:val="28"/>
        </w:rPr>
        <w:lastRenderedPageBreak/>
        <w:t xml:space="preserve">при рассмотрении документов на подтверждение спортивных разрядов </w:t>
      </w:r>
      <w:r>
        <w:rPr>
          <w:rFonts w:ascii="Times New Roman" w:hAnsi="Times New Roman" w:cs="Times New Roman"/>
          <w:sz w:val="28"/>
          <w:szCs w:val="28"/>
        </w:rPr>
        <w:t>–</w:t>
      </w:r>
      <w:r w:rsidRPr="005B2D7F">
        <w:rPr>
          <w:rFonts w:ascii="Times New Roman" w:hAnsi="Times New Roman" w:cs="Times New Roman"/>
          <w:sz w:val="28"/>
          <w:szCs w:val="28"/>
        </w:rPr>
        <w:t xml:space="preserve"> </w:t>
      </w:r>
      <w:r>
        <w:rPr>
          <w:rFonts w:ascii="Times New Roman" w:hAnsi="Times New Roman" w:cs="Times New Roman"/>
          <w:sz w:val="28"/>
          <w:szCs w:val="28"/>
        </w:rPr>
        <w:t>1 месяц</w:t>
      </w:r>
      <w:r w:rsidRPr="005B2D7F">
        <w:rPr>
          <w:rFonts w:ascii="Times New Roman" w:hAnsi="Times New Roman" w:cs="Times New Roman"/>
          <w:sz w:val="28"/>
          <w:szCs w:val="28"/>
        </w:rPr>
        <w:t xml:space="preserve"> со дня посту</w:t>
      </w:r>
      <w:r>
        <w:rPr>
          <w:rFonts w:ascii="Times New Roman" w:hAnsi="Times New Roman" w:cs="Times New Roman"/>
          <w:sz w:val="28"/>
          <w:szCs w:val="28"/>
        </w:rPr>
        <w:t>пления к специалисту документов</w:t>
      </w:r>
      <w:r w:rsidRPr="005B2D7F">
        <w:rPr>
          <w:rFonts w:ascii="Times New Roman" w:hAnsi="Times New Roman" w:cs="Times New Roman"/>
          <w:sz w:val="28"/>
          <w:szCs w:val="28"/>
        </w:rPr>
        <w:t>.</w:t>
      </w:r>
    </w:p>
    <w:p w:rsidR="00FF2908" w:rsidRDefault="00FF2908" w:rsidP="00FF2908">
      <w:pPr>
        <w:pStyle w:val="af4"/>
        <w:shd w:val="clear" w:color="auto" w:fill="FFFFFF"/>
        <w:ind w:left="851"/>
        <w:jc w:val="both"/>
        <w:rPr>
          <w:rFonts w:ascii="Times New Roman" w:hAnsi="Times New Roman" w:cs="Times New Roman"/>
          <w:sz w:val="28"/>
          <w:szCs w:val="28"/>
        </w:rPr>
      </w:pPr>
    </w:p>
    <w:p w:rsidR="00FF2908" w:rsidRDefault="00FF2908" w:rsidP="00FF2908">
      <w:pPr>
        <w:pStyle w:val="af4"/>
        <w:shd w:val="clear" w:color="auto" w:fill="FFFFFF"/>
        <w:ind w:left="0"/>
        <w:jc w:val="center"/>
        <w:rPr>
          <w:rFonts w:ascii="Times New Roman" w:hAnsi="Times New Roman" w:cs="Times New Roman"/>
          <w:sz w:val="28"/>
          <w:szCs w:val="28"/>
        </w:rPr>
      </w:pPr>
      <w:r>
        <w:rPr>
          <w:rFonts w:ascii="Times New Roman" w:hAnsi="Times New Roman" w:cs="Times New Roman"/>
          <w:sz w:val="28"/>
          <w:szCs w:val="28"/>
        </w:rPr>
        <w:t>Административная</w:t>
      </w:r>
      <w:r w:rsidRPr="005B2D7F">
        <w:rPr>
          <w:rFonts w:ascii="Times New Roman" w:hAnsi="Times New Roman" w:cs="Times New Roman"/>
          <w:sz w:val="28"/>
          <w:szCs w:val="28"/>
        </w:rPr>
        <w:t xml:space="preserve"> процедур</w:t>
      </w:r>
      <w:r>
        <w:rPr>
          <w:rFonts w:ascii="Times New Roman" w:hAnsi="Times New Roman" w:cs="Times New Roman"/>
          <w:sz w:val="28"/>
          <w:szCs w:val="28"/>
        </w:rPr>
        <w:t>а</w:t>
      </w:r>
      <w:r w:rsidRPr="005B2D7F">
        <w:rPr>
          <w:rFonts w:ascii="Times New Roman" w:hAnsi="Times New Roman" w:cs="Times New Roman"/>
          <w:sz w:val="28"/>
          <w:szCs w:val="28"/>
        </w:rPr>
        <w:t xml:space="preserve"> по принятию решения о присвоении, подтверждении спортивных разрядов</w:t>
      </w:r>
    </w:p>
    <w:p w:rsidR="00FF2908" w:rsidRDefault="00FF2908" w:rsidP="00FF2908">
      <w:pPr>
        <w:pStyle w:val="af4"/>
        <w:shd w:val="clear" w:color="auto" w:fill="FFFFFF"/>
        <w:ind w:left="851"/>
        <w:jc w:val="both"/>
        <w:rPr>
          <w:rFonts w:ascii="Times New Roman" w:hAnsi="Times New Roman" w:cs="Times New Roman"/>
          <w:sz w:val="28"/>
          <w:szCs w:val="28"/>
        </w:rPr>
      </w:pPr>
    </w:p>
    <w:p w:rsidR="00FF290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5B2D7F">
        <w:rPr>
          <w:rFonts w:ascii="Times New Roman" w:hAnsi="Times New Roman" w:cs="Times New Roman"/>
          <w:sz w:val="28"/>
          <w:szCs w:val="28"/>
        </w:rPr>
        <w:t xml:space="preserve"> Основанием для начала исполнения административной процедуры по принятию решения о присвоении</w:t>
      </w:r>
      <w:r>
        <w:rPr>
          <w:rFonts w:ascii="Times New Roman" w:hAnsi="Times New Roman" w:cs="Times New Roman"/>
          <w:sz w:val="28"/>
          <w:szCs w:val="28"/>
        </w:rPr>
        <w:t>,</w:t>
      </w:r>
      <w:r w:rsidRPr="005B2D7F">
        <w:rPr>
          <w:rFonts w:ascii="Times New Roman" w:hAnsi="Times New Roman" w:cs="Times New Roman"/>
          <w:sz w:val="28"/>
          <w:szCs w:val="28"/>
        </w:rPr>
        <w:t xml:space="preserve"> подтверждении спортивных разрядов является поступление на </w:t>
      </w:r>
      <w:r>
        <w:rPr>
          <w:rFonts w:ascii="Times New Roman" w:hAnsi="Times New Roman" w:cs="Times New Roman"/>
          <w:sz w:val="28"/>
          <w:szCs w:val="28"/>
        </w:rPr>
        <w:t>подпись</w:t>
      </w:r>
      <w:r w:rsidRPr="005B2D7F">
        <w:rPr>
          <w:rFonts w:ascii="Times New Roman" w:hAnsi="Times New Roman" w:cs="Times New Roman"/>
          <w:sz w:val="28"/>
          <w:szCs w:val="28"/>
        </w:rPr>
        <w:t xml:space="preserve"> подготовленного специалистом </w:t>
      </w:r>
      <w:r>
        <w:rPr>
          <w:rFonts w:ascii="Times New Roman" w:hAnsi="Times New Roman" w:cs="Times New Roman"/>
          <w:sz w:val="28"/>
          <w:szCs w:val="28"/>
        </w:rPr>
        <w:t>решения</w:t>
      </w:r>
      <w:r w:rsidRPr="005B2D7F">
        <w:rPr>
          <w:rFonts w:ascii="Times New Roman" w:hAnsi="Times New Roman" w:cs="Times New Roman"/>
          <w:sz w:val="28"/>
          <w:szCs w:val="28"/>
        </w:rPr>
        <w:t xml:space="preserve">. </w:t>
      </w:r>
    </w:p>
    <w:p w:rsidR="00FF2908" w:rsidRPr="00FF2908" w:rsidRDefault="00FF2908" w:rsidP="00FF2908">
      <w:pPr>
        <w:pStyle w:val="af4"/>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Подписанное Министром решение регистрируется в ГИС ЕСЭД («Дело») с присвоением ему порядкового номера, либо в ЕГПУ/РПГУ с </w:t>
      </w:r>
      <w:r w:rsidRPr="00FF2908">
        <w:rPr>
          <w:rStyle w:val="fontstyle01"/>
        </w:rPr>
        <w:t>внесением его в реестр принятого решения и результат предоставления услуги направляется заявителю в форме юридический значимой выписки из реестра (форма приведена в приложении 11 к настоящему Административному регламенту).</w:t>
      </w:r>
      <w:r w:rsidRPr="00FF2908">
        <w:rPr>
          <w:rFonts w:ascii="Times New Roman" w:hAnsi="Times New Roman" w:cs="Times New Roman"/>
          <w:sz w:val="28"/>
          <w:szCs w:val="28"/>
        </w:rPr>
        <w:t xml:space="preserve"> </w:t>
      </w:r>
    </w:p>
    <w:p w:rsidR="00FF2908" w:rsidRDefault="00FF2908" w:rsidP="00FF2908">
      <w:pPr>
        <w:pStyle w:val="af4"/>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Максимальный срок исполнения</w:t>
      </w:r>
      <w:r w:rsidRPr="005B2D7F">
        <w:rPr>
          <w:rFonts w:ascii="Times New Roman" w:hAnsi="Times New Roman" w:cs="Times New Roman"/>
          <w:sz w:val="28"/>
          <w:szCs w:val="28"/>
        </w:rPr>
        <w:t xml:space="preserve"> административной процедуры составляет </w:t>
      </w:r>
      <w:r>
        <w:rPr>
          <w:rFonts w:ascii="Times New Roman" w:hAnsi="Times New Roman" w:cs="Times New Roman"/>
          <w:sz w:val="28"/>
          <w:szCs w:val="28"/>
        </w:rPr>
        <w:t>2 дня</w:t>
      </w:r>
      <w:r w:rsidRPr="005B2D7F">
        <w:rPr>
          <w:rFonts w:ascii="Times New Roman" w:hAnsi="Times New Roman" w:cs="Times New Roman"/>
          <w:sz w:val="28"/>
          <w:szCs w:val="28"/>
        </w:rPr>
        <w:t xml:space="preserve"> со дня п</w:t>
      </w:r>
      <w:r>
        <w:rPr>
          <w:rFonts w:ascii="Times New Roman" w:hAnsi="Times New Roman" w:cs="Times New Roman"/>
          <w:sz w:val="28"/>
          <w:szCs w:val="28"/>
        </w:rPr>
        <w:t>оступления решения на подпись</w:t>
      </w:r>
      <w:r w:rsidRPr="005B2D7F">
        <w:rPr>
          <w:rFonts w:ascii="Times New Roman" w:hAnsi="Times New Roman" w:cs="Times New Roman"/>
          <w:sz w:val="28"/>
          <w:szCs w:val="28"/>
        </w:rPr>
        <w:t>.</w:t>
      </w:r>
    </w:p>
    <w:p w:rsidR="00FF2908" w:rsidRDefault="00FF2908" w:rsidP="00FF2908">
      <w:pPr>
        <w:pStyle w:val="af4"/>
        <w:shd w:val="clear" w:color="auto" w:fill="FFFFFF"/>
        <w:ind w:left="0" w:firstLine="851"/>
        <w:jc w:val="both"/>
        <w:rPr>
          <w:rFonts w:ascii="Times New Roman" w:hAnsi="Times New Roman" w:cs="Times New Roman"/>
          <w:sz w:val="28"/>
          <w:szCs w:val="28"/>
        </w:rPr>
      </w:pPr>
    </w:p>
    <w:p w:rsidR="00FF2908" w:rsidRPr="00FF2908" w:rsidRDefault="00FF2908" w:rsidP="00FF2908">
      <w:pPr>
        <w:shd w:val="clear" w:color="auto" w:fill="FFFFFF"/>
        <w:jc w:val="center"/>
        <w:rPr>
          <w:rFonts w:ascii="Times New Roman" w:hAnsi="Times New Roman" w:cs="Times New Roman"/>
          <w:sz w:val="28"/>
          <w:szCs w:val="28"/>
        </w:rPr>
      </w:pPr>
      <w:r w:rsidRPr="00FF2908">
        <w:rPr>
          <w:rFonts w:ascii="Times New Roman" w:hAnsi="Times New Roman" w:cs="Times New Roman"/>
          <w:sz w:val="28"/>
          <w:szCs w:val="28"/>
        </w:rPr>
        <w:t xml:space="preserve">Административная процедура подготовка решения об отказе в присвоении, подтверждении спортивных разрядов </w:t>
      </w:r>
    </w:p>
    <w:p w:rsidR="00FF2908" w:rsidRPr="00FF2908" w:rsidRDefault="00FF2908" w:rsidP="00FF2908">
      <w:pPr>
        <w:pStyle w:val="af4"/>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Основанием для начала исполнения административной процедуры по принятию решения об отказе в присвоении, подтверждении спортивных разрядов является поступление на подпись подготовленного специалистом решения. </w:t>
      </w:r>
    </w:p>
    <w:p w:rsidR="00FF2908" w:rsidRPr="00FF2908" w:rsidRDefault="00FF2908" w:rsidP="00FF2908">
      <w:pPr>
        <w:shd w:val="clear" w:color="auto" w:fill="FFFFFF"/>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Подписанное Министром решение регистрируется в ГИС ЕСЭД («Дело») с присвоением ему порядкового номера, либо в ЕГПУ/РПГУ с </w:t>
      </w:r>
      <w:r w:rsidRPr="00FF2908">
        <w:rPr>
          <w:rStyle w:val="fontstyle01"/>
        </w:rPr>
        <w:t>внесением его в реестр принятого решения и результат предоставления услуги направляется заявителю в форме юридический значимой выписки из реестра.</w:t>
      </w:r>
    </w:p>
    <w:p w:rsidR="00FF2908" w:rsidRPr="00FF2908" w:rsidRDefault="00FF2908" w:rsidP="00FF2908">
      <w:pPr>
        <w:shd w:val="clear" w:color="auto" w:fill="FFFFFF"/>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Максимальный срок исполнения административной процедуры составляет 2 дня со дня поступления решения на подпись.</w:t>
      </w:r>
    </w:p>
    <w:p w:rsidR="00FF2908" w:rsidRPr="00FF2908" w:rsidRDefault="00FF2908" w:rsidP="00FF2908">
      <w:pPr>
        <w:shd w:val="clear" w:color="auto" w:fill="FFFFFF"/>
        <w:jc w:val="both"/>
        <w:rPr>
          <w:rFonts w:ascii="Times New Roman" w:hAnsi="Times New Roman" w:cs="Times New Roman"/>
          <w:sz w:val="28"/>
          <w:szCs w:val="28"/>
        </w:rPr>
      </w:pPr>
    </w:p>
    <w:p w:rsidR="00FF2908" w:rsidRDefault="00FF2908" w:rsidP="00FF2908">
      <w:pPr>
        <w:shd w:val="clear" w:color="auto" w:fill="FFFFFF"/>
        <w:jc w:val="center"/>
        <w:rPr>
          <w:rFonts w:ascii="Times New Roman" w:hAnsi="Times New Roman" w:cs="Times New Roman"/>
          <w:sz w:val="28"/>
          <w:szCs w:val="28"/>
          <w:highlight w:val="magenta"/>
        </w:rPr>
      </w:pPr>
      <w:r w:rsidRPr="00FF2908">
        <w:rPr>
          <w:rFonts w:ascii="Times New Roman" w:hAnsi="Times New Roman" w:cs="Times New Roman"/>
          <w:sz w:val="28"/>
          <w:szCs w:val="28"/>
        </w:rPr>
        <w:t xml:space="preserve">Административная процедура направление решения о присвоении, подтверждении, спортивных разрядов, либо решения об отказе в присвоении, подтверждении спортивных разрядов Заявителю посредством ЕГПУ/РПГУ, ГИС ЕСЭД («Дело»), на бумажном носителе лично или электронной почты </w:t>
      </w:r>
    </w:p>
    <w:p w:rsidR="00FF2908" w:rsidRPr="00FF290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В зависимости от того, каким образом поступили документы в Министерство (лично предоставлены Заявителем или посредством ЕГПУ/РПГУ) решения о присвоении, подтверждении, спортивных разрядов, либо решения об отказе в присвоении спортивных разрядов направляются </w:t>
      </w:r>
      <w:r w:rsidRPr="00FF2908">
        <w:rPr>
          <w:rFonts w:ascii="Times New Roman" w:hAnsi="Times New Roman" w:cs="Times New Roman"/>
          <w:sz w:val="28"/>
          <w:szCs w:val="28"/>
        </w:rPr>
        <w:lastRenderedPageBreak/>
        <w:t>Заявителю посредством ЕГПУ/РПГУ в личный кабинет, через ГИС ЕСЭД («Дело»), на бумажном носителе лично или электронной почтой.</w:t>
      </w:r>
    </w:p>
    <w:p w:rsidR="00FF2908" w:rsidRPr="009C1FD1" w:rsidRDefault="00FF2908" w:rsidP="00FF2908">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r w:rsidRPr="009C1FD1">
        <w:rPr>
          <w:rFonts w:ascii="Times New Roman" w:hAnsi="Times New Roman" w:cs="Times New Roman"/>
          <w:sz w:val="28"/>
          <w:szCs w:val="28"/>
        </w:rPr>
        <w:t>выдача классификационной книжки спортсменов первого разряда, «Кандидатов в мастера спорта России», «Мастеров спорта России» и «Мастеров спорта России международного класса» и соответствующего нагрудного знака</w:t>
      </w:r>
    </w:p>
    <w:p w:rsidR="00FF2908" w:rsidRPr="00182848" w:rsidRDefault="00FF2908" w:rsidP="00FF2908">
      <w:pPr>
        <w:pStyle w:val="af4"/>
        <w:numPr>
          <w:ilvl w:val="0"/>
          <w:numId w:val="6"/>
        </w:numPr>
        <w:shd w:val="clear" w:color="auto" w:fill="FFFFFF"/>
        <w:ind w:left="0" w:firstLine="851"/>
        <w:jc w:val="both"/>
        <w:rPr>
          <w:rFonts w:ascii="Times New Roman" w:hAnsi="Times New Roman" w:cs="Times New Roman"/>
          <w:sz w:val="28"/>
          <w:szCs w:val="28"/>
        </w:rPr>
      </w:pPr>
      <w:r w:rsidRPr="00182848">
        <w:rPr>
          <w:rFonts w:ascii="Times New Roman" w:hAnsi="Times New Roman" w:cs="Times New Roman"/>
          <w:sz w:val="28"/>
          <w:szCs w:val="28"/>
        </w:rPr>
        <w:t xml:space="preserve">Основанием для начала исполнения административной процедуры по </w:t>
      </w:r>
      <w:r>
        <w:rPr>
          <w:rFonts w:ascii="Times New Roman" w:hAnsi="Times New Roman" w:cs="Times New Roman"/>
          <w:sz w:val="28"/>
          <w:szCs w:val="28"/>
        </w:rPr>
        <w:t>выдаче</w:t>
      </w:r>
      <w:r w:rsidRPr="00182848">
        <w:rPr>
          <w:rFonts w:ascii="Times New Roman" w:hAnsi="Times New Roman" w:cs="Times New Roman"/>
          <w:sz w:val="28"/>
          <w:szCs w:val="28"/>
        </w:rPr>
        <w:t xml:space="preserve"> классификационной книжки спортсменов первого разряда, «Кандидатов в мастера спорта России</w:t>
      </w:r>
      <w:r w:rsidRPr="004E7D1E">
        <w:rPr>
          <w:rFonts w:ascii="Times New Roman" w:hAnsi="Times New Roman" w:cs="Times New Roman"/>
          <w:sz w:val="28"/>
          <w:szCs w:val="28"/>
        </w:rPr>
        <w:t>», «Мастеров спорта России» и «Мастеров спорта России международного класса»</w:t>
      </w:r>
      <w:r w:rsidRPr="00182848">
        <w:rPr>
          <w:rFonts w:ascii="Times New Roman" w:hAnsi="Times New Roman" w:cs="Times New Roman"/>
          <w:sz w:val="28"/>
          <w:szCs w:val="28"/>
        </w:rPr>
        <w:t xml:space="preserve"> (далее - классификационная книжка) и соответствующего нагрудного знака является наличие подписанного Министром спорта Камчатс</w:t>
      </w:r>
      <w:r>
        <w:rPr>
          <w:rFonts w:ascii="Times New Roman" w:hAnsi="Times New Roman" w:cs="Times New Roman"/>
          <w:sz w:val="28"/>
          <w:szCs w:val="28"/>
        </w:rPr>
        <w:t xml:space="preserve">кого края решения о присвоении </w:t>
      </w:r>
      <w:r w:rsidRPr="00182848">
        <w:rPr>
          <w:rFonts w:ascii="Times New Roman" w:hAnsi="Times New Roman" w:cs="Times New Roman"/>
          <w:sz w:val="28"/>
          <w:szCs w:val="28"/>
        </w:rPr>
        <w:t>спортивного разряда.</w:t>
      </w:r>
    </w:p>
    <w:p w:rsidR="00FF2908" w:rsidRDefault="00FF2908" w:rsidP="00FF2908">
      <w:pPr>
        <w:pStyle w:val="af4"/>
        <w:ind w:left="0" w:firstLine="851"/>
        <w:jc w:val="both"/>
        <w:rPr>
          <w:rFonts w:ascii="Times New Roman" w:hAnsi="Times New Roman" w:cs="Times New Roman"/>
          <w:sz w:val="28"/>
          <w:szCs w:val="28"/>
        </w:rPr>
      </w:pPr>
      <w:r w:rsidRPr="00FF2908">
        <w:rPr>
          <w:rFonts w:ascii="Times New Roman" w:hAnsi="Times New Roman" w:cs="Times New Roman"/>
          <w:sz w:val="28"/>
          <w:szCs w:val="28"/>
        </w:rPr>
        <w:t>Заявителю выдаются классификационная книжка и соответствующие нагрудные знаки в количестве согласно количеству спортсменов, указанных в решении, под роспись в журнале учета.</w:t>
      </w:r>
    </w:p>
    <w:p w:rsidR="00FF2908" w:rsidRPr="00724820" w:rsidRDefault="00FF2908" w:rsidP="00FF2908">
      <w:pPr>
        <w:pStyle w:val="1"/>
        <w:spacing w:before="0" w:after="0"/>
        <w:rPr>
          <w:b w:val="0"/>
          <w:sz w:val="28"/>
          <w:szCs w:val="28"/>
        </w:rPr>
      </w:pPr>
      <w:bookmarkStart w:id="10" w:name="sub_1039"/>
      <w:r>
        <w:rPr>
          <w:b w:val="0"/>
          <w:sz w:val="28"/>
          <w:szCs w:val="28"/>
        </w:rPr>
        <w:t>Административная процедура и</w:t>
      </w:r>
      <w:r w:rsidRPr="00724820">
        <w:rPr>
          <w:b w:val="0"/>
          <w:sz w:val="28"/>
          <w:szCs w:val="28"/>
        </w:rPr>
        <w:t>справление допущенных опечаток и ошибок в документах</w:t>
      </w:r>
      <w:r>
        <w:rPr>
          <w:b w:val="0"/>
          <w:sz w:val="28"/>
          <w:szCs w:val="28"/>
        </w:rPr>
        <w:t xml:space="preserve">, </w:t>
      </w:r>
      <w:r w:rsidRPr="00724820">
        <w:rPr>
          <w:b w:val="0"/>
          <w:sz w:val="28"/>
          <w:szCs w:val="28"/>
        </w:rPr>
        <w:t>выданных в результате предоставления государственной услуги</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11" w:name="sub_1391"/>
      <w:bookmarkEnd w:id="10"/>
      <w:r w:rsidRPr="00FF2908">
        <w:rPr>
          <w:rFonts w:ascii="Times New Roman" w:hAnsi="Times New Roman" w:cs="Times New Roman"/>
          <w:sz w:val="28"/>
          <w:szCs w:val="28"/>
        </w:rPr>
        <w:t>Основанием для начала выполнения административной процедуры является поступление в Министерство письменного заявления (в свободной форме) о допущенных ошибках в выданных документах в результате предоставления государственной услуги направленных:</w:t>
      </w:r>
    </w:p>
    <w:bookmarkEnd w:id="11"/>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1) лично Заявителем;</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2) </w:t>
      </w:r>
      <w:hyperlink r:id="rId15"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/РПГУ</w:t>
      </w:r>
      <w:r w:rsidRPr="00FF2908">
        <w:rPr>
          <w:rFonts w:ascii="Times New Roman" w:hAnsi="Times New Roman" w:cs="Times New Roman"/>
          <w:sz w:val="28"/>
          <w:szCs w:val="28"/>
        </w:rPr>
        <w:t>;</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 xml:space="preserve">3) </w:t>
      </w:r>
      <w:bookmarkStart w:id="12" w:name="sub_1392"/>
      <w:r w:rsidRPr="00FF2908">
        <w:rPr>
          <w:rFonts w:ascii="Times New Roman" w:hAnsi="Times New Roman" w:cs="Times New Roman"/>
          <w:sz w:val="28"/>
          <w:szCs w:val="28"/>
        </w:rPr>
        <w:t>по почте (в том числе электронной).</w:t>
      </w:r>
    </w:p>
    <w:p w:rsidR="00FF2908" w:rsidRPr="00743404"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ГИС ЕСЭД («Дело») и передает его </w:t>
      </w:r>
      <w:r w:rsidRPr="00743404">
        <w:rPr>
          <w:rFonts w:ascii="Times New Roman" w:hAnsi="Times New Roman" w:cs="Times New Roman"/>
          <w:sz w:val="28"/>
          <w:szCs w:val="28"/>
        </w:rPr>
        <w:t>специалисту Министерства, ответственному за предоставление государственной услуги.</w:t>
      </w:r>
      <w:bookmarkStart w:id="13" w:name="sub_1393"/>
      <w:bookmarkEnd w:id="12"/>
    </w:p>
    <w:p w:rsidR="00FF2908" w:rsidRPr="00743404"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743404">
        <w:rPr>
          <w:rFonts w:ascii="Times New Roman" w:hAnsi="Times New Roman" w:cs="Times New Roman"/>
          <w:sz w:val="28"/>
          <w:szCs w:val="28"/>
        </w:rPr>
        <w:t xml:space="preserve"> Должностное лицо Министерства, ответственное за предоставление государственной услуги, в течение 1 рабочего дня со дня получения заявления:</w:t>
      </w:r>
    </w:p>
    <w:bookmarkEnd w:id="13"/>
    <w:p w:rsidR="00FF2908" w:rsidRPr="00743404" w:rsidRDefault="00FF2908" w:rsidP="00FF2908">
      <w:pPr>
        <w:spacing w:after="0" w:line="240" w:lineRule="auto"/>
        <w:ind w:firstLine="708"/>
        <w:jc w:val="both"/>
        <w:rPr>
          <w:rFonts w:ascii="Times New Roman" w:hAnsi="Times New Roman" w:cs="Times New Roman"/>
          <w:sz w:val="28"/>
          <w:szCs w:val="28"/>
        </w:rPr>
      </w:pPr>
      <w:r w:rsidRPr="00743404">
        <w:rPr>
          <w:rFonts w:ascii="Times New Roman" w:hAnsi="Times New Roman" w:cs="Times New Roman"/>
          <w:sz w:val="28"/>
          <w:szCs w:val="28"/>
        </w:rPr>
        <w:t>1) рассматривает заявление, проводит проверку указанных в заявлении сведений;</w:t>
      </w:r>
    </w:p>
    <w:p w:rsidR="00FF2908" w:rsidRPr="00743404" w:rsidRDefault="00FF2908" w:rsidP="00FF2908">
      <w:pPr>
        <w:spacing w:after="0" w:line="240" w:lineRule="auto"/>
        <w:ind w:firstLine="708"/>
        <w:jc w:val="both"/>
        <w:rPr>
          <w:rFonts w:ascii="Times New Roman" w:hAnsi="Times New Roman" w:cs="Times New Roman"/>
          <w:sz w:val="28"/>
          <w:szCs w:val="28"/>
        </w:rPr>
      </w:pPr>
      <w:r w:rsidRPr="00743404">
        <w:rPr>
          <w:rFonts w:ascii="Times New Roman" w:hAnsi="Times New Roman" w:cs="Times New Roman"/>
          <w:sz w:val="28"/>
          <w:szCs w:val="28"/>
        </w:rPr>
        <w:t>2) в случае выявления допущенных опечаток и (или) ошибок в выданных в результате предоставления государственной услуги документах осуществляет их замену, исправленные документы и передает на подпись Министру;</w:t>
      </w:r>
    </w:p>
    <w:p w:rsidR="00FF2908" w:rsidRPr="00743404" w:rsidRDefault="00FF2908" w:rsidP="00FF2908">
      <w:pPr>
        <w:spacing w:after="0" w:line="240" w:lineRule="auto"/>
        <w:ind w:firstLine="708"/>
        <w:jc w:val="both"/>
        <w:rPr>
          <w:rFonts w:ascii="Times New Roman" w:hAnsi="Times New Roman" w:cs="Times New Roman"/>
          <w:sz w:val="28"/>
          <w:szCs w:val="28"/>
        </w:rPr>
      </w:pPr>
      <w:r w:rsidRPr="00743404">
        <w:rPr>
          <w:rFonts w:ascii="Times New Roman" w:hAnsi="Times New Roman" w:cs="Times New Roman"/>
          <w:sz w:val="28"/>
          <w:szCs w:val="28"/>
        </w:rPr>
        <w:lastRenderedPageBreak/>
        <w:t xml:space="preserve">3) в случае </w:t>
      </w:r>
      <w:proofErr w:type="spellStart"/>
      <w:r w:rsidRPr="00743404">
        <w:rPr>
          <w:rFonts w:ascii="Times New Roman" w:hAnsi="Times New Roman" w:cs="Times New Roman"/>
          <w:sz w:val="28"/>
          <w:szCs w:val="28"/>
        </w:rPr>
        <w:t>неподтверждения</w:t>
      </w:r>
      <w:proofErr w:type="spellEnd"/>
      <w:r w:rsidRPr="00743404">
        <w:rPr>
          <w:rFonts w:ascii="Times New Roman" w:hAnsi="Times New Roman" w:cs="Times New Roman"/>
          <w:sz w:val="28"/>
          <w:szCs w:val="28"/>
        </w:rPr>
        <w:t xml:space="preserve"> сведений, указанных в заявлении, подготавливает проект уведомления об отказе в исправлении опечаток и ошибок с указанием причин отказа и передает его на подпись Министру</w:t>
      </w:r>
      <w:bookmarkStart w:id="14" w:name="sub_1394"/>
      <w:r w:rsidRPr="00743404">
        <w:rPr>
          <w:rFonts w:ascii="Times New Roman" w:hAnsi="Times New Roman" w:cs="Times New Roman"/>
          <w:sz w:val="28"/>
          <w:szCs w:val="28"/>
        </w:rPr>
        <w:t>.</w:t>
      </w:r>
    </w:p>
    <w:p w:rsidR="00FF2908" w:rsidRPr="00743404"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15" w:name="sub_1395"/>
      <w:bookmarkEnd w:id="14"/>
      <w:r w:rsidRPr="00743404">
        <w:rPr>
          <w:rFonts w:ascii="Times New Roman" w:hAnsi="Times New Roman" w:cs="Times New Roman"/>
          <w:sz w:val="28"/>
          <w:szCs w:val="28"/>
        </w:rPr>
        <w:t xml:space="preserve"> Ответственный за делопроизводство в день получения от Министра подписанных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или вручает лично.</w:t>
      </w:r>
      <w:r>
        <w:rPr>
          <w:rFonts w:ascii="Times New Roman" w:hAnsi="Times New Roman" w:cs="Times New Roman"/>
          <w:sz w:val="28"/>
          <w:szCs w:val="28"/>
        </w:rPr>
        <w:t xml:space="preserve"> Также исправленный документ может быть предан Заявителю специалистом Отдела, ответственным за предоставление государственной услуги.</w:t>
      </w:r>
    </w:p>
    <w:p w:rsidR="00FF2908" w:rsidRP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16" w:name="sub_1396"/>
      <w:bookmarkEnd w:id="15"/>
      <w:r w:rsidRPr="000A75B4">
        <w:rPr>
          <w:rFonts w:ascii="Times New Roman" w:hAnsi="Times New Roman" w:cs="Times New Roman"/>
          <w:sz w:val="28"/>
          <w:szCs w:val="28"/>
        </w:rPr>
        <w:t xml:space="preserve"> Максимальный срок исполнения административных действий составляет 5 рабочих дн</w:t>
      </w:r>
      <w:r>
        <w:rPr>
          <w:rFonts w:ascii="Times New Roman" w:hAnsi="Times New Roman" w:cs="Times New Roman"/>
          <w:sz w:val="28"/>
          <w:szCs w:val="28"/>
        </w:rPr>
        <w:t>ей со дня регистрации заявления</w:t>
      </w:r>
      <w:r w:rsidRPr="00FF2908">
        <w:rPr>
          <w:rFonts w:ascii="Times New Roman" w:hAnsi="Times New Roman" w:cs="Times New Roman"/>
          <w:sz w:val="28"/>
          <w:szCs w:val="28"/>
        </w:rPr>
        <w:t>.</w:t>
      </w:r>
    </w:p>
    <w:p w:rsidR="00FF2908" w:rsidRPr="000A75B4"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17" w:name="sub_1397"/>
      <w:bookmarkEnd w:id="16"/>
      <w:r w:rsidRPr="00FF2908">
        <w:rPr>
          <w:rFonts w:ascii="Times New Roman" w:hAnsi="Times New Roman" w:cs="Times New Roman"/>
          <w:sz w:val="28"/>
          <w:szCs w:val="28"/>
        </w:rPr>
        <w:t xml:space="preserve"> Результатом административной процедуры является направление</w:t>
      </w:r>
      <w:r w:rsidRPr="000A75B4">
        <w:rPr>
          <w:rFonts w:ascii="Times New Roman" w:hAnsi="Times New Roman" w:cs="Times New Roman"/>
          <w:sz w:val="28"/>
          <w:szCs w:val="28"/>
        </w:rPr>
        <w:t xml:space="preserve"> (вручение) заявителю исправленных документов или уведомления об отказе в исправлении опечаток (ошибок).</w:t>
      </w:r>
    </w:p>
    <w:p w:rsidR="00FF2908" w:rsidRDefault="00FF2908" w:rsidP="00FF2908">
      <w:pPr>
        <w:spacing w:after="0" w:line="240" w:lineRule="auto"/>
        <w:ind w:firstLine="708"/>
        <w:jc w:val="both"/>
        <w:rPr>
          <w:rFonts w:ascii="Times New Roman" w:hAnsi="Times New Roman" w:cs="Times New Roman"/>
          <w:sz w:val="28"/>
          <w:szCs w:val="28"/>
        </w:rPr>
      </w:pPr>
    </w:p>
    <w:p w:rsidR="00FF2908" w:rsidRPr="0005713C" w:rsidRDefault="00FF2908" w:rsidP="00FF2908">
      <w:pPr>
        <w:pStyle w:val="1"/>
        <w:spacing w:before="0" w:after="0"/>
        <w:rPr>
          <w:b w:val="0"/>
          <w:sz w:val="28"/>
          <w:szCs w:val="28"/>
        </w:rPr>
      </w:pPr>
      <w:bookmarkStart w:id="18" w:name="sub_1310"/>
      <w:r w:rsidRPr="0005713C">
        <w:rPr>
          <w:b w:val="0"/>
          <w:sz w:val="28"/>
          <w:szCs w:val="28"/>
        </w:rPr>
        <w:t>Перечень административных процедур (действий) при предоставлении государственной услуги в электронной форме</w:t>
      </w:r>
    </w:p>
    <w:bookmarkEnd w:id="18"/>
    <w:p w:rsidR="00FF2908" w:rsidRPr="0005713C" w:rsidRDefault="00FF2908" w:rsidP="00FF2908">
      <w:pPr>
        <w:spacing w:after="0" w:line="240" w:lineRule="auto"/>
        <w:jc w:val="both"/>
        <w:rPr>
          <w:rFonts w:ascii="Times New Roman" w:hAnsi="Times New Roman" w:cs="Times New Roman"/>
          <w:sz w:val="28"/>
          <w:szCs w:val="28"/>
        </w:rPr>
      </w:pPr>
    </w:p>
    <w:p w:rsidR="00FF2908" w:rsidRPr="0005713C"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19" w:name="sub_321555"/>
      <w:r w:rsidRPr="0005713C">
        <w:rPr>
          <w:rFonts w:ascii="Times New Roman" w:hAnsi="Times New Roman" w:cs="Times New Roman"/>
          <w:sz w:val="28"/>
          <w:szCs w:val="28"/>
        </w:rPr>
        <w:t xml:space="preserve"> При предоставлении государственной услуги в электронной форме заявителю обеспечиваются:</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запись на прием в Министерство для подачи запроса о предоставлении государственной услуги;</w:t>
      </w:r>
      <w:bookmarkEnd w:id="19"/>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 xml:space="preserve"> получение информации о порядке и сроках предоставления государственной услуги;</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формирование заявления;</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прием и регистрация Министерством заявления и иных документов, необходимых для предоставления государственной услуги;</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получение результата предоставления государственной услуги;</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получение сведений о ходе рассмотрения заявления;</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осуществление оценки качества предоставления государственной услуги;</w:t>
      </w:r>
    </w:p>
    <w:p w:rsidR="00FF2908" w:rsidRPr="0005713C" w:rsidRDefault="00FF2908" w:rsidP="00FF2908">
      <w:pPr>
        <w:pStyle w:val="af4"/>
        <w:numPr>
          <w:ilvl w:val="0"/>
          <w:numId w:val="24"/>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t>досудебное (внесудебное) обжалование решений и действий (бездействия) Министерства либо действия (бездействия) должностных лиц Министерства, предоставляющего государственную услугу.</w:t>
      </w:r>
    </w:p>
    <w:p w:rsidR="00FF2908" w:rsidRPr="0005713C" w:rsidRDefault="00FF2908" w:rsidP="00FF2908">
      <w:pPr>
        <w:spacing w:after="0" w:line="240" w:lineRule="auto"/>
        <w:jc w:val="both"/>
        <w:rPr>
          <w:rFonts w:ascii="Times New Roman" w:hAnsi="Times New Roman" w:cs="Times New Roman"/>
          <w:sz w:val="28"/>
          <w:szCs w:val="28"/>
        </w:rPr>
      </w:pPr>
    </w:p>
    <w:p w:rsidR="00FF2908" w:rsidRPr="0005713C" w:rsidRDefault="00FF2908" w:rsidP="00FF2908">
      <w:pPr>
        <w:pStyle w:val="1"/>
        <w:spacing w:before="0" w:after="0"/>
        <w:rPr>
          <w:b w:val="0"/>
          <w:sz w:val="28"/>
          <w:szCs w:val="28"/>
        </w:rPr>
      </w:pPr>
      <w:bookmarkStart w:id="20" w:name="sub_10311"/>
      <w:r w:rsidRPr="0005713C">
        <w:rPr>
          <w:b w:val="0"/>
          <w:sz w:val="28"/>
          <w:szCs w:val="28"/>
        </w:rPr>
        <w:t>Порядок осуществления административных процедур в электронной форме</w:t>
      </w:r>
    </w:p>
    <w:p w:rsidR="00FF2908" w:rsidRPr="0005713C"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21" w:name="sub_13111"/>
      <w:bookmarkEnd w:id="20"/>
      <w:r w:rsidRPr="0005713C">
        <w:rPr>
          <w:rFonts w:ascii="Times New Roman" w:hAnsi="Times New Roman" w:cs="Times New Roman"/>
          <w:sz w:val="28"/>
          <w:szCs w:val="28"/>
        </w:rPr>
        <w:t xml:space="preserve"> Запись на прием в Министерство может осуществляться Заявителем посредством заполнения определенных форм на официальном сайте Министерства. Проступивший запрос обрабатывается ответственным делопроизводителем. При необходимости делопроизводитель связывается с Заявителем для уточнения удобного времени. Личный прием осуществляет Министр с привлечением специалистов, при необходимости.</w:t>
      </w:r>
    </w:p>
    <w:p w:rsidR="00FF2908" w:rsidRPr="0005713C"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05713C">
        <w:rPr>
          <w:rFonts w:ascii="Times New Roman" w:hAnsi="Times New Roman" w:cs="Times New Roman"/>
          <w:sz w:val="28"/>
          <w:szCs w:val="28"/>
        </w:rPr>
        <w:lastRenderedPageBreak/>
        <w:t xml:space="preserve">Заявитель имеет возможность сформировать запрос на ЕПГУ в электронном виде после аутентификации с использованием подтвержденной учетной записи в ЕСИА. При предоставлении государственной услуги в электронной форме с использованием ЕПГУ/РПГУ Заявителю обеспечивается </w:t>
      </w:r>
      <w:r>
        <w:rPr>
          <w:rFonts w:ascii="Times New Roman" w:hAnsi="Times New Roman" w:cs="Times New Roman"/>
          <w:sz w:val="28"/>
          <w:szCs w:val="28"/>
        </w:rPr>
        <w:t xml:space="preserve">получение информации о порядке и </w:t>
      </w:r>
      <w:r w:rsidRPr="0005713C">
        <w:rPr>
          <w:rFonts w:ascii="Times New Roman" w:hAnsi="Times New Roman" w:cs="Times New Roman"/>
          <w:sz w:val="28"/>
          <w:szCs w:val="28"/>
        </w:rPr>
        <w:t>сроках предоставления государственной услуги.</w:t>
      </w:r>
      <w:bookmarkEnd w:id="21"/>
    </w:p>
    <w:p w:rsidR="00FF2908" w:rsidRPr="00FF2908" w:rsidRDefault="00FF2908" w:rsidP="00FF2908">
      <w:pPr>
        <w:spacing w:after="0" w:line="240" w:lineRule="auto"/>
        <w:ind w:firstLine="708"/>
        <w:jc w:val="both"/>
        <w:rPr>
          <w:rFonts w:ascii="Times New Roman" w:hAnsi="Times New Roman" w:cs="Times New Roman"/>
          <w:sz w:val="28"/>
          <w:szCs w:val="28"/>
        </w:rPr>
      </w:pPr>
      <w:r w:rsidRPr="0005713C">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w:t>
      </w:r>
      <w:r w:rsidRPr="00FF2908">
        <w:rPr>
          <w:rFonts w:ascii="Times New Roman" w:hAnsi="Times New Roman" w:cs="Times New Roman"/>
          <w:sz w:val="28"/>
          <w:szCs w:val="28"/>
        </w:rPr>
        <w:t xml:space="preserve">на </w:t>
      </w:r>
      <w:hyperlink r:id="rId16"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FF2908" w:rsidRPr="00FF2908" w:rsidRDefault="00FF2908" w:rsidP="00FF2908">
      <w:pPr>
        <w:spacing w:after="0" w:line="240" w:lineRule="auto"/>
        <w:ind w:firstLine="708"/>
        <w:jc w:val="both"/>
        <w:rPr>
          <w:rFonts w:ascii="Times New Roman" w:hAnsi="Times New Roman" w:cs="Times New Roman"/>
          <w:sz w:val="28"/>
          <w:szCs w:val="28"/>
        </w:rPr>
      </w:pPr>
      <w:r w:rsidRPr="00FF2908">
        <w:rPr>
          <w:rFonts w:ascii="Times New Roman" w:hAnsi="Times New Roman" w:cs="Times New Roman"/>
          <w:sz w:val="28"/>
          <w:szCs w:val="28"/>
        </w:rPr>
        <w:t>При формировании заявления Заявителю обеспечивается:</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возможность копирования и сохранения заявления и иных документов, указанных в подразделе «Исчерпывающий перечень документов, необходимых для предоставления государственной услуги» настоящего Административного регламента, необходимых для предоставления государственной услуги;</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возможность печати на бумажном носителе копии электронной формы заявления;</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17"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в части, касающейся сведений, отсутствующих в ЕСИА;</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FF2908" w:rsidRPr="00FF2908" w:rsidRDefault="00FF2908" w:rsidP="00FF2908">
      <w:pPr>
        <w:pStyle w:val="af4"/>
        <w:numPr>
          <w:ilvl w:val="0"/>
          <w:numId w:val="2"/>
        </w:numPr>
        <w:spacing w:after="0" w:line="240" w:lineRule="auto"/>
        <w:ind w:left="0" w:firstLine="709"/>
        <w:jc w:val="both"/>
        <w:rPr>
          <w:rFonts w:ascii="Times New Roman" w:hAnsi="Times New Roman" w:cs="Times New Roman"/>
          <w:sz w:val="28"/>
          <w:szCs w:val="28"/>
        </w:rPr>
      </w:pPr>
      <w:r w:rsidRPr="00FF2908">
        <w:rPr>
          <w:rFonts w:ascii="Times New Roman" w:hAnsi="Times New Roman" w:cs="Times New Roman"/>
          <w:sz w:val="28"/>
          <w:szCs w:val="28"/>
        </w:rPr>
        <w:t xml:space="preserve">возможность доступа Заявителя на </w:t>
      </w:r>
      <w:hyperlink r:id="rId18"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Министерство посредством </w:t>
      </w:r>
      <w:hyperlink r:id="rId19"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w:t>
      </w:r>
    </w:p>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Макеты интерактивных форм подачи заявления приведены в </w:t>
      </w:r>
      <w:hyperlink w:anchor="sub_116000" w:history="1">
        <w:r w:rsidRPr="00FF2908">
          <w:rPr>
            <w:rStyle w:val="ae"/>
            <w:rFonts w:ascii="Times New Roman" w:hAnsi="Times New Roman"/>
            <w:color w:val="auto"/>
            <w:sz w:val="28"/>
            <w:szCs w:val="28"/>
          </w:rPr>
          <w:t>приложениях № 1</w:t>
        </w:r>
      </w:hyperlink>
      <w:r w:rsidRPr="00FF2908">
        <w:rPr>
          <w:rStyle w:val="ae"/>
          <w:rFonts w:ascii="Times New Roman" w:hAnsi="Times New Roman"/>
          <w:color w:val="auto"/>
          <w:sz w:val="28"/>
          <w:szCs w:val="28"/>
        </w:rPr>
        <w:t>, № 4</w:t>
      </w:r>
      <w:r w:rsidRPr="00FF2908">
        <w:rPr>
          <w:rFonts w:ascii="Times New Roman" w:hAnsi="Times New Roman" w:cs="Times New Roman"/>
          <w:sz w:val="28"/>
          <w:szCs w:val="28"/>
        </w:rPr>
        <w:t xml:space="preserve"> к настоящему Административному регламенту.</w:t>
      </w:r>
    </w:p>
    <w:p w:rsidR="00FF2908" w:rsidRPr="00FF2908" w:rsidRDefault="00FF2908" w:rsidP="00FF2908">
      <w:pPr>
        <w:spacing w:after="0" w:line="240" w:lineRule="auto"/>
        <w:ind w:firstLine="851"/>
        <w:jc w:val="both"/>
        <w:rPr>
          <w:rFonts w:ascii="Times New Roman" w:hAnsi="Times New Roman" w:cs="Times New Roman"/>
          <w:sz w:val="28"/>
          <w:szCs w:val="28"/>
        </w:rPr>
      </w:pPr>
      <w:bookmarkStart w:id="22" w:name="sub_13112"/>
      <w:r w:rsidRPr="00FF2908">
        <w:rPr>
          <w:rFonts w:ascii="Times New Roman" w:hAnsi="Times New Roman" w:cs="Times New Roman"/>
          <w:sz w:val="28"/>
          <w:szCs w:val="28"/>
        </w:rPr>
        <w:t xml:space="preserve">Министерство обеспечивает в срок не позднее 1 рабочего дня с момента подачи заявления на </w:t>
      </w:r>
      <w:hyperlink r:id="rId20"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а в случае его поступления в нерабочий или праздничный день – в следующий за ним первый рабочий день:</w:t>
      </w:r>
    </w:p>
    <w:bookmarkEnd w:id="22"/>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lastRenderedPageBreak/>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w:t>
      </w:r>
      <w:bookmarkStart w:id="23" w:name="sub_13113"/>
      <w:r w:rsidRPr="00FF2908">
        <w:rPr>
          <w:rFonts w:ascii="Times New Roman" w:hAnsi="Times New Roman" w:cs="Times New Roman"/>
          <w:sz w:val="28"/>
          <w:szCs w:val="28"/>
        </w:rPr>
        <w:t>авления государственной услуги.</w:t>
      </w:r>
    </w:p>
    <w:p w:rsidR="00FF2908" w:rsidRPr="0005713C" w:rsidRDefault="00FF2908" w:rsidP="00FF2908">
      <w:pPr>
        <w:spacing w:after="0" w:line="240" w:lineRule="auto"/>
        <w:ind w:firstLine="851"/>
        <w:jc w:val="both"/>
        <w:rPr>
          <w:rFonts w:ascii="Times New Roman" w:hAnsi="Times New Roman" w:cs="Times New Roman"/>
          <w:sz w:val="28"/>
          <w:szCs w:val="28"/>
        </w:rPr>
      </w:pPr>
      <w:r w:rsidRPr="0005713C">
        <w:rPr>
          <w:rFonts w:ascii="Times New Roman" w:hAnsi="Times New Roman" w:cs="Times New Roman"/>
          <w:sz w:val="28"/>
          <w:szCs w:val="28"/>
        </w:rPr>
        <w:t xml:space="preserve">Электронное заявление становится доступным для </w:t>
      </w:r>
      <w:r>
        <w:rPr>
          <w:rFonts w:ascii="Times New Roman" w:hAnsi="Times New Roman" w:cs="Times New Roman"/>
          <w:sz w:val="28"/>
          <w:szCs w:val="28"/>
        </w:rPr>
        <w:t>специалиста</w:t>
      </w:r>
      <w:r w:rsidRPr="0005713C">
        <w:rPr>
          <w:rFonts w:ascii="Times New Roman" w:hAnsi="Times New Roman" w:cs="Times New Roman"/>
          <w:sz w:val="28"/>
          <w:szCs w:val="28"/>
        </w:rPr>
        <w:t xml:space="preserve"> Министерства, ответственного за предоставление государственной услуги для приема и регистрации заявления, в государственной информационной системе, используемой Министерством для предоставления государственной услуги (далее - ГИС).</w:t>
      </w:r>
    </w:p>
    <w:bookmarkEnd w:id="23"/>
    <w:p w:rsidR="00FF2908" w:rsidRPr="00EF3773" w:rsidRDefault="00FF2908" w:rsidP="00FF2908">
      <w:pPr>
        <w:spacing w:after="0" w:line="240" w:lineRule="auto"/>
        <w:ind w:firstLine="851"/>
        <w:jc w:val="both"/>
        <w:rPr>
          <w:rFonts w:ascii="Times New Roman" w:hAnsi="Times New Roman" w:cs="Times New Roman"/>
          <w:sz w:val="28"/>
          <w:szCs w:val="28"/>
        </w:rPr>
      </w:pPr>
      <w:r w:rsidRPr="00EF3773">
        <w:rPr>
          <w:rFonts w:ascii="Times New Roman" w:hAnsi="Times New Roman" w:cs="Times New Roman"/>
          <w:sz w:val="28"/>
          <w:szCs w:val="28"/>
        </w:rPr>
        <w:t>Специалист Министерства, ответственный за предоставление государственной услуги:</w:t>
      </w:r>
    </w:p>
    <w:p w:rsidR="00FF2908" w:rsidRPr="00FF2908" w:rsidRDefault="00FF2908" w:rsidP="00FF2908">
      <w:pPr>
        <w:pStyle w:val="af4"/>
        <w:numPr>
          <w:ilvl w:val="0"/>
          <w:numId w:val="3"/>
        </w:numPr>
        <w:spacing w:after="0" w:line="240" w:lineRule="auto"/>
        <w:ind w:left="0" w:firstLine="851"/>
        <w:jc w:val="both"/>
        <w:rPr>
          <w:rFonts w:ascii="Times New Roman" w:hAnsi="Times New Roman" w:cs="Times New Roman"/>
          <w:sz w:val="28"/>
          <w:szCs w:val="28"/>
        </w:rPr>
      </w:pPr>
      <w:r w:rsidRPr="00EF3773">
        <w:rPr>
          <w:rFonts w:ascii="Times New Roman" w:hAnsi="Times New Roman" w:cs="Times New Roman"/>
          <w:sz w:val="28"/>
          <w:szCs w:val="28"/>
        </w:rPr>
        <w:t xml:space="preserve">проверяет наличие электронных заявлений, поступивших с </w:t>
      </w:r>
      <w:hyperlink r:id="rId21"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с периодом не реже 2 раз в день;</w:t>
      </w:r>
    </w:p>
    <w:p w:rsidR="00FF2908" w:rsidRPr="00FF2908" w:rsidRDefault="00FF2908" w:rsidP="00FF2908">
      <w:pPr>
        <w:pStyle w:val="af4"/>
        <w:numPr>
          <w:ilvl w:val="0"/>
          <w:numId w:val="3"/>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рассматривает поступившие заявления и приложенные образы документов (документы);</w:t>
      </w:r>
    </w:p>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3) производит действия в соответствии с разделом 3</w:t>
      </w:r>
      <w:r w:rsidRPr="00FF2908">
        <w:t xml:space="preserve"> </w:t>
      </w:r>
      <w:r w:rsidRPr="00FF2908">
        <w:rPr>
          <w:rFonts w:ascii="Times New Roman" w:hAnsi="Times New Roman" w:cs="Times New Roman"/>
          <w:sz w:val="28"/>
          <w:szCs w:val="28"/>
        </w:rPr>
        <w:t>настоящего Административного регламента.</w:t>
      </w:r>
    </w:p>
    <w:p w:rsidR="00FF2908" w:rsidRPr="00FF2908" w:rsidRDefault="00FF2908" w:rsidP="00FF2908">
      <w:pPr>
        <w:spacing w:after="0" w:line="240" w:lineRule="auto"/>
        <w:ind w:firstLine="851"/>
        <w:jc w:val="both"/>
        <w:rPr>
          <w:rFonts w:ascii="Times New Roman" w:hAnsi="Times New Roman" w:cs="Times New Roman"/>
          <w:sz w:val="28"/>
          <w:szCs w:val="28"/>
        </w:rPr>
      </w:pPr>
      <w:bookmarkStart w:id="24" w:name="sub_13115"/>
      <w:r w:rsidRPr="00FF2908">
        <w:rPr>
          <w:rFonts w:ascii="Times New Roman" w:hAnsi="Times New Roman" w:cs="Times New Roman"/>
          <w:sz w:val="28"/>
          <w:szCs w:val="28"/>
        </w:rPr>
        <w:t>Заявителю в качестве результата предоставления государственной услуги обеспечивается возможность получения документа:</w:t>
      </w:r>
    </w:p>
    <w:bookmarkEnd w:id="24"/>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1) в форме электронного документа, подписанного усиленной квалифицированной </w:t>
      </w:r>
      <w:hyperlink r:id="rId22" w:history="1">
        <w:r w:rsidRPr="00FF2908">
          <w:rPr>
            <w:rStyle w:val="ae"/>
            <w:rFonts w:ascii="Times New Roman" w:hAnsi="Times New Roman"/>
            <w:color w:val="auto"/>
            <w:sz w:val="28"/>
            <w:szCs w:val="28"/>
          </w:rPr>
          <w:t>электронной подписью</w:t>
        </w:r>
      </w:hyperlink>
      <w:r w:rsidRPr="00FF2908">
        <w:rPr>
          <w:rFonts w:ascii="Times New Roman" w:hAnsi="Times New Roman" w:cs="Times New Roman"/>
          <w:sz w:val="28"/>
          <w:szCs w:val="28"/>
        </w:rPr>
        <w:t xml:space="preserve"> Министра, направленного Заявителю в личный кабинет на </w:t>
      </w:r>
      <w:hyperlink r:id="rId23"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w:t>
      </w:r>
    </w:p>
    <w:p w:rsidR="00FF2908" w:rsidRPr="00FF2908" w:rsidRDefault="00FF2908" w:rsidP="00FF2908">
      <w:pPr>
        <w:spacing w:after="0" w:line="240" w:lineRule="auto"/>
        <w:ind w:firstLine="851"/>
        <w:jc w:val="both"/>
        <w:rPr>
          <w:rFonts w:ascii="Times New Roman" w:hAnsi="Times New Roman" w:cs="Times New Roman"/>
          <w:sz w:val="28"/>
          <w:szCs w:val="28"/>
        </w:rPr>
      </w:pPr>
      <w:r w:rsidRPr="00FF2908">
        <w:rPr>
          <w:rFonts w:ascii="Times New Roman" w:hAnsi="Times New Roman" w:cs="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Министерство.</w:t>
      </w:r>
    </w:p>
    <w:p w:rsidR="00FF2908" w:rsidRPr="00EF3773" w:rsidRDefault="00FF2908" w:rsidP="00FF2908">
      <w:pPr>
        <w:spacing w:after="0" w:line="240" w:lineRule="auto"/>
        <w:ind w:firstLine="851"/>
        <w:jc w:val="both"/>
        <w:rPr>
          <w:rFonts w:ascii="Times New Roman" w:hAnsi="Times New Roman" w:cs="Times New Roman"/>
          <w:sz w:val="28"/>
          <w:szCs w:val="28"/>
        </w:rPr>
      </w:pPr>
      <w:bookmarkStart w:id="25" w:name="sub_13117"/>
      <w:r w:rsidRPr="00FF2908">
        <w:rPr>
          <w:rFonts w:ascii="Times New Roman" w:hAnsi="Times New Roman" w:cs="Times New Roman"/>
          <w:sz w:val="28"/>
          <w:szCs w:val="28"/>
        </w:rPr>
        <w:t xml:space="preserve">Получение информации о ходе рассмотрения заявления и о результате предоставления государственной услуги производится в личном кабинете на </w:t>
      </w:r>
      <w:hyperlink r:id="rId24" w:history="1">
        <w:r w:rsidRPr="00FF2908">
          <w:rPr>
            <w:rStyle w:val="ae"/>
            <w:rFonts w:ascii="Times New Roman" w:hAnsi="Times New Roman"/>
            <w:color w:val="auto"/>
            <w:sz w:val="28"/>
            <w:szCs w:val="28"/>
          </w:rPr>
          <w:t>ЕПГУ</w:t>
        </w:r>
      </w:hyperlink>
      <w:r w:rsidRPr="00FF2908">
        <w:rPr>
          <w:rStyle w:val="ae"/>
          <w:rFonts w:ascii="Times New Roman" w:hAnsi="Times New Roman"/>
          <w:color w:val="auto"/>
          <w:sz w:val="28"/>
          <w:szCs w:val="28"/>
        </w:rPr>
        <w:t>/РГПУ</w:t>
      </w:r>
      <w:r w:rsidRPr="00FF2908">
        <w:rPr>
          <w:rFonts w:ascii="Times New Roman" w:hAnsi="Times New Roman" w:cs="Times New Roman"/>
          <w:sz w:val="28"/>
          <w:szCs w:val="28"/>
        </w:rPr>
        <w:t>, при условии авторизации. Заяв</w:t>
      </w:r>
      <w:r w:rsidRPr="00EF3773">
        <w:rPr>
          <w:rFonts w:ascii="Times New Roman" w:hAnsi="Times New Roman" w:cs="Times New Roman"/>
          <w:sz w:val="28"/>
          <w:szCs w:val="28"/>
        </w:rPr>
        <w:t>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25"/>
    <w:p w:rsidR="00FF2908" w:rsidRPr="00EF3773"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EF3773">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FF2908" w:rsidRPr="0005713C" w:rsidRDefault="00FF2908" w:rsidP="00FF2908">
      <w:pPr>
        <w:pStyle w:val="af4"/>
        <w:numPr>
          <w:ilvl w:val="0"/>
          <w:numId w:val="4"/>
        </w:numPr>
        <w:spacing w:after="0" w:line="240" w:lineRule="auto"/>
        <w:ind w:left="0" w:firstLine="851"/>
        <w:jc w:val="both"/>
        <w:rPr>
          <w:rFonts w:ascii="Times New Roman" w:hAnsi="Times New Roman" w:cs="Times New Roman"/>
          <w:sz w:val="28"/>
          <w:szCs w:val="28"/>
        </w:rPr>
      </w:pPr>
      <w:r w:rsidRPr="00EF3773">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государственной услуги</w:t>
      </w:r>
      <w:r w:rsidRPr="0005713C">
        <w:rPr>
          <w:rFonts w:ascii="Times New Roman" w:hAnsi="Times New Roman" w:cs="Times New Roman"/>
          <w:sz w:val="28"/>
          <w:szCs w:val="28"/>
        </w:rPr>
        <w:t>,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FF2908" w:rsidRPr="0005713C" w:rsidRDefault="00FF2908" w:rsidP="00FF2908">
      <w:pPr>
        <w:spacing w:after="0" w:line="240" w:lineRule="auto"/>
        <w:ind w:firstLine="851"/>
        <w:jc w:val="both"/>
        <w:rPr>
          <w:rFonts w:ascii="Times New Roman" w:hAnsi="Times New Roman" w:cs="Times New Roman"/>
          <w:sz w:val="28"/>
          <w:szCs w:val="28"/>
        </w:rPr>
      </w:pPr>
      <w:r w:rsidRPr="0005713C">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государственной услуги, содержащее сведения о </w:t>
      </w:r>
      <w:r w:rsidRPr="0005713C">
        <w:rPr>
          <w:rFonts w:ascii="Times New Roman" w:hAnsi="Times New Roman" w:cs="Times New Roman"/>
          <w:sz w:val="28"/>
          <w:szCs w:val="28"/>
        </w:rPr>
        <w:lastRenderedPageBreak/>
        <w:t>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F2908" w:rsidRPr="00E801A6"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26" w:name="sub_13118"/>
      <w:r w:rsidRPr="00E801A6">
        <w:rPr>
          <w:rFonts w:ascii="Times New Roman" w:hAnsi="Times New Roman" w:cs="Times New Roman"/>
          <w:sz w:val="28"/>
          <w:szCs w:val="28"/>
        </w:rPr>
        <w:t>Срок предоставления услуги в электронном виде не должен превышать сроков, установленных настоящим Административным регламентом.</w:t>
      </w:r>
      <w:bookmarkStart w:id="27" w:name="sub_13119"/>
      <w:bookmarkEnd w:id="26"/>
    </w:p>
    <w:p w:rsidR="00FF2908" w:rsidRPr="00E801A6"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E801A6">
        <w:rPr>
          <w:rFonts w:ascii="Times New Roman" w:hAnsi="Times New Roman" w:cs="Times New Roman"/>
          <w:sz w:val="28"/>
          <w:szCs w:val="28"/>
        </w:rPr>
        <w:t>Автоматическое принятие решения по услуге не предусмотрено.</w:t>
      </w:r>
      <w:bookmarkStart w:id="28" w:name="sub_131110"/>
      <w:bookmarkEnd w:id="27"/>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E801A6">
        <w:rPr>
          <w:rFonts w:ascii="Times New Roman" w:hAnsi="Times New Roman" w:cs="Times New Roman"/>
          <w:sz w:val="28"/>
          <w:szCs w:val="28"/>
        </w:rPr>
        <w:t>При на</w:t>
      </w:r>
      <w:r>
        <w:rPr>
          <w:rFonts w:ascii="Times New Roman" w:hAnsi="Times New Roman" w:cs="Times New Roman"/>
          <w:sz w:val="28"/>
          <w:szCs w:val="28"/>
        </w:rPr>
        <w:t>личии технической возможности, З</w:t>
      </w:r>
      <w:r w:rsidRPr="00E801A6">
        <w:rPr>
          <w:rFonts w:ascii="Times New Roman" w:hAnsi="Times New Roman" w:cs="Times New Roman"/>
          <w:sz w:val="28"/>
          <w:szCs w:val="28"/>
        </w:rPr>
        <w:t>аявителю предоставляется возможность оценить доступность и качество предоставления государственной услуги на ЕПГУ/РПГУ.</w:t>
      </w:r>
      <w:bookmarkStart w:id="29" w:name="sub_131111"/>
      <w:bookmarkEnd w:id="28"/>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E801A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Министерства, должностного лица Министерства в соответствии </w:t>
      </w:r>
      <w:r w:rsidRPr="00FF2908">
        <w:rPr>
          <w:rFonts w:ascii="Times New Roman" w:hAnsi="Times New Roman" w:cs="Times New Roman"/>
          <w:sz w:val="28"/>
          <w:szCs w:val="28"/>
        </w:rPr>
        <w:t xml:space="preserve">со </w:t>
      </w:r>
      <w:hyperlink r:id="rId25" w:history="1">
        <w:r w:rsidRPr="00FF2908">
          <w:rPr>
            <w:rStyle w:val="ae"/>
            <w:rFonts w:ascii="Times New Roman" w:hAnsi="Times New Roman"/>
            <w:color w:val="auto"/>
            <w:sz w:val="28"/>
            <w:szCs w:val="28"/>
          </w:rPr>
          <w:t>статьей 11.2</w:t>
        </w:r>
      </w:hyperlink>
      <w:r w:rsidRPr="00FF2908">
        <w:rPr>
          <w:rFonts w:ascii="Times New Roman" w:hAnsi="Times New Roman" w:cs="Times New Roman"/>
          <w:sz w:val="28"/>
          <w:szCs w:val="28"/>
        </w:rPr>
        <w:t xml:space="preserve"> Федерального закона № 210-ФЗ и в порядке, установленном </w:t>
      </w:r>
      <w:hyperlink r:id="rId26" w:history="1">
        <w:r w:rsidRPr="00FF2908">
          <w:rPr>
            <w:rStyle w:val="ae"/>
            <w:rFonts w:ascii="Times New Roman" w:hAnsi="Times New Roman"/>
            <w:color w:val="auto"/>
            <w:sz w:val="28"/>
            <w:szCs w:val="28"/>
          </w:rPr>
          <w:t>постановлением</w:t>
        </w:r>
      </w:hyperlink>
      <w:r w:rsidRPr="00FF2908">
        <w:rPr>
          <w:rFonts w:ascii="Times New Roman" w:hAnsi="Times New Roman" w:cs="Times New Roman"/>
          <w:sz w:val="28"/>
          <w:szCs w:val="28"/>
        </w:rPr>
        <w:t xml:space="preserve"> Правительства Российской Федерации от 20.11.2012 №1198 «О федеральной </w:t>
      </w:r>
      <w:r w:rsidRPr="00E801A6">
        <w:rPr>
          <w:rFonts w:ascii="Times New Roman" w:hAnsi="Times New Roman" w:cs="Times New Roman"/>
          <w:sz w:val="28"/>
          <w:szCs w:val="28"/>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2908" w:rsidRPr="00E801A6"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1"/>
        <w:numPr>
          <w:ilvl w:val="0"/>
          <w:numId w:val="5"/>
        </w:numPr>
        <w:spacing w:before="0" w:after="0"/>
        <w:ind w:left="0" w:firstLine="0"/>
        <w:rPr>
          <w:sz w:val="28"/>
          <w:szCs w:val="28"/>
        </w:rPr>
      </w:pPr>
      <w:bookmarkStart w:id="30" w:name="sub_1400"/>
      <w:bookmarkEnd w:id="29"/>
      <w:r w:rsidRPr="0005713C">
        <w:rPr>
          <w:sz w:val="28"/>
          <w:szCs w:val="28"/>
        </w:rPr>
        <w:t>Формы контроля за исполнением Административного регламента</w:t>
      </w:r>
    </w:p>
    <w:p w:rsidR="00FF2908" w:rsidRPr="00FF2908" w:rsidRDefault="00FF2908" w:rsidP="00FF2908">
      <w:pPr>
        <w:pStyle w:val="af4"/>
        <w:rPr>
          <w:lang w:eastAsia="ru-RU"/>
        </w:rPr>
      </w:pPr>
    </w:p>
    <w:p w:rsidR="00FF2908" w:rsidRPr="0005713C" w:rsidRDefault="00FF2908" w:rsidP="00FF2908">
      <w:pPr>
        <w:pStyle w:val="1"/>
        <w:spacing w:before="0" w:after="0"/>
        <w:ind w:firstLine="851"/>
        <w:jc w:val="both"/>
        <w:rPr>
          <w:b w:val="0"/>
          <w:sz w:val="28"/>
          <w:szCs w:val="28"/>
        </w:rPr>
      </w:pPr>
      <w:bookmarkStart w:id="31" w:name="sub_1041"/>
      <w:bookmarkEnd w:id="30"/>
      <w:r w:rsidRPr="0005713C">
        <w:rPr>
          <w:b w:val="0"/>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32" w:name="sub_1411"/>
      <w:bookmarkEnd w:id="31"/>
      <w:r w:rsidRPr="00E801A6">
        <w:rPr>
          <w:rFonts w:ascii="Times New Roman" w:hAnsi="Times New Roman" w:cs="Times New Roman"/>
          <w:sz w:val="28"/>
          <w:szCs w:val="28"/>
        </w:rPr>
        <w:t>Текущий контроль осуществляется путем проведения проверок соблюдения должностными лицами Министерства, участвующими в предоставлении государственной услуги, положений настоящего Административного регламента и иных нормативных правовых актов Российской Федерации и Камчатского края, устанавливающих требования к предоставлению государственной услуги.</w:t>
      </w:r>
      <w:bookmarkStart w:id="33" w:name="sub_1412"/>
      <w:bookmarkEnd w:id="32"/>
    </w:p>
    <w:p w:rsidR="00FF2908" w:rsidRPr="00E801A6"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E801A6">
        <w:rPr>
          <w:rFonts w:ascii="Times New Roman" w:hAnsi="Times New Roman" w:cs="Times New Roman"/>
          <w:sz w:val="28"/>
          <w:szCs w:val="28"/>
        </w:rPr>
        <w:t>Перечень должностных лиц, осуществляющих текущий контроль за предоставлением государственной услуги, устанавливается приказом Министерства.</w:t>
      </w:r>
      <w:bookmarkStart w:id="34" w:name="sub_1042"/>
      <w:bookmarkEnd w:id="33"/>
    </w:p>
    <w:p w:rsidR="00FF2908" w:rsidRDefault="00FF2908" w:rsidP="00FF2908">
      <w:pPr>
        <w:spacing w:after="0" w:line="240" w:lineRule="auto"/>
        <w:ind w:firstLine="708"/>
        <w:jc w:val="both"/>
        <w:rPr>
          <w:rFonts w:ascii="Times New Roman" w:hAnsi="Times New Roman" w:cs="Times New Roman"/>
          <w:sz w:val="28"/>
          <w:szCs w:val="28"/>
        </w:rPr>
      </w:pPr>
    </w:p>
    <w:p w:rsidR="00FF2908" w:rsidRPr="00E801A6" w:rsidRDefault="00FF2908" w:rsidP="00FF290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w:t>
      </w:r>
      <w:r w:rsidRPr="00E801A6">
        <w:rPr>
          <w:rFonts w:ascii="Times New Roman" w:hAnsi="Times New Roman" w:cs="Times New Roman"/>
          <w:sz w:val="28"/>
          <w:szCs w:val="28"/>
        </w:rPr>
        <w:t xml:space="preserve"> числе порядок и формы контроля за полнотой и качеством предоставления государственной услуги</w:t>
      </w:r>
    </w:p>
    <w:bookmarkEnd w:id="34"/>
    <w:p w:rsidR="00FF2908" w:rsidRPr="000A75B4" w:rsidRDefault="00FF2908" w:rsidP="00FF2908">
      <w:pPr>
        <w:spacing w:after="0" w:line="240" w:lineRule="auto"/>
        <w:jc w:val="both"/>
        <w:rPr>
          <w:rFonts w:ascii="Times New Roman" w:hAnsi="Times New Roman" w:cs="Times New Roman"/>
          <w:color w:val="FFC000"/>
          <w:sz w:val="28"/>
          <w:szCs w:val="28"/>
        </w:rPr>
      </w:pPr>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35" w:name="sub_1421"/>
      <w:r w:rsidRPr="00150DC8">
        <w:rPr>
          <w:rFonts w:ascii="Times New Roman" w:hAnsi="Times New Roman" w:cs="Times New Roman"/>
          <w:sz w:val="28"/>
          <w:szCs w:val="28"/>
        </w:rPr>
        <w:t>Контроль полноты и качества предоставления государственной услуги в виде проверок осуществляются на основании индивидуальных правовых актов (приказов) Министерства.</w:t>
      </w:r>
      <w:bookmarkStart w:id="36" w:name="sub_1422"/>
      <w:bookmarkEnd w:id="35"/>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lastRenderedPageBreak/>
        <w:t>Проверки могут быть плановыми (осуществляться на основании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bookmarkStart w:id="37" w:name="sub_1423"/>
      <w:bookmarkEnd w:id="36"/>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bookmarkEnd w:id="37"/>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Результаты деятельности комиссии оформляются в виде справки произвольной формы, в которой отмечаются выявленные несоответствия настоящему Административному регламенту и предложения по их устранению.</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Справку подписывает председатель комиссии и утверждает Министр</w:t>
      </w:r>
      <w:bookmarkStart w:id="38" w:name="sub_1424"/>
      <w:r w:rsidRPr="00150DC8">
        <w:rPr>
          <w:rFonts w:ascii="Times New Roman" w:hAnsi="Times New Roman" w:cs="Times New Roman"/>
          <w:sz w:val="28"/>
          <w:szCs w:val="28"/>
        </w:rPr>
        <w:t>.</w:t>
      </w:r>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По результатам проведенных проверок, оформленным документально в установленном порядке, в случае выявления нарушений прав Заявителей Министр рассматривает вопрос о привлечении виновных лиц к дисциплинарной ответственности.</w:t>
      </w:r>
    </w:p>
    <w:bookmarkEnd w:id="38"/>
    <w:p w:rsidR="00FF2908" w:rsidRPr="00150DC8" w:rsidRDefault="00FF2908" w:rsidP="00FF2908">
      <w:pPr>
        <w:spacing w:after="0" w:line="240" w:lineRule="auto"/>
        <w:jc w:val="both"/>
        <w:rPr>
          <w:rFonts w:ascii="Times New Roman" w:hAnsi="Times New Roman" w:cs="Times New Roman"/>
          <w:sz w:val="28"/>
          <w:szCs w:val="28"/>
        </w:rPr>
      </w:pPr>
    </w:p>
    <w:p w:rsidR="00FF2908" w:rsidRPr="00150DC8" w:rsidRDefault="00FF2908" w:rsidP="00FF2908">
      <w:pPr>
        <w:pStyle w:val="1"/>
        <w:spacing w:before="0" w:after="0"/>
        <w:rPr>
          <w:b w:val="0"/>
          <w:sz w:val="28"/>
          <w:szCs w:val="28"/>
        </w:rPr>
      </w:pPr>
      <w:bookmarkStart w:id="39" w:name="sub_1043"/>
      <w:r w:rsidRPr="00150DC8">
        <w:rPr>
          <w:b w:val="0"/>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bookmarkEnd w:id="39"/>
    <w:p w:rsidR="00FF2908" w:rsidRPr="00150DC8" w:rsidRDefault="00FF2908" w:rsidP="00FF2908">
      <w:pPr>
        <w:spacing w:after="0" w:line="240" w:lineRule="auto"/>
        <w:jc w:val="both"/>
        <w:rPr>
          <w:rFonts w:ascii="Times New Roman" w:hAnsi="Times New Roman" w:cs="Times New Roman"/>
          <w:sz w:val="28"/>
          <w:szCs w:val="28"/>
        </w:rPr>
      </w:pPr>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40" w:name="sub_1431"/>
      <w:r w:rsidRPr="00150DC8">
        <w:rPr>
          <w:rFonts w:ascii="Times New Roman" w:hAnsi="Times New Roman" w:cs="Times New Roman"/>
          <w:sz w:val="28"/>
          <w:szCs w:val="28"/>
        </w:rPr>
        <w:t>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bookmarkStart w:id="41" w:name="sub_1432"/>
      <w:bookmarkEnd w:id="40"/>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 утверждаемых Министром</w:t>
      </w:r>
      <w:bookmarkEnd w:id="41"/>
      <w:r w:rsidRPr="00150DC8">
        <w:rPr>
          <w:rFonts w:ascii="Times New Roman" w:hAnsi="Times New Roman" w:cs="Times New Roman"/>
          <w:sz w:val="28"/>
          <w:szCs w:val="28"/>
        </w:rPr>
        <w:t>.</w:t>
      </w:r>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Должностное лицо Министерства, ответственное за предоставление государственной услуги, несёт персональную ответственность за полноту, грамотность и доступность проведенного консультирования, правильность выполнения процедур по приему, полноте собранных документов, соблюдению требований к составу документов.</w:t>
      </w:r>
    </w:p>
    <w:p w:rsidR="00FF2908" w:rsidRPr="00150DC8" w:rsidRDefault="00FF2908" w:rsidP="00FF2908">
      <w:pPr>
        <w:spacing w:after="0" w:line="240" w:lineRule="auto"/>
        <w:ind w:firstLine="851"/>
        <w:jc w:val="both"/>
        <w:rPr>
          <w:rFonts w:ascii="Times New Roman" w:hAnsi="Times New Roman" w:cs="Times New Roman"/>
          <w:sz w:val="28"/>
          <w:szCs w:val="28"/>
        </w:rPr>
      </w:pPr>
      <w:r w:rsidRPr="00150DC8">
        <w:rPr>
          <w:rFonts w:ascii="Times New Roman" w:hAnsi="Times New Roman" w:cs="Times New Roman"/>
          <w:sz w:val="28"/>
          <w:szCs w:val="28"/>
        </w:rPr>
        <w:t>Должностное лицо Министерства, ответственное за предоставление государственной услуги несет персональную ответственность за соблюдение сроков и качество выполнения отдельных административных процедур.</w:t>
      </w:r>
    </w:p>
    <w:p w:rsidR="00FF2908" w:rsidRPr="00150DC8" w:rsidRDefault="00FF2908" w:rsidP="00FF2908">
      <w:pPr>
        <w:spacing w:after="0" w:line="240" w:lineRule="auto"/>
        <w:ind w:firstLine="851"/>
        <w:jc w:val="both"/>
        <w:rPr>
          <w:rFonts w:ascii="Times New Roman" w:hAnsi="Times New Roman" w:cs="Times New Roman"/>
          <w:sz w:val="28"/>
          <w:szCs w:val="28"/>
        </w:rPr>
      </w:pPr>
      <w:r w:rsidRPr="00150DC8">
        <w:rPr>
          <w:rFonts w:ascii="Times New Roman" w:hAnsi="Times New Roman" w:cs="Times New Roman"/>
          <w:sz w:val="28"/>
          <w:szCs w:val="28"/>
        </w:rP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настоящим Административным регламентом сроки.</w:t>
      </w:r>
    </w:p>
    <w:p w:rsidR="00FF2908" w:rsidRPr="00150DC8" w:rsidRDefault="00FF2908" w:rsidP="00FF2908">
      <w:pPr>
        <w:spacing w:after="0" w:line="240" w:lineRule="auto"/>
        <w:jc w:val="both"/>
        <w:rPr>
          <w:rFonts w:ascii="Times New Roman" w:hAnsi="Times New Roman" w:cs="Times New Roman"/>
          <w:sz w:val="28"/>
          <w:szCs w:val="28"/>
        </w:rPr>
      </w:pPr>
    </w:p>
    <w:p w:rsidR="00FF2908" w:rsidRPr="00150DC8" w:rsidRDefault="00FF2908" w:rsidP="00FF2908">
      <w:pPr>
        <w:pStyle w:val="1"/>
        <w:spacing w:before="0" w:after="0"/>
        <w:rPr>
          <w:b w:val="0"/>
          <w:sz w:val="28"/>
          <w:szCs w:val="28"/>
        </w:rPr>
      </w:pPr>
      <w:bookmarkStart w:id="42" w:name="sub_1044"/>
      <w:r w:rsidRPr="00150DC8">
        <w:rPr>
          <w:b w:val="0"/>
          <w:sz w:val="28"/>
          <w:szCs w:val="28"/>
        </w:rPr>
        <w:t xml:space="preserve">Требования к порядку и формам контроля за предоставлением государственной услуги, в том числе со стороны граждан, их объединений и </w:t>
      </w:r>
      <w:r w:rsidRPr="00150DC8">
        <w:rPr>
          <w:b w:val="0"/>
          <w:sz w:val="28"/>
          <w:szCs w:val="28"/>
        </w:rPr>
        <w:lastRenderedPageBreak/>
        <w:t>организаций</w:t>
      </w:r>
    </w:p>
    <w:bookmarkEnd w:id="42"/>
    <w:p w:rsidR="00FF2908" w:rsidRPr="00150DC8" w:rsidRDefault="00FF2908" w:rsidP="00FF2908">
      <w:pPr>
        <w:spacing w:after="0" w:line="240" w:lineRule="auto"/>
        <w:jc w:val="both"/>
        <w:rPr>
          <w:rFonts w:ascii="Times New Roman" w:hAnsi="Times New Roman" w:cs="Times New Roman"/>
          <w:sz w:val="28"/>
          <w:szCs w:val="28"/>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43" w:name="sub_1441"/>
      <w:r w:rsidRPr="00150DC8">
        <w:rPr>
          <w:rFonts w:ascii="Times New Roman" w:hAnsi="Times New Roman" w:cs="Times New Roman"/>
          <w:sz w:val="28"/>
          <w:szCs w:val="28"/>
        </w:rPr>
        <w:t xml:space="preserve">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Министр.</w:t>
      </w:r>
      <w:bookmarkStart w:id="44" w:name="sub_1442"/>
      <w:bookmarkEnd w:id="43"/>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FF2908" w:rsidRPr="00150DC8" w:rsidRDefault="00FF2908" w:rsidP="00FF2908">
      <w:pPr>
        <w:pStyle w:val="af4"/>
        <w:spacing w:after="0" w:line="240" w:lineRule="auto"/>
        <w:ind w:left="851"/>
        <w:jc w:val="both"/>
        <w:rPr>
          <w:rFonts w:ascii="Times New Roman" w:hAnsi="Times New Roman" w:cs="Times New Roman"/>
          <w:sz w:val="28"/>
          <w:szCs w:val="28"/>
        </w:rPr>
      </w:pPr>
    </w:p>
    <w:p w:rsidR="00FF2908" w:rsidRDefault="00FF2908" w:rsidP="00FF2908">
      <w:pPr>
        <w:pStyle w:val="1"/>
        <w:numPr>
          <w:ilvl w:val="0"/>
          <w:numId w:val="5"/>
        </w:numPr>
        <w:spacing w:before="0" w:after="0"/>
        <w:ind w:left="0" w:firstLine="0"/>
        <w:rPr>
          <w:sz w:val="28"/>
          <w:szCs w:val="28"/>
        </w:rPr>
      </w:pPr>
      <w:bookmarkStart w:id="45" w:name="sub_1005"/>
      <w:bookmarkEnd w:id="44"/>
      <w:r w:rsidRPr="00150DC8">
        <w:rPr>
          <w:sz w:val="28"/>
          <w:szCs w:val="28"/>
        </w:rPr>
        <w:t>Досудебный (внесудебный) порядок обжалования решений и действий (бездействия) Министерства, предоставляющего государственную услугу, и его должностных лиц, и государственных гражданских служащих органа, предоставляющего государственную услугу</w:t>
      </w:r>
    </w:p>
    <w:p w:rsidR="00FF2908" w:rsidRPr="00FF2908" w:rsidRDefault="00FF2908" w:rsidP="00FF2908">
      <w:pPr>
        <w:pStyle w:val="af4"/>
        <w:rPr>
          <w:lang w:eastAsia="ru-RU"/>
        </w:rPr>
      </w:pP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bookmarkStart w:id="46" w:name="sub_1511"/>
      <w:bookmarkEnd w:id="45"/>
      <w:r w:rsidRPr="00150DC8">
        <w:rPr>
          <w:rFonts w:ascii="Times New Roman" w:hAnsi="Times New Roman" w:cs="Times New Roman"/>
          <w:sz w:val="28"/>
          <w:szCs w:val="28"/>
        </w:rPr>
        <w:t xml:space="preserve"> Заявитель вправе подать жалобу на решение и (или) действие (бездействие) Министерства, его должностных лиц и государственных гражданских служащих при предоставлении государственной услуги (далее - жалоба).</w:t>
      </w:r>
      <w:bookmarkStart w:id="47" w:name="sub_1512"/>
      <w:bookmarkEnd w:id="46"/>
    </w:p>
    <w:p w:rsidR="00FF2908" w:rsidRPr="00150DC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Заявитель может обратиться с жалобой, в том числе в следующих случаях:</w:t>
      </w:r>
    </w:p>
    <w:bookmarkEnd w:id="47"/>
    <w:p w:rsidR="00FF2908" w:rsidRPr="00150DC8" w:rsidRDefault="00FF2908" w:rsidP="00FF2908">
      <w:pPr>
        <w:pStyle w:val="af4"/>
        <w:numPr>
          <w:ilvl w:val="1"/>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нарушение срока регистрации запроса о предоставлении государственной услуги;</w:t>
      </w:r>
    </w:p>
    <w:p w:rsidR="00FF2908" w:rsidRPr="00150DC8" w:rsidRDefault="00FF2908" w:rsidP="00FF2908">
      <w:pPr>
        <w:pStyle w:val="af4"/>
        <w:numPr>
          <w:ilvl w:val="1"/>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нарушение срока предоставления государственной услуги;</w:t>
      </w:r>
    </w:p>
    <w:p w:rsidR="00FF2908" w:rsidRPr="00FF2908" w:rsidRDefault="00FF2908" w:rsidP="00FF2908">
      <w:pPr>
        <w:pStyle w:val="af4"/>
        <w:numPr>
          <w:ilvl w:val="1"/>
          <w:numId w:val="6"/>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w:t>
      </w:r>
      <w:hyperlink w:anchor="sub_1200" w:history="1">
        <w:r w:rsidRPr="00FF2908">
          <w:rPr>
            <w:rStyle w:val="ae"/>
            <w:rFonts w:ascii="Times New Roman" w:hAnsi="Times New Roman"/>
            <w:color w:val="auto"/>
            <w:sz w:val="28"/>
            <w:szCs w:val="28"/>
          </w:rPr>
          <w:t>разделом 2</w:t>
        </w:r>
      </w:hyperlink>
      <w:r w:rsidRPr="00FF2908">
        <w:rPr>
          <w:rFonts w:ascii="Times New Roman" w:hAnsi="Times New Roman" w:cs="Times New Roman"/>
          <w:sz w:val="28"/>
          <w:szCs w:val="28"/>
        </w:rPr>
        <w:t xml:space="preserve"> настоящего Административного регламента;</w:t>
      </w:r>
    </w:p>
    <w:p w:rsidR="00FF2908" w:rsidRPr="00FF2908" w:rsidRDefault="00FF2908" w:rsidP="00FF2908">
      <w:pPr>
        <w:pStyle w:val="af4"/>
        <w:numPr>
          <w:ilvl w:val="0"/>
          <w:numId w:val="19"/>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отказ в приеме документов, представление которых предусмотрено в подразделе «Исчерпывающий перечень документов, необходимых для предоставления государственной услуги» настоящего Административного регламента для предоставления государственной услуги, у Заявителя;</w:t>
      </w:r>
    </w:p>
    <w:p w:rsidR="00FF2908" w:rsidRPr="00FF2908" w:rsidRDefault="00FF2908" w:rsidP="00FF2908">
      <w:pPr>
        <w:pStyle w:val="af4"/>
        <w:numPr>
          <w:ilvl w:val="0"/>
          <w:numId w:val="19"/>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 xml:space="preserve">отказ в предоставлении государственной услуги, если основания отказа не предусмотрены </w:t>
      </w:r>
      <w:hyperlink w:anchor="sub_1210" w:history="1">
        <w:r w:rsidRPr="00FF2908">
          <w:rPr>
            <w:rStyle w:val="ae"/>
            <w:rFonts w:ascii="Times New Roman" w:hAnsi="Times New Roman"/>
            <w:color w:val="auto"/>
            <w:sz w:val="28"/>
            <w:szCs w:val="28"/>
          </w:rPr>
          <w:t>подразделом</w:t>
        </w:r>
      </w:hyperlink>
      <w:r w:rsidRPr="00FF2908">
        <w:rPr>
          <w:rStyle w:val="ae"/>
          <w:rFonts w:ascii="Times New Roman" w:hAnsi="Times New Roman"/>
          <w:color w:val="auto"/>
          <w:sz w:val="28"/>
          <w:szCs w:val="28"/>
        </w:rPr>
        <w:t xml:space="preserve"> «</w:t>
      </w:r>
      <w:r w:rsidRPr="00FF290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 настоящего Административного регламента;</w:t>
      </w:r>
    </w:p>
    <w:p w:rsidR="00FF2908" w:rsidRPr="00150DC8" w:rsidRDefault="00FF2908" w:rsidP="00FF2908">
      <w:pPr>
        <w:pStyle w:val="af4"/>
        <w:numPr>
          <w:ilvl w:val="0"/>
          <w:numId w:val="19"/>
        </w:numPr>
        <w:spacing w:after="0" w:line="240" w:lineRule="auto"/>
        <w:ind w:left="0" w:firstLine="851"/>
        <w:jc w:val="both"/>
        <w:rPr>
          <w:rFonts w:ascii="Times New Roman" w:hAnsi="Times New Roman" w:cs="Times New Roman"/>
          <w:sz w:val="28"/>
          <w:szCs w:val="28"/>
        </w:rPr>
      </w:pPr>
      <w:r w:rsidRPr="00FF2908">
        <w:rPr>
          <w:rFonts w:ascii="Times New Roman" w:hAnsi="Times New Roman" w:cs="Times New Roman"/>
          <w:sz w:val="28"/>
          <w:szCs w:val="28"/>
        </w:rPr>
        <w:t>отказ должностного лица Министерств</w:t>
      </w:r>
      <w:r w:rsidRPr="00150DC8">
        <w:rPr>
          <w:rFonts w:ascii="Times New Roman" w:hAnsi="Times New Roman" w:cs="Times New Roman"/>
          <w:sz w:val="28"/>
          <w:szCs w:val="28"/>
        </w:rPr>
        <w:t>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F2908" w:rsidRPr="00150DC8" w:rsidRDefault="00FF2908" w:rsidP="00FF2908">
      <w:pPr>
        <w:pStyle w:val="af4"/>
        <w:numPr>
          <w:ilvl w:val="0"/>
          <w:numId w:val="2"/>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FF2908" w:rsidRPr="00FF2908" w:rsidRDefault="00FF2908" w:rsidP="00FF2908">
      <w:pPr>
        <w:pStyle w:val="af4"/>
        <w:numPr>
          <w:ilvl w:val="0"/>
          <w:numId w:val="2"/>
        </w:numPr>
        <w:spacing w:after="0" w:line="240" w:lineRule="auto"/>
        <w:ind w:left="0" w:firstLine="851"/>
        <w:jc w:val="both"/>
        <w:rPr>
          <w:rFonts w:ascii="Times New Roman" w:hAnsi="Times New Roman" w:cs="Times New Roman"/>
          <w:sz w:val="28"/>
          <w:szCs w:val="28"/>
        </w:rPr>
      </w:pPr>
      <w:r w:rsidRPr="00150DC8">
        <w:rPr>
          <w:rFonts w:ascii="Times New Roman" w:hAnsi="Times New Roman" w:cs="Times New Roman"/>
          <w:sz w:val="28"/>
          <w:szCs w:val="28"/>
        </w:rPr>
        <w:lastRenderedPageBreak/>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FF2908">
        <w:rPr>
          <w:rFonts w:ascii="Times New Roman" w:hAnsi="Times New Roman" w:cs="Times New Roman"/>
          <w:sz w:val="28"/>
          <w:szCs w:val="28"/>
        </w:rPr>
        <w:t xml:space="preserve">предоставлении государственной услуги, за исключением случаев, предусмотренных </w:t>
      </w:r>
      <w:hyperlink r:id="rId27" w:history="1">
        <w:r w:rsidRPr="00FF2908">
          <w:rPr>
            <w:rStyle w:val="ae"/>
            <w:rFonts w:ascii="Times New Roman" w:hAnsi="Times New Roman"/>
            <w:color w:val="auto"/>
            <w:sz w:val="28"/>
            <w:szCs w:val="28"/>
          </w:rPr>
          <w:t>пунктом 4 части 1 статьи 7</w:t>
        </w:r>
      </w:hyperlink>
      <w:r w:rsidRPr="00FF2908">
        <w:rPr>
          <w:rFonts w:ascii="Times New Roman" w:hAnsi="Times New Roman" w:cs="Times New Roman"/>
          <w:sz w:val="28"/>
          <w:szCs w:val="28"/>
        </w:rPr>
        <w:t xml:space="preserve"> Федерального закона № 210-ФЗ.</w:t>
      </w:r>
    </w:p>
    <w:p w:rsidR="00FF2908" w:rsidRPr="004C0259"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4C0259">
        <w:rPr>
          <w:rFonts w:ascii="Times New Roman" w:hAnsi="Times New Roman" w:cs="Times New Roman"/>
          <w:sz w:val="28"/>
          <w:szCs w:val="28"/>
        </w:rPr>
        <w:t xml:space="preserve"> Информирование заявителей о порядке досудебного (внесудебного) обжалования решений и действий (бездействия) Министерства, а также государственных служащих, работников осуществляется: </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1) должностными лицами Министерства посредством телефонной, факсимильной и иных средств телекоммуникационной связи;</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2) посредством направления ответов на письменные обращения заявителей;</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3) в электронном виде через ЕПГУ/РПГУ;</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4) на официальной странице Министерства;</w:t>
      </w:r>
    </w:p>
    <w:p w:rsidR="00FF2908" w:rsidRPr="00150DC8" w:rsidRDefault="00FF2908" w:rsidP="00FF2908">
      <w:pPr>
        <w:spacing w:after="0" w:line="240" w:lineRule="auto"/>
        <w:ind w:firstLine="708"/>
        <w:jc w:val="both"/>
        <w:rPr>
          <w:rFonts w:ascii="Times New Roman" w:hAnsi="Times New Roman" w:cs="Times New Roman"/>
          <w:sz w:val="28"/>
          <w:szCs w:val="28"/>
        </w:rPr>
      </w:pPr>
      <w:r w:rsidRPr="00150DC8">
        <w:rPr>
          <w:rFonts w:ascii="Times New Roman" w:hAnsi="Times New Roman" w:cs="Times New Roman"/>
          <w:sz w:val="28"/>
          <w:szCs w:val="28"/>
        </w:rPr>
        <w:t>5) посредством размещения информации на информационных стендах в помещениях Министерства.</w:t>
      </w:r>
    </w:p>
    <w:p w:rsidR="00FF2908"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sidRPr="004C0259">
        <w:rPr>
          <w:rFonts w:ascii="Times New Roman" w:hAnsi="Times New Roman" w:cs="Times New Roman"/>
          <w:sz w:val="28"/>
          <w:szCs w:val="28"/>
        </w:rPr>
        <w:t xml:space="preserve"> Жалоба подается Заявителем в Министерство в письменной форме лично, посредством почтовой связи или электронной форме через ЕПГУ/РПГУ.</w:t>
      </w:r>
    </w:p>
    <w:p w:rsidR="00FF2908" w:rsidRPr="004C0259" w:rsidRDefault="00FF2908" w:rsidP="00FF2908">
      <w:pPr>
        <w:pStyle w:val="af4"/>
        <w:numPr>
          <w:ilvl w:val="0"/>
          <w:numId w:val="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C0259">
        <w:rPr>
          <w:rFonts w:ascii="Times New Roman" w:hAnsi="Times New Roman" w:cs="Times New Roman"/>
          <w:sz w:val="28"/>
          <w:szCs w:val="28"/>
        </w:rPr>
        <w:t>Рассмотрение жалобы осуществляется в порядке, определенном главой 2¹ Федерального закона № 210-ФЗ.</w:t>
      </w: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p w:rsidR="00FF2908" w:rsidRDefault="00FF2908" w:rsidP="00FF2908">
      <w:pPr>
        <w:spacing w:after="0" w:line="240" w:lineRule="auto"/>
        <w:ind w:firstLine="708"/>
        <w:jc w:val="both"/>
        <w:rPr>
          <w:rFonts w:ascii="Times New Roman" w:hAnsi="Times New Roman" w:cs="Times New Roman"/>
          <w:color w:val="FFC000"/>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125"/>
        <w:gridCol w:w="4394"/>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2125" w:type="dxa"/>
          </w:tcPr>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1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bookmarkEnd w:id="17"/>
    </w:tbl>
    <w:p w:rsidR="00FF2908" w:rsidRDefault="00FF2908" w:rsidP="00FF2908">
      <w:pPr>
        <w:shd w:val="clear" w:color="auto" w:fill="FFFFFF"/>
        <w:jc w:val="both"/>
        <w:rPr>
          <w:rFonts w:ascii="Times New Roman" w:hAnsi="Times New Roman" w:cs="Times New Roman"/>
          <w:color w:val="FFC000"/>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143"/>
        <w:gridCol w:w="4394"/>
      </w:tblGrid>
      <w:tr w:rsidR="00FF2908" w:rsidRPr="0055776A" w:rsidTr="004866E8">
        <w:tc>
          <w:tcPr>
            <w:tcW w:w="3102" w:type="dxa"/>
          </w:tcPr>
          <w:p w:rsidR="00FF2908" w:rsidRPr="0055776A" w:rsidRDefault="00FF2908" w:rsidP="004866E8">
            <w:pPr>
              <w:jc w:val="center"/>
              <w:rPr>
                <w:rFonts w:ascii="Times New Roman" w:hAnsi="Times New Roman" w:cs="Times New Roman"/>
                <w:sz w:val="28"/>
                <w:szCs w:val="28"/>
              </w:rPr>
            </w:pPr>
          </w:p>
        </w:tc>
        <w:tc>
          <w:tcPr>
            <w:tcW w:w="2143" w:type="dxa"/>
          </w:tcPr>
          <w:p w:rsidR="00FF2908" w:rsidRPr="0055776A" w:rsidRDefault="00FF2908" w:rsidP="004866E8">
            <w:pPr>
              <w:jc w:val="center"/>
              <w:rPr>
                <w:rFonts w:ascii="Times New Roman" w:hAnsi="Times New Roman" w:cs="Times New Roman"/>
                <w:sz w:val="28"/>
                <w:szCs w:val="28"/>
              </w:rPr>
            </w:pPr>
          </w:p>
        </w:tc>
        <w:tc>
          <w:tcPr>
            <w:tcW w:w="4394" w:type="dxa"/>
          </w:tcPr>
          <w:p w:rsidR="00FF2908" w:rsidRPr="0055776A" w:rsidRDefault="00FF2908" w:rsidP="004866E8">
            <w:pPr>
              <w:rPr>
                <w:rFonts w:ascii="Times New Roman" w:hAnsi="Times New Roman" w:cs="Times New Roman"/>
                <w:sz w:val="28"/>
                <w:szCs w:val="28"/>
              </w:rPr>
            </w:pPr>
            <w:r w:rsidRPr="0055776A">
              <w:rPr>
                <w:rFonts w:ascii="Times New Roman" w:hAnsi="Times New Roman" w:cs="Times New Roman"/>
                <w:sz w:val="28"/>
                <w:szCs w:val="28"/>
              </w:rPr>
              <w:t>Министр</w:t>
            </w:r>
            <w:r>
              <w:rPr>
                <w:rFonts w:ascii="Times New Roman" w:hAnsi="Times New Roman" w:cs="Times New Roman"/>
                <w:sz w:val="28"/>
                <w:szCs w:val="28"/>
              </w:rPr>
              <w:t>у</w:t>
            </w:r>
            <w:r w:rsidRPr="0055776A">
              <w:rPr>
                <w:rFonts w:ascii="Times New Roman" w:hAnsi="Times New Roman" w:cs="Times New Roman"/>
                <w:sz w:val="28"/>
                <w:szCs w:val="28"/>
              </w:rPr>
              <w:t xml:space="preserve"> спорта Камчатского края</w:t>
            </w:r>
          </w:p>
          <w:p w:rsidR="00FF2908" w:rsidRDefault="00FF2908" w:rsidP="004866E8">
            <w:pPr>
              <w:rPr>
                <w:rFonts w:ascii="Times New Roman" w:hAnsi="Times New Roman" w:cs="Times New Roman"/>
                <w:sz w:val="28"/>
                <w:szCs w:val="28"/>
              </w:rPr>
            </w:pPr>
          </w:p>
          <w:p w:rsidR="00FF2908" w:rsidRPr="0055776A" w:rsidRDefault="00FF2908" w:rsidP="004866E8">
            <w:pPr>
              <w:rPr>
                <w:rFonts w:ascii="Times New Roman" w:hAnsi="Times New Roman" w:cs="Times New Roman"/>
                <w:sz w:val="28"/>
                <w:szCs w:val="28"/>
              </w:rPr>
            </w:pPr>
            <w:r w:rsidRPr="0055776A">
              <w:rPr>
                <w:rFonts w:ascii="Times New Roman" w:hAnsi="Times New Roman" w:cs="Times New Roman"/>
                <w:sz w:val="28"/>
                <w:szCs w:val="28"/>
              </w:rPr>
              <w:t>К.В. Хмелевскому</w:t>
            </w:r>
          </w:p>
        </w:tc>
      </w:tr>
    </w:tbl>
    <w:p w:rsidR="00FF2908" w:rsidRPr="0055776A" w:rsidRDefault="00FF2908" w:rsidP="00FF2908">
      <w:pPr>
        <w:jc w:val="center"/>
        <w:rPr>
          <w:rFonts w:ascii="Times New Roman" w:hAnsi="Times New Roman" w:cs="Times New Roman"/>
          <w:sz w:val="28"/>
          <w:szCs w:val="28"/>
        </w:rPr>
      </w:pPr>
    </w:p>
    <w:p w:rsidR="00FF2908" w:rsidRDefault="00FF2908" w:rsidP="00FF290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Представление на присвоение спортивных разрядов</w:t>
      </w:r>
    </w:p>
    <w:p w:rsidR="00FF2908" w:rsidRPr="0055776A" w:rsidRDefault="00FF2908" w:rsidP="00FF2908">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4778"/>
        <w:gridCol w:w="4577"/>
      </w:tblGrid>
      <w:tr w:rsidR="00FF2908" w:rsidRPr="0055776A" w:rsidTr="004866E8">
        <w:tc>
          <w:tcPr>
            <w:tcW w:w="4778" w:type="dxa"/>
          </w:tcPr>
          <w:p w:rsidR="00FF2908" w:rsidRPr="0055776A" w:rsidRDefault="00FF2908" w:rsidP="004866E8">
            <w:pPr>
              <w:spacing w:after="0" w:line="240" w:lineRule="auto"/>
              <w:rPr>
                <w:rFonts w:ascii="Times New Roman" w:hAnsi="Times New Roman" w:cs="Times New Roman"/>
                <w:sz w:val="28"/>
                <w:szCs w:val="28"/>
              </w:rPr>
            </w:pPr>
            <w:r w:rsidRPr="0055776A">
              <w:rPr>
                <w:rFonts w:ascii="Times New Roman" w:hAnsi="Times New Roman" w:cs="Times New Roman"/>
                <w:sz w:val="28"/>
                <w:szCs w:val="28"/>
              </w:rPr>
              <w:t>от «____</w:t>
            </w:r>
            <w:proofErr w:type="gramStart"/>
            <w:r w:rsidRPr="0055776A">
              <w:rPr>
                <w:rFonts w:ascii="Times New Roman" w:hAnsi="Times New Roman" w:cs="Times New Roman"/>
                <w:sz w:val="28"/>
                <w:szCs w:val="28"/>
              </w:rPr>
              <w:t>_»_</w:t>
            </w:r>
            <w:proofErr w:type="gramEnd"/>
            <w:r w:rsidRPr="0055776A">
              <w:rPr>
                <w:rFonts w:ascii="Times New Roman" w:hAnsi="Times New Roman" w:cs="Times New Roman"/>
                <w:sz w:val="28"/>
                <w:szCs w:val="28"/>
              </w:rPr>
              <w:t>_________20____</w:t>
            </w:r>
          </w:p>
          <w:p w:rsidR="00FF2908" w:rsidRPr="0055776A" w:rsidRDefault="00FF2908" w:rsidP="004866E8">
            <w:pPr>
              <w:spacing w:after="0" w:line="240" w:lineRule="auto"/>
              <w:rPr>
                <w:rFonts w:ascii="Times New Roman" w:hAnsi="Times New Roman" w:cs="Times New Roman"/>
                <w:sz w:val="28"/>
                <w:szCs w:val="28"/>
              </w:rPr>
            </w:pPr>
          </w:p>
        </w:tc>
        <w:tc>
          <w:tcPr>
            <w:tcW w:w="4577" w:type="dxa"/>
            <w:hideMark/>
          </w:tcPr>
          <w:p w:rsidR="00FF2908" w:rsidRPr="0055776A" w:rsidRDefault="00FF2908" w:rsidP="004866E8">
            <w:pPr>
              <w:spacing w:after="0" w:line="240" w:lineRule="auto"/>
              <w:jc w:val="right"/>
              <w:rPr>
                <w:rFonts w:ascii="Times New Roman" w:hAnsi="Times New Roman" w:cs="Times New Roman"/>
                <w:sz w:val="28"/>
                <w:szCs w:val="28"/>
              </w:rPr>
            </w:pPr>
            <w:r w:rsidRPr="0055776A">
              <w:rPr>
                <w:rFonts w:ascii="Times New Roman" w:hAnsi="Times New Roman" w:cs="Times New Roman"/>
                <w:sz w:val="28"/>
                <w:szCs w:val="28"/>
              </w:rPr>
              <w:t>№_________</w:t>
            </w:r>
          </w:p>
        </w:tc>
      </w:tr>
    </w:tbl>
    <w:p w:rsidR="00FF2908" w:rsidRPr="0055776A" w:rsidRDefault="00FF2908" w:rsidP="00FF2908">
      <w:pPr>
        <w:spacing w:after="0" w:line="240" w:lineRule="auto"/>
        <w:rPr>
          <w:rFonts w:ascii="Times New Roman" w:hAnsi="Times New Roman" w:cs="Times New Roman"/>
          <w:sz w:val="28"/>
          <w:szCs w:val="28"/>
        </w:rPr>
      </w:pPr>
      <w:r w:rsidRPr="0055776A">
        <w:rPr>
          <w:rFonts w:ascii="Times New Roman" w:hAnsi="Times New Roman" w:cs="Times New Roman"/>
          <w:sz w:val="28"/>
          <w:szCs w:val="28"/>
        </w:rPr>
        <w:t xml:space="preserve">__________________________________________________________________ </w:t>
      </w:r>
    </w:p>
    <w:p w:rsidR="00FF2908" w:rsidRPr="0055776A" w:rsidRDefault="00FF2908" w:rsidP="00FF290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(полное наименование юридического лица)</w:t>
      </w:r>
    </w:p>
    <w:p w:rsidR="00FF2908" w:rsidRPr="0055776A" w:rsidRDefault="00FF2908" w:rsidP="00FF2908">
      <w:pPr>
        <w:spacing w:after="0" w:line="240" w:lineRule="auto"/>
        <w:rPr>
          <w:rFonts w:ascii="Times New Roman" w:hAnsi="Times New Roman" w:cs="Times New Roman"/>
          <w:sz w:val="28"/>
          <w:szCs w:val="28"/>
        </w:rPr>
      </w:pPr>
    </w:p>
    <w:p w:rsidR="00FF2908" w:rsidRPr="0055776A" w:rsidRDefault="00FF2908" w:rsidP="00FF2908">
      <w:pPr>
        <w:spacing w:after="0" w:line="240" w:lineRule="auto"/>
        <w:ind w:firstLine="708"/>
        <w:jc w:val="both"/>
        <w:rPr>
          <w:rFonts w:ascii="Times New Roman" w:hAnsi="Times New Roman" w:cs="Times New Roman"/>
          <w:sz w:val="28"/>
          <w:szCs w:val="28"/>
          <w:u w:val="single"/>
        </w:rPr>
      </w:pPr>
      <w:r w:rsidRPr="0055776A">
        <w:rPr>
          <w:rFonts w:ascii="Times New Roman" w:hAnsi="Times New Roman" w:cs="Times New Roman"/>
          <w:sz w:val="28"/>
          <w:szCs w:val="28"/>
        </w:rPr>
        <w:t xml:space="preserve">Представляет кандидатуру спортсменов для </w:t>
      </w:r>
      <w:r w:rsidRPr="0055776A">
        <w:rPr>
          <w:rFonts w:ascii="Times New Roman" w:hAnsi="Times New Roman" w:cs="Times New Roman"/>
          <w:i/>
          <w:sz w:val="28"/>
          <w:szCs w:val="28"/>
        </w:rPr>
        <w:t xml:space="preserve">присвоения </w:t>
      </w:r>
      <w:r w:rsidRPr="0055776A">
        <w:rPr>
          <w:rFonts w:ascii="Times New Roman" w:hAnsi="Times New Roman" w:cs="Times New Roman"/>
          <w:sz w:val="28"/>
          <w:szCs w:val="28"/>
        </w:rPr>
        <w:t>спортивных разрядов:</w:t>
      </w:r>
    </w:p>
    <w:p w:rsidR="00FF2908" w:rsidRPr="0055776A" w:rsidRDefault="00FF2908" w:rsidP="00FF2908">
      <w:pPr>
        <w:spacing w:after="0" w:line="240" w:lineRule="auto"/>
        <w:jc w:val="both"/>
        <w:rPr>
          <w:rFonts w:ascii="Times New Roman" w:hAnsi="Times New Roman" w:cs="Times New Roman"/>
          <w:sz w:val="28"/>
          <w:szCs w:val="28"/>
        </w:rPr>
      </w:pPr>
    </w:p>
    <w:p w:rsidR="00FF2908" w:rsidRPr="0055776A" w:rsidRDefault="00FF2908" w:rsidP="00FF2908">
      <w:pPr>
        <w:spacing w:after="0" w:line="240" w:lineRule="auto"/>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17"/>
        <w:gridCol w:w="2175"/>
        <w:gridCol w:w="1582"/>
        <w:gridCol w:w="1955"/>
      </w:tblGrid>
      <w:tr w:rsidR="00FF2908" w:rsidRPr="0055776A" w:rsidTr="004866E8">
        <w:tc>
          <w:tcPr>
            <w:tcW w:w="1970" w:type="dxa"/>
            <w:tcBorders>
              <w:top w:val="single" w:sz="4" w:space="0" w:color="auto"/>
              <w:left w:val="single" w:sz="4" w:space="0" w:color="auto"/>
              <w:bottom w:val="single" w:sz="4" w:space="0" w:color="auto"/>
              <w:right w:val="single" w:sz="4" w:space="0" w:color="auto"/>
            </w:tcBorders>
            <w:vAlign w:val="center"/>
            <w:hideMark/>
          </w:tcPr>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ФИО спортсмена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Дата рождения спортсмена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ФИО тренера, подготовившего спортсмена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Вид спорта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Выполненный спортивный разряд</w:t>
            </w:r>
          </w:p>
        </w:tc>
      </w:tr>
      <w:tr w:rsidR="00FF2908" w:rsidRPr="0055776A" w:rsidTr="004866E8">
        <w:tc>
          <w:tcPr>
            <w:tcW w:w="1970"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r>
      <w:tr w:rsidR="00FF2908" w:rsidRPr="0055776A" w:rsidTr="004866E8">
        <w:tc>
          <w:tcPr>
            <w:tcW w:w="1970"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FF2908" w:rsidRPr="0055776A" w:rsidRDefault="00FF2908" w:rsidP="004866E8">
            <w:pPr>
              <w:spacing w:after="0" w:line="240" w:lineRule="auto"/>
              <w:rPr>
                <w:rFonts w:ascii="Times New Roman" w:hAnsi="Times New Roman" w:cs="Times New Roman"/>
                <w:sz w:val="28"/>
                <w:szCs w:val="28"/>
              </w:rPr>
            </w:pPr>
          </w:p>
        </w:tc>
      </w:tr>
    </w:tbl>
    <w:p w:rsidR="00FF2908" w:rsidRPr="0055776A" w:rsidRDefault="00FF2908" w:rsidP="00FF2908">
      <w:pPr>
        <w:spacing w:after="0" w:line="240" w:lineRule="auto"/>
        <w:ind w:firstLine="708"/>
        <w:rPr>
          <w:rFonts w:ascii="Times New Roman" w:hAnsi="Times New Roman" w:cs="Times New Roman"/>
          <w:sz w:val="28"/>
          <w:szCs w:val="28"/>
        </w:rPr>
      </w:pPr>
    </w:p>
    <w:p w:rsidR="00FF2908" w:rsidRPr="0055776A" w:rsidRDefault="00FF2908" w:rsidP="00FF2908">
      <w:pPr>
        <w:spacing w:after="0" w:line="240" w:lineRule="auto"/>
        <w:ind w:firstLine="708"/>
        <w:rPr>
          <w:rFonts w:ascii="Times New Roman" w:hAnsi="Times New Roman" w:cs="Times New Roman"/>
          <w:sz w:val="28"/>
          <w:szCs w:val="28"/>
        </w:rPr>
      </w:pPr>
    </w:p>
    <w:tbl>
      <w:tblPr>
        <w:tblW w:w="0" w:type="auto"/>
        <w:tblLook w:val="04A0" w:firstRow="1" w:lastRow="0" w:firstColumn="1" w:lastColumn="0" w:noHBand="0" w:noVBand="1"/>
      </w:tblPr>
      <w:tblGrid>
        <w:gridCol w:w="3130"/>
        <w:gridCol w:w="3013"/>
        <w:gridCol w:w="3212"/>
      </w:tblGrid>
      <w:tr w:rsidR="00FF2908" w:rsidRPr="0055776A" w:rsidTr="004866E8">
        <w:tc>
          <w:tcPr>
            <w:tcW w:w="3284" w:type="dxa"/>
            <w:vAlign w:val="center"/>
            <w:hideMark/>
          </w:tcPr>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__________________</w:t>
            </w:r>
          </w:p>
          <w:p w:rsidR="00FF2908" w:rsidRPr="0055776A" w:rsidRDefault="00FF2908" w:rsidP="004866E8">
            <w:pPr>
              <w:spacing w:after="0" w:line="240" w:lineRule="auto"/>
              <w:rPr>
                <w:rFonts w:ascii="Times New Roman" w:hAnsi="Times New Roman" w:cs="Times New Roman"/>
                <w:sz w:val="28"/>
                <w:szCs w:val="28"/>
              </w:rPr>
            </w:pPr>
            <w:r w:rsidRPr="0055776A">
              <w:rPr>
                <w:rFonts w:ascii="Times New Roman" w:hAnsi="Times New Roman" w:cs="Times New Roman"/>
                <w:sz w:val="28"/>
                <w:szCs w:val="28"/>
              </w:rPr>
              <w:t>Должность (президент, вице-президент федерации)</w:t>
            </w:r>
          </w:p>
        </w:tc>
        <w:tc>
          <w:tcPr>
            <w:tcW w:w="3285" w:type="dxa"/>
            <w:vAlign w:val="center"/>
            <w:hideMark/>
          </w:tcPr>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p>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_______________</w:t>
            </w:r>
          </w:p>
          <w:p w:rsidR="00FF2908" w:rsidRPr="0055776A" w:rsidRDefault="00FF2908" w:rsidP="004866E8">
            <w:pPr>
              <w:spacing w:after="0" w:line="240" w:lineRule="auto"/>
              <w:jc w:val="center"/>
              <w:rPr>
                <w:rFonts w:ascii="Times New Roman" w:hAnsi="Times New Roman" w:cs="Times New Roman"/>
                <w:sz w:val="28"/>
                <w:szCs w:val="28"/>
              </w:rPr>
            </w:pPr>
            <w:r w:rsidRPr="0055776A">
              <w:rPr>
                <w:rFonts w:ascii="Times New Roman" w:hAnsi="Times New Roman" w:cs="Times New Roman"/>
                <w:sz w:val="28"/>
                <w:szCs w:val="28"/>
              </w:rPr>
              <w:t>подпись</w:t>
            </w:r>
          </w:p>
        </w:tc>
        <w:tc>
          <w:tcPr>
            <w:tcW w:w="3285" w:type="dxa"/>
            <w:vAlign w:val="center"/>
          </w:tcPr>
          <w:p w:rsidR="00FF2908" w:rsidRPr="0055776A" w:rsidRDefault="00FF2908" w:rsidP="004866E8">
            <w:pPr>
              <w:spacing w:after="0" w:line="240" w:lineRule="auto"/>
              <w:ind w:firstLine="708"/>
              <w:jc w:val="center"/>
              <w:rPr>
                <w:rFonts w:ascii="Times New Roman" w:hAnsi="Times New Roman" w:cs="Times New Roman"/>
                <w:sz w:val="28"/>
                <w:szCs w:val="28"/>
              </w:rPr>
            </w:pPr>
          </w:p>
          <w:p w:rsidR="00FF2908" w:rsidRPr="0055776A" w:rsidRDefault="00FF2908" w:rsidP="004866E8">
            <w:pPr>
              <w:spacing w:after="0" w:line="240" w:lineRule="auto"/>
              <w:ind w:firstLine="708"/>
              <w:jc w:val="center"/>
              <w:rPr>
                <w:rFonts w:ascii="Times New Roman" w:hAnsi="Times New Roman" w:cs="Times New Roman"/>
                <w:sz w:val="28"/>
                <w:szCs w:val="28"/>
              </w:rPr>
            </w:pPr>
          </w:p>
          <w:p w:rsidR="00FF2908" w:rsidRPr="0055776A" w:rsidRDefault="00FF2908" w:rsidP="004866E8">
            <w:pPr>
              <w:spacing w:after="0" w:line="240" w:lineRule="auto"/>
              <w:ind w:firstLine="708"/>
              <w:jc w:val="center"/>
              <w:rPr>
                <w:rFonts w:ascii="Times New Roman" w:hAnsi="Times New Roman" w:cs="Times New Roman"/>
                <w:sz w:val="28"/>
                <w:szCs w:val="28"/>
              </w:rPr>
            </w:pPr>
          </w:p>
          <w:p w:rsidR="00FF2908" w:rsidRPr="0055776A" w:rsidRDefault="00FF2908" w:rsidP="004866E8">
            <w:pPr>
              <w:spacing w:after="0" w:line="240" w:lineRule="auto"/>
              <w:ind w:firstLine="708"/>
              <w:jc w:val="center"/>
              <w:rPr>
                <w:rFonts w:ascii="Times New Roman" w:hAnsi="Times New Roman" w:cs="Times New Roman"/>
                <w:sz w:val="28"/>
                <w:szCs w:val="28"/>
              </w:rPr>
            </w:pPr>
            <w:r w:rsidRPr="0055776A">
              <w:rPr>
                <w:rFonts w:ascii="Times New Roman" w:hAnsi="Times New Roman" w:cs="Times New Roman"/>
                <w:sz w:val="28"/>
                <w:szCs w:val="28"/>
              </w:rPr>
              <w:t>_______________</w:t>
            </w:r>
          </w:p>
          <w:p w:rsidR="00FF2908" w:rsidRPr="0055776A" w:rsidRDefault="00FF2908" w:rsidP="004866E8">
            <w:pPr>
              <w:spacing w:after="0" w:line="240" w:lineRule="auto"/>
              <w:ind w:firstLine="708"/>
              <w:jc w:val="center"/>
              <w:rPr>
                <w:rFonts w:ascii="Times New Roman" w:hAnsi="Times New Roman" w:cs="Times New Roman"/>
                <w:sz w:val="28"/>
                <w:szCs w:val="28"/>
              </w:rPr>
            </w:pPr>
            <w:r w:rsidRPr="0055776A">
              <w:rPr>
                <w:rFonts w:ascii="Times New Roman" w:hAnsi="Times New Roman" w:cs="Times New Roman"/>
                <w:sz w:val="28"/>
                <w:szCs w:val="28"/>
              </w:rPr>
              <w:t>ФИО</w:t>
            </w:r>
          </w:p>
          <w:p w:rsidR="00FF2908" w:rsidRPr="0055776A" w:rsidRDefault="00FF2908" w:rsidP="004866E8">
            <w:pPr>
              <w:spacing w:after="0" w:line="240" w:lineRule="auto"/>
              <w:jc w:val="center"/>
              <w:rPr>
                <w:rFonts w:ascii="Times New Roman" w:hAnsi="Times New Roman" w:cs="Times New Roman"/>
                <w:sz w:val="28"/>
                <w:szCs w:val="28"/>
              </w:rPr>
            </w:pPr>
          </w:p>
        </w:tc>
      </w:tr>
    </w:tbl>
    <w:p w:rsidR="00FF2908" w:rsidRDefault="00FF2908" w:rsidP="00FF2908">
      <w:pPr>
        <w:shd w:val="clear" w:color="auto" w:fill="FFFFFF"/>
        <w:jc w:val="both"/>
        <w:rPr>
          <w:rFonts w:ascii="Times New Roman" w:hAnsi="Times New Roman" w:cs="Times New Roman"/>
          <w:color w:val="FFC000"/>
          <w:sz w:val="28"/>
          <w:szCs w:val="28"/>
        </w:rPr>
      </w:pPr>
    </w:p>
    <w:p w:rsidR="00FF2908" w:rsidRDefault="00FF2908" w:rsidP="00FF2908">
      <w:pPr>
        <w:shd w:val="clear" w:color="auto" w:fill="FFFFFF"/>
        <w:jc w:val="both"/>
        <w:rPr>
          <w:rFonts w:ascii="Times New Roman" w:hAnsi="Times New Roman" w:cs="Times New Roman"/>
          <w:color w:val="FFC000"/>
          <w:sz w:val="28"/>
          <w:szCs w:val="28"/>
        </w:rPr>
      </w:pPr>
    </w:p>
    <w:p w:rsidR="00FF2908" w:rsidRDefault="00FF2908" w:rsidP="00FF2908">
      <w:pPr>
        <w:shd w:val="clear" w:color="auto" w:fill="FFFFFF"/>
        <w:jc w:val="both"/>
        <w:rPr>
          <w:rFonts w:ascii="Times New Roman" w:hAnsi="Times New Roman" w:cs="Times New Roman"/>
          <w:color w:val="FFC000"/>
          <w:sz w:val="28"/>
          <w:szCs w:val="28"/>
        </w:rPr>
      </w:pPr>
    </w:p>
    <w:p w:rsidR="00FF2908" w:rsidRPr="0055776A" w:rsidRDefault="00FF2908" w:rsidP="00FF2908">
      <w:pPr>
        <w:shd w:val="clear" w:color="auto" w:fill="FFFFFF"/>
        <w:jc w:val="both"/>
        <w:rPr>
          <w:rFonts w:ascii="Times New Roman" w:hAnsi="Times New Roman" w:cs="Times New Roman"/>
          <w:color w:val="FFC000"/>
          <w:sz w:val="28"/>
          <w:szCs w:val="28"/>
        </w:rPr>
      </w:pPr>
    </w:p>
    <w:p w:rsidR="00FF2908" w:rsidRPr="0055776A" w:rsidRDefault="00FF2908" w:rsidP="00FF2908">
      <w:pPr>
        <w:shd w:val="clear" w:color="auto" w:fill="FFFFFF"/>
        <w:jc w:val="both"/>
        <w:rPr>
          <w:rFonts w:ascii="Times New Roman" w:hAnsi="Times New Roman" w:cs="Times New Roman"/>
          <w:color w:val="FFC000"/>
          <w:sz w:val="28"/>
          <w:szCs w:val="28"/>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130"/>
        <w:gridCol w:w="4253"/>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2130" w:type="dxa"/>
          </w:tcPr>
          <w:p w:rsidR="00FF2908" w:rsidRDefault="00FF2908" w:rsidP="004866E8">
            <w:pPr>
              <w:jc w:val="both"/>
              <w:rPr>
                <w:rFonts w:ascii="Times New Roman" w:hAnsi="Times New Roman" w:cs="Times New Roman"/>
                <w:color w:val="FFC000"/>
                <w:sz w:val="28"/>
                <w:szCs w:val="28"/>
              </w:rPr>
            </w:pPr>
          </w:p>
        </w:tc>
        <w:tc>
          <w:tcPr>
            <w:tcW w:w="4253"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2</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w:t>
            </w:r>
            <w:r>
              <w:rPr>
                <w:rFonts w:ascii="Times New Roman" w:hAnsi="Times New Roman" w:cs="Times New Roman"/>
                <w:sz w:val="20"/>
                <w:szCs w:val="20"/>
              </w:rPr>
              <w:t xml:space="preserve"> присвоению спортивных разрядов</w:t>
            </w:r>
          </w:p>
          <w:p w:rsidR="00FF2908"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p w:rsidR="00FF2908" w:rsidRPr="0055776A" w:rsidRDefault="00FF2908" w:rsidP="004866E8">
            <w:pPr>
              <w:rPr>
                <w:rFonts w:ascii="Times New Roman" w:hAnsi="Times New Roman" w:cs="Times New Roman"/>
                <w:sz w:val="20"/>
                <w:szCs w:val="20"/>
              </w:rPr>
            </w:pPr>
          </w:p>
        </w:tc>
      </w:tr>
    </w:tbl>
    <w:tbl>
      <w:tblPr>
        <w:tblW w:w="9923" w:type="dxa"/>
        <w:tblLook w:val="04A0" w:firstRow="1" w:lastRow="0" w:firstColumn="1" w:lastColumn="0" w:noHBand="0" w:noVBand="1"/>
      </w:tblPr>
      <w:tblGrid>
        <w:gridCol w:w="5053"/>
        <w:gridCol w:w="4870"/>
      </w:tblGrid>
      <w:tr w:rsidR="00FF2908" w:rsidRPr="00A93068" w:rsidTr="004866E8">
        <w:tc>
          <w:tcPr>
            <w:tcW w:w="5245" w:type="dxa"/>
          </w:tcPr>
          <w:p w:rsidR="00FF2908" w:rsidRPr="00A93068" w:rsidRDefault="00FF2908" w:rsidP="004866E8">
            <w:pPr>
              <w:spacing w:after="0" w:line="240" w:lineRule="auto"/>
              <w:jc w:val="center"/>
              <w:rPr>
                <w:rFonts w:ascii="Times New Roman" w:hAnsi="Times New Roman" w:cs="Times New Roman"/>
                <w:sz w:val="28"/>
                <w:szCs w:val="28"/>
              </w:rPr>
            </w:pPr>
          </w:p>
        </w:tc>
        <w:tc>
          <w:tcPr>
            <w:tcW w:w="4678" w:type="dxa"/>
          </w:tcPr>
          <w:p w:rsidR="00FF2908" w:rsidRPr="00A93068" w:rsidRDefault="00FF2908" w:rsidP="004866E8">
            <w:pPr>
              <w:spacing w:after="0" w:line="240" w:lineRule="auto"/>
              <w:rPr>
                <w:rFonts w:ascii="Times New Roman" w:hAnsi="Times New Roman" w:cs="Times New Roman"/>
                <w:sz w:val="28"/>
                <w:szCs w:val="28"/>
              </w:rPr>
            </w:pPr>
            <w:r w:rsidRPr="00A93068">
              <w:rPr>
                <w:rFonts w:ascii="Times New Roman" w:hAnsi="Times New Roman" w:cs="Times New Roman"/>
                <w:sz w:val="28"/>
                <w:szCs w:val="28"/>
              </w:rPr>
              <w:t>Министру спорта Камчатского края</w:t>
            </w:r>
          </w:p>
          <w:p w:rsidR="00FF2908" w:rsidRPr="00A93068" w:rsidRDefault="00FF2908" w:rsidP="004866E8">
            <w:pPr>
              <w:spacing w:after="0" w:line="240" w:lineRule="auto"/>
              <w:rPr>
                <w:rFonts w:ascii="Times New Roman" w:hAnsi="Times New Roman" w:cs="Times New Roman"/>
                <w:sz w:val="28"/>
                <w:szCs w:val="28"/>
              </w:rPr>
            </w:pPr>
            <w:r w:rsidRPr="00A93068">
              <w:rPr>
                <w:rFonts w:ascii="Times New Roman" w:hAnsi="Times New Roman" w:cs="Times New Roman"/>
                <w:sz w:val="28"/>
                <w:szCs w:val="28"/>
              </w:rPr>
              <w:t>К.В. Хмелевскому</w:t>
            </w:r>
          </w:p>
          <w:p w:rsidR="00FF2908" w:rsidRPr="00A93068" w:rsidRDefault="00FF2908" w:rsidP="004866E8">
            <w:pPr>
              <w:spacing w:after="0" w:line="240" w:lineRule="auto"/>
              <w:rPr>
                <w:rFonts w:ascii="Times New Roman" w:hAnsi="Times New Roman" w:cs="Times New Roman"/>
                <w:sz w:val="28"/>
                <w:szCs w:val="28"/>
              </w:rPr>
            </w:pPr>
            <w:r w:rsidRPr="00A93068">
              <w:rPr>
                <w:rFonts w:ascii="Times New Roman" w:hAnsi="Times New Roman" w:cs="Times New Roman"/>
                <w:sz w:val="28"/>
                <w:szCs w:val="28"/>
              </w:rPr>
              <w:t>от_______________________________</w:t>
            </w:r>
          </w:p>
          <w:p w:rsidR="00FF2908" w:rsidRPr="00A93068" w:rsidRDefault="00FF2908" w:rsidP="004866E8">
            <w:pPr>
              <w:spacing w:after="0" w:line="240" w:lineRule="auto"/>
              <w:jc w:val="center"/>
              <w:rPr>
                <w:rFonts w:ascii="Times New Roman" w:hAnsi="Times New Roman" w:cs="Times New Roman"/>
                <w:sz w:val="28"/>
                <w:szCs w:val="28"/>
              </w:rPr>
            </w:pPr>
            <w:r w:rsidRPr="00A93068">
              <w:rPr>
                <w:rFonts w:ascii="Times New Roman" w:hAnsi="Times New Roman" w:cs="Times New Roman"/>
                <w:sz w:val="28"/>
                <w:szCs w:val="28"/>
              </w:rPr>
              <w:t>(фамилия, имя, отчество)</w:t>
            </w:r>
          </w:p>
          <w:p w:rsidR="00FF2908" w:rsidRPr="00A93068" w:rsidRDefault="00FF2908" w:rsidP="004866E8">
            <w:pPr>
              <w:tabs>
                <w:tab w:val="left" w:pos="368"/>
                <w:tab w:val="left" w:pos="560"/>
              </w:tabs>
              <w:spacing w:after="0" w:line="240" w:lineRule="auto"/>
              <w:ind w:left="34"/>
              <w:rPr>
                <w:rFonts w:ascii="Times New Roman" w:hAnsi="Times New Roman" w:cs="Times New Roman"/>
                <w:sz w:val="28"/>
                <w:szCs w:val="28"/>
              </w:rPr>
            </w:pPr>
            <w:r w:rsidRPr="00A93068">
              <w:rPr>
                <w:rFonts w:ascii="Times New Roman" w:hAnsi="Times New Roman" w:cs="Times New Roman"/>
                <w:sz w:val="28"/>
                <w:szCs w:val="28"/>
              </w:rPr>
              <w:t>_________________________________</w:t>
            </w:r>
          </w:p>
          <w:p w:rsidR="00FF2908" w:rsidRPr="00A93068" w:rsidRDefault="00FF2908" w:rsidP="004866E8">
            <w:pPr>
              <w:spacing w:after="0" w:line="240" w:lineRule="auto"/>
              <w:ind w:left="34"/>
              <w:jc w:val="center"/>
              <w:rPr>
                <w:rFonts w:ascii="Times New Roman" w:hAnsi="Times New Roman" w:cs="Times New Roman"/>
                <w:sz w:val="28"/>
                <w:szCs w:val="28"/>
              </w:rPr>
            </w:pPr>
            <w:r w:rsidRPr="00A93068">
              <w:rPr>
                <w:rFonts w:ascii="Times New Roman" w:hAnsi="Times New Roman" w:cs="Times New Roman"/>
                <w:sz w:val="28"/>
                <w:szCs w:val="28"/>
              </w:rPr>
              <w:t>(адрес проживания)</w:t>
            </w:r>
          </w:p>
          <w:p w:rsidR="00FF2908" w:rsidRPr="00A93068" w:rsidRDefault="00FF2908" w:rsidP="004866E8">
            <w:pPr>
              <w:tabs>
                <w:tab w:val="left" w:pos="459"/>
              </w:tabs>
              <w:spacing w:after="0" w:line="240" w:lineRule="auto"/>
              <w:ind w:right="-108"/>
              <w:rPr>
                <w:rFonts w:ascii="Times New Roman" w:hAnsi="Times New Roman" w:cs="Times New Roman"/>
                <w:sz w:val="28"/>
                <w:szCs w:val="28"/>
              </w:rPr>
            </w:pPr>
            <w:r w:rsidRPr="00A93068">
              <w:rPr>
                <w:rFonts w:ascii="Times New Roman" w:hAnsi="Times New Roman" w:cs="Times New Roman"/>
                <w:sz w:val="28"/>
                <w:szCs w:val="28"/>
              </w:rPr>
              <w:t xml:space="preserve">_________________________________ </w:t>
            </w:r>
          </w:p>
          <w:p w:rsidR="00FF2908" w:rsidRPr="00A93068" w:rsidRDefault="00FF2908" w:rsidP="004866E8">
            <w:pPr>
              <w:autoSpaceDE w:val="0"/>
              <w:autoSpaceDN w:val="0"/>
              <w:adjustRightInd w:val="0"/>
              <w:spacing w:after="0" w:line="240" w:lineRule="auto"/>
              <w:ind w:left="34"/>
              <w:rPr>
                <w:rFonts w:ascii="Times New Roman" w:hAnsi="Times New Roman" w:cs="Times New Roman"/>
                <w:sz w:val="28"/>
                <w:szCs w:val="28"/>
              </w:rPr>
            </w:pPr>
            <w:r w:rsidRPr="00A93068">
              <w:rPr>
                <w:rFonts w:ascii="Times New Roman" w:hAnsi="Times New Roman" w:cs="Times New Roman"/>
                <w:sz w:val="28"/>
                <w:szCs w:val="28"/>
              </w:rPr>
              <w:t>(вид документа, удостоверяющего личность, серия, номер, когда и кем выдан)</w:t>
            </w:r>
          </w:p>
          <w:p w:rsidR="00FF2908" w:rsidRPr="00A93068" w:rsidRDefault="00FF2908" w:rsidP="004866E8">
            <w:pPr>
              <w:spacing w:after="0" w:line="240" w:lineRule="auto"/>
              <w:jc w:val="right"/>
              <w:rPr>
                <w:rFonts w:ascii="Times New Roman" w:hAnsi="Times New Roman" w:cs="Times New Roman"/>
                <w:sz w:val="28"/>
                <w:szCs w:val="28"/>
              </w:rPr>
            </w:pPr>
          </w:p>
        </w:tc>
      </w:tr>
    </w:tbl>
    <w:p w:rsidR="00FF2908" w:rsidRPr="00A93068" w:rsidRDefault="00FF2908" w:rsidP="00FF2908">
      <w:pPr>
        <w:pStyle w:val="ConsPlusNonformat"/>
        <w:jc w:val="center"/>
        <w:rPr>
          <w:rFonts w:ascii="Times New Roman" w:hAnsi="Times New Roman" w:cs="Times New Roman"/>
          <w:sz w:val="28"/>
          <w:szCs w:val="28"/>
        </w:rPr>
      </w:pPr>
      <w:r w:rsidRPr="00A93068">
        <w:rPr>
          <w:rFonts w:ascii="Times New Roman" w:hAnsi="Times New Roman" w:cs="Times New Roman"/>
          <w:sz w:val="28"/>
          <w:szCs w:val="28"/>
        </w:rPr>
        <w:t>ЗАЯВЛЕНИЕ</w:t>
      </w:r>
    </w:p>
    <w:p w:rsidR="00FF2908" w:rsidRPr="00A93068" w:rsidRDefault="00FF2908" w:rsidP="00FF2908">
      <w:pPr>
        <w:pStyle w:val="ConsPlusNonformat"/>
        <w:jc w:val="center"/>
        <w:rPr>
          <w:rFonts w:ascii="Times New Roman" w:hAnsi="Times New Roman" w:cs="Times New Roman"/>
          <w:sz w:val="28"/>
          <w:szCs w:val="28"/>
        </w:rPr>
      </w:pPr>
      <w:r w:rsidRPr="00A93068">
        <w:rPr>
          <w:rFonts w:ascii="Times New Roman" w:hAnsi="Times New Roman" w:cs="Times New Roman"/>
          <w:sz w:val="28"/>
          <w:szCs w:val="28"/>
        </w:rPr>
        <w:t xml:space="preserve">о согласии на обработку персональных данных совершеннолетнего </w:t>
      </w:r>
    </w:p>
    <w:p w:rsidR="00FF2908" w:rsidRPr="00A93068" w:rsidRDefault="00FF2908" w:rsidP="00FF2908">
      <w:pPr>
        <w:autoSpaceDE w:val="0"/>
        <w:autoSpaceDN w:val="0"/>
        <w:adjustRightInd w:val="0"/>
        <w:spacing w:after="0" w:line="240" w:lineRule="auto"/>
        <w:ind w:right="-2" w:firstLine="708"/>
        <w:jc w:val="both"/>
        <w:rPr>
          <w:rFonts w:ascii="Times New Roman" w:hAnsi="Times New Roman" w:cs="Times New Roman"/>
          <w:sz w:val="28"/>
          <w:szCs w:val="28"/>
          <w:u w:val="single"/>
        </w:rPr>
      </w:pPr>
      <w:r w:rsidRPr="00A93068">
        <w:rPr>
          <w:rFonts w:ascii="Times New Roman" w:hAnsi="Times New Roman" w:cs="Times New Roman"/>
          <w:sz w:val="28"/>
          <w:szCs w:val="28"/>
        </w:rPr>
        <w:t>Я___________________________________________________________,</w:t>
      </w:r>
      <w:r w:rsidRPr="00A93068">
        <w:rPr>
          <w:rFonts w:ascii="Times New Roman" w:hAnsi="Times New Roman" w:cs="Times New Roman"/>
          <w:sz w:val="28"/>
          <w:szCs w:val="28"/>
          <w:u w:val="single"/>
        </w:rPr>
        <w:t xml:space="preserve">  </w:t>
      </w:r>
    </w:p>
    <w:p w:rsidR="00FF2908" w:rsidRPr="00A93068" w:rsidRDefault="00FF2908" w:rsidP="00FF2908">
      <w:pPr>
        <w:spacing w:after="0" w:line="240" w:lineRule="auto"/>
        <w:jc w:val="center"/>
        <w:rPr>
          <w:rFonts w:ascii="Times New Roman" w:hAnsi="Times New Roman" w:cs="Times New Roman"/>
          <w:sz w:val="28"/>
          <w:szCs w:val="28"/>
        </w:rPr>
      </w:pPr>
      <w:r w:rsidRPr="00A93068">
        <w:rPr>
          <w:rFonts w:ascii="Times New Roman" w:hAnsi="Times New Roman" w:cs="Times New Roman"/>
          <w:sz w:val="28"/>
          <w:szCs w:val="28"/>
        </w:rPr>
        <w:t>(фамилия, имя, отчество)</w:t>
      </w:r>
    </w:p>
    <w:p w:rsidR="00FF2908" w:rsidRPr="00A93068" w:rsidRDefault="00FF2908" w:rsidP="00FF2908">
      <w:pPr>
        <w:spacing w:after="0" w:line="240" w:lineRule="auto"/>
        <w:jc w:val="center"/>
        <w:rPr>
          <w:rFonts w:ascii="Times New Roman" w:hAnsi="Times New Roman" w:cs="Times New Roman"/>
          <w:sz w:val="28"/>
          <w:szCs w:val="28"/>
        </w:rPr>
      </w:pPr>
      <w:r w:rsidRPr="00A93068">
        <w:rPr>
          <w:rFonts w:ascii="Times New Roman" w:hAnsi="Times New Roman" w:cs="Times New Roman"/>
          <w:sz w:val="28"/>
          <w:szCs w:val="28"/>
        </w:rPr>
        <w:t>__________________________________________________________________</w:t>
      </w:r>
    </w:p>
    <w:p w:rsidR="00FF2908" w:rsidRPr="00A93068" w:rsidRDefault="00FF2908" w:rsidP="00FF2908">
      <w:pPr>
        <w:autoSpaceDE w:val="0"/>
        <w:autoSpaceDN w:val="0"/>
        <w:adjustRightInd w:val="0"/>
        <w:spacing w:after="0" w:line="240" w:lineRule="auto"/>
        <w:ind w:right="-2"/>
        <w:jc w:val="center"/>
        <w:rPr>
          <w:rFonts w:ascii="Times New Roman" w:hAnsi="Times New Roman" w:cs="Times New Roman"/>
          <w:sz w:val="28"/>
          <w:szCs w:val="28"/>
        </w:rPr>
      </w:pPr>
      <w:r w:rsidRPr="00A93068">
        <w:rPr>
          <w:rFonts w:ascii="Times New Roman" w:hAnsi="Times New Roman" w:cs="Times New Roman"/>
          <w:sz w:val="28"/>
          <w:szCs w:val="28"/>
        </w:rPr>
        <w:t>(должность, место работы, учебы)</w:t>
      </w:r>
    </w:p>
    <w:p w:rsidR="00FF2908" w:rsidRPr="00A93068" w:rsidRDefault="00FF2908" w:rsidP="00FF2908">
      <w:pPr>
        <w:autoSpaceDE w:val="0"/>
        <w:autoSpaceDN w:val="0"/>
        <w:adjustRightInd w:val="0"/>
        <w:spacing w:after="0" w:line="240" w:lineRule="auto"/>
        <w:ind w:right="-2"/>
        <w:jc w:val="both"/>
        <w:rPr>
          <w:rFonts w:ascii="Times New Roman" w:hAnsi="Times New Roman" w:cs="Times New Roman"/>
          <w:sz w:val="28"/>
          <w:szCs w:val="28"/>
        </w:rPr>
      </w:pPr>
      <w:r w:rsidRPr="00A93068">
        <w:rPr>
          <w:rFonts w:ascii="Times New Roman" w:hAnsi="Times New Roman" w:cs="Times New Roman"/>
          <w:sz w:val="28"/>
          <w:szCs w:val="28"/>
        </w:rPr>
        <w:t xml:space="preserve">в соответствии с Федеральным законом от 27.07.2006 № 152-ФЗ «О персональных данных», в связи с _________________________________________________________, </w:t>
      </w:r>
    </w:p>
    <w:p w:rsidR="00FF2908" w:rsidRPr="00A93068" w:rsidRDefault="00FF2908" w:rsidP="00FF2908">
      <w:pPr>
        <w:autoSpaceDE w:val="0"/>
        <w:autoSpaceDN w:val="0"/>
        <w:adjustRightInd w:val="0"/>
        <w:spacing w:after="0" w:line="240" w:lineRule="auto"/>
        <w:ind w:right="-2"/>
        <w:jc w:val="center"/>
        <w:rPr>
          <w:rFonts w:ascii="Times New Roman" w:hAnsi="Times New Roman" w:cs="Times New Roman"/>
          <w:sz w:val="28"/>
          <w:szCs w:val="28"/>
        </w:rPr>
      </w:pPr>
      <w:r w:rsidRPr="00A93068">
        <w:rPr>
          <w:rFonts w:ascii="Times New Roman" w:hAnsi="Times New Roman" w:cs="Times New Roman"/>
          <w:sz w:val="28"/>
          <w:szCs w:val="28"/>
        </w:rPr>
        <w:t xml:space="preserve">(цель обработки персональных данных) </w:t>
      </w:r>
    </w:p>
    <w:p w:rsidR="00FF2908" w:rsidRPr="00A93068" w:rsidRDefault="00FF2908" w:rsidP="00FF2908">
      <w:pPr>
        <w:autoSpaceDE w:val="0"/>
        <w:autoSpaceDN w:val="0"/>
        <w:adjustRightInd w:val="0"/>
        <w:spacing w:after="0" w:line="240" w:lineRule="auto"/>
        <w:ind w:right="-2"/>
        <w:jc w:val="both"/>
        <w:rPr>
          <w:rFonts w:ascii="Times New Roman" w:hAnsi="Times New Roman" w:cs="Times New Roman"/>
          <w:sz w:val="28"/>
          <w:szCs w:val="28"/>
        </w:rPr>
      </w:pPr>
      <w:r w:rsidRPr="00A93068">
        <w:rPr>
          <w:rFonts w:ascii="Times New Roman" w:hAnsi="Times New Roman" w:cs="Times New Roman"/>
          <w:sz w:val="28"/>
          <w:szCs w:val="28"/>
        </w:rPr>
        <w:t>действуя свободно, своей волей и в своем интересе даю согласие Министерству спорта Камчатского края, расположенному по адресу: ул. Советская, д. 35, г. Петропавловск-Камчатский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(в электронном виде и на бумажном носителе),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электронном виде и на бумажном носителе)), включая действия в соответствии с частью 1 статьи 8 Федерального закона от 27.07.2006 № 152-ФЗ «О персональных данных», следующих моих персональных данных:</w:t>
      </w:r>
    </w:p>
    <w:p w:rsidR="00FF2908" w:rsidRPr="00A93068" w:rsidRDefault="00FF2908" w:rsidP="00FF2908">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93068">
        <w:rPr>
          <w:rFonts w:ascii="Times New Roman" w:hAnsi="Times New Roman" w:cs="Times New Roman"/>
          <w:sz w:val="28"/>
          <w:szCs w:val="28"/>
        </w:rPr>
        <w:t>фамилия, имя, отчество;</w:t>
      </w:r>
    </w:p>
    <w:p w:rsidR="00FF2908" w:rsidRPr="00A93068" w:rsidRDefault="00FF2908" w:rsidP="00FF2908">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93068">
        <w:rPr>
          <w:rFonts w:ascii="Times New Roman" w:hAnsi="Times New Roman" w:cs="Times New Roman"/>
          <w:sz w:val="28"/>
          <w:szCs w:val="28"/>
        </w:rPr>
        <w:lastRenderedPageBreak/>
        <w:t>дата рождения;</w:t>
      </w:r>
    </w:p>
    <w:p w:rsidR="00FF2908" w:rsidRPr="00A93068" w:rsidRDefault="00FF2908" w:rsidP="00FF2908">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93068">
        <w:rPr>
          <w:rFonts w:ascii="Times New Roman" w:hAnsi="Times New Roman" w:cs="Times New Roman"/>
          <w:sz w:val="28"/>
          <w:szCs w:val="28"/>
        </w:rPr>
        <w:t>должность;</w:t>
      </w:r>
    </w:p>
    <w:p w:rsidR="00FF2908" w:rsidRPr="00A93068" w:rsidRDefault="00FF2908" w:rsidP="00FF2908">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93068">
        <w:rPr>
          <w:rFonts w:ascii="Times New Roman" w:hAnsi="Times New Roman" w:cs="Times New Roman"/>
          <w:sz w:val="28"/>
          <w:szCs w:val="28"/>
        </w:rPr>
        <w:t>место работы;</w:t>
      </w:r>
    </w:p>
    <w:p w:rsidR="00FF2908" w:rsidRPr="00A93068" w:rsidRDefault="00FF2908" w:rsidP="00FF2908">
      <w:pPr>
        <w:numPr>
          <w:ilvl w:val="0"/>
          <w:numId w:val="25"/>
        </w:numPr>
        <w:tabs>
          <w:tab w:val="left" w:pos="1134"/>
        </w:tabs>
        <w:spacing w:after="0" w:line="240" w:lineRule="auto"/>
        <w:ind w:left="0" w:firstLine="709"/>
        <w:jc w:val="both"/>
        <w:rPr>
          <w:rFonts w:ascii="Times New Roman" w:hAnsi="Times New Roman" w:cs="Times New Roman"/>
          <w:color w:val="000000"/>
          <w:spacing w:val="2"/>
          <w:sz w:val="28"/>
          <w:szCs w:val="28"/>
        </w:rPr>
      </w:pPr>
      <w:r w:rsidRPr="00A93068">
        <w:rPr>
          <w:rFonts w:ascii="Times New Roman" w:hAnsi="Times New Roman" w:cs="Times New Roman"/>
          <w:color w:val="000000"/>
          <w:spacing w:val="2"/>
          <w:sz w:val="28"/>
          <w:szCs w:val="28"/>
        </w:rPr>
        <w:t>контактные телефоны, е-</w:t>
      </w:r>
      <w:proofErr w:type="spellStart"/>
      <w:r w:rsidRPr="00A93068">
        <w:rPr>
          <w:rFonts w:ascii="Times New Roman" w:hAnsi="Times New Roman" w:cs="Times New Roman"/>
          <w:color w:val="000000"/>
          <w:spacing w:val="2"/>
          <w:sz w:val="28"/>
          <w:szCs w:val="28"/>
        </w:rPr>
        <w:t>mail</w:t>
      </w:r>
      <w:proofErr w:type="spellEnd"/>
      <w:r w:rsidRPr="00A93068">
        <w:rPr>
          <w:rFonts w:ascii="Times New Roman" w:hAnsi="Times New Roman" w:cs="Times New Roman"/>
          <w:color w:val="000000"/>
          <w:spacing w:val="2"/>
          <w:sz w:val="28"/>
          <w:szCs w:val="28"/>
        </w:rPr>
        <w:t>.</w:t>
      </w:r>
    </w:p>
    <w:p w:rsidR="00FF2908" w:rsidRPr="00A93068"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A93068">
        <w:rPr>
          <w:rFonts w:ascii="Times New Roman" w:hAnsi="Times New Roman" w:cs="Times New Roman"/>
          <w:sz w:val="28"/>
          <w:szCs w:val="28"/>
        </w:rPr>
        <w:t>Настоящее согласие действует с момента его подписания в течение неопределенного времени.</w:t>
      </w:r>
    </w:p>
    <w:p w:rsidR="00FF2908" w:rsidRPr="00A93068"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A93068">
        <w:rPr>
          <w:rFonts w:ascii="Times New Roman" w:hAnsi="Times New Roman" w:cs="Times New Roman"/>
          <w:sz w:val="28"/>
          <w:szCs w:val="28"/>
        </w:rPr>
        <w:t>Мне разъяснено, что настоящее согласие может быть отозвано путем подачи письменного заявления в произвольной форме.</w:t>
      </w:r>
    </w:p>
    <w:p w:rsidR="00FF2908" w:rsidRPr="00A93068"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A93068">
        <w:rPr>
          <w:rFonts w:ascii="Times New Roman" w:hAnsi="Times New Roman" w:cs="Times New Roman"/>
          <w:sz w:val="28"/>
          <w:szCs w:val="28"/>
        </w:rPr>
        <w:t>Я также ознакомлен(а)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FF2908" w:rsidRPr="00A93068" w:rsidRDefault="00FF2908" w:rsidP="00FF2908">
      <w:pPr>
        <w:pStyle w:val="ConsPlusNonformat"/>
        <w:jc w:val="both"/>
        <w:rPr>
          <w:rFonts w:ascii="Times New Roman" w:hAnsi="Times New Roman" w:cs="Times New Roman"/>
          <w:sz w:val="28"/>
          <w:szCs w:val="28"/>
        </w:rPr>
      </w:pPr>
      <w:r w:rsidRPr="00A93068">
        <w:rPr>
          <w:rFonts w:ascii="Times New Roman" w:hAnsi="Times New Roman" w:cs="Times New Roman"/>
          <w:sz w:val="28"/>
          <w:szCs w:val="28"/>
        </w:rPr>
        <w:t>«______» ___________ ______ г.</w:t>
      </w:r>
    </w:p>
    <w:tbl>
      <w:tblPr>
        <w:tblW w:w="0" w:type="auto"/>
        <w:tblLook w:val="04A0" w:firstRow="1" w:lastRow="0" w:firstColumn="1" w:lastColumn="0" w:noHBand="0" w:noVBand="1"/>
      </w:tblPr>
      <w:tblGrid>
        <w:gridCol w:w="4696"/>
        <w:gridCol w:w="1223"/>
        <w:gridCol w:w="3436"/>
      </w:tblGrid>
      <w:tr w:rsidR="00FF2908" w:rsidRPr="00A93068" w:rsidTr="004866E8">
        <w:tc>
          <w:tcPr>
            <w:tcW w:w="4056" w:type="dxa"/>
            <w:shd w:val="clear" w:color="auto" w:fill="auto"/>
          </w:tcPr>
          <w:p w:rsidR="00FF2908" w:rsidRPr="00A93068" w:rsidRDefault="00FF2908" w:rsidP="004866E8">
            <w:pPr>
              <w:pStyle w:val="ConsPlusNonformat"/>
              <w:jc w:val="both"/>
              <w:rPr>
                <w:rFonts w:ascii="Times New Roman" w:hAnsi="Times New Roman" w:cs="Times New Roman"/>
                <w:sz w:val="28"/>
                <w:szCs w:val="28"/>
              </w:rPr>
            </w:pPr>
            <w:r w:rsidRPr="00A93068">
              <w:rPr>
                <w:rFonts w:ascii="Times New Roman" w:hAnsi="Times New Roman" w:cs="Times New Roman"/>
                <w:sz w:val="28"/>
                <w:szCs w:val="28"/>
              </w:rPr>
              <w:t xml:space="preserve">________________________________ </w:t>
            </w:r>
          </w:p>
          <w:p w:rsidR="00FF2908" w:rsidRPr="00A93068" w:rsidRDefault="00FF2908" w:rsidP="004866E8">
            <w:pPr>
              <w:pStyle w:val="ConsPlusNonformat"/>
              <w:jc w:val="center"/>
              <w:rPr>
                <w:rFonts w:ascii="Times New Roman" w:hAnsi="Times New Roman" w:cs="Times New Roman"/>
                <w:sz w:val="28"/>
                <w:szCs w:val="28"/>
              </w:rPr>
            </w:pPr>
            <w:r w:rsidRPr="00A93068">
              <w:rPr>
                <w:rFonts w:ascii="Times New Roman" w:hAnsi="Times New Roman" w:cs="Times New Roman"/>
                <w:sz w:val="28"/>
                <w:szCs w:val="28"/>
              </w:rPr>
              <w:t>(подпись)</w:t>
            </w:r>
          </w:p>
        </w:tc>
        <w:tc>
          <w:tcPr>
            <w:tcW w:w="2025" w:type="dxa"/>
            <w:shd w:val="clear" w:color="auto" w:fill="auto"/>
          </w:tcPr>
          <w:p w:rsidR="00FF2908" w:rsidRPr="00A93068" w:rsidRDefault="00FF2908" w:rsidP="004866E8">
            <w:pPr>
              <w:pStyle w:val="ConsPlusNonformat"/>
              <w:jc w:val="both"/>
              <w:rPr>
                <w:rFonts w:ascii="Times New Roman" w:hAnsi="Times New Roman" w:cs="Times New Roman"/>
                <w:sz w:val="28"/>
                <w:szCs w:val="28"/>
              </w:rPr>
            </w:pPr>
          </w:p>
        </w:tc>
        <w:tc>
          <w:tcPr>
            <w:tcW w:w="3274" w:type="dxa"/>
            <w:shd w:val="clear" w:color="auto" w:fill="auto"/>
          </w:tcPr>
          <w:p w:rsidR="00FF2908" w:rsidRPr="00A93068" w:rsidRDefault="00FF2908" w:rsidP="004866E8">
            <w:pPr>
              <w:pStyle w:val="ConsPlusNonformat"/>
              <w:jc w:val="center"/>
              <w:rPr>
                <w:rFonts w:ascii="Times New Roman" w:hAnsi="Times New Roman" w:cs="Times New Roman"/>
                <w:sz w:val="28"/>
                <w:szCs w:val="28"/>
              </w:rPr>
            </w:pPr>
            <w:r w:rsidRPr="00A93068">
              <w:rPr>
                <w:rFonts w:ascii="Times New Roman" w:hAnsi="Times New Roman" w:cs="Times New Roman"/>
                <w:sz w:val="28"/>
                <w:szCs w:val="28"/>
              </w:rPr>
              <w:t>_______________________</w:t>
            </w:r>
          </w:p>
          <w:p w:rsidR="00FF2908" w:rsidRPr="00A93068" w:rsidRDefault="00FF2908" w:rsidP="004866E8">
            <w:pPr>
              <w:pStyle w:val="ConsPlusNonformat"/>
              <w:jc w:val="center"/>
              <w:rPr>
                <w:rFonts w:ascii="Times New Roman" w:hAnsi="Times New Roman" w:cs="Times New Roman"/>
                <w:sz w:val="28"/>
                <w:szCs w:val="28"/>
              </w:rPr>
            </w:pPr>
            <w:r w:rsidRPr="00A93068">
              <w:rPr>
                <w:rFonts w:ascii="Times New Roman" w:hAnsi="Times New Roman" w:cs="Times New Roman"/>
                <w:sz w:val="28"/>
                <w:szCs w:val="28"/>
              </w:rPr>
              <w:t>(расшифровка подписи)</w:t>
            </w:r>
          </w:p>
        </w:tc>
      </w:tr>
    </w:tbl>
    <w:p w:rsidR="00FF2908" w:rsidRPr="00A93068" w:rsidRDefault="00FF2908" w:rsidP="00FF2908">
      <w:pPr>
        <w:pStyle w:val="ConsPlusNonformat"/>
        <w:jc w:val="both"/>
        <w:rPr>
          <w:rFonts w:ascii="Times New Roman" w:hAnsi="Times New Roman" w:cs="Times New Roman"/>
          <w:sz w:val="28"/>
          <w:szCs w:val="28"/>
        </w:rPr>
      </w:pPr>
    </w:p>
    <w:p w:rsidR="00FF2908" w:rsidRPr="00A93068" w:rsidRDefault="00FF2908" w:rsidP="00FF2908">
      <w:pPr>
        <w:pStyle w:val="ConsPlusNonformat"/>
        <w:jc w:val="both"/>
        <w:rPr>
          <w:rFonts w:ascii="Times New Roman" w:hAnsi="Times New Roman" w:cs="Times New Roman"/>
          <w:sz w:val="28"/>
          <w:szCs w:val="28"/>
        </w:rPr>
      </w:pPr>
      <w:r w:rsidRPr="00A93068">
        <w:rPr>
          <w:rFonts w:ascii="Times New Roman" w:hAnsi="Times New Roman" w:cs="Times New Roman"/>
          <w:sz w:val="28"/>
          <w:szCs w:val="28"/>
        </w:rPr>
        <w:t>Телефоны:</w:t>
      </w:r>
    </w:p>
    <w:p w:rsidR="00FF2908" w:rsidRPr="00A93068" w:rsidRDefault="00FF2908" w:rsidP="00FF2908">
      <w:pPr>
        <w:pStyle w:val="ConsPlusNonformat"/>
        <w:jc w:val="both"/>
        <w:rPr>
          <w:rFonts w:ascii="Times New Roman" w:hAnsi="Times New Roman" w:cs="Times New Roman"/>
          <w:sz w:val="28"/>
          <w:szCs w:val="28"/>
        </w:rPr>
      </w:pPr>
      <w:r w:rsidRPr="00A93068">
        <w:rPr>
          <w:rFonts w:ascii="Times New Roman" w:hAnsi="Times New Roman" w:cs="Times New Roman"/>
          <w:sz w:val="28"/>
          <w:szCs w:val="28"/>
        </w:rPr>
        <w:t xml:space="preserve">сотовый _____________________, </w:t>
      </w:r>
      <w:proofErr w:type="gramStart"/>
      <w:r w:rsidRPr="00A93068">
        <w:rPr>
          <w:rFonts w:ascii="Times New Roman" w:hAnsi="Times New Roman" w:cs="Times New Roman"/>
          <w:sz w:val="28"/>
          <w:szCs w:val="28"/>
        </w:rPr>
        <w:t>рабочий:_</w:t>
      </w:r>
      <w:proofErr w:type="gramEnd"/>
      <w:r w:rsidRPr="00A93068">
        <w:rPr>
          <w:rFonts w:ascii="Times New Roman" w:hAnsi="Times New Roman" w:cs="Times New Roman"/>
          <w:sz w:val="28"/>
          <w:szCs w:val="28"/>
        </w:rPr>
        <w:t xml:space="preserve">_________________________ </w:t>
      </w:r>
    </w:p>
    <w:p w:rsidR="00FF2908" w:rsidRPr="00A93068" w:rsidRDefault="00FF2908" w:rsidP="00FF2908">
      <w:pPr>
        <w:pStyle w:val="ConsPlusNonformat"/>
        <w:jc w:val="both"/>
        <w:rPr>
          <w:rFonts w:ascii="Times New Roman" w:hAnsi="Times New Roman" w:cs="Times New Roman"/>
          <w:sz w:val="28"/>
          <w:szCs w:val="28"/>
        </w:rPr>
      </w:pPr>
    </w:p>
    <w:p w:rsidR="00FF2908" w:rsidRPr="00A93068" w:rsidRDefault="00FF2908" w:rsidP="00FF2908">
      <w:pPr>
        <w:pStyle w:val="ConsPlusNonformat"/>
        <w:jc w:val="both"/>
        <w:rPr>
          <w:rFonts w:ascii="Times New Roman" w:hAnsi="Times New Roman" w:cs="Times New Roman"/>
          <w:sz w:val="28"/>
          <w:szCs w:val="28"/>
        </w:rPr>
      </w:pPr>
      <w:r w:rsidRPr="00A93068">
        <w:rPr>
          <w:rFonts w:ascii="Times New Roman" w:hAnsi="Times New Roman" w:cs="Times New Roman"/>
          <w:sz w:val="28"/>
          <w:szCs w:val="28"/>
        </w:rPr>
        <w:t>Адрес электронной почты: _________________________________________</w:t>
      </w:r>
    </w:p>
    <w:p w:rsidR="00FF2908" w:rsidRPr="0055776A" w:rsidRDefault="00FF2908" w:rsidP="00FF2908">
      <w:pPr>
        <w:pStyle w:val="af4"/>
        <w:shd w:val="clear" w:color="auto" w:fill="FFFFFF"/>
        <w:spacing w:after="0" w:line="240" w:lineRule="auto"/>
        <w:ind w:left="0" w:firstLine="851"/>
        <w:jc w:val="both"/>
        <w:rPr>
          <w:rFonts w:ascii="Times New Roman" w:hAnsi="Times New Roman" w:cs="Times New Roman"/>
          <w:color w:val="FFC000"/>
          <w:sz w:val="24"/>
          <w:szCs w:val="24"/>
        </w:rPr>
      </w:pPr>
    </w:p>
    <w:p w:rsidR="00FF2908" w:rsidRPr="0055776A" w:rsidRDefault="00FF2908" w:rsidP="00FF2908">
      <w:pPr>
        <w:pStyle w:val="af4"/>
        <w:shd w:val="clear" w:color="auto" w:fill="FFFFFF"/>
        <w:spacing w:after="0" w:line="240" w:lineRule="auto"/>
        <w:ind w:left="0" w:firstLine="851"/>
        <w:jc w:val="both"/>
        <w:rPr>
          <w:rFonts w:ascii="Times New Roman" w:hAnsi="Times New Roman" w:cs="Times New Roman"/>
          <w:color w:val="FFC000"/>
          <w:sz w:val="24"/>
          <w:szCs w:val="24"/>
        </w:rPr>
      </w:pPr>
    </w:p>
    <w:p w:rsidR="00FF2908" w:rsidRPr="000A75B4" w:rsidRDefault="00FF2908" w:rsidP="00FF2908">
      <w:pPr>
        <w:pStyle w:val="af4"/>
        <w:shd w:val="clear" w:color="auto" w:fill="FFFFFF"/>
        <w:ind w:left="0" w:firstLine="851"/>
        <w:jc w:val="both"/>
        <w:rPr>
          <w:rFonts w:ascii="Times New Roman" w:hAnsi="Times New Roman" w:cs="Times New Roman"/>
          <w:color w:val="FFC000"/>
          <w:sz w:val="28"/>
          <w:szCs w:val="28"/>
        </w:rPr>
      </w:pPr>
    </w:p>
    <w:p w:rsidR="00FF2908" w:rsidRPr="000A75B4" w:rsidRDefault="00FF2908" w:rsidP="00FF2908">
      <w:pPr>
        <w:pStyle w:val="af4"/>
        <w:shd w:val="clear" w:color="auto" w:fill="FFFFFF"/>
        <w:ind w:left="0" w:firstLine="851"/>
        <w:jc w:val="both"/>
        <w:rPr>
          <w:rFonts w:ascii="Times New Roman" w:hAnsi="Times New Roman" w:cs="Times New Roman"/>
          <w:color w:val="FFC000"/>
          <w:sz w:val="28"/>
          <w:szCs w:val="28"/>
        </w:rPr>
      </w:pPr>
    </w:p>
    <w:p w:rsidR="00FF2908" w:rsidRPr="000A75B4" w:rsidRDefault="00FF2908" w:rsidP="00FF2908">
      <w:pPr>
        <w:pStyle w:val="af4"/>
        <w:shd w:val="clear" w:color="auto" w:fill="FFFFFF"/>
        <w:ind w:left="0" w:firstLine="851"/>
        <w:jc w:val="both"/>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C000"/>
          <w:sz w:val="28"/>
          <w:szCs w:val="28"/>
        </w:rPr>
      </w:pPr>
    </w:p>
    <w:p w:rsidR="00FF2908" w:rsidRPr="000A75B4" w:rsidRDefault="00FF2908" w:rsidP="00FF2908">
      <w:pPr>
        <w:tabs>
          <w:tab w:val="left" w:pos="3030"/>
        </w:tabs>
        <w:rPr>
          <w:rFonts w:ascii="Times New Roman" w:hAnsi="Times New Roman" w:cs="Times New Roman"/>
          <w:color w:val="FF0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130"/>
        <w:gridCol w:w="4253"/>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2130" w:type="dxa"/>
          </w:tcPr>
          <w:p w:rsidR="00FF2908" w:rsidRDefault="00FF2908" w:rsidP="004866E8">
            <w:pPr>
              <w:jc w:val="both"/>
              <w:rPr>
                <w:rFonts w:ascii="Times New Roman" w:hAnsi="Times New Roman" w:cs="Times New Roman"/>
                <w:color w:val="FFC000"/>
                <w:sz w:val="28"/>
                <w:szCs w:val="28"/>
              </w:rPr>
            </w:pPr>
          </w:p>
        </w:tc>
        <w:tc>
          <w:tcPr>
            <w:tcW w:w="4253"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3</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p w:rsidR="00FF2908" w:rsidRPr="0055776A" w:rsidRDefault="00FF2908" w:rsidP="004866E8">
            <w:pPr>
              <w:rPr>
                <w:rFonts w:ascii="Times New Roman" w:hAnsi="Times New Roman" w:cs="Times New Roman"/>
                <w:sz w:val="20"/>
                <w:szCs w:val="20"/>
              </w:rPr>
            </w:pPr>
          </w:p>
        </w:tc>
      </w:tr>
    </w:tbl>
    <w:tbl>
      <w:tblPr>
        <w:tblW w:w="9464" w:type="dxa"/>
        <w:tblInd w:w="-108" w:type="dxa"/>
        <w:tblLayout w:type="fixed"/>
        <w:tblLook w:val="04A0" w:firstRow="1" w:lastRow="0" w:firstColumn="1" w:lastColumn="0" w:noHBand="0" w:noVBand="1"/>
      </w:tblPr>
      <w:tblGrid>
        <w:gridCol w:w="5353"/>
        <w:gridCol w:w="4111"/>
      </w:tblGrid>
      <w:tr w:rsidR="00FF2908" w:rsidRPr="0026170F" w:rsidTr="004866E8">
        <w:tc>
          <w:tcPr>
            <w:tcW w:w="5353" w:type="dxa"/>
          </w:tcPr>
          <w:p w:rsidR="00FF2908" w:rsidRPr="0026170F" w:rsidRDefault="00FF2908" w:rsidP="004866E8">
            <w:pPr>
              <w:spacing w:after="0" w:line="240" w:lineRule="auto"/>
              <w:jc w:val="center"/>
              <w:rPr>
                <w:rFonts w:ascii="Times New Roman" w:hAnsi="Times New Roman" w:cs="Times New Roman"/>
                <w:sz w:val="28"/>
                <w:szCs w:val="28"/>
              </w:rPr>
            </w:pPr>
          </w:p>
          <w:p w:rsidR="00FF2908" w:rsidRPr="0026170F" w:rsidRDefault="00FF2908" w:rsidP="004866E8">
            <w:pPr>
              <w:spacing w:after="0" w:line="240" w:lineRule="auto"/>
              <w:jc w:val="center"/>
              <w:rPr>
                <w:rFonts w:ascii="Times New Roman" w:hAnsi="Times New Roman" w:cs="Times New Roman"/>
                <w:sz w:val="28"/>
                <w:szCs w:val="28"/>
              </w:rPr>
            </w:pPr>
          </w:p>
        </w:tc>
        <w:tc>
          <w:tcPr>
            <w:tcW w:w="4111" w:type="dxa"/>
          </w:tcPr>
          <w:p w:rsidR="00FF2908" w:rsidRPr="0026170F" w:rsidRDefault="00FF2908" w:rsidP="004866E8">
            <w:pPr>
              <w:spacing w:after="0" w:line="240" w:lineRule="auto"/>
              <w:rPr>
                <w:rFonts w:ascii="Times New Roman" w:hAnsi="Times New Roman" w:cs="Times New Roman"/>
                <w:sz w:val="28"/>
                <w:szCs w:val="28"/>
              </w:rPr>
            </w:pPr>
            <w:r w:rsidRPr="0026170F">
              <w:rPr>
                <w:rFonts w:ascii="Times New Roman" w:hAnsi="Times New Roman" w:cs="Times New Roman"/>
                <w:sz w:val="28"/>
                <w:szCs w:val="28"/>
              </w:rPr>
              <w:t>Министру спорта Камчатского края</w:t>
            </w:r>
          </w:p>
          <w:p w:rsidR="00FF2908" w:rsidRPr="0026170F" w:rsidRDefault="00FF2908" w:rsidP="004866E8">
            <w:pPr>
              <w:spacing w:after="0" w:line="240" w:lineRule="auto"/>
              <w:rPr>
                <w:rFonts w:ascii="Times New Roman" w:hAnsi="Times New Roman" w:cs="Times New Roman"/>
                <w:sz w:val="28"/>
                <w:szCs w:val="28"/>
              </w:rPr>
            </w:pPr>
            <w:r w:rsidRPr="0026170F">
              <w:rPr>
                <w:rFonts w:ascii="Times New Roman" w:hAnsi="Times New Roman" w:cs="Times New Roman"/>
                <w:sz w:val="28"/>
                <w:szCs w:val="28"/>
              </w:rPr>
              <w:t xml:space="preserve">___________________________ </w:t>
            </w:r>
          </w:p>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(фамилия, имя, отчество)</w:t>
            </w:r>
          </w:p>
          <w:p w:rsidR="00FF2908" w:rsidRPr="0026170F" w:rsidRDefault="00FF2908" w:rsidP="004866E8">
            <w:pPr>
              <w:spacing w:after="0" w:line="240" w:lineRule="auto"/>
              <w:rPr>
                <w:rFonts w:ascii="Times New Roman" w:hAnsi="Times New Roman" w:cs="Times New Roman"/>
                <w:sz w:val="28"/>
                <w:szCs w:val="28"/>
              </w:rPr>
            </w:pPr>
            <w:r w:rsidRPr="0026170F">
              <w:rPr>
                <w:rFonts w:ascii="Times New Roman" w:hAnsi="Times New Roman" w:cs="Times New Roman"/>
                <w:sz w:val="28"/>
                <w:szCs w:val="28"/>
              </w:rPr>
              <w:t>от_________________________</w:t>
            </w:r>
          </w:p>
          <w:p w:rsidR="00FF2908" w:rsidRPr="0026170F" w:rsidRDefault="00FF2908" w:rsidP="004866E8">
            <w:pPr>
              <w:spacing w:after="0" w:line="240" w:lineRule="auto"/>
              <w:rPr>
                <w:rFonts w:ascii="Times New Roman" w:hAnsi="Times New Roman" w:cs="Times New Roman"/>
                <w:sz w:val="28"/>
                <w:szCs w:val="28"/>
              </w:rPr>
            </w:pPr>
            <w:r w:rsidRPr="0026170F">
              <w:rPr>
                <w:rFonts w:ascii="Times New Roman" w:hAnsi="Times New Roman" w:cs="Times New Roman"/>
                <w:sz w:val="28"/>
                <w:szCs w:val="28"/>
              </w:rPr>
              <w:t xml:space="preserve">(фамилия, имя, отчество родителя (законного </w:t>
            </w:r>
            <w:r>
              <w:rPr>
                <w:rFonts w:ascii="Times New Roman" w:hAnsi="Times New Roman" w:cs="Times New Roman"/>
                <w:sz w:val="28"/>
                <w:szCs w:val="28"/>
              </w:rPr>
              <w:t>п</w:t>
            </w:r>
            <w:r w:rsidRPr="0026170F">
              <w:rPr>
                <w:rFonts w:ascii="Times New Roman" w:hAnsi="Times New Roman" w:cs="Times New Roman"/>
                <w:sz w:val="28"/>
                <w:szCs w:val="28"/>
              </w:rPr>
              <w:t>редставителя) несовершеннолетнего спортсмена)</w:t>
            </w:r>
          </w:p>
          <w:p w:rsidR="00FF2908" w:rsidRPr="0026170F" w:rsidRDefault="00FF2908" w:rsidP="004866E8">
            <w:pPr>
              <w:tabs>
                <w:tab w:val="left" w:pos="459"/>
              </w:tabs>
              <w:spacing w:after="0" w:line="240" w:lineRule="auto"/>
              <w:ind w:right="-108"/>
              <w:rPr>
                <w:rFonts w:ascii="Times New Roman" w:hAnsi="Times New Roman" w:cs="Times New Roman"/>
                <w:sz w:val="28"/>
                <w:szCs w:val="28"/>
              </w:rPr>
            </w:pPr>
          </w:p>
        </w:tc>
      </w:tr>
    </w:tbl>
    <w:p w:rsidR="00FF2908" w:rsidRPr="0026170F" w:rsidRDefault="00FF2908" w:rsidP="00FF2908">
      <w:pPr>
        <w:pStyle w:val="ConsPlusNonformat"/>
        <w:jc w:val="center"/>
        <w:rPr>
          <w:rFonts w:ascii="Times New Roman" w:hAnsi="Times New Roman" w:cs="Times New Roman"/>
          <w:sz w:val="28"/>
          <w:szCs w:val="28"/>
        </w:rPr>
      </w:pPr>
    </w:p>
    <w:p w:rsidR="00FF2908" w:rsidRPr="0026170F" w:rsidRDefault="00FF2908" w:rsidP="00FF2908">
      <w:pPr>
        <w:pStyle w:val="ConsPlusNonformat"/>
        <w:jc w:val="center"/>
        <w:rPr>
          <w:rFonts w:ascii="Times New Roman" w:hAnsi="Times New Roman" w:cs="Times New Roman"/>
          <w:sz w:val="28"/>
          <w:szCs w:val="28"/>
        </w:rPr>
      </w:pPr>
      <w:r w:rsidRPr="0026170F">
        <w:rPr>
          <w:rFonts w:ascii="Times New Roman" w:hAnsi="Times New Roman" w:cs="Times New Roman"/>
          <w:sz w:val="28"/>
          <w:szCs w:val="28"/>
        </w:rPr>
        <w:t>ЗАЯВЛЕНИЕ</w:t>
      </w:r>
    </w:p>
    <w:p w:rsidR="00FF2908" w:rsidRPr="0026170F" w:rsidRDefault="00FF2908" w:rsidP="00FF2908">
      <w:pPr>
        <w:pStyle w:val="ConsPlusNonformat"/>
        <w:jc w:val="center"/>
        <w:rPr>
          <w:rFonts w:ascii="Times New Roman" w:hAnsi="Times New Roman" w:cs="Times New Roman"/>
          <w:sz w:val="28"/>
          <w:szCs w:val="28"/>
        </w:rPr>
      </w:pPr>
      <w:r w:rsidRPr="0026170F">
        <w:rPr>
          <w:rFonts w:ascii="Times New Roman" w:hAnsi="Times New Roman" w:cs="Times New Roman"/>
          <w:sz w:val="28"/>
          <w:szCs w:val="28"/>
        </w:rPr>
        <w:t xml:space="preserve">о согласии на обработку персональных данных несовершеннолетнего </w:t>
      </w:r>
    </w:p>
    <w:p w:rsidR="00FF2908" w:rsidRPr="0026170F" w:rsidRDefault="00FF2908" w:rsidP="00FF2908">
      <w:pPr>
        <w:pStyle w:val="ConsPlusNonformat"/>
        <w:tabs>
          <w:tab w:val="left" w:pos="5835"/>
        </w:tabs>
        <w:jc w:val="both"/>
        <w:rPr>
          <w:rFonts w:ascii="Times New Roman" w:hAnsi="Times New Roman" w:cs="Times New Roman"/>
          <w:sz w:val="28"/>
          <w:szCs w:val="28"/>
        </w:rPr>
      </w:pPr>
    </w:p>
    <w:p w:rsidR="00FF2908" w:rsidRPr="0026170F" w:rsidRDefault="00FF2908" w:rsidP="00FF2908">
      <w:pPr>
        <w:autoSpaceDE w:val="0"/>
        <w:autoSpaceDN w:val="0"/>
        <w:adjustRightInd w:val="0"/>
        <w:spacing w:after="0" w:line="240" w:lineRule="auto"/>
        <w:ind w:right="-2" w:firstLine="708"/>
        <w:jc w:val="both"/>
        <w:rPr>
          <w:rFonts w:ascii="Times New Roman" w:hAnsi="Times New Roman" w:cs="Times New Roman"/>
          <w:sz w:val="28"/>
          <w:szCs w:val="28"/>
          <w:u w:val="single"/>
        </w:rPr>
      </w:pPr>
      <w:r w:rsidRPr="0026170F">
        <w:rPr>
          <w:rFonts w:ascii="Times New Roman" w:hAnsi="Times New Roman" w:cs="Times New Roman"/>
          <w:sz w:val="28"/>
          <w:szCs w:val="28"/>
        </w:rPr>
        <w:t>Я______________________________</w:t>
      </w:r>
      <w:r>
        <w:rPr>
          <w:rFonts w:ascii="Times New Roman" w:hAnsi="Times New Roman" w:cs="Times New Roman"/>
          <w:sz w:val="28"/>
          <w:szCs w:val="28"/>
        </w:rPr>
        <w:t>_____________________________</w:t>
      </w:r>
      <w:r w:rsidRPr="0026170F">
        <w:rPr>
          <w:rFonts w:ascii="Times New Roman" w:hAnsi="Times New Roman" w:cs="Times New Roman"/>
          <w:sz w:val="28"/>
          <w:szCs w:val="28"/>
        </w:rPr>
        <w:t>,</w:t>
      </w:r>
      <w:r w:rsidRPr="0026170F">
        <w:rPr>
          <w:rFonts w:ascii="Times New Roman" w:hAnsi="Times New Roman" w:cs="Times New Roman"/>
          <w:sz w:val="28"/>
          <w:szCs w:val="28"/>
          <w:u w:val="single"/>
        </w:rPr>
        <w:t xml:space="preserve">  </w:t>
      </w:r>
    </w:p>
    <w:p w:rsidR="00FF2908" w:rsidRPr="0026170F" w:rsidRDefault="00FF2908" w:rsidP="00FF290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(фамилия, имя, отчество)</w:t>
      </w:r>
    </w:p>
    <w:p w:rsidR="00FF2908" w:rsidRDefault="00FF2908" w:rsidP="00FF2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являясь родителем (законным </w:t>
      </w:r>
      <w:r w:rsidRPr="0026170F">
        <w:rPr>
          <w:rFonts w:ascii="Times New Roman" w:hAnsi="Times New Roman" w:cs="Times New Roman"/>
          <w:sz w:val="28"/>
          <w:szCs w:val="28"/>
        </w:rPr>
        <w:t>представителем)</w:t>
      </w:r>
    </w:p>
    <w:p w:rsidR="00FF2908" w:rsidRPr="0026170F" w:rsidRDefault="00FF2908" w:rsidP="00FF2908">
      <w:pPr>
        <w:spacing w:after="0" w:line="240" w:lineRule="auto"/>
        <w:jc w:val="both"/>
        <w:rPr>
          <w:rFonts w:ascii="Times New Roman" w:hAnsi="Times New Roman" w:cs="Times New Roman"/>
          <w:sz w:val="28"/>
          <w:szCs w:val="28"/>
        </w:rPr>
      </w:pPr>
      <w:r w:rsidRPr="0026170F">
        <w:rPr>
          <w:rFonts w:ascii="Times New Roman" w:hAnsi="Times New Roman" w:cs="Times New Roman"/>
          <w:sz w:val="28"/>
          <w:szCs w:val="28"/>
        </w:rPr>
        <w:t>_________________________</w:t>
      </w:r>
      <w:r>
        <w:rPr>
          <w:rFonts w:ascii="Times New Roman" w:hAnsi="Times New Roman" w:cs="Times New Roman"/>
          <w:sz w:val="28"/>
          <w:szCs w:val="28"/>
        </w:rPr>
        <w:t>_________________________________________</w:t>
      </w:r>
      <w:r w:rsidRPr="0026170F">
        <w:rPr>
          <w:rFonts w:ascii="Times New Roman" w:hAnsi="Times New Roman" w:cs="Times New Roman"/>
          <w:sz w:val="28"/>
          <w:szCs w:val="28"/>
        </w:rPr>
        <w:t xml:space="preserve"> </w:t>
      </w:r>
    </w:p>
    <w:p w:rsidR="00FF2908" w:rsidRPr="0026170F" w:rsidRDefault="00FF2908" w:rsidP="00FF2908">
      <w:pPr>
        <w:autoSpaceDE w:val="0"/>
        <w:autoSpaceDN w:val="0"/>
        <w:adjustRightInd w:val="0"/>
        <w:spacing w:after="0" w:line="240" w:lineRule="auto"/>
        <w:ind w:right="-2"/>
        <w:rPr>
          <w:rFonts w:ascii="Times New Roman" w:hAnsi="Times New Roman" w:cs="Times New Roman"/>
          <w:sz w:val="28"/>
          <w:szCs w:val="28"/>
        </w:rPr>
      </w:pPr>
      <w:r w:rsidRPr="0026170F">
        <w:rPr>
          <w:rFonts w:ascii="Times New Roman" w:hAnsi="Times New Roman" w:cs="Times New Roman"/>
          <w:sz w:val="28"/>
          <w:szCs w:val="28"/>
        </w:rPr>
        <w:t xml:space="preserve">                            </w:t>
      </w:r>
      <w:r>
        <w:rPr>
          <w:rFonts w:ascii="Times New Roman" w:hAnsi="Times New Roman" w:cs="Times New Roman"/>
          <w:sz w:val="28"/>
          <w:szCs w:val="28"/>
        </w:rPr>
        <w:t xml:space="preserve">     (ФИО не</w:t>
      </w:r>
      <w:r w:rsidRPr="0026170F">
        <w:rPr>
          <w:rFonts w:ascii="Times New Roman" w:hAnsi="Times New Roman" w:cs="Times New Roman"/>
          <w:sz w:val="28"/>
          <w:szCs w:val="28"/>
        </w:rPr>
        <w:t>совершеннолетнего спортсмена)</w:t>
      </w:r>
    </w:p>
    <w:p w:rsidR="00FF2908" w:rsidRPr="0026170F" w:rsidRDefault="00FF2908" w:rsidP="00FF2908">
      <w:pPr>
        <w:autoSpaceDE w:val="0"/>
        <w:autoSpaceDN w:val="0"/>
        <w:adjustRightInd w:val="0"/>
        <w:spacing w:after="0" w:line="240" w:lineRule="auto"/>
        <w:ind w:right="-2"/>
        <w:jc w:val="both"/>
        <w:rPr>
          <w:rFonts w:ascii="Times New Roman" w:hAnsi="Times New Roman" w:cs="Times New Roman"/>
          <w:sz w:val="28"/>
          <w:szCs w:val="28"/>
        </w:rPr>
      </w:pPr>
      <w:r w:rsidRPr="0026170F">
        <w:rPr>
          <w:rFonts w:ascii="Times New Roman" w:hAnsi="Times New Roman" w:cs="Times New Roman"/>
          <w:sz w:val="28"/>
          <w:szCs w:val="28"/>
        </w:rPr>
        <w:t>в соответствии с Федеральным законом от 27.07.2006 № 152-ФЗ «О персональных данных», в связи с ____________________________________________________</w:t>
      </w:r>
      <w:r>
        <w:rPr>
          <w:rFonts w:ascii="Times New Roman" w:hAnsi="Times New Roman" w:cs="Times New Roman"/>
          <w:sz w:val="28"/>
          <w:szCs w:val="28"/>
        </w:rPr>
        <w:t>______________</w:t>
      </w:r>
      <w:r w:rsidRPr="0026170F">
        <w:rPr>
          <w:rFonts w:ascii="Times New Roman" w:hAnsi="Times New Roman" w:cs="Times New Roman"/>
          <w:sz w:val="28"/>
          <w:szCs w:val="28"/>
        </w:rPr>
        <w:t xml:space="preserve"> </w:t>
      </w:r>
    </w:p>
    <w:p w:rsidR="00FF2908" w:rsidRPr="0026170F" w:rsidRDefault="00FF2908" w:rsidP="00FF2908">
      <w:pPr>
        <w:autoSpaceDE w:val="0"/>
        <w:autoSpaceDN w:val="0"/>
        <w:adjustRightInd w:val="0"/>
        <w:spacing w:after="0" w:line="240" w:lineRule="auto"/>
        <w:ind w:right="-2"/>
        <w:jc w:val="center"/>
        <w:rPr>
          <w:rFonts w:ascii="Times New Roman" w:hAnsi="Times New Roman" w:cs="Times New Roman"/>
          <w:sz w:val="28"/>
          <w:szCs w:val="28"/>
        </w:rPr>
      </w:pPr>
      <w:r w:rsidRPr="0026170F">
        <w:rPr>
          <w:rFonts w:ascii="Times New Roman" w:hAnsi="Times New Roman" w:cs="Times New Roman"/>
          <w:sz w:val="28"/>
          <w:szCs w:val="28"/>
        </w:rPr>
        <w:t>(цель обработки персональных данных)</w:t>
      </w:r>
    </w:p>
    <w:p w:rsidR="00FF2908" w:rsidRPr="0026170F" w:rsidRDefault="00FF2908" w:rsidP="00FF2908">
      <w:pPr>
        <w:autoSpaceDE w:val="0"/>
        <w:autoSpaceDN w:val="0"/>
        <w:adjustRightInd w:val="0"/>
        <w:spacing w:after="0" w:line="240" w:lineRule="auto"/>
        <w:ind w:right="-2"/>
        <w:jc w:val="both"/>
        <w:rPr>
          <w:rFonts w:ascii="Times New Roman" w:hAnsi="Times New Roman" w:cs="Times New Roman"/>
          <w:sz w:val="28"/>
          <w:szCs w:val="28"/>
        </w:rPr>
      </w:pPr>
      <w:r w:rsidRPr="0026170F">
        <w:rPr>
          <w:rFonts w:ascii="Times New Roman" w:hAnsi="Times New Roman" w:cs="Times New Roman"/>
          <w:sz w:val="28"/>
          <w:szCs w:val="28"/>
        </w:rPr>
        <w:t xml:space="preserve">моему несовершеннолетнему ребенку, даю согласие Министерству спорта Камчатского края, расположенному по адресу: ул. Советская, д. 35, г. Петропавловск-Камчатский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(в электронном виде и на бумажном носителе),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электронном виде и на бумажном носителе)), включая действия в соответствии с частью 1 статьи 8 </w:t>
      </w:r>
      <w:r w:rsidRPr="0026170F">
        <w:rPr>
          <w:rFonts w:ascii="Times New Roman" w:hAnsi="Times New Roman" w:cs="Times New Roman"/>
          <w:sz w:val="28"/>
          <w:szCs w:val="28"/>
        </w:rPr>
        <w:lastRenderedPageBreak/>
        <w:t>Федерального закона от 27.07.2006 № 152-ФЗ «О персональных данных», следующих персональных данных моего ребенка:</w:t>
      </w:r>
    </w:p>
    <w:p w:rsidR="00FF2908" w:rsidRPr="0026170F" w:rsidRDefault="00FF2908" w:rsidP="00FF2908">
      <w:pPr>
        <w:numPr>
          <w:ilvl w:val="0"/>
          <w:numId w:val="45"/>
        </w:numPr>
        <w:tabs>
          <w:tab w:val="left" w:pos="1134"/>
        </w:tabs>
        <w:autoSpaceDE w:val="0"/>
        <w:autoSpaceDN w:val="0"/>
        <w:adjustRightInd w:val="0"/>
        <w:spacing w:after="0" w:line="240" w:lineRule="auto"/>
        <w:ind w:hanging="720"/>
        <w:jc w:val="both"/>
        <w:rPr>
          <w:rFonts w:ascii="Times New Roman" w:hAnsi="Times New Roman" w:cs="Times New Roman"/>
          <w:sz w:val="28"/>
          <w:szCs w:val="28"/>
        </w:rPr>
      </w:pPr>
      <w:r w:rsidRPr="0026170F">
        <w:rPr>
          <w:rFonts w:ascii="Times New Roman" w:hAnsi="Times New Roman" w:cs="Times New Roman"/>
          <w:sz w:val="28"/>
          <w:szCs w:val="28"/>
        </w:rPr>
        <w:t>фамилия, имя, отчество;</w:t>
      </w:r>
    </w:p>
    <w:p w:rsidR="00FF2908" w:rsidRPr="0026170F" w:rsidRDefault="00FF2908" w:rsidP="00FF2908">
      <w:pPr>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6170F">
        <w:rPr>
          <w:rFonts w:ascii="Times New Roman" w:hAnsi="Times New Roman" w:cs="Times New Roman"/>
          <w:sz w:val="28"/>
          <w:szCs w:val="28"/>
        </w:rPr>
        <w:t>дата рождения;</w:t>
      </w:r>
    </w:p>
    <w:p w:rsidR="00FF2908" w:rsidRPr="0026170F" w:rsidRDefault="00FF2908" w:rsidP="00FF2908">
      <w:pPr>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6170F">
        <w:rPr>
          <w:rFonts w:ascii="Times New Roman" w:hAnsi="Times New Roman" w:cs="Times New Roman"/>
          <w:sz w:val="28"/>
          <w:szCs w:val="28"/>
        </w:rPr>
        <w:t>фотография;</w:t>
      </w:r>
    </w:p>
    <w:p w:rsidR="00FF2908" w:rsidRPr="0026170F" w:rsidRDefault="00FF2908" w:rsidP="00FF2908">
      <w:pPr>
        <w:numPr>
          <w:ilvl w:val="0"/>
          <w:numId w:val="4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6170F">
        <w:rPr>
          <w:rFonts w:ascii="Times New Roman" w:hAnsi="Times New Roman" w:cs="Times New Roman"/>
          <w:sz w:val="28"/>
          <w:szCs w:val="28"/>
        </w:rPr>
        <w:t>адрес проживания (прописки).</w:t>
      </w:r>
    </w:p>
    <w:p w:rsidR="00FF2908" w:rsidRPr="0026170F"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26170F">
        <w:rPr>
          <w:rFonts w:ascii="Times New Roman" w:hAnsi="Times New Roman" w:cs="Times New Roman"/>
          <w:sz w:val="28"/>
          <w:szCs w:val="28"/>
        </w:rPr>
        <w:t>Настоящее согласие действует с момента его подписания в течение неопределенного времени.</w:t>
      </w:r>
    </w:p>
    <w:p w:rsidR="00FF2908" w:rsidRPr="0026170F"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26170F">
        <w:rPr>
          <w:rFonts w:ascii="Times New Roman" w:hAnsi="Times New Roman" w:cs="Times New Roman"/>
          <w:sz w:val="28"/>
          <w:szCs w:val="28"/>
        </w:rPr>
        <w:t>Мне разъяснено, что настоящее согласие может быть отозвано путем подачи письменного заявления в произвольной форме.</w:t>
      </w:r>
    </w:p>
    <w:p w:rsidR="00FF2908" w:rsidRPr="0026170F" w:rsidRDefault="00FF2908" w:rsidP="00FF2908">
      <w:pPr>
        <w:autoSpaceDE w:val="0"/>
        <w:autoSpaceDN w:val="0"/>
        <w:adjustRightInd w:val="0"/>
        <w:spacing w:after="0" w:line="240" w:lineRule="auto"/>
        <w:ind w:firstLine="708"/>
        <w:jc w:val="both"/>
        <w:rPr>
          <w:rFonts w:ascii="Times New Roman" w:hAnsi="Times New Roman" w:cs="Times New Roman"/>
          <w:sz w:val="28"/>
          <w:szCs w:val="28"/>
        </w:rPr>
      </w:pPr>
      <w:r w:rsidRPr="0026170F">
        <w:rPr>
          <w:rFonts w:ascii="Times New Roman" w:hAnsi="Times New Roman" w:cs="Times New Roman"/>
          <w:sz w:val="28"/>
          <w:szCs w:val="28"/>
        </w:rPr>
        <w:t>Я также ознакомлен(а) о том, что в случае отзыва настоящего согласия оператор вправе продолжить обработку персональных данных моего ребенка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FF2908" w:rsidRPr="0026170F" w:rsidRDefault="00FF2908" w:rsidP="00FF2908">
      <w:pPr>
        <w:pStyle w:val="ConsPlusNonformat"/>
        <w:jc w:val="both"/>
        <w:rPr>
          <w:rFonts w:ascii="Times New Roman" w:hAnsi="Times New Roman" w:cs="Times New Roman"/>
          <w:sz w:val="28"/>
          <w:szCs w:val="28"/>
        </w:rPr>
      </w:pPr>
    </w:p>
    <w:p w:rsidR="00FF2908" w:rsidRPr="0026170F" w:rsidRDefault="00FF2908" w:rsidP="00FF2908">
      <w:pPr>
        <w:pStyle w:val="ConsPlusNonformat"/>
        <w:jc w:val="both"/>
        <w:rPr>
          <w:rFonts w:ascii="Times New Roman" w:hAnsi="Times New Roman" w:cs="Times New Roman"/>
          <w:sz w:val="28"/>
          <w:szCs w:val="28"/>
        </w:rPr>
      </w:pPr>
      <w:r w:rsidRPr="0026170F">
        <w:rPr>
          <w:rFonts w:ascii="Times New Roman" w:hAnsi="Times New Roman" w:cs="Times New Roman"/>
          <w:sz w:val="28"/>
          <w:szCs w:val="28"/>
        </w:rPr>
        <w:t>«______» ___________ ______ г.</w:t>
      </w:r>
    </w:p>
    <w:p w:rsidR="00FF2908" w:rsidRPr="0026170F" w:rsidRDefault="00FF2908" w:rsidP="00FF2908">
      <w:pPr>
        <w:pStyle w:val="ConsPlusNonformat"/>
        <w:jc w:val="both"/>
        <w:rPr>
          <w:rFonts w:ascii="Times New Roman" w:hAnsi="Times New Roman" w:cs="Times New Roman"/>
          <w:sz w:val="28"/>
          <w:szCs w:val="28"/>
        </w:rPr>
      </w:pPr>
    </w:p>
    <w:tbl>
      <w:tblPr>
        <w:tblW w:w="9542" w:type="dxa"/>
        <w:tblLook w:val="04A0" w:firstRow="1" w:lastRow="0" w:firstColumn="1" w:lastColumn="0" w:noHBand="0" w:noVBand="1"/>
      </w:tblPr>
      <w:tblGrid>
        <w:gridCol w:w="5495"/>
        <w:gridCol w:w="601"/>
        <w:gridCol w:w="3446"/>
      </w:tblGrid>
      <w:tr w:rsidR="00FF2908" w:rsidRPr="0026170F" w:rsidTr="004866E8">
        <w:tc>
          <w:tcPr>
            <w:tcW w:w="5495" w:type="dxa"/>
            <w:shd w:val="clear" w:color="auto" w:fill="auto"/>
          </w:tcPr>
          <w:p w:rsidR="00FF2908" w:rsidRPr="0026170F" w:rsidRDefault="00FF2908" w:rsidP="004866E8">
            <w:pPr>
              <w:pStyle w:val="ConsPlusNonformat"/>
              <w:jc w:val="both"/>
              <w:rPr>
                <w:rFonts w:ascii="Times New Roman" w:hAnsi="Times New Roman" w:cs="Times New Roman"/>
                <w:sz w:val="28"/>
                <w:szCs w:val="28"/>
              </w:rPr>
            </w:pPr>
            <w:r w:rsidRPr="0026170F">
              <w:rPr>
                <w:rFonts w:ascii="Times New Roman" w:hAnsi="Times New Roman" w:cs="Times New Roman"/>
                <w:sz w:val="28"/>
                <w:szCs w:val="28"/>
              </w:rPr>
              <w:t xml:space="preserve">________________________________ </w:t>
            </w:r>
          </w:p>
          <w:p w:rsidR="00FF2908" w:rsidRPr="0026170F" w:rsidRDefault="00FF2908" w:rsidP="004866E8">
            <w:pPr>
              <w:pStyle w:val="ConsPlusNonformat"/>
              <w:rPr>
                <w:rFonts w:ascii="Times New Roman" w:hAnsi="Times New Roman" w:cs="Times New Roman"/>
                <w:sz w:val="28"/>
                <w:szCs w:val="28"/>
              </w:rPr>
            </w:pPr>
            <w:r w:rsidRPr="0026170F">
              <w:rPr>
                <w:rFonts w:ascii="Times New Roman" w:hAnsi="Times New Roman" w:cs="Times New Roman"/>
                <w:sz w:val="28"/>
                <w:szCs w:val="28"/>
              </w:rPr>
              <w:t>(подпись родителя (законного представителя) несовершеннолетнего спортсмена)</w:t>
            </w:r>
          </w:p>
        </w:tc>
        <w:tc>
          <w:tcPr>
            <w:tcW w:w="601" w:type="dxa"/>
            <w:shd w:val="clear" w:color="auto" w:fill="auto"/>
          </w:tcPr>
          <w:p w:rsidR="00FF2908" w:rsidRPr="0026170F" w:rsidRDefault="00FF2908" w:rsidP="004866E8">
            <w:pPr>
              <w:pStyle w:val="ConsPlusNonformat"/>
              <w:jc w:val="both"/>
              <w:rPr>
                <w:rFonts w:ascii="Times New Roman" w:hAnsi="Times New Roman" w:cs="Times New Roman"/>
                <w:sz w:val="28"/>
                <w:szCs w:val="28"/>
              </w:rPr>
            </w:pPr>
          </w:p>
        </w:tc>
        <w:tc>
          <w:tcPr>
            <w:tcW w:w="3446" w:type="dxa"/>
            <w:shd w:val="clear" w:color="auto" w:fill="auto"/>
          </w:tcPr>
          <w:p w:rsidR="00FF2908" w:rsidRPr="0026170F" w:rsidRDefault="00FF2908" w:rsidP="004866E8">
            <w:pPr>
              <w:pStyle w:val="ConsPlusNonformat"/>
              <w:jc w:val="center"/>
              <w:rPr>
                <w:rFonts w:ascii="Times New Roman" w:hAnsi="Times New Roman" w:cs="Times New Roman"/>
                <w:sz w:val="28"/>
                <w:szCs w:val="28"/>
              </w:rPr>
            </w:pPr>
            <w:r w:rsidRPr="0026170F">
              <w:rPr>
                <w:rFonts w:ascii="Times New Roman" w:hAnsi="Times New Roman" w:cs="Times New Roman"/>
                <w:sz w:val="28"/>
                <w:szCs w:val="28"/>
              </w:rPr>
              <w:t>_______________________</w:t>
            </w:r>
          </w:p>
          <w:p w:rsidR="00FF2908" w:rsidRPr="0026170F" w:rsidRDefault="00FF2908" w:rsidP="004866E8">
            <w:pPr>
              <w:pStyle w:val="ConsPlusNonformat"/>
              <w:jc w:val="center"/>
              <w:rPr>
                <w:rFonts w:ascii="Times New Roman" w:hAnsi="Times New Roman" w:cs="Times New Roman"/>
                <w:sz w:val="28"/>
                <w:szCs w:val="28"/>
              </w:rPr>
            </w:pPr>
            <w:r w:rsidRPr="0026170F">
              <w:rPr>
                <w:rFonts w:ascii="Times New Roman" w:hAnsi="Times New Roman" w:cs="Times New Roman"/>
                <w:sz w:val="28"/>
                <w:szCs w:val="28"/>
              </w:rPr>
              <w:t>(расшифровка подписи)</w:t>
            </w:r>
          </w:p>
        </w:tc>
      </w:tr>
    </w:tbl>
    <w:p w:rsidR="00FF2908" w:rsidRPr="0026170F" w:rsidRDefault="00FF2908" w:rsidP="00FF2908">
      <w:pPr>
        <w:tabs>
          <w:tab w:val="left" w:pos="3030"/>
        </w:tabs>
        <w:spacing w:after="0" w:line="240" w:lineRule="auto"/>
        <w:rPr>
          <w:rFonts w:ascii="Times New Roman" w:hAnsi="Times New Roman" w:cs="Times New Roman"/>
          <w:color w:val="FFC000"/>
          <w:sz w:val="28"/>
          <w:szCs w:val="28"/>
        </w:rPr>
      </w:pPr>
    </w:p>
    <w:p w:rsidR="00FF2908" w:rsidRPr="0026170F" w:rsidRDefault="00FF2908" w:rsidP="00FF2908">
      <w:pPr>
        <w:tabs>
          <w:tab w:val="left" w:pos="3030"/>
        </w:tabs>
        <w:spacing w:after="0" w:line="240" w:lineRule="auto"/>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pPr>
    </w:p>
    <w:p w:rsidR="00FF2908" w:rsidRDefault="00FF2908" w:rsidP="00FF2908">
      <w:pPr>
        <w:tabs>
          <w:tab w:val="left" w:pos="3030"/>
        </w:tabs>
        <w:rPr>
          <w:rFonts w:ascii="Times New Roman" w:hAnsi="Times New Roman" w:cs="Times New Roman"/>
          <w:color w:val="FFC000"/>
          <w:sz w:val="28"/>
          <w:szCs w:val="28"/>
        </w:rPr>
        <w:sectPr w:rsidR="00FF2908" w:rsidSect="00FC10DB">
          <w:headerReference w:type="default" r:id="rId28"/>
          <w:pgSz w:w="11906" w:h="16838"/>
          <w:pgMar w:top="1134" w:right="850" w:bottom="1134" w:left="1701" w:header="708" w:footer="708" w:gutter="0"/>
          <w:pgNumType w:start="1"/>
          <w:cols w:space="708"/>
          <w:titlePg/>
          <w:docGrid w:linePitch="360"/>
        </w:sect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5532"/>
        <w:gridCol w:w="6662"/>
      </w:tblGrid>
      <w:tr w:rsidR="00FF2908" w:rsidRPr="001743DC" w:rsidTr="004866E8">
        <w:tc>
          <w:tcPr>
            <w:tcW w:w="3115" w:type="dxa"/>
          </w:tcPr>
          <w:p w:rsidR="00FF2908" w:rsidRPr="001743DC" w:rsidRDefault="00FF2908" w:rsidP="004866E8">
            <w:pPr>
              <w:jc w:val="both"/>
              <w:rPr>
                <w:rFonts w:ascii="Times New Roman" w:hAnsi="Times New Roman" w:cs="Times New Roman"/>
                <w:color w:val="FFC000"/>
                <w:sz w:val="20"/>
                <w:szCs w:val="20"/>
              </w:rPr>
            </w:pPr>
          </w:p>
        </w:tc>
        <w:tc>
          <w:tcPr>
            <w:tcW w:w="5532" w:type="dxa"/>
          </w:tcPr>
          <w:p w:rsidR="00FF2908" w:rsidRPr="001743DC" w:rsidRDefault="00FF2908" w:rsidP="004866E8">
            <w:pPr>
              <w:jc w:val="both"/>
              <w:rPr>
                <w:rFonts w:ascii="Times New Roman" w:hAnsi="Times New Roman" w:cs="Times New Roman"/>
                <w:color w:val="FFC000"/>
                <w:sz w:val="20"/>
                <w:szCs w:val="20"/>
              </w:rPr>
            </w:pPr>
          </w:p>
        </w:tc>
        <w:tc>
          <w:tcPr>
            <w:tcW w:w="6662" w:type="dxa"/>
          </w:tcPr>
          <w:p w:rsidR="00FF2908" w:rsidRPr="001743DC" w:rsidRDefault="00FF2908" w:rsidP="004866E8">
            <w:pPr>
              <w:rPr>
                <w:rFonts w:ascii="Times New Roman" w:hAnsi="Times New Roman" w:cs="Times New Roman"/>
                <w:sz w:val="20"/>
                <w:szCs w:val="20"/>
              </w:rPr>
            </w:pPr>
            <w:r w:rsidRPr="001743DC">
              <w:rPr>
                <w:rFonts w:ascii="Times New Roman" w:hAnsi="Times New Roman" w:cs="Times New Roman"/>
                <w:sz w:val="20"/>
                <w:szCs w:val="20"/>
              </w:rPr>
              <w:t xml:space="preserve">Приложение № 4 к Административному регламенту </w:t>
            </w:r>
            <w:r w:rsidRPr="001743DC">
              <w:rPr>
                <w:rFonts w:ascii="Times New Roman" w:eastAsia="Times New Roman" w:hAnsi="Times New Roman" w:cs="Times New Roman"/>
                <w:sz w:val="20"/>
                <w:szCs w:val="20"/>
              </w:rPr>
              <w:t xml:space="preserve">Министерства спорта Камчатского края </w:t>
            </w:r>
            <w:r w:rsidRPr="001743DC">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1743DC" w:rsidRDefault="00FF2908" w:rsidP="004866E8">
            <w:pPr>
              <w:rPr>
                <w:rFonts w:ascii="Times New Roman" w:hAnsi="Times New Roman" w:cs="Times New Roman"/>
                <w:sz w:val="20"/>
                <w:szCs w:val="20"/>
              </w:rPr>
            </w:pPr>
            <w:r w:rsidRPr="001743DC">
              <w:rPr>
                <w:rFonts w:ascii="Times New Roman" w:hAnsi="Times New Roman" w:cs="Times New Roman"/>
                <w:sz w:val="20"/>
                <w:szCs w:val="20"/>
              </w:rPr>
              <w:t xml:space="preserve"> </w:t>
            </w:r>
          </w:p>
        </w:tc>
      </w:tr>
    </w:tbl>
    <w:p w:rsidR="00FF2908" w:rsidRPr="0026170F" w:rsidRDefault="00FF2908" w:rsidP="00FF2908">
      <w:pPr>
        <w:tabs>
          <w:tab w:val="left" w:pos="3030"/>
        </w:tabs>
        <w:spacing w:after="0" w:line="240" w:lineRule="auto"/>
        <w:rPr>
          <w:rFonts w:ascii="Times New Roman" w:hAnsi="Times New Roman" w:cs="Times New Roman"/>
          <w:color w:val="FFC000"/>
          <w:sz w:val="28"/>
          <w:szCs w:val="28"/>
        </w:rPr>
      </w:pPr>
    </w:p>
    <w:p w:rsidR="00FF2908" w:rsidRPr="0026170F" w:rsidRDefault="00FF2908" w:rsidP="00FF2908">
      <w:pPr>
        <w:tabs>
          <w:tab w:val="left" w:pos="3030"/>
        </w:tabs>
        <w:spacing w:after="0" w:line="240" w:lineRule="auto"/>
        <w:rPr>
          <w:rFonts w:ascii="Times New Roman" w:hAnsi="Times New Roman" w:cs="Times New Roman"/>
          <w:color w:val="FFC000"/>
          <w:sz w:val="28"/>
          <w:szCs w:val="28"/>
        </w:rPr>
      </w:pPr>
    </w:p>
    <w:tbl>
      <w:tblPr>
        <w:tblW w:w="15026" w:type="dxa"/>
        <w:tblLook w:val="04A0" w:firstRow="1" w:lastRow="0" w:firstColumn="1" w:lastColumn="0" w:noHBand="0" w:noVBand="1"/>
      </w:tblPr>
      <w:tblGrid>
        <w:gridCol w:w="3284"/>
        <w:gridCol w:w="6781"/>
        <w:gridCol w:w="4961"/>
      </w:tblGrid>
      <w:tr w:rsidR="00FF2908" w:rsidRPr="0026170F" w:rsidTr="004866E8">
        <w:tc>
          <w:tcPr>
            <w:tcW w:w="3284" w:type="dxa"/>
          </w:tcPr>
          <w:p w:rsidR="00FF2908" w:rsidRPr="0026170F" w:rsidRDefault="00FF2908" w:rsidP="004866E8">
            <w:pPr>
              <w:spacing w:after="0" w:line="240" w:lineRule="auto"/>
              <w:rPr>
                <w:rFonts w:ascii="Times New Roman" w:hAnsi="Times New Roman" w:cs="Times New Roman"/>
                <w:sz w:val="28"/>
                <w:szCs w:val="28"/>
              </w:rPr>
            </w:pPr>
          </w:p>
        </w:tc>
        <w:tc>
          <w:tcPr>
            <w:tcW w:w="6781" w:type="dxa"/>
          </w:tcPr>
          <w:p w:rsidR="00FF2908" w:rsidRPr="0026170F" w:rsidRDefault="00FF2908" w:rsidP="004866E8">
            <w:pPr>
              <w:spacing w:after="0" w:line="240" w:lineRule="auto"/>
              <w:rPr>
                <w:rFonts w:ascii="Times New Roman" w:hAnsi="Times New Roman" w:cs="Times New Roman"/>
                <w:sz w:val="28"/>
                <w:szCs w:val="28"/>
              </w:rPr>
            </w:pPr>
          </w:p>
        </w:tc>
        <w:tc>
          <w:tcPr>
            <w:tcW w:w="4961" w:type="dxa"/>
          </w:tcPr>
          <w:p w:rsidR="00FF2908" w:rsidRPr="0026170F" w:rsidRDefault="00FF2908" w:rsidP="004866E8">
            <w:pPr>
              <w:spacing w:after="0" w:line="240" w:lineRule="auto"/>
              <w:jc w:val="right"/>
              <w:rPr>
                <w:rFonts w:ascii="Times New Roman" w:hAnsi="Times New Roman" w:cs="Times New Roman"/>
                <w:sz w:val="28"/>
                <w:szCs w:val="28"/>
              </w:rPr>
            </w:pPr>
            <w:r w:rsidRPr="0026170F">
              <w:rPr>
                <w:rFonts w:ascii="Times New Roman" w:hAnsi="Times New Roman" w:cs="Times New Roman"/>
                <w:sz w:val="28"/>
                <w:szCs w:val="28"/>
              </w:rPr>
              <w:t>Министру спорта Камчатского края</w:t>
            </w:r>
          </w:p>
          <w:p w:rsidR="00FF2908" w:rsidRPr="0026170F" w:rsidRDefault="00FF2908" w:rsidP="004866E8">
            <w:pPr>
              <w:spacing w:after="0" w:line="240" w:lineRule="auto"/>
              <w:jc w:val="right"/>
              <w:rPr>
                <w:rFonts w:ascii="Times New Roman" w:hAnsi="Times New Roman" w:cs="Times New Roman"/>
                <w:sz w:val="28"/>
                <w:szCs w:val="28"/>
              </w:rPr>
            </w:pPr>
            <w:r w:rsidRPr="0026170F">
              <w:rPr>
                <w:rFonts w:ascii="Times New Roman" w:hAnsi="Times New Roman" w:cs="Times New Roman"/>
                <w:sz w:val="28"/>
                <w:szCs w:val="28"/>
              </w:rPr>
              <w:t>К.В. Хмелевскому</w:t>
            </w:r>
          </w:p>
        </w:tc>
      </w:tr>
      <w:tr w:rsidR="00FF2908" w:rsidRPr="0026170F" w:rsidTr="004866E8">
        <w:tc>
          <w:tcPr>
            <w:tcW w:w="3284" w:type="dxa"/>
          </w:tcPr>
          <w:p w:rsidR="00FF2908" w:rsidRPr="0026170F" w:rsidRDefault="00FF2908" w:rsidP="004866E8">
            <w:pPr>
              <w:spacing w:after="0" w:line="240" w:lineRule="auto"/>
              <w:jc w:val="right"/>
              <w:rPr>
                <w:rFonts w:ascii="Times New Roman" w:hAnsi="Times New Roman" w:cs="Times New Roman"/>
                <w:sz w:val="28"/>
                <w:szCs w:val="28"/>
              </w:rPr>
            </w:pPr>
          </w:p>
        </w:tc>
        <w:tc>
          <w:tcPr>
            <w:tcW w:w="6781" w:type="dxa"/>
          </w:tcPr>
          <w:p w:rsidR="00FF2908" w:rsidRPr="0026170F" w:rsidRDefault="00FF2908" w:rsidP="004866E8">
            <w:pPr>
              <w:spacing w:after="0" w:line="240" w:lineRule="auto"/>
              <w:jc w:val="right"/>
              <w:rPr>
                <w:rFonts w:ascii="Times New Roman" w:hAnsi="Times New Roman" w:cs="Times New Roman"/>
                <w:sz w:val="28"/>
                <w:szCs w:val="28"/>
              </w:rPr>
            </w:pPr>
          </w:p>
        </w:tc>
        <w:tc>
          <w:tcPr>
            <w:tcW w:w="4961" w:type="dxa"/>
          </w:tcPr>
          <w:p w:rsidR="00FF2908" w:rsidRPr="0026170F" w:rsidRDefault="00FF2908" w:rsidP="004866E8">
            <w:pPr>
              <w:spacing w:after="0" w:line="240" w:lineRule="auto"/>
              <w:rPr>
                <w:rFonts w:ascii="Times New Roman" w:hAnsi="Times New Roman" w:cs="Times New Roman"/>
                <w:sz w:val="28"/>
                <w:szCs w:val="28"/>
              </w:rPr>
            </w:pPr>
          </w:p>
        </w:tc>
      </w:tr>
    </w:tbl>
    <w:p w:rsidR="00FF2908" w:rsidRDefault="00FF2908" w:rsidP="00FF2908">
      <w:pPr>
        <w:spacing w:after="0" w:line="240" w:lineRule="auto"/>
        <w:jc w:val="center"/>
        <w:rPr>
          <w:rFonts w:ascii="Times New Roman" w:hAnsi="Times New Roman" w:cs="Times New Roman"/>
          <w:sz w:val="28"/>
          <w:szCs w:val="28"/>
        </w:rPr>
      </w:pPr>
    </w:p>
    <w:p w:rsidR="00FF2908" w:rsidRDefault="00FF2908" w:rsidP="00FF2908">
      <w:pPr>
        <w:spacing w:after="0" w:line="240" w:lineRule="auto"/>
        <w:jc w:val="center"/>
        <w:rPr>
          <w:rFonts w:ascii="Times New Roman" w:hAnsi="Times New Roman" w:cs="Times New Roman"/>
          <w:sz w:val="28"/>
          <w:szCs w:val="28"/>
        </w:rPr>
      </w:pPr>
    </w:p>
    <w:p w:rsidR="00FF2908" w:rsidRPr="0026170F" w:rsidRDefault="00FF2908" w:rsidP="00FF290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 xml:space="preserve">Представление на </w:t>
      </w:r>
      <w:r w:rsidRPr="001743DC">
        <w:rPr>
          <w:rFonts w:ascii="Times New Roman" w:hAnsi="Times New Roman" w:cs="Times New Roman"/>
          <w:i/>
          <w:sz w:val="28"/>
          <w:szCs w:val="28"/>
        </w:rPr>
        <w:t>подтверждение</w:t>
      </w:r>
      <w:r w:rsidRPr="0026170F">
        <w:rPr>
          <w:rFonts w:ascii="Times New Roman" w:hAnsi="Times New Roman" w:cs="Times New Roman"/>
          <w:sz w:val="28"/>
          <w:szCs w:val="28"/>
        </w:rPr>
        <w:t xml:space="preserve"> спортивных разрядов</w:t>
      </w:r>
    </w:p>
    <w:tbl>
      <w:tblPr>
        <w:tblW w:w="0" w:type="auto"/>
        <w:tblLook w:val="04A0" w:firstRow="1" w:lastRow="0" w:firstColumn="1" w:lastColumn="0" w:noHBand="0" w:noVBand="1"/>
      </w:tblPr>
      <w:tblGrid>
        <w:gridCol w:w="4896"/>
        <w:gridCol w:w="4820"/>
        <w:gridCol w:w="4854"/>
      </w:tblGrid>
      <w:tr w:rsidR="00FF2908" w:rsidRPr="0026170F" w:rsidTr="004866E8">
        <w:tc>
          <w:tcPr>
            <w:tcW w:w="4927" w:type="dxa"/>
          </w:tcPr>
          <w:p w:rsidR="00FF2908" w:rsidRPr="0026170F" w:rsidRDefault="00FF2908" w:rsidP="004866E8">
            <w:pPr>
              <w:spacing w:after="0" w:line="240" w:lineRule="auto"/>
              <w:rPr>
                <w:rFonts w:ascii="Times New Roman" w:hAnsi="Times New Roman" w:cs="Times New Roman"/>
                <w:sz w:val="28"/>
                <w:szCs w:val="28"/>
              </w:rPr>
            </w:pPr>
            <w:r w:rsidRPr="0026170F">
              <w:rPr>
                <w:rFonts w:ascii="Times New Roman" w:hAnsi="Times New Roman" w:cs="Times New Roman"/>
                <w:sz w:val="28"/>
                <w:szCs w:val="28"/>
              </w:rPr>
              <w:t>от «____</w:t>
            </w:r>
            <w:proofErr w:type="gramStart"/>
            <w:r w:rsidRPr="0026170F">
              <w:rPr>
                <w:rFonts w:ascii="Times New Roman" w:hAnsi="Times New Roman" w:cs="Times New Roman"/>
                <w:sz w:val="28"/>
                <w:szCs w:val="28"/>
              </w:rPr>
              <w:t>_»_</w:t>
            </w:r>
            <w:proofErr w:type="gramEnd"/>
            <w:r w:rsidRPr="0026170F">
              <w:rPr>
                <w:rFonts w:ascii="Times New Roman" w:hAnsi="Times New Roman" w:cs="Times New Roman"/>
                <w:sz w:val="28"/>
                <w:szCs w:val="28"/>
              </w:rPr>
              <w:t>__________20____</w:t>
            </w:r>
          </w:p>
          <w:p w:rsidR="00FF2908" w:rsidRPr="0026170F" w:rsidRDefault="00FF2908" w:rsidP="004866E8">
            <w:pPr>
              <w:spacing w:after="0" w:line="240" w:lineRule="auto"/>
              <w:rPr>
                <w:rFonts w:ascii="Times New Roman" w:hAnsi="Times New Roman" w:cs="Times New Roman"/>
                <w:sz w:val="28"/>
                <w:szCs w:val="28"/>
              </w:rPr>
            </w:pPr>
          </w:p>
        </w:tc>
        <w:tc>
          <w:tcPr>
            <w:tcW w:w="4927" w:type="dxa"/>
          </w:tcPr>
          <w:p w:rsidR="00FF2908" w:rsidRPr="0026170F" w:rsidRDefault="00FF2908" w:rsidP="004866E8">
            <w:pPr>
              <w:spacing w:after="0" w:line="240" w:lineRule="auto"/>
              <w:jc w:val="right"/>
              <w:rPr>
                <w:rFonts w:ascii="Times New Roman" w:hAnsi="Times New Roman" w:cs="Times New Roman"/>
                <w:sz w:val="28"/>
                <w:szCs w:val="28"/>
              </w:rPr>
            </w:pPr>
          </w:p>
        </w:tc>
        <w:tc>
          <w:tcPr>
            <w:tcW w:w="4927" w:type="dxa"/>
            <w:hideMark/>
          </w:tcPr>
          <w:p w:rsidR="00FF2908" w:rsidRPr="0026170F" w:rsidRDefault="00FF2908" w:rsidP="004866E8">
            <w:pPr>
              <w:spacing w:after="0" w:line="240" w:lineRule="auto"/>
              <w:jc w:val="right"/>
              <w:rPr>
                <w:rFonts w:ascii="Times New Roman" w:hAnsi="Times New Roman" w:cs="Times New Roman"/>
                <w:sz w:val="28"/>
                <w:szCs w:val="28"/>
              </w:rPr>
            </w:pPr>
            <w:r w:rsidRPr="0026170F">
              <w:rPr>
                <w:rFonts w:ascii="Times New Roman" w:hAnsi="Times New Roman" w:cs="Times New Roman"/>
                <w:sz w:val="28"/>
                <w:szCs w:val="28"/>
              </w:rPr>
              <w:t>№_________</w:t>
            </w:r>
          </w:p>
        </w:tc>
      </w:tr>
    </w:tbl>
    <w:p w:rsidR="00FF2908" w:rsidRPr="0026170F" w:rsidRDefault="00FF2908" w:rsidP="00FF290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_______________________________________________________________</w:t>
      </w:r>
    </w:p>
    <w:p w:rsidR="00FF2908" w:rsidRDefault="00FF2908" w:rsidP="00FF290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(полное наименование юридического лица)</w:t>
      </w:r>
    </w:p>
    <w:p w:rsidR="00FF2908" w:rsidRPr="0026170F" w:rsidRDefault="00FF2908" w:rsidP="00FF2908">
      <w:pPr>
        <w:spacing w:after="0" w:line="240" w:lineRule="auto"/>
        <w:jc w:val="center"/>
        <w:rPr>
          <w:rFonts w:ascii="Times New Roman" w:hAnsi="Times New Roman" w:cs="Times New Roman"/>
          <w:sz w:val="28"/>
          <w:szCs w:val="28"/>
        </w:rPr>
      </w:pPr>
    </w:p>
    <w:p w:rsidR="00FF2908" w:rsidRPr="0026170F" w:rsidRDefault="00FF2908" w:rsidP="00FF2908">
      <w:pPr>
        <w:spacing w:after="0" w:line="240" w:lineRule="auto"/>
        <w:ind w:firstLine="708"/>
        <w:jc w:val="both"/>
        <w:rPr>
          <w:rFonts w:ascii="Times New Roman" w:hAnsi="Times New Roman" w:cs="Times New Roman"/>
          <w:sz w:val="28"/>
          <w:szCs w:val="28"/>
        </w:rPr>
      </w:pPr>
      <w:r w:rsidRPr="0026170F">
        <w:rPr>
          <w:rFonts w:ascii="Times New Roman" w:hAnsi="Times New Roman" w:cs="Times New Roman"/>
          <w:sz w:val="28"/>
          <w:szCs w:val="28"/>
        </w:rPr>
        <w:t xml:space="preserve">Представляет кандидатуру спортсменов для </w:t>
      </w:r>
      <w:r w:rsidRPr="0026170F">
        <w:rPr>
          <w:rFonts w:ascii="Times New Roman" w:hAnsi="Times New Roman" w:cs="Times New Roman"/>
          <w:b/>
          <w:i/>
          <w:sz w:val="28"/>
          <w:szCs w:val="28"/>
        </w:rPr>
        <w:t>подтверждения</w:t>
      </w:r>
      <w:r w:rsidRPr="0026170F">
        <w:rPr>
          <w:rFonts w:ascii="Times New Roman" w:hAnsi="Times New Roman" w:cs="Times New Roman"/>
          <w:sz w:val="28"/>
          <w:szCs w:val="28"/>
        </w:rPr>
        <w:t xml:space="preserve"> спортивных разрядов:</w:t>
      </w: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34"/>
        <w:gridCol w:w="3186"/>
        <w:gridCol w:w="1560"/>
        <w:gridCol w:w="2976"/>
        <w:gridCol w:w="2218"/>
      </w:tblGrid>
      <w:tr w:rsidR="00FF2908" w:rsidRPr="0026170F" w:rsidTr="004866E8">
        <w:tc>
          <w:tcPr>
            <w:tcW w:w="3510" w:type="dxa"/>
            <w:tcBorders>
              <w:top w:val="single" w:sz="4" w:space="0" w:color="auto"/>
              <w:left w:val="single" w:sz="4" w:space="0" w:color="auto"/>
              <w:bottom w:val="single" w:sz="4" w:space="0" w:color="auto"/>
              <w:right w:val="single" w:sz="4" w:space="0" w:color="auto"/>
            </w:tcBorders>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ФИО спортсмена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Дата рождения спортсмена</w:t>
            </w:r>
          </w:p>
        </w:tc>
        <w:tc>
          <w:tcPr>
            <w:tcW w:w="3186" w:type="dxa"/>
            <w:tcBorders>
              <w:top w:val="single" w:sz="4" w:space="0" w:color="auto"/>
              <w:left w:val="single" w:sz="4" w:space="0" w:color="auto"/>
              <w:bottom w:val="single" w:sz="4" w:space="0" w:color="auto"/>
              <w:right w:val="single" w:sz="4" w:space="0" w:color="auto"/>
            </w:tcBorders>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ФИО тренера, подготовившего спортсмена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Вид спорта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FF2908" w:rsidRPr="0026170F" w:rsidRDefault="00FF2908" w:rsidP="004866E8">
            <w:pPr>
              <w:tabs>
                <w:tab w:val="left" w:pos="1145"/>
              </w:tabs>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Подтвержденный спортивный разряд</w:t>
            </w:r>
          </w:p>
        </w:tc>
        <w:tc>
          <w:tcPr>
            <w:tcW w:w="2218"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tabs>
                <w:tab w:val="left" w:pos="1145"/>
              </w:tabs>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 xml:space="preserve">Приказ о присвоении спортивного разряда (номер, дата) </w:t>
            </w:r>
          </w:p>
        </w:tc>
      </w:tr>
      <w:tr w:rsidR="00FF2908" w:rsidRPr="0026170F" w:rsidTr="004866E8">
        <w:tc>
          <w:tcPr>
            <w:tcW w:w="3510"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2218"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r>
      <w:tr w:rsidR="00FF2908" w:rsidRPr="0026170F" w:rsidTr="004866E8">
        <w:tc>
          <w:tcPr>
            <w:tcW w:w="3510"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c>
          <w:tcPr>
            <w:tcW w:w="2218" w:type="dxa"/>
            <w:tcBorders>
              <w:top w:val="single" w:sz="4" w:space="0" w:color="auto"/>
              <w:left w:val="single" w:sz="4" w:space="0" w:color="auto"/>
              <w:bottom w:val="single" w:sz="4" w:space="0" w:color="auto"/>
              <w:right w:val="single" w:sz="4" w:space="0" w:color="auto"/>
            </w:tcBorders>
          </w:tcPr>
          <w:p w:rsidR="00FF2908" w:rsidRPr="0026170F" w:rsidRDefault="00FF2908" w:rsidP="004866E8">
            <w:pPr>
              <w:spacing w:after="0" w:line="240" w:lineRule="auto"/>
              <w:rPr>
                <w:rFonts w:ascii="Times New Roman" w:hAnsi="Times New Roman" w:cs="Times New Roman"/>
                <w:sz w:val="28"/>
                <w:szCs w:val="28"/>
              </w:rPr>
            </w:pPr>
          </w:p>
        </w:tc>
      </w:tr>
    </w:tbl>
    <w:p w:rsidR="00FF2908" w:rsidRPr="0026170F" w:rsidRDefault="00FF2908" w:rsidP="00FF2908">
      <w:pPr>
        <w:spacing w:after="0" w:line="240" w:lineRule="auto"/>
        <w:ind w:firstLine="708"/>
        <w:rPr>
          <w:sz w:val="28"/>
          <w:szCs w:val="28"/>
        </w:rPr>
      </w:pPr>
    </w:p>
    <w:tbl>
      <w:tblPr>
        <w:tblW w:w="15168" w:type="dxa"/>
        <w:tblLook w:val="04A0" w:firstRow="1" w:lastRow="0" w:firstColumn="1" w:lastColumn="0" w:noHBand="0" w:noVBand="1"/>
      </w:tblPr>
      <w:tblGrid>
        <w:gridCol w:w="3284"/>
        <w:gridCol w:w="6355"/>
        <w:gridCol w:w="5529"/>
      </w:tblGrid>
      <w:tr w:rsidR="00FF2908" w:rsidRPr="0026170F" w:rsidTr="004866E8">
        <w:tc>
          <w:tcPr>
            <w:tcW w:w="3284" w:type="dxa"/>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Должность (президент, вице-президент федерации)</w:t>
            </w:r>
          </w:p>
        </w:tc>
        <w:tc>
          <w:tcPr>
            <w:tcW w:w="6355" w:type="dxa"/>
            <w:vAlign w:val="center"/>
            <w:hideMark/>
          </w:tcPr>
          <w:p w:rsidR="00FF2908" w:rsidRPr="0026170F" w:rsidRDefault="00FF2908" w:rsidP="004866E8">
            <w:pPr>
              <w:spacing w:after="0" w:line="240" w:lineRule="auto"/>
              <w:jc w:val="center"/>
              <w:rPr>
                <w:rFonts w:ascii="Times New Roman" w:hAnsi="Times New Roman" w:cs="Times New Roman"/>
                <w:sz w:val="28"/>
                <w:szCs w:val="28"/>
              </w:rPr>
            </w:pPr>
            <w:r w:rsidRPr="0026170F">
              <w:rPr>
                <w:rFonts w:ascii="Times New Roman" w:hAnsi="Times New Roman" w:cs="Times New Roman"/>
                <w:sz w:val="28"/>
                <w:szCs w:val="28"/>
              </w:rPr>
              <w:t>подпись</w:t>
            </w:r>
          </w:p>
        </w:tc>
        <w:tc>
          <w:tcPr>
            <w:tcW w:w="5529" w:type="dxa"/>
            <w:vAlign w:val="center"/>
          </w:tcPr>
          <w:p w:rsidR="00FF2908" w:rsidRPr="0026170F" w:rsidRDefault="00FF2908" w:rsidP="004866E8">
            <w:pPr>
              <w:spacing w:after="0" w:line="240" w:lineRule="auto"/>
              <w:ind w:firstLine="708"/>
              <w:jc w:val="center"/>
              <w:rPr>
                <w:rFonts w:ascii="Times New Roman" w:hAnsi="Times New Roman" w:cs="Times New Roman"/>
                <w:sz w:val="28"/>
                <w:szCs w:val="28"/>
              </w:rPr>
            </w:pPr>
            <w:r w:rsidRPr="0026170F">
              <w:rPr>
                <w:rFonts w:ascii="Times New Roman" w:hAnsi="Times New Roman" w:cs="Times New Roman"/>
                <w:sz w:val="28"/>
                <w:szCs w:val="28"/>
              </w:rPr>
              <w:t>ФИО</w:t>
            </w:r>
          </w:p>
          <w:p w:rsidR="00FF2908" w:rsidRPr="0026170F" w:rsidRDefault="00FF2908" w:rsidP="004866E8">
            <w:pPr>
              <w:spacing w:after="0" w:line="240" w:lineRule="auto"/>
              <w:jc w:val="center"/>
              <w:rPr>
                <w:rFonts w:ascii="Times New Roman" w:hAnsi="Times New Roman" w:cs="Times New Roman"/>
                <w:sz w:val="28"/>
                <w:szCs w:val="28"/>
              </w:rPr>
            </w:pPr>
          </w:p>
        </w:tc>
      </w:tr>
    </w:tbl>
    <w:p w:rsidR="00FF2908" w:rsidRDefault="00FF2908" w:rsidP="00FF2908">
      <w:pPr>
        <w:tabs>
          <w:tab w:val="left" w:pos="3030"/>
        </w:tabs>
        <w:spacing w:after="0" w:line="240" w:lineRule="auto"/>
        <w:rPr>
          <w:rFonts w:ascii="Times New Roman" w:hAnsi="Times New Roman" w:cs="Times New Roman"/>
          <w:color w:val="FFC000"/>
          <w:sz w:val="28"/>
          <w:szCs w:val="28"/>
        </w:rPr>
      </w:pPr>
    </w:p>
    <w:tbl>
      <w:tblPr>
        <w:tblStyle w:val="a3"/>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658"/>
        <w:gridCol w:w="4394"/>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7658" w:type="dxa"/>
          </w:tcPr>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5</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shd w:val="clear" w:color="auto" w:fill="FFFFFF"/>
        <w:jc w:val="both"/>
        <w:rPr>
          <w:rFonts w:ascii="Times New Roman" w:hAnsi="Times New Roman" w:cs="Times New Roman"/>
          <w:color w:val="FFC000"/>
          <w:sz w:val="28"/>
          <w:szCs w:val="28"/>
        </w:rPr>
      </w:pPr>
    </w:p>
    <w:p w:rsidR="00FF2908" w:rsidRDefault="00FF2908" w:rsidP="00FF2908">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Перечень критериев определения заявителей для предоставления государственной услуги</w:t>
      </w:r>
    </w:p>
    <w:p w:rsidR="00FF2908" w:rsidRPr="00417E27" w:rsidRDefault="00FF2908" w:rsidP="00FF2908">
      <w:pPr>
        <w:pStyle w:val="af4"/>
        <w:numPr>
          <w:ilvl w:val="0"/>
          <w:numId w:val="4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Присвоение спортивных разрядов</w:t>
      </w:r>
    </w:p>
    <w:tbl>
      <w:tblPr>
        <w:tblStyle w:val="a3"/>
        <w:tblW w:w="15021" w:type="dxa"/>
        <w:tblLook w:val="04A0" w:firstRow="1" w:lastRow="0" w:firstColumn="1" w:lastColumn="0" w:noHBand="0" w:noVBand="1"/>
      </w:tblPr>
      <w:tblGrid>
        <w:gridCol w:w="846"/>
        <w:gridCol w:w="6662"/>
        <w:gridCol w:w="7513"/>
      </w:tblGrid>
      <w:tr w:rsidR="00FF2908" w:rsidRPr="0060191B" w:rsidTr="004866E8">
        <w:tc>
          <w:tcPr>
            <w:tcW w:w="846"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 п/п</w:t>
            </w:r>
          </w:p>
        </w:tc>
        <w:tc>
          <w:tcPr>
            <w:tcW w:w="6662"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Наименование критерия</w:t>
            </w:r>
          </w:p>
        </w:tc>
        <w:tc>
          <w:tcPr>
            <w:tcW w:w="7513"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Значение критерия</w:t>
            </w: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Кто обратился за услугой</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Заявитель</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Представитель заявителя</w:t>
            </w: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2</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Кто обратился от имени юридического лица</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 xml:space="preserve">Сотрудник </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Руководитель</w:t>
            </w:r>
          </w:p>
        </w:tc>
      </w:tr>
      <w:tr w:rsidR="00FF2908" w:rsidRPr="0060191B" w:rsidTr="004866E8">
        <w:tc>
          <w:tcPr>
            <w:tcW w:w="846"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3</w:t>
            </w:r>
          </w:p>
        </w:tc>
        <w:tc>
          <w:tcPr>
            <w:tcW w:w="6662"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 какому виду спортивной организации относится заявитель</w:t>
            </w:r>
          </w:p>
        </w:tc>
        <w:tc>
          <w:tcPr>
            <w:tcW w:w="7513" w:type="dxa"/>
          </w:tcPr>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Региональная спортивная федерация</w:t>
            </w:r>
            <w:r w:rsidRPr="001542B3">
              <w:rPr>
                <w:rFonts w:ascii="Times New Roman" w:hAnsi="Times New Roman"/>
                <w:sz w:val="28"/>
                <w:szCs w:val="28"/>
              </w:rPr>
              <w:t xml:space="preserve"> </w:t>
            </w:r>
          </w:p>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Подразделение</w:t>
            </w:r>
            <w:r w:rsidRPr="001542B3">
              <w:rPr>
                <w:rFonts w:ascii="Times New Roman" w:hAnsi="Times New Roman"/>
                <w:sz w:val="28"/>
                <w:szCs w:val="28"/>
              </w:rPr>
              <w:t xml:space="preserve"> федерального органа (для военно-прикладных и служебно-прикладных видов</w:t>
            </w:r>
            <w:r>
              <w:rPr>
                <w:rFonts w:ascii="Times New Roman" w:hAnsi="Times New Roman"/>
                <w:sz w:val="28"/>
                <w:szCs w:val="28"/>
              </w:rPr>
              <w:t xml:space="preserve"> </w:t>
            </w:r>
            <w:r w:rsidRPr="001542B3">
              <w:rPr>
                <w:rFonts w:ascii="Times New Roman" w:hAnsi="Times New Roman"/>
                <w:sz w:val="28"/>
                <w:szCs w:val="28"/>
              </w:rPr>
              <w:t>спорта</w:t>
            </w:r>
            <w:r>
              <w:rPr>
                <w:rFonts w:ascii="Times New Roman" w:hAnsi="Times New Roman"/>
                <w:sz w:val="28"/>
                <w:szCs w:val="28"/>
              </w:rPr>
              <w:t>)</w:t>
            </w:r>
          </w:p>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Спортивно-образовательная организация</w:t>
            </w:r>
          </w:p>
          <w:p w:rsidR="00FF2908" w:rsidRDefault="00FF2908" w:rsidP="004866E8">
            <w:pPr>
              <w:jc w:val="both"/>
              <w:rPr>
                <w:rFonts w:ascii="Times New Roman" w:hAnsi="Times New Roman" w:cs="Times New Roman"/>
                <w:sz w:val="28"/>
                <w:szCs w:val="28"/>
              </w:rPr>
            </w:pP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4</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Региональная спортивная федерация, представляющая кандидата, является подразделением общероссийской спортивной федерации</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Является подразделением общероссийской спортивной федерации</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Не является подразделением общероссийской спортивной федерации</w:t>
            </w:r>
          </w:p>
        </w:tc>
      </w:tr>
      <w:tr w:rsidR="00FF2908" w:rsidRPr="0060191B" w:rsidTr="004866E8">
        <w:tc>
          <w:tcPr>
            <w:tcW w:w="846"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5</w:t>
            </w:r>
          </w:p>
        </w:tc>
        <w:tc>
          <w:tcPr>
            <w:tcW w:w="6662" w:type="dxa"/>
          </w:tcPr>
          <w:p w:rsidR="00FF2908" w:rsidRPr="00681D36" w:rsidRDefault="00FF2908" w:rsidP="004866E8">
            <w:pPr>
              <w:jc w:val="both"/>
              <w:rPr>
                <w:rFonts w:ascii="Times New Roman" w:hAnsi="Times New Roman" w:cs="Times New Roman"/>
                <w:sz w:val="28"/>
                <w:szCs w:val="28"/>
              </w:rPr>
            </w:pPr>
            <w:r w:rsidRPr="00681D36">
              <w:rPr>
                <w:rFonts w:ascii="TimesNewRomanPSMT" w:eastAsia="Times New Roman" w:hAnsi="TimesNewRomanPSMT" w:cs="Times New Roman"/>
                <w:color w:val="000000"/>
                <w:sz w:val="28"/>
                <w:szCs w:val="28"/>
                <w:lang w:eastAsia="ru-RU"/>
              </w:rPr>
              <w:t>Спортсмен достиг возраста 14</w:t>
            </w:r>
            <w:r>
              <w:rPr>
                <w:rFonts w:ascii="TimesNewRomanPSMT" w:eastAsia="Times New Roman" w:hAnsi="TimesNewRomanPSMT" w:cs="Times New Roman"/>
                <w:color w:val="000000"/>
                <w:sz w:val="28"/>
                <w:szCs w:val="28"/>
                <w:lang w:eastAsia="ru-RU"/>
              </w:rPr>
              <w:t xml:space="preserve"> </w:t>
            </w:r>
            <w:r w:rsidRPr="00681D36">
              <w:rPr>
                <w:rFonts w:ascii="TimesNewRomanPSMT" w:eastAsia="Times New Roman" w:hAnsi="TimesNewRomanPSMT" w:cs="Times New Roman"/>
                <w:color w:val="000000"/>
                <w:sz w:val="28"/>
                <w:szCs w:val="28"/>
                <w:lang w:eastAsia="ru-RU"/>
              </w:rPr>
              <w:t>лет</w:t>
            </w:r>
          </w:p>
        </w:tc>
        <w:tc>
          <w:tcPr>
            <w:tcW w:w="7513" w:type="dxa"/>
          </w:tcPr>
          <w:p w:rsidR="00FF2908" w:rsidRPr="00681D36" w:rsidRDefault="00FF2908" w:rsidP="004866E8">
            <w:pPr>
              <w:jc w:val="both"/>
              <w:rPr>
                <w:rFonts w:ascii="TimesNewRomanPSMT" w:eastAsia="Times New Roman" w:hAnsi="TimesNewRomanPSMT" w:cs="Times New Roman"/>
                <w:color w:val="000000"/>
                <w:sz w:val="28"/>
                <w:szCs w:val="28"/>
                <w:lang w:eastAsia="ru-RU"/>
              </w:rPr>
            </w:pPr>
            <w:r w:rsidRPr="00681D36">
              <w:rPr>
                <w:rFonts w:ascii="TimesNewRomanPSMT" w:eastAsia="Times New Roman" w:hAnsi="TimesNewRomanPSMT" w:cs="Times New Roman"/>
                <w:color w:val="000000"/>
                <w:sz w:val="28"/>
                <w:szCs w:val="28"/>
                <w:lang w:eastAsia="ru-RU"/>
              </w:rPr>
              <w:t>1) Спортсмен достиг 14-летнего возраста</w:t>
            </w:r>
          </w:p>
          <w:p w:rsidR="00FF2908" w:rsidRPr="00681D36" w:rsidRDefault="00FF2908" w:rsidP="004866E8">
            <w:pPr>
              <w:jc w:val="both"/>
              <w:rPr>
                <w:rFonts w:ascii="Times New Roman" w:hAnsi="Times New Roman" w:cs="Times New Roman"/>
                <w:sz w:val="28"/>
                <w:szCs w:val="28"/>
              </w:rPr>
            </w:pPr>
            <w:r w:rsidRPr="00681D36">
              <w:rPr>
                <w:rFonts w:ascii="TimesNewRomanPSMT" w:eastAsia="Times New Roman" w:hAnsi="TimesNewRomanPSMT" w:cs="Times New Roman"/>
                <w:color w:val="000000"/>
                <w:sz w:val="28"/>
                <w:szCs w:val="28"/>
                <w:lang w:eastAsia="ru-RU"/>
              </w:rPr>
              <w:t>2) Спортсмен не достиг 14-летнего возраст</w:t>
            </w:r>
          </w:p>
        </w:tc>
      </w:tr>
      <w:tr w:rsidR="00FF2908" w:rsidRPr="0060191B" w:rsidTr="004866E8">
        <w:tc>
          <w:tcPr>
            <w:tcW w:w="846"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6</w:t>
            </w:r>
          </w:p>
        </w:tc>
        <w:tc>
          <w:tcPr>
            <w:tcW w:w="6662"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Какой спортивный разряд требуется присвоить спортсмену</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Кандидат в мастера спорта</w:t>
            </w:r>
          </w:p>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Первый спортивный разряд</w:t>
            </w:r>
          </w:p>
        </w:tc>
      </w:tr>
      <w:tr w:rsidR="00FF2908" w:rsidRPr="00A550F2" w:rsidTr="004866E8">
        <w:tc>
          <w:tcPr>
            <w:tcW w:w="846" w:type="dxa"/>
          </w:tcPr>
          <w:p w:rsidR="00FF2908" w:rsidRPr="00A550F2" w:rsidRDefault="00FF2908" w:rsidP="004866E8">
            <w:pPr>
              <w:jc w:val="both"/>
              <w:rPr>
                <w:rFonts w:ascii="Times New Roman" w:hAnsi="Times New Roman" w:cs="Times New Roman"/>
                <w:sz w:val="28"/>
                <w:szCs w:val="28"/>
              </w:rPr>
            </w:pPr>
          </w:p>
        </w:tc>
        <w:tc>
          <w:tcPr>
            <w:tcW w:w="6662" w:type="dxa"/>
          </w:tcPr>
          <w:p w:rsidR="00FF2908" w:rsidRPr="00A550F2" w:rsidRDefault="00FF2908" w:rsidP="004866E8">
            <w:pPr>
              <w:jc w:val="both"/>
              <w:rPr>
                <w:rFonts w:ascii="Times New Roman" w:hAnsi="Times New Roman" w:cs="Times New Roman"/>
                <w:sz w:val="28"/>
                <w:szCs w:val="28"/>
              </w:rPr>
            </w:pPr>
            <w:r>
              <w:rPr>
                <w:rFonts w:ascii="Times New Roman" w:hAnsi="Times New Roman" w:cs="Times New Roman"/>
                <w:sz w:val="28"/>
                <w:szCs w:val="28"/>
              </w:rPr>
              <w:t>В каких соревнованиях участвовал спортсмен</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Международные соревнования</w:t>
            </w:r>
          </w:p>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Всероссийские или межрегиональные соревнования</w:t>
            </w:r>
          </w:p>
          <w:p w:rsidR="00FF2908" w:rsidRPr="00A550F2" w:rsidRDefault="00FF2908" w:rsidP="004866E8">
            <w:pPr>
              <w:jc w:val="both"/>
              <w:rPr>
                <w:rFonts w:ascii="Times New Roman" w:hAnsi="Times New Roman" w:cs="Times New Roman"/>
                <w:sz w:val="28"/>
                <w:szCs w:val="28"/>
              </w:rPr>
            </w:pPr>
            <w:r>
              <w:rPr>
                <w:rFonts w:ascii="Times New Roman" w:hAnsi="Times New Roman" w:cs="Times New Roman"/>
                <w:sz w:val="28"/>
                <w:szCs w:val="28"/>
              </w:rPr>
              <w:lastRenderedPageBreak/>
              <w:t>Региональные, межрегиональные или муниципальные соревнования</w:t>
            </w:r>
          </w:p>
        </w:tc>
      </w:tr>
    </w:tbl>
    <w:p w:rsidR="00FF2908" w:rsidRDefault="00FF2908" w:rsidP="00FF2908">
      <w:pPr>
        <w:tabs>
          <w:tab w:val="left" w:pos="3030"/>
        </w:tabs>
        <w:spacing w:after="0" w:line="240" w:lineRule="auto"/>
        <w:rPr>
          <w:rFonts w:ascii="Times New Roman" w:hAnsi="Times New Roman" w:cs="Times New Roman"/>
          <w:color w:val="FFC000"/>
          <w:sz w:val="28"/>
          <w:szCs w:val="28"/>
        </w:rPr>
      </w:pPr>
    </w:p>
    <w:p w:rsidR="00FF2908" w:rsidRDefault="00FF2908" w:rsidP="00FF2908">
      <w:pPr>
        <w:tabs>
          <w:tab w:val="left" w:pos="3030"/>
        </w:tabs>
        <w:spacing w:after="0" w:line="240" w:lineRule="auto"/>
        <w:rPr>
          <w:rFonts w:ascii="Times New Roman" w:hAnsi="Times New Roman" w:cs="Times New Roman"/>
          <w:color w:val="FFC000"/>
          <w:sz w:val="28"/>
          <w:szCs w:val="28"/>
        </w:rPr>
      </w:pPr>
    </w:p>
    <w:p w:rsidR="00FF2908" w:rsidRPr="00EF3773" w:rsidRDefault="00FF2908" w:rsidP="00FF2908">
      <w:pPr>
        <w:pStyle w:val="af4"/>
        <w:shd w:val="clear" w:color="auto" w:fill="FFFFFF"/>
        <w:jc w:val="both"/>
        <w:rPr>
          <w:rFonts w:ascii="Times New Roman" w:hAnsi="Times New Roman" w:cs="Times New Roman"/>
          <w:sz w:val="28"/>
          <w:szCs w:val="28"/>
        </w:rPr>
      </w:pPr>
      <w:r w:rsidRPr="00EF3773">
        <w:rPr>
          <w:rFonts w:ascii="Times New Roman" w:hAnsi="Times New Roman" w:cs="Times New Roman"/>
          <w:sz w:val="28"/>
          <w:szCs w:val="28"/>
        </w:rPr>
        <w:t>Подтверждение спортивных разрядов</w:t>
      </w:r>
    </w:p>
    <w:tbl>
      <w:tblPr>
        <w:tblStyle w:val="a3"/>
        <w:tblW w:w="15021" w:type="dxa"/>
        <w:tblLook w:val="04A0" w:firstRow="1" w:lastRow="0" w:firstColumn="1" w:lastColumn="0" w:noHBand="0" w:noVBand="1"/>
      </w:tblPr>
      <w:tblGrid>
        <w:gridCol w:w="846"/>
        <w:gridCol w:w="6662"/>
        <w:gridCol w:w="7513"/>
      </w:tblGrid>
      <w:tr w:rsidR="00FF2908" w:rsidRPr="0060191B" w:rsidTr="004866E8">
        <w:tc>
          <w:tcPr>
            <w:tcW w:w="846"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 п/п</w:t>
            </w:r>
          </w:p>
        </w:tc>
        <w:tc>
          <w:tcPr>
            <w:tcW w:w="6662"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Наименование критерия</w:t>
            </w:r>
          </w:p>
        </w:tc>
        <w:tc>
          <w:tcPr>
            <w:tcW w:w="7513" w:type="dxa"/>
            <w:vAlign w:val="center"/>
          </w:tcPr>
          <w:p w:rsidR="00FF2908" w:rsidRPr="0060191B" w:rsidRDefault="00FF2908" w:rsidP="004866E8">
            <w:pPr>
              <w:jc w:val="center"/>
              <w:rPr>
                <w:rFonts w:ascii="Times New Roman" w:hAnsi="Times New Roman" w:cs="Times New Roman"/>
                <w:sz w:val="28"/>
                <w:szCs w:val="28"/>
              </w:rPr>
            </w:pPr>
            <w:r w:rsidRPr="0060191B">
              <w:rPr>
                <w:rFonts w:ascii="Times New Roman" w:hAnsi="Times New Roman" w:cs="Times New Roman"/>
                <w:sz w:val="28"/>
                <w:szCs w:val="28"/>
              </w:rPr>
              <w:t>Значение критерия</w:t>
            </w: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Кто обратился за услугой</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Заявитель</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Представитель заявителя</w:t>
            </w: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2</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Кто обратился от имени юридического лица</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 xml:space="preserve">Сотрудник </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Руководитель</w:t>
            </w:r>
          </w:p>
        </w:tc>
      </w:tr>
      <w:tr w:rsidR="00FF2908" w:rsidRPr="0060191B" w:rsidTr="004866E8">
        <w:tc>
          <w:tcPr>
            <w:tcW w:w="846"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3</w:t>
            </w:r>
          </w:p>
        </w:tc>
        <w:tc>
          <w:tcPr>
            <w:tcW w:w="6662"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 какому виду спортивной организации относится заявитель</w:t>
            </w:r>
          </w:p>
        </w:tc>
        <w:tc>
          <w:tcPr>
            <w:tcW w:w="7513" w:type="dxa"/>
          </w:tcPr>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Региональная спортивная федерация</w:t>
            </w:r>
            <w:r w:rsidRPr="001542B3">
              <w:rPr>
                <w:rFonts w:ascii="Times New Roman" w:hAnsi="Times New Roman"/>
                <w:sz w:val="28"/>
                <w:szCs w:val="28"/>
              </w:rPr>
              <w:t xml:space="preserve"> </w:t>
            </w:r>
          </w:p>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Подразделение</w:t>
            </w:r>
            <w:r w:rsidRPr="001542B3">
              <w:rPr>
                <w:rFonts w:ascii="Times New Roman" w:hAnsi="Times New Roman"/>
                <w:sz w:val="28"/>
                <w:szCs w:val="28"/>
              </w:rPr>
              <w:t xml:space="preserve"> федерального органа (для военно-прикладных и служебно-прикладных видов</w:t>
            </w:r>
            <w:r>
              <w:rPr>
                <w:rFonts w:ascii="Times New Roman" w:hAnsi="Times New Roman"/>
                <w:sz w:val="28"/>
                <w:szCs w:val="28"/>
              </w:rPr>
              <w:t xml:space="preserve"> </w:t>
            </w:r>
            <w:r w:rsidRPr="001542B3">
              <w:rPr>
                <w:rFonts w:ascii="Times New Roman" w:hAnsi="Times New Roman"/>
                <w:sz w:val="28"/>
                <w:szCs w:val="28"/>
              </w:rPr>
              <w:t>спорта</w:t>
            </w:r>
            <w:r>
              <w:rPr>
                <w:rFonts w:ascii="Times New Roman" w:hAnsi="Times New Roman"/>
                <w:sz w:val="28"/>
                <w:szCs w:val="28"/>
              </w:rPr>
              <w:t>)</w:t>
            </w:r>
          </w:p>
          <w:p w:rsidR="00FF2908" w:rsidRDefault="00FF2908" w:rsidP="004866E8">
            <w:pPr>
              <w:pStyle w:val="af4"/>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Спортивно-образовательная организация</w:t>
            </w:r>
          </w:p>
          <w:p w:rsidR="00FF2908" w:rsidRDefault="00FF2908" w:rsidP="004866E8">
            <w:pPr>
              <w:jc w:val="both"/>
              <w:rPr>
                <w:rFonts w:ascii="Times New Roman" w:hAnsi="Times New Roman" w:cs="Times New Roman"/>
                <w:sz w:val="28"/>
                <w:szCs w:val="28"/>
              </w:rPr>
            </w:pPr>
          </w:p>
        </w:tc>
      </w:tr>
      <w:tr w:rsidR="00FF2908" w:rsidRPr="0060191B" w:rsidTr="004866E8">
        <w:tc>
          <w:tcPr>
            <w:tcW w:w="846"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4</w:t>
            </w:r>
          </w:p>
        </w:tc>
        <w:tc>
          <w:tcPr>
            <w:tcW w:w="6662" w:type="dxa"/>
          </w:tcPr>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Региональная спортивная федерация, представляющая кандидата, является подразделением общероссийской спортивной федерации</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Является подразделением общероссийской спортивной федерации</w:t>
            </w:r>
          </w:p>
          <w:p w:rsidR="00FF2908" w:rsidRPr="0060191B" w:rsidRDefault="00FF2908" w:rsidP="004866E8">
            <w:pPr>
              <w:jc w:val="both"/>
              <w:rPr>
                <w:rFonts w:ascii="Times New Roman" w:hAnsi="Times New Roman" w:cs="Times New Roman"/>
                <w:sz w:val="28"/>
                <w:szCs w:val="28"/>
              </w:rPr>
            </w:pPr>
            <w:r>
              <w:rPr>
                <w:rFonts w:ascii="Times New Roman" w:hAnsi="Times New Roman" w:cs="Times New Roman"/>
                <w:sz w:val="28"/>
                <w:szCs w:val="28"/>
              </w:rPr>
              <w:t>Не является подразделением общероссийской спортивной федерации</w:t>
            </w:r>
          </w:p>
        </w:tc>
      </w:tr>
      <w:tr w:rsidR="00FF2908" w:rsidRPr="0060191B" w:rsidTr="004866E8">
        <w:tc>
          <w:tcPr>
            <w:tcW w:w="846"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5</w:t>
            </w:r>
          </w:p>
        </w:tc>
        <w:tc>
          <w:tcPr>
            <w:tcW w:w="6662"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Какой спортивный разряд требуется подтвердить спортсмену</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Кандидат в мастера спорта</w:t>
            </w:r>
          </w:p>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Первый спортивный разряд</w:t>
            </w:r>
          </w:p>
        </w:tc>
      </w:tr>
      <w:tr w:rsidR="00FF2908" w:rsidRPr="00A550F2" w:rsidTr="004866E8">
        <w:tc>
          <w:tcPr>
            <w:tcW w:w="846" w:type="dxa"/>
          </w:tcPr>
          <w:p w:rsidR="00FF2908" w:rsidRPr="00A550F2" w:rsidRDefault="00FF2908" w:rsidP="004866E8">
            <w:pPr>
              <w:jc w:val="both"/>
              <w:rPr>
                <w:rFonts w:ascii="Times New Roman" w:hAnsi="Times New Roman" w:cs="Times New Roman"/>
                <w:sz w:val="28"/>
                <w:szCs w:val="28"/>
              </w:rPr>
            </w:pPr>
            <w:r>
              <w:rPr>
                <w:rFonts w:ascii="Times New Roman" w:hAnsi="Times New Roman" w:cs="Times New Roman"/>
                <w:sz w:val="28"/>
                <w:szCs w:val="28"/>
              </w:rPr>
              <w:t>6</w:t>
            </w:r>
          </w:p>
        </w:tc>
        <w:tc>
          <w:tcPr>
            <w:tcW w:w="6662" w:type="dxa"/>
          </w:tcPr>
          <w:p w:rsidR="00FF2908" w:rsidRPr="00A550F2" w:rsidRDefault="00FF2908" w:rsidP="004866E8">
            <w:pPr>
              <w:jc w:val="both"/>
              <w:rPr>
                <w:rFonts w:ascii="Times New Roman" w:hAnsi="Times New Roman" w:cs="Times New Roman"/>
                <w:sz w:val="28"/>
                <w:szCs w:val="28"/>
              </w:rPr>
            </w:pPr>
            <w:r>
              <w:rPr>
                <w:rFonts w:ascii="Times New Roman" w:hAnsi="Times New Roman" w:cs="Times New Roman"/>
                <w:sz w:val="28"/>
                <w:szCs w:val="28"/>
              </w:rPr>
              <w:t>В каких соревнованиях участвовал спортсмен</w:t>
            </w:r>
          </w:p>
        </w:tc>
        <w:tc>
          <w:tcPr>
            <w:tcW w:w="7513" w:type="dxa"/>
          </w:tcPr>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Международные соревнования</w:t>
            </w:r>
          </w:p>
          <w:p w:rsidR="00FF2908" w:rsidRDefault="00FF2908" w:rsidP="004866E8">
            <w:pPr>
              <w:jc w:val="both"/>
              <w:rPr>
                <w:rFonts w:ascii="Times New Roman" w:hAnsi="Times New Roman" w:cs="Times New Roman"/>
                <w:sz w:val="28"/>
                <w:szCs w:val="28"/>
              </w:rPr>
            </w:pPr>
            <w:r>
              <w:rPr>
                <w:rFonts w:ascii="Times New Roman" w:hAnsi="Times New Roman" w:cs="Times New Roman"/>
                <w:sz w:val="28"/>
                <w:szCs w:val="28"/>
              </w:rPr>
              <w:t>Всероссийские или межрегиональные соревнования</w:t>
            </w:r>
          </w:p>
          <w:p w:rsidR="00FF2908" w:rsidRPr="00A550F2" w:rsidRDefault="00FF2908" w:rsidP="004866E8">
            <w:pPr>
              <w:jc w:val="both"/>
              <w:rPr>
                <w:rFonts w:ascii="Times New Roman" w:hAnsi="Times New Roman" w:cs="Times New Roman"/>
                <w:sz w:val="28"/>
                <w:szCs w:val="28"/>
              </w:rPr>
            </w:pPr>
            <w:r>
              <w:rPr>
                <w:rFonts w:ascii="Times New Roman" w:hAnsi="Times New Roman" w:cs="Times New Roman"/>
                <w:sz w:val="28"/>
                <w:szCs w:val="28"/>
              </w:rPr>
              <w:t>Региональные, межрегиональные или муниципальные соревнования</w:t>
            </w:r>
          </w:p>
        </w:tc>
      </w:tr>
    </w:tbl>
    <w:p w:rsidR="00FF2908" w:rsidRDefault="00FF2908" w:rsidP="00FF2908">
      <w:pPr>
        <w:tabs>
          <w:tab w:val="left" w:pos="3030"/>
        </w:tabs>
        <w:spacing w:after="0" w:line="240" w:lineRule="auto"/>
        <w:rPr>
          <w:rFonts w:ascii="Times New Roman" w:hAnsi="Times New Roman" w:cs="Times New Roman"/>
          <w:color w:val="FFC000"/>
          <w:sz w:val="28"/>
          <w:szCs w:val="28"/>
        </w:rPr>
      </w:pPr>
    </w:p>
    <w:p w:rsidR="00FF2908" w:rsidRDefault="00FF2908" w:rsidP="00FF2908">
      <w:pPr>
        <w:tabs>
          <w:tab w:val="left" w:pos="3030"/>
        </w:tabs>
        <w:spacing w:after="0" w:line="240" w:lineRule="auto"/>
        <w:rPr>
          <w:rFonts w:ascii="Times New Roman" w:hAnsi="Times New Roman" w:cs="Times New Roman"/>
          <w:color w:val="FFC000"/>
          <w:sz w:val="28"/>
          <w:szCs w:val="28"/>
        </w:rPr>
      </w:pPr>
    </w:p>
    <w:p w:rsidR="00FF2908" w:rsidRDefault="00FF2908" w:rsidP="00FF2908">
      <w:pPr>
        <w:tabs>
          <w:tab w:val="left" w:pos="3030"/>
        </w:tabs>
        <w:spacing w:after="0" w:line="240" w:lineRule="auto"/>
        <w:rPr>
          <w:rFonts w:ascii="Times New Roman" w:hAnsi="Times New Roman" w:cs="Times New Roman"/>
          <w:color w:val="FFC000"/>
          <w:sz w:val="28"/>
          <w:szCs w:val="28"/>
        </w:rPr>
      </w:pPr>
    </w:p>
    <w:tbl>
      <w:tblPr>
        <w:tblStyle w:val="a3"/>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658"/>
        <w:gridCol w:w="4394"/>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7658" w:type="dxa"/>
          </w:tcPr>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6</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E41676" w:rsidRDefault="00FF2908" w:rsidP="00FF2908">
      <w:pPr>
        <w:tabs>
          <w:tab w:val="left" w:pos="3030"/>
        </w:tabs>
        <w:spacing w:after="0" w:line="240" w:lineRule="auto"/>
        <w:jc w:val="center"/>
        <w:rPr>
          <w:rStyle w:val="fontstyle01"/>
          <w:b/>
          <w:sz w:val="24"/>
          <w:szCs w:val="24"/>
        </w:rPr>
      </w:pPr>
      <w:r w:rsidRPr="00E41676">
        <w:rPr>
          <w:rFonts w:ascii="Times New Roman" w:hAnsi="Times New Roman" w:cs="Times New Roman"/>
          <w:b/>
          <w:sz w:val="24"/>
          <w:szCs w:val="24"/>
        </w:rPr>
        <w:t xml:space="preserve">Форма </w:t>
      </w:r>
      <w:r w:rsidRPr="00E41676">
        <w:rPr>
          <w:rStyle w:val="fontstyle01"/>
          <w:b/>
          <w:sz w:val="24"/>
          <w:szCs w:val="24"/>
        </w:rPr>
        <w:t>решения о присвоении спортивного разряда</w:t>
      </w:r>
    </w:p>
    <w:p w:rsidR="00FF2908" w:rsidRPr="00E41676" w:rsidRDefault="00FF2908" w:rsidP="00FF2908">
      <w:pPr>
        <w:tabs>
          <w:tab w:val="left" w:pos="3030"/>
        </w:tabs>
        <w:spacing w:after="0" w:line="240" w:lineRule="auto"/>
        <w:jc w:val="center"/>
        <w:rPr>
          <w:rStyle w:val="fontstyle0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r w:rsidRPr="00E41676">
              <w:rPr>
                <w:rStyle w:val="fontstyle01"/>
                <w:rFonts w:ascii="Times New Roman" w:hAnsi="Times New Roman" w:cs="Times New Roman"/>
                <w:sz w:val="24"/>
                <w:szCs w:val="24"/>
              </w:rPr>
              <w:t>Ком</w:t>
            </w:r>
            <w:r w:rsidRPr="00E41676">
              <w:rPr>
                <w:rStyle w:val="fontstyle01"/>
                <w:sz w:val="24"/>
                <w:szCs w:val="24"/>
              </w:rPr>
              <w:t>у: ФИО Заявителя</w:t>
            </w: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sz w:val="24"/>
          <w:szCs w:val="24"/>
        </w:rPr>
        <w:t>РЕШЕНИЕ</w:t>
      </w: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rFonts w:ascii="Times New Roman" w:hAnsi="Times New Roman" w:cs="Times New Roman"/>
          <w:sz w:val="24"/>
          <w:szCs w:val="24"/>
        </w:rPr>
        <w:t>о</w:t>
      </w:r>
      <w:r w:rsidRPr="00E41676">
        <w:rPr>
          <w:rStyle w:val="fontstyle01"/>
          <w:sz w:val="24"/>
          <w:szCs w:val="24"/>
        </w:rPr>
        <w:t xml:space="preserve"> присвоении спортивного разряда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ind w:firstLine="708"/>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Рассмотрев Ваше заявление 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______20___г. № ____и прилагаемые к нему документы, Министерством спорта Камчатского края 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России от 20.02.2017 № 108:</w:t>
      </w:r>
    </w:p>
    <w:tbl>
      <w:tblPr>
        <w:tblStyle w:val="a3"/>
        <w:tblW w:w="0" w:type="auto"/>
        <w:tblLook w:val="04A0" w:firstRow="1" w:lastRow="0" w:firstColumn="1" w:lastColumn="0" w:noHBand="0" w:noVBand="1"/>
      </w:tblPr>
      <w:tblGrid>
        <w:gridCol w:w="7280"/>
        <w:gridCol w:w="7280"/>
      </w:tblGrid>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 спортсмена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Дата рождения спортсмена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Присвоенный спортивный разряд</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Вид спорта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Дата вступления в силу присвоенного спортивного разряда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bl>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Будет выдан нагрудный знак.</w:t>
      </w: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Будет выдана зачетная классификационная книжка.</w:t>
      </w:r>
    </w:p>
    <w:p w:rsidR="00FF2908" w:rsidRDefault="00FF2908" w:rsidP="00FF2908">
      <w:pPr>
        <w:spacing w:after="0" w:line="240" w:lineRule="auto"/>
        <w:ind w:firstLine="708"/>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 xml:space="preserve">Будут внесены сведения в действующую зачетную книжку. </w:t>
      </w:r>
    </w:p>
    <w:p w:rsidR="00FF2908" w:rsidRDefault="00FF2908" w:rsidP="00FF2908">
      <w:pPr>
        <w:spacing w:after="0" w:line="240" w:lineRule="auto"/>
        <w:ind w:firstLine="708"/>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 xml:space="preserve">Для этого Вам необходимо обратиться в Министерство спорта Камчатского края. </w:t>
      </w:r>
    </w:p>
    <w:p w:rsidR="00FF2908" w:rsidRDefault="00FF2908" w:rsidP="00FF2908">
      <w:pPr>
        <w:spacing w:after="0" w:line="240" w:lineRule="auto"/>
        <w:ind w:firstLine="708"/>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Дополнительная информация.</w:t>
      </w:r>
    </w:p>
    <w:p w:rsidR="00FF2908" w:rsidRPr="00E41676" w:rsidRDefault="00FF2908" w:rsidP="00FF2908">
      <w:pPr>
        <w:spacing w:after="0" w:line="240" w:lineRule="auto"/>
        <w:ind w:hanging="103"/>
        <w:jc w:val="both"/>
        <w:rPr>
          <w:rFonts w:ascii="Times New Roman" w:eastAsia="Times New Roman" w:hAnsi="Times New Roman" w:cs="Times New Roman"/>
          <w:sz w:val="24"/>
          <w:szCs w:val="24"/>
          <w:lang w:eastAsia="ru-RU"/>
        </w:rPr>
      </w:pPr>
    </w:p>
    <w:p w:rsidR="00FF2908" w:rsidRPr="009265AC" w:rsidRDefault="00FF2908" w:rsidP="00FF2908">
      <w:pPr>
        <w:spacing w:after="0" w:line="240" w:lineRule="auto"/>
        <w:ind w:left="-103"/>
        <w:jc w:val="both"/>
        <w:rPr>
          <w:rFonts w:ascii="Times New Roman" w:eastAsia="Times New Roman" w:hAnsi="Times New Roman" w:cs="Times New Roman"/>
          <w:sz w:val="28"/>
          <w:szCs w:val="28"/>
          <w:lang w:eastAsia="ru-RU"/>
        </w:rPr>
      </w:pPr>
    </w:p>
    <w:tbl>
      <w:tblPr>
        <w:tblStyle w:val="a3"/>
        <w:tblW w:w="15167" w:type="dxa"/>
        <w:tblLook w:val="04A0" w:firstRow="1" w:lastRow="0" w:firstColumn="1" w:lastColumn="0" w:noHBand="0" w:noVBand="1"/>
      </w:tblPr>
      <w:tblGrid>
        <w:gridCol w:w="3115"/>
        <w:gridCol w:w="2214"/>
        <w:gridCol w:w="4902"/>
        <w:gridCol w:w="542"/>
        <w:gridCol w:w="4394"/>
      </w:tblGrid>
      <w:tr w:rsidR="00FF2908" w:rsidTr="004866E8">
        <w:tc>
          <w:tcPr>
            <w:tcW w:w="5329" w:type="dxa"/>
            <w:gridSpan w:val="2"/>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902"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936" w:type="dxa"/>
            <w:gridSpan w:val="2"/>
            <w:tcBorders>
              <w:top w:val="nil"/>
              <w:left w:val="single" w:sz="4" w:space="0" w:color="auto"/>
              <w:bottom w:val="nil"/>
              <w:right w:val="nil"/>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tc>
      </w:tr>
      <w:tr w:rsidR="00FF2908" w:rsidTr="00486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5" w:type="dxa"/>
          </w:tcPr>
          <w:p w:rsidR="00FF2908" w:rsidRDefault="00FF2908" w:rsidP="004866E8">
            <w:pPr>
              <w:jc w:val="both"/>
              <w:rPr>
                <w:rFonts w:ascii="Times New Roman" w:hAnsi="Times New Roman" w:cs="Times New Roman"/>
                <w:color w:val="FFC000"/>
                <w:sz w:val="28"/>
                <w:szCs w:val="28"/>
              </w:rPr>
            </w:pPr>
          </w:p>
        </w:tc>
        <w:tc>
          <w:tcPr>
            <w:tcW w:w="7658" w:type="dxa"/>
            <w:gridSpan w:val="3"/>
          </w:tcPr>
          <w:p w:rsidR="00FF2908" w:rsidRDefault="00FF2908" w:rsidP="004866E8">
            <w:pPr>
              <w:jc w:val="both"/>
              <w:rPr>
                <w:rFonts w:ascii="Times New Roman" w:hAnsi="Times New Roman" w:cs="Times New Roman"/>
                <w:color w:val="FFC000"/>
                <w:sz w:val="28"/>
                <w:szCs w:val="28"/>
              </w:rPr>
            </w:pPr>
          </w:p>
        </w:tc>
        <w:tc>
          <w:tcPr>
            <w:tcW w:w="4394" w:type="dxa"/>
          </w:tcPr>
          <w:p w:rsidR="00FF2908" w:rsidRDefault="00FF2908" w:rsidP="004866E8">
            <w:pPr>
              <w:rPr>
                <w:rFonts w:ascii="Times New Roman" w:hAnsi="Times New Roman" w:cs="Times New Roman"/>
                <w:sz w:val="20"/>
                <w:szCs w:val="20"/>
              </w:rPr>
            </w:pPr>
          </w:p>
          <w:p w:rsidR="00FF2908" w:rsidRDefault="00FF2908" w:rsidP="004866E8">
            <w:pPr>
              <w:rPr>
                <w:rFonts w:ascii="Times New Roman" w:hAnsi="Times New Roman" w:cs="Times New Roman"/>
                <w:sz w:val="20"/>
                <w:szCs w:val="20"/>
              </w:rPr>
            </w:pPr>
          </w:p>
          <w:p w:rsidR="00FF2908" w:rsidRDefault="00FF2908" w:rsidP="004866E8">
            <w:pPr>
              <w:rPr>
                <w:rFonts w:ascii="Times New Roman" w:hAnsi="Times New Roman" w:cs="Times New Roman"/>
                <w:sz w:val="20"/>
                <w:szCs w:val="20"/>
              </w:rPr>
            </w:pP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7</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w:t>
            </w:r>
            <w:r>
              <w:rPr>
                <w:rFonts w:ascii="Times New Roman" w:hAnsi="Times New Roman" w:cs="Times New Roman"/>
                <w:sz w:val="20"/>
                <w:szCs w:val="20"/>
              </w:rPr>
              <w:t xml:space="preserve">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E41676" w:rsidRDefault="00FF2908" w:rsidP="00FF2908">
      <w:pPr>
        <w:tabs>
          <w:tab w:val="left" w:pos="3030"/>
        </w:tabs>
        <w:spacing w:after="0" w:line="240" w:lineRule="auto"/>
        <w:jc w:val="center"/>
        <w:rPr>
          <w:rStyle w:val="fontstyle01"/>
          <w:b/>
          <w:sz w:val="24"/>
          <w:szCs w:val="24"/>
        </w:rPr>
      </w:pPr>
      <w:r w:rsidRPr="00E41676">
        <w:rPr>
          <w:rFonts w:ascii="Times New Roman" w:hAnsi="Times New Roman" w:cs="Times New Roman"/>
          <w:b/>
          <w:sz w:val="24"/>
          <w:szCs w:val="24"/>
        </w:rPr>
        <w:t xml:space="preserve">Форма </w:t>
      </w:r>
      <w:r w:rsidRPr="00E41676">
        <w:rPr>
          <w:rStyle w:val="fontstyle01"/>
          <w:b/>
          <w:sz w:val="24"/>
          <w:szCs w:val="24"/>
        </w:rPr>
        <w:t>решения о присвоении спортивного разряда</w:t>
      </w:r>
    </w:p>
    <w:p w:rsidR="00FF2908" w:rsidRPr="00E41676" w:rsidRDefault="00FF2908" w:rsidP="00FF2908">
      <w:pPr>
        <w:tabs>
          <w:tab w:val="left" w:pos="3030"/>
        </w:tabs>
        <w:spacing w:after="0" w:line="240" w:lineRule="auto"/>
        <w:jc w:val="center"/>
        <w:rPr>
          <w:rStyle w:val="fontstyle0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r w:rsidRPr="00E41676">
              <w:rPr>
                <w:rStyle w:val="fontstyle01"/>
                <w:rFonts w:ascii="Times New Roman" w:hAnsi="Times New Roman" w:cs="Times New Roman"/>
                <w:sz w:val="24"/>
                <w:szCs w:val="24"/>
              </w:rPr>
              <w:t>Ком</w:t>
            </w:r>
            <w:r w:rsidRPr="00E41676">
              <w:rPr>
                <w:rStyle w:val="fontstyle01"/>
                <w:sz w:val="24"/>
                <w:szCs w:val="24"/>
              </w:rPr>
              <w:t>у: ФИО Заявителя</w:t>
            </w: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sz w:val="24"/>
          <w:szCs w:val="24"/>
        </w:rPr>
        <w:t>РЕШЕНИЕ</w:t>
      </w: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rFonts w:ascii="Times New Roman" w:hAnsi="Times New Roman" w:cs="Times New Roman"/>
          <w:sz w:val="24"/>
          <w:szCs w:val="24"/>
        </w:rPr>
        <w:t>о</w:t>
      </w:r>
      <w:r w:rsidRPr="00E41676">
        <w:rPr>
          <w:rStyle w:val="fontstyle01"/>
          <w:sz w:val="24"/>
          <w:szCs w:val="24"/>
        </w:rPr>
        <w:t xml:space="preserve"> подтверждении спортивного разряда</w:t>
      </w:r>
    </w:p>
    <w:p w:rsidR="00FF2908" w:rsidRPr="00E41676" w:rsidRDefault="00FF2908" w:rsidP="00FF2908">
      <w:pPr>
        <w:tabs>
          <w:tab w:val="left" w:pos="3030"/>
        </w:tabs>
        <w:spacing w:after="0" w:line="240" w:lineRule="auto"/>
        <w:jc w:val="center"/>
        <w:rPr>
          <w:rStyle w:val="fontstyle0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ind w:firstLine="708"/>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Рассмотрев Ваше заявление 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______20___г. № ____и прилагаемые к нему документы, Министерством спорта Камчатского края 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России от 20.02.2017 № 108:</w:t>
      </w:r>
    </w:p>
    <w:tbl>
      <w:tblPr>
        <w:tblStyle w:val="a3"/>
        <w:tblW w:w="0" w:type="auto"/>
        <w:tblLook w:val="04A0" w:firstRow="1" w:lastRow="0" w:firstColumn="1" w:lastColumn="0" w:noHBand="0" w:noVBand="1"/>
      </w:tblPr>
      <w:tblGrid>
        <w:gridCol w:w="7280"/>
        <w:gridCol w:w="7280"/>
      </w:tblGrid>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 спортсмена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Дата рождения спортсмена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Присвоенный спортивный разряд</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Вид спорта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r w:rsidR="00FF2908" w:rsidRPr="00E41676" w:rsidTr="004866E8">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Дата вступления в силу присвоенного спортивного разряда</w:t>
            </w:r>
          </w:p>
        </w:tc>
        <w:tc>
          <w:tcPr>
            <w:tcW w:w="7280" w:type="dxa"/>
          </w:tcPr>
          <w:p w:rsidR="00FF2908" w:rsidRPr="00E41676" w:rsidRDefault="00FF2908" w:rsidP="004866E8">
            <w:pPr>
              <w:jc w:val="both"/>
              <w:rPr>
                <w:rFonts w:ascii="Times New Roman" w:eastAsia="Times New Roman" w:hAnsi="Times New Roman" w:cs="Times New Roman"/>
                <w:sz w:val="24"/>
                <w:szCs w:val="24"/>
                <w:lang w:eastAsia="ru-RU"/>
              </w:rPr>
            </w:pPr>
          </w:p>
        </w:tc>
      </w:tr>
    </w:tbl>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34"/>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 xml:space="preserve">Для внесения сведений о подтверждении спортивного разряда в зачетную классификационную книжку спортсмена Вам необходимо обратиться в Министерство спорта Камчатского края. </w:t>
      </w:r>
      <w:r>
        <w:rPr>
          <w:rFonts w:ascii="Times New Roman" w:eastAsia="Times New Roman" w:hAnsi="Times New Roman" w:cs="Times New Roman"/>
          <w:sz w:val="24"/>
          <w:szCs w:val="24"/>
          <w:lang w:eastAsia="ru-RU"/>
        </w:rPr>
        <w:t>Дополнительная информация.</w:t>
      </w:r>
    </w:p>
    <w:p w:rsidR="00FF2908" w:rsidRDefault="00FF2908" w:rsidP="00FF2908">
      <w:pPr>
        <w:spacing w:after="0" w:line="240" w:lineRule="auto"/>
        <w:ind w:firstLine="34"/>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p>
    <w:tbl>
      <w:tblPr>
        <w:tblStyle w:val="a3"/>
        <w:tblW w:w="15167" w:type="dxa"/>
        <w:tblLook w:val="04A0" w:firstRow="1" w:lastRow="0" w:firstColumn="1" w:lastColumn="0" w:noHBand="0" w:noVBand="1"/>
      </w:tblPr>
      <w:tblGrid>
        <w:gridCol w:w="3115"/>
        <w:gridCol w:w="2125"/>
        <w:gridCol w:w="4820"/>
        <w:gridCol w:w="713"/>
        <w:gridCol w:w="4141"/>
        <w:gridCol w:w="253"/>
      </w:tblGrid>
      <w:tr w:rsidR="00FF2908" w:rsidTr="004866E8">
        <w:trPr>
          <w:gridAfter w:val="1"/>
          <w:wAfter w:w="253" w:type="dxa"/>
        </w:trPr>
        <w:tc>
          <w:tcPr>
            <w:tcW w:w="5240" w:type="dxa"/>
            <w:gridSpan w:val="2"/>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854" w:type="dxa"/>
            <w:gridSpan w:val="2"/>
            <w:tcBorders>
              <w:top w:val="nil"/>
              <w:left w:val="single" w:sz="4" w:space="0" w:color="auto"/>
              <w:bottom w:val="nil"/>
              <w:right w:val="nil"/>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tc>
      </w:tr>
      <w:tr w:rsidR="00FF2908" w:rsidTr="00486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5" w:type="dxa"/>
          </w:tcPr>
          <w:p w:rsidR="00FF2908" w:rsidRDefault="00FF2908" w:rsidP="004866E8">
            <w:pPr>
              <w:jc w:val="both"/>
              <w:rPr>
                <w:rFonts w:ascii="Times New Roman" w:hAnsi="Times New Roman" w:cs="Times New Roman"/>
                <w:color w:val="FFC000"/>
                <w:sz w:val="28"/>
                <w:szCs w:val="28"/>
              </w:rPr>
            </w:pPr>
          </w:p>
        </w:tc>
        <w:tc>
          <w:tcPr>
            <w:tcW w:w="7658" w:type="dxa"/>
            <w:gridSpan w:val="3"/>
          </w:tcPr>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tc>
        <w:tc>
          <w:tcPr>
            <w:tcW w:w="4394" w:type="dxa"/>
            <w:gridSpan w:val="2"/>
          </w:tcPr>
          <w:p w:rsidR="00FF2908" w:rsidRDefault="00FF2908" w:rsidP="004866E8">
            <w:pPr>
              <w:rPr>
                <w:rFonts w:ascii="Times New Roman" w:hAnsi="Times New Roman" w:cs="Times New Roman"/>
                <w:sz w:val="20"/>
                <w:szCs w:val="20"/>
              </w:rPr>
            </w:pPr>
          </w:p>
          <w:p w:rsidR="00FF2908" w:rsidRDefault="00FF2908" w:rsidP="004866E8">
            <w:pPr>
              <w:rPr>
                <w:rFonts w:ascii="Times New Roman" w:hAnsi="Times New Roman" w:cs="Times New Roman"/>
                <w:sz w:val="20"/>
                <w:szCs w:val="20"/>
              </w:rPr>
            </w:pPr>
          </w:p>
          <w:p w:rsidR="00FF2908" w:rsidRDefault="00FF2908" w:rsidP="004866E8">
            <w:pPr>
              <w:rPr>
                <w:rFonts w:ascii="Times New Roman" w:hAnsi="Times New Roman" w:cs="Times New Roman"/>
                <w:sz w:val="20"/>
                <w:szCs w:val="20"/>
              </w:rPr>
            </w:pPr>
          </w:p>
          <w:p w:rsidR="00FF2908" w:rsidRDefault="00FF2908" w:rsidP="004866E8">
            <w:pPr>
              <w:rPr>
                <w:rFonts w:ascii="Times New Roman" w:hAnsi="Times New Roman" w:cs="Times New Roman"/>
                <w:sz w:val="20"/>
                <w:szCs w:val="20"/>
              </w:rPr>
            </w:pP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8</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7B1DA6" w:rsidRDefault="00FF2908" w:rsidP="00FF2908">
      <w:pPr>
        <w:tabs>
          <w:tab w:val="left" w:pos="3030"/>
        </w:tabs>
        <w:spacing w:after="0" w:line="240" w:lineRule="auto"/>
        <w:jc w:val="center"/>
        <w:rPr>
          <w:rStyle w:val="fontstyle01"/>
          <w:b/>
          <w:sz w:val="24"/>
          <w:szCs w:val="24"/>
        </w:rPr>
      </w:pPr>
      <w:r w:rsidRPr="007B1DA6">
        <w:rPr>
          <w:rFonts w:ascii="Times New Roman" w:hAnsi="Times New Roman" w:cs="Times New Roman"/>
          <w:b/>
          <w:sz w:val="24"/>
          <w:szCs w:val="24"/>
        </w:rPr>
        <w:t xml:space="preserve">Форма </w:t>
      </w:r>
      <w:r w:rsidRPr="007B1DA6">
        <w:rPr>
          <w:rStyle w:val="fontstyle01"/>
          <w:b/>
          <w:sz w:val="24"/>
          <w:szCs w:val="24"/>
        </w:rPr>
        <w:t>решения о присвоении спортивного разряда</w:t>
      </w:r>
    </w:p>
    <w:p w:rsidR="00FF2908" w:rsidRPr="007B1DA6" w:rsidRDefault="00FF2908" w:rsidP="00FF2908">
      <w:pPr>
        <w:tabs>
          <w:tab w:val="left" w:pos="3030"/>
        </w:tabs>
        <w:spacing w:after="0" w:line="240" w:lineRule="auto"/>
        <w:jc w:val="center"/>
        <w:rPr>
          <w:rStyle w:val="fontstyle0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r w:rsidRPr="00E41676">
              <w:rPr>
                <w:rStyle w:val="fontstyle01"/>
                <w:rFonts w:ascii="Times New Roman" w:hAnsi="Times New Roman" w:cs="Times New Roman"/>
                <w:sz w:val="24"/>
                <w:szCs w:val="24"/>
              </w:rPr>
              <w:t>Ком</w:t>
            </w:r>
            <w:r w:rsidRPr="00E41676">
              <w:rPr>
                <w:rStyle w:val="fontstyle01"/>
                <w:sz w:val="24"/>
                <w:szCs w:val="24"/>
              </w:rPr>
              <w:t>у: ФИО Заявителя</w:t>
            </w: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sz w:val="24"/>
          <w:szCs w:val="24"/>
        </w:rPr>
        <w:t>РЕШЕНИЕ</w:t>
      </w: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rFonts w:ascii="Times New Roman" w:hAnsi="Times New Roman" w:cs="Times New Roman"/>
          <w:sz w:val="24"/>
          <w:szCs w:val="24"/>
        </w:rPr>
        <w:t>Об отказе в приеме документов, необходимых для предоставления услуги «Присвоение спортивных разрядов»</w:t>
      </w:r>
      <w:r w:rsidRPr="00E41676">
        <w:rPr>
          <w:rStyle w:val="fontstyle01"/>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Рассмотрев Ваше заявление 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______20___г. № ____и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России от 20.02.2017 № 108, Министерством спорта Камчатского края принято решение о</w:t>
      </w:r>
      <w:r w:rsidRPr="00E41676">
        <w:rPr>
          <w:rStyle w:val="fontstyle01"/>
          <w:rFonts w:ascii="Times New Roman" w:hAnsi="Times New Roman" w:cs="Times New Roman"/>
          <w:sz w:val="24"/>
          <w:szCs w:val="24"/>
        </w:rPr>
        <w:t>б отказе в приеме и регистрации документов, необходимых для</w:t>
      </w:r>
      <w:r w:rsidRPr="00E41676">
        <w:rPr>
          <w:rFonts w:ascii="TimesNewRomanPSMT" w:eastAsia="Times New Roman" w:hAnsi="TimesNewRomanPSMT" w:cs="Times New Roman"/>
          <w:color w:val="000000"/>
          <w:sz w:val="24"/>
          <w:szCs w:val="24"/>
          <w:lang w:eastAsia="ru-RU"/>
        </w:rPr>
        <w:t xml:space="preserve"> присвоения (подтверждения)</w:t>
      </w:r>
      <w:r>
        <w:rPr>
          <w:rStyle w:val="af7"/>
          <w:rFonts w:ascii="TimesNewRomanPSMT" w:eastAsia="Times New Roman" w:hAnsi="TimesNewRomanPSMT" w:cs="Times New Roman"/>
          <w:color w:val="000000"/>
          <w:sz w:val="24"/>
          <w:szCs w:val="24"/>
          <w:lang w:eastAsia="ru-RU"/>
        </w:rPr>
        <w:footnoteReference w:id="1"/>
      </w:r>
      <w:r w:rsidRPr="00E41676">
        <w:rPr>
          <w:rFonts w:ascii="TimesNewRomanPSMT" w:eastAsia="Times New Roman" w:hAnsi="TimesNewRomanPSMT" w:cs="Times New Roman"/>
          <w:color w:val="000000"/>
          <w:sz w:val="24"/>
          <w:szCs w:val="24"/>
          <w:lang w:eastAsia="ru-RU"/>
        </w:rPr>
        <w:t xml:space="preserve"> спортивного разряда, по следующим основаниям:</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8"/>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Разъяснение причин отказа:</w:t>
      </w:r>
    </w:p>
    <w:p w:rsidR="00FF2908" w:rsidRPr="00E41676" w:rsidRDefault="00FF2908" w:rsidP="00FF2908">
      <w:pPr>
        <w:spacing w:after="0" w:line="240" w:lineRule="auto"/>
        <w:ind w:left="-102" w:firstLine="811"/>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Дополнительная информация. Вы вправе повторно обратиться в Министерство спорта Камчатского края с заявлением о предоставлении услуги после устранения указанных нарушений.</w:t>
      </w:r>
    </w:p>
    <w:p w:rsidR="00FF2908" w:rsidRDefault="00FF2908" w:rsidP="00FF2908">
      <w:pPr>
        <w:spacing w:after="0" w:line="240" w:lineRule="auto"/>
        <w:ind w:left="-102" w:firstLine="811"/>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Данный отказ мо</w:t>
      </w:r>
      <w:r>
        <w:rPr>
          <w:rFonts w:ascii="Times New Roman" w:eastAsia="Times New Roman" w:hAnsi="Times New Roman" w:cs="Times New Roman"/>
          <w:sz w:val="24"/>
          <w:szCs w:val="24"/>
          <w:lang w:eastAsia="ru-RU"/>
        </w:rPr>
        <w:t>жет быть обжалован в досудебном порядке путем направления жалобы в уполномоченный орган, а также в судебном порядке.</w:t>
      </w:r>
    </w:p>
    <w:p w:rsidR="00FF2908" w:rsidRDefault="00FF2908" w:rsidP="00FF2908">
      <w:pPr>
        <w:spacing w:after="0" w:line="240" w:lineRule="auto"/>
        <w:ind w:left="-103"/>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8"/>
        <w:jc w:val="both"/>
        <w:rPr>
          <w:rFonts w:ascii="Times New Roman" w:eastAsia="Times New Roman" w:hAnsi="Times New Roman" w:cs="Times New Roman"/>
          <w:sz w:val="24"/>
          <w:szCs w:val="24"/>
          <w:lang w:eastAsia="ru-RU"/>
        </w:rPr>
      </w:pPr>
    </w:p>
    <w:tbl>
      <w:tblPr>
        <w:tblStyle w:val="a3"/>
        <w:tblW w:w="15167" w:type="dxa"/>
        <w:tblLook w:val="04A0" w:firstRow="1" w:lastRow="0" w:firstColumn="1" w:lastColumn="0" w:noHBand="0" w:noVBand="1"/>
      </w:tblPr>
      <w:tblGrid>
        <w:gridCol w:w="3115"/>
        <w:gridCol w:w="2214"/>
        <w:gridCol w:w="4902"/>
        <w:gridCol w:w="542"/>
        <w:gridCol w:w="4394"/>
      </w:tblGrid>
      <w:tr w:rsidR="00FF2908" w:rsidTr="00FF2908">
        <w:tc>
          <w:tcPr>
            <w:tcW w:w="5329" w:type="dxa"/>
            <w:gridSpan w:val="2"/>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902"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936" w:type="dxa"/>
            <w:gridSpan w:val="2"/>
            <w:tcBorders>
              <w:top w:val="nil"/>
              <w:left w:val="single" w:sz="4" w:space="0" w:color="auto"/>
              <w:bottom w:val="nil"/>
              <w:right w:val="nil"/>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tc>
      </w:tr>
      <w:tr w:rsidR="00FF2908" w:rsidTr="00486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5" w:type="dxa"/>
          </w:tcPr>
          <w:p w:rsidR="00FF2908" w:rsidRDefault="00FF2908" w:rsidP="004866E8">
            <w:pPr>
              <w:jc w:val="both"/>
              <w:rPr>
                <w:rFonts w:ascii="Times New Roman" w:hAnsi="Times New Roman" w:cs="Times New Roman"/>
                <w:color w:val="FFC000"/>
                <w:sz w:val="28"/>
                <w:szCs w:val="28"/>
              </w:rPr>
            </w:pPr>
          </w:p>
        </w:tc>
        <w:tc>
          <w:tcPr>
            <w:tcW w:w="7658" w:type="dxa"/>
            <w:gridSpan w:val="3"/>
          </w:tcPr>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9</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7B1DA6" w:rsidRDefault="00FF2908" w:rsidP="00FF2908">
      <w:pPr>
        <w:tabs>
          <w:tab w:val="left" w:pos="3030"/>
        </w:tabs>
        <w:spacing w:after="0" w:line="240" w:lineRule="auto"/>
        <w:jc w:val="center"/>
        <w:rPr>
          <w:rStyle w:val="fontstyle01"/>
          <w:b/>
          <w:sz w:val="24"/>
          <w:szCs w:val="24"/>
        </w:rPr>
      </w:pPr>
      <w:r w:rsidRPr="007B1DA6">
        <w:rPr>
          <w:rFonts w:ascii="Times New Roman" w:hAnsi="Times New Roman" w:cs="Times New Roman"/>
          <w:b/>
          <w:sz w:val="24"/>
          <w:szCs w:val="24"/>
        </w:rPr>
        <w:t xml:space="preserve">Форма </w:t>
      </w:r>
      <w:r w:rsidRPr="007B1DA6">
        <w:rPr>
          <w:rStyle w:val="fontstyle01"/>
          <w:b/>
          <w:sz w:val="24"/>
          <w:szCs w:val="24"/>
        </w:rPr>
        <w:t>решения о присвоении спортивного разряда</w:t>
      </w:r>
    </w:p>
    <w:p w:rsidR="00FF2908" w:rsidRPr="007B1DA6" w:rsidRDefault="00FF2908" w:rsidP="00FF2908">
      <w:pPr>
        <w:tabs>
          <w:tab w:val="left" w:pos="3030"/>
        </w:tabs>
        <w:spacing w:after="0" w:line="240" w:lineRule="auto"/>
        <w:jc w:val="center"/>
        <w:rPr>
          <w:rStyle w:val="fontstyle0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r w:rsidRPr="00E41676">
              <w:rPr>
                <w:rStyle w:val="fontstyle01"/>
                <w:rFonts w:ascii="Times New Roman" w:hAnsi="Times New Roman" w:cs="Times New Roman"/>
                <w:sz w:val="24"/>
                <w:szCs w:val="24"/>
              </w:rPr>
              <w:t>Ком</w:t>
            </w:r>
            <w:r w:rsidRPr="00E41676">
              <w:rPr>
                <w:rStyle w:val="fontstyle01"/>
                <w:sz w:val="24"/>
                <w:szCs w:val="24"/>
              </w:rPr>
              <w:t>у: ФИО Заявителя</w:t>
            </w: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sidRPr="00E41676">
        <w:rPr>
          <w:rStyle w:val="fontstyle01"/>
          <w:sz w:val="24"/>
          <w:szCs w:val="24"/>
        </w:rPr>
        <w:t>РЕШЕНИЕ</w:t>
      </w:r>
    </w:p>
    <w:p w:rsidR="00FF2908" w:rsidRPr="00E41676" w:rsidRDefault="00FF2908" w:rsidP="00FF2908">
      <w:pPr>
        <w:tabs>
          <w:tab w:val="left" w:pos="3030"/>
        </w:tabs>
        <w:spacing w:after="0" w:line="240" w:lineRule="auto"/>
        <w:jc w:val="center"/>
        <w:rPr>
          <w:rStyle w:val="fontstyle01"/>
          <w:sz w:val="24"/>
          <w:szCs w:val="24"/>
        </w:rPr>
      </w:pPr>
      <w:r>
        <w:rPr>
          <w:rStyle w:val="fontstyle01"/>
          <w:rFonts w:ascii="Times New Roman" w:hAnsi="Times New Roman" w:cs="Times New Roman"/>
          <w:sz w:val="24"/>
          <w:szCs w:val="24"/>
        </w:rPr>
        <w:t>о</w:t>
      </w:r>
      <w:r w:rsidRPr="00E41676">
        <w:rPr>
          <w:rStyle w:val="fontstyle01"/>
          <w:rFonts w:ascii="Times New Roman" w:hAnsi="Times New Roman" w:cs="Times New Roman"/>
          <w:sz w:val="24"/>
          <w:szCs w:val="24"/>
        </w:rPr>
        <w:t xml:space="preserve">б отказе в </w:t>
      </w:r>
      <w:r>
        <w:rPr>
          <w:rStyle w:val="fontstyle01"/>
          <w:rFonts w:ascii="Times New Roman" w:hAnsi="Times New Roman" w:cs="Times New Roman"/>
          <w:sz w:val="24"/>
          <w:szCs w:val="24"/>
        </w:rPr>
        <w:t>предоставлении</w:t>
      </w:r>
      <w:r w:rsidRPr="00E41676">
        <w:rPr>
          <w:rStyle w:val="fontstyle01"/>
          <w:rFonts w:ascii="Times New Roman" w:hAnsi="Times New Roman" w:cs="Times New Roman"/>
          <w:sz w:val="24"/>
          <w:szCs w:val="24"/>
        </w:rPr>
        <w:t xml:space="preserve"> услуги «Присвоение спортивных разрядов</w:t>
      </w:r>
      <w:r>
        <w:rPr>
          <w:rStyle w:val="fontstyle01"/>
          <w:rFonts w:ascii="Times New Roman" w:hAnsi="Times New Roman" w:cs="Times New Roman"/>
          <w:sz w:val="24"/>
          <w:szCs w:val="24"/>
        </w:rPr>
        <w:t xml:space="preserve">» </w:t>
      </w:r>
      <w:r>
        <w:rPr>
          <w:rStyle w:val="af7"/>
          <w:rFonts w:ascii="Times New Roman" w:hAnsi="Times New Roman" w:cs="Times New Roman"/>
          <w:sz w:val="24"/>
          <w:szCs w:val="24"/>
        </w:rPr>
        <w:footnoteReference w:id="2"/>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Рассмотрев Ваше заявление 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______20___г. № ____и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России от 20.02.2017 № 108, Министерством спорта Камчатского края принято решение о</w:t>
      </w:r>
      <w:r w:rsidRPr="00E41676">
        <w:rPr>
          <w:rStyle w:val="fontstyle01"/>
          <w:rFonts w:ascii="Times New Roman" w:hAnsi="Times New Roman" w:cs="Times New Roman"/>
          <w:sz w:val="24"/>
          <w:szCs w:val="24"/>
        </w:rPr>
        <w:t xml:space="preserve">б отказе в </w:t>
      </w:r>
      <w:r w:rsidRPr="00E41676">
        <w:rPr>
          <w:rFonts w:ascii="TimesNewRomanPSMT" w:eastAsia="Times New Roman" w:hAnsi="TimesNewRomanPSMT" w:cs="Times New Roman"/>
          <w:color w:val="000000"/>
          <w:sz w:val="24"/>
          <w:szCs w:val="24"/>
          <w:lang w:eastAsia="ru-RU"/>
        </w:rPr>
        <w:t>присвоени</w:t>
      </w:r>
      <w:r>
        <w:rPr>
          <w:rFonts w:ascii="TimesNewRomanPSMT" w:eastAsia="Times New Roman" w:hAnsi="TimesNewRomanPSMT" w:cs="Times New Roman"/>
          <w:color w:val="000000"/>
          <w:sz w:val="24"/>
          <w:szCs w:val="24"/>
          <w:lang w:eastAsia="ru-RU"/>
        </w:rPr>
        <w:t>и</w:t>
      </w:r>
      <w:r w:rsidRPr="00E41676">
        <w:rPr>
          <w:rFonts w:ascii="TimesNewRomanPSMT" w:eastAsia="Times New Roman" w:hAnsi="TimesNewRomanPSMT" w:cs="Times New Roman"/>
          <w:color w:val="000000"/>
          <w:sz w:val="24"/>
          <w:szCs w:val="24"/>
          <w:lang w:eastAsia="ru-RU"/>
        </w:rPr>
        <w:t xml:space="preserve"> (подтверждени</w:t>
      </w:r>
      <w:r>
        <w:rPr>
          <w:rFonts w:ascii="TimesNewRomanPSMT" w:eastAsia="Times New Roman" w:hAnsi="TimesNewRomanPSMT" w:cs="Times New Roman"/>
          <w:color w:val="000000"/>
          <w:sz w:val="24"/>
          <w:szCs w:val="24"/>
          <w:lang w:eastAsia="ru-RU"/>
        </w:rPr>
        <w:t>и</w:t>
      </w:r>
      <w:r w:rsidRPr="00E41676">
        <w:rPr>
          <w:rFonts w:ascii="TimesNewRomanPSMT" w:eastAsia="Times New Roman" w:hAnsi="TimesNewRomanPSMT" w:cs="Times New Roman"/>
          <w:color w:val="000000"/>
          <w:sz w:val="24"/>
          <w:szCs w:val="24"/>
          <w:lang w:eastAsia="ru-RU"/>
        </w:rPr>
        <w:t>) спортивного разряда, по следующим основаниям:</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left="-102" w:firstLine="811"/>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Дополнительная информация. Вы вправе повторно обратиться в Министерство спорта Камчатского края с заявлением о предоставлении услуги после устранения указанных нарушений.</w:t>
      </w:r>
    </w:p>
    <w:p w:rsidR="00FF2908" w:rsidRDefault="00FF2908" w:rsidP="00FF2908">
      <w:pPr>
        <w:spacing w:after="0" w:line="240" w:lineRule="auto"/>
        <w:ind w:left="-102" w:firstLine="811"/>
        <w:jc w:val="both"/>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Данный отказ мо</w:t>
      </w:r>
      <w:r>
        <w:rPr>
          <w:rFonts w:ascii="Times New Roman" w:eastAsia="Times New Roman" w:hAnsi="Times New Roman" w:cs="Times New Roman"/>
          <w:sz w:val="24"/>
          <w:szCs w:val="24"/>
          <w:lang w:eastAsia="ru-RU"/>
        </w:rPr>
        <w:t>жет быть обжалован в досудебном порядке путем направления жалобы в уполномоченный орган, а также в судебном порядке.</w:t>
      </w:r>
    </w:p>
    <w:p w:rsidR="00FF2908" w:rsidRDefault="00FF2908" w:rsidP="00FF2908">
      <w:pPr>
        <w:spacing w:after="0" w:line="240" w:lineRule="auto"/>
        <w:ind w:left="-103"/>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8"/>
        <w:jc w:val="both"/>
        <w:rPr>
          <w:rFonts w:ascii="Times New Roman" w:eastAsia="Times New Roman" w:hAnsi="Times New Roman" w:cs="Times New Roman"/>
          <w:sz w:val="24"/>
          <w:szCs w:val="24"/>
          <w:lang w:eastAsia="ru-RU"/>
        </w:rPr>
      </w:pPr>
    </w:p>
    <w:tbl>
      <w:tblPr>
        <w:tblStyle w:val="a3"/>
        <w:tblW w:w="15167" w:type="dxa"/>
        <w:tblLook w:val="04A0" w:firstRow="1" w:lastRow="0" w:firstColumn="1" w:lastColumn="0" w:noHBand="0" w:noVBand="1"/>
      </w:tblPr>
      <w:tblGrid>
        <w:gridCol w:w="5329"/>
        <w:gridCol w:w="4902"/>
        <w:gridCol w:w="4936"/>
      </w:tblGrid>
      <w:tr w:rsidR="00FF2908" w:rsidTr="004866E8">
        <w:tc>
          <w:tcPr>
            <w:tcW w:w="5240" w:type="dxa"/>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854" w:type="dxa"/>
            <w:tcBorders>
              <w:top w:val="nil"/>
              <w:left w:val="single" w:sz="4" w:space="0" w:color="auto"/>
              <w:bottom w:val="nil"/>
              <w:right w:val="nil"/>
            </w:tcBorders>
            <w:vAlign w:val="center"/>
          </w:tcPr>
          <w:p w:rsidR="00FF2908"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p w:rsidR="00FF2908" w:rsidRPr="00E41676" w:rsidRDefault="00FF2908" w:rsidP="004866E8">
            <w:pPr>
              <w:rPr>
                <w:rFonts w:ascii="Times New Roman" w:eastAsia="Times New Roman" w:hAnsi="Times New Roman" w:cs="Times New Roman"/>
                <w:sz w:val="24"/>
                <w:szCs w:val="24"/>
                <w:lang w:eastAsia="ru-RU"/>
              </w:rPr>
            </w:pPr>
          </w:p>
        </w:tc>
      </w:tr>
    </w:tbl>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tbl>
      <w:tblPr>
        <w:tblStyle w:val="a3"/>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658"/>
        <w:gridCol w:w="4394"/>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7658" w:type="dxa"/>
          </w:tcPr>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10</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7B1DA6" w:rsidRDefault="00FF2908" w:rsidP="00FF2908">
      <w:pPr>
        <w:tabs>
          <w:tab w:val="left" w:pos="3030"/>
        </w:tabs>
        <w:spacing w:after="0" w:line="240" w:lineRule="auto"/>
        <w:jc w:val="center"/>
        <w:rPr>
          <w:rStyle w:val="fontstyle01"/>
          <w:rFonts w:ascii="Times New Roman" w:hAnsi="Times New Roman" w:cs="Times New Roman"/>
          <w:b/>
          <w:sz w:val="24"/>
          <w:szCs w:val="24"/>
        </w:rPr>
      </w:pPr>
      <w:r w:rsidRPr="007B1DA6">
        <w:rPr>
          <w:rFonts w:ascii="Times New Roman" w:hAnsi="Times New Roman" w:cs="Times New Roman"/>
          <w:b/>
          <w:sz w:val="24"/>
          <w:szCs w:val="24"/>
        </w:rPr>
        <w:t xml:space="preserve">Форма </w:t>
      </w:r>
      <w:r w:rsidRPr="007B1DA6">
        <w:rPr>
          <w:rStyle w:val="fontstyle01"/>
          <w:rFonts w:ascii="Times New Roman" w:hAnsi="Times New Roman" w:cs="Times New Roman"/>
          <w:b/>
          <w:sz w:val="24"/>
          <w:szCs w:val="24"/>
        </w:rPr>
        <w:t>выписки из Реестра решений присвоенных спортивных разрядах об отказе в предоставлении услуги</w:t>
      </w:r>
      <w:r w:rsidRPr="007B1DA6">
        <w:rPr>
          <w:rStyle w:val="fontstyle01"/>
          <w:rFonts w:ascii="Times New Roman" w:hAnsi="Times New Roman" w:cs="Times New Roman"/>
          <w:sz w:val="24"/>
          <w:szCs w:val="24"/>
        </w:rPr>
        <w:t xml:space="preserve">  </w:t>
      </w:r>
    </w:p>
    <w:p w:rsidR="00FF2908" w:rsidRPr="007B1DA6" w:rsidRDefault="00FF2908" w:rsidP="00FF2908">
      <w:pPr>
        <w:tabs>
          <w:tab w:val="left" w:pos="3030"/>
        </w:tabs>
        <w:spacing w:after="0" w:line="240" w:lineRule="auto"/>
        <w:jc w:val="center"/>
        <w:rPr>
          <w:rStyle w:val="fontstyle01"/>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Pr>
          <w:rStyle w:val="fontstyle01"/>
          <w:sz w:val="24"/>
          <w:szCs w:val="24"/>
        </w:rPr>
        <w:t>ВЫПИСКА</w:t>
      </w:r>
    </w:p>
    <w:p w:rsidR="00FF2908" w:rsidRPr="00E41676" w:rsidRDefault="00FF2908" w:rsidP="00FF2908">
      <w:pPr>
        <w:tabs>
          <w:tab w:val="left" w:pos="3030"/>
        </w:tabs>
        <w:spacing w:after="0" w:line="240" w:lineRule="auto"/>
        <w:jc w:val="center"/>
        <w:rPr>
          <w:rStyle w:val="fontstyle01"/>
          <w:sz w:val="24"/>
          <w:szCs w:val="24"/>
        </w:rPr>
      </w:pPr>
      <w:r>
        <w:rPr>
          <w:rStyle w:val="fontstyle01"/>
          <w:rFonts w:ascii="Times New Roman" w:hAnsi="Times New Roman" w:cs="Times New Roman"/>
          <w:sz w:val="24"/>
          <w:szCs w:val="24"/>
        </w:rPr>
        <w:t xml:space="preserve">из Реестра присвоенных спортивных разрядов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Default="00FF2908" w:rsidP="004866E8">
            <w:pPr>
              <w:tabs>
                <w:tab w:val="left" w:pos="3030"/>
              </w:tabs>
              <w:jc w:val="center"/>
              <w:rPr>
                <w:rFonts w:ascii="Times New Roman" w:hAnsi="Times New Roman" w:cs="Times New Roman"/>
                <w:sz w:val="24"/>
                <w:szCs w:val="24"/>
              </w:rPr>
            </w:pPr>
          </w:p>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Default="00FF2908" w:rsidP="004866E8">
            <w:pPr>
              <w:tabs>
                <w:tab w:val="left" w:pos="3030"/>
              </w:tabs>
              <w:jc w:val="center"/>
              <w:rPr>
                <w:rFonts w:ascii="Times New Roman" w:hAnsi="Times New Roman" w:cs="Times New Roman"/>
                <w:sz w:val="24"/>
                <w:szCs w:val="24"/>
              </w:rPr>
            </w:pPr>
          </w:p>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 xml:space="preserve">Настоящая выписка подтверждает, что решением </w:t>
      </w:r>
      <w:r w:rsidRPr="00E41676">
        <w:rPr>
          <w:rFonts w:ascii="TimesNewRomanPSMT" w:eastAsia="Times New Roman" w:hAnsi="TimesNewRomanPSMT" w:cs="Times New Roman"/>
          <w:color w:val="000000"/>
          <w:sz w:val="24"/>
          <w:szCs w:val="24"/>
          <w:lang w:eastAsia="ru-RU"/>
        </w:rPr>
        <w:t>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 xml:space="preserve">______20___г. № ____ </w:t>
      </w:r>
      <w:r>
        <w:rPr>
          <w:rFonts w:ascii="TimesNewRomanPSMT" w:eastAsia="Times New Roman" w:hAnsi="TimesNewRomanPSMT" w:cs="Times New Roman"/>
          <w:color w:val="000000"/>
          <w:sz w:val="24"/>
          <w:szCs w:val="24"/>
          <w:lang w:eastAsia="ru-RU"/>
        </w:rPr>
        <w:t>Министерства</w:t>
      </w:r>
      <w:r w:rsidRPr="00E41676">
        <w:rPr>
          <w:rFonts w:ascii="TimesNewRomanPSMT" w:eastAsia="Times New Roman" w:hAnsi="TimesNewRomanPSMT" w:cs="Times New Roman"/>
          <w:color w:val="000000"/>
          <w:sz w:val="24"/>
          <w:szCs w:val="24"/>
          <w:lang w:eastAsia="ru-RU"/>
        </w:rPr>
        <w:t xml:space="preserve"> спорта Камчатского края </w:t>
      </w:r>
      <w:r>
        <w:rPr>
          <w:rFonts w:ascii="TimesNewRomanPSMT" w:eastAsia="Times New Roman" w:hAnsi="TimesNewRomanPSMT" w:cs="Times New Roman"/>
          <w:color w:val="000000"/>
          <w:sz w:val="24"/>
          <w:szCs w:val="24"/>
          <w:lang w:eastAsia="ru-RU"/>
        </w:rPr>
        <w:t>спортсмену _____</w:t>
      </w:r>
      <w:r w:rsidRPr="0070589B">
        <w:rPr>
          <w:rFonts w:ascii="TimesNewRomanPSMT" w:eastAsia="Times New Roman" w:hAnsi="TimesNewRomanPSMT" w:cs="Times New Roman"/>
          <w:color w:val="000000"/>
          <w:sz w:val="24"/>
          <w:szCs w:val="24"/>
          <w:u w:val="single"/>
          <w:lang w:eastAsia="ru-RU"/>
        </w:rPr>
        <w:t>ФИО</w:t>
      </w:r>
      <w:r>
        <w:rPr>
          <w:rFonts w:ascii="TimesNewRomanPSMT" w:eastAsia="Times New Roman" w:hAnsi="TimesNewRomanPSMT" w:cs="Times New Roman"/>
          <w:color w:val="000000"/>
          <w:sz w:val="24"/>
          <w:szCs w:val="24"/>
          <w:u w:val="single"/>
          <w:lang w:eastAsia="ru-RU"/>
        </w:rPr>
        <w:t>__ ,</w:t>
      </w:r>
      <w:r>
        <w:rPr>
          <w:rFonts w:ascii="TimesNewRomanPSMT" w:eastAsia="Times New Roman" w:hAnsi="TimesNewRomanPSMT" w:cs="Times New Roman"/>
          <w:color w:val="000000"/>
          <w:sz w:val="24"/>
          <w:szCs w:val="24"/>
          <w:lang w:eastAsia="ru-RU"/>
        </w:rPr>
        <w:t xml:space="preserve"> дата рождения _____________, отказано в предоставлении услуги по </w:t>
      </w:r>
      <w:r w:rsidRPr="00E41676">
        <w:rPr>
          <w:rFonts w:ascii="TimesNewRomanPSMT" w:eastAsia="Times New Roman" w:hAnsi="TimesNewRomanPSMT" w:cs="Times New Roman"/>
          <w:color w:val="000000"/>
          <w:sz w:val="24"/>
          <w:szCs w:val="24"/>
          <w:lang w:eastAsia="ru-RU"/>
        </w:rPr>
        <w:t>следующим основаниям:</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sidRPr="00E41676">
        <w:rPr>
          <w:rFonts w:ascii="TimesNewRomanPSMT" w:eastAsia="Times New Roman" w:hAnsi="TimesNewRomanPSMT" w:cs="Times New Roman"/>
          <w:color w:val="000000"/>
          <w:sz w:val="24"/>
          <w:szCs w:val="24"/>
          <w:lang w:eastAsia="ru-RU"/>
        </w:rPr>
        <w:t>______________________________;</w:t>
      </w: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hint="eastAsia"/>
          <w:color w:val="000000"/>
          <w:sz w:val="24"/>
          <w:szCs w:val="24"/>
          <w:lang w:eastAsia="ru-RU"/>
        </w:rPr>
        <w:t>В</w:t>
      </w:r>
      <w:r>
        <w:rPr>
          <w:rFonts w:ascii="TimesNewRomanPSMT" w:eastAsia="Times New Roman" w:hAnsi="TimesNewRomanPSMT" w:cs="Times New Roman"/>
          <w:color w:val="000000"/>
          <w:sz w:val="24"/>
          <w:szCs w:val="24"/>
          <w:lang w:eastAsia="ru-RU"/>
        </w:rPr>
        <w:t>ыписка сформирована М</w:t>
      </w:r>
      <w:r>
        <w:rPr>
          <w:rFonts w:ascii="TimesNewRomanPSMT" w:eastAsia="Times New Roman" w:hAnsi="TimesNewRomanPSMT" w:cs="Times New Roman" w:hint="eastAsia"/>
          <w:color w:val="000000"/>
          <w:sz w:val="24"/>
          <w:szCs w:val="24"/>
          <w:lang w:eastAsia="ru-RU"/>
        </w:rPr>
        <w:t>и</w:t>
      </w:r>
      <w:r>
        <w:rPr>
          <w:rFonts w:ascii="TimesNewRomanPSMT" w:eastAsia="Times New Roman" w:hAnsi="TimesNewRomanPSMT" w:cs="Times New Roman"/>
          <w:color w:val="000000"/>
          <w:sz w:val="24"/>
          <w:szCs w:val="24"/>
          <w:lang w:eastAsia="ru-RU"/>
        </w:rPr>
        <w:t>нистерством спорта Камчатского края.</w:t>
      </w:r>
    </w:p>
    <w:p w:rsidR="00FF2908" w:rsidRDefault="00FF2908" w:rsidP="00FF2908">
      <w:pPr>
        <w:spacing w:after="0" w:line="240" w:lineRule="auto"/>
        <w:ind w:left="-103"/>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8"/>
        <w:jc w:val="both"/>
        <w:rPr>
          <w:rFonts w:ascii="Times New Roman" w:eastAsia="Times New Roman" w:hAnsi="Times New Roman" w:cs="Times New Roman"/>
          <w:sz w:val="24"/>
          <w:szCs w:val="24"/>
          <w:lang w:eastAsia="ru-RU"/>
        </w:rPr>
      </w:pPr>
    </w:p>
    <w:tbl>
      <w:tblPr>
        <w:tblStyle w:val="a3"/>
        <w:tblW w:w="15167" w:type="dxa"/>
        <w:tblLook w:val="04A0" w:firstRow="1" w:lastRow="0" w:firstColumn="1" w:lastColumn="0" w:noHBand="0" w:noVBand="1"/>
      </w:tblPr>
      <w:tblGrid>
        <w:gridCol w:w="5329"/>
        <w:gridCol w:w="4902"/>
        <w:gridCol w:w="4936"/>
      </w:tblGrid>
      <w:tr w:rsidR="00FF2908" w:rsidTr="004866E8">
        <w:tc>
          <w:tcPr>
            <w:tcW w:w="5240" w:type="dxa"/>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854" w:type="dxa"/>
            <w:tcBorders>
              <w:top w:val="nil"/>
              <w:left w:val="single" w:sz="4" w:space="0" w:color="auto"/>
              <w:bottom w:val="nil"/>
              <w:right w:val="nil"/>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tc>
      </w:tr>
    </w:tbl>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tbl>
      <w:tblPr>
        <w:tblStyle w:val="a3"/>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658"/>
        <w:gridCol w:w="4394"/>
      </w:tblGrid>
      <w:tr w:rsidR="00FF2908" w:rsidTr="004866E8">
        <w:tc>
          <w:tcPr>
            <w:tcW w:w="3115" w:type="dxa"/>
          </w:tcPr>
          <w:p w:rsidR="00FF2908" w:rsidRDefault="00FF2908" w:rsidP="004866E8">
            <w:pPr>
              <w:jc w:val="both"/>
              <w:rPr>
                <w:rFonts w:ascii="Times New Roman" w:hAnsi="Times New Roman" w:cs="Times New Roman"/>
                <w:color w:val="FFC000"/>
                <w:sz w:val="28"/>
                <w:szCs w:val="28"/>
              </w:rPr>
            </w:pPr>
          </w:p>
        </w:tc>
        <w:tc>
          <w:tcPr>
            <w:tcW w:w="7658" w:type="dxa"/>
          </w:tcPr>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p w:rsidR="00FF2908" w:rsidRDefault="00FF2908" w:rsidP="004866E8">
            <w:pPr>
              <w:jc w:val="both"/>
              <w:rPr>
                <w:rFonts w:ascii="Times New Roman" w:hAnsi="Times New Roman" w:cs="Times New Roman"/>
                <w:color w:val="FFC000"/>
                <w:sz w:val="28"/>
                <w:szCs w:val="28"/>
              </w:rPr>
            </w:pPr>
          </w:p>
        </w:tc>
        <w:tc>
          <w:tcPr>
            <w:tcW w:w="4394" w:type="dxa"/>
          </w:tcPr>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Приложение № </w:t>
            </w:r>
            <w:r>
              <w:rPr>
                <w:rFonts w:ascii="Times New Roman" w:hAnsi="Times New Roman" w:cs="Times New Roman"/>
                <w:sz w:val="20"/>
                <w:szCs w:val="20"/>
              </w:rPr>
              <w:t>11</w:t>
            </w:r>
            <w:r w:rsidRPr="0055776A">
              <w:rPr>
                <w:rFonts w:ascii="Times New Roman" w:hAnsi="Times New Roman" w:cs="Times New Roman"/>
                <w:sz w:val="20"/>
                <w:szCs w:val="20"/>
              </w:rPr>
              <w:t xml:space="preserve"> к Административному регламенту </w:t>
            </w:r>
            <w:r w:rsidRPr="0055776A">
              <w:rPr>
                <w:rFonts w:ascii="Times New Roman" w:eastAsia="Times New Roman" w:hAnsi="Times New Roman" w:cs="Times New Roman"/>
                <w:sz w:val="20"/>
                <w:szCs w:val="20"/>
              </w:rPr>
              <w:t xml:space="preserve">Министерства спорта Камчатского края </w:t>
            </w:r>
            <w:r w:rsidRPr="0055776A">
              <w:rPr>
                <w:rFonts w:ascii="Times New Roman" w:hAnsi="Times New Roman" w:cs="Times New Roman"/>
                <w:sz w:val="20"/>
                <w:szCs w:val="20"/>
              </w:rPr>
              <w:t>предоставления государственной услуги по присвоению спортивных разрядов</w:t>
            </w:r>
          </w:p>
          <w:p w:rsidR="00FF2908" w:rsidRPr="0055776A" w:rsidRDefault="00FF2908" w:rsidP="004866E8">
            <w:pPr>
              <w:rPr>
                <w:rFonts w:ascii="Times New Roman" w:hAnsi="Times New Roman" w:cs="Times New Roman"/>
                <w:sz w:val="20"/>
                <w:szCs w:val="20"/>
              </w:rPr>
            </w:pPr>
            <w:r w:rsidRPr="0055776A">
              <w:rPr>
                <w:rFonts w:ascii="Times New Roman" w:hAnsi="Times New Roman" w:cs="Times New Roman"/>
                <w:sz w:val="20"/>
                <w:szCs w:val="20"/>
              </w:rPr>
              <w:t xml:space="preserve"> </w:t>
            </w:r>
          </w:p>
        </w:tc>
      </w:tr>
    </w:tbl>
    <w:p w:rsidR="00FF2908" w:rsidRDefault="00FF2908" w:rsidP="00FF2908">
      <w:pPr>
        <w:tabs>
          <w:tab w:val="left" w:pos="3030"/>
        </w:tabs>
        <w:spacing w:after="0" w:line="240" w:lineRule="auto"/>
        <w:jc w:val="center"/>
        <w:rPr>
          <w:rFonts w:ascii="Times New Roman" w:hAnsi="Times New Roman" w:cs="Times New Roman"/>
          <w:sz w:val="28"/>
          <w:szCs w:val="28"/>
        </w:rPr>
      </w:pPr>
    </w:p>
    <w:p w:rsidR="00FF2908" w:rsidRPr="00E41676" w:rsidRDefault="00FF2908" w:rsidP="00FF2908">
      <w:pPr>
        <w:tabs>
          <w:tab w:val="left" w:pos="3030"/>
        </w:tabs>
        <w:spacing w:after="0" w:line="240" w:lineRule="auto"/>
        <w:jc w:val="center"/>
        <w:rPr>
          <w:rStyle w:val="fontstyle01"/>
          <w:sz w:val="24"/>
          <w:szCs w:val="24"/>
        </w:rPr>
      </w:pPr>
      <w:r w:rsidRPr="007B1DA6">
        <w:rPr>
          <w:rFonts w:ascii="Times New Roman" w:hAnsi="Times New Roman" w:cs="Times New Roman"/>
          <w:b/>
          <w:sz w:val="24"/>
          <w:szCs w:val="24"/>
        </w:rPr>
        <w:t xml:space="preserve">Форма </w:t>
      </w:r>
      <w:r w:rsidRPr="007B1DA6">
        <w:rPr>
          <w:rStyle w:val="fontstyle01"/>
          <w:b/>
          <w:sz w:val="24"/>
          <w:szCs w:val="24"/>
        </w:rPr>
        <w:t xml:space="preserve">выписки из Реестра решений о </w:t>
      </w:r>
      <w:r>
        <w:rPr>
          <w:rStyle w:val="fontstyle01"/>
          <w:b/>
          <w:sz w:val="24"/>
          <w:szCs w:val="24"/>
        </w:rPr>
        <w:t>присвоенных спортивных разрядах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Pr="00E41676" w:rsidRDefault="00FF2908" w:rsidP="004866E8">
            <w:pPr>
              <w:tabs>
                <w:tab w:val="left" w:pos="3030"/>
              </w:tabs>
              <w:jc w:val="center"/>
              <w:rPr>
                <w:rStyle w:val="fontstyle01"/>
                <w:sz w:val="24"/>
                <w:szCs w:val="24"/>
              </w:rPr>
            </w:pPr>
          </w:p>
        </w:tc>
        <w:tc>
          <w:tcPr>
            <w:tcW w:w="4853" w:type="dxa"/>
          </w:tcPr>
          <w:p w:rsidR="00FF2908" w:rsidRPr="00E41676" w:rsidRDefault="00FF2908" w:rsidP="004866E8">
            <w:pPr>
              <w:tabs>
                <w:tab w:val="left" w:pos="3030"/>
              </w:tabs>
              <w:jc w:val="center"/>
              <w:rPr>
                <w:rStyle w:val="fontstyle01"/>
                <w:sz w:val="24"/>
                <w:szCs w:val="24"/>
              </w:rPr>
            </w:pPr>
          </w:p>
        </w:tc>
        <w:tc>
          <w:tcPr>
            <w:tcW w:w="4854" w:type="dxa"/>
          </w:tcPr>
          <w:p w:rsidR="00FF2908" w:rsidRPr="00E41676" w:rsidRDefault="00FF2908" w:rsidP="004866E8">
            <w:pPr>
              <w:tabs>
                <w:tab w:val="left" w:pos="3030"/>
              </w:tabs>
              <w:jc w:val="center"/>
              <w:rPr>
                <w:rStyle w:val="fontstyle01"/>
                <w:sz w:val="24"/>
                <w:szCs w:val="24"/>
              </w:rPr>
            </w:pPr>
          </w:p>
        </w:tc>
      </w:tr>
    </w:tbl>
    <w:p w:rsidR="00FF2908" w:rsidRPr="00E41676" w:rsidRDefault="00FF2908" w:rsidP="00FF2908">
      <w:pPr>
        <w:tabs>
          <w:tab w:val="left" w:pos="3030"/>
        </w:tabs>
        <w:spacing w:after="0" w:line="240" w:lineRule="auto"/>
        <w:jc w:val="center"/>
        <w:rPr>
          <w:rStyle w:val="fontstyle01"/>
          <w:sz w:val="24"/>
          <w:szCs w:val="24"/>
        </w:rPr>
      </w:pPr>
    </w:p>
    <w:p w:rsidR="00FF2908" w:rsidRPr="00E41676" w:rsidRDefault="00FF2908" w:rsidP="00FF2908">
      <w:pPr>
        <w:tabs>
          <w:tab w:val="left" w:pos="3030"/>
        </w:tabs>
        <w:spacing w:after="0" w:line="240" w:lineRule="auto"/>
        <w:jc w:val="center"/>
        <w:rPr>
          <w:rStyle w:val="fontstyle01"/>
          <w:sz w:val="24"/>
          <w:szCs w:val="24"/>
        </w:rPr>
      </w:pPr>
      <w:r>
        <w:rPr>
          <w:rStyle w:val="fontstyle01"/>
          <w:sz w:val="24"/>
          <w:szCs w:val="24"/>
        </w:rPr>
        <w:t>ВЫПИСКА</w:t>
      </w:r>
    </w:p>
    <w:p w:rsidR="00FF2908" w:rsidRPr="00E41676" w:rsidRDefault="00FF2908" w:rsidP="00FF2908">
      <w:pPr>
        <w:tabs>
          <w:tab w:val="left" w:pos="3030"/>
        </w:tabs>
        <w:spacing w:after="0" w:line="240" w:lineRule="auto"/>
        <w:jc w:val="center"/>
        <w:rPr>
          <w:rStyle w:val="fontstyle01"/>
          <w:sz w:val="24"/>
          <w:szCs w:val="24"/>
        </w:rPr>
      </w:pPr>
      <w:r>
        <w:rPr>
          <w:rStyle w:val="fontstyle01"/>
          <w:rFonts w:ascii="Times New Roman" w:hAnsi="Times New Roman" w:cs="Times New Roman"/>
          <w:sz w:val="24"/>
          <w:szCs w:val="24"/>
        </w:rPr>
        <w:t xml:space="preserve">из Реестра присвоенных спортивных разрядов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FF2908" w:rsidRPr="00E41676" w:rsidTr="004866E8">
        <w:tc>
          <w:tcPr>
            <w:tcW w:w="4853" w:type="dxa"/>
          </w:tcPr>
          <w:p w:rsidR="00FF2908" w:rsidRDefault="00FF2908" w:rsidP="004866E8">
            <w:pPr>
              <w:tabs>
                <w:tab w:val="left" w:pos="3030"/>
              </w:tabs>
              <w:jc w:val="center"/>
              <w:rPr>
                <w:rFonts w:ascii="Times New Roman" w:hAnsi="Times New Roman" w:cs="Times New Roman"/>
                <w:sz w:val="24"/>
                <w:szCs w:val="24"/>
              </w:rPr>
            </w:pPr>
          </w:p>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от «_</w:t>
            </w:r>
            <w:proofErr w:type="gramStart"/>
            <w:r w:rsidRPr="00E41676">
              <w:rPr>
                <w:rFonts w:ascii="Times New Roman" w:hAnsi="Times New Roman" w:cs="Times New Roman"/>
                <w:sz w:val="24"/>
                <w:szCs w:val="24"/>
              </w:rPr>
              <w:t>_»_</w:t>
            </w:r>
            <w:proofErr w:type="gramEnd"/>
            <w:r w:rsidRPr="00E41676">
              <w:rPr>
                <w:rFonts w:ascii="Times New Roman" w:hAnsi="Times New Roman" w:cs="Times New Roman"/>
                <w:sz w:val="24"/>
                <w:szCs w:val="24"/>
              </w:rPr>
              <w:t>_____20__г.</w:t>
            </w:r>
          </w:p>
        </w:tc>
        <w:tc>
          <w:tcPr>
            <w:tcW w:w="4853" w:type="dxa"/>
          </w:tcPr>
          <w:p w:rsidR="00FF2908" w:rsidRPr="00E41676" w:rsidRDefault="00FF2908" w:rsidP="004866E8">
            <w:pPr>
              <w:tabs>
                <w:tab w:val="left" w:pos="3030"/>
              </w:tabs>
              <w:jc w:val="center"/>
              <w:rPr>
                <w:rFonts w:ascii="Times New Roman" w:hAnsi="Times New Roman" w:cs="Times New Roman"/>
                <w:sz w:val="24"/>
                <w:szCs w:val="24"/>
              </w:rPr>
            </w:pPr>
          </w:p>
        </w:tc>
        <w:tc>
          <w:tcPr>
            <w:tcW w:w="4854" w:type="dxa"/>
          </w:tcPr>
          <w:p w:rsidR="00FF2908" w:rsidRDefault="00FF2908" w:rsidP="004866E8">
            <w:pPr>
              <w:tabs>
                <w:tab w:val="left" w:pos="3030"/>
              </w:tabs>
              <w:jc w:val="center"/>
              <w:rPr>
                <w:rFonts w:ascii="Times New Roman" w:hAnsi="Times New Roman" w:cs="Times New Roman"/>
                <w:sz w:val="24"/>
                <w:szCs w:val="24"/>
              </w:rPr>
            </w:pPr>
          </w:p>
          <w:p w:rsidR="00FF2908" w:rsidRPr="00E41676" w:rsidRDefault="00FF2908" w:rsidP="004866E8">
            <w:pPr>
              <w:tabs>
                <w:tab w:val="left" w:pos="3030"/>
              </w:tabs>
              <w:jc w:val="center"/>
              <w:rPr>
                <w:rFonts w:ascii="Times New Roman" w:hAnsi="Times New Roman" w:cs="Times New Roman"/>
                <w:sz w:val="24"/>
                <w:szCs w:val="24"/>
              </w:rPr>
            </w:pPr>
            <w:r w:rsidRPr="00E41676">
              <w:rPr>
                <w:rFonts w:ascii="Times New Roman" w:hAnsi="Times New Roman" w:cs="Times New Roman"/>
                <w:sz w:val="24"/>
                <w:szCs w:val="24"/>
              </w:rPr>
              <w:t>№_____</w:t>
            </w:r>
          </w:p>
        </w:tc>
      </w:tr>
    </w:tbl>
    <w:p w:rsidR="00FF2908" w:rsidRPr="00E41676" w:rsidRDefault="00FF2908" w:rsidP="00FF2908">
      <w:pPr>
        <w:tabs>
          <w:tab w:val="left" w:pos="3030"/>
        </w:tabs>
        <w:spacing w:after="0" w:line="240" w:lineRule="auto"/>
        <w:jc w:val="center"/>
        <w:rPr>
          <w:rFonts w:ascii="Times New Roman" w:hAnsi="Times New Roman" w:cs="Times New Roman"/>
          <w:sz w:val="24"/>
          <w:szCs w:val="24"/>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 xml:space="preserve">Настоящая выписка подтверждает, что решением </w:t>
      </w:r>
      <w:r w:rsidRPr="00E41676">
        <w:rPr>
          <w:rFonts w:ascii="TimesNewRomanPSMT" w:eastAsia="Times New Roman" w:hAnsi="TimesNewRomanPSMT" w:cs="Times New Roman"/>
          <w:color w:val="000000"/>
          <w:sz w:val="24"/>
          <w:szCs w:val="24"/>
          <w:lang w:eastAsia="ru-RU"/>
        </w:rPr>
        <w:t>от «__</w:t>
      </w:r>
      <w:proofErr w:type="gramStart"/>
      <w:r w:rsidRPr="00E41676">
        <w:rPr>
          <w:rFonts w:ascii="TimesNewRomanPSMT" w:eastAsia="Times New Roman" w:hAnsi="TimesNewRomanPSMT" w:cs="Times New Roman"/>
          <w:color w:val="000000"/>
          <w:sz w:val="24"/>
          <w:szCs w:val="24"/>
          <w:lang w:eastAsia="ru-RU"/>
        </w:rPr>
        <w:t>_»_</w:t>
      </w:r>
      <w:proofErr w:type="gramEnd"/>
      <w:r w:rsidRPr="00E41676">
        <w:rPr>
          <w:rFonts w:ascii="TimesNewRomanPSMT" w:eastAsia="Times New Roman" w:hAnsi="TimesNewRomanPSMT" w:cs="Times New Roman"/>
          <w:color w:val="000000"/>
          <w:sz w:val="24"/>
          <w:szCs w:val="24"/>
          <w:lang w:eastAsia="ru-RU"/>
        </w:rPr>
        <w:t xml:space="preserve">______20___г. № ____ </w:t>
      </w:r>
      <w:r>
        <w:rPr>
          <w:rFonts w:ascii="TimesNewRomanPSMT" w:eastAsia="Times New Roman" w:hAnsi="TimesNewRomanPSMT" w:cs="Times New Roman"/>
          <w:color w:val="000000"/>
          <w:sz w:val="24"/>
          <w:szCs w:val="24"/>
          <w:lang w:eastAsia="ru-RU"/>
        </w:rPr>
        <w:t>Министерства</w:t>
      </w:r>
      <w:r w:rsidRPr="00E41676">
        <w:rPr>
          <w:rFonts w:ascii="TimesNewRomanPSMT" w:eastAsia="Times New Roman" w:hAnsi="TimesNewRomanPSMT" w:cs="Times New Roman"/>
          <w:color w:val="000000"/>
          <w:sz w:val="24"/>
          <w:szCs w:val="24"/>
          <w:lang w:eastAsia="ru-RU"/>
        </w:rPr>
        <w:t xml:space="preserve"> спорта Камчатского края </w:t>
      </w:r>
      <w:r>
        <w:rPr>
          <w:rFonts w:ascii="TimesNewRomanPSMT" w:eastAsia="Times New Roman" w:hAnsi="TimesNewRomanPSMT" w:cs="Times New Roman"/>
          <w:color w:val="000000"/>
          <w:sz w:val="24"/>
          <w:szCs w:val="24"/>
          <w:lang w:eastAsia="ru-RU"/>
        </w:rPr>
        <w:t>спортсмену _____</w:t>
      </w:r>
      <w:r w:rsidRPr="0070589B">
        <w:rPr>
          <w:rFonts w:ascii="TimesNewRomanPSMT" w:eastAsia="Times New Roman" w:hAnsi="TimesNewRomanPSMT" w:cs="Times New Roman"/>
          <w:color w:val="000000"/>
          <w:sz w:val="24"/>
          <w:szCs w:val="24"/>
          <w:u w:val="single"/>
          <w:lang w:eastAsia="ru-RU"/>
        </w:rPr>
        <w:t>ФИО</w:t>
      </w:r>
      <w:r>
        <w:rPr>
          <w:rFonts w:ascii="TimesNewRomanPSMT" w:eastAsia="Times New Roman" w:hAnsi="TimesNewRomanPSMT" w:cs="Times New Roman"/>
          <w:color w:val="000000"/>
          <w:sz w:val="24"/>
          <w:szCs w:val="24"/>
          <w:u w:val="single"/>
          <w:lang w:eastAsia="ru-RU"/>
        </w:rPr>
        <w:t>__ ,</w:t>
      </w:r>
      <w:r>
        <w:rPr>
          <w:rFonts w:ascii="TimesNewRomanPSMT" w:eastAsia="Times New Roman" w:hAnsi="TimesNewRomanPSMT" w:cs="Times New Roman"/>
          <w:color w:val="000000"/>
          <w:sz w:val="24"/>
          <w:szCs w:val="24"/>
          <w:lang w:eastAsia="ru-RU"/>
        </w:rPr>
        <w:t xml:space="preserve"> дата рождения _____________, присвоен (подтвержден)</w:t>
      </w:r>
      <w:r>
        <w:rPr>
          <w:rStyle w:val="af7"/>
          <w:rFonts w:ascii="TimesNewRomanPSMT" w:eastAsia="Times New Roman" w:hAnsi="TimesNewRomanPSMT" w:cs="Times New Roman"/>
          <w:color w:val="000000"/>
          <w:sz w:val="24"/>
          <w:szCs w:val="24"/>
          <w:lang w:eastAsia="ru-RU"/>
        </w:rPr>
        <w:footnoteReference w:id="3"/>
      </w:r>
      <w:r>
        <w:rPr>
          <w:rFonts w:ascii="TimesNewRomanPSMT" w:eastAsia="Times New Roman" w:hAnsi="TimesNewRomanPSMT" w:cs="Times New Roman"/>
          <w:color w:val="000000"/>
          <w:sz w:val="24"/>
          <w:szCs w:val="24"/>
          <w:lang w:eastAsia="ru-RU"/>
        </w:rPr>
        <w:t xml:space="preserve"> спортивный разряд:__________________________________________</w:t>
      </w: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9"/>
        <w:jc w:val="both"/>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hint="eastAsia"/>
          <w:color w:val="000000"/>
          <w:sz w:val="24"/>
          <w:szCs w:val="24"/>
          <w:lang w:eastAsia="ru-RU"/>
        </w:rPr>
        <w:t>В</w:t>
      </w:r>
      <w:r>
        <w:rPr>
          <w:rFonts w:ascii="TimesNewRomanPSMT" w:eastAsia="Times New Roman" w:hAnsi="TimesNewRomanPSMT" w:cs="Times New Roman"/>
          <w:color w:val="000000"/>
          <w:sz w:val="24"/>
          <w:szCs w:val="24"/>
          <w:lang w:eastAsia="ru-RU"/>
        </w:rPr>
        <w:t>ыписка сформирована М</w:t>
      </w:r>
      <w:r>
        <w:rPr>
          <w:rFonts w:ascii="TimesNewRomanPSMT" w:eastAsia="Times New Roman" w:hAnsi="TimesNewRomanPSMT" w:cs="Times New Roman" w:hint="eastAsia"/>
          <w:color w:val="000000"/>
          <w:sz w:val="24"/>
          <w:szCs w:val="24"/>
          <w:lang w:eastAsia="ru-RU"/>
        </w:rPr>
        <w:t>и</w:t>
      </w:r>
      <w:r>
        <w:rPr>
          <w:rFonts w:ascii="TimesNewRomanPSMT" w:eastAsia="Times New Roman" w:hAnsi="TimesNewRomanPSMT" w:cs="Times New Roman"/>
          <w:color w:val="000000"/>
          <w:sz w:val="24"/>
          <w:szCs w:val="24"/>
          <w:lang w:eastAsia="ru-RU"/>
        </w:rPr>
        <w:t>нистерством спорта Камчатского края.</w:t>
      </w:r>
    </w:p>
    <w:p w:rsidR="00FF2908" w:rsidRDefault="00FF2908" w:rsidP="00FF2908">
      <w:pPr>
        <w:spacing w:after="0" w:line="240" w:lineRule="auto"/>
        <w:ind w:left="-103"/>
        <w:jc w:val="both"/>
        <w:rPr>
          <w:rFonts w:ascii="Times New Roman" w:eastAsia="Times New Roman" w:hAnsi="Times New Roman" w:cs="Times New Roman"/>
          <w:sz w:val="24"/>
          <w:szCs w:val="24"/>
          <w:lang w:eastAsia="ru-RU"/>
        </w:rPr>
      </w:pPr>
    </w:p>
    <w:p w:rsidR="00FF2908" w:rsidRPr="00E41676" w:rsidRDefault="00FF2908" w:rsidP="00FF2908">
      <w:pPr>
        <w:spacing w:after="0" w:line="240" w:lineRule="auto"/>
        <w:ind w:firstLine="708"/>
        <w:jc w:val="both"/>
        <w:rPr>
          <w:rFonts w:ascii="Times New Roman" w:eastAsia="Times New Roman" w:hAnsi="Times New Roman" w:cs="Times New Roman"/>
          <w:sz w:val="24"/>
          <w:szCs w:val="24"/>
          <w:lang w:eastAsia="ru-RU"/>
        </w:rPr>
      </w:pPr>
    </w:p>
    <w:tbl>
      <w:tblPr>
        <w:tblStyle w:val="a3"/>
        <w:tblW w:w="15167" w:type="dxa"/>
        <w:tblLook w:val="04A0" w:firstRow="1" w:lastRow="0" w:firstColumn="1" w:lastColumn="0" w:noHBand="0" w:noVBand="1"/>
      </w:tblPr>
      <w:tblGrid>
        <w:gridCol w:w="5329"/>
        <w:gridCol w:w="4902"/>
        <w:gridCol w:w="4936"/>
      </w:tblGrid>
      <w:tr w:rsidR="00FF2908" w:rsidTr="004866E8">
        <w:tc>
          <w:tcPr>
            <w:tcW w:w="5240" w:type="dxa"/>
            <w:tcBorders>
              <w:top w:val="nil"/>
              <w:left w:val="nil"/>
              <w:bottom w:val="nil"/>
              <w:right w:val="single" w:sz="4" w:space="0" w:color="auto"/>
            </w:tcBorders>
            <w:vAlign w:val="center"/>
          </w:tcPr>
          <w:p w:rsidR="00FF2908" w:rsidRDefault="00FF2908" w:rsidP="004866E8">
            <w:pPr>
              <w:ind w:firstLine="34"/>
              <w:rPr>
                <w:rFonts w:ascii="Times New Roman" w:eastAsia="Times New Roman" w:hAnsi="Times New Roman" w:cs="Times New Roman"/>
                <w:sz w:val="24"/>
                <w:szCs w:val="24"/>
                <w:lang w:eastAsia="ru-RU"/>
              </w:rPr>
            </w:pPr>
          </w:p>
          <w:p w:rsidR="00FF2908" w:rsidRDefault="00FF2908" w:rsidP="004866E8">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спорта</w:t>
            </w:r>
          </w:p>
          <w:p w:rsidR="00FF2908" w:rsidRDefault="00FF2908" w:rsidP="004866E8">
            <w:pPr>
              <w:ind w:firstLine="34"/>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Сведения об электронной подписи</w:t>
            </w:r>
          </w:p>
        </w:tc>
        <w:tc>
          <w:tcPr>
            <w:tcW w:w="4854" w:type="dxa"/>
            <w:tcBorders>
              <w:top w:val="nil"/>
              <w:left w:val="single" w:sz="4" w:space="0" w:color="auto"/>
              <w:bottom w:val="nil"/>
              <w:right w:val="nil"/>
            </w:tcBorders>
            <w:vAlign w:val="center"/>
          </w:tcPr>
          <w:p w:rsidR="00FF2908" w:rsidRPr="00E41676" w:rsidRDefault="00FF2908" w:rsidP="004866E8">
            <w:pPr>
              <w:jc w:val="center"/>
              <w:rPr>
                <w:rFonts w:ascii="Times New Roman" w:eastAsia="Times New Roman" w:hAnsi="Times New Roman" w:cs="Times New Roman"/>
                <w:sz w:val="24"/>
                <w:szCs w:val="24"/>
                <w:lang w:eastAsia="ru-RU"/>
              </w:rPr>
            </w:pPr>
            <w:r w:rsidRPr="00E41676">
              <w:rPr>
                <w:rFonts w:ascii="Times New Roman" w:eastAsia="Times New Roman" w:hAnsi="Times New Roman" w:cs="Times New Roman"/>
                <w:sz w:val="24"/>
                <w:szCs w:val="24"/>
                <w:lang w:eastAsia="ru-RU"/>
              </w:rPr>
              <w:t>ФИО</w:t>
            </w:r>
          </w:p>
        </w:tc>
      </w:tr>
    </w:tbl>
    <w:p w:rsidR="00FF2908" w:rsidRPr="00D61CE5"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FF2908" w:rsidRPr="00D61CE5" w:rsidRDefault="00FF2908" w:rsidP="00FF2908">
      <w:pPr>
        <w:spacing w:after="0" w:line="240" w:lineRule="auto"/>
        <w:ind w:firstLine="709"/>
        <w:jc w:val="both"/>
        <w:rPr>
          <w:rFonts w:ascii="Times New Roman" w:eastAsia="Times New Roman" w:hAnsi="Times New Roman" w:cs="Times New Roman"/>
          <w:sz w:val="24"/>
          <w:szCs w:val="24"/>
          <w:lang w:eastAsia="ru-RU"/>
        </w:rPr>
      </w:pPr>
    </w:p>
    <w:p w:rsidR="00CD33E2" w:rsidRPr="00724820" w:rsidRDefault="00CD33E2" w:rsidP="00FF2908">
      <w:pPr>
        <w:spacing w:after="0" w:line="240" w:lineRule="auto"/>
        <w:jc w:val="center"/>
        <w:rPr>
          <w:rFonts w:ascii="Times New Roman" w:hAnsi="Times New Roman" w:cs="Times New Roman"/>
          <w:sz w:val="28"/>
          <w:szCs w:val="28"/>
        </w:rPr>
      </w:pPr>
    </w:p>
    <w:sectPr w:rsidR="00CD33E2" w:rsidRPr="00724820" w:rsidSect="00FF2908">
      <w:headerReference w:type="default" r:id="rId29"/>
      <w:pgSz w:w="16838" w:h="11906" w:orient="landscape"/>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599" w:rsidRDefault="00D90599" w:rsidP="0031799B">
      <w:pPr>
        <w:spacing w:after="0" w:line="240" w:lineRule="auto"/>
      </w:pPr>
      <w:r>
        <w:separator/>
      </w:r>
    </w:p>
  </w:endnote>
  <w:endnote w:type="continuationSeparator" w:id="0">
    <w:p w:rsidR="00D90599" w:rsidRDefault="00D9059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599" w:rsidRDefault="00D90599" w:rsidP="0031799B">
      <w:pPr>
        <w:spacing w:after="0" w:line="240" w:lineRule="auto"/>
      </w:pPr>
      <w:r>
        <w:separator/>
      </w:r>
    </w:p>
  </w:footnote>
  <w:footnote w:type="continuationSeparator" w:id="0">
    <w:p w:rsidR="00D90599" w:rsidRDefault="00D90599" w:rsidP="0031799B">
      <w:pPr>
        <w:spacing w:after="0" w:line="240" w:lineRule="auto"/>
      </w:pPr>
      <w:r>
        <w:continuationSeparator/>
      </w:r>
    </w:p>
  </w:footnote>
  <w:footnote w:id="1">
    <w:p w:rsidR="00FF2908" w:rsidRPr="0070589B" w:rsidRDefault="00FF2908" w:rsidP="00FF2908">
      <w:pPr>
        <w:pStyle w:val="af5"/>
        <w:rPr>
          <w:rFonts w:ascii="Times New Roman" w:hAnsi="Times New Roman"/>
        </w:rPr>
      </w:pPr>
      <w:r w:rsidRPr="0070589B">
        <w:rPr>
          <w:rStyle w:val="af7"/>
          <w:rFonts w:ascii="Times New Roman" w:hAnsi="Times New Roman"/>
        </w:rPr>
        <w:footnoteRef/>
      </w:r>
      <w:r w:rsidRPr="0070589B">
        <w:rPr>
          <w:rFonts w:ascii="Times New Roman" w:hAnsi="Times New Roman"/>
        </w:rPr>
        <w:t xml:space="preserve"> Выбрать нужное</w:t>
      </w:r>
    </w:p>
  </w:footnote>
  <w:footnote w:id="2">
    <w:p w:rsidR="00FF2908" w:rsidRPr="0070589B" w:rsidRDefault="00FF2908" w:rsidP="00FF2908">
      <w:pPr>
        <w:pStyle w:val="af5"/>
        <w:rPr>
          <w:rFonts w:ascii="Times New Roman" w:hAnsi="Times New Roman"/>
        </w:rPr>
      </w:pPr>
      <w:r w:rsidRPr="0070589B">
        <w:rPr>
          <w:rStyle w:val="af7"/>
          <w:rFonts w:ascii="Times New Roman" w:hAnsi="Times New Roman"/>
        </w:rPr>
        <w:footnoteRef/>
      </w:r>
      <w:r w:rsidRPr="0070589B">
        <w:rPr>
          <w:rFonts w:ascii="Times New Roman" w:hAnsi="Times New Roman"/>
        </w:rPr>
        <w:t xml:space="preserve"> Отказ в присвоении спортивного разряда</w:t>
      </w:r>
    </w:p>
  </w:footnote>
  <w:footnote w:id="3">
    <w:p w:rsidR="00FF2908" w:rsidRPr="00514B63" w:rsidRDefault="00FF2908" w:rsidP="00FF2908">
      <w:pPr>
        <w:pStyle w:val="af5"/>
        <w:rPr>
          <w:rFonts w:ascii="Times New Roman" w:hAnsi="Times New Roman"/>
        </w:rPr>
      </w:pPr>
      <w:r w:rsidRPr="00514B63">
        <w:rPr>
          <w:rStyle w:val="af7"/>
          <w:rFonts w:ascii="Times New Roman" w:hAnsi="Times New Roman"/>
        </w:rPr>
        <w:footnoteRef/>
      </w:r>
      <w:r w:rsidRPr="00514B63">
        <w:rPr>
          <w:rFonts w:ascii="Times New Roman" w:hAnsi="Times New Roman"/>
        </w:rPr>
        <w:t xml:space="preserve"> Выбрать нужное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056139"/>
      <w:docPartObj>
        <w:docPartGallery w:val="Page Numbers (Top of Page)"/>
        <w:docPartUnique/>
      </w:docPartObj>
    </w:sdtPr>
    <w:sdtContent>
      <w:p w:rsidR="00FC10DB" w:rsidRDefault="00FC10DB">
        <w:pPr>
          <w:pStyle w:val="aa"/>
          <w:jc w:val="center"/>
        </w:pPr>
        <w:r>
          <w:fldChar w:fldCharType="begin"/>
        </w:r>
        <w:r>
          <w:instrText>PAGE   \* MERGEFORMAT</w:instrText>
        </w:r>
        <w:r>
          <w:fldChar w:fldCharType="separate"/>
        </w:r>
        <w:r>
          <w:rPr>
            <w:noProof/>
          </w:rPr>
          <w:t>30</w:t>
        </w:r>
        <w:r>
          <w:fldChar w:fldCharType="end"/>
        </w:r>
      </w:p>
    </w:sdtContent>
  </w:sdt>
  <w:p w:rsidR="00FC10DB" w:rsidRDefault="00FC10D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666505"/>
      <w:docPartObj>
        <w:docPartGallery w:val="Page Numbers (Top of Page)"/>
        <w:docPartUnique/>
      </w:docPartObj>
    </w:sdtPr>
    <w:sdtEndPr>
      <w:rPr>
        <w:rFonts w:ascii="Times New Roman" w:hAnsi="Times New Roman" w:cs="Times New Roman"/>
        <w:sz w:val="28"/>
        <w:szCs w:val="28"/>
      </w:rPr>
    </w:sdtEndPr>
    <w:sdtContent>
      <w:p w:rsidR="00141640" w:rsidRPr="00BA3393" w:rsidRDefault="00141640">
        <w:pPr>
          <w:pStyle w:val="aa"/>
          <w:jc w:val="center"/>
          <w:rPr>
            <w:rFonts w:ascii="Times New Roman" w:hAnsi="Times New Roman" w:cs="Times New Roman"/>
            <w:sz w:val="28"/>
            <w:szCs w:val="28"/>
          </w:rPr>
        </w:pPr>
        <w:r w:rsidRPr="00BA3393">
          <w:rPr>
            <w:rFonts w:ascii="Times New Roman" w:hAnsi="Times New Roman" w:cs="Times New Roman"/>
            <w:sz w:val="28"/>
            <w:szCs w:val="28"/>
          </w:rPr>
          <w:fldChar w:fldCharType="begin"/>
        </w:r>
        <w:r w:rsidRPr="00BA3393">
          <w:rPr>
            <w:rFonts w:ascii="Times New Roman" w:hAnsi="Times New Roman" w:cs="Times New Roman"/>
            <w:sz w:val="28"/>
            <w:szCs w:val="28"/>
          </w:rPr>
          <w:instrText>PAGE   \* MERGEFORMAT</w:instrText>
        </w:r>
        <w:r w:rsidRPr="00BA3393">
          <w:rPr>
            <w:rFonts w:ascii="Times New Roman" w:hAnsi="Times New Roman" w:cs="Times New Roman"/>
            <w:sz w:val="28"/>
            <w:szCs w:val="28"/>
          </w:rPr>
          <w:fldChar w:fldCharType="separate"/>
        </w:r>
        <w:r w:rsidR="00FC10DB">
          <w:rPr>
            <w:rFonts w:ascii="Times New Roman" w:hAnsi="Times New Roman" w:cs="Times New Roman"/>
            <w:noProof/>
            <w:sz w:val="28"/>
            <w:szCs w:val="28"/>
          </w:rPr>
          <w:t>39</w:t>
        </w:r>
        <w:r w:rsidRPr="00BA3393">
          <w:rPr>
            <w:rFonts w:ascii="Times New Roman" w:hAnsi="Times New Roman" w:cs="Times New Roman"/>
            <w:sz w:val="28"/>
            <w:szCs w:val="28"/>
          </w:rPr>
          <w:fldChar w:fldCharType="end"/>
        </w:r>
      </w:p>
    </w:sdtContent>
  </w:sdt>
  <w:p w:rsidR="00141640" w:rsidRDefault="001416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289"/>
    <w:multiLevelType w:val="hybridMultilevel"/>
    <w:tmpl w:val="264A2E68"/>
    <w:lvl w:ilvl="0" w:tplc="9574185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10535D"/>
    <w:multiLevelType w:val="hybridMultilevel"/>
    <w:tmpl w:val="F1563888"/>
    <w:lvl w:ilvl="0" w:tplc="A6F0C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785BCF"/>
    <w:multiLevelType w:val="hybridMultilevel"/>
    <w:tmpl w:val="E724CE86"/>
    <w:lvl w:ilvl="0" w:tplc="10CE2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7D0838"/>
    <w:multiLevelType w:val="hybridMultilevel"/>
    <w:tmpl w:val="AA5AE6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E9514B2"/>
    <w:multiLevelType w:val="hybridMultilevel"/>
    <w:tmpl w:val="9AC86378"/>
    <w:lvl w:ilvl="0" w:tplc="317E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F87E64"/>
    <w:multiLevelType w:val="hybridMultilevel"/>
    <w:tmpl w:val="70B07E0A"/>
    <w:lvl w:ilvl="0" w:tplc="5DAAC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F9036E8"/>
    <w:multiLevelType w:val="hybridMultilevel"/>
    <w:tmpl w:val="1F14BB38"/>
    <w:lvl w:ilvl="0" w:tplc="5EEA9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4D3CCB"/>
    <w:multiLevelType w:val="hybridMultilevel"/>
    <w:tmpl w:val="E06AC560"/>
    <w:lvl w:ilvl="0" w:tplc="F91C49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5E52BE"/>
    <w:multiLevelType w:val="hybridMultilevel"/>
    <w:tmpl w:val="3FF0283A"/>
    <w:lvl w:ilvl="0" w:tplc="1A44E9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8CD24AA"/>
    <w:multiLevelType w:val="hybridMultilevel"/>
    <w:tmpl w:val="AA5AE6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9B15AE9"/>
    <w:multiLevelType w:val="hybridMultilevel"/>
    <w:tmpl w:val="AC0CB7F4"/>
    <w:lvl w:ilvl="0" w:tplc="201E73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B2420F"/>
    <w:multiLevelType w:val="hybridMultilevel"/>
    <w:tmpl w:val="DB26CA1C"/>
    <w:lvl w:ilvl="0" w:tplc="54944DD2">
      <w:start w:val="1"/>
      <w:numFmt w:val="decimal"/>
      <w:lvlText w:val="%1)"/>
      <w:lvlJc w:val="left"/>
      <w:pPr>
        <w:ind w:left="1316" w:hanging="39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2" w15:restartNumberingAfterBreak="0">
    <w:nsid w:val="1B2D56E6"/>
    <w:multiLevelType w:val="hybridMultilevel"/>
    <w:tmpl w:val="E81E74FA"/>
    <w:lvl w:ilvl="0" w:tplc="A1A00B76">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C3650C"/>
    <w:multiLevelType w:val="hybridMultilevel"/>
    <w:tmpl w:val="99D06CB2"/>
    <w:lvl w:ilvl="0" w:tplc="74C4F3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8F76AD"/>
    <w:multiLevelType w:val="hybridMultilevel"/>
    <w:tmpl w:val="4776ED18"/>
    <w:lvl w:ilvl="0" w:tplc="ADA046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0047F1C"/>
    <w:multiLevelType w:val="hybridMultilevel"/>
    <w:tmpl w:val="162E37B0"/>
    <w:lvl w:ilvl="0" w:tplc="A5F64074">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187EF9"/>
    <w:multiLevelType w:val="hybridMultilevel"/>
    <w:tmpl w:val="B8A06C6E"/>
    <w:lvl w:ilvl="0" w:tplc="79BCC03E">
      <w:start w:val="46"/>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211F6848"/>
    <w:multiLevelType w:val="hybridMultilevel"/>
    <w:tmpl w:val="137009EE"/>
    <w:lvl w:ilvl="0" w:tplc="0100C02C">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30D5604"/>
    <w:multiLevelType w:val="hybridMultilevel"/>
    <w:tmpl w:val="11BCA8C4"/>
    <w:lvl w:ilvl="0" w:tplc="0F74570C">
      <w:start w:val="1"/>
      <w:numFmt w:val="decimal"/>
      <w:lvlText w:val="%1."/>
      <w:lvlJc w:val="left"/>
      <w:pPr>
        <w:ind w:left="1080" w:hanging="360"/>
      </w:pPr>
      <w:rPr>
        <w:rFonts w:ascii="Times New Roman" w:hAnsi="Times New Roman" w:cs="Times New Roman" w:hint="default"/>
        <w:sz w:val="28"/>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4E9364E"/>
    <w:multiLevelType w:val="hybridMultilevel"/>
    <w:tmpl w:val="6E006CEC"/>
    <w:lvl w:ilvl="0" w:tplc="AC6E708E">
      <w:start w:val="1"/>
      <w:numFmt w:val="decimal"/>
      <w:suff w:val="space"/>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63D19F0"/>
    <w:multiLevelType w:val="hybridMultilevel"/>
    <w:tmpl w:val="BD6ED1C4"/>
    <w:lvl w:ilvl="0" w:tplc="DECA71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6426218"/>
    <w:multiLevelType w:val="hybridMultilevel"/>
    <w:tmpl w:val="84ECE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5B0CEB"/>
    <w:multiLevelType w:val="hybridMultilevel"/>
    <w:tmpl w:val="A014A526"/>
    <w:lvl w:ilvl="0" w:tplc="217ACDEE">
      <w:start w:val="3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337BA2"/>
    <w:multiLevelType w:val="hybridMultilevel"/>
    <w:tmpl w:val="AF3C2EB4"/>
    <w:lvl w:ilvl="0" w:tplc="F1DC3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DF478C"/>
    <w:multiLevelType w:val="hybridMultilevel"/>
    <w:tmpl w:val="74C6745E"/>
    <w:lvl w:ilvl="0" w:tplc="BEF693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BEA6E44"/>
    <w:multiLevelType w:val="hybridMultilevel"/>
    <w:tmpl w:val="FA44B3DA"/>
    <w:lvl w:ilvl="0" w:tplc="2CCAB2A8">
      <w:start w:val="1"/>
      <w:numFmt w:val="decimal"/>
      <w:lvlText w:val="%1."/>
      <w:lvlJc w:val="left"/>
      <w:pPr>
        <w:ind w:left="1495" w:hanging="360"/>
      </w:pPr>
      <w:rPr>
        <w:rFonts w:ascii="Times New Roman" w:hAnsi="Times New Roman" w:cs="Times New Roman" w:hint="default"/>
        <w:color w:val="auto"/>
        <w:sz w:val="28"/>
        <w:szCs w:val="28"/>
      </w:rPr>
    </w:lvl>
    <w:lvl w:ilvl="1" w:tplc="E2A2EB96">
      <w:start w:val="1"/>
      <w:numFmt w:val="decimal"/>
      <w:lvlText w:val="%2)"/>
      <w:lvlJc w:val="left"/>
      <w:pPr>
        <w:ind w:left="1800" w:hanging="360"/>
      </w:pPr>
      <w:rPr>
        <w:rFonts w:ascii="Times New Roman" w:eastAsiaTheme="minorHAnsi"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CF268CF"/>
    <w:multiLevelType w:val="hybridMultilevel"/>
    <w:tmpl w:val="E030298E"/>
    <w:lvl w:ilvl="0" w:tplc="BAFCE0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D596110"/>
    <w:multiLevelType w:val="hybridMultilevel"/>
    <w:tmpl w:val="C4266ED4"/>
    <w:lvl w:ilvl="0" w:tplc="4D0413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48D3DBE"/>
    <w:multiLevelType w:val="hybridMultilevel"/>
    <w:tmpl w:val="75C6ACEE"/>
    <w:lvl w:ilvl="0" w:tplc="0C125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823596B"/>
    <w:multiLevelType w:val="hybridMultilevel"/>
    <w:tmpl w:val="324CF85E"/>
    <w:lvl w:ilvl="0" w:tplc="2826A5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3C5E2D69"/>
    <w:multiLevelType w:val="hybridMultilevel"/>
    <w:tmpl w:val="FA44B3DA"/>
    <w:lvl w:ilvl="0" w:tplc="2CCAB2A8">
      <w:start w:val="1"/>
      <w:numFmt w:val="decimal"/>
      <w:lvlText w:val="%1."/>
      <w:lvlJc w:val="left"/>
      <w:pPr>
        <w:ind w:left="1495" w:hanging="360"/>
      </w:pPr>
      <w:rPr>
        <w:rFonts w:ascii="Times New Roman" w:hAnsi="Times New Roman" w:cs="Times New Roman" w:hint="default"/>
        <w:color w:val="auto"/>
        <w:sz w:val="28"/>
        <w:szCs w:val="28"/>
      </w:rPr>
    </w:lvl>
    <w:lvl w:ilvl="1" w:tplc="E2A2EB96">
      <w:start w:val="1"/>
      <w:numFmt w:val="decimal"/>
      <w:lvlText w:val="%2)"/>
      <w:lvlJc w:val="left"/>
      <w:pPr>
        <w:ind w:left="1800" w:hanging="360"/>
      </w:pPr>
      <w:rPr>
        <w:rFonts w:ascii="Times New Roman" w:eastAsiaTheme="minorHAnsi"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1797A03"/>
    <w:multiLevelType w:val="hybridMultilevel"/>
    <w:tmpl w:val="EE7EECDE"/>
    <w:lvl w:ilvl="0" w:tplc="8FCE47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89719CC"/>
    <w:multiLevelType w:val="hybridMultilevel"/>
    <w:tmpl w:val="D0D86AE8"/>
    <w:lvl w:ilvl="0" w:tplc="A672F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4A7A6E9D"/>
    <w:multiLevelType w:val="hybridMultilevel"/>
    <w:tmpl w:val="3ABA82B6"/>
    <w:lvl w:ilvl="0" w:tplc="FD7AD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A916B5C"/>
    <w:multiLevelType w:val="hybridMultilevel"/>
    <w:tmpl w:val="51442D06"/>
    <w:lvl w:ilvl="0" w:tplc="88B89B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4BE723D7"/>
    <w:multiLevelType w:val="hybridMultilevel"/>
    <w:tmpl w:val="1654DD90"/>
    <w:lvl w:ilvl="0" w:tplc="1F149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1014D59"/>
    <w:multiLevelType w:val="hybridMultilevel"/>
    <w:tmpl w:val="29002DF4"/>
    <w:lvl w:ilvl="0" w:tplc="D3A26C74">
      <w:start w:val="55"/>
      <w:numFmt w:val="decimal"/>
      <w:lvlText w:val="%1."/>
      <w:lvlJc w:val="left"/>
      <w:pPr>
        <w:ind w:left="1510" w:hanging="375"/>
      </w:pPr>
      <w:rPr>
        <w:rFonts w:hint="default"/>
      </w:rPr>
    </w:lvl>
    <w:lvl w:ilvl="1" w:tplc="7A14DDF8">
      <w:start w:val="1"/>
      <w:numFmt w:val="decimal"/>
      <w:lvlText w:val="%2)"/>
      <w:lvlJc w:val="left"/>
      <w:pPr>
        <w:ind w:left="2380" w:hanging="52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15:restartNumberingAfterBreak="0">
    <w:nsid w:val="5E122587"/>
    <w:multiLevelType w:val="hybridMultilevel"/>
    <w:tmpl w:val="ACDE3234"/>
    <w:lvl w:ilvl="0" w:tplc="C2AE13FA">
      <w:start w:val="1"/>
      <w:numFmt w:val="decimal"/>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0C2420F"/>
    <w:multiLevelType w:val="hybridMultilevel"/>
    <w:tmpl w:val="E0FE0164"/>
    <w:lvl w:ilvl="0" w:tplc="FE7A5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24A7551"/>
    <w:multiLevelType w:val="hybridMultilevel"/>
    <w:tmpl w:val="6D0E3006"/>
    <w:lvl w:ilvl="0" w:tplc="758AC5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2E53F3B"/>
    <w:multiLevelType w:val="hybridMultilevel"/>
    <w:tmpl w:val="FF7AAA5C"/>
    <w:lvl w:ilvl="0" w:tplc="F1DC3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85123C"/>
    <w:multiLevelType w:val="hybridMultilevel"/>
    <w:tmpl w:val="BF383A3A"/>
    <w:lvl w:ilvl="0" w:tplc="F432B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0C51444"/>
    <w:multiLevelType w:val="hybridMultilevel"/>
    <w:tmpl w:val="21A4DAC2"/>
    <w:lvl w:ilvl="0" w:tplc="687CF0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27A0074"/>
    <w:multiLevelType w:val="hybridMultilevel"/>
    <w:tmpl w:val="2CD43BFA"/>
    <w:lvl w:ilvl="0" w:tplc="6D4C68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5982774"/>
    <w:multiLevelType w:val="hybridMultilevel"/>
    <w:tmpl w:val="62B4F31E"/>
    <w:lvl w:ilvl="0" w:tplc="CB2CDC4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92270DB"/>
    <w:multiLevelType w:val="hybridMultilevel"/>
    <w:tmpl w:val="62B4F31E"/>
    <w:lvl w:ilvl="0" w:tplc="CB2CDC4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7A0D1AC0"/>
    <w:multiLevelType w:val="hybridMultilevel"/>
    <w:tmpl w:val="FF7AAA5C"/>
    <w:lvl w:ilvl="0" w:tplc="F1DC3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83715"/>
    <w:multiLevelType w:val="hybridMultilevel"/>
    <w:tmpl w:val="D5BACE42"/>
    <w:lvl w:ilvl="0" w:tplc="73643AE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7B861922"/>
    <w:multiLevelType w:val="hybridMultilevel"/>
    <w:tmpl w:val="E29063C8"/>
    <w:lvl w:ilvl="0" w:tplc="88F6ACAC">
      <w:start w:val="1"/>
      <w:numFmt w:val="decimal"/>
      <w:suff w:val="space"/>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9"/>
  </w:num>
  <w:num w:numId="3">
    <w:abstractNumId w:val="48"/>
  </w:num>
  <w:num w:numId="4">
    <w:abstractNumId w:val="15"/>
  </w:num>
  <w:num w:numId="5">
    <w:abstractNumId w:val="21"/>
  </w:num>
  <w:num w:numId="6">
    <w:abstractNumId w:val="25"/>
  </w:num>
  <w:num w:numId="7">
    <w:abstractNumId w:val="29"/>
  </w:num>
  <w:num w:numId="8">
    <w:abstractNumId w:val="5"/>
  </w:num>
  <w:num w:numId="9">
    <w:abstractNumId w:val="31"/>
  </w:num>
  <w:num w:numId="10">
    <w:abstractNumId w:val="17"/>
  </w:num>
  <w:num w:numId="11">
    <w:abstractNumId w:val="13"/>
  </w:num>
  <w:num w:numId="12">
    <w:abstractNumId w:val="1"/>
  </w:num>
  <w:num w:numId="13">
    <w:abstractNumId w:val="26"/>
  </w:num>
  <w:num w:numId="14">
    <w:abstractNumId w:val="41"/>
  </w:num>
  <w:num w:numId="15">
    <w:abstractNumId w:val="14"/>
  </w:num>
  <w:num w:numId="16">
    <w:abstractNumId w:val="27"/>
  </w:num>
  <w:num w:numId="17">
    <w:abstractNumId w:val="10"/>
  </w:num>
  <w:num w:numId="18">
    <w:abstractNumId w:val="45"/>
  </w:num>
  <w:num w:numId="19">
    <w:abstractNumId w:val="39"/>
  </w:num>
  <w:num w:numId="20">
    <w:abstractNumId w:val="42"/>
  </w:num>
  <w:num w:numId="21">
    <w:abstractNumId w:val="34"/>
  </w:num>
  <w:num w:numId="22">
    <w:abstractNumId w:val="24"/>
  </w:num>
  <w:num w:numId="23">
    <w:abstractNumId w:val="32"/>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
  </w:num>
  <w:num w:numId="28">
    <w:abstractNumId w:val="12"/>
  </w:num>
  <w:num w:numId="29">
    <w:abstractNumId w:val="33"/>
  </w:num>
  <w:num w:numId="30">
    <w:abstractNumId w:val="11"/>
  </w:num>
  <w:num w:numId="31">
    <w:abstractNumId w:val="2"/>
  </w:num>
  <w:num w:numId="32">
    <w:abstractNumId w:val="8"/>
  </w:num>
  <w:num w:numId="33">
    <w:abstractNumId w:val="43"/>
  </w:num>
  <w:num w:numId="34">
    <w:abstractNumId w:val="20"/>
  </w:num>
  <w:num w:numId="35">
    <w:abstractNumId w:val="38"/>
  </w:num>
  <w:num w:numId="36">
    <w:abstractNumId w:val="7"/>
  </w:num>
  <w:num w:numId="37">
    <w:abstractNumId w:val="28"/>
  </w:num>
  <w:num w:numId="38">
    <w:abstractNumId w:val="37"/>
  </w:num>
  <w:num w:numId="39">
    <w:abstractNumId w:val="18"/>
  </w:num>
  <w:num w:numId="40">
    <w:abstractNumId w:val="22"/>
  </w:num>
  <w:num w:numId="41">
    <w:abstractNumId w:val="47"/>
  </w:num>
  <w:num w:numId="42">
    <w:abstractNumId w:val="16"/>
  </w:num>
  <w:num w:numId="43">
    <w:abstractNumId w:val="23"/>
  </w:num>
  <w:num w:numId="44">
    <w:abstractNumId w:val="36"/>
  </w:num>
  <w:num w:numId="45">
    <w:abstractNumId w:val="3"/>
  </w:num>
  <w:num w:numId="46">
    <w:abstractNumId w:val="40"/>
  </w:num>
  <w:num w:numId="47">
    <w:abstractNumId w:val="46"/>
  </w:num>
  <w:num w:numId="48">
    <w:abstractNumId w:val="30"/>
  </w:num>
  <w:num w:numId="49">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A28"/>
    <w:rsid w:val="000244EA"/>
    <w:rsid w:val="00033533"/>
    <w:rsid w:val="0003666B"/>
    <w:rsid w:val="00043E92"/>
    <w:rsid w:val="00045111"/>
    <w:rsid w:val="00045304"/>
    <w:rsid w:val="00053869"/>
    <w:rsid w:val="00053C68"/>
    <w:rsid w:val="00054428"/>
    <w:rsid w:val="0006364E"/>
    <w:rsid w:val="00066C50"/>
    <w:rsid w:val="00070DF5"/>
    <w:rsid w:val="00076132"/>
    <w:rsid w:val="00077162"/>
    <w:rsid w:val="00081342"/>
    <w:rsid w:val="0008169A"/>
    <w:rsid w:val="00081DCA"/>
    <w:rsid w:val="00082619"/>
    <w:rsid w:val="000873FC"/>
    <w:rsid w:val="00094A51"/>
    <w:rsid w:val="00095795"/>
    <w:rsid w:val="00096709"/>
    <w:rsid w:val="00097504"/>
    <w:rsid w:val="000A1DA8"/>
    <w:rsid w:val="000A29A0"/>
    <w:rsid w:val="000A582D"/>
    <w:rsid w:val="000A6DFB"/>
    <w:rsid w:val="000B1239"/>
    <w:rsid w:val="000C23AF"/>
    <w:rsid w:val="000C2DB2"/>
    <w:rsid w:val="000C7139"/>
    <w:rsid w:val="000D110E"/>
    <w:rsid w:val="000D37EC"/>
    <w:rsid w:val="000E53EF"/>
    <w:rsid w:val="00104B90"/>
    <w:rsid w:val="00106B9A"/>
    <w:rsid w:val="00112C1A"/>
    <w:rsid w:val="00125DD4"/>
    <w:rsid w:val="00135FDD"/>
    <w:rsid w:val="00137088"/>
    <w:rsid w:val="00140E22"/>
    <w:rsid w:val="00140ED3"/>
    <w:rsid w:val="00141640"/>
    <w:rsid w:val="00142255"/>
    <w:rsid w:val="00145976"/>
    <w:rsid w:val="00165269"/>
    <w:rsid w:val="00172907"/>
    <w:rsid w:val="0017625A"/>
    <w:rsid w:val="00180140"/>
    <w:rsid w:val="00181702"/>
    <w:rsid w:val="00181A55"/>
    <w:rsid w:val="00182C7D"/>
    <w:rsid w:val="0018739B"/>
    <w:rsid w:val="00194E16"/>
    <w:rsid w:val="001A39D9"/>
    <w:rsid w:val="001B200B"/>
    <w:rsid w:val="001B3B68"/>
    <w:rsid w:val="001C15D6"/>
    <w:rsid w:val="001D00F5"/>
    <w:rsid w:val="001D161F"/>
    <w:rsid w:val="001D16FB"/>
    <w:rsid w:val="001D4724"/>
    <w:rsid w:val="001D6D6C"/>
    <w:rsid w:val="001D757A"/>
    <w:rsid w:val="001D7B2E"/>
    <w:rsid w:val="00202290"/>
    <w:rsid w:val="002055F8"/>
    <w:rsid w:val="0021303E"/>
    <w:rsid w:val="00213104"/>
    <w:rsid w:val="00215CBC"/>
    <w:rsid w:val="00231823"/>
    <w:rsid w:val="00233FCB"/>
    <w:rsid w:val="00241B96"/>
    <w:rsid w:val="0024385A"/>
    <w:rsid w:val="00243A93"/>
    <w:rsid w:val="00257670"/>
    <w:rsid w:val="0026448B"/>
    <w:rsid w:val="00267BC6"/>
    <w:rsid w:val="00273B36"/>
    <w:rsid w:val="00286F4D"/>
    <w:rsid w:val="0029569C"/>
    <w:rsid w:val="00295AC8"/>
    <w:rsid w:val="002A3408"/>
    <w:rsid w:val="002A4565"/>
    <w:rsid w:val="002B290B"/>
    <w:rsid w:val="002B2A13"/>
    <w:rsid w:val="002C0D36"/>
    <w:rsid w:val="002C26A3"/>
    <w:rsid w:val="002C2B5A"/>
    <w:rsid w:val="002C5B0F"/>
    <w:rsid w:val="002C644B"/>
    <w:rsid w:val="002C7B21"/>
    <w:rsid w:val="002D36D8"/>
    <w:rsid w:val="002D5D0F"/>
    <w:rsid w:val="002E14E7"/>
    <w:rsid w:val="002E4E87"/>
    <w:rsid w:val="002F0401"/>
    <w:rsid w:val="002F3844"/>
    <w:rsid w:val="002F448E"/>
    <w:rsid w:val="002F5EEB"/>
    <w:rsid w:val="0030022E"/>
    <w:rsid w:val="003102D2"/>
    <w:rsid w:val="00313C9F"/>
    <w:rsid w:val="00313CF4"/>
    <w:rsid w:val="0031799B"/>
    <w:rsid w:val="0032367D"/>
    <w:rsid w:val="00327B6F"/>
    <w:rsid w:val="00340151"/>
    <w:rsid w:val="00351A66"/>
    <w:rsid w:val="00361DD5"/>
    <w:rsid w:val="00374C3C"/>
    <w:rsid w:val="0038403D"/>
    <w:rsid w:val="00394F24"/>
    <w:rsid w:val="00397C94"/>
    <w:rsid w:val="003A65C5"/>
    <w:rsid w:val="003A7236"/>
    <w:rsid w:val="003A7537"/>
    <w:rsid w:val="003B0709"/>
    <w:rsid w:val="003B52E1"/>
    <w:rsid w:val="003C30E0"/>
    <w:rsid w:val="003C6310"/>
    <w:rsid w:val="003D42EC"/>
    <w:rsid w:val="003E6A63"/>
    <w:rsid w:val="004012C9"/>
    <w:rsid w:val="00421D95"/>
    <w:rsid w:val="00425251"/>
    <w:rsid w:val="0043251D"/>
    <w:rsid w:val="0043505F"/>
    <w:rsid w:val="004351FE"/>
    <w:rsid w:val="004364B1"/>
    <w:rsid w:val="00437DFC"/>
    <w:rsid w:val="004415AF"/>
    <w:rsid w:val="004440D5"/>
    <w:rsid w:val="00447B69"/>
    <w:rsid w:val="0045436F"/>
    <w:rsid w:val="004549E8"/>
    <w:rsid w:val="004565CE"/>
    <w:rsid w:val="00463D54"/>
    <w:rsid w:val="00466B97"/>
    <w:rsid w:val="0047457B"/>
    <w:rsid w:val="00484749"/>
    <w:rsid w:val="0048628E"/>
    <w:rsid w:val="00492583"/>
    <w:rsid w:val="004B001B"/>
    <w:rsid w:val="004B08B3"/>
    <w:rsid w:val="004B221A"/>
    <w:rsid w:val="004C2A84"/>
    <w:rsid w:val="004C3570"/>
    <w:rsid w:val="004D0BCD"/>
    <w:rsid w:val="004D3576"/>
    <w:rsid w:val="004E00B2"/>
    <w:rsid w:val="004E1446"/>
    <w:rsid w:val="004E32FA"/>
    <w:rsid w:val="004E4BAA"/>
    <w:rsid w:val="004E554E"/>
    <w:rsid w:val="004E6A87"/>
    <w:rsid w:val="004F1EF3"/>
    <w:rsid w:val="004F2A60"/>
    <w:rsid w:val="004F4D68"/>
    <w:rsid w:val="004F6650"/>
    <w:rsid w:val="00503FC3"/>
    <w:rsid w:val="005049A3"/>
    <w:rsid w:val="00507E0C"/>
    <w:rsid w:val="00526C8C"/>
    <w:rsid w:val="005271B3"/>
    <w:rsid w:val="00531EA5"/>
    <w:rsid w:val="005320C6"/>
    <w:rsid w:val="005560D0"/>
    <w:rsid w:val="005578C9"/>
    <w:rsid w:val="00563B33"/>
    <w:rsid w:val="005640A9"/>
    <w:rsid w:val="00576D34"/>
    <w:rsid w:val="005779A8"/>
    <w:rsid w:val="0058116D"/>
    <w:rsid w:val="005846D7"/>
    <w:rsid w:val="005A46F6"/>
    <w:rsid w:val="005C3F94"/>
    <w:rsid w:val="005C7D7A"/>
    <w:rsid w:val="005D2494"/>
    <w:rsid w:val="005D66A7"/>
    <w:rsid w:val="005D7876"/>
    <w:rsid w:val="005E3353"/>
    <w:rsid w:val="005E5210"/>
    <w:rsid w:val="005F11A7"/>
    <w:rsid w:val="005F1F7D"/>
    <w:rsid w:val="005F408B"/>
    <w:rsid w:val="00612388"/>
    <w:rsid w:val="0061315B"/>
    <w:rsid w:val="00613DF0"/>
    <w:rsid w:val="006148E1"/>
    <w:rsid w:val="00615AC4"/>
    <w:rsid w:val="0061780A"/>
    <w:rsid w:val="006271E6"/>
    <w:rsid w:val="00631037"/>
    <w:rsid w:val="006508C5"/>
    <w:rsid w:val="00650CAB"/>
    <w:rsid w:val="00650FD9"/>
    <w:rsid w:val="00660193"/>
    <w:rsid w:val="00663D27"/>
    <w:rsid w:val="00664B5C"/>
    <w:rsid w:val="00681BFE"/>
    <w:rsid w:val="00691906"/>
    <w:rsid w:val="0069601C"/>
    <w:rsid w:val="006A41A1"/>
    <w:rsid w:val="006A4EA5"/>
    <w:rsid w:val="006A541B"/>
    <w:rsid w:val="006B0703"/>
    <w:rsid w:val="006B115E"/>
    <w:rsid w:val="006C03A3"/>
    <w:rsid w:val="006C4EE7"/>
    <w:rsid w:val="006C6279"/>
    <w:rsid w:val="006E593A"/>
    <w:rsid w:val="006E6DA5"/>
    <w:rsid w:val="006F2C76"/>
    <w:rsid w:val="006F5D44"/>
    <w:rsid w:val="007169B6"/>
    <w:rsid w:val="00724820"/>
    <w:rsid w:val="00725A0F"/>
    <w:rsid w:val="00730D79"/>
    <w:rsid w:val="00736848"/>
    <w:rsid w:val="0074156B"/>
    <w:rsid w:val="00744B7F"/>
    <w:rsid w:val="007638A0"/>
    <w:rsid w:val="007765BC"/>
    <w:rsid w:val="00786617"/>
    <w:rsid w:val="007879CC"/>
    <w:rsid w:val="00791B5D"/>
    <w:rsid w:val="007972C0"/>
    <w:rsid w:val="007A4C61"/>
    <w:rsid w:val="007A7756"/>
    <w:rsid w:val="007B0101"/>
    <w:rsid w:val="007B3851"/>
    <w:rsid w:val="007C074A"/>
    <w:rsid w:val="007C7676"/>
    <w:rsid w:val="007D3340"/>
    <w:rsid w:val="007D746A"/>
    <w:rsid w:val="007E11BC"/>
    <w:rsid w:val="007E51DC"/>
    <w:rsid w:val="007E7ADA"/>
    <w:rsid w:val="007F3D5B"/>
    <w:rsid w:val="007F7A62"/>
    <w:rsid w:val="008000AD"/>
    <w:rsid w:val="0081127D"/>
    <w:rsid w:val="00812B9A"/>
    <w:rsid w:val="00815E09"/>
    <w:rsid w:val="00825303"/>
    <w:rsid w:val="0085578D"/>
    <w:rsid w:val="0086003D"/>
    <w:rsid w:val="00860C71"/>
    <w:rsid w:val="0086425C"/>
    <w:rsid w:val="008708D4"/>
    <w:rsid w:val="0087522D"/>
    <w:rsid w:val="0089042F"/>
    <w:rsid w:val="00894735"/>
    <w:rsid w:val="00897BF6"/>
    <w:rsid w:val="008A312A"/>
    <w:rsid w:val="008B1995"/>
    <w:rsid w:val="008B3904"/>
    <w:rsid w:val="008B49BA"/>
    <w:rsid w:val="008B5085"/>
    <w:rsid w:val="008B668F"/>
    <w:rsid w:val="008C0054"/>
    <w:rsid w:val="008C1F03"/>
    <w:rsid w:val="008D6646"/>
    <w:rsid w:val="008D7127"/>
    <w:rsid w:val="008E0EC6"/>
    <w:rsid w:val="008E2CCA"/>
    <w:rsid w:val="008F2635"/>
    <w:rsid w:val="008F314A"/>
    <w:rsid w:val="008F372F"/>
    <w:rsid w:val="008F3CD8"/>
    <w:rsid w:val="00900D44"/>
    <w:rsid w:val="00903631"/>
    <w:rsid w:val="00904EB7"/>
    <w:rsid w:val="00907229"/>
    <w:rsid w:val="0091585A"/>
    <w:rsid w:val="00925E4D"/>
    <w:rsid w:val="009277F0"/>
    <w:rsid w:val="0093395B"/>
    <w:rsid w:val="0094073A"/>
    <w:rsid w:val="0095000B"/>
    <w:rsid w:val="00951652"/>
    <w:rsid w:val="0095264E"/>
    <w:rsid w:val="0095344D"/>
    <w:rsid w:val="00963270"/>
    <w:rsid w:val="00964B75"/>
    <w:rsid w:val="0096751B"/>
    <w:rsid w:val="00973E76"/>
    <w:rsid w:val="0097493E"/>
    <w:rsid w:val="00975633"/>
    <w:rsid w:val="0099384D"/>
    <w:rsid w:val="00997969"/>
    <w:rsid w:val="009A2146"/>
    <w:rsid w:val="009A2D81"/>
    <w:rsid w:val="009A471F"/>
    <w:rsid w:val="009A5DDF"/>
    <w:rsid w:val="009B5712"/>
    <w:rsid w:val="009D13FA"/>
    <w:rsid w:val="009D1FEE"/>
    <w:rsid w:val="009E6910"/>
    <w:rsid w:val="009E72D6"/>
    <w:rsid w:val="009F320C"/>
    <w:rsid w:val="00A001BA"/>
    <w:rsid w:val="00A022CF"/>
    <w:rsid w:val="00A26F3E"/>
    <w:rsid w:val="00A2785D"/>
    <w:rsid w:val="00A27EAA"/>
    <w:rsid w:val="00A313DF"/>
    <w:rsid w:val="00A43195"/>
    <w:rsid w:val="00A47010"/>
    <w:rsid w:val="00A62978"/>
    <w:rsid w:val="00A64B41"/>
    <w:rsid w:val="00A6676B"/>
    <w:rsid w:val="00A72E64"/>
    <w:rsid w:val="00A76C1D"/>
    <w:rsid w:val="00A8215E"/>
    <w:rsid w:val="00A8227F"/>
    <w:rsid w:val="00A834AC"/>
    <w:rsid w:val="00A84370"/>
    <w:rsid w:val="00A94234"/>
    <w:rsid w:val="00AB3ECC"/>
    <w:rsid w:val="00AB4CB9"/>
    <w:rsid w:val="00AB524A"/>
    <w:rsid w:val="00AB7A1D"/>
    <w:rsid w:val="00AC7238"/>
    <w:rsid w:val="00AE6A34"/>
    <w:rsid w:val="00B02FE4"/>
    <w:rsid w:val="00B11806"/>
    <w:rsid w:val="00B11BDB"/>
    <w:rsid w:val="00B12F65"/>
    <w:rsid w:val="00B1701E"/>
    <w:rsid w:val="00B17A8B"/>
    <w:rsid w:val="00B256F2"/>
    <w:rsid w:val="00B35D12"/>
    <w:rsid w:val="00B4621F"/>
    <w:rsid w:val="00B547FB"/>
    <w:rsid w:val="00B60EEE"/>
    <w:rsid w:val="00B625E9"/>
    <w:rsid w:val="00B673B8"/>
    <w:rsid w:val="00B759EC"/>
    <w:rsid w:val="00B75E4C"/>
    <w:rsid w:val="00B765EB"/>
    <w:rsid w:val="00B81EC3"/>
    <w:rsid w:val="00B831E8"/>
    <w:rsid w:val="00B833C0"/>
    <w:rsid w:val="00B8456D"/>
    <w:rsid w:val="00BA3393"/>
    <w:rsid w:val="00BA57F3"/>
    <w:rsid w:val="00BA6DC7"/>
    <w:rsid w:val="00BA768A"/>
    <w:rsid w:val="00BB0AEB"/>
    <w:rsid w:val="00BB478D"/>
    <w:rsid w:val="00BB5EB7"/>
    <w:rsid w:val="00BB69A5"/>
    <w:rsid w:val="00BC4B71"/>
    <w:rsid w:val="00BD13FF"/>
    <w:rsid w:val="00BE1E47"/>
    <w:rsid w:val="00BF3269"/>
    <w:rsid w:val="00C17533"/>
    <w:rsid w:val="00C217D5"/>
    <w:rsid w:val="00C27DC2"/>
    <w:rsid w:val="00C327A4"/>
    <w:rsid w:val="00C366DA"/>
    <w:rsid w:val="00C37B1E"/>
    <w:rsid w:val="00C442AB"/>
    <w:rsid w:val="00C502D0"/>
    <w:rsid w:val="00C53AFC"/>
    <w:rsid w:val="00C5596B"/>
    <w:rsid w:val="00C5625C"/>
    <w:rsid w:val="00C62CA2"/>
    <w:rsid w:val="00C65463"/>
    <w:rsid w:val="00C73DCC"/>
    <w:rsid w:val="00C75254"/>
    <w:rsid w:val="00C815CF"/>
    <w:rsid w:val="00C84DD9"/>
    <w:rsid w:val="00C90095"/>
    <w:rsid w:val="00C90D3D"/>
    <w:rsid w:val="00C910E2"/>
    <w:rsid w:val="00C94D90"/>
    <w:rsid w:val="00C9507D"/>
    <w:rsid w:val="00CA2938"/>
    <w:rsid w:val="00CB0463"/>
    <w:rsid w:val="00CB2AE5"/>
    <w:rsid w:val="00CB32DE"/>
    <w:rsid w:val="00CB77A5"/>
    <w:rsid w:val="00CC343C"/>
    <w:rsid w:val="00CC43A7"/>
    <w:rsid w:val="00CD33E2"/>
    <w:rsid w:val="00CF300D"/>
    <w:rsid w:val="00CF5A50"/>
    <w:rsid w:val="00D1579F"/>
    <w:rsid w:val="00D16B35"/>
    <w:rsid w:val="00D206A1"/>
    <w:rsid w:val="00D20DA8"/>
    <w:rsid w:val="00D2446D"/>
    <w:rsid w:val="00D24B21"/>
    <w:rsid w:val="00D24CBF"/>
    <w:rsid w:val="00D31705"/>
    <w:rsid w:val="00D330ED"/>
    <w:rsid w:val="00D34C87"/>
    <w:rsid w:val="00D358F4"/>
    <w:rsid w:val="00D50172"/>
    <w:rsid w:val="00D5572C"/>
    <w:rsid w:val="00D738D4"/>
    <w:rsid w:val="00D74B59"/>
    <w:rsid w:val="00D77273"/>
    <w:rsid w:val="00D80AEE"/>
    <w:rsid w:val="00D8142F"/>
    <w:rsid w:val="00D870A3"/>
    <w:rsid w:val="00D90583"/>
    <w:rsid w:val="00D90599"/>
    <w:rsid w:val="00D928E2"/>
    <w:rsid w:val="00DA46E1"/>
    <w:rsid w:val="00DA5C9B"/>
    <w:rsid w:val="00DC21F8"/>
    <w:rsid w:val="00DD3A94"/>
    <w:rsid w:val="00DE2B7F"/>
    <w:rsid w:val="00DE6970"/>
    <w:rsid w:val="00DF1907"/>
    <w:rsid w:val="00DF3901"/>
    <w:rsid w:val="00DF3A35"/>
    <w:rsid w:val="00E159EE"/>
    <w:rsid w:val="00E21060"/>
    <w:rsid w:val="00E27181"/>
    <w:rsid w:val="00E40D0A"/>
    <w:rsid w:val="00E43CC4"/>
    <w:rsid w:val="00E5469A"/>
    <w:rsid w:val="00E61A8D"/>
    <w:rsid w:val="00E71F54"/>
    <w:rsid w:val="00E72DA7"/>
    <w:rsid w:val="00E76D8D"/>
    <w:rsid w:val="00E806A6"/>
    <w:rsid w:val="00E8524F"/>
    <w:rsid w:val="00E876D6"/>
    <w:rsid w:val="00E92BEB"/>
    <w:rsid w:val="00EA084F"/>
    <w:rsid w:val="00EB3E9E"/>
    <w:rsid w:val="00EB567B"/>
    <w:rsid w:val="00EC2CA9"/>
    <w:rsid w:val="00EC2DBB"/>
    <w:rsid w:val="00EC53B4"/>
    <w:rsid w:val="00EC667A"/>
    <w:rsid w:val="00ED30AD"/>
    <w:rsid w:val="00EE3D15"/>
    <w:rsid w:val="00EF524F"/>
    <w:rsid w:val="00EF7026"/>
    <w:rsid w:val="00F044F1"/>
    <w:rsid w:val="00F044F8"/>
    <w:rsid w:val="00F0482B"/>
    <w:rsid w:val="00F148B5"/>
    <w:rsid w:val="00F31BB8"/>
    <w:rsid w:val="00F46EC1"/>
    <w:rsid w:val="00F52709"/>
    <w:rsid w:val="00F53A0B"/>
    <w:rsid w:val="00F54DB1"/>
    <w:rsid w:val="00F54E2E"/>
    <w:rsid w:val="00F56AB4"/>
    <w:rsid w:val="00F61D5C"/>
    <w:rsid w:val="00F63133"/>
    <w:rsid w:val="00F647CD"/>
    <w:rsid w:val="00F66AC3"/>
    <w:rsid w:val="00F733A4"/>
    <w:rsid w:val="00F76EF9"/>
    <w:rsid w:val="00F8119D"/>
    <w:rsid w:val="00F81A81"/>
    <w:rsid w:val="00F959D8"/>
    <w:rsid w:val="00F961DF"/>
    <w:rsid w:val="00FA17B0"/>
    <w:rsid w:val="00FB1DAD"/>
    <w:rsid w:val="00FB420A"/>
    <w:rsid w:val="00FB47AC"/>
    <w:rsid w:val="00FC10DB"/>
    <w:rsid w:val="00FC2C68"/>
    <w:rsid w:val="00FC3912"/>
    <w:rsid w:val="00FC5EC8"/>
    <w:rsid w:val="00FD4731"/>
    <w:rsid w:val="00FE0846"/>
    <w:rsid w:val="00FE179A"/>
    <w:rsid w:val="00FE28F5"/>
    <w:rsid w:val="00FE2E3D"/>
    <w:rsid w:val="00FE42F2"/>
    <w:rsid w:val="00FF2908"/>
    <w:rsid w:val="00FF2ED1"/>
    <w:rsid w:val="00FF7C05"/>
    <w:rsid w:val="00FF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
    <w:qFormat/>
    <w:rsid w:val="00E806A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6A6"/>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uiPriority w:val="99"/>
    <w:rsid w:val="00E806A6"/>
    <w:rPr>
      <w:b/>
      <w:bCs/>
      <w:color w:val="26282F"/>
    </w:rPr>
  </w:style>
  <w:style w:type="character" w:customStyle="1" w:styleId="ae">
    <w:name w:val="Гипертекстовая ссылка"/>
    <w:basedOn w:val="ad"/>
    <w:uiPriority w:val="99"/>
    <w:rsid w:val="00E806A6"/>
    <w:rPr>
      <w:b w:val="0"/>
      <w:bCs w:val="0"/>
      <w:color w:val="106BBE"/>
    </w:rPr>
  </w:style>
  <w:style w:type="paragraph" w:customStyle="1" w:styleId="af">
    <w:name w:val="Текст (справка)"/>
    <w:basedOn w:val="a"/>
    <w:next w:val="a"/>
    <w:uiPriority w:val="99"/>
    <w:rsid w:val="00E806A6"/>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0">
    <w:name w:val="Комментарий"/>
    <w:basedOn w:val="af"/>
    <w:next w:val="a"/>
    <w:uiPriority w:val="99"/>
    <w:rsid w:val="00E806A6"/>
    <w:pPr>
      <w:spacing w:before="75"/>
      <w:ind w:right="0"/>
      <w:jc w:val="both"/>
    </w:pPr>
    <w:rPr>
      <w:color w:val="353842"/>
    </w:rPr>
  </w:style>
  <w:style w:type="paragraph" w:customStyle="1" w:styleId="af1">
    <w:name w:val="Нормальный (таблица)"/>
    <w:basedOn w:val="a"/>
    <w:next w:val="a"/>
    <w:uiPriority w:val="99"/>
    <w:rsid w:val="00E806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Таблицы (моноширинный)"/>
    <w:basedOn w:val="a"/>
    <w:next w:val="a"/>
    <w:uiPriority w:val="99"/>
    <w:rsid w:val="00E806A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3">
    <w:name w:val="Прижатый влево"/>
    <w:basedOn w:val="a"/>
    <w:next w:val="a"/>
    <w:uiPriority w:val="99"/>
    <w:rsid w:val="00E806A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4">
    <w:name w:val="List Paragraph"/>
    <w:basedOn w:val="a"/>
    <w:uiPriority w:val="34"/>
    <w:qFormat/>
    <w:rsid w:val="00F66AC3"/>
    <w:pPr>
      <w:ind w:left="720"/>
      <w:contextualSpacing/>
    </w:pPr>
  </w:style>
  <w:style w:type="paragraph" w:styleId="af5">
    <w:name w:val="footnote text"/>
    <w:basedOn w:val="a"/>
    <w:link w:val="af6"/>
    <w:semiHidden/>
    <w:unhideWhenUsed/>
    <w:rsid w:val="0003666B"/>
    <w:pPr>
      <w:spacing w:after="0" w:line="240" w:lineRule="auto"/>
    </w:pPr>
    <w:rPr>
      <w:sz w:val="20"/>
      <w:szCs w:val="20"/>
    </w:rPr>
  </w:style>
  <w:style w:type="character" w:customStyle="1" w:styleId="af6">
    <w:name w:val="Текст сноски Знак"/>
    <w:basedOn w:val="a0"/>
    <w:link w:val="af5"/>
    <w:semiHidden/>
    <w:rsid w:val="0003666B"/>
    <w:rPr>
      <w:sz w:val="20"/>
      <w:szCs w:val="20"/>
    </w:rPr>
  </w:style>
  <w:style w:type="character" w:styleId="af7">
    <w:name w:val="footnote reference"/>
    <w:basedOn w:val="a0"/>
    <w:semiHidden/>
    <w:unhideWhenUsed/>
    <w:rsid w:val="0003666B"/>
    <w:rPr>
      <w:vertAlign w:val="superscript"/>
    </w:rPr>
  </w:style>
  <w:style w:type="paragraph" w:styleId="af8">
    <w:name w:val="endnote text"/>
    <w:basedOn w:val="a"/>
    <w:link w:val="af9"/>
    <w:uiPriority w:val="99"/>
    <w:semiHidden/>
    <w:unhideWhenUsed/>
    <w:rsid w:val="00FE179A"/>
    <w:pPr>
      <w:spacing w:after="0" w:line="240" w:lineRule="auto"/>
    </w:pPr>
    <w:rPr>
      <w:sz w:val="20"/>
      <w:szCs w:val="20"/>
    </w:rPr>
  </w:style>
  <w:style w:type="character" w:customStyle="1" w:styleId="af9">
    <w:name w:val="Текст концевой сноски Знак"/>
    <w:basedOn w:val="a0"/>
    <w:link w:val="af8"/>
    <w:uiPriority w:val="99"/>
    <w:semiHidden/>
    <w:rsid w:val="00FE179A"/>
    <w:rPr>
      <w:sz w:val="20"/>
      <w:szCs w:val="20"/>
    </w:rPr>
  </w:style>
  <w:style w:type="character" w:styleId="afa">
    <w:name w:val="endnote reference"/>
    <w:basedOn w:val="a0"/>
    <w:uiPriority w:val="99"/>
    <w:semiHidden/>
    <w:unhideWhenUsed/>
    <w:rsid w:val="00FE179A"/>
    <w:rPr>
      <w:vertAlign w:val="superscript"/>
    </w:rPr>
  </w:style>
  <w:style w:type="character" w:styleId="afb">
    <w:name w:val="annotation reference"/>
    <w:basedOn w:val="a0"/>
    <w:uiPriority w:val="99"/>
    <w:semiHidden/>
    <w:unhideWhenUsed/>
    <w:rsid w:val="006508C5"/>
    <w:rPr>
      <w:sz w:val="16"/>
      <w:szCs w:val="16"/>
    </w:rPr>
  </w:style>
  <w:style w:type="paragraph" w:styleId="afc">
    <w:name w:val="annotation text"/>
    <w:basedOn w:val="a"/>
    <w:link w:val="afd"/>
    <w:uiPriority w:val="99"/>
    <w:semiHidden/>
    <w:unhideWhenUsed/>
    <w:rsid w:val="006508C5"/>
    <w:pPr>
      <w:spacing w:line="240" w:lineRule="auto"/>
    </w:pPr>
    <w:rPr>
      <w:sz w:val="20"/>
      <w:szCs w:val="20"/>
    </w:rPr>
  </w:style>
  <w:style w:type="character" w:customStyle="1" w:styleId="afd">
    <w:name w:val="Текст примечания Знак"/>
    <w:basedOn w:val="a0"/>
    <w:link w:val="afc"/>
    <w:uiPriority w:val="99"/>
    <w:semiHidden/>
    <w:rsid w:val="006508C5"/>
    <w:rPr>
      <w:sz w:val="20"/>
      <w:szCs w:val="20"/>
    </w:rPr>
  </w:style>
  <w:style w:type="paragraph" w:styleId="afe">
    <w:name w:val="annotation subject"/>
    <w:basedOn w:val="afc"/>
    <w:next w:val="afc"/>
    <w:link w:val="aff"/>
    <w:uiPriority w:val="99"/>
    <w:semiHidden/>
    <w:unhideWhenUsed/>
    <w:rsid w:val="006508C5"/>
    <w:rPr>
      <w:b/>
      <w:bCs/>
    </w:rPr>
  </w:style>
  <w:style w:type="character" w:customStyle="1" w:styleId="aff">
    <w:name w:val="Тема примечания Знак"/>
    <w:basedOn w:val="afd"/>
    <w:link w:val="afe"/>
    <w:uiPriority w:val="99"/>
    <w:semiHidden/>
    <w:rsid w:val="006508C5"/>
    <w:rPr>
      <w:b/>
      <w:bCs/>
      <w:sz w:val="20"/>
      <w:szCs w:val="20"/>
    </w:rPr>
  </w:style>
  <w:style w:type="character" w:styleId="aff0">
    <w:name w:val="Emphasis"/>
    <w:basedOn w:val="a0"/>
    <w:uiPriority w:val="20"/>
    <w:qFormat/>
    <w:rsid w:val="00141640"/>
    <w:rPr>
      <w:i/>
      <w:iCs/>
    </w:rPr>
  </w:style>
  <w:style w:type="paragraph" w:customStyle="1" w:styleId="ConsPlusTitle">
    <w:name w:val="ConsPlusTitle"/>
    <w:rsid w:val="00141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164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7">
    <w:name w:val="Font Style17"/>
    <w:rsid w:val="00141640"/>
    <w:rPr>
      <w:rFonts w:ascii="Times New Roman" w:hAnsi="Times New Roman"/>
      <w:sz w:val="26"/>
    </w:rPr>
  </w:style>
  <w:style w:type="paragraph" w:customStyle="1" w:styleId="ConsPlusNonformat">
    <w:name w:val="ConsPlusNonformat"/>
    <w:rsid w:val="00141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14164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5225100/2770" TargetMode="External"/><Relationship Id="rId26" Type="http://schemas.openxmlformats.org/officeDocument/2006/relationships/hyperlink" Target="http://internet.garant.ru/document/redirect/70262414/48" TargetMode="External"/><Relationship Id="rId3" Type="http://schemas.openxmlformats.org/officeDocument/2006/relationships/styles" Target="styles.xml"/><Relationship Id="rId21" Type="http://schemas.openxmlformats.org/officeDocument/2006/relationships/hyperlink" Target="http://internet.garant.ru/document/redirect/5225100/2770" TargetMode="External"/><Relationship Id="rId7" Type="http://schemas.openxmlformats.org/officeDocument/2006/relationships/endnotes" Target="endnotes.xml"/><Relationship Id="rId12" Type="http://schemas.openxmlformats.org/officeDocument/2006/relationships/hyperlink" Target="mailto:minst@kamgov.ru" TargetMode="External"/><Relationship Id="rId17" Type="http://schemas.openxmlformats.org/officeDocument/2006/relationships/hyperlink" Target="http://internet.garant.ru/document/redirect/5225100/2770" TargetMode="External"/><Relationship Id="rId25" Type="http://schemas.openxmlformats.org/officeDocument/2006/relationships/hyperlink" Target="http://internet.garant.ru/document/redirect/12177515/1102" TargetMode="External"/><Relationship Id="rId2" Type="http://schemas.openxmlformats.org/officeDocument/2006/relationships/numbering" Target="numbering.xml"/><Relationship Id="rId16" Type="http://schemas.openxmlformats.org/officeDocument/2006/relationships/hyperlink" Target="http://internet.garant.ru/document/redirect/5225100/2770" TargetMode="External"/><Relationship Id="rId20" Type="http://schemas.openxmlformats.org/officeDocument/2006/relationships/hyperlink" Target="http://internet.garant.ru/document/redirect/5225100/277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mgov.ru/minsport" TargetMode="External"/><Relationship Id="rId24" Type="http://schemas.openxmlformats.org/officeDocument/2006/relationships/hyperlink" Target="http://internet.garant.ru/document/redirect/5225100/2770" TargetMode="External"/><Relationship Id="rId5" Type="http://schemas.openxmlformats.org/officeDocument/2006/relationships/webSettings" Target="webSettings.xml"/><Relationship Id="rId15" Type="http://schemas.openxmlformats.org/officeDocument/2006/relationships/hyperlink" Target="http://internet.garant.ru/document/redirect/5225100/2770" TargetMode="External"/><Relationship Id="rId23" Type="http://schemas.openxmlformats.org/officeDocument/2006/relationships/hyperlink" Target="http://internet.garant.ru/document/redirect/5225100/2770" TargetMode="External"/><Relationship Id="rId28" Type="http://schemas.openxmlformats.org/officeDocument/2006/relationships/header" Target="header1.xml"/><Relationship Id="rId10" Type="http://schemas.openxmlformats.org/officeDocument/2006/relationships/hyperlink" Target="http://www.gosuslugi41.ru" TargetMode="External"/><Relationship Id="rId19" Type="http://schemas.openxmlformats.org/officeDocument/2006/relationships/hyperlink" Target="http://internet.garant.ru/document/redirect/5225100/277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12177515/70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03EF-1B3F-4238-B77F-4811DD9B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9926</Words>
  <Characters>56584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Макерова Юлия Александровна</cp:lastModifiedBy>
  <cp:revision>3</cp:revision>
  <cp:lastPrinted>2022-07-21T22:34:00Z</cp:lastPrinted>
  <dcterms:created xsi:type="dcterms:W3CDTF">2022-09-09T01:28:00Z</dcterms:created>
  <dcterms:modified xsi:type="dcterms:W3CDTF">2022-09-09T01:35:00Z</dcterms:modified>
</cp:coreProperties>
</file>