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212AA0">
        <w:tc>
          <w:tcPr>
            <w:tcW w:w="4537" w:type="dxa"/>
          </w:tcPr>
          <w:p w:rsidR="00212AA0" w:rsidRPr="00212AA0" w:rsidRDefault="00212AA0" w:rsidP="00212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AA0">
              <w:rPr>
                <w:rFonts w:ascii="Times New Roman" w:hAnsi="Times New Roman" w:cs="Times New Roman"/>
                <w:sz w:val="28"/>
                <w:szCs w:val="28"/>
              </w:rPr>
              <w:t>мероприятиях и физкультурных мероприятиях»</w:t>
            </w:r>
          </w:p>
          <w:p w:rsidR="006E593A" w:rsidRDefault="006E593A" w:rsidP="00212A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B2" w:rsidRPr="00591998" w:rsidRDefault="004E00B2" w:rsidP="002D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A0" w:rsidRPr="00591998" w:rsidRDefault="00212AA0" w:rsidP="00212AA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1998">
        <w:rPr>
          <w:rFonts w:ascii="Times New Roman" w:hAnsi="Times New Roman" w:cs="Times New Roman"/>
          <w:sz w:val="28"/>
        </w:rPr>
        <w:t>В целях уточнения приказа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мероприятиях и физкультурных мероприятиях» на основании обращения КГАУ ЦСП от 19.05.2022 № 105</w:t>
      </w:r>
    </w:p>
    <w:p w:rsidR="002D2B16" w:rsidRPr="00591998" w:rsidRDefault="002D2B16" w:rsidP="002D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9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2B16" w:rsidRPr="00591998" w:rsidRDefault="002D2B16" w:rsidP="002D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A0" w:rsidRPr="00591998" w:rsidRDefault="006B5788" w:rsidP="006B5788">
      <w:pPr>
        <w:pStyle w:val="ad"/>
        <w:ind w:left="0" w:firstLine="720"/>
        <w:jc w:val="both"/>
        <w:rPr>
          <w:sz w:val="28"/>
          <w:szCs w:val="28"/>
        </w:rPr>
      </w:pPr>
      <w:r w:rsidRPr="00591998">
        <w:rPr>
          <w:sz w:val="28"/>
        </w:rPr>
        <w:t xml:space="preserve">1. </w:t>
      </w:r>
      <w:r w:rsidR="00212AA0" w:rsidRPr="00591998">
        <w:rPr>
          <w:sz w:val="28"/>
        </w:rPr>
        <w:t xml:space="preserve">Внести в приложение к приказу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мероприятиях </w:t>
      </w:r>
      <w:r w:rsidR="00212AA0" w:rsidRPr="00591998">
        <w:rPr>
          <w:sz w:val="28"/>
        </w:rPr>
        <w:lastRenderedPageBreak/>
        <w:t>и физкультурных мероприятиях»</w:t>
      </w:r>
      <w:r w:rsidR="00212AA0" w:rsidRPr="00591998">
        <w:rPr>
          <w:sz w:val="28"/>
          <w:szCs w:val="28"/>
        </w:rPr>
        <w:t xml:space="preserve"> изменения, дополнив таблицу «Нормы оплаты питания  участников физкультурных мероприятий и спортивных мероприятий» следующей строкой:</w:t>
      </w:r>
    </w:p>
    <w:p w:rsidR="00212AA0" w:rsidRPr="00591998" w:rsidRDefault="00212AA0" w:rsidP="00212AA0">
      <w:pPr>
        <w:jc w:val="both"/>
        <w:rPr>
          <w:sz w:val="28"/>
          <w:szCs w:val="28"/>
        </w:rPr>
      </w:pPr>
      <w:r w:rsidRPr="00591998">
        <w:rPr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828"/>
      </w:tblGrid>
      <w:tr w:rsidR="00591998" w:rsidRPr="00591998" w:rsidTr="006B5788">
        <w:tc>
          <w:tcPr>
            <w:tcW w:w="6799" w:type="dxa"/>
          </w:tcPr>
          <w:p w:rsidR="006B5788" w:rsidRPr="00591998" w:rsidRDefault="006B5788" w:rsidP="006B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98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мероприятия, проводимые на базе структурных подразделений КГАУ СШОР «Морозная», КГАУ ЦСП</w:t>
            </w:r>
          </w:p>
        </w:tc>
        <w:tc>
          <w:tcPr>
            <w:tcW w:w="2828" w:type="dxa"/>
          </w:tcPr>
          <w:p w:rsidR="006B5788" w:rsidRPr="00591998" w:rsidRDefault="006B5788" w:rsidP="006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98">
              <w:rPr>
                <w:rFonts w:ascii="Times New Roman" w:hAnsi="Times New Roman" w:cs="Times New Roman"/>
                <w:sz w:val="24"/>
                <w:szCs w:val="24"/>
              </w:rPr>
              <w:t>до 1165</w:t>
            </w:r>
          </w:p>
        </w:tc>
      </w:tr>
    </w:tbl>
    <w:p w:rsidR="00212AA0" w:rsidRPr="00591998" w:rsidRDefault="006B5788" w:rsidP="006B5788">
      <w:pPr>
        <w:jc w:val="right"/>
        <w:rPr>
          <w:rFonts w:ascii="Times New Roman" w:hAnsi="Times New Roman" w:cs="Times New Roman"/>
          <w:sz w:val="28"/>
          <w:szCs w:val="28"/>
        </w:rPr>
      </w:pPr>
      <w:r w:rsidRPr="00591998">
        <w:rPr>
          <w:rFonts w:ascii="Times New Roman" w:hAnsi="Times New Roman" w:cs="Times New Roman"/>
          <w:sz w:val="28"/>
          <w:szCs w:val="28"/>
        </w:rPr>
        <w:t>»</w:t>
      </w:r>
    </w:p>
    <w:p w:rsidR="006B5788" w:rsidRPr="00591998" w:rsidRDefault="006B5788" w:rsidP="006B5788">
      <w:pPr>
        <w:pStyle w:val="ad"/>
        <w:ind w:left="0" w:firstLine="720"/>
        <w:jc w:val="both"/>
        <w:rPr>
          <w:sz w:val="28"/>
        </w:rPr>
      </w:pPr>
      <w:r w:rsidRPr="00591998">
        <w:rPr>
          <w:sz w:val="28"/>
        </w:rPr>
        <w:t>2. Руководителям КГАУ СШОР «Морозная», КГАУ ЦСП руководствоваться настоящим приказом при организации проведения тренировочных мероприятий на базе структурных подразделений.</w:t>
      </w:r>
    </w:p>
    <w:p w:rsidR="006B5788" w:rsidRPr="00591998" w:rsidRDefault="006B5788" w:rsidP="006B5788">
      <w:pPr>
        <w:pStyle w:val="ad"/>
        <w:ind w:left="0" w:firstLine="720"/>
        <w:jc w:val="both"/>
        <w:rPr>
          <w:sz w:val="28"/>
          <w:szCs w:val="28"/>
        </w:rPr>
      </w:pPr>
      <w:r w:rsidRPr="00591998">
        <w:rPr>
          <w:sz w:val="28"/>
        </w:rPr>
        <w:t>3. Настоящий приказ вступает в силу после дня его официального опубликования и распространяется на правоотношения, возникшие с 01.06.2022.</w:t>
      </w:r>
    </w:p>
    <w:p w:rsidR="002D2B16" w:rsidRPr="00591998" w:rsidRDefault="002D2B16" w:rsidP="006B5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88" w:rsidRDefault="006B5788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5640A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E023D0" w:rsidRPr="00033533" w:rsidRDefault="00E023D0" w:rsidP="0001155D"/>
    <w:sectPr w:rsidR="00E023D0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3E" w:rsidRDefault="006D4A3E" w:rsidP="0031799B">
      <w:pPr>
        <w:spacing w:after="0" w:line="240" w:lineRule="auto"/>
      </w:pPr>
      <w:r>
        <w:separator/>
      </w:r>
    </w:p>
  </w:endnote>
  <w:endnote w:type="continuationSeparator" w:id="0">
    <w:p w:rsidR="006D4A3E" w:rsidRDefault="006D4A3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3E" w:rsidRDefault="006D4A3E" w:rsidP="0031799B">
      <w:pPr>
        <w:spacing w:after="0" w:line="240" w:lineRule="auto"/>
      </w:pPr>
      <w:r>
        <w:separator/>
      </w:r>
    </w:p>
  </w:footnote>
  <w:footnote w:type="continuationSeparator" w:id="0">
    <w:p w:rsidR="006D4A3E" w:rsidRDefault="006D4A3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A463E"/>
    <w:multiLevelType w:val="hybridMultilevel"/>
    <w:tmpl w:val="D312D166"/>
    <w:lvl w:ilvl="0" w:tplc="9E547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30D22"/>
    <w:multiLevelType w:val="multilevel"/>
    <w:tmpl w:val="C9B48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78761EDE"/>
    <w:multiLevelType w:val="hybridMultilevel"/>
    <w:tmpl w:val="DF2634A8"/>
    <w:lvl w:ilvl="0" w:tplc="BA5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55D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0F4645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2AA0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2B16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473A2"/>
    <w:rsid w:val="004549E8"/>
    <w:rsid w:val="00463D54"/>
    <w:rsid w:val="00466B97"/>
    <w:rsid w:val="00484749"/>
    <w:rsid w:val="004B221A"/>
    <w:rsid w:val="004C181B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40A9"/>
    <w:rsid w:val="00576D34"/>
    <w:rsid w:val="005846D7"/>
    <w:rsid w:val="00591998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B5788"/>
    <w:rsid w:val="006D4A3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41929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94234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777E0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CF"/>
    <w:rsid w:val="00D738D4"/>
    <w:rsid w:val="00D8142F"/>
    <w:rsid w:val="00D928E2"/>
    <w:rsid w:val="00DD3A94"/>
    <w:rsid w:val="00DF3901"/>
    <w:rsid w:val="00DF3A35"/>
    <w:rsid w:val="00E023D0"/>
    <w:rsid w:val="00E159EE"/>
    <w:rsid w:val="00E21060"/>
    <w:rsid w:val="00E40D0A"/>
    <w:rsid w:val="00E43CC4"/>
    <w:rsid w:val="00E61A8D"/>
    <w:rsid w:val="00E715F4"/>
    <w:rsid w:val="00E72DA7"/>
    <w:rsid w:val="00E8524F"/>
    <w:rsid w:val="00EB25C3"/>
    <w:rsid w:val="00EC2CA9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2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00D2-76FC-42FC-A855-C8D8459F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Аверьянов Сергей Михайлович</cp:lastModifiedBy>
  <cp:revision>2</cp:revision>
  <cp:lastPrinted>2022-05-04T23:24:00Z</cp:lastPrinted>
  <dcterms:created xsi:type="dcterms:W3CDTF">2022-05-19T06:04:00Z</dcterms:created>
  <dcterms:modified xsi:type="dcterms:W3CDTF">2022-05-19T06:04:00Z</dcterms:modified>
</cp:coreProperties>
</file>