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1D68A6" w:rsidP="00F26438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860" cy="816610"/>
            <wp:effectExtent l="19050" t="0" r="889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38" w:rsidRDefault="00F26438" w:rsidP="00F26438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23410" w:rsidRPr="00123410" w:rsidRDefault="00123410" w:rsidP="00F2643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D7A7E" w:rsidRDefault="00CE6D36" w:rsidP="009E2F6D">
      <w:pPr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И ПО ДЕЛАМ</w:t>
      </w:r>
    </w:p>
    <w:p w:rsidR="00CE6D36" w:rsidRPr="00035080" w:rsidRDefault="00CE6D36" w:rsidP="009E2F6D">
      <w:pPr>
        <w:jc w:val="center"/>
        <w:rPr>
          <w:b/>
          <w:sz w:val="28"/>
        </w:rPr>
      </w:pP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EA53C2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26438" w:rsidRPr="009C67FB" w:rsidRDefault="00F26438" w:rsidP="009E2F6D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0F3A35" w:rsidRDefault="00F26438" w:rsidP="00F26438">
      <w:pPr>
        <w:jc w:val="center"/>
        <w:rPr>
          <w:b/>
          <w:sz w:val="28"/>
        </w:rPr>
      </w:pPr>
      <w:r w:rsidRPr="00F61E8A">
        <w:rPr>
          <w:b/>
          <w:sz w:val="28"/>
        </w:rPr>
        <w:t xml:space="preserve">ПРИКАЗ № </w:t>
      </w:r>
      <w:r w:rsidR="00BD7A7E">
        <w:rPr>
          <w:b/>
          <w:sz w:val="28"/>
        </w:rPr>
        <w:t>69-п</w:t>
      </w:r>
    </w:p>
    <w:p w:rsidR="00F26438" w:rsidRPr="00F61E8A" w:rsidRDefault="00F26438" w:rsidP="00F26438">
      <w:pPr>
        <w:jc w:val="both"/>
        <w:rPr>
          <w:sz w:val="28"/>
        </w:rPr>
      </w:pPr>
    </w:p>
    <w:p w:rsidR="00EA3189" w:rsidRPr="00F61E8A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61E8A">
        <w:rPr>
          <w:sz w:val="28"/>
          <w:szCs w:val="28"/>
        </w:rPr>
        <w:t>г.</w:t>
      </w:r>
      <w:r w:rsidR="00CD3297" w:rsidRPr="00F61E8A">
        <w:rPr>
          <w:sz w:val="28"/>
          <w:szCs w:val="28"/>
        </w:rPr>
        <w:t xml:space="preserve"> </w:t>
      </w:r>
      <w:r w:rsidRPr="00F61E8A">
        <w:rPr>
          <w:sz w:val="28"/>
          <w:szCs w:val="28"/>
        </w:rPr>
        <w:t>П</w:t>
      </w:r>
      <w:r w:rsidR="00873351" w:rsidRPr="00F61E8A">
        <w:rPr>
          <w:sz w:val="28"/>
          <w:szCs w:val="28"/>
        </w:rPr>
        <w:t>етропавловск-Камчатский</w:t>
      </w:r>
      <w:r w:rsidR="00873351" w:rsidRPr="00F61E8A">
        <w:rPr>
          <w:sz w:val="28"/>
          <w:szCs w:val="28"/>
        </w:rPr>
        <w:tab/>
      </w:r>
      <w:r w:rsidR="00873351" w:rsidRPr="00F61E8A">
        <w:rPr>
          <w:sz w:val="28"/>
          <w:szCs w:val="28"/>
        </w:rPr>
        <w:tab/>
      </w:r>
      <w:r w:rsidR="00CD3297" w:rsidRPr="00F61E8A">
        <w:rPr>
          <w:sz w:val="28"/>
          <w:szCs w:val="28"/>
        </w:rPr>
        <w:t xml:space="preserve"> </w:t>
      </w:r>
      <w:r w:rsidR="00856227" w:rsidRPr="00F61E8A">
        <w:rPr>
          <w:sz w:val="28"/>
          <w:szCs w:val="28"/>
        </w:rPr>
        <w:t xml:space="preserve">   </w:t>
      </w:r>
      <w:r w:rsidR="00F76FAA" w:rsidRPr="00F61E8A">
        <w:rPr>
          <w:sz w:val="28"/>
          <w:szCs w:val="28"/>
        </w:rPr>
        <w:t xml:space="preserve">    </w:t>
      </w:r>
      <w:r w:rsidR="003D7632" w:rsidRPr="00F61E8A">
        <w:rPr>
          <w:sz w:val="28"/>
          <w:szCs w:val="28"/>
        </w:rPr>
        <w:t xml:space="preserve">     </w:t>
      </w:r>
      <w:r w:rsidR="00E73A6E" w:rsidRPr="00F61E8A">
        <w:rPr>
          <w:sz w:val="28"/>
          <w:szCs w:val="28"/>
        </w:rPr>
        <w:t xml:space="preserve">       </w:t>
      </w:r>
      <w:r w:rsidR="003D7632" w:rsidRPr="00F61E8A">
        <w:rPr>
          <w:sz w:val="28"/>
          <w:szCs w:val="28"/>
        </w:rPr>
        <w:t xml:space="preserve"> </w:t>
      </w:r>
      <w:r w:rsidR="00BD7A7E">
        <w:rPr>
          <w:sz w:val="28"/>
          <w:szCs w:val="28"/>
        </w:rPr>
        <w:t xml:space="preserve">             «11» мая </w:t>
      </w:r>
      <w:r w:rsidRPr="00F16D5B">
        <w:rPr>
          <w:sz w:val="28"/>
          <w:szCs w:val="28"/>
        </w:rPr>
        <w:t>20</w:t>
      </w:r>
      <w:r w:rsidR="00043D55">
        <w:rPr>
          <w:sz w:val="28"/>
          <w:szCs w:val="28"/>
        </w:rPr>
        <w:t xml:space="preserve">11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Pr="00123410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Pr="00123410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34312D" w:rsidTr="0034312D">
        <w:tc>
          <w:tcPr>
            <w:tcW w:w="4327" w:type="dxa"/>
            <w:shd w:val="clear" w:color="auto" w:fill="auto"/>
          </w:tcPr>
          <w:p w:rsidR="009D2BCB" w:rsidRPr="0034312D" w:rsidRDefault="00C67C1A" w:rsidP="00CE6D36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34312D">
              <w:rPr>
                <w:sz w:val="24"/>
                <w:szCs w:val="24"/>
              </w:rPr>
              <w:t>О</w:t>
            </w:r>
            <w:r w:rsidR="00160C4C" w:rsidRPr="0034312D">
              <w:rPr>
                <w:sz w:val="24"/>
                <w:szCs w:val="24"/>
              </w:rPr>
              <w:t>б утверждении перечня должностей государственной гражданской службы Камчатского края в Министерстве</w:t>
            </w:r>
            <w:r w:rsidR="00CE6D36">
              <w:rPr>
                <w:sz w:val="24"/>
                <w:szCs w:val="24"/>
              </w:rPr>
              <w:t xml:space="preserve"> сп</w:t>
            </w:r>
            <w:r w:rsidR="00CE6D36">
              <w:rPr>
                <w:sz w:val="24"/>
                <w:szCs w:val="24"/>
              </w:rPr>
              <w:t>е</w:t>
            </w:r>
            <w:r w:rsidR="00CE6D36">
              <w:rPr>
                <w:sz w:val="24"/>
                <w:szCs w:val="24"/>
              </w:rPr>
              <w:t>циальных программ и</w:t>
            </w:r>
            <w:r w:rsidR="00160C4C" w:rsidRPr="0034312D">
              <w:rPr>
                <w:sz w:val="24"/>
                <w:szCs w:val="24"/>
              </w:rPr>
              <w:t xml:space="preserve"> </w:t>
            </w:r>
            <w:r w:rsidR="00043D55">
              <w:rPr>
                <w:sz w:val="24"/>
                <w:szCs w:val="24"/>
              </w:rPr>
              <w:t>по делам казач</w:t>
            </w:r>
            <w:r w:rsidR="00043D55">
              <w:rPr>
                <w:sz w:val="24"/>
                <w:szCs w:val="24"/>
              </w:rPr>
              <w:t>е</w:t>
            </w:r>
            <w:r w:rsidR="00043D55">
              <w:rPr>
                <w:sz w:val="24"/>
                <w:szCs w:val="24"/>
              </w:rPr>
              <w:t xml:space="preserve">ства </w:t>
            </w:r>
            <w:r w:rsidR="00160C4C" w:rsidRPr="0034312D">
              <w:rPr>
                <w:sz w:val="24"/>
                <w:szCs w:val="24"/>
              </w:rPr>
              <w:t>Камчатского края, замещени</w:t>
            </w:r>
            <w:r w:rsidR="000D49D5" w:rsidRPr="0034312D">
              <w:rPr>
                <w:sz w:val="24"/>
                <w:szCs w:val="24"/>
              </w:rPr>
              <w:t>е</w:t>
            </w:r>
            <w:r w:rsidR="00160C4C" w:rsidRPr="0034312D">
              <w:rPr>
                <w:sz w:val="24"/>
                <w:szCs w:val="24"/>
              </w:rPr>
              <w:t xml:space="preserve"> к</w:t>
            </w:r>
            <w:r w:rsidR="00160C4C" w:rsidRPr="0034312D">
              <w:rPr>
                <w:sz w:val="24"/>
                <w:szCs w:val="24"/>
              </w:rPr>
              <w:t>о</w:t>
            </w:r>
            <w:r w:rsidR="00160C4C" w:rsidRPr="0034312D">
              <w:rPr>
                <w:sz w:val="24"/>
                <w:szCs w:val="24"/>
              </w:rPr>
              <w:t>торы</w:t>
            </w:r>
            <w:r w:rsidR="008F6FC5" w:rsidRPr="0034312D">
              <w:rPr>
                <w:sz w:val="24"/>
                <w:szCs w:val="24"/>
              </w:rPr>
              <w:t xml:space="preserve">х </w:t>
            </w:r>
            <w:r w:rsidR="000D49D5" w:rsidRPr="0034312D">
              <w:rPr>
                <w:sz w:val="24"/>
                <w:szCs w:val="24"/>
              </w:rPr>
              <w:t>связано с коррупционными рисками</w:t>
            </w:r>
            <w:r w:rsidR="00301EB7">
              <w:rPr>
                <w:sz w:val="24"/>
                <w:szCs w:val="24"/>
              </w:rPr>
              <w:t xml:space="preserve"> (в ред. приказа Министерства специальных программ и по делам к</w:t>
            </w:r>
            <w:r w:rsidR="00301EB7">
              <w:rPr>
                <w:sz w:val="24"/>
                <w:szCs w:val="24"/>
              </w:rPr>
              <w:t>а</w:t>
            </w:r>
            <w:r w:rsidR="00301EB7">
              <w:rPr>
                <w:sz w:val="24"/>
                <w:szCs w:val="24"/>
              </w:rPr>
              <w:t>зачества Камчатского края от 16.01.2012 № 4-п, от 27.02.2014 № 31-п, от 26.10.2015 № 102-п</w:t>
            </w:r>
            <w:r w:rsidR="00ED5C06">
              <w:rPr>
                <w:sz w:val="24"/>
                <w:szCs w:val="24"/>
              </w:rPr>
              <w:t>)</w:t>
            </w:r>
          </w:p>
        </w:tc>
      </w:tr>
    </w:tbl>
    <w:p w:rsidR="009D2BCB" w:rsidRPr="00123410" w:rsidRDefault="009D2BCB" w:rsidP="009D2BCB">
      <w:pPr>
        <w:tabs>
          <w:tab w:val="left" w:pos="-4428"/>
        </w:tabs>
        <w:jc w:val="both"/>
        <w:rPr>
          <w:sz w:val="28"/>
          <w:szCs w:val="28"/>
        </w:rPr>
      </w:pPr>
    </w:p>
    <w:p w:rsidR="00FB5E5B" w:rsidRPr="00123410" w:rsidRDefault="00FB5E5B" w:rsidP="00654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54363" w:rsidRDefault="00301EB7" w:rsidP="00123410">
      <w:pPr>
        <w:tabs>
          <w:tab w:val="left" w:pos="3580"/>
        </w:tabs>
        <w:spacing w:line="264" w:lineRule="auto"/>
        <w:ind w:firstLine="708"/>
        <w:rPr>
          <w:sz w:val="28"/>
          <w:szCs w:val="28"/>
        </w:rPr>
      </w:pPr>
      <w:proofErr w:type="gramStart"/>
      <w:r w:rsidRPr="00C041DE">
        <w:rPr>
          <w:sz w:val="28"/>
          <w:szCs w:val="28"/>
        </w:rPr>
        <w:t>В целях реализации статей 8, 8 1 Федерального закона от 25.12.2008 № 273-ФЗ «О противодействии коррупции» и во исполнение части 2 постановл</w:t>
      </w:r>
      <w:r w:rsidRPr="00C041DE">
        <w:rPr>
          <w:sz w:val="28"/>
          <w:szCs w:val="28"/>
        </w:rPr>
        <w:t>е</w:t>
      </w:r>
      <w:r w:rsidRPr="00C041DE">
        <w:rPr>
          <w:sz w:val="28"/>
          <w:szCs w:val="28"/>
        </w:rPr>
        <w:t>ния Правительства Камчатского края от 26.06.2009 № 261-П «Об утверждении п</w:t>
      </w:r>
      <w:r w:rsidRPr="00C041DE">
        <w:rPr>
          <w:sz w:val="28"/>
          <w:szCs w:val="28"/>
        </w:rPr>
        <w:t>е</w:t>
      </w:r>
      <w:r w:rsidRPr="00C041DE">
        <w:rPr>
          <w:sz w:val="28"/>
          <w:szCs w:val="28"/>
        </w:rPr>
        <w:t>речня должностей государственной гражданской службы Камчатского края в исполнительных органах государственной власти Камчатского края, при зам</w:t>
      </w:r>
      <w:r w:rsidRPr="00C041DE">
        <w:rPr>
          <w:sz w:val="28"/>
          <w:szCs w:val="28"/>
        </w:rPr>
        <w:t>е</w:t>
      </w:r>
      <w:r w:rsidRPr="00C041DE">
        <w:rPr>
          <w:sz w:val="28"/>
          <w:szCs w:val="28"/>
        </w:rPr>
        <w:t>щении которых государственные гражданские служащие Камчатского края обязаны представлять сведения о своих доходах, расходах, об имуществе</w:t>
      </w:r>
      <w:proofErr w:type="gramEnd"/>
      <w:r w:rsidRPr="00C041DE">
        <w:rPr>
          <w:sz w:val="28"/>
          <w:szCs w:val="28"/>
        </w:rPr>
        <w:t xml:space="preserve"> и </w:t>
      </w:r>
      <w:proofErr w:type="gramStart"/>
      <w:r w:rsidRPr="00C041DE">
        <w:rPr>
          <w:sz w:val="28"/>
          <w:szCs w:val="28"/>
        </w:rPr>
        <w:t>об</w:t>
      </w:r>
      <w:r w:rsidRPr="00C041DE">
        <w:rPr>
          <w:sz w:val="28"/>
          <w:szCs w:val="28"/>
        </w:rPr>
        <w:t>я</w:t>
      </w:r>
      <w:r w:rsidRPr="00C041DE">
        <w:rPr>
          <w:sz w:val="28"/>
          <w:szCs w:val="28"/>
        </w:rPr>
        <w:t>зательствах</w:t>
      </w:r>
      <w:proofErr w:type="gramEnd"/>
      <w:r w:rsidRPr="00C041DE">
        <w:rPr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</w:t>
      </w:r>
      <w:r w:rsidRPr="00C041DE">
        <w:rPr>
          <w:sz w:val="28"/>
          <w:szCs w:val="28"/>
        </w:rPr>
        <w:t>у</w:t>
      </w:r>
      <w:r w:rsidRPr="00C041DE">
        <w:rPr>
          <w:sz w:val="28"/>
          <w:szCs w:val="28"/>
        </w:rPr>
        <w:t>пруга) и несовершеннолетних детей</w:t>
      </w:r>
      <w:r>
        <w:rPr>
          <w:sz w:val="28"/>
          <w:szCs w:val="28"/>
        </w:rPr>
        <w:t xml:space="preserve"> </w:t>
      </w:r>
    </w:p>
    <w:p w:rsidR="00301EB7" w:rsidRPr="00301EB7" w:rsidRDefault="00301EB7" w:rsidP="00123410">
      <w:pPr>
        <w:tabs>
          <w:tab w:val="left" w:pos="3580"/>
        </w:tabs>
        <w:spacing w:line="264" w:lineRule="auto"/>
        <w:ind w:firstLine="708"/>
        <w:rPr>
          <w:sz w:val="28"/>
          <w:szCs w:val="28"/>
        </w:rPr>
      </w:pPr>
      <w:r w:rsidRPr="00754363">
        <w:t>(в ред. приказа Министерства специальных программ и по делам казачества Камчатского края от 26.10.2015 № 102-п)</w:t>
      </w:r>
    </w:p>
    <w:p w:rsidR="00123410" w:rsidRPr="00573BE1" w:rsidRDefault="00123410" w:rsidP="00123410">
      <w:pPr>
        <w:tabs>
          <w:tab w:val="left" w:pos="3580"/>
        </w:tabs>
        <w:spacing w:line="264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2BCB" w:rsidRDefault="009D2BCB" w:rsidP="00123410">
      <w:pPr>
        <w:spacing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01153" w:rsidRPr="00573BE1" w:rsidRDefault="00C01153" w:rsidP="00123410">
      <w:pPr>
        <w:spacing w:line="264" w:lineRule="auto"/>
        <w:jc w:val="both"/>
        <w:rPr>
          <w:b/>
          <w:sz w:val="24"/>
          <w:szCs w:val="24"/>
        </w:rPr>
      </w:pPr>
    </w:p>
    <w:p w:rsidR="00654C96" w:rsidRDefault="00654C96" w:rsidP="0012341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46E9">
        <w:rPr>
          <w:sz w:val="28"/>
          <w:szCs w:val="28"/>
        </w:rPr>
        <w:t>Утвердить П</w:t>
      </w:r>
      <w:r w:rsidR="007A46E9" w:rsidRPr="007A46E9">
        <w:rPr>
          <w:sz w:val="28"/>
          <w:szCs w:val="28"/>
        </w:rPr>
        <w:t>ереч</w:t>
      </w:r>
      <w:r w:rsidR="00B50EF1">
        <w:rPr>
          <w:sz w:val="28"/>
          <w:szCs w:val="28"/>
        </w:rPr>
        <w:t>е</w:t>
      </w:r>
      <w:r w:rsidR="007A46E9" w:rsidRPr="007A46E9">
        <w:rPr>
          <w:sz w:val="28"/>
          <w:szCs w:val="28"/>
        </w:rPr>
        <w:t>н</w:t>
      </w:r>
      <w:r w:rsidR="007A46E9">
        <w:rPr>
          <w:sz w:val="28"/>
          <w:szCs w:val="28"/>
        </w:rPr>
        <w:t>ь</w:t>
      </w:r>
      <w:r w:rsidR="007A46E9" w:rsidRPr="007A46E9">
        <w:rPr>
          <w:sz w:val="28"/>
          <w:szCs w:val="28"/>
        </w:rPr>
        <w:t xml:space="preserve"> должностей государственной гражданской слу</w:t>
      </w:r>
      <w:r w:rsidR="007A46E9" w:rsidRPr="007A46E9">
        <w:rPr>
          <w:sz w:val="28"/>
          <w:szCs w:val="28"/>
        </w:rPr>
        <w:t>ж</w:t>
      </w:r>
      <w:r w:rsidR="007A46E9" w:rsidRPr="007A46E9">
        <w:rPr>
          <w:sz w:val="28"/>
          <w:szCs w:val="28"/>
        </w:rPr>
        <w:t>бы Камчатского края в Министерстве</w:t>
      </w:r>
      <w:r w:rsidR="00CE6D36">
        <w:rPr>
          <w:sz w:val="28"/>
          <w:szCs w:val="28"/>
        </w:rPr>
        <w:t xml:space="preserve"> специальных программ и</w:t>
      </w:r>
      <w:r w:rsidR="007A46E9" w:rsidRPr="007A46E9">
        <w:rPr>
          <w:sz w:val="28"/>
          <w:szCs w:val="28"/>
        </w:rPr>
        <w:t xml:space="preserve"> </w:t>
      </w:r>
      <w:r w:rsidR="00043D55">
        <w:rPr>
          <w:sz w:val="28"/>
          <w:szCs w:val="28"/>
        </w:rPr>
        <w:t>по делам каз</w:t>
      </w:r>
      <w:r w:rsidR="00043D55">
        <w:rPr>
          <w:sz w:val="28"/>
          <w:szCs w:val="28"/>
        </w:rPr>
        <w:t>а</w:t>
      </w:r>
      <w:r w:rsidR="00043D55">
        <w:rPr>
          <w:sz w:val="28"/>
          <w:szCs w:val="28"/>
        </w:rPr>
        <w:lastRenderedPageBreak/>
        <w:t xml:space="preserve">чества </w:t>
      </w:r>
      <w:r w:rsidR="007A46E9" w:rsidRPr="007A46E9">
        <w:rPr>
          <w:sz w:val="28"/>
          <w:szCs w:val="28"/>
        </w:rPr>
        <w:t>Камчатского края</w:t>
      </w:r>
      <w:r w:rsidR="00A46355">
        <w:rPr>
          <w:sz w:val="28"/>
          <w:szCs w:val="28"/>
        </w:rPr>
        <w:t xml:space="preserve"> (далее – Министерство)</w:t>
      </w:r>
      <w:r w:rsidR="007A46E9" w:rsidRPr="007A46E9">
        <w:rPr>
          <w:sz w:val="28"/>
          <w:szCs w:val="28"/>
        </w:rPr>
        <w:t xml:space="preserve">, </w:t>
      </w:r>
      <w:r w:rsidR="0006088D">
        <w:rPr>
          <w:sz w:val="28"/>
          <w:szCs w:val="28"/>
        </w:rPr>
        <w:t>замещение которых связано с коррупционными рисками (далее – Перечень должностей)</w:t>
      </w:r>
      <w:r w:rsidR="00D27B09">
        <w:rPr>
          <w:sz w:val="28"/>
          <w:szCs w:val="28"/>
        </w:rPr>
        <w:t xml:space="preserve">, </w:t>
      </w:r>
      <w:r w:rsidRPr="007A46E9">
        <w:rPr>
          <w:sz w:val="28"/>
          <w:szCs w:val="28"/>
        </w:rPr>
        <w:t>согласно прилож</w:t>
      </w:r>
      <w:r w:rsidRPr="007A46E9">
        <w:rPr>
          <w:sz w:val="28"/>
          <w:szCs w:val="28"/>
        </w:rPr>
        <w:t>е</w:t>
      </w:r>
      <w:r w:rsidRPr="007A46E9">
        <w:rPr>
          <w:sz w:val="28"/>
          <w:szCs w:val="28"/>
        </w:rPr>
        <w:t>нию</w:t>
      </w:r>
      <w:r>
        <w:rPr>
          <w:sz w:val="28"/>
          <w:szCs w:val="28"/>
        </w:rPr>
        <w:t xml:space="preserve">. </w:t>
      </w:r>
    </w:p>
    <w:p w:rsidR="000F3A35" w:rsidRPr="00F751BA" w:rsidRDefault="00043D55" w:rsidP="00123410">
      <w:pPr>
        <w:pStyle w:val="Style4"/>
        <w:widowControl/>
        <w:spacing w:line="264" w:lineRule="auto"/>
        <w:ind w:left="115" w:right="29" w:firstLine="59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0F3A35" w:rsidRPr="00F751BA">
        <w:rPr>
          <w:rStyle w:val="FontStyle13"/>
          <w:sz w:val="28"/>
          <w:szCs w:val="28"/>
        </w:rPr>
        <w:t>. Установить, что гражданин, замещавший должности государственной гражданской службы Камчатского края в</w:t>
      </w:r>
      <w:r w:rsidR="000F3A35">
        <w:rPr>
          <w:rStyle w:val="FontStyle13"/>
          <w:sz w:val="28"/>
          <w:szCs w:val="28"/>
        </w:rPr>
        <w:t xml:space="preserve"> </w:t>
      </w:r>
      <w:r w:rsidR="000F3A35" w:rsidRPr="00F751BA">
        <w:rPr>
          <w:rStyle w:val="FontStyle13"/>
          <w:sz w:val="28"/>
          <w:szCs w:val="28"/>
        </w:rPr>
        <w:t>Министерстве, включенные в Пер</w:t>
      </w:r>
      <w:r w:rsidR="000F3A35" w:rsidRPr="00F751BA">
        <w:rPr>
          <w:rStyle w:val="FontStyle13"/>
          <w:sz w:val="28"/>
          <w:szCs w:val="28"/>
        </w:rPr>
        <w:t>е</w:t>
      </w:r>
      <w:r w:rsidR="000F3A35" w:rsidRPr="00F751BA">
        <w:rPr>
          <w:rStyle w:val="FontStyle13"/>
          <w:sz w:val="28"/>
          <w:szCs w:val="28"/>
        </w:rPr>
        <w:t>чень должностей, утвержденный на</w:t>
      </w:r>
      <w:r w:rsidR="000F3A35" w:rsidRPr="00F751BA">
        <w:rPr>
          <w:rStyle w:val="FontStyle13"/>
          <w:sz w:val="28"/>
          <w:szCs w:val="28"/>
        </w:rPr>
        <w:softHyphen/>
        <w:t>стоящим приказом, в течение двух лет со дня увольнения с государственной граж</w:t>
      </w:r>
      <w:r w:rsidR="000F3A35" w:rsidRPr="00F751BA">
        <w:rPr>
          <w:rStyle w:val="FontStyle13"/>
          <w:sz w:val="28"/>
          <w:szCs w:val="28"/>
        </w:rPr>
        <w:softHyphen/>
        <w:t>данской службы Камчатского края:</w:t>
      </w:r>
    </w:p>
    <w:p w:rsidR="000F3A35" w:rsidRPr="00F751BA" w:rsidRDefault="000F3A35" w:rsidP="00123410">
      <w:pPr>
        <w:pStyle w:val="Style10"/>
        <w:widowControl/>
        <w:numPr>
          <w:ilvl w:val="0"/>
          <w:numId w:val="20"/>
        </w:numPr>
        <w:tabs>
          <w:tab w:val="left" w:pos="1123"/>
        </w:tabs>
        <w:spacing w:line="264" w:lineRule="auto"/>
        <w:ind w:left="67" w:firstLine="642"/>
        <w:rPr>
          <w:rStyle w:val="FontStyle13"/>
          <w:sz w:val="28"/>
          <w:szCs w:val="28"/>
        </w:rPr>
      </w:pPr>
      <w:proofErr w:type="gramStart"/>
      <w:r w:rsidRPr="00F751BA">
        <w:rPr>
          <w:rStyle w:val="FontStyle13"/>
          <w:sz w:val="28"/>
          <w:szCs w:val="28"/>
        </w:rPr>
        <w:t>имеет право замещать должности и выполнять работу на условиях граждан</w:t>
      </w:r>
      <w:r w:rsidRPr="00F751BA">
        <w:rPr>
          <w:rStyle w:val="FontStyle13"/>
          <w:sz w:val="28"/>
          <w:szCs w:val="28"/>
        </w:rPr>
        <w:softHyphen/>
        <w:t>ско-правового договора в коммерческих и некоммерческих организ</w:t>
      </w:r>
      <w:r w:rsidRPr="00F751BA">
        <w:rPr>
          <w:rStyle w:val="FontStyle13"/>
          <w:sz w:val="28"/>
          <w:szCs w:val="28"/>
        </w:rPr>
        <w:t>а</w:t>
      </w:r>
      <w:r w:rsidRPr="00F751BA">
        <w:rPr>
          <w:rStyle w:val="FontStyle13"/>
          <w:sz w:val="28"/>
          <w:szCs w:val="28"/>
        </w:rPr>
        <w:t>циях, если от</w:t>
      </w:r>
      <w:r w:rsidRPr="00F751BA">
        <w:rPr>
          <w:rStyle w:val="FontStyle13"/>
          <w:sz w:val="28"/>
          <w:szCs w:val="28"/>
        </w:rPr>
        <w:softHyphen/>
        <w:t>дельные функции по государственному управлению этими орг</w:t>
      </w:r>
      <w:r w:rsidRPr="00F751BA">
        <w:rPr>
          <w:rStyle w:val="FontStyle13"/>
          <w:sz w:val="28"/>
          <w:szCs w:val="28"/>
        </w:rPr>
        <w:t>а</w:t>
      </w:r>
      <w:r w:rsidRPr="00F751BA">
        <w:rPr>
          <w:rStyle w:val="FontStyle13"/>
          <w:sz w:val="28"/>
          <w:szCs w:val="28"/>
        </w:rPr>
        <w:t>низ</w:t>
      </w:r>
      <w:r w:rsidRPr="00F751BA">
        <w:rPr>
          <w:rStyle w:val="FontStyle13"/>
          <w:sz w:val="28"/>
          <w:szCs w:val="28"/>
        </w:rPr>
        <w:t>а</w:t>
      </w:r>
      <w:r w:rsidRPr="00F751BA">
        <w:rPr>
          <w:rStyle w:val="FontStyle13"/>
          <w:sz w:val="28"/>
          <w:szCs w:val="28"/>
        </w:rPr>
        <w:t>циями входили в должностные (служебные) обязанности государственного гражданского служаще</w:t>
      </w:r>
      <w:r w:rsidRPr="00F751BA">
        <w:rPr>
          <w:rStyle w:val="FontStyle13"/>
          <w:sz w:val="28"/>
          <w:szCs w:val="28"/>
        </w:rPr>
        <w:softHyphen/>
        <w:t>го Камчатского края, с согласия комиссии по соблюд</w:t>
      </w:r>
      <w:r w:rsidRPr="00F751BA">
        <w:rPr>
          <w:rStyle w:val="FontStyle13"/>
          <w:sz w:val="28"/>
          <w:szCs w:val="28"/>
        </w:rPr>
        <w:t>е</w:t>
      </w:r>
      <w:r w:rsidRPr="00F751BA">
        <w:rPr>
          <w:rStyle w:val="FontStyle13"/>
          <w:sz w:val="28"/>
          <w:szCs w:val="28"/>
        </w:rPr>
        <w:t>нию требований к служебно</w:t>
      </w:r>
      <w:r w:rsidRPr="00F751BA">
        <w:rPr>
          <w:rStyle w:val="FontStyle13"/>
          <w:sz w:val="28"/>
          <w:szCs w:val="28"/>
        </w:rPr>
        <w:softHyphen/>
        <w:t>му поведению государственных гражданских сл</w:t>
      </w:r>
      <w:r w:rsidRPr="00F751BA">
        <w:rPr>
          <w:rStyle w:val="FontStyle13"/>
          <w:sz w:val="28"/>
          <w:szCs w:val="28"/>
        </w:rPr>
        <w:t>у</w:t>
      </w:r>
      <w:r w:rsidRPr="00F751BA">
        <w:rPr>
          <w:rStyle w:val="FontStyle13"/>
          <w:sz w:val="28"/>
          <w:szCs w:val="28"/>
        </w:rPr>
        <w:t>жащих Камчатского края и урегу</w:t>
      </w:r>
      <w:r w:rsidRPr="00F751BA">
        <w:rPr>
          <w:rStyle w:val="FontStyle13"/>
          <w:sz w:val="28"/>
          <w:szCs w:val="28"/>
        </w:rPr>
        <w:softHyphen/>
        <w:t xml:space="preserve">лированию конфликта интересов в </w:t>
      </w:r>
      <w:r w:rsidRPr="00043D55">
        <w:rPr>
          <w:rStyle w:val="FontStyle14"/>
          <w:i w:val="0"/>
          <w:sz w:val="28"/>
          <w:szCs w:val="28"/>
        </w:rPr>
        <w:t>Министе</w:t>
      </w:r>
      <w:r w:rsidRPr="00043D55">
        <w:rPr>
          <w:rStyle w:val="FontStyle14"/>
          <w:i w:val="0"/>
          <w:sz w:val="28"/>
          <w:szCs w:val="28"/>
        </w:rPr>
        <w:t>р</w:t>
      </w:r>
      <w:r w:rsidRPr="00043D55">
        <w:rPr>
          <w:rStyle w:val="FontStyle14"/>
          <w:i w:val="0"/>
          <w:sz w:val="28"/>
          <w:szCs w:val="28"/>
        </w:rPr>
        <w:t>стве</w:t>
      </w:r>
      <w:r w:rsidRPr="00F751BA">
        <w:rPr>
          <w:rStyle w:val="FontStyle13"/>
          <w:sz w:val="28"/>
          <w:szCs w:val="28"/>
        </w:rPr>
        <w:t>, которое дается в порядке, установленном Положением</w:t>
      </w:r>
      <w:proofErr w:type="gramEnd"/>
      <w:r w:rsidRPr="00F751BA">
        <w:rPr>
          <w:rStyle w:val="FontStyle13"/>
          <w:sz w:val="28"/>
          <w:szCs w:val="28"/>
        </w:rPr>
        <w:t xml:space="preserve"> о комис</w:t>
      </w:r>
      <w:r w:rsidRPr="00F751BA">
        <w:rPr>
          <w:rStyle w:val="FontStyle13"/>
          <w:sz w:val="28"/>
          <w:szCs w:val="28"/>
        </w:rPr>
        <w:softHyphen/>
        <w:t xml:space="preserve">сиях по соблюдению требований к служебному </w:t>
      </w:r>
      <w:r>
        <w:rPr>
          <w:rStyle w:val="FontStyle13"/>
          <w:sz w:val="28"/>
          <w:szCs w:val="28"/>
        </w:rPr>
        <w:t>поведению государственных граж</w:t>
      </w:r>
      <w:r w:rsidRPr="00F751BA">
        <w:rPr>
          <w:rStyle w:val="FontStyle13"/>
          <w:sz w:val="28"/>
          <w:szCs w:val="28"/>
        </w:rPr>
        <w:t>да</w:t>
      </w:r>
      <w:r w:rsidRPr="00F751BA">
        <w:rPr>
          <w:rStyle w:val="FontStyle13"/>
          <w:sz w:val="28"/>
          <w:szCs w:val="28"/>
        </w:rPr>
        <w:t>н</w:t>
      </w:r>
      <w:r w:rsidRPr="00F751BA">
        <w:rPr>
          <w:rStyle w:val="FontStyle13"/>
          <w:sz w:val="28"/>
          <w:szCs w:val="28"/>
        </w:rPr>
        <w:t>ских служащих Камчатского края и урегулированию конфликта интересов, ут</w:t>
      </w:r>
      <w:r w:rsidRPr="00F751BA">
        <w:rPr>
          <w:rStyle w:val="FontStyle13"/>
          <w:sz w:val="28"/>
          <w:szCs w:val="28"/>
        </w:rPr>
        <w:softHyphen/>
        <w:t>вержденным законом Камчатского края;</w:t>
      </w:r>
    </w:p>
    <w:p w:rsidR="000F3A35" w:rsidRPr="000F3A35" w:rsidRDefault="000F3A35" w:rsidP="00123410">
      <w:pPr>
        <w:pStyle w:val="Style10"/>
        <w:widowControl/>
        <w:numPr>
          <w:ilvl w:val="0"/>
          <w:numId w:val="20"/>
        </w:numPr>
        <w:tabs>
          <w:tab w:val="left" w:pos="1123"/>
        </w:tabs>
        <w:spacing w:line="264" w:lineRule="auto"/>
        <w:ind w:left="67" w:right="91" w:firstLine="708"/>
        <w:rPr>
          <w:sz w:val="28"/>
          <w:szCs w:val="28"/>
        </w:rPr>
      </w:pPr>
      <w:proofErr w:type="gramStart"/>
      <w:r w:rsidRPr="000F3A35">
        <w:rPr>
          <w:rStyle w:val="FontStyle13"/>
          <w:sz w:val="28"/>
          <w:szCs w:val="28"/>
        </w:rPr>
        <w:t>обязан</w:t>
      </w:r>
      <w:proofErr w:type="gramEnd"/>
      <w:r w:rsidRPr="000F3A35">
        <w:rPr>
          <w:rStyle w:val="FontStyle13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</w:t>
      </w:r>
      <w:r w:rsidRPr="000F3A35">
        <w:rPr>
          <w:rStyle w:val="FontStyle13"/>
          <w:sz w:val="28"/>
          <w:szCs w:val="28"/>
        </w:rPr>
        <w:t>т</w:t>
      </w:r>
      <w:r w:rsidRPr="000F3A35">
        <w:rPr>
          <w:rStyle w:val="FontStyle13"/>
          <w:sz w:val="28"/>
          <w:szCs w:val="28"/>
        </w:rPr>
        <w:t>ренном пунктом 1 настоящей части, сообщать рабо</w:t>
      </w:r>
      <w:r w:rsidRPr="000F3A35">
        <w:rPr>
          <w:rStyle w:val="FontStyle13"/>
          <w:sz w:val="28"/>
          <w:szCs w:val="28"/>
        </w:rPr>
        <w:softHyphen/>
        <w:t>тодателю сведения о последнем месте государственной гра</w:t>
      </w:r>
      <w:r w:rsidRPr="000F3A35">
        <w:rPr>
          <w:rStyle w:val="FontStyle13"/>
          <w:sz w:val="28"/>
          <w:szCs w:val="28"/>
        </w:rPr>
        <w:t>ж</w:t>
      </w:r>
      <w:r w:rsidRPr="000F3A35">
        <w:rPr>
          <w:rStyle w:val="FontStyle13"/>
          <w:sz w:val="28"/>
          <w:szCs w:val="28"/>
        </w:rPr>
        <w:t>данской службы Кам</w:t>
      </w:r>
      <w:r w:rsidRPr="000F3A35">
        <w:rPr>
          <w:rStyle w:val="FontStyle13"/>
          <w:sz w:val="28"/>
          <w:szCs w:val="28"/>
        </w:rPr>
        <w:softHyphen/>
        <w:t>чатского края (в Министерстве) с соблюдением закон</w:t>
      </w:r>
      <w:r w:rsidRPr="000F3A35">
        <w:rPr>
          <w:rStyle w:val="FontStyle13"/>
          <w:sz w:val="28"/>
          <w:szCs w:val="28"/>
        </w:rPr>
        <w:t>о</w:t>
      </w:r>
      <w:r w:rsidRPr="000F3A35">
        <w:rPr>
          <w:rStyle w:val="FontStyle13"/>
          <w:sz w:val="28"/>
          <w:szCs w:val="28"/>
        </w:rPr>
        <w:t>дательства Российской Федерации о госуда</w:t>
      </w:r>
      <w:r w:rsidRPr="000F3A35">
        <w:rPr>
          <w:rStyle w:val="FontStyle13"/>
          <w:sz w:val="28"/>
          <w:szCs w:val="28"/>
        </w:rPr>
        <w:t>р</w:t>
      </w:r>
      <w:r w:rsidRPr="000F3A35">
        <w:rPr>
          <w:rStyle w:val="FontStyle13"/>
          <w:sz w:val="28"/>
          <w:szCs w:val="28"/>
        </w:rPr>
        <w:t>ственной тайне.</w:t>
      </w:r>
    </w:p>
    <w:p w:rsidR="00D27B09" w:rsidRDefault="00754363" w:rsidP="00123410">
      <w:pPr>
        <w:spacing w:line="264" w:lineRule="auto"/>
        <w:ind w:firstLine="708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="00654C96" w:rsidRPr="00FB61FE">
        <w:rPr>
          <w:sz w:val="28"/>
          <w:szCs w:val="28"/>
        </w:rPr>
        <w:t>.</w:t>
      </w:r>
      <w:bookmarkEnd w:id="0"/>
      <w:r w:rsidRPr="00754363">
        <w:rPr>
          <w:sz w:val="28"/>
          <w:szCs w:val="28"/>
        </w:rPr>
        <w:t xml:space="preserve"> </w:t>
      </w:r>
      <w:r>
        <w:rPr>
          <w:sz w:val="28"/>
          <w:szCs w:val="28"/>
        </w:rPr>
        <w:t>Лицу, ответственному за осуществление мероприятий по профилактике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Министерстве</w:t>
      </w:r>
      <w:r w:rsidR="00D27B09">
        <w:rPr>
          <w:sz w:val="28"/>
          <w:szCs w:val="28"/>
        </w:rPr>
        <w:t>:</w:t>
      </w:r>
    </w:p>
    <w:p w:rsidR="00754363" w:rsidRDefault="00754363" w:rsidP="00123410">
      <w:pPr>
        <w:spacing w:line="264" w:lineRule="auto"/>
        <w:ind w:firstLine="708"/>
        <w:jc w:val="both"/>
        <w:rPr>
          <w:sz w:val="28"/>
          <w:szCs w:val="28"/>
        </w:rPr>
      </w:pPr>
      <w:r w:rsidRPr="00754363">
        <w:t>(в ред. приказа Министерства специальных программ и по делам казачества Камчатского края от 26.10.2015 № 102-п)</w:t>
      </w:r>
    </w:p>
    <w:p w:rsidR="00313C2E" w:rsidRDefault="00754363" w:rsidP="00123410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своевременно знакомить заинтересованных государственных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 служащих  Министерства с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Камчатского края от 26.06.2009 № 261-П «Об утверждении перечня должностей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гражданской службы Камчатского края в исполнительных органах государственной власти Камчатского края, при замещении которых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гражданские служащие Камчатского края обязаны представлять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своих доходах, расходах, об имуществе и обязательствах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характера, а также сведения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детей» и настоящим приказом;</w:t>
      </w:r>
    </w:p>
    <w:p w:rsidR="00754363" w:rsidRDefault="00754363" w:rsidP="00754363">
      <w:pPr>
        <w:spacing w:line="264" w:lineRule="auto"/>
        <w:ind w:firstLine="708"/>
        <w:jc w:val="both"/>
        <w:rPr>
          <w:sz w:val="28"/>
          <w:szCs w:val="28"/>
        </w:rPr>
      </w:pPr>
      <w:r w:rsidRPr="00754363">
        <w:t>(в ред. приказа Министерства специальных программ и по делам казачества Камчатского края от 26.10.2015 № 102-п)</w:t>
      </w:r>
    </w:p>
    <w:p w:rsidR="00754363" w:rsidRDefault="00754363" w:rsidP="00123410">
      <w:pPr>
        <w:spacing w:line="264" w:lineRule="auto"/>
        <w:ind w:firstLine="708"/>
        <w:jc w:val="both"/>
        <w:rPr>
          <w:sz w:val="28"/>
          <w:szCs w:val="28"/>
        </w:rPr>
      </w:pPr>
    </w:p>
    <w:p w:rsidR="00F70FCA" w:rsidRDefault="008525F5" w:rsidP="00123410">
      <w:pPr>
        <w:spacing w:line="264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="00507CF5">
        <w:rPr>
          <w:sz w:val="28"/>
          <w:szCs w:val="28"/>
        </w:rPr>
        <w:t>обеспечить в 5-дневный срок внесение изменений в перечень, пред</w:t>
      </w:r>
      <w:r w:rsidR="00507CF5">
        <w:rPr>
          <w:sz w:val="28"/>
          <w:szCs w:val="28"/>
        </w:rPr>
        <w:t>у</w:t>
      </w:r>
      <w:r w:rsidR="00507CF5">
        <w:rPr>
          <w:sz w:val="28"/>
          <w:szCs w:val="28"/>
        </w:rPr>
        <w:t>смотренный пунктом 1 настоящего приказ, в случае изменений штатного ра</w:t>
      </w:r>
      <w:r w:rsidR="00507CF5">
        <w:rPr>
          <w:sz w:val="28"/>
          <w:szCs w:val="28"/>
        </w:rPr>
        <w:t>с</w:t>
      </w:r>
      <w:r w:rsidR="00507CF5">
        <w:rPr>
          <w:sz w:val="28"/>
          <w:szCs w:val="28"/>
        </w:rPr>
        <w:t>писания Министерства в части наименований структурных подразделений и (или) должностей, а также в случае изменений положений должностных регл</w:t>
      </w:r>
      <w:r w:rsidR="00507CF5">
        <w:rPr>
          <w:sz w:val="28"/>
          <w:szCs w:val="28"/>
        </w:rPr>
        <w:t>а</w:t>
      </w:r>
      <w:r w:rsidR="00507CF5">
        <w:rPr>
          <w:sz w:val="28"/>
          <w:szCs w:val="28"/>
        </w:rPr>
        <w:t>ментов гражданских служащих, замещающих должности, связанные с корру</w:t>
      </w:r>
      <w:r w:rsidR="00507CF5">
        <w:rPr>
          <w:sz w:val="28"/>
          <w:szCs w:val="28"/>
        </w:rPr>
        <w:t>п</w:t>
      </w:r>
      <w:r w:rsidR="00507CF5">
        <w:rPr>
          <w:sz w:val="28"/>
          <w:szCs w:val="28"/>
        </w:rPr>
        <w:t>ционными рисками, и согласование приказов о внесении изменений в Пер</w:t>
      </w:r>
      <w:r w:rsidR="00507CF5">
        <w:rPr>
          <w:sz w:val="28"/>
          <w:szCs w:val="28"/>
        </w:rPr>
        <w:t>е</w:t>
      </w:r>
      <w:r w:rsidR="00507CF5">
        <w:rPr>
          <w:sz w:val="28"/>
          <w:szCs w:val="28"/>
        </w:rPr>
        <w:t>чень должностей с Главным управлением Губернатора  и Правительства Камчатск</w:t>
      </w:r>
      <w:r w:rsidR="00507CF5">
        <w:rPr>
          <w:sz w:val="28"/>
          <w:szCs w:val="28"/>
        </w:rPr>
        <w:t>о</w:t>
      </w:r>
      <w:r w:rsidR="00507CF5">
        <w:rPr>
          <w:sz w:val="28"/>
          <w:szCs w:val="28"/>
        </w:rPr>
        <w:t>го</w:t>
      </w:r>
      <w:proofErr w:type="gramEnd"/>
      <w:r w:rsidR="00507CF5">
        <w:rPr>
          <w:sz w:val="28"/>
          <w:szCs w:val="28"/>
        </w:rPr>
        <w:t xml:space="preserve"> края по вопросам государстве</w:t>
      </w:r>
      <w:r w:rsidR="00507CF5">
        <w:rPr>
          <w:sz w:val="28"/>
          <w:szCs w:val="28"/>
        </w:rPr>
        <w:t>н</w:t>
      </w:r>
      <w:r w:rsidR="00507CF5">
        <w:rPr>
          <w:sz w:val="28"/>
          <w:szCs w:val="28"/>
        </w:rPr>
        <w:t>ной службы, кадрам и наградам</w:t>
      </w:r>
      <w:r w:rsidR="00F70FCA">
        <w:rPr>
          <w:sz w:val="28"/>
          <w:szCs w:val="28"/>
        </w:rPr>
        <w:t>;</w:t>
      </w:r>
    </w:p>
    <w:p w:rsidR="00754363" w:rsidRDefault="00754363" w:rsidP="00754363">
      <w:pPr>
        <w:spacing w:line="264" w:lineRule="auto"/>
        <w:ind w:firstLine="708"/>
        <w:jc w:val="both"/>
        <w:rPr>
          <w:sz w:val="28"/>
          <w:szCs w:val="28"/>
        </w:rPr>
      </w:pPr>
      <w:r w:rsidRPr="00754363">
        <w:t>(в ред. приказа Министерства специальных программ и по делам казачества Камчатского края от 26.10.2015 № 102-п)</w:t>
      </w:r>
    </w:p>
    <w:p w:rsidR="00F70FCA" w:rsidRDefault="00F70FCA" w:rsidP="0012341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направление в 5-дневный срок копий приказов, изданных в соответствии с пунктом 2 настоящей части приказа, в Главное управление 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бернатора и Правительства Камчатского края по вопросам государственной службы, кадрам и наградам.</w:t>
      </w:r>
    </w:p>
    <w:p w:rsidR="00F70FCA" w:rsidRDefault="00DA7684" w:rsidP="0012341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1" w:name="_GoBack"/>
      <w:bookmarkEnd w:id="1"/>
      <w:r w:rsidR="00F70FCA">
        <w:rPr>
          <w:sz w:val="28"/>
          <w:szCs w:val="28"/>
        </w:rPr>
        <w:t>. Настоящий приказ вступает в силу через 10 дней после его официал</w:t>
      </w:r>
      <w:r w:rsidR="00F70FCA">
        <w:rPr>
          <w:sz w:val="28"/>
          <w:szCs w:val="28"/>
        </w:rPr>
        <w:t>ь</w:t>
      </w:r>
      <w:r w:rsidR="00F70FCA">
        <w:rPr>
          <w:sz w:val="28"/>
          <w:szCs w:val="28"/>
        </w:rPr>
        <w:t>ного опубликования.</w:t>
      </w:r>
    </w:p>
    <w:p w:rsidR="005559D6" w:rsidRDefault="005559D6" w:rsidP="00123410">
      <w:pPr>
        <w:spacing w:line="264" w:lineRule="auto"/>
        <w:ind w:firstLine="708"/>
        <w:jc w:val="both"/>
        <w:rPr>
          <w:sz w:val="28"/>
          <w:szCs w:val="28"/>
        </w:rPr>
      </w:pPr>
    </w:p>
    <w:p w:rsidR="00654C96" w:rsidRDefault="00654C96" w:rsidP="00123410">
      <w:pPr>
        <w:spacing w:line="264" w:lineRule="auto"/>
        <w:jc w:val="both"/>
        <w:rPr>
          <w:b/>
          <w:sz w:val="24"/>
          <w:szCs w:val="24"/>
        </w:rPr>
      </w:pPr>
    </w:p>
    <w:p w:rsidR="00654C96" w:rsidRDefault="00654C96" w:rsidP="00123410">
      <w:pPr>
        <w:spacing w:line="264" w:lineRule="auto"/>
        <w:jc w:val="both"/>
        <w:rPr>
          <w:b/>
          <w:sz w:val="24"/>
          <w:szCs w:val="24"/>
        </w:rPr>
      </w:pPr>
    </w:p>
    <w:p w:rsidR="00654C96" w:rsidRDefault="00654C96" w:rsidP="00123410">
      <w:pPr>
        <w:spacing w:line="264" w:lineRule="auto"/>
        <w:jc w:val="both"/>
        <w:rPr>
          <w:b/>
          <w:sz w:val="24"/>
          <w:szCs w:val="24"/>
        </w:rPr>
      </w:pPr>
    </w:p>
    <w:p w:rsidR="00E1580B" w:rsidRDefault="00607DBA" w:rsidP="00123410">
      <w:pPr>
        <w:spacing w:line="264" w:lineRule="auto"/>
        <w:jc w:val="both"/>
        <w:rPr>
          <w:sz w:val="28"/>
          <w:szCs w:val="28"/>
        </w:rPr>
      </w:pPr>
      <w:r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Pr="00BC0C6A">
        <w:rPr>
          <w:sz w:val="28"/>
          <w:szCs w:val="28"/>
        </w:rPr>
        <w:t xml:space="preserve">                 </w:t>
      </w:r>
      <w:r w:rsidR="00873351" w:rsidRPr="00BC0C6A">
        <w:rPr>
          <w:sz w:val="28"/>
          <w:szCs w:val="28"/>
        </w:rPr>
        <w:t xml:space="preserve">  </w:t>
      </w:r>
      <w:r w:rsidRPr="00BC0C6A">
        <w:rPr>
          <w:sz w:val="28"/>
          <w:szCs w:val="28"/>
        </w:rPr>
        <w:t xml:space="preserve">             </w:t>
      </w:r>
      <w:r w:rsidR="00E310ED">
        <w:rPr>
          <w:sz w:val="28"/>
          <w:szCs w:val="28"/>
        </w:rPr>
        <w:t xml:space="preserve">               </w:t>
      </w:r>
      <w:r w:rsidR="009A335A">
        <w:rPr>
          <w:sz w:val="28"/>
          <w:szCs w:val="28"/>
        </w:rPr>
        <w:t xml:space="preserve">               </w:t>
      </w:r>
      <w:r w:rsidR="00E310ED">
        <w:rPr>
          <w:sz w:val="28"/>
          <w:szCs w:val="28"/>
        </w:rPr>
        <w:t xml:space="preserve">      </w:t>
      </w:r>
      <w:r w:rsidR="009A335A">
        <w:rPr>
          <w:sz w:val="28"/>
          <w:szCs w:val="28"/>
        </w:rPr>
        <w:t xml:space="preserve">С.И. </w:t>
      </w:r>
      <w:proofErr w:type="gramStart"/>
      <w:r w:rsidR="009A335A">
        <w:rPr>
          <w:sz w:val="28"/>
          <w:szCs w:val="28"/>
        </w:rPr>
        <w:t>Хабаров</w:t>
      </w:r>
      <w:proofErr w:type="gramEnd"/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CE6D36" w:rsidRDefault="00CE6D36" w:rsidP="00123410">
      <w:pPr>
        <w:spacing w:line="264" w:lineRule="auto"/>
        <w:jc w:val="both"/>
        <w:rPr>
          <w:sz w:val="28"/>
          <w:szCs w:val="28"/>
        </w:rPr>
      </w:pPr>
    </w:p>
    <w:p w:rsidR="00E72831" w:rsidRDefault="00E72831" w:rsidP="00DA7684">
      <w:pPr>
        <w:rPr>
          <w:sz w:val="28"/>
          <w:szCs w:val="28"/>
        </w:rPr>
        <w:sectPr w:rsidR="00E72831" w:rsidSect="00C01153">
          <w:type w:val="continuous"/>
          <w:pgSz w:w="11906" w:h="16838" w:code="9"/>
          <w:pgMar w:top="1529" w:right="566" w:bottom="993" w:left="1701" w:header="720" w:footer="64" w:gutter="0"/>
          <w:cols w:space="720"/>
          <w:titlePg/>
        </w:sectPr>
      </w:pPr>
    </w:p>
    <w:tbl>
      <w:tblPr>
        <w:tblW w:w="0" w:type="auto"/>
        <w:jc w:val="right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CE6D36" w:rsidRPr="004E50E4" w:rsidTr="00BD7A7E">
        <w:trPr>
          <w:trHeight w:val="1276"/>
          <w:jc w:val="righ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E6D36" w:rsidRPr="00CE6D36" w:rsidRDefault="00CE6D36" w:rsidP="003C1A11">
            <w:pPr>
              <w:rPr>
                <w:rFonts w:eastAsia="Calibri"/>
              </w:rPr>
            </w:pPr>
            <w:r w:rsidRPr="00CE6D36">
              <w:rPr>
                <w:rFonts w:eastAsia="Calibri"/>
              </w:rPr>
              <w:lastRenderedPageBreak/>
              <w:t xml:space="preserve">Приложение </w:t>
            </w:r>
          </w:p>
          <w:p w:rsidR="00CE6D36" w:rsidRPr="00CE6D36" w:rsidRDefault="00CE6D36" w:rsidP="003C1A11">
            <w:pPr>
              <w:rPr>
                <w:rFonts w:eastAsia="Calibri"/>
              </w:rPr>
            </w:pPr>
            <w:r w:rsidRPr="00CE6D36">
              <w:rPr>
                <w:rFonts w:eastAsia="Calibri"/>
              </w:rPr>
              <w:t xml:space="preserve">к приказу Министерства </w:t>
            </w:r>
            <w:proofErr w:type="gramStart"/>
            <w:r w:rsidRPr="00CE6D36">
              <w:rPr>
                <w:rFonts w:eastAsia="Calibri"/>
              </w:rPr>
              <w:t>специальных</w:t>
            </w:r>
            <w:proofErr w:type="gramEnd"/>
            <w:r w:rsidRPr="00CE6D36">
              <w:rPr>
                <w:rFonts w:eastAsia="Calibri"/>
              </w:rPr>
              <w:t xml:space="preserve"> </w:t>
            </w:r>
          </w:p>
          <w:p w:rsidR="00CE6D36" w:rsidRPr="00CE6D36" w:rsidRDefault="00CE6D36" w:rsidP="003C1A11">
            <w:pPr>
              <w:rPr>
                <w:rFonts w:eastAsia="Calibri"/>
              </w:rPr>
            </w:pPr>
            <w:r w:rsidRPr="00CE6D36">
              <w:rPr>
                <w:rFonts w:eastAsia="Calibri"/>
              </w:rPr>
              <w:t xml:space="preserve">программ и по делам казачества </w:t>
            </w:r>
          </w:p>
          <w:p w:rsidR="00CE6D36" w:rsidRPr="00CE6D36" w:rsidRDefault="00CE6D36" w:rsidP="003C1A11">
            <w:pPr>
              <w:rPr>
                <w:rFonts w:eastAsia="Calibri"/>
              </w:rPr>
            </w:pPr>
            <w:r w:rsidRPr="00CE6D36">
              <w:rPr>
                <w:rFonts w:eastAsia="Calibri"/>
              </w:rPr>
              <w:t>Камчатского края</w:t>
            </w:r>
          </w:p>
          <w:p w:rsidR="00CE6D36" w:rsidRDefault="00BD7A7E" w:rsidP="003C1A11">
            <w:pPr>
              <w:rPr>
                <w:rFonts w:eastAsia="Calibri"/>
              </w:rPr>
            </w:pPr>
            <w:r>
              <w:t>от 11.05.2011  № 69</w:t>
            </w:r>
            <w:r w:rsidR="00CE6D36" w:rsidRPr="00CE6D36">
              <w:rPr>
                <w:rFonts w:eastAsia="Calibri"/>
              </w:rPr>
              <w:t>-п</w:t>
            </w:r>
          </w:p>
          <w:p w:rsidR="0038230A" w:rsidRPr="005A010F" w:rsidRDefault="0038230A" w:rsidP="0038230A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54363">
              <w:t>(в ред. приказа Министерства спец</w:t>
            </w:r>
            <w:r w:rsidRPr="00754363">
              <w:t>и</w:t>
            </w:r>
            <w:r w:rsidRPr="00754363">
              <w:t>альных программ и по делам казач</w:t>
            </w:r>
            <w:r w:rsidRPr="00754363">
              <w:t>е</w:t>
            </w:r>
            <w:r w:rsidRPr="00754363">
              <w:t>ства Камчатского края от 26.10.2015 № 102-п)</w:t>
            </w:r>
          </w:p>
        </w:tc>
      </w:tr>
    </w:tbl>
    <w:p w:rsidR="00CE6D36" w:rsidRDefault="00CE6D36" w:rsidP="00CE6D36">
      <w:pPr>
        <w:spacing w:before="120"/>
        <w:rPr>
          <w:color w:val="000000"/>
        </w:rPr>
      </w:pPr>
    </w:p>
    <w:p w:rsidR="00E72831" w:rsidRDefault="00E72831" w:rsidP="00E72831">
      <w:pPr>
        <w:spacing w:before="120"/>
        <w:jc w:val="center"/>
      </w:pPr>
      <w:r>
        <w:t>ПЕРЕЧЕНЬ</w:t>
      </w:r>
    </w:p>
    <w:p w:rsidR="00E72831" w:rsidRDefault="00E72831" w:rsidP="00E72831">
      <w:pPr>
        <w:jc w:val="center"/>
      </w:pPr>
      <w:r>
        <w:t>должностей государственной гражданской службы Камчатского края</w:t>
      </w:r>
    </w:p>
    <w:p w:rsidR="00E72831" w:rsidRDefault="00E72831" w:rsidP="00E72831">
      <w:pPr>
        <w:jc w:val="center"/>
      </w:pPr>
      <w:r>
        <w:t>в Министерстве</w:t>
      </w:r>
      <w:r w:rsidR="00CE6D36">
        <w:t xml:space="preserve"> специальных программ и </w:t>
      </w:r>
      <w:r w:rsidR="00CE6D36">
        <w:rPr>
          <w:color w:val="000000"/>
        </w:rPr>
        <w:t xml:space="preserve">по делам </w:t>
      </w:r>
      <w:r>
        <w:rPr>
          <w:color w:val="000000"/>
        </w:rPr>
        <w:t>казачества</w:t>
      </w:r>
      <w:r>
        <w:t xml:space="preserve"> Камчатского края, замещение которых связано с коррупционными рисками</w:t>
      </w:r>
    </w:p>
    <w:tbl>
      <w:tblPr>
        <w:tblW w:w="15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26"/>
        <w:gridCol w:w="2040"/>
        <w:gridCol w:w="1560"/>
        <w:gridCol w:w="2040"/>
        <w:gridCol w:w="5052"/>
        <w:gridCol w:w="1428"/>
      </w:tblGrid>
      <w:tr w:rsidR="00754363" w:rsidRPr="00754363" w:rsidTr="00975FA7">
        <w:trPr>
          <w:trHeight w:val="400"/>
        </w:trPr>
        <w:tc>
          <w:tcPr>
            <w:tcW w:w="674" w:type="dxa"/>
            <w:vMerge w:val="restart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№№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proofErr w:type="spellStart"/>
            <w:r w:rsidRPr="00754363">
              <w:rPr>
                <w:sz w:val="22"/>
                <w:szCs w:val="22"/>
              </w:rPr>
              <w:t>п.п</w:t>
            </w:r>
            <w:proofErr w:type="spellEnd"/>
            <w:r w:rsidRPr="00754363">
              <w:rPr>
                <w:sz w:val="22"/>
                <w:szCs w:val="22"/>
              </w:rPr>
              <w:t>.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040" w:type="dxa"/>
            <w:vMerge w:val="restart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560" w:type="dxa"/>
            <w:vMerge w:val="restart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Основание утверждения должности (дата, № пр</w:t>
            </w:r>
            <w:r w:rsidRPr="00754363">
              <w:rPr>
                <w:sz w:val="22"/>
                <w:szCs w:val="22"/>
              </w:rPr>
              <w:t>и</w:t>
            </w:r>
            <w:r w:rsidRPr="00754363">
              <w:rPr>
                <w:sz w:val="22"/>
                <w:szCs w:val="22"/>
              </w:rPr>
              <w:t>каза Мин</w:t>
            </w:r>
            <w:r w:rsidRPr="00754363">
              <w:rPr>
                <w:sz w:val="22"/>
                <w:szCs w:val="22"/>
              </w:rPr>
              <w:t>и</w:t>
            </w:r>
            <w:r w:rsidRPr="00754363">
              <w:rPr>
                <w:sz w:val="22"/>
                <w:szCs w:val="22"/>
              </w:rPr>
              <w:t>стерства об утверждении штатного расписания)</w:t>
            </w:r>
          </w:p>
        </w:tc>
        <w:tc>
          <w:tcPr>
            <w:tcW w:w="7092" w:type="dxa"/>
            <w:gridSpan w:val="2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Должностной регламент</w:t>
            </w:r>
          </w:p>
        </w:tc>
        <w:tc>
          <w:tcPr>
            <w:tcW w:w="1428" w:type="dxa"/>
            <w:vMerge w:val="restart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proofErr w:type="spellStart"/>
            <w:r w:rsidRPr="00754363">
              <w:rPr>
                <w:sz w:val="22"/>
                <w:szCs w:val="22"/>
              </w:rPr>
              <w:t>Примеча</w:t>
            </w:r>
            <w:proofErr w:type="spellEnd"/>
            <w:r w:rsidRPr="00754363">
              <w:rPr>
                <w:sz w:val="22"/>
                <w:szCs w:val="22"/>
              </w:rPr>
              <w:t>-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proofErr w:type="spellStart"/>
            <w:r w:rsidRPr="00754363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754363" w:rsidRPr="00754363" w:rsidTr="00975FA7">
        <w:tc>
          <w:tcPr>
            <w:tcW w:w="674" w:type="dxa"/>
            <w:vMerge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vMerge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5052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Извлечение из положений</w:t>
            </w:r>
          </w:p>
        </w:tc>
        <w:tc>
          <w:tcPr>
            <w:tcW w:w="1428" w:type="dxa"/>
            <w:vMerge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</w:tc>
      </w:tr>
      <w:tr w:rsidR="00754363" w:rsidRPr="00754363" w:rsidTr="00975FA7">
        <w:trPr>
          <w:trHeight w:val="92"/>
        </w:trPr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ind w:left="720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4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5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7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numPr>
                <w:ilvl w:val="1"/>
                <w:numId w:val="21"/>
              </w:numPr>
              <w:tabs>
                <w:tab w:val="clear" w:pos="1800"/>
                <w:tab w:val="left" w:pos="492"/>
              </w:tabs>
              <w:ind w:left="0" w:firstLine="12"/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Осуществление постоянно, временно или в соответствии со специальными полномочиями функций представителя власти </w:t>
            </w:r>
          </w:p>
          <w:p w:rsidR="00754363" w:rsidRPr="00754363" w:rsidRDefault="00754363" w:rsidP="00754363">
            <w:pPr>
              <w:ind w:left="1080"/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либо организационно-распорядительных или административно-хозяйственных функций</w:t>
            </w:r>
          </w:p>
        </w:tc>
      </w:tr>
      <w:tr w:rsidR="00754363" w:rsidRPr="00754363" w:rsidTr="00975FA7">
        <w:trPr>
          <w:trHeight w:val="1515"/>
        </w:trPr>
        <w:tc>
          <w:tcPr>
            <w:tcW w:w="674" w:type="dxa"/>
          </w:tcPr>
          <w:p w:rsidR="00754363" w:rsidRPr="00754363" w:rsidRDefault="00754363" w:rsidP="00754363">
            <w:pPr>
              <w:ind w:left="113"/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Отдел ГО ЧС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и безопасности</w:t>
            </w: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Референт</w:t>
            </w:r>
          </w:p>
        </w:tc>
        <w:tc>
          <w:tcPr>
            <w:tcW w:w="1560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08.11.2011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№ 165-к</w:t>
            </w: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  <w:highlight w:val="yellow"/>
              </w:rPr>
            </w:pPr>
            <w:r w:rsidRPr="00754363">
              <w:rPr>
                <w:color w:val="FFFFFF"/>
                <w:sz w:val="22"/>
                <w:szCs w:val="22"/>
              </w:rPr>
              <w:t>0</w:t>
            </w:r>
            <w:r w:rsidRPr="00754363">
              <w:rPr>
                <w:sz w:val="22"/>
                <w:szCs w:val="22"/>
              </w:rPr>
              <w:t>10.08.2015</w:t>
            </w:r>
            <w:r w:rsidRPr="00754363">
              <w:rPr>
                <w:color w:val="FFFFFF"/>
                <w:sz w:val="22"/>
                <w:szCs w:val="22"/>
              </w:rPr>
              <w:t>0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both"/>
              <w:rPr>
                <w:sz w:val="22"/>
                <w:szCs w:val="22"/>
              </w:rPr>
            </w:pPr>
            <w:r w:rsidRPr="00754363">
              <w:rPr>
                <w:sz w:val="21"/>
                <w:szCs w:val="21"/>
              </w:rPr>
              <w:t xml:space="preserve">Разрабатывает и осуществляет </w:t>
            </w:r>
            <w:proofErr w:type="gramStart"/>
            <w:r w:rsidRPr="00754363">
              <w:rPr>
                <w:sz w:val="21"/>
                <w:szCs w:val="21"/>
              </w:rPr>
              <w:t>контроль за</w:t>
            </w:r>
            <w:proofErr w:type="gramEnd"/>
            <w:r w:rsidRPr="00754363">
              <w:rPr>
                <w:sz w:val="21"/>
                <w:szCs w:val="21"/>
              </w:rPr>
              <w:t xml:space="preserve"> реализ</w:t>
            </w:r>
            <w:r w:rsidRPr="00754363">
              <w:rPr>
                <w:sz w:val="21"/>
                <w:szCs w:val="21"/>
              </w:rPr>
              <w:t>а</w:t>
            </w:r>
            <w:r w:rsidRPr="00754363">
              <w:rPr>
                <w:sz w:val="21"/>
                <w:szCs w:val="21"/>
              </w:rPr>
              <w:t>цией в Камчатском крае государственных программ в сфере защиты населения, территории от чрезв</w:t>
            </w:r>
            <w:r w:rsidRPr="00754363">
              <w:rPr>
                <w:sz w:val="21"/>
                <w:szCs w:val="21"/>
              </w:rPr>
              <w:t>ы</w:t>
            </w:r>
            <w:r w:rsidRPr="00754363">
              <w:rPr>
                <w:sz w:val="21"/>
                <w:szCs w:val="21"/>
              </w:rPr>
              <w:t>чайной ситуации, обеспечения пожарной безопасн</w:t>
            </w:r>
            <w:r w:rsidRPr="00754363">
              <w:rPr>
                <w:sz w:val="21"/>
                <w:szCs w:val="21"/>
              </w:rPr>
              <w:t>о</w:t>
            </w:r>
            <w:r w:rsidRPr="00754363">
              <w:rPr>
                <w:sz w:val="21"/>
                <w:szCs w:val="21"/>
              </w:rPr>
              <w:t>сти, развития гражданской обороны, профилактики терроризма и экстремизма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54363" w:rsidRPr="00754363" w:rsidTr="00975FA7">
        <w:trPr>
          <w:trHeight w:val="1628"/>
        </w:trPr>
        <w:tc>
          <w:tcPr>
            <w:tcW w:w="674" w:type="dxa"/>
          </w:tcPr>
          <w:p w:rsidR="00754363" w:rsidRPr="00754363" w:rsidRDefault="00754363" w:rsidP="00754363">
            <w:pPr>
              <w:ind w:left="113"/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2.</w:t>
            </w:r>
          </w:p>
        </w:tc>
        <w:tc>
          <w:tcPr>
            <w:tcW w:w="2926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Главный </w:t>
            </w:r>
          </w:p>
          <w:p w:rsid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специалист-эксперт</w:t>
            </w:r>
          </w:p>
          <w:p w:rsidR="0038230A" w:rsidRPr="00754363" w:rsidRDefault="0038230A" w:rsidP="0075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19.05.2014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№ 24-к</w:t>
            </w:r>
            <w:r w:rsidRPr="00754363">
              <w:rPr>
                <w:color w:val="FFFFFF"/>
                <w:sz w:val="22"/>
                <w:szCs w:val="22"/>
              </w:rPr>
              <w:t>к</w:t>
            </w: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rPr>
                <w:color w:val="FFFFFF"/>
                <w:sz w:val="22"/>
                <w:szCs w:val="22"/>
              </w:rPr>
            </w:pPr>
            <w:r w:rsidRPr="00754363">
              <w:rPr>
                <w:color w:val="FFFFFF"/>
                <w:sz w:val="22"/>
                <w:szCs w:val="22"/>
              </w:rPr>
              <w:t xml:space="preserve">       2</w:t>
            </w:r>
            <w:r w:rsidRPr="00754363">
              <w:rPr>
                <w:sz w:val="22"/>
                <w:szCs w:val="22"/>
              </w:rPr>
              <w:t>13.05.2015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both"/>
              <w:rPr>
                <w:sz w:val="21"/>
                <w:szCs w:val="21"/>
              </w:rPr>
            </w:pP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Осуществляет финансово-экономическое сопрово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ж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дение деятельности Министерства при разработке и реализации государственных программ, внутренний финансовый контроль в подведомственных Мин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и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стерству учреждениях</w:t>
            </w:r>
          </w:p>
        </w:tc>
        <w:tc>
          <w:tcPr>
            <w:tcW w:w="1428" w:type="dxa"/>
          </w:tcPr>
          <w:p w:rsidR="00754363" w:rsidRDefault="00754363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8230A" w:rsidRPr="00754363" w:rsidRDefault="0038230A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54363" w:rsidRPr="00754363" w:rsidTr="00975FA7">
        <w:trPr>
          <w:trHeight w:val="284"/>
        </w:trPr>
        <w:tc>
          <w:tcPr>
            <w:tcW w:w="674" w:type="dxa"/>
          </w:tcPr>
          <w:p w:rsidR="00754363" w:rsidRPr="00754363" w:rsidRDefault="00754363" w:rsidP="00754363">
            <w:pPr>
              <w:ind w:left="113"/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4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5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7</w:t>
            </w:r>
          </w:p>
        </w:tc>
      </w:tr>
      <w:tr w:rsidR="00754363" w:rsidRPr="00754363" w:rsidTr="00975FA7">
        <w:trPr>
          <w:trHeight w:val="643"/>
        </w:trPr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3.</w:t>
            </w:r>
          </w:p>
        </w:tc>
        <w:tc>
          <w:tcPr>
            <w:tcW w:w="2926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Главный 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08.11.2011</w:t>
            </w:r>
          </w:p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   № 165-к</w:t>
            </w:r>
            <w:r w:rsidRPr="00754363">
              <w:rPr>
                <w:color w:val="FFFFFF"/>
                <w:sz w:val="22"/>
                <w:szCs w:val="22"/>
              </w:rPr>
              <w:t xml:space="preserve"> 20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16.01.2012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both"/>
              <w:rPr>
                <w:sz w:val="21"/>
                <w:szCs w:val="21"/>
              </w:rPr>
            </w:pPr>
            <w:r w:rsidRPr="00754363">
              <w:rPr>
                <w:sz w:val="21"/>
                <w:szCs w:val="21"/>
              </w:rPr>
              <w:t>Является членом комиссий, образованных Мин</w:t>
            </w:r>
            <w:r w:rsidRPr="00754363">
              <w:rPr>
                <w:sz w:val="21"/>
                <w:szCs w:val="21"/>
              </w:rPr>
              <w:t>и</w:t>
            </w:r>
            <w:r w:rsidRPr="00754363">
              <w:rPr>
                <w:sz w:val="21"/>
                <w:szCs w:val="21"/>
              </w:rPr>
              <w:t>стерством в соответствии с законодательством Ро</w:t>
            </w:r>
            <w:r w:rsidRPr="00754363">
              <w:rPr>
                <w:sz w:val="21"/>
                <w:szCs w:val="21"/>
              </w:rPr>
              <w:t>с</w:t>
            </w:r>
            <w:r w:rsidRPr="00754363">
              <w:rPr>
                <w:sz w:val="21"/>
                <w:szCs w:val="21"/>
              </w:rPr>
              <w:t>сийской Федерации и Камчатского края о госуда</w:t>
            </w:r>
            <w:r w:rsidRPr="00754363">
              <w:rPr>
                <w:sz w:val="21"/>
                <w:szCs w:val="21"/>
              </w:rPr>
              <w:t>р</w:t>
            </w:r>
            <w:r w:rsidRPr="00754363">
              <w:rPr>
                <w:sz w:val="21"/>
                <w:szCs w:val="21"/>
              </w:rPr>
              <w:t>ственной гражданской службе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II</w:t>
            </w:r>
            <w:r w:rsidRPr="00754363">
              <w:rPr>
                <w:sz w:val="22"/>
                <w:szCs w:val="22"/>
              </w:rPr>
              <w:t>. Предоставление государственных услуг гражданам и организациям</w:t>
            </w:r>
          </w:p>
        </w:tc>
      </w:tr>
      <w:tr w:rsidR="00754363" w:rsidRPr="00754363" w:rsidTr="00975FA7"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4.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III</w:t>
            </w:r>
            <w:r w:rsidRPr="00754363">
              <w:rPr>
                <w:sz w:val="22"/>
                <w:szCs w:val="22"/>
              </w:rPr>
              <w:t>. Осуществление контрольных и надзорных функций</w:t>
            </w:r>
          </w:p>
        </w:tc>
      </w:tr>
      <w:tr w:rsidR="00754363" w:rsidRPr="00754363" w:rsidTr="00975FA7"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5.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IV</w:t>
            </w:r>
            <w:r w:rsidRPr="00754363">
              <w:rPr>
                <w:sz w:val="22"/>
                <w:szCs w:val="22"/>
              </w:rPr>
              <w:t xml:space="preserve">. Подготовка и принятие решений о распределении бюджетных ассигнований, субсидий, межбюджетных трансфертов, 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а также распределение ограниченного ресурса (квот, частоты, участки недр и др.)</w:t>
            </w:r>
          </w:p>
        </w:tc>
      </w:tr>
      <w:tr w:rsidR="00754363" w:rsidRPr="00754363" w:rsidTr="00975FA7"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6.</w:t>
            </w:r>
          </w:p>
        </w:tc>
        <w:tc>
          <w:tcPr>
            <w:tcW w:w="2926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Главный 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специалист-эксперт*</w:t>
            </w:r>
          </w:p>
        </w:tc>
        <w:tc>
          <w:tcPr>
            <w:tcW w:w="1560" w:type="dxa"/>
            <w:vAlign w:val="center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19.05.2014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№ 24-к</w:t>
            </w:r>
            <w:r w:rsidRPr="00754363">
              <w:rPr>
                <w:color w:val="FFFFFF"/>
                <w:sz w:val="22"/>
                <w:szCs w:val="22"/>
              </w:rPr>
              <w:t>к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color w:val="FFFFFF"/>
                <w:sz w:val="22"/>
                <w:szCs w:val="22"/>
              </w:rPr>
              <w:t>2</w:t>
            </w: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</w:p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13.05.2015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both"/>
              <w:rPr>
                <w:sz w:val="22"/>
                <w:szCs w:val="22"/>
              </w:rPr>
            </w:pP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Подготавливает предложения по распределению бюджетных ассигнований, выделяемых на реализ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а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цию мероприятий государственных программ Ка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м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чатского края, ответственным исполнителем (коо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р</w:t>
            </w:r>
            <w:r w:rsidRPr="00754363">
              <w:rPr>
                <w:rFonts w:eastAsia="Calibri"/>
                <w:kern w:val="28"/>
                <w:sz w:val="21"/>
                <w:szCs w:val="21"/>
                <w:lang w:eastAsia="en-US"/>
              </w:rPr>
              <w:t>динатором) которых является Министерство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V</w:t>
            </w:r>
            <w:r w:rsidRPr="00754363">
              <w:rPr>
                <w:sz w:val="22"/>
                <w:szCs w:val="22"/>
              </w:rPr>
              <w:t>. Управление государственным имуществом Камчатского края</w:t>
            </w:r>
          </w:p>
        </w:tc>
      </w:tr>
      <w:tr w:rsidR="00754363" w:rsidRPr="00754363" w:rsidTr="00975FA7"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7.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VI</w:t>
            </w:r>
            <w:r w:rsidRPr="00754363">
              <w:rPr>
                <w:sz w:val="22"/>
                <w:szCs w:val="22"/>
              </w:rPr>
              <w:t>. Осуществление государственных закупок либо выдачу лицензий и разрешений</w:t>
            </w:r>
          </w:p>
        </w:tc>
      </w:tr>
      <w:tr w:rsidR="00754363" w:rsidRPr="00754363" w:rsidTr="00975FA7"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8.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-</w:t>
            </w:r>
          </w:p>
        </w:tc>
      </w:tr>
      <w:tr w:rsidR="00754363" w:rsidRPr="00754363" w:rsidTr="00975FA7">
        <w:tc>
          <w:tcPr>
            <w:tcW w:w="15720" w:type="dxa"/>
            <w:gridSpan w:val="7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  <w:lang w:val="en-US"/>
              </w:rPr>
              <w:t>VII</w:t>
            </w:r>
            <w:r w:rsidRPr="00754363">
              <w:rPr>
                <w:sz w:val="22"/>
                <w:szCs w:val="22"/>
              </w:rPr>
              <w:t>. Хранение и распределение материально-технических ресурсов</w:t>
            </w:r>
          </w:p>
        </w:tc>
      </w:tr>
      <w:tr w:rsidR="00754363" w:rsidRPr="00754363" w:rsidTr="00975FA7">
        <w:trPr>
          <w:trHeight w:val="709"/>
        </w:trPr>
        <w:tc>
          <w:tcPr>
            <w:tcW w:w="674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9.</w:t>
            </w:r>
          </w:p>
        </w:tc>
        <w:tc>
          <w:tcPr>
            <w:tcW w:w="2926" w:type="dxa"/>
          </w:tcPr>
          <w:p w:rsidR="00754363" w:rsidRPr="00754363" w:rsidRDefault="00754363" w:rsidP="00754363">
            <w:pPr>
              <w:jc w:val="center"/>
              <w:rPr>
                <w:color w:val="000000"/>
                <w:sz w:val="22"/>
                <w:szCs w:val="22"/>
              </w:rPr>
            </w:pPr>
            <w:r w:rsidRPr="00754363">
              <w:rPr>
                <w:color w:val="000000"/>
                <w:sz w:val="22"/>
                <w:szCs w:val="22"/>
              </w:rPr>
              <w:t>Отдел режима и защиты информации</w:t>
            </w:r>
          </w:p>
        </w:tc>
        <w:tc>
          <w:tcPr>
            <w:tcW w:w="2040" w:type="dxa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Главный </w:t>
            </w:r>
          </w:p>
          <w:p w:rsidR="00754363" w:rsidRPr="00754363" w:rsidRDefault="00754363" w:rsidP="00754363">
            <w:pPr>
              <w:jc w:val="center"/>
              <w:rPr>
                <w:color w:val="000000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560" w:type="dxa"/>
          </w:tcPr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color w:val="FFFFFF"/>
                <w:sz w:val="22"/>
                <w:szCs w:val="22"/>
              </w:rPr>
              <w:t>11.12.200</w:t>
            </w:r>
          </w:p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08.11.2011</w:t>
            </w:r>
          </w:p>
          <w:p w:rsidR="00754363" w:rsidRPr="00754363" w:rsidRDefault="00754363" w:rsidP="00754363">
            <w:pPr>
              <w:jc w:val="center"/>
              <w:rPr>
                <w:color w:val="FFFFFF"/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 xml:space="preserve">    № 165-к</w:t>
            </w:r>
            <w:r w:rsidRPr="00754363">
              <w:rPr>
                <w:color w:val="FFFFFF"/>
                <w:sz w:val="22"/>
                <w:szCs w:val="22"/>
              </w:rPr>
              <w:t xml:space="preserve"> 20 113-к</w:t>
            </w:r>
          </w:p>
        </w:tc>
        <w:tc>
          <w:tcPr>
            <w:tcW w:w="2040" w:type="dxa"/>
            <w:vAlign w:val="center"/>
          </w:tcPr>
          <w:p w:rsidR="00754363" w:rsidRPr="00754363" w:rsidRDefault="00754363" w:rsidP="00754363">
            <w:pPr>
              <w:jc w:val="center"/>
              <w:rPr>
                <w:sz w:val="22"/>
                <w:szCs w:val="22"/>
              </w:rPr>
            </w:pPr>
            <w:r w:rsidRPr="00754363">
              <w:rPr>
                <w:sz w:val="22"/>
                <w:szCs w:val="22"/>
              </w:rPr>
              <w:t>16.01.2012</w:t>
            </w:r>
          </w:p>
        </w:tc>
        <w:tc>
          <w:tcPr>
            <w:tcW w:w="5052" w:type="dxa"/>
          </w:tcPr>
          <w:p w:rsidR="00754363" w:rsidRPr="00754363" w:rsidRDefault="00754363" w:rsidP="00754363">
            <w:pPr>
              <w:jc w:val="both"/>
              <w:rPr>
                <w:color w:val="000000"/>
                <w:sz w:val="21"/>
                <w:szCs w:val="21"/>
              </w:rPr>
            </w:pPr>
            <w:r w:rsidRPr="00754363">
              <w:rPr>
                <w:color w:val="000000"/>
                <w:sz w:val="21"/>
                <w:szCs w:val="21"/>
              </w:rPr>
              <w:t>Осуществляет полномочия по хранению и распред</w:t>
            </w:r>
            <w:r w:rsidRPr="00754363">
              <w:rPr>
                <w:color w:val="000000"/>
                <w:sz w:val="21"/>
                <w:szCs w:val="21"/>
              </w:rPr>
              <w:t>е</w:t>
            </w:r>
            <w:r w:rsidRPr="00754363">
              <w:rPr>
                <w:color w:val="000000"/>
                <w:sz w:val="21"/>
                <w:szCs w:val="21"/>
              </w:rPr>
              <w:t xml:space="preserve">лению материальных средств Министерства </w:t>
            </w:r>
          </w:p>
        </w:tc>
        <w:tc>
          <w:tcPr>
            <w:tcW w:w="1428" w:type="dxa"/>
          </w:tcPr>
          <w:p w:rsidR="00754363" w:rsidRPr="00754363" w:rsidRDefault="00754363" w:rsidP="007543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72831" w:rsidRDefault="00E72831" w:rsidP="00E72831">
      <w:pPr>
        <w:spacing w:line="276" w:lineRule="auto"/>
        <w:jc w:val="center"/>
      </w:pPr>
    </w:p>
    <w:p w:rsidR="00E72831" w:rsidRDefault="00E72831" w:rsidP="00E72831">
      <w:pPr>
        <w:spacing w:before="120"/>
        <w:ind w:left="1274" w:hanging="1274"/>
        <w:jc w:val="both"/>
      </w:pPr>
      <w:r w:rsidRPr="00EE5177">
        <w:t xml:space="preserve">*Примечание: </w:t>
      </w:r>
      <w:r w:rsidR="00754363">
        <w:t>Всего в перечне содержится 4</w:t>
      </w:r>
      <w:r>
        <w:t xml:space="preserve"> д</w:t>
      </w:r>
      <w:r w:rsidRPr="00EE5177">
        <w:t>олжност</w:t>
      </w:r>
      <w:r w:rsidR="00754363">
        <w:t>и</w:t>
      </w:r>
      <w:r>
        <w:t>. Должность с примечанием /*/</w:t>
      </w:r>
      <w:r w:rsidRPr="00EE5177">
        <w:t xml:space="preserve"> содержится одновременно в нескольких разделах Перечня должностей в связи с наличием в должностных обязанностях двух</w:t>
      </w:r>
      <w:r>
        <w:t xml:space="preserve"> </w:t>
      </w:r>
      <w:r w:rsidRPr="00EE5177">
        <w:t>и более коррупционных рисков.</w:t>
      </w:r>
    </w:p>
    <w:sectPr w:rsidR="00E72831" w:rsidSect="00E72831">
      <w:pgSz w:w="16838" w:h="11906" w:orient="landscape" w:code="9"/>
      <w:pgMar w:top="1276" w:right="1529" w:bottom="566" w:left="993" w:header="720" w:footer="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B2" w:rsidRDefault="00337FB2">
      <w:r>
        <w:separator/>
      </w:r>
    </w:p>
  </w:endnote>
  <w:endnote w:type="continuationSeparator" w:id="0">
    <w:p w:rsidR="00337FB2" w:rsidRDefault="0033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0B" w:rsidRPr="00A435C0" w:rsidRDefault="00E1580B" w:rsidP="00E1580B">
    <w:pPr>
      <w:jc w:val="both"/>
      <w:rPr>
        <w:color w:val="FFFFFF"/>
      </w:rPr>
    </w:pPr>
    <w:r w:rsidRPr="00A435C0">
      <w:rPr>
        <w:color w:val="FFFFFF"/>
      </w:rPr>
      <w:t xml:space="preserve">Исп. </w:t>
    </w:r>
  </w:p>
  <w:p w:rsidR="00E1580B" w:rsidRPr="00A435C0" w:rsidRDefault="00E1580B" w:rsidP="00E1580B">
    <w:pPr>
      <w:jc w:val="both"/>
      <w:rPr>
        <w:color w:val="FFFFFF"/>
      </w:rPr>
    </w:pPr>
    <w:r w:rsidRPr="00A435C0">
      <w:rPr>
        <w:color w:val="FFFFFF"/>
      </w:rPr>
      <w:t>С.М.</w:t>
    </w:r>
  </w:p>
  <w:p w:rsidR="00E1580B" w:rsidRPr="00A435C0" w:rsidRDefault="00E1580B" w:rsidP="00E1580B">
    <w:pPr>
      <w:jc w:val="both"/>
      <w:rPr>
        <w:color w:val="FFFFFF"/>
      </w:rPr>
    </w:pPr>
    <w:r w:rsidRPr="00A435C0">
      <w:rPr>
        <w:color w:val="FFFFFF"/>
      </w:rPr>
      <w:t>42-02-80</w:t>
    </w:r>
  </w:p>
  <w:p w:rsidR="00871FA4" w:rsidRPr="00A435C0" w:rsidRDefault="00871FA4">
    <w:pPr>
      <w:pStyle w:val="a4"/>
      <w:rPr>
        <w:color w:val="FFFFFF"/>
      </w:rPr>
    </w:pPr>
  </w:p>
  <w:p w:rsidR="00871FA4" w:rsidRDefault="00871F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B2" w:rsidRDefault="00337FB2">
      <w:r>
        <w:separator/>
      </w:r>
    </w:p>
  </w:footnote>
  <w:footnote w:type="continuationSeparator" w:id="0">
    <w:p w:rsidR="00337FB2" w:rsidRDefault="0033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1B2CBD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Pr="00476C98" w:rsidRDefault="001B2CBD" w:rsidP="002A4611">
    <w:pPr>
      <w:pStyle w:val="a3"/>
      <w:framePr w:wrap="around" w:vAnchor="text" w:hAnchor="margin" w:xAlign="center" w:y="1"/>
      <w:rPr>
        <w:rStyle w:val="ac"/>
        <w:color w:val="FFFFFF"/>
        <w:sz w:val="24"/>
        <w:szCs w:val="24"/>
      </w:rPr>
    </w:pPr>
    <w:r w:rsidRPr="00476C98">
      <w:rPr>
        <w:rStyle w:val="ac"/>
        <w:color w:val="FFFFFF"/>
        <w:sz w:val="24"/>
        <w:szCs w:val="24"/>
      </w:rPr>
      <w:fldChar w:fldCharType="begin"/>
    </w:r>
    <w:r w:rsidR="0078645A" w:rsidRPr="00476C98">
      <w:rPr>
        <w:rStyle w:val="ac"/>
        <w:color w:val="FFFFFF"/>
        <w:sz w:val="24"/>
        <w:szCs w:val="24"/>
      </w:rPr>
      <w:instrText xml:space="preserve">PAGE  </w:instrText>
    </w:r>
    <w:r w:rsidRPr="00476C98">
      <w:rPr>
        <w:rStyle w:val="ac"/>
        <w:color w:val="FFFFFF"/>
        <w:sz w:val="24"/>
        <w:szCs w:val="24"/>
      </w:rPr>
      <w:fldChar w:fldCharType="separate"/>
    </w:r>
    <w:r w:rsidR="00DA7684">
      <w:rPr>
        <w:rStyle w:val="ac"/>
        <w:noProof/>
        <w:color w:val="FFFFFF"/>
        <w:sz w:val="24"/>
        <w:szCs w:val="24"/>
      </w:rPr>
      <w:t>3</w:t>
    </w:r>
    <w:r w:rsidRPr="00476C98">
      <w:rPr>
        <w:rStyle w:val="ac"/>
        <w:color w:val="FFFFFF"/>
        <w:sz w:val="24"/>
        <w:szCs w:val="24"/>
      </w:rPr>
      <w:fldChar w:fldCharType="end"/>
    </w:r>
  </w:p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E5B0AD4"/>
    <w:multiLevelType w:val="hybridMultilevel"/>
    <w:tmpl w:val="C6D69706"/>
    <w:lvl w:ilvl="0" w:tplc="007276A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5BBE23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4E3A5DE2"/>
    <w:multiLevelType w:val="singleLevel"/>
    <w:tmpl w:val="BD78404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6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81D6A7A"/>
    <w:multiLevelType w:val="hybridMultilevel"/>
    <w:tmpl w:val="4520738A"/>
    <w:lvl w:ilvl="0" w:tplc="007276A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0"/>
  </w:num>
  <w:num w:numId="5">
    <w:abstractNumId w:val="6"/>
  </w:num>
  <w:num w:numId="6">
    <w:abstractNumId w:val="19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8"/>
  </w:num>
  <w:num w:numId="17">
    <w:abstractNumId w:val="4"/>
  </w:num>
  <w:num w:numId="18">
    <w:abstractNumId w:val="21"/>
  </w:num>
  <w:num w:numId="19">
    <w:abstractNumId w:val="11"/>
  </w:num>
  <w:num w:numId="20">
    <w:abstractNumId w:val="14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D55"/>
    <w:rsid w:val="00051AC5"/>
    <w:rsid w:val="0006088D"/>
    <w:rsid w:val="00077451"/>
    <w:rsid w:val="00082B9F"/>
    <w:rsid w:val="00087BDA"/>
    <w:rsid w:val="000917E1"/>
    <w:rsid w:val="000A3A43"/>
    <w:rsid w:val="000A3AA4"/>
    <w:rsid w:val="000A3ACF"/>
    <w:rsid w:val="000A75E7"/>
    <w:rsid w:val="000B539F"/>
    <w:rsid w:val="000C399C"/>
    <w:rsid w:val="000C469D"/>
    <w:rsid w:val="000C6A28"/>
    <w:rsid w:val="000D34CC"/>
    <w:rsid w:val="000D395D"/>
    <w:rsid w:val="000D49D5"/>
    <w:rsid w:val="000E1AAE"/>
    <w:rsid w:val="000F0E6D"/>
    <w:rsid w:val="000F3A35"/>
    <w:rsid w:val="0010110F"/>
    <w:rsid w:val="001019A3"/>
    <w:rsid w:val="001157B5"/>
    <w:rsid w:val="00120056"/>
    <w:rsid w:val="00123410"/>
    <w:rsid w:val="00123C24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3D2E"/>
    <w:rsid w:val="001902D1"/>
    <w:rsid w:val="001A0E7C"/>
    <w:rsid w:val="001B17D7"/>
    <w:rsid w:val="001B2CBD"/>
    <w:rsid w:val="001B46C9"/>
    <w:rsid w:val="001B7B97"/>
    <w:rsid w:val="001D68A6"/>
    <w:rsid w:val="001E09E7"/>
    <w:rsid w:val="001F22C7"/>
    <w:rsid w:val="001F270B"/>
    <w:rsid w:val="001F66FA"/>
    <w:rsid w:val="002056B0"/>
    <w:rsid w:val="00210C92"/>
    <w:rsid w:val="002174D3"/>
    <w:rsid w:val="00230EB4"/>
    <w:rsid w:val="002541D7"/>
    <w:rsid w:val="002617BD"/>
    <w:rsid w:val="002819D4"/>
    <w:rsid w:val="0028319D"/>
    <w:rsid w:val="002953AF"/>
    <w:rsid w:val="002A4611"/>
    <w:rsid w:val="002C352E"/>
    <w:rsid w:val="002E335F"/>
    <w:rsid w:val="002F5B4F"/>
    <w:rsid w:val="002F64E8"/>
    <w:rsid w:val="00301EB7"/>
    <w:rsid w:val="003041D7"/>
    <w:rsid w:val="00313C2E"/>
    <w:rsid w:val="003178B4"/>
    <w:rsid w:val="003245A1"/>
    <w:rsid w:val="00334944"/>
    <w:rsid w:val="00337FB2"/>
    <w:rsid w:val="0034312D"/>
    <w:rsid w:val="00361267"/>
    <w:rsid w:val="003730F4"/>
    <w:rsid w:val="003775B7"/>
    <w:rsid w:val="0038230A"/>
    <w:rsid w:val="00384CEA"/>
    <w:rsid w:val="003A46D0"/>
    <w:rsid w:val="003B0A7F"/>
    <w:rsid w:val="003C18BA"/>
    <w:rsid w:val="003C2CBE"/>
    <w:rsid w:val="003D3D06"/>
    <w:rsid w:val="003D71E0"/>
    <w:rsid w:val="003D7632"/>
    <w:rsid w:val="003E1734"/>
    <w:rsid w:val="003E766A"/>
    <w:rsid w:val="003F1E05"/>
    <w:rsid w:val="003F2C72"/>
    <w:rsid w:val="00423BA7"/>
    <w:rsid w:val="0043482A"/>
    <w:rsid w:val="0043745A"/>
    <w:rsid w:val="00446922"/>
    <w:rsid w:val="00447A51"/>
    <w:rsid w:val="004519DE"/>
    <w:rsid w:val="0045419A"/>
    <w:rsid w:val="00457E3B"/>
    <w:rsid w:val="00467C75"/>
    <w:rsid w:val="00476C98"/>
    <w:rsid w:val="00496A83"/>
    <w:rsid w:val="004A598D"/>
    <w:rsid w:val="004A7958"/>
    <w:rsid w:val="004B46BE"/>
    <w:rsid w:val="004B5FBC"/>
    <w:rsid w:val="004E1A00"/>
    <w:rsid w:val="004E67E3"/>
    <w:rsid w:val="004F733D"/>
    <w:rsid w:val="00507CF5"/>
    <w:rsid w:val="00515A0E"/>
    <w:rsid w:val="00526EC3"/>
    <w:rsid w:val="00536553"/>
    <w:rsid w:val="00546CDE"/>
    <w:rsid w:val="005534AF"/>
    <w:rsid w:val="005559D6"/>
    <w:rsid w:val="00573BE1"/>
    <w:rsid w:val="005805B5"/>
    <w:rsid w:val="00580DE0"/>
    <w:rsid w:val="00591521"/>
    <w:rsid w:val="00593672"/>
    <w:rsid w:val="005A38DF"/>
    <w:rsid w:val="005A5DE9"/>
    <w:rsid w:val="005A6F78"/>
    <w:rsid w:val="005B2164"/>
    <w:rsid w:val="005C7F22"/>
    <w:rsid w:val="005E1352"/>
    <w:rsid w:val="005E2363"/>
    <w:rsid w:val="00602018"/>
    <w:rsid w:val="0060364D"/>
    <w:rsid w:val="0060465C"/>
    <w:rsid w:val="00607DBA"/>
    <w:rsid w:val="00612F13"/>
    <w:rsid w:val="006265EB"/>
    <w:rsid w:val="006307F7"/>
    <w:rsid w:val="00640EC6"/>
    <w:rsid w:val="00641385"/>
    <w:rsid w:val="0064489E"/>
    <w:rsid w:val="00654C96"/>
    <w:rsid w:val="00674416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4A9A"/>
    <w:rsid w:val="00710591"/>
    <w:rsid w:val="00715A83"/>
    <w:rsid w:val="00717443"/>
    <w:rsid w:val="007458D8"/>
    <w:rsid w:val="00746AB9"/>
    <w:rsid w:val="00754363"/>
    <w:rsid w:val="007801A1"/>
    <w:rsid w:val="0078645A"/>
    <w:rsid w:val="00797445"/>
    <w:rsid w:val="007A46E9"/>
    <w:rsid w:val="007A7142"/>
    <w:rsid w:val="007B2F91"/>
    <w:rsid w:val="007B4E33"/>
    <w:rsid w:val="007C3CDD"/>
    <w:rsid w:val="007C5C9A"/>
    <w:rsid w:val="0080053E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6284E"/>
    <w:rsid w:val="00871FA4"/>
    <w:rsid w:val="00873351"/>
    <w:rsid w:val="008767BC"/>
    <w:rsid w:val="0088435F"/>
    <w:rsid w:val="008856A9"/>
    <w:rsid w:val="00890F84"/>
    <w:rsid w:val="00897A06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137BC"/>
    <w:rsid w:val="00925492"/>
    <w:rsid w:val="009525C8"/>
    <w:rsid w:val="0096000D"/>
    <w:rsid w:val="00961B22"/>
    <w:rsid w:val="00964C5F"/>
    <w:rsid w:val="00972A39"/>
    <w:rsid w:val="00976AF4"/>
    <w:rsid w:val="00980F74"/>
    <w:rsid w:val="0098174C"/>
    <w:rsid w:val="00991AE4"/>
    <w:rsid w:val="00992CFD"/>
    <w:rsid w:val="009A335A"/>
    <w:rsid w:val="009A3D69"/>
    <w:rsid w:val="009A690D"/>
    <w:rsid w:val="009C67FB"/>
    <w:rsid w:val="009D2BCB"/>
    <w:rsid w:val="009D2E57"/>
    <w:rsid w:val="009D71F5"/>
    <w:rsid w:val="009E2832"/>
    <w:rsid w:val="009E2F6D"/>
    <w:rsid w:val="009F5385"/>
    <w:rsid w:val="00A00C0B"/>
    <w:rsid w:val="00A0779F"/>
    <w:rsid w:val="00A14ED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B1360C"/>
    <w:rsid w:val="00B25320"/>
    <w:rsid w:val="00B26B10"/>
    <w:rsid w:val="00B339D0"/>
    <w:rsid w:val="00B34E07"/>
    <w:rsid w:val="00B37466"/>
    <w:rsid w:val="00B50EF1"/>
    <w:rsid w:val="00BB2E46"/>
    <w:rsid w:val="00BB7F61"/>
    <w:rsid w:val="00BC067B"/>
    <w:rsid w:val="00BC0C6A"/>
    <w:rsid w:val="00BC2ECB"/>
    <w:rsid w:val="00BD08B8"/>
    <w:rsid w:val="00BD7A7E"/>
    <w:rsid w:val="00BE0AEE"/>
    <w:rsid w:val="00BF09B8"/>
    <w:rsid w:val="00C000E0"/>
    <w:rsid w:val="00C01153"/>
    <w:rsid w:val="00C07557"/>
    <w:rsid w:val="00C23D33"/>
    <w:rsid w:val="00C24848"/>
    <w:rsid w:val="00C345A3"/>
    <w:rsid w:val="00C57E81"/>
    <w:rsid w:val="00C66AAB"/>
    <w:rsid w:val="00C67C1A"/>
    <w:rsid w:val="00C73ADA"/>
    <w:rsid w:val="00C75625"/>
    <w:rsid w:val="00C9186D"/>
    <w:rsid w:val="00CA65A5"/>
    <w:rsid w:val="00CB1402"/>
    <w:rsid w:val="00CB2B01"/>
    <w:rsid w:val="00CC21B6"/>
    <w:rsid w:val="00CC2F4C"/>
    <w:rsid w:val="00CC47E7"/>
    <w:rsid w:val="00CD3297"/>
    <w:rsid w:val="00CE6D36"/>
    <w:rsid w:val="00CF1A8C"/>
    <w:rsid w:val="00D15969"/>
    <w:rsid w:val="00D15DB8"/>
    <w:rsid w:val="00D2341C"/>
    <w:rsid w:val="00D27B09"/>
    <w:rsid w:val="00D37709"/>
    <w:rsid w:val="00D6333A"/>
    <w:rsid w:val="00D77135"/>
    <w:rsid w:val="00D93E5B"/>
    <w:rsid w:val="00DA7684"/>
    <w:rsid w:val="00DB1192"/>
    <w:rsid w:val="00DB7BFF"/>
    <w:rsid w:val="00DD075A"/>
    <w:rsid w:val="00DD5106"/>
    <w:rsid w:val="00DD5C05"/>
    <w:rsid w:val="00DD7CDA"/>
    <w:rsid w:val="00DD7DF0"/>
    <w:rsid w:val="00DE1329"/>
    <w:rsid w:val="00DE2793"/>
    <w:rsid w:val="00DE5414"/>
    <w:rsid w:val="00DE6172"/>
    <w:rsid w:val="00E11D35"/>
    <w:rsid w:val="00E14C2D"/>
    <w:rsid w:val="00E1580B"/>
    <w:rsid w:val="00E20F2D"/>
    <w:rsid w:val="00E310ED"/>
    <w:rsid w:val="00E42CAD"/>
    <w:rsid w:val="00E45941"/>
    <w:rsid w:val="00E63A86"/>
    <w:rsid w:val="00E66E87"/>
    <w:rsid w:val="00E72831"/>
    <w:rsid w:val="00E73A6E"/>
    <w:rsid w:val="00EA3189"/>
    <w:rsid w:val="00EA53C2"/>
    <w:rsid w:val="00EB75A5"/>
    <w:rsid w:val="00EC428A"/>
    <w:rsid w:val="00ED183F"/>
    <w:rsid w:val="00ED5C06"/>
    <w:rsid w:val="00ED7D10"/>
    <w:rsid w:val="00EE1054"/>
    <w:rsid w:val="00EE3637"/>
    <w:rsid w:val="00EF6E2E"/>
    <w:rsid w:val="00F04FAC"/>
    <w:rsid w:val="00F11BD3"/>
    <w:rsid w:val="00F1620E"/>
    <w:rsid w:val="00F16D5B"/>
    <w:rsid w:val="00F172F8"/>
    <w:rsid w:val="00F26438"/>
    <w:rsid w:val="00F33EF3"/>
    <w:rsid w:val="00F42D90"/>
    <w:rsid w:val="00F4308E"/>
    <w:rsid w:val="00F45C4D"/>
    <w:rsid w:val="00F61E8A"/>
    <w:rsid w:val="00F65BFF"/>
    <w:rsid w:val="00F66F31"/>
    <w:rsid w:val="00F70FCA"/>
    <w:rsid w:val="00F715DF"/>
    <w:rsid w:val="00F71FC3"/>
    <w:rsid w:val="00F724A4"/>
    <w:rsid w:val="00F737F3"/>
    <w:rsid w:val="00F73CCF"/>
    <w:rsid w:val="00F76FAA"/>
    <w:rsid w:val="00F802C5"/>
    <w:rsid w:val="00F81EE6"/>
    <w:rsid w:val="00F90E99"/>
    <w:rsid w:val="00FA139C"/>
    <w:rsid w:val="00FB5E5B"/>
    <w:rsid w:val="00FD2EC7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CC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4C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D34C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0D34CC"/>
    <w:pPr>
      <w:jc w:val="center"/>
    </w:pPr>
    <w:rPr>
      <w:b/>
      <w:sz w:val="28"/>
    </w:rPr>
  </w:style>
  <w:style w:type="paragraph" w:styleId="a6">
    <w:name w:val="Body Text Indent"/>
    <w:basedOn w:val="a"/>
    <w:rsid w:val="000D34CC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0D34CC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Style4">
    <w:name w:val="Style4"/>
    <w:basedOn w:val="a"/>
    <w:uiPriority w:val="99"/>
    <w:rsid w:val="000F3A35"/>
    <w:pPr>
      <w:widowControl w:val="0"/>
      <w:autoSpaceDE w:val="0"/>
      <w:autoSpaceDN w:val="0"/>
      <w:adjustRightInd w:val="0"/>
      <w:spacing w:line="315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F3A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F3A3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0F3A35"/>
    <w:pPr>
      <w:widowControl w:val="0"/>
      <w:autoSpaceDE w:val="0"/>
      <w:autoSpaceDN w:val="0"/>
      <w:adjustRightInd w:val="0"/>
      <w:spacing w:line="315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E6D36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CE6D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CE6D36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CE6D3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B82C-589B-468D-80D3-113D885A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10</cp:revision>
  <cp:lastPrinted>2011-05-10T23:36:00Z</cp:lastPrinted>
  <dcterms:created xsi:type="dcterms:W3CDTF">2011-05-10T05:34:00Z</dcterms:created>
  <dcterms:modified xsi:type="dcterms:W3CDTF">2016-09-05T22:13:00Z</dcterms:modified>
</cp:coreProperties>
</file>