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E55F70">
        <w:rPr>
          <w:b/>
          <w:sz w:val="28"/>
        </w:rPr>
        <w:t>57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C91280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3F95">
        <w:rPr>
          <w:rFonts w:ascii="Times New Roman" w:hAnsi="Times New Roman" w:cs="Times New Roman"/>
          <w:sz w:val="28"/>
          <w:szCs w:val="28"/>
        </w:rPr>
        <w:t xml:space="preserve"> </w:t>
      </w:r>
      <w:r w:rsidR="00E55F70">
        <w:rPr>
          <w:rFonts w:ascii="Times New Roman" w:hAnsi="Times New Roman" w:cs="Times New Roman"/>
          <w:sz w:val="28"/>
          <w:szCs w:val="28"/>
        </w:rPr>
        <w:t>«07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FA1F99">
        <w:rPr>
          <w:rFonts w:ascii="Times New Roman" w:hAnsi="Times New Roman" w:cs="Times New Roman"/>
          <w:sz w:val="28"/>
          <w:szCs w:val="28"/>
        </w:rPr>
        <w:t xml:space="preserve"> мая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FA1F99">
        <w:rPr>
          <w:rFonts w:ascii="Times New Roman" w:hAnsi="Times New Roman" w:cs="Times New Roman"/>
          <w:sz w:val="28"/>
          <w:szCs w:val="28"/>
        </w:rPr>
        <w:t>2014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9"/>
      </w:tblGrid>
      <w:tr w:rsidR="009D2BCB" w:rsidRPr="000E19E0" w:rsidTr="00E55F70">
        <w:tc>
          <w:tcPr>
            <w:tcW w:w="4219" w:type="dxa"/>
            <w:shd w:val="clear" w:color="auto" w:fill="auto"/>
          </w:tcPr>
          <w:p w:rsidR="009D2BCB" w:rsidRPr="000E19E0" w:rsidRDefault="00AB6992" w:rsidP="00AB6992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изменения</w:t>
            </w:r>
            <w:r w:rsidR="004925AB" w:rsidRPr="004925AB">
              <w:rPr>
                <w:bCs/>
                <w:sz w:val="24"/>
                <w:szCs w:val="24"/>
              </w:rPr>
              <w:t xml:space="preserve"> в </w:t>
            </w:r>
            <w:r>
              <w:rPr>
                <w:bCs/>
                <w:sz w:val="24"/>
                <w:szCs w:val="24"/>
              </w:rPr>
              <w:t>приложение</w:t>
            </w:r>
            <w:r w:rsidR="00E55F70">
              <w:rPr>
                <w:bCs/>
                <w:sz w:val="24"/>
                <w:szCs w:val="24"/>
              </w:rPr>
              <w:t xml:space="preserve"> № </w:t>
            </w:r>
            <w:r w:rsidR="004925AB" w:rsidRPr="004925AB">
              <w:rPr>
                <w:bCs/>
                <w:sz w:val="24"/>
                <w:szCs w:val="24"/>
              </w:rPr>
              <w:t xml:space="preserve">1 к приказу </w:t>
            </w:r>
            <w:r w:rsidR="004925AB">
              <w:rPr>
                <w:bCs/>
                <w:sz w:val="24"/>
                <w:szCs w:val="24"/>
              </w:rPr>
              <w:t>Министерства специальных программ и по делам казачества Камча</w:t>
            </w:r>
            <w:r w:rsidR="00977FA0">
              <w:rPr>
                <w:bCs/>
                <w:sz w:val="24"/>
                <w:szCs w:val="24"/>
              </w:rPr>
              <w:t>тского края от 11.05.2011</w:t>
            </w:r>
            <w:r w:rsidR="00B630DD">
              <w:rPr>
                <w:bCs/>
                <w:sz w:val="24"/>
                <w:szCs w:val="24"/>
              </w:rPr>
              <w:t xml:space="preserve"> </w:t>
            </w:r>
            <w:r w:rsidR="00977FA0">
              <w:rPr>
                <w:bCs/>
                <w:sz w:val="24"/>
                <w:szCs w:val="24"/>
              </w:rPr>
              <w:t>№ 71-п</w:t>
            </w:r>
            <w:r w:rsidR="004925AB">
              <w:rPr>
                <w:bCs/>
                <w:sz w:val="24"/>
                <w:szCs w:val="24"/>
              </w:rPr>
              <w:t xml:space="preserve"> «</w:t>
            </w:r>
            <w:r w:rsidR="0039062C" w:rsidRPr="0039062C">
              <w:rPr>
                <w:bCs/>
                <w:sz w:val="24"/>
                <w:szCs w:val="24"/>
              </w:rPr>
              <w:t xml:space="preserve">О комиссии </w:t>
            </w:r>
            <w:r w:rsidR="0039062C" w:rsidRPr="0039062C">
              <w:rPr>
                <w:sz w:val="24"/>
                <w:szCs w:val="24"/>
              </w:rPr>
              <w:t xml:space="preserve">по соблюдению требований к </w:t>
            </w:r>
            <w:proofErr w:type="spellStart"/>
            <w:proofErr w:type="gramStart"/>
            <w:r w:rsidR="0039062C" w:rsidRPr="0039062C">
              <w:rPr>
                <w:sz w:val="24"/>
                <w:szCs w:val="24"/>
              </w:rPr>
              <w:t>служеб</w:t>
            </w:r>
            <w:proofErr w:type="spellEnd"/>
            <w:r w:rsidR="00B630DD">
              <w:rPr>
                <w:sz w:val="24"/>
                <w:szCs w:val="24"/>
              </w:rPr>
              <w:t>-</w:t>
            </w:r>
            <w:r w:rsidR="0039062C" w:rsidRPr="0039062C">
              <w:rPr>
                <w:sz w:val="24"/>
                <w:szCs w:val="24"/>
              </w:rPr>
              <w:t>ному</w:t>
            </w:r>
            <w:proofErr w:type="gramEnd"/>
            <w:r w:rsidR="0039062C" w:rsidRPr="0039062C">
              <w:rPr>
                <w:sz w:val="24"/>
                <w:szCs w:val="24"/>
              </w:rPr>
              <w:t xml:space="preserve"> поведению государственных гражданских служащих Камчатского края и урегулированию конфликта интересов в </w:t>
            </w:r>
            <w:r w:rsidR="0039062C"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proofErr w:type="spellStart"/>
            <w:r w:rsidR="00606285">
              <w:rPr>
                <w:sz w:val="24"/>
                <w:szCs w:val="24"/>
              </w:rPr>
              <w:t>специаль</w:t>
            </w:r>
            <w:r w:rsidR="00B630DD">
              <w:rPr>
                <w:sz w:val="24"/>
                <w:szCs w:val="24"/>
              </w:rPr>
              <w:t>-</w:t>
            </w:r>
            <w:r w:rsidR="00606285">
              <w:rPr>
                <w:sz w:val="24"/>
                <w:szCs w:val="24"/>
              </w:rPr>
              <w:t>ных</w:t>
            </w:r>
            <w:proofErr w:type="spellEnd"/>
            <w:r w:rsidR="00606285">
              <w:rPr>
                <w:sz w:val="24"/>
                <w:szCs w:val="24"/>
              </w:rPr>
              <w:t xml:space="preserve"> программ</w:t>
            </w:r>
            <w:r w:rsidR="0039062C"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 w:rsidR="0039062C">
              <w:rPr>
                <w:sz w:val="24"/>
                <w:szCs w:val="24"/>
              </w:rPr>
              <w:t>Камчатского края</w:t>
            </w:r>
            <w:r w:rsidR="004925AB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FA1F99" w:rsidRDefault="00FA1F99" w:rsidP="00FA1F99">
      <w:pPr>
        <w:ind w:firstLine="540"/>
        <w:jc w:val="both"/>
        <w:rPr>
          <w:sz w:val="28"/>
          <w:szCs w:val="28"/>
        </w:rPr>
      </w:pPr>
      <w:r w:rsidRPr="004B3540">
        <w:rPr>
          <w:sz w:val="28"/>
          <w:szCs w:val="28"/>
        </w:rPr>
        <w:t xml:space="preserve">В целях уточнения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sz w:val="28"/>
          <w:szCs w:val="28"/>
        </w:rPr>
        <w:t xml:space="preserve">Министерстве специальных программ и по делам казачества Камчатского края 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Pr="00FA1F99" w:rsidRDefault="00AB6992" w:rsidP="00FA1F99">
      <w:pPr>
        <w:pStyle w:val="21"/>
        <w:ind w:firstLine="540"/>
        <w:rPr>
          <w:rFonts w:ascii="Times New Roman" w:hAnsi="Times New Roman" w:cs="Times New Roman"/>
          <w:lang w:eastAsia="ru-RU"/>
        </w:rPr>
      </w:pPr>
      <w:r w:rsidRPr="00FA1F99">
        <w:rPr>
          <w:rFonts w:ascii="Times New Roman" w:hAnsi="Times New Roman" w:cs="Times New Roman"/>
        </w:rPr>
        <w:t xml:space="preserve">1. Внести в приложение № 1 к приказу </w:t>
      </w:r>
      <w:r w:rsidRPr="00FA1F99">
        <w:rPr>
          <w:rFonts w:ascii="Times New Roman" w:eastAsia="Calibri" w:hAnsi="Times New Roman" w:cs="Times New Roman"/>
        </w:rPr>
        <w:t>Министерства специальных программ и по делам казачества Камчатского края от 11.05.2011 № 71-п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края»</w:t>
      </w:r>
      <w:r w:rsidR="00FA1F99">
        <w:rPr>
          <w:rFonts w:ascii="Times New Roman" w:hAnsi="Times New Roman" w:cs="Times New Roman"/>
        </w:rPr>
        <w:t xml:space="preserve">, </w:t>
      </w:r>
      <w:proofErr w:type="gramStart"/>
      <w:r w:rsidR="00FA1F99">
        <w:rPr>
          <w:rFonts w:ascii="Times New Roman" w:hAnsi="Times New Roman" w:cs="Times New Roman"/>
          <w:lang w:eastAsia="ru-RU"/>
        </w:rPr>
        <w:t>изменение</w:t>
      </w:r>
      <w:proofErr w:type="gramEnd"/>
      <w:r w:rsidR="00FA1F99" w:rsidRPr="00FA1F99">
        <w:rPr>
          <w:rFonts w:ascii="Times New Roman" w:hAnsi="Times New Roman" w:cs="Times New Roman"/>
          <w:lang w:eastAsia="ru-RU"/>
        </w:rPr>
        <w:t xml:space="preserve"> изложив его в редакции согласно приложению.</w:t>
      </w:r>
    </w:p>
    <w:p w:rsidR="00C91280" w:rsidRDefault="00AB6992" w:rsidP="00FA1F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B6992">
        <w:rPr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FA1F99">
        <w:rPr>
          <w:sz w:val="28"/>
          <w:szCs w:val="28"/>
        </w:rPr>
        <w:t>.</w:t>
      </w:r>
    </w:p>
    <w:p w:rsidR="00FA1F99" w:rsidRDefault="00E310ED" w:rsidP="00AB699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2595" w:rsidRDefault="00607DBA" w:rsidP="00AB6992">
      <w:pPr>
        <w:spacing w:line="264" w:lineRule="auto"/>
        <w:jc w:val="both"/>
        <w:rPr>
          <w:sz w:val="28"/>
          <w:szCs w:val="28"/>
        </w:rPr>
      </w:pPr>
      <w:r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Pr="00BC0C6A">
        <w:rPr>
          <w:sz w:val="28"/>
          <w:szCs w:val="28"/>
        </w:rPr>
        <w:t xml:space="preserve">                     </w:t>
      </w:r>
      <w:r w:rsidR="00E310ED">
        <w:rPr>
          <w:sz w:val="28"/>
          <w:szCs w:val="28"/>
        </w:rPr>
        <w:t xml:space="preserve">                  </w:t>
      </w:r>
      <w:r w:rsidR="009F2188">
        <w:rPr>
          <w:sz w:val="28"/>
          <w:szCs w:val="28"/>
        </w:rPr>
        <w:t xml:space="preserve">       </w:t>
      </w:r>
      <w:r w:rsidR="00F66C95">
        <w:rPr>
          <w:sz w:val="28"/>
          <w:szCs w:val="28"/>
        </w:rPr>
        <w:t xml:space="preserve">          </w:t>
      </w:r>
      <w:r w:rsidR="009F2188">
        <w:rPr>
          <w:sz w:val="28"/>
          <w:szCs w:val="28"/>
        </w:rPr>
        <w:t xml:space="preserve">         </w:t>
      </w:r>
      <w:r w:rsidR="00E310ED">
        <w:rPr>
          <w:sz w:val="28"/>
          <w:szCs w:val="28"/>
        </w:rPr>
        <w:t xml:space="preserve">   </w:t>
      </w:r>
      <w:r w:rsidR="00AB6992">
        <w:rPr>
          <w:sz w:val="28"/>
          <w:szCs w:val="28"/>
        </w:rPr>
        <w:t xml:space="preserve">С.И. </w:t>
      </w:r>
      <w:proofErr w:type="gramStart"/>
      <w:r w:rsidR="00AB6992">
        <w:rPr>
          <w:sz w:val="28"/>
          <w:szCs w:val="28"/>
        </w:rPr>
        <w:t>Хабаров</w:t>
      </w:r>
      <w:proofErr w:type="gramEnd"/>
    </w:p>
    <w:p w:rsidR="00525709" w:rsidRDefault="00525709" w:rsidP="00525709">
      <w:pPr>
        <w:spacing w:line="264" w:lineRule="auto"/>
        <w:jc w:val="both"/>
      </w:pPr>
      <w:bookmarkStart w:id="0" w:name="_GoBack"/>
      <w:bookmarkEnd w:id="0"/>
    </w:p>
    <w:tbl>
      <w:tblPr>
        <w:tblW w:w="4820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37385" w:rsidRPr="004E50E4" w:rsidTr="00FB0F9B">
        <w:trPr>
          <w:trHeight w:val="169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37385" w:rsidRDefault="00937385" w:rsidP="00FB0F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</w:t>
            </w:r>
          </w:p>
          <w:p w:rsidR="00937385" w:rsidRDefault="00937385" w:rsidP="00FB0F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приказу Министерства специальных программ и по делам казачества Камчатского края</w:t>
            </w:r>
          </w:p>
          <w:p w:rsidR="00937385" w:rsidRDefault="00E55F70" w:rsidP="00FB0F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07.05.2014 № 57-п</w:t>
            </w:r>
          </w:p>
          <w:p w:rsidR="00937385" w:rsidRDefault="00937385" w:rsidP="00FB0F9B">
            <w:pPr>
              <w:rPr>
                <w:rFonts w:eastAsia="Calibri"/>
                <w:sz w:val="28"/>
                <w:szCs w:val="28"/>
              </w:rPr>
            </w:pPr>
          </w:p>
          <w:p w:rsidR="00937385" w:rsidRPr="005A010F" w:rsidRDefault="00937385" w:rsidP="00FB0F9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5A010F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№ 1</w:t>
            </w:r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37385" w:rsidRPr="005A010F" w:rsidRDefault="00937385" w:rsidP="00FB0F9B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5A010F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37385" w:rsidRPr="005A010F" w:rsidRDefault="00937385" w:rsidP="00FB0F9B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937385" w:rsidRPr="005A010F" w:rsidRDefault="00937385" w:rsidP="00FB0F9B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937385" w:rsidRPr="005A010F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11.05.2011 № 71</w:t>
            </w:r>
            <w:r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937385" w:rsidRDefault="00937385" w:rsidP="00937385">
      <w:pPr>
        <w:rPr>
          <w:sz w:val="28"/>
          <w:szCs w:val="28"/>
        </w:rPr>
      </w:pPr>
    </w:p>
    <w:p w:rsidR="00937385" w:rsidRDefault="00937385" w:rsidP="00937385">
      <w:pPr>
        <w:rPr>
          <w:sz w:val="28"/>
          <w:szCs w:val="28"/>
        </w:rPr>
      </w:pPr>
    </w:p>
    <w:p w:rsidR="00937385" w:rsidRDefault="00937385" w:rsidP="00937385">
      <w:pPr>
        <w:jc w:val="center"/>
        <w:rPr>
          <w:sz w:val="28"/>
          <w:szCs w:val="28"/>
        </w:rPr>
      </w:pPr>
      <w:r w:rsidRPr="007F28AF">
        <w:rPr>
          <w:sz w:val="28"/>
          <w:szCs w:val="28"/>
        </w:rPr>
        <w:t>Состав комиссии</w:t>
      </w:r>
    </w:p>
    <w:p w:rsidR="00937385" w:rsidRDefault="00937385" w:rsidP="00937385">
      <w:pPr>
        <w:jc w:val="center"/>
        <w:rPr>
          <w:color w:val="000000"/>
        </w:rPr>
      </w:pPr>
      <w:r w:rsidRPr="007F28AF">
        <w:rPr>
          <w:sz w:val="28"/>
          <w:szCs w:val="28"/>
        </w:rPr>
        <w:t xml:space="preserve">по </w:t>
      </w:r>
      <w:r w:rsidRPr="008A5EB5">
        <w:rPr>
          <w:color w:val="000000"/>
          <w:sz w:val="28"/>
          <w:szCs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>
        <w:rPr>
          <w:color w:val="000000"/>
          <w:sz w:val="28"/>
          <w:szCs w:val="28"/>
        </w:rPr>
        <w:t xml:space="preserve"> специальных программ и</w:t>
      </w:r>
      <w:r w:rsidRPr="008A5EB5">
        <w:rPr>
          <w:color w:val="000000"/>
          <w:sz w:val="28"/>
          <w:szCs w:val="28"/>
        </w:rPr>
        <w:t xml:space="preserve"> по делам казачества Камчатского края </w:t>
      </w:r>
      <w:r w:rsidRPr="008A5EB5">
        <w:rPr>
          <w:color w:val="000000"/>
        </w:rPr>
        <w:t>&lt;1&gt;</w:t>
      </w:r>
    </w:p>
    <w:p w:rsidR="00937385" w:rsidRDefault="00937385" w:rsidP="00937385">
      <w:pPr>
        <w:jc w:val="center"/>
        <w:rPr>
          <w:color w:val="000000"/>
        </w:rPr>
      </w:pPr>
    </w:p>
    <w:p w:rsidR="00937385" w:rsidRPr="007F28AF" w:rsidRDefault="00937385" w:rsidP="00937385">
      <w:pPr>
        <w:jc w:val="both"/>
        <w:rPr>
          <w:color w:val="0000FF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Default="00937385" w:rsidP="00FB0F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Липаков</w:t>
            </w:r>
            <w:proofErr w:type="spellEnd"/>
          </w:p>
          <w:p w:rsidR="00937385" w:rsidRPr="00C93930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Леонидович</w:t>
            </w:r>
          </w:p>
        </w:tc>
        <w:tc>
          <w:tcPr>
            <w:tcW w:w="6038" w:type="dxa"/>
          </w:tcPr>
          <w:p w:rsidR="00937385" w:rsidRPr="000436DB" w:rsidRDefault="00937385" w:rsidP="00FB0F9B">
            <w:pPr>
              <w:ind w:left="34"/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>заместитель Министра - начальник отдела по делам казачества Министерства</w:t>
            </w:r>
            <w:r>
              <w:rPr>
                <w:color w:val="000000"/>
                <w:sz w:val="28"/>
                <w:szCs w:val="28"/>
              </w:rPr>
              <w:t xml:space="preserve"> специальных программ и по делам </w:t>
            </w:r>
            <w:r w:rsidRPr="008A5EB5">
              <w:rPr>
                <w:color w:val="000000"/>
                <w:sz w:val="28"/>
                <w:szCs w:val="28"/>
              </w:rPr>
              <w:t>казачества Камчатского края, председателя ком</w:t>
            </w:r>
            <w:r w:rsidRPr="000436DB">
              <w:rPr>
                <w:sz w:val="28"/>
                <w:szCs w:val="28"/>
              </w:rPr>
              <w:t>иссии;</w:t>
            </w:r>
          </w:p>
          <w:p w:rsidR="00937385" w:rsidRPr="000146D1" w:rsidRDefault="00937385" w:rsidP="00FB0F9B">
            <w:pPr>
              <w:ind w:left="34"/>
              <w:jc w:val="both"/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C93930" w:rsidRDefault="00937385" w:rsidP="00FB0F9B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 xml:space="preserve">Степченков </w:t>
            </w:r>
          </w:p>
          <w:p w:rsidR="00937385" w:rsidRPr="00C93930" w:rsidRDefault="00937385" w:rsidP="00FB0F9B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Юрий Владимирович</w:t>
            </w:r>
          </w:p>
          <w:p w:rsidR="00937385" w:rsidRPr="00C93930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0436DB" w:rsidRDefault="00937385" w:rsidP="00FB0F9B">
            <w:pPr>
              <w:ind w:left="34"/>
              <w:jc w:val="both"/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начальник отдела по мобилизационной работе Министерства</w:t>
            </w:r>
            <w:r>
              <w:rPr>
                <w:sz w:val="28"/>
                <w:szCs w:val="28"/>
              </w:rPr>
              <w:t xml:space="preserve"> специальных программ и</w:t>
            </w:r>
            <w:r w:rsidRPr="00C93930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делам </w:t>
            </w:r>
            <w:r w:rsidRPr="008A5EB5">
              <w:rPr>
                <w:color w:val="000000"/>
                <w:sz w:val="28"/>
                <w:szCs w:val="28"/>
              </w:rPr>
              <w:t xml:space="preserve">казачества </w:t>
            </w:r>
            <w:r w:rsidRPr="00C93930">
              <w:rPr>
                <w:sz w:val="28"/>
                <w:szCs w:val="28"/>
              </w:rPr>
              <w:t>Камчатского края,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A5EB5">
              <w:rPr>
                <w:color w:val="000000"/>
                <w:sz w:val="28"/>
                <w:szCs w:val="28"/>
              </w:rPr>
              <w:t>замес</w:t>
            </w: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A5EB5">
              <w:rPr>
                <w:color w:val="000000"/>
                <w:sz w:val="28"/>
                <w:szCs w:val="28"/>
              </w:rPr>
              <w:t>титель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  <w:p w:rsidR="00937385" w:rsidRPr="000146D1" w:rsidRDefault="00937385" w:rsidP="00FB0F9B">
            <w:pPr>
              <w:ind w:left="34"/>
              <w:jc w:val="both"/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Чернявский </w:t>
            </w:r>
          </w:p>
          <w:p w:rsidR="00937385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Викторович  </w:t>
            </w:r>
          </w:p>
          <w:p w:rsidR="00937385" w:rsidRDefault="00937385" w:rsidP="00FB0F9B">
            <w:pPr>
              <w:rPr>
                <w:sz w:val="28"/>
                <w:szCs w:val="28"/>
              </w:rPr>
            </w:pPr>
          </w:p>
          <w:p w:rsidR="00937385" w:rsidRDefault="00937385" w:rsidP="00FB0F9B">
            <w:pPr>
              <w:rPr>
                <w:sz w:val="28"/>
                <w:szCs w:val="28"/>
              </w:rPr>
            </w:pPr>
          </w:p>
          <w:p w:rsidR="00937385" w:rsidRPr="000436DB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38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Pr="00C93930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специальных программ и</w:t>
            </w:r>
            <w:r w:rsidRPr="00C93930">
              <w:rPr>
                <w:sz w:val="28"/>
                <w:szCs w:val="28"/>
              </w:rPr>
              <w:t xml:space="preserve"> </w:t>
            </w:r>
            <w:r w:rsidRPr="008A5EB5">
              <w:rPr>
                <w:color w:val="000000"/>
                <w:sz w:val="28"/>
                <w:szCs w:val="28"/>
              </w:rPr>
              <w:t xml:space="preserve">по делам казачества </w:t>
            </w:r>
            <w:r w:rsidRPr="00C93930">
              <w:rPr>
                <w:sz w:val="28"/>
                <w:szCs w:val="28"/>
              </w:rPr>
              <w:t xml:space="preserve">Камчатского края, </w:t>
            </w:r>
            <w:r w:rsidRPr="000436DB">
              <w:rPr>
                <w:sz w:val="28"/>
                <w:szCs w:val="28"/>
              </w:rPr>
              <w:t>секретарь комиссии;</w:t>
            </w:r>
          </w:p>
          <w:p w:rsidR="00937385" w:rsidRPr="000146D1" w:rsidRDefault="00937385" w:rsidP="00FB0F9B">
            <w:pPr>
              <w:jc w:val="both"/>
              <w:rPr>
                <w:sz w:val="36"/>
                <w:szCs w:val="36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Мелихова</w:t>
            </w:r>
          </w:p>
          <w:p w:rsidR="00937385" w:rsidRPr="000436DB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6038" w:type="dxa"/>
          </w:tcPr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- начальник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 (по согласованию);</w:t>
            </w:r>
          </w:p>
          <w:p w:rsidR="00937385" w:rsidRPr="000146D1" w:rsidRDefault="00937385" w:rsidP="00FB0F9B">
            <w:pPr>
              <w:jc w:val="both"/>
            </w:pPr>
          </w:p>
        </w:tc>
      </w:tr>
    </w:tbl>
    <w:p w:rsidR="00937385" w:rsidRDefault="00937385" w:rsidP="00937385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937385" w:rsidP="00FB0F9B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представитель (пре</w:t>
            </w:r>
            <w:r>
              <w:rPr>
                <w:sz w:val="28"/>
                <w:szCs w:val="28"/>
              </w:rPr>
              <w:t xml:space="preserve">дставители) научных организаций, профессиональных </w:t>
            </w:r>
            <w:proofErr w:type="gramStart"/>
            <w:r>
              <w:rPr>
                <w:sz w:val="28"/>
                <w:szCs w:val="28"/>
              </w:rPr>
              <w:t>образователь-</w:t>
            </w:r>
            <w:proofErr w:type="spellStart"/>
            <w:r>
              <w:rPr>
                <w:sz w:val="28"/>
                <w:szCs w:val="28"/>
              </w:rPr>
              <w:lastRenderedPageBreak/>
              <w:t>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организаций, образовательных организаций высшего образования и организаций дополнительного профессионального образования </w:t>
            </w:r>
            <w:r w:rsidRPr="00D40642">
              <w:rPr>
                <w:sz w:val="28"/>
                <w:szCs w:val="28"/>
              </w:rPr>
              <w:t>в Камчатском крае</w:t>
            </w:r>
            <w:r w:rsidRPr="000436DB">
              <w:rPr>
                <w:sz w:val="28"/>
                <w:szCs w:val="28"/>
              </w:rPr>
              <w:t>, деятельность которых связана с государственной службой (по согласованию);</w:t>
            </w:r>
          </w:p>
          <w:p w:rsidR="00937385" w:rsidRPr="000436DB" w:rsidRDefault="00937385" w:rsidP="00FB0F9B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представитель Общественной палаты Камчатского края (по согласованию) </w:t>
            </w:r>
            <w:r w:rsidRPr="0088217F">
              <w:t>&lt;2&gt;</w:t>
            </w:r>
            <w:r>
              <w:rPr>
                <w:sz w:val="28"/>
                <w:szCs w:val="28"/>
              </w:rPr>
              <w:t>.</w:t>
            </w:r>
          </w:p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общественной организации ветеранов, в случае ее создания в Министерстве специальных программ и по делам казачества Камчатского края (по согласованию)</w:t>
            </w:r>
            <w:r w:rsidRPr="00343457">
              <w:t xml:space="preserve"> &lt;2&gt;</w:t>
            </w:r>
            <w:r w:rsidRPr="003434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Default="00937385" w:rsidP="00FB0F9B">
            <w:pPr>
              <w:rPr>
                <w:sz w:val="28"/>
                <w:szCs w:val="28"/>
              </w:rPr>
            </w:pPr>
          </w:p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профсоюзной организации, в случае осуществления ей деятельности в Министерстве специальных программ и по делам казачества Камчатского края (по согласованию) </w:t>
            </w:r>
            <w:r w:rsidRPr="00343457">
              <w:t>&lt;2&gt;</w:t>
            </w:r>
            <w:r w:rsidRPr="00343457">
              <w:rPr>
                <w:sz w:val="28"/>
                <w:szCs w:val="28"/>
              </w:rPr>
              <w:t>.</w:t>
            </w:r>
          </w:p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8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E71586" w:rsidRDefault="00937385" w:rsidP="00FB0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36DB">
              <w:rPr>
                <w:sz w:val="28"/>
                <w:szCs w:val="28"/>
              </w:rPr>
              <w:t xml:space="preserve">епосредственный руководитель </w:t>
            </w:r>
            <w:proofErr w:type="spellStart"/>
            <w:proofErr w:type="gramStart"/>
            <w:r w:rsidRPr="000436DB">
              <w:rPr>
                <w:sz w:val="28"/>
                <w:szCs w:val="28"/>
              </w:rPr>
              <w:t>государствен</w:t>
            </w:r>
            <w:r>
              <w:rPr>
                <w:sz w:val="28"/>
                <w:szCs w:val="28"/>
              </w:rPr>
              <w:t>-</w:t>
            </w:r>
            <w:r w:rsidRPr="000436DB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гражданского служащего Камчатского края (далее – гражданский служащий), в отношении которого комиссией рас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0436DB">
              <w:rPr>
                <w:sz w:val="28"/>
                <w:szCs w:val="28"/>
              </w:rPr>
              <w:t>сматривается</w:t>
            </w:r>
            <w:proofErr w:type="spellEnd"/>
            <w:r w:rsidRPr="000436DB">
              <w:rPr>
                <w:sz w:val="28"/>
                <w:szCs w:val="28"/>
              </w:rPr>
              <w:t xml:space="preserve"> вопрос о соблюдении требований к служебному поведению и (или) требований об урегулировании конфликта интересов;</w:t>
            </w:r>
          </w:p>
          <w:p w:rsidR="00937385" w:rsidRPr="00E71586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D245D5" w:rsidRDefault="00937385" w:rsidP="00FB0F9B">
            <w:pPr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>гражданские служащие, замещающие в Министерстве</w:t>
            </w:r>
            <w:r>
              <w:rPr>
                <w:color w:val="000000"/>
                <w:sz w:val="28"/>
                <w:szCs w:val="28"/>
              </w:rPr>
              <w:t xml:space="preserve"> специальных программ и</w:t>
            </w:r>
            <w:r w:rsidRPr="008A5EB5">
              <w:rPr>
                <w:color w:val="000000"/>
                <w:sz w:val="28"/>
                <w:szCs w:val="28"/>
              </w:rPr>
              <w:t xml:space="preserve"> по делам казачества Камчатского края </w:t>
            </w:r>
            <w:r w:rsidRPr="000436DB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0436DB">
              <w:rPr>
                <w:sz w:val="28"/>
                <w:szCs w:val="28"/>
              </w:rPr>
              <w:t>гражданской службы</w:t>
            </w:r>
            <w:r>
              <w:rPr>
                <w:sz w:val="28"/>
                <w:szCs w:val="28"/>
              </w:rPr>
              <w:t xml:space="preserve"> Камчатского края</w:t>
            </w:r>
            <w:r w:rsidRPr="000436DB">
              <w:rPr>
                <w:sz w:val="28"/>
                <w:szCs w:val="28"/>
              </w:rPr>
              <w:t xml:space="preserve">, аналогичные должности, замещаемой гражданским служащим, в отношении которого комиссией рассматривается этот вопрос (два лица) </w:t>
            </w:r>
            <w:r w:rsidRPr="0088217F">
              <w:t>&lt;3&gt;</w:t>
            </w:r>
            <w:r w:rsidRPr="000436DB">
              <w:rPr>
                <w:sz w:val="28"/>
                <w:szCs w:val="28"/>
              </w:rPr>
              <w:t>;</w:t>
            </w:r>
          </w:p>
          <w:p w:rsidR="00937385" w:rsidRPr="00D245D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5E66DE" w:rsidTr="00FB0F9B">
        <w:trPr>
          <w:trHeight w:val="284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5E66DE" w:rsidRDefault="00937385" w:rsidP="00FB0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1B5035" w:rsidRDefault="00937385" w:rsidP="00FB0F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другие гражданские служащие, замещающие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специальных программ и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делам казачества Камчатского края </w:t>
            </w:r>
            <w:r w:rsidRPr="0088217F">
              <w:rPr>
                <w:rFonts w:ascii="Times New Roman" w:hAnsi="Times New Roman" w:cs="Times New Roman"/>
              </w:rPr>
              <w:t>&lt;4&gt;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937385" w:rsidRPr="000436DB" w:rsidTr="00FB0F9B">
        <w:trPr>
          <w:trHeight w:val="998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1B5035" w:rsidRDefault="00937385" w:rsidP="00FB0F9B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специалисты, которые могут дать пояснения по вопросам государственной службы и вопросам, рассматриваемым комиссией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</w:tc>
      </w:tr>
    </w:tbl>
    <w:p w:rsidR="00937385" w:rsidRDefault="00937385" w:rsidP="00937385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937385" w:rsidRPr="000436DB" w:rsidTr="00FB0F9B">
        <w:trPr>
          <w:trHeight w:val="284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должностные лица других государственных органов Камчатского края,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</w:t>
            </w:r>
            <w:r w:rsidRPr="000436DB">
              <w:rPr>
                <w:sz w:val="28"/>
                <w:szCs w:val="28"/>
              </w:rPr>
              <w:t xml:space="preserve"> в Камчатском крае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  <w:p w:rsidR="00937385" w:rsidRPr="001B503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rPr>
          <w:trHeight w:val="284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Pr="000436DB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Pr="001B5035" w:rsidRDefault="00937385" w:rsidP="00FB0F9B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представители заинтересованных 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  <w:p w:rsidR="00937385" w:rsidRPr="001B503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</w:tr>
      <w:tr w:rsidR="00937385" w:rsidRPr="000436DB" w:rsidTr="00FB0F9B">
        <w:trPr>
          <w:trHeight w:val="284"/>
        </w:trPr>
        <w:tc>
          <w:tcPr>
            <w:tcW w:w="675" w:type="dxa"/>
          </w:tcPr>
          <w:p w:rsidR="00937385" w:rsidRPr="000436DB" w:rsidRDefault="00937385" w:rsidP="00FB0F9B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937385" w:rsidRDefault="00937385" w:rsidP="00FB0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937385" w:rsidRDefault="00E27E72" w:rsidP="00FB0F9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026" style="position:absolute;left:0;text-align:left;margin-left:282.4pt;margin-top:81.65pt;width:27pt;height:26.25pt;z-index:251659264;mso-position-horizontal-relative:text;mso-position-vertical-relative:text" stroked="f">
                  <v:textbox style="mso-next-textbox:#_x0000_s1026">
                    <w:txbxContent>
                      <w:p w:rsidR="00937385" w:rsidRPr="00947111" w:rsidRDefault="00937385" w:rsidP="00937385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937385" w:rsidRDefault="00937385" w:rsidP="00937385"/>
                    </w:txbxContent>
                  </v:textbox>
                </v:rect>
              </w:pict>
            </w:r>
            <w:r w:rsidR="00937385" w:rsidRPr="000436DB">
              <w:rPr>
                <w:sz w:val="28"/>
                <w:szCs w:val="28"/>
              </w:rPr>
              <w:t xml:space="preserve"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      </w:r>
            <w:r w:rsidR="00937385" w:rsidRPr="0088217F">
              <w:t>&lt;4&gt;</w:t>
            </w:r>
            <w:r w:rsidR="00937385" w:rsidRPr="000436DB">
              <w:rPr>
                <w:sz w:val="28"/>
                <w:szCs w:val="28"/>
              </w:rPr>
              <w:t>.</w:t>
            </w:r>
          </w:p>
        </w:tc>
      </w:tr>
    </w:tbl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Default="00937385" w:rsidP="00937385">
      <w:pPr>
        <w:jc w:val="both"/>
      </w:pPr>
    </w:p>
    <w:p w:rsidR="00937385" w:rsidRPr="00F05646" w:rsidRDefault="00937385" w:rsidP="00937385">
      <w:pPr>
        <w:jc w:val="both"/>
      </w:pPr>
      <w:r w:rsidRPr="00F05646">
        <w:t>----------------------------------------------------------------------------------------------------------------------</w:t>
      </w:r>
    </w:p>
    <w:p w:rsidR="00937385" w:rsidRPr="00D51B74" w:rsidRDefault="00937385" w:rsidP="00937385">
      <w:pPr>
        <w:ind w:firstLine="709"/>
        <w:jc w:val="both"/>
      </w:pPr>
      <w:r w:rsidRPr="00232CD6">
        <w:t xml:space="preserve">&lt;1&gt; Общее число членов комиссии, не замещающих </w:t>
      </w:r>
      <w:r w:rsidRPr="007C0A49">
        <w:t>должности государственной гражданской</w:t>
      </w:r>
      <w:r w:rsidRPr="00232CD6">
        <w:t xml:space="preserve"> службы</w:t>
      </w:r>
      <w:r>
        <w:t xml:space="preserve"> Камчатского края</w:t>
      </w:r>
      <w:r w:rsidRPr="00232CD6">
        <w:t xml:space="preserve">, назначение на которые и освобождение от которых </w:t>
      </w:r>
      <w:r w:rsidRPr="00D51B74">
        <w:t>осуществляется Министром</w:t>
      </w:r>
      <w:r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края, должно составлять не менее одной четверти от общего числа членов комиссии.</w:t>
      </w:r>
    </w:p>
    <w:p w:rsidR="00937385" w:rsidRPr="00D51B74" w:rsidRDefault="00937385" w:rsidP="00937385">
      <w:pPr>
        <w:jc w:val="both"/>
      </w:pPr>
      <w:r w:rsidRPr="00232CD6">
        <w:tab/>
        <w:t xml:space="preserve">&lt;2&gt; Член комиссии включается </w:t>
      </w:r>
      <w:r>
        <w:t>на основании решения</w:t>
      </w:r>
      <w:r w:rsidRPr="00232CD6">
        <w:t xml:space="preserve"> </w:t>
      </w:r>
      <w:r w:rsidRPr="00D51B74">
        <w:t>руководителя Министерства</w:t>
      </w:r>
      <w:r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 по согласованию с соответствующими организациями.</w:t>
      </w:r>
    </w:p>
    <w:p w:rsidR="00937385" w:rsidRDefault="00937385" w:rsidP="00937385">
      <w:pPr>
        <w:ind w:firstLine="709"/>
        <w:jc w:val="both"/>
      </w:pPr>
      <w:r w:rsidRPr="00232CD6">
        <w:t xml:space="preserve">&lt;3&gt; </w:t>
      </w:r>
      <w:r>
        <w:t xml:space="preserve">Участник определяется </w:t>
      </w:r>
      <w:r w:rsidRPr="00232CD6">
        <w:t>председател</w:t>
      </w:r>
      <w:r>
        <w:t>ем</w:t>
      </w:r>
      <w:r w:rsidRPr="00232CD6">
        <w:t xml:space="preserve"> комиссии</w:t>
      </w:r>
      <w:r>
        <w:t>.</w:t>
      </w:r>
    </w:p>
    <w:p w:rsidR="00937385" w:rsidRDefault="00E27E72" w:rsidP="00937385">
      <w:pPr>
        <w:ind w:firstLine="709"/>
        <w:jc w:val="both"/>
      </w:pPr>
      <w:r>
        <w:rPr>
          <w:noProof/>
        </w:rPr>
        <w:pict>
          <v:rect id="_x0000_s1027" style="position:absolute;left:0;text-align:left;margin-left:485.7pt;margin-top:30.6pt;width:15.75pt;height:30pt;z-index:251660288" stroked="f">
            <v:textbox inset="0,0,0,0">
              <w:txbxContent>
                <w:p w:rsidR="00937385" w:rsidRPr="00937385" w:rsidRDefault="009373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».</w:t>
                  </w:r>
                </w:p>
              </w:txbxContent>
            </v:textbox>
          </v:rect>
        </w:pict>
      </w:r>
      <w:r w:rsidR="00937385" w:rsidRPr="00232CD6">
        <w:t>&lt;</w:t>
      </w:r>
      <w:r w:rsidR="00937385">
        <w:t>4</w:t>
      </w:r>
      <w:r w:rsidR="00937385" w:rsidRPr="00232CD6">
        <w:t xml:space="preserve">&gt; </w:t>
      </w:r>
      <w:r w:rsidR="00937385">
        <w:t xml:space="preserve">Участник приглашается на заседание комиссии </w:t>
      </w:r>
      <w:r w:rsidR="00937385" w:rsidRPr="00232CD6"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</w:t>
      </w:r>
      <w:r w:rsidR="00937385" w:rsidRPr="00232CD6">
        <w:lastRenderedPageBreak/>
        <w:t xml:space="preserve">основании ходатайства </w:t>
      </w:r>
      <w:r w:rsidR="00937385">
        <w:t xml:space="preserve">государственного </w:t>
      </w:r>
      <w:r w:rsidR="00937385" w:rsidRPr="00232CD6">
        <w:t>гражданского служащего, в отношении которого комиссией рассматривается этот вопрос, или любого</w:t>
      </w:r>
      <w:r w:rsidR="00937385">
        <w:t xml:space="preserve"> </w:t>
      </w:r>
      <w:r w:rsidR="00937385" w:rsidRPr="00232CD6">
        <w:t>члена</w:t>
      </w:r>
      <w:r w:rsidR="00937385">
        <w:t xml:space="preserve"> </w:t>
      </w:r>
      <w:r w:rsidR="00937385" w:rsidRPr="00232CD6">
        <w:t>комиссии.</w:t>
      </w:r>
    </w:p>
    <w:p w:rsidR="00937385" w:rsidRDefault="00937385" w:rsidP="00937385">
      <w:pPr>
        <w:jc w:val="both"/>
        <w:sectPr w:rsidR="00937385" w:rsidSect="00DC590C">
          <w:type w:val="continuous"/>
          <w:pgSz w:w="11906" w:h="16838"/>
          <w:pgMar w:top="263" w:right="567" w:bottom="426" w:left="1701" w:header="709" w:footer="303" w:gutter="0"/>
          <w:cols w:space="708"/>
          <w:docGrid w:linePitch="360"/>
        </w:sectPr>
      </w:pPr>
    </w:p>
    <w:p w:rsidR="00937385" w:rsidRDefault="00937385" w:rsidP="00937385">
      <w:pPr>
        <w:jc w:val="both"/>
        <w:sectPr w:rsidR="00937385" w:rsidSect="00C9128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1F99" w:rsidRDefault="00FA1F99" w:rsidP="00525709">
      <w:pPr>
        <w:spacing w:line="264" w:lineRule="auto"/>
        <w:jc w:val="both"/>
        <w:rPr>
          <w:sz w:val="28"/>
          <w:szCs w:val="28"/>
        </w:rPr>
      </w:pPr>
    </w:p>
    <w:sectPr w:rsidR="00FA1F99" w:rsidSect="00F72595">
      <w:type w:val="continuous"/>
      <w:pgSz w:w="11906" w:h="16838"/>
      <w:pgMar w:top="709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72" w:rsidRDefault="00E27E72">
      <w:r>
        <w:separator/>
      </w:r>
    </w:p>
  </w:endnote>
  <w:endnote w:type="continuationSeparator" w:id="0">
    <w:p w:rsidR="00E27E72" w:rsidRDefault="00E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72" w:rsidRDefault="00E27E72">
      <w:r>
        <w:separator/>
      </w:r>
    </w:p>
  </w:footnote>
  <w:footnote w:type="continuationSeparator" w:id="0">
    <w:p w:rsidR="00E27E72" w:rsidRDefault="00E27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137A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34944"/>
    <w:rsid w:val="00343457"/>
    <w:rsid w:val="003550CF"/>
    <w:rsid w:val="00361267"/>
    <w:rsid w:val="00362C38"/>
    <w:rsid w:val="00364285"/>
    <w:rsid w:val="003730F4"/>
    <w:rsid w:val="003775B7"/>
    <w:rsid w:val="00384CEA"/>
    <w:rsid w:val="0039062C"/>
    <w:rsid w:val="003A46D0"/>
    <w:rsid w:val="003B0A7F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602018"/>
    <w:rsid w:val="0060364D"/>
    <w:rsid w:val="0060465C"/>
    <w:rsid w:val="00606285"/>
    <w:rsid w:val="00607DBA"/>
    <w:rsid w:val="00612F13"/>
    <w:rsid w:val="006217E8"/>
    <w:rsid w:val="006265EB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37385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6992"/>
    <w:rsid w:val="00AC3F95"/>
    <w:rsid w:val="00AC76D9"/>
    <w:rsid w:val="00AD3082"/>
    <w:rsid w:val="00AF0A96"/>
    <w:rsid w:val="00B006A3"/>
    <w:rsid w:val="00B12B49"/>
    <w:rsid w:val="00B1360C"/>
    <w:rsid w:val="00B23E2B"/>
    <w:rsid w:val="00B25320"/>
    <w:rsid w:val="00B26B10"/>
    <w:rsid w:val="00B304B7"/>
    <w:rsid w:val="00B339D0"/>
    <w:rsid w:val="00B34E07"/>
    <w:rsid w:val="00B37466"/>
    <w:rsid w:val="00B50EF1"/>
    <w:rsid w:val="00B630DD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E4AAB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27E72"/>
    <w:rsid w:val="00E310ED"/>
    <w:rsid w:val="00E32562"/>
    <w:rsid w:val="00E42CAD"/>
    <w:rsid w:val="00E45941"/>
    <w:rsid w:val="00E47767"/>
    <w:rsid w:val="00E47E04"/>
    <w:rsid w:val="00E50BFA"/>
    <w:rsid w:val="00E55F70"/>
    <w:rsid w:val="00E57150"/>
    <w:rsid w:val="00E63A86"/>
    <w:rsid w:val="00E66E87"/>
    <w:rsid w:val="00E73A6E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802C5"/>
    <w:rsid w:val="00F81EE6"/>
    <w:rsid w:val="00F90E99"/>
    <w:rsid w:val="00FA139C"/>
    <w:rsid w:val="00FA1B93"/>
    <w:rsid w:val="00FA1F99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BA82-70AB-4AD8-B746-3FC0249A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5865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24</cp:revision>
  <cp:lastPrinted>2014-05-07T03:55:00Z</cp:lastPrinted>
  <dcterms:created xsi:type="dcterms:W3CDTF">2011-05-10T05:38:00Z</dcterms:created>
  <dcterms:modified xsi:type="dcterms:W3CDTF">2014-06-02T02:37:00Z</dcterms:modified>
</cp:coreProperties>
</file>