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5" w:rsidRDefault="00841E25" w:rsidP="00895852">
      <w:pPr>
        <w:jc w:val="center"/>
      </w:pPr>
      <w:r>
        <w:t>ПРОТОКОЛ</w:t>
      </w:r>
    </w:p>
    <w:p w:rsidR="00841E25" w:rsidRDefault="00841E25" w:rsidP="00841E25">
      <w:pPr>
        <w:jc w:val="center"/>
      </w:pPr>
      <w:r>
        <w:t>заседания эвакуационной комиссии Камчатского края</w:t>
      </w:r>
    </w:p>
    <w:p w:rsidR="00841E25" w:rsidRDefault="00841E25" w:rsidP="00841E25">
      <w:pPr>
        <w:jc w:val="center"/>
      </w:pPr>
      <w:r>
        <w:t xml:space="preserve">_ _ _ _ _ _ _ _ _ _ _ _ _ _ _ _ _ _ _ _ _ _  _ _ _ _ _ _ _ _ _ _ </w:t>
      </w:r>
    </w:p>
    <w:p w:rsidR="00841E25" w:rsidRDefault="00841E25" w:rsidP="00841E25">
      <w:pPr>
        <w:jc w:val="center"/>
      </w:pPr>
      <w:r>
        <w:t>г. Петропавловск-Камчатский</w:t>
      </w:r>
    </w:p>
    <w:p w:rsidR="00841E25" w:rsidRDefault="00841E25" w:rsidP="00841E25">
      <w:pPr>
        <w:jc w:val="right"/>
        <w:rPr>
          <w:b/>
        </w:rPr>
      </w:pPr>
      <w:r>
        <w:rPr>
          <w:b/>
        </w:rPr>
        <w:t xml:space="preserve">                        </w:t>
      </w:r>
    </w:p>
    <w:p w:rsidR="00760902" w:rsidRDefault="00841E25" w:rsidP="00895852">
      <w:pPr>
        <w:jc w:val="right"/>
      </w:pPr>
      <w:r>
        <w:t xml:space="preserve"> от 2</w:t>
      </w:r>
      <w:r w:rsidRPr="00AF5EDB">
        <w:t>6</w:t>
      </w:r>
      <w:r>
        <w:t xml:space="preserve">  августа   2010 г. №  2</w:t>
      </w:r>
    </w:p>
    <w:p w:rsidR="00841E25" w:rsidRPr="00534F12" w:rsidRDefault="00534F12" w:rsidP="00841E25">
      <w:pPr>
        <w:tabs>
          <w:tab w:val="left" w:pos="5292"/>
        </w:tabs>
        <w:ind w:left="5940" w:hanging="5940"/>
        <w:jc w:val="both"/>
        <w:rPr>
          <w:u w:val="single"/>
        </w:rPr>
      </w:pPr>
      <w:r w:rsidRPr="00534F12">
        <w:rPr>
          <w:u w:val="single"/>
        </w:rPr>
        <w:t>п</w:t>
      </w:r>
      <w:r w:rsidR="00841E25" w:rsidRPr="00534F12">
        <w:rPr>
          <w:u w:val="single"/>
        </w:rPr>
        <w:t>рисутствовали:</w:t>
      </w:r>
    </w:p>
    <w:p w:rsidR="00841E25" w:rsidRDefault="00841E25" w:rsidP="00841E25">
      <w:pPr>
        <w:tabs>
          <w:tab w:val="left" w:pos="5292"/>
        </w:tabs>
        <w:ind w:left="5940" w:hanging="5940"/>
        <w:jc w:val="both"/>
      </w:pPr>
    </w:p>
    <w:tbl>
      <w:tblPr>
        <w:tblW w:w="10089" w:type="dxa"/>
        <w:tblLook w:val="01E0"/>
      </w:tblPr>
      <w:tblGrid>
        <w:gridCol w:w="7364"/>
        <w:gridCol w:w="2725"/>
      </w:tblGrid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 w:rsidP="00841E25">
            <w:pPr>
              <w:tabs>
                <w:tab w:val="left" w:pos="5292"/>
              </w:tabs>
              <w:jc w:val="both"/>
            </w:pPr>
            <w:r>
              <w:t>- В.Н. Карпенко;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 xml:space="preserve">Специалист I категории Министерства специальных программ Камчатского края 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 w:rsidP="00841E25">
            <w:pPr>
              <w:tabs>
                <w:tab w:val="left" w:pos="5292"/>
              </w:tabs>
              <w:jc w:val="both"/>
            </w:pPr>
            <w:r>
              <w:t xml:space="preserve">- М.В. </w:t>
            </w:r>
            <w:proofErr w:type="spellStart"/>
            <w:r>
              <w:t>Чернявский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Pr="00795B88" w:rsidRDefault="00997C43">
            <w:pPr>
              <w:tabs>
                <w:tab w:val="left" w:pos="5292"/>
              </w:tabs>
              <w:jc w:val="both"/>
            </w:pPr>
            <w:r>
              <w:t>Ведущий</w:t>
            </w:r>
            <w:r w:rsidR="000703B0" w:rsidRPr="00795B88">
              <w:t xml:space="preserve"> специалист</w:t>
            </w:r>
            <w:r w:rsidR="00841E25" w:rsidRPr="00795B88">
              <w:t xml:space="preserve"> группы связи и АСУ КГУ «ЦОД» </w:t>
            </w:r>
          </w:p>
          <w:p w:rsidR="00841E25" w:rsidRDefault="00841E25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  <w:p w:rsidR="00A23D11" w:rsidRPr="00CB24BD" w:rsidRDefault="00A23D11" w:rsidP="00A23D11">
            <w:pPr>
              <w:tabs>
                <w:tab w:val="left" w:pos="5292"/>
              </w:tabs>
              <w:spacing w:line="276" w:lineRule="auto"/>
              <w:jc w:val="both"/>
              <w:rPr>
                <w:lang w:eastAsia="en-US"/>
              </w:rPr>
            </w:pPr>
            <w:r w:rsidRPr="00CB24BD">
              <w:rPr>
                <w:lang w:eastAsia="en-US"/>
              </w:rPr>
              <w:t>Начальник отдела по работе с коренными малочисленными народами Министерства общественных отношений Камчатского края</w:t>
            </w:r>
          </w:p>
          <w:p w:rsidR="00DA497F" w:rsidRPr="00841E25" w:rsidRDefault="00DA497F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</w:tc>
        <w:tc>
          <w:tcPr>
            <w:tcW w:w="2725" w:type="dxa"/>
            <w:hideMark/>
          </w:tcPr>
          <w:p w:rsidR="00841E25" w:rsidRPr="00795B88" w:rsidRDefault="00841E25">
            <w:pPr>
              <w:tabs>
                <w:tab w:val="left" w:pos="5292"/>
              </w:tabs>
              <w:jc w:val="both"/>
            </w:pPr>
            <w:r w:rsidRPr="00795B88">
              <w:t>-</w:t>
            </w:r>
            <w:r w:rsidR="00795B88" w:rsidRPr="00795B88">
              <w:t>А.Н. Астафьев</w:t>
            </w:r>
            <w:r w:rsidRPr="00795B88">
              <w:t>;</w:t>
            </w:r>
          </w:p>
          <w:p w:rsidR="00DA497F" w:rsidRDefault="00DA497F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  <w:p w:rsidR="00DA497F" w:rsidRPr="00A23D11" w:rsidRDefault="00DA497F">
            <w:pPr>
              <w:tabs>
                <w:tab w:val="left" w:pos="5292"/>
              </w:tabs>
              <w:jc w:val="both"/>
            </w:pPr>
            <w:r w:rsidRPr="00A23D11">
              <w:t xml:space="preserve">- </w:t>
            </w:r>
            <w:r w:rsidR="00A23D11" w:rsidRPr="00A23D11">
              <w:t xml:space="preserve">В.И. </w:t>
            </w:r>
            <w:proofErr w:type="spellStart"/>
            <w:r w:rsidR="00A23D11" w:rsidRPr="00A23D11">
              <w:t>Падерин</w:t>
            </w:r>
            <w:proofErr w:type="spellEnd"/>
            <w:r w:rsidRPr="00A23D11"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Советник заместителя Председателя Правительства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 xml:space="preserve">- В.А. </w:t>
            </w:r>
            <w:proofErr w:type="spellStart"/>
            <w:r>
              <w:t>Диков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791E23" w:rsidRDefault="00791E23" w:rsidP="00791E23">
            <w:pPr>
              <w:tabs>
                <w:tab w:val="left" w:pos="5292"/>
              </w:tabs>
              <w:jc w:val="both"/>
            </w:pPr>
            <w:r>
              <w:t>Консультант отдела организационно – кадровой работы и наград Министерства здравоохранения Камчатского края</w:t>
            </w:r>
          </w:p>
          <w:p w:rsidR="00841E25" w:rsidRPr="00841E25" w:rsidRDefault="00841E25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</w:tc>
        <w:tc>
          <w:tcPr>
            <w:tcW w:w="2725" w:type="dxa"/>
            <w:hideMark/>
          </w:tcPr>
          <w:p w:rsidR="00841E25" w:rsidRPr="00791E23" w:rsidRDefault="00841E25" w:rsidP="00791E23">
            <w:pPr>
              <w:tabs>
                <w:tab w:val="left" w:pos="5292"/>
              </w:tabs>
              <w:jc w:val="both"/>
            </w:pPr>
            <w:r w:rsidRPr="00791E23">
              <w:t xml:space="preserve">- </w:t>
            </w:r>
            <w:r w:rsidR="00791E23" w:rsidRPr="00791E23">
              <w:t>А.Х. Нам</w:t>
            </w:r>
            <w:r w:rsidRPr="00791E23"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Pr="000A0232" w:rsidRDefault="00841E25">
            <w:pPr>
              <w:tabs>
                <w:tab w:val="left" w:pos="5292"/>
              </w:tabs>
              <w:jc w:val="both"/>
            </w:pPr>
            <w:r w:rsidRPr="000A0232">
              <w:t>Главный специалист Министерства сельского хозяйства и торговли Камчатского края</w:t>
            </w:r>
          </w:p>
          <w:p w:rsidR="00841E25" w:rsidRPr="00841E25" w:rsidRDefault="00841E25">
            <w:pPr>
              <w:tabs>
                <w:tab w:val="left" w:pos="5292"/>
              </w:tabs>
              <w:jc w:val="both"/>
              <w:rPr>
                <w:color w:val="FF0000"/>
              </w:rPr>
            </w:pPr>
          </w:p>
        </w:tc>
        <w:tc>
          <w:tcPr>
            <w:tcW w:w="2725" w:type="dxa"/>
            <w:hideMark/>
          </w:tcPr>
          <w:p w:rsidR="00841E25" w:rsidRPr="000A0232" w:rsidRDefault="00841E25" w:rsidP="000A0232">
            <w:pPr>
              <w:tabs>
                <w:tab w:val="left" w:pos="5292"/>
              </w:tabs>
              <w:jc w:val="both"/>
            </w:pPr>
            <w:r w:rsidRPr="000A0232">
              <w:t xml:space="preserve">- </w:t>
            </w:r>
            <w:r w:rsidR="000A0232" w:rsidRPr="000A0232">
              <w:t>З.М. Волкова</w:t>
            </w:r>
            <w:r w:rsidRPr="000A0232">
              <w:t>;</w:t>
            </w:r>
          </w:p>
        </w:tc>
      </w:tr>
      <w:tr w:rsidR="00841E25" w:rsidTr="00841E25">
        <w:tc>
          <w:tcPr>
            <w:tcW w:w="7364" w:type="dxa"/>
          </w:tcPr>
          <w:p w:rsidR="003D40C5" w:rsidRDefault="00FF2D22" w:rsidP="003D40C5">
            <w:pPr>
              <w:tabs>
                <w:tab w:val="left" w:pos="5292"/>
              </w:tabs>
              <w:jc w:val="both"/>
            </w:pPr>
            <w:r>
              <w:t>Заместитель  Министра</w:t>
            </w:r>
            <w:r w:rsidR="003D40C5">
              <w:t xml:space="preserve"> ЖКХ и энергетики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 w:rsidP="00FF2D22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FF2D22">
              <w:t xml:space="preserve">И.Э. </w:t>
            </w:r>
            <w:proofErr w:type="spellStart"/>
            <w:r w:rsidR="00FF2D22">
              <w:t>Меметов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Консультант отдела транспорта и дорожного хозяйства Агентства транспорта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 w:rsidP="00841E25">
            <w:pPr>
              <w:tabs>
                <w:tab w:val="left" w:pos="5292"/>
              </w:tabs>
              <w:jc w:val="both"/>
            </w:pPr>
            <w:r>
              <w:t xml:space="preserve">- И.В. </w:t>
            </w:r>
            <w:proofErr w:type="spellStart"/>
            <w:r>
              <w:t>Радин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Pr="00795B88" w:rsidRDefault="00795B88">
            <w:pPr>
              <w:tabs>
                <w:tab w:val="left" w:pos="5292"/>
              </w:tabs>
              <w:jc w:val="both"/>
            </w:pPr>
            <w:r w:rsidRPr="00795B88">
              <w:t>И</w:t>
            </w:r>
            <w:r w:rsidR="00841E25" w:rsidRPr="00795B88">
              <w:t xml:space="preserve">нженер </w:t>
            </w:r>
            <w:r w:rsidRPr="00795B88">
              <w:t>Г</w:t>
            </w:r>
            <w:r w:rsidR="00B67339">
              <w:t>О</w:t>
            </w:r>
            <w:r w:rsidRPr="00795B88">
              <w:t xml:space="preserve"> и ЧС </w:t>
            </w:r>
            <w:r w:rsidR="00841E25" w:rsidRPr="00795B88">
              <w:t>КГУ «</w:t>
            </w:r>
            <w:proofErr w:type="spellStart"/>
            <w:r w:rsidR="00841E25" w:rsidRPr="00795B88">
              <w:t>Камчатуправтодор</w:t>
            </w:r>
            <w:proofErr w:type="spellEnd"/>
            <w:r w:rsidR="00841E25" w:rsidRPr="00795B88">
              <w:t>»</w:t>
            </w:r>
          </w:p>
          <w:p w:rsidR="00841E25" w:rsidRPr="00795B88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Pr="00795B88" w:rsidRDefault="00841E25" w:rsidP="00795B88">
            <w:pPr>
              <w:tabs>
                <w:tab w:val="left" w:pos="5292"/>
              </w:tabs>
              <w:jc w:val="both"/>
            </w:pPr>
            <w:r w:rsidRPr="00795B88">
              <w:t xml:space="preserve">- </w:t>
            </w:r>
            <w:proofErr w:type="spellStart"/>
            <w:r w:rsidR="00795B88" w:rsidRPr="00795B88">
              <w:t>В.В.Голоденко</w:t>
            </w:r>
            <w:proofErr w:type="spellEnd"/>
            <w:r w:rsidRPr="00795B88"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Заместитель Министра культуры Камчатского края, начальник отдела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 xml:space="preserve">- Н.Г. </w:t>
            </w:r>
            <w:proofErr w:type="spellStart"/>
            <w:r>
              <w:t>Енаки</w:t>
            </w:r>
            <w:proofErr w:type="spellEnd"/>
            <w:r>
              <w:t>;</w:t>
            </w:r>
          </w:p>
        </w:tc>
      </w:tr>
      <w:tr w:rsidR="00841E25" w:rsidTr="00841E25">
        <w:tc>
          <w:tcPr>
            <w:tcW w:w="7364" w:type="dxa"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Начальник отдела Агентства по управлению государственным имуществом Камчатского края</w:t>
            </w:r>
          </w:p>
          <w:p w:rsidR="00841E25" w:rsidRDefault="00841E25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841E25" w:rsidRDefault="00841E25">
            <w:pPr>
              <w:tabs>
                <w:tab w:val="left" w:pos="5292"/>
              </w:tabs>
              <w:jc w:val="both"/>
            </w:pPr>
            <w:r>
              <w:t>- Н.И. Чугунова;</w:t>
            </w:r>
          </w:p>
        </w:tc>
      </w:tr>
      <w:tr w:rsidR="00A23D11" w:rsidTr="00841E25">
        <w:tc>
          <w:tcPr>
            <w:tcW w:w="7364" w:type="dxa"/>
          </w:tcPr>
          <w:p w:rsidR="00A23D11" w:rsidRDefault="00A23D11" w:rsidP="00A23D11">
            <w:pPr>
              <w:tabs>
                <w:tab w:val="left" w:pos="5292"/>
              </w:tabs>
              <w:jc w:val="both"/>
            </w:pPr>
            <w:r>
              <w:t>Ведущий специалист отдела ГОЧС и безопасности Министерства специальных программ Камчатского края, секретарь комиссии</w:t>
            </w:r>
          </w:p>
          <w:p w:rsidR="00A23D11" w:rsidRDefault="00A23D11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A23D11" w:rsidRDefault="00A23D11" w:rsidP="00A23D11">
            <w:pPr>
              <w:tabs>
                <w:tab w:val="left" w:pos="5292"/>
              </w:tabs>
              <w:jc w:val="both"/>
            </w:pPr>
            <w:r>
              <w:lastRenderedPageBreak/>
              <w:t>- А.А. Сидельников.</w:t>
            </w:r>
          </w:p>
        </w:tc>
      </w:tr>
      <w:tr w:rsidR="00841E25" w:rsidTr="00841E25">
        <w:tc>
          <w:tcPr>
            <w:tcW w:w="7364" w:type="dxa"/>
            <w:hideMark/>
          </w:tcPr>
          <w:p w:rsidR="00534F12" w:rsidRDefault="00534F12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534F12">
              <w:rPr>
                <w:u w:val="single"/>
              </w:rPr>
              <w:lastRenderedPageBreak/>
              <w:t>приглашенные на заседание комиссии</w:t>
            </w:r>
            <w:r>
              <w:rPr>
                <w:u w:val="single"/>
              </w:rPr>
              <w:t>:</w:t>
            </w:r>
            <w:r w:rsidRPr="00534F12">
              <w:rPr>
                <w:u w:val="single"/>
              </w:rPr>
              <w:t xml:space="preserve"> </w:t>
            </w:r>
          </w:p>
          <w:p w:rsidR="00534F12" w:rsidRDefault="00534F12">
            <w:pPr>
              <w:tabs>
                <w:tab w:val="left" w:pos="5292"/>
              </w:tabs>
              <w:jc w:val="both"/>
              <w:rPr>
                <w:u w:val="single"/>
              </w:rPr>
            </w:pPr>
          </w:p>
          <w:p w:rsidR="00534F12" w:rsidRDefault="00534F12">
            <w:pPr>
              <w:tabs>
                <w:tab w:val="left" w:pos="5292"/>
              </w:tabs>
              <w:jc w:val="both"/>
            </w:pPr>
            <w:r w:rsidRPr="00534F12">
              <w:t>Начальник отдела ГОЧС и безопасности Министерства специальных программ Камчатского края</w:t>
            </w:r>
          </w:p>
          <w:p w:rsidR="00520FD6" w:rsidRPr="00534F12" w:rsidRDefault="00520FD6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34F12" w:rsidRDefault="00534F12" w:rsidP="00DA497F">
            <w:pPr>
              <w:tabs>
                <w:tab w:val="left" w:pos="5292"/>
              </w:tabs>
              <w:jc w:val="both"/>
            </w:pPr>
          </w:p>
          <w:p w:rsidR="00520FD6" w:rsidRDefault="00534F12" w:rsidP="00DA497F">
            <w:pPr>
              <w:tabs>
                <w:tab w:val="left" w:pos="5292"/>
              </w:tabs>
              <w:jc w:val="both"/>
            </w:pPr>
            <w:r>
              <w:t>- С.А.</w:t>
            </w:r>
            <w:r w:rsidR="00161DD9">
              <w:t xml:space="preserve"> Бабенко</w:t>
            </w:r>
            <w:r w:rsidR="00520FD6">
              <w:t>;</w:t>
            </w:r>
          </w:p>
        </w:tc>
      </w:tr>
      <w:tr w:rsidR="00520FD6" w:rsidRPr="00760902" w:rsidTr="00841E25">
        <w:tc>
          <w:tcPr>
            <w:tcW w:w="7364" w:type="dxa"/>
            <w:hideMark/>
          </w:tcPr>
          <w:p w:rsidR="00520FD6" w:rsidRPr="00760902" w:rsidRDefault="00760902">
            <w:pPr>
              <w:tabs>
                <w:tab w:val="left" w:pos="5292"/>
              </w:tabs>
              <w:jc w:val="both"/>
            </w:pPr>
            <w:r w:rsidRPr="00760902">
              <w:t>Начальник отдела организации и развития систем управления, связи и оповещения Главного управления МЧС России по камчатскому краю</w:t>
            </w:r>
          </w:p>
        </w:tc>
        <w:tc>
          <w:tcPr>
            <w:tcW w:w="2725" w:type="dxa"/>
            <w:hideMark/>
          </w:tcPr>
          <w:p w:rsidR="00520FD6" w:rsidRPr="00760902" w:rsidRDefault="00760902" w:rsidP="00DA497F">
            <w:pPr>
              <w:tabs>
                <w:tab w:val="left" w:pos="5292"/>
              </w:tabs>
              <w:jc w:val="both"/>
            </w:pPr>
            <w:r>
              <w:t xml:space="preserve">- В.В. </w:t>
            </w:r>
            <w:proofErr w:type="spellStart"/>
            <w:r>
              <w:t>Пыхалов</w:t>
            </w:r>
            <w:proofErr w:type="spellEnd"/>
            <w:r w:rsidR="00574A7D">
              <w:t>.</w:t>
            </w:r>
          </w:p>
        </w:tc>
      </w:tr>
      <w:tr w:rsidR="00520FD6" w:rsidRPr="00760902" w:rsidTr="00841E25">
        <w:tc>
          <w:tcPr>
            <w:tcW w:w="7364" w:type="dxa"/>
            <w:hideMark/>
          </w:tcPr>
          <w:p w:rsidR="00520FD6" w:rsidRPr="00760902" w:rsidRDefault="00520FD6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20FD6" w:rsidRPr="00760902" w:rsidRDefault="00520FD6" w:rsidP="00DA497F">
            <w:pPr>
              <w:tabs>
                <w:tab w:val="left" w:pos="5292"/>
              </w:tabs>
              <w:jc w:val="both"/>
            </w:pPr>
          </w:p>
        </w:tc>
      </w:tr>
      <w:tr w:rsidR="00534F12" w:rsidRPr="00760902" w:rsidTr="00841E25">
        <w:tc>
          <w:tcPr>
            <w:tcW w:w="7364" w:type="dxa"/>
            <w:hideMark/>
          </w:tcPr>
          <w:p w:rsidR="00534F12" w:rsidRPr="00760902" w:rsidRDefault="00534F12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Pr="00760902" w:rsidRDefault="00534F12" w:rsidP="00DA497F">
            <w:pPr>
              <w:tabs>
                <w:tab w:val="left" w:pos="5292"/>
              </w:tabs>
              <w:jc w:val="both"/>
            </w:pPr>
          </w:p>
        </w:tc>
      </w:tr>
      <w:tr w:rsidR="00534F12" w:rsidRPr="00760902" w:rsidTr="00841E25">
        <w:tc>
          <w:tcPr>
            <w:tcW w:w="7364" w:type="dxa"/>
            <w:hideMark/>
          </w:tcPr>
          <w:p w:rsidR="00534F12" w:rsidRPr="00760902" w:rsidRDefault="00534F12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  <w:hideMark/>
          </w:tcPr>
          <w:p w:rsidR="00534F12" w:rsidRPr="00760902" w:rsidRDefault="00534F12" w:rsidP="00DA497F">
            <w:pPr>
              <w:tabs>
                <w:tab w:val="left" w:pos="5292"/>
              </w:tabs>
              <w:jc w:val="both"/>
            </w:pPr>
          </w:p>
        </w:tc>
      </w:tr>
    </w:tbl>
    <w:p w:rsidR="00760902" w:rsidRDefault="00760902" w:rsidP="00841E25">
      <w:pPr>
        <w:tabs>
          <w:tab w:val="left" w:pos="5760"/>
        </w:tabs>
        <w:jc w:val="both"/>
        <w:rPr>
          <w:u w:val="single"/>
        </w:rPr>
      </w:pP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41E25" w:rsidRDefault="00841E25" w:rsidP="00841E25">
      <w:pPr>
        <w:jc w:val="both"/>
      </w:pPr>
      <w:r>
        <w:rPr>
          <w:b/>
        </w:rPr>
        <w:t xml:space="preserve">         </w:t>
      </w:r>
      <w:r>
        <w:t>I</w:t>
      </w:r>
      <w:r w:rsidR="00DA497F">
        <w:t>.</w:t>
      </w:r>
      <w:r>
        <w:t xml:space="preserve"> </w:t>
      </w:r>
      <w:r w:rsidR="00DA497F">
        <w:t>О разработке методическ</w:t>
      </w:r>
      <w:r w:rsidR="006D3941">
        <w:t>их</w:t>
      </w:r>
      <w:r w:rsidR="00DA497F">
        <w:t xml:space="preserve"> материал</w:t>
      </w:r>
      <w:r w:rsidR="006D3941">
        <w:t>ов</w:t>
      </w:r>
      <w:r w:rsidR="00DA497F">
        <w:t xml:space="preserve"> для</w:t>
      </w:r>
      <w:r w:rsidR="006D3941">
        <w:t xml:space="preserve"> эвакуационных комиссий городских округов и </w:t>
      </w:r>
      <w:r w:rsidR="00DA497F">
        <w:t xml:space="preserve"> муниципальных районов по организации эвакуации населения, материальных и культурных ценностей</w:t>
      </w: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41E25" w:rsidRDefault="00841E25" w:rsidP="00841E25">
      <w:pPr>
        <w:jc w:val="center"/>
      </w:pPr>
      <w:r>
        <w:t>(</w:t>
      </w:r>
      <w:r w:rsidR="00760902">
        <w:t xml:space="preserve">В.Н. Карпенко, </w:t>
      </w:r>
      <w:r w:rsidR="00A34A21">
        <w:t>С.А. Бабенко</w:t>
      </w:r>
      <w:r>
        <w:t>)</w:t>
      </w:r>
    </w:p>
    <w:p w:rsidR="00841E25" w:rsidRDefault="00841E25" w:rsidP="00841E25">
      <w:pPr>
        <w:jc w:val="both"/>
      </w:pPr>
      <w:r>
        <w:t xml:space="preserve">        </w:t>
      </w:r>
    </w:p>
    <w:p w:rsidR="00841E25" w:rsidRDefault="00841E25" w:rsidP="00841E25">
      <w:pPr>
        <w:numPr>
          <w:ilvl w:val="0"/>
          <w:numId w:val="1"/>
        </w:numPr>
        <w:ind w:left="0" w:firstLine="705"/>
        <w:jc w:val="both"/>
      </w:pPr>
      <w:r>
        <w:t xml:space="preserve"> </w:t>
      </w:r>
      <w:r w:rsidR="00534F12">
        <w:t>Секретарю эвакуационной комиссии Кам</w:t>
      </w:r>
      <w:r w:rsidR="006D3941">
        <w:t>чатского края (А.А. Сидельников</w:t>
      </w:r>
      <w:r w:rsidR="00534F12">
        <w:t xml:space="preserve">) разработать методические рекомендации </w:t>
      </w:r>
      <w:r w:rsidR="00A23D11">
        <w:t>по организации эвакуации населения, мате</w:t>
      </w:r>
      <w:r w:rsidR="00574A7D">
        <w:t>риальных и культурных ценностей</w:t>
      </w:r>
      <w:r w:rsidR="00A23D11">
        <w:t xml:space="preserve"> </w:t>
      </w:r>
      <w:r w:rsidR="00534F12">
        <w:t xml:space="preserve">для эвакуационных комиссий </w:t>
      </w:r>
      <w:r w:rsidR="006D3941">
        <w:t xml:space="preserve">городских округов и  муниципальных районов в </w:t>
      </w:r>
      <w:r w:rsidR="00534F12">
        <w:t>Камчатско</w:t>
      </w:r>
      <w:r w:rsidR="006D3941">
        <w:t>м</w:t>
      </w:r>
      <w:r w:rsidR="00534F12">
        <w:t xml:space="preserve"> кра</w:t>
      </w:r>
      <w:r w:rsidR="006D3941">
        <w:t xml:space="preserve">е и  направить </w:t>
      </w:r>
      <w:r w:rsidR="00A23D11">
        <w:t>в</w:t>
      </w:r>
      <w:r w:rsidR="006D3941">
        <w:t xml:space="preserve"> эвакуационны</w:t>
      </w:r>
      <w:r w:rsidR="00A23D11">
        <w:t>е</w:t>
      </w:r>
      <w:r w:rsidR="006D3941">
        <w:t xml:space="preserve"> комисси</w:t>
      </w:r>
      <w:r w:rsidR="00A23D11">
        <w:t>и</w:t>
      </w:r>
      <w:r w:rsidR="006D3941">
        <w:t xml:space="preserve"> городских округов и  муниципальных районов</w:t>
      </w:r>
    </w:p>
    <w:p w:rsidR="00841E25" w:rsidRDefault="00841E25" w:rsidP="00841E25">
      <w:pPr>
        <w:shd w:val="clear" w:color="auto" w:fill="FFFFFF"/>
        <w:spacing w:line="324" w:lineRule="exact"/>
        <w:ind w:right="-44"/>
        <w:jc w:val="both"/>
      </w:pPr>
      <w:r>
        <w:t xml:space="preserve">         </w:t>
      </w:r>
      <w:r>
        <w:rPr>
          <w:u w:val="single"/>
        </w:rPr>
        <w:t>срок – до</w:t>
      </w:r>
      <w:r w:rsidR="00534F12">
        <w:rPr>
          <w:u w:val="single"/>
        </w:rPr>
        <w:t xml:space="preserve"> 1</w:t>
      </w:r>
      <w:r>
        <w:rPr>
          <w:u w:val="single"/>
        </w:rPr>
        <w:t xml:space="preserve"> </w:t>
      </w:r>
      <w:r w:rsidR="00534F12">
        <w:rPr>
          <w:u w:val="single"/>
        </w:rPr>
        <w:t>октября</w:t>
      </w:r>
      <w:r>
        <w:rPr>
          <w:u w:val="single"/>
        </w:rPr>
        <w:t xml:space="preserve"> 2010 года.</w:t>
      </w:r>
    </w:p>
    <w:p w:rsidR="00841E25" w:rsidRDefault="00841E25" w:rsidP="00841E25">
      <w:pPr>
        <w:shd w:val="clear" w:color="auto" w:fill="FFFFFF"/>
        <w:spacing w:line="324" w:lineRule="exact"/>
        <w:ind w:right="-44" w:firstLine="708"/>
        <w:jc w:val="both"/>
        <w:rPr>
          <w:color w:val="FF0000"/>
        </w:rPr>
      </w:pPr>
    </w:p>
    <w:p w:rsidR="00841E25" w:rsidRDefault="00841E25" w:rsidP="00841E25">
      <w:pPr>
        <w:ind w:firstLine="709"/>
        <w:jc w:val="both"/>
      </w:pPr>
      <w:r>
        <w:t xml:space="preserve">2. </w:t>
      </w:r>
      <w:r w:rsidR="00A23D11">
        <w:t>Рекомендовать</w:t>
      </w:r>
      <w:r w:rsidR="007D3365">
        <w:t xml:space="preserve"> эвакуационны</w:t>
      </w:r>
      <w:r w:rsidR="00A23D11">
        <w:t>м</w:t>
      </w:r>
      <w:r w:rsidR="007D3365">
        <w:t xml:space="preserve"> комисси</w:t>
      </w:r>
      <w:r w:rsidR="00A23D11">
        <w:t>ям</w:t>
      </w:r>
      <w:r w:rsidR="007D3365">
        <w:t xml:space="preserve"> городских округов и  муниципальных районов </w:t>
      </w:r>
      <w:r w:rsidR="00A23D11">
        <w:t>привести</w:t>
      </w:r>
      <w:r w:rsidR="00534F12">
        <w:t xml:space="preserve"> </w:t>
      </w:r>
      <w:r w:rsidR="00A23D11">
        <w:t xml:space="preserve">рабочие документы по организации эвакуации населения, материальных и культурных ценностей </w:t>
      </w:r>
      <w:r w:rsidR="00534F12">
        <w:t xml:space="preserve">в </w:t>
      </w:r>
      <w:r w:rsidR="00A23D11">
        <w:t xml:space="preserve">соответствии с направленными методическими рекомендациями. Информацию направить в </w:t>
      </w:r>
      <w:r w:rsidR="00534F12">
        <w:t xml:space="preserve">Министерство специальных программ Камчатского края </w:t>
      </w:r>
    </w:p>
    <w:p w:rsidR="00841E25" w:rsidRDefault="00841E25" w:rsidP="00841E25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 xml:space="preserve">срок – до </w:t>
      </w:r>
      <w:r w:rsidR="00534F12">
        <w:rPr>
          <w:u w:val="single"/>
        </w:rPr>
        <w:t xml:space="preserve">1 </w:t>
      </w:r>
      <w:r w:rsidR="007D3365">
        <w:rPr>
          <w:u w:val="single"/>
        </w:rPr>
        <w:t>дека</w:t>
      </w:r>
      <w:r w:rsidR="00534F12">
        <w:rPr>
          <w:u w:val="single"/>
        </w:rPr>
        <w:t>бря</w:t>
      </w:r>
      <w:r>
        <w:rPr>
          <w:u w:val="single"/>
        </w:rPr>
        <w:t xml:space="preserve"> 2010 года.</w:t>
      </w:r>
    </w:p>
    <w:p w:rsidR="00841E25" w:rsidRDefault="00841E25" w:rsidP="00841E25">
      <w:pPr>
        <w:shd w:val="clear" w:color="auto" w:fill="FFFFFF"/>
        <w:spacing w:line="324" w:lineRule="exact"/>
        <w:ind w:right="-44"/>
        <w:jc w:val="both"/>
        <w:rPr>
          <w:color w:val="FF0000"/>
        </w:rPr>
      </w:pPr>
    </w:p>
    <w:p w:rsidR="00841E25" w:rsidRDefault="00841E25" w:rsidP="00841E2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A497F" w:rsidRDefault="00841E25" w:rsidP="00DA497F">
      <w:pPr>
        <w:jc w:val="both"/>
        <w:rPr>
          <w:sz w:val="24"/>
          <w:szCs w:val="24"/>
        </w:rPr>
      </w:pPr>
      <w:r>
        <w:rPr>
          <w:b/>
        </w:rPr>
        <w:t xml:space="preserve">         </w:t>
      </w:r>
      <w:r>
        <w:t xml:space="preserve">II. </w:t>
      </w:r>
      <w:r w:rsidR="007D3365">
        <w:t xml:space="preserve">О </w:t>
      </w:r>
      <w:r w:rsidR="00DA497F">
        <w:t xml:space="preserve">возможности размещения  населения Камчатского края, оставшегося без </w:t>
      </w:r>
      <w:r w:rsidR="007D3365">
        <w:t xml:space="preserve">крова, на </w:t>
      </w:r>
      <w:r w:rsidR="00DA497F">
        <w:t xml:space="preserve"> территории</w:t>
      </w:r>
      <w:r w:rsidR="007D3365">
        <w:t xml:space="preserve"> субъектов РФ Дальневосточного </w:t>
      </w:r>
      <w:r w:rsidR="00895852">
        <w:t>ф</w:t>
      </w:r>
      <w:r w:rsidR="007D3365">
        <w:t>едерального округа</w:t>
      </w:r>
      <w:r w:rsidR="00DA497F">
        <w:rPr>
          <w:sz w:val="24"/>
          <w:szCs w:val="24"/>
        </w:rPr>
        <w:t xml:space="preserve"> </w:t>
      </w:r>
    </w:p>
    <w:p w:rsidR="00841E25" w:rsidRDefault="00841E25" w:rsidP="00DA497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841E25" w:rsidRDefault="00841E25" w:rsidP="00841E25">
      <w:pPr>
        <w:ind w:hanging="108"/>
        <w:jc w:val="center"/>
      </w:pPr>
      <w:r>
        <w:t>(</w:t>
      </w:r>
      <w:r w:rsidR="00760902">
        <w:t xml:space="preserve">В.Н. Карпенко, </w:t>
      </w:r>
      <w:r w:rsidR="00DA497F">
        <w:t>А.А. Сидельников</w:t>
      </w:r>
      <w:r>
        <w:t>)</w:t>
      </w:r>
    </w:p>
    <w:p w:rsidR="00841E25" w:rsidRDefault="00841E25" w:rsidP="00841E25">
      <w:pPr>
        <w:jc w:val="both"/>
      </w:pPr>
      <w:r>
        <w:t xml:space="preserve">        </w:t>
      </w:r>
    </w:p>
    <w:p w:rsidR="007D3365" w:rsidRDefault="00A23D11" w:rsidP="00975C9B">
      <w:pPr>
        <w:ind w:firstLine="708"/>
        <w:jc w:val="both"/>
      </w:pPr>
      <w:r>
        <w:t xml:space="preserve">1. </w:t>
      </w:r>
      <w:r w:rsidR="00AF5EDB">
        <w:t xml:space="preserve">Секретарю </w:t>
      </w:r>
      <w:r w:rsidR="007D3365">
        <w:t>э</w:t>
      </w:r>
      <w:r w:rsidR="00AF5EDB">
        <w:t>вакуационной комиссии Камчатского края (А.А. Сидельников)</w:t>
      </w:r>
      <w:r w:rsidR="007D3365">
        <w:t>:</w:t>
      </w:r>
    </w:p>
    <w:p w:rsidR="00841E25" w:rsidRDefault="007D3365" w:rsidP="007D3365">
      <w:pPr>
        <w:ind w:firstLine="708"/>
        <w:jc w:val="both"/>
      </w:pPr>
      <w:r>
        <w:t>1</w:t>
      </w:r>
      <w:r w:rsidR="00A23D11">
        <w:t>)</w:t>
      </w:r>
      <w:r>
        <w:t xml:space="preserve"> </w:t>
      </w:r>
      <w:r w:rsidR="00A23D11">
        <w:t>п</w:t>
      </w:r>
      <w:r w:rsidR="00AF5EDB">
        <w:t xml:space="preserve">одготовить и направить запросы в субъекты </w:t>
      </w:r>
      <w:r>
        <w:t xml:space="preserve">Дальневосточного </w:t>
      </w:r>
      <w:r w:rsidR="00895852">
        <w:t>ф</w:t>
      </w:r>
      <w:r>
        <w:t>едерального округа</w:t>
      </w:r>
      <w:r w:rsidR="00AF5EDB">
        <w:t xml:space="preserve">, с которыми заключены соглашения </w:t>
      </w:r>
      <w:r w:rsidR="00B44329">
        <w:t>о сотрудничестве в сфере гражданской обороны, предупреждения и ликвидации чрезвычайных ситуаций природного и техногенного характера,</w:t>
      </w:r>
      <w:r w:rsidR="00AF5EDB">
        <w:t xml:space="preserve"> для подтверждения возможности размещения  населения Камчатск</w:t>
      </w:r>
      <w:r w:rsidR="00574A7D">
        <w:t>ого края, оставшегося без крова</w:t>
      </w:r>
      <w:r w:rsidR="00AF5EDB">
        <w:t xml:space="preserve"> </w:t>
      </w:r>
      <w:r w:rsidR="00B67339">
        <w:t>на их территори</w:t>
      </w:r>
      <w:r w:rsidR="00574A7D">
        <w:t>ях</w:t>
      </w:r>
    </w:p>
    <w:p w:rsidR="007D3365" w:rsidRDefault="00841E25" w:rsidP="00975C9B">
      <w:pPr>
        <w:ind w:left="709"/>
        <w:jc w:val="both"/>
        <w:rPr>
          <w:u w:val="single"/>
        </w:rPr>
      </w:pPr>
      <w:r>
        <w:rPr>
          <w:u w:val="single"/>
        </w:rPr>
        <w:t xml:space="preserve">срок – до 1 </w:t>
      </w:r>
      <w:r w:rsidR="007D3365">
        <w:rPr>
          <w:u w:val="single"/>
        </w:rPr>
        <w:t>октя</w:t>
      </w:r>
      <w:r w:rsidR="00B44329">
        <w:rPr>
          <w:u w:val="single"/>
        </w:rPr>
        <w:t>бря</w:t>
      </w:r>
      <w:r>
        <w:rPr>
          <w:u w:val="single"/>
        </w:rPr>
        <w:t xml:space="preserve"> 20</w:t>
      </w:r>
      <w:r w:rsidRPr="00841E25">
        <w:rPr>
          <w:u w:val="single"/>
        </w:rPr>
        <w:t>10</w:t>
      </w:r>
      <w:r w:rsidR="00574A7D">
        <w:rPr>
          <w:u w:val="single"/>
        </w:rPr>
        <w:t xml:space="preserve"> года;</w:t>
      </w:r>
    </w:p>
    <w:p w:rsidR="00895852" w:rsidRPr="00841E25" w:rsidRDefault="00895852" w:rsidP="00975C9B">
      <w:pPr>
        <w:ind w:left="709"/>
        <w:jc w:val="both"/>
        <w:rPr>
          <w:u w:val="single"/>
        </w:rPr>
      </w:pPr>
    </w:p>
    <w:p w:rsidR="00841E25" w:rsidRDefault="007D3365" w:rsidP="00975C9B">
      <w:pPr>
        <w:ind w:firstLine="708"/>
        <w:jc w:val="both"/>
      </w:pPr>
      <w:r w:rsidRPr="007D3365">
        <w:lastRenderedPageBreak/>
        <w:t>2</w:t>
      </w:r>
      <w:r w:rsidR="00A23D11">
        <w:t>)</w:t>
      </w:r>
      <w:r w:rsidRPr="007D3365">
        <w:t xml:space="preserve"> </w:t>
      </w:r>
      <w:r w:rsidR="00A23D11">
        <w:t>п</w:t>
      </w:r>
      <w:r>
        <w:t>о результатам направленных запросов внести корректировку в «План эвакуации населения, материальных и культур</w:t>
      </w:r>
      <w:r w:rsidR="00B67339">
        <w:t>ных ценностей Камчатского края»</w:t>
      </w:r>
    </w:p>
    <w:p w:rsidR="007D3365" w:rsidRDefault="007D3365" w:rsidP="007D3365">
      <w:pPr>
        <w:ind w:left="709"/>
        <w:jc w:val="both"/>
        <w:rPr>
          <w:u w:val="single"/>
        </w:rPr>
      </w:pPr>
      <w:r>
        <w:rPr>
          <w:u w:val="single"/>
        </w:rPr>
        <w:t>срок – до 1 декабря 20</w:t>
      </w:r>
      <w:r w:rsidRPr="00841E25">
        <w:rPr>
          <w:u w:val="single"/>
        </w:rPr>
        <w:t>10</w:t>
      </w:r>
      <w:r>
        <w:rPr>
          <w:u w:val="single"/>
        </w:rPr>
        <w:t xml:space="preserve"> года.</w:t>
      </w:r>
    </w:p>
    <w:p w:rsidR="00895852" w:rsidRDefault="00895852" w:rsidP="004F003B">
      <w:pPr>
        <w:jc w:val="both"/>
        <w:rPr>
          <w:u w:val="single"/>
        </w:rPr>
      </w:pPr>
    </w:p>
    <w:p w:rsidR="004F003B" w:rsidRPr="00623ABE" w:rsidRDefault="004F003B" w:rsidP="004F003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4F003B" w:rsidRPr="00895852" w:rsidRDefault="00895852" w:rsidP="00895852">
      <w:pPr>
        <w:ind w:firstLine="708"/>
        <w:jc w:val="both"/>
        <w:rPr>
          <w:u w:val="single"/>
        </w:rPr>
      </w:pPr>
      <w:r w:rsidRPr="002C0CED">
        <w:rPr>
          <w:u w:val="single"/>
        </w:rPr>
        <w:t>РАЗНОЕ:</w:t>
      </w:r>
      <w:r>
        <w:t xml:space="preserve"> </w:t>
      </w:r>
      <w:r w:rsidR="004F003B">
        <w:t xml:space="preserve"> О подготовке эвакуационной комиссии Камчатского края к проведению КШУ с органами управления и силами Камчатской территориальной подсистемы РСЧС</w:t>
      </w:r>
      <w:r w:rsidR="00574A7D">
        <w:t>,</w:t>
      </w:r>
      <w:r w:rsidR="004F003B">
        <w:t xml:space="preserve"> </w:t>
      </w:r>
      <w:proofErr w:type="gramStart"/>
      <w:r w:rsidR="004F003B">
        <w:t>запланированных</w:t>
      </w:r>
      <w:proofErr w:type="gramEnd"/>
      <w:r w:rsidR="004F003B">
        <w:t xml:space="preserve"> в период с 6 по 9 сентября 2010 года</w:t>
      </w:r>
    </w:p>
    <w:p w:rsidR="004F003B" w:rsidRPr="00623ABE" w:rsidRDefault="004F003B" w:rsidP="004F003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4F003B" w:rsidRDefault="004F003B" w:rsidP="004F003B">
      <w:pPr>
        <w:jc w:val="center"/>
      </w:pPr>
      <w:r w:rsidRPr="003A4FF8">
        <w:t>(</w:t>
      </w:r>
      <w:r w:rsidR="00760902">
        <w:t xml:space="preserve">В.Н. Карпенко, </w:t>
      </w:r>
      <w:r>
        <w:t xml:space="preserve"> </w:t>
      </w:r>
      <w:r w:rsidR="00A34A21">
        <w:t>С.А. Бабенко</w:t>
      </w:r>
      <w:r w:rsidRPr="003A4FF8">
        <w:t>)</w:t>
      </w:r>
    </w:p>
    <w:p w:rsidR="004F003B" w:rsidRDefault="004F003B" w:rsidP="004F003B">
      <w:pPr>
        <w:jc w:val="both"/>
      </w:pPr>
    </w:p>
    <w:p w:rsidR="00895852" w:rsidRDefault="00FF2D22" w:rsidP="004F003B">
      <w:pPr>
        <w:jc w:val="both"/>
      </w:pPr>
      <w:r>
        <w:t xml:space="preserve"> </w:t>
      </w:r>
      <w:r>
        <w:tab/>
        <w:t>1. Рекомендовать Министерству специальных программ Камчатского края</w:t>
      </w:r>
      <w:r w:rsidR="00760902">
        <w:t xml:space="preserve"> (С.И. </w:t>
      </w:r>
      <w:proofErr w:type="gramStart"/>
      <w:r w:rsidR="00760902">
        <w:t>Хабаров</w:t>
      </w:r>
      <w:proofErr w:type="gramEnd"/>
      <w:r w:rsidR="00760902">
        <w:t>)</w:t>
      </w:r>
      <w:r>
        <w:t xml:space="preserve"> разработать формализованн</w:t>
      </w:r>
      <w:r w:rsidR="00760902">
        <w:t>ые</w:t>
      </w:r>
      <w:r>
        <w:t xml:space="preserve"> </w:t>
      </w:r>
      <w:r w:rsidR="00760902">
        <w:t>документы для работы</w:t>
      </w:r>
      <w:r>
        <w:t xml:space="preserve"> эвакуационной комиссии Камчатского края</w:t>
      </w:r>
    </w:p>
    <w:p w:rsidR="00FF2D22" w:rsidRDefault="00FF2D22" w:rsidP="004F003B">
      <w:pPr>
        <w:jc w:val="both"/>
      </w:pPr>
      <w:r>
        <w:tab/>
      </w:r>
      <w:r w:rsidRPr="00FF2D22">
        <w:rPr>
          <w:u w:val="single"/>
        </w:rPr>
        <w:t>срок – до 1 сентября 2010 года</w:t>
      </w:r>
      <w:r>
        <w:t>.</w:t>
      </w:r>
    </w:p>
    <w:p w:rsidR="00FF2D22" w:rsidRDefault="00FF2D22" w:rsidP="004F003B">
      <w:pPr>
        <w:jc w:val="both"/>
      </w:pPr>
      <w:r>
        <w:t xml:space="preserve"> </w:t>
      </w:r>
    </w:p>
    <w:p w:rsidR="004F003B" w:rsidRDefault="004F003B" w:rsidP="004F003B">
      <w:pPr>
        <w:jc w:val="both"/>
      </w:pPr>
      <w:r>
        <w:tab/>
      </w:r>
      <w:r w:rsidR="00FF2D22">
        <w:t>2</w:t>
      </w:r>
      <w:r w:rsidR="00A23D11">
        <w:t xml:space="preserve">. </w:t>
      </w:r>
      <w:r>
        <w:t>Старшим групп эвакуационной комиссии Камчатского края (</w:t>
      </w:r>
      <w:r w:rsidR="000703B0">
        <w:t xml:space="preserve">И.Н. </w:t>
      </w:r>
      <w:proofErr w:type="spellStart"/>
      <w:r w:rsidR="000703B0">
        <w:t>Роговенко</w:t>
      </w:r>
      <w:proofErr w:type="spellEnd"/>
      <w:r w:rsidR="000703B0">
        <w:t xml:space="preserve">, А.А. </w:t>
      </w:r>
      <w:proofErr w:type="spellStart"/>
      <w:r w:rsidR="000703B0">
        <w:t>Райзих</w:t>
      </w:r>
      <w:proofErr w:type="spellEnd"/>
      <w:r w:rsidR="000703B0">
        <w:t xml:space="preserve">, И.Э. </w:t>
      </w:r>
      <w:proofErr w:type="spellStart"/>
      <w:r w:rsidR="000703B0">
        <w:t>Меметов</w:t>
      </w:r>
      <w:proofErr w:type="spellEnd"/>
      <w:r w:rsidR="000703B0">
        <w:t xml:space="preserve">, И.В. </w:t>
      </w:r>
      <w:proofErr w:type="spellStart"/>
      <w:r w:rsidR="000703B0">
        <w:t>Радин</w:t>
      </w:r>
      <w:proofErr w:type="spellEnd"/>
      <w:r w:rsidR="000703B0">
        <w:t xml:space="preserve">, Н.Г. </w:t>
      </w:r>
      <w:proofErr w:type="spellStart"/>
      <w:r w:rsidR="000703B0">
        <w:t>Енаки</w:t>
      </w:r>
      <w:proofErr w:type="spellEnd"/>
      <w:r>
        <w:t>)</w:t>
      </w:r>
      <w:r w:rsidR="000703B0">
        <w:t>:</w:t>
      </w:r>
    </w:p>
    <w:p w:rsidR="000703B0" w:rsidRDefault="00A23D11" w:rsidP="00A23D11">
      <w:pPr>
        <w:ind w:firstLine="709"/>
        <w:jc w:val="both"/>
      </w:pPr>
      <w:r>
        <w:t>1) и</w:t>
      </w:r>
      <w:r w:rsidR="00975C9B">
        <w:t>зучить материалы</w:t>
      </w:r>
      <w:r w:rsidR="00975C9B" w:rsidRPr="00975C9B">
        <w:t xml:space="preserve"> </w:t>
      </w:r>
      <w:r w:rsidR="00975C9B">
        <w:t>плана эвакуации населения, материальных и культурных ценностей Камчатского края</w:t>
      </w:r>
      <w:r>
        <w:t xml:space="preserve"> и</w:t>
      </w:r>
      <w:r w:rsidR="00975C9B">
        <w:t xml:space="preserve"> быть готовым</w:t>
      </w:r>
      <w:r>
        <w:t>и</w:t>
      </w:r>
      <w:r w:rsidR="00975C9B">
        <w:t xml:space="preserve"> </w:t>
      </w:r>
      <w:r>
        <w:t>к заслушиванию</w:t>
      </w:r>
      <w:r w:rsidR="00FF2D22">
        <w:t xml:space="preserve"> </w:t>
      </w:r>
      <w:r>
        <w:t>по вопросам</w:t>
      </w:r>
      <w:r w:rsidR="00975C9B">
        <w:t xml:space="preserve"> организации обеспечения </w:t>
      </w:r>
      <w:r w:rsidR="006B7F61">
        <w:t xml:space="preserve">по соответствующим видам </w:t>
      </w:r>
      <w:r w:rsidR="00975C9B">
        <w:t>эвакуационных мероприятий</w:t>
      </w:r>
      <w:r w:rsidR="00760902">
        <w:t>;</w:t>
      </w:r>
    </w:p>
    <w:p w:rsidR="00975C9B" w:rsidRDefault="00791E23" w:rsidP="00791E23">
      <w:pPr>
        <w:pStyle w:val="a3"/>
        <w:numPr>
          <w:ilvl w:val="0"/>
          <w:numId w:val="4"/>
        </w:numPr>
        <w:ind w:left="0" w:firstLine="851"/>
        <w:jc w:val="both"/>
      </w:pPr>
      <w:r>
        <w:t>о</w:t>
      </w:r>
      <w:r w:rsidR="00975C9B">
        <w:t>рганизовать взаимодействие с эвакуационными комиссиями городских округов и муниципальных районов</w:t>
      </w:r>
      <w:r>
        <w:t xml:space="preserve"> в Камчатском крае</w:t>
      </w:r>
      <w:r w:rsidR="00975C9B">
        <w:t xml:space="preserve"> </w:t>
      </w:r>
      <w:r w:rsidR="006B7F61">
        <w:t>по соответствующим видам обеспе</w:t>
      </w:r>
      <w:r w:rsidR="00B67339">
        <w:t xml:space="preserve">чения </w:t>
      </w:r>
    </w:p>
    <w:p w:rsidR="006B7F61" w:rsidRDefault="006B7F61" w:rsidP="006B7F61">
      <w:pPr>
        <w:ind w:left="709"/>
        <w:jc w:val="both"/>
        <w:rPr>
          <w:u w:val="single"/>
        </w:rPr>
      </w:pPr>
      <w:r>
        <w:t xml:space="preserve">  </w:t>
      </w:r>
      <w:r>
        <w:rPr>
          <w:u w:val="single"/>
        </w:rPr>
        <w:t>срок – до 2 сентября 20</w:t>
      </w:r>
      <w:r w:rsidRPr="00841E25">
        <w:rPr>
          <w:u w:val="single"/>
        </w:rPr>
        <w:t>10</w:t>
      </w:r>
      <w:r>
        <w:rPr>
          <w:u w:val="single"/>
        </w:rPr>
        <w:t xml:space="preserve"> года.</w:t>
      </w:r>
    </w:p>
    <w:p w:rsidR="006B7F61" w:rsidRDefault="006B7F61" w:rsidP="006B7F61">
      <w:pPr>
        <w:pStyle w:val="a3"/>
        <w:ind w:left="705"/>
        <w:jc w:val="both"/>
      </w:pPr>
    </w:p>
    <w:p w:rsidR="0091750E" w:rsidRDefault="0091750E" w:rsidP="0091750E">
      <w:pPr>
        <w:ind w:firstLine="708"/>
        <w:jc w:val="both"/>
      </w:pPr>
      <w:r>
        <w:t>3. Секретарю эвакуационной комиссии Камчатского края (А.А. Сидельников):</w:t>
      </w:r>
    </w:p>
    <w:p w:rsidR="00030F55" w:rsidRDefault="00030F55" w:rsidP="0091750E">
      <w:pPr>
        <w:ind w:firstLine="708"/>
        <w:jc w:val="both"/>
      </w:pPr>
      <w:r>
        <w:t xml:space="preserve">1) подготовить проект постановления Губернатора Камчатского края </w:t>
      </w:r>
      <w:r w:rsidR="00C748D2">
        <w:t>о внесении изменений в постановлени</w:t>
      </w:r>
      <w:r w:rsidR="000A05BD">
        <w:t>е</w:t>
      </w:r>
      <w:r w:rsidR="00C748D2">
        <w:t xml:space="preserve"> Губернатора Камчатского края</w:t>
      </w:r>
      <w:r>
        <w:t xml:space="preserve"> </w:t>
      </w:r>
      <w:r w:rsidR="00C748D2">
        <w:t>от 02.03.2009 № 55/1 «Об эвакуационной комиссии Камчатского края» в части определения дублирующего состава эвакуационной комиссии Камчатского края</w:t>
      </w:r>
      <w:r w:rsidR="00760902">
        <w:t>;</w:t>
      </w:r>
    </w:p>
    <w:p w:rsidR="00841E25" w:rsidRDefault="00030F55" w:rsidP="0091750E">
      <w:pPr>
        <w:pStyle w:val="a3"/>
        <w:ind w:left="0" w:firstLine="705"/>
        <w:jc w:val="both"/>
      </w:pPr>
      <w:r>
        <w:t>2</w:t>
      </w:r>
      <w:r w:rsidR="0091750E">
        <w:t>) подготовить обращение в исполнительные органы Государственной власти Камчатского края по вопросу уточнения</w:t>
      </w:r>
      <w:r w:rsidR="00A127BB">
        <w:t xml:space="preserve"> вида и</w:t>
      </w:r>
      <w:r w:rsidR="0091750E">
        <w:t xml:space="preserve"> объёмов материальных </w:t>
      </w:r>
      <w:proofErr w:type="gramStart"/>
      <w:r w:rsidR="00A127BB">
        <w:t>ценностей</w:t>
      </w:r>
      <w:proofErr w:type="gramEnd"/>
      <w:r w:rsidR="0091750E">
        <w:t xml:space="preserve"> подлежащих эвакуации в безопасные районы при возникновении чрезвычайной ситуации, в том числе </w:t>
      </w:r>
      <w:r w:rsidR="00A127BB">
        <w:t>в</w:t>
      </w:r>
      <w:r>
        <w:t xml:space="preserve"> подведомственных учреждени</w:t>
      </w:r>
      <w:r w:rsidR="00A127BB">
        <w:t>ях</w:t>
      </w:r>
      <w:r>
        <w:t xml:space="preserve"> </w:t>
      </w:r>
    </w:p>
    <w:p w:rsidR="00C748D2" w:rsidRPr="00C748D2" w:rsidRDefault="00C748D2" w:rsidP="00C748D2">
      <w:pPr>
        <w:ind w:left="709"/>
        <w:jc w:val="both"/>
        <w:rPr>
          <w:u w:val="single"/>
        </w:rPr>
      </w:pPr>
      <w:r>
        <w:rPr>
          <w:u w:val="single"/>
        </w:rPr>
        <w:t xml:space="preserve">срок – до </w:t>
      </w:r>
      <w:r w:rsidR="00760902">
        <w:rPr>
          <w:u w:val="single"/>
        </w:rPr>
        <w:t>6</w:t>
      </w:r>
      <w:r>
        <w:rPr>
          <w:u w:val="single"/>
        </w:rPr>
        <w:t xml:space="preserve"> сентября 20</w:t>
      </w:r>
      <w:r w:rsidRPr="00841E25">
        <w:rPr>
          <w:u w:val="single"/>
        </w:rPr>
        <w:t>10</w:t>
      </w:r>
      <w:r>
        <w:rPr>
          <w:u w:val="single"/>
        </w:rPr>
        <w:t xml:space="preserve"> года.</w:t>
      </w:r>
    </w:p>
    <w:p w:rsidR="00791E23" w:rsidRDefault="00791E23" w:rsidP="00791E23"/>
    <w:p w:rsidR="00574A7D" w:rsidRDefault="00574A7D" w:rsidP="00791E23"/>
    <w:p w:rsidR="00DA497F" w:rsidRDefault="00DA497F" w:rsidP="00841E25">
      <w:pPr>
        <w:tabs>
          <w:tab w:val="left" w:pos="5292"/>
        </w:tabs>
        <w:jc w:val="both"/>
      </w:pPr>
      <w:r>
        <w:t>Заместитель Председателя Правительства</w:t>
      </w:r>
    </w:p>
    <w:p w:rsidR="00B67339" w:rsidRDefault="00841E25" w:rsidP="00DA497F">
      <w:pPr>
        <w:tabs>
          <w:tab w:val="left" w:pos="5292"/>
        </w:tabs>
        <w:jc w:val="both"/>
      </w:pPr>
      <w:r>
        <w:t>Камчатского</w:t>
      </w:r>
      <w:r w:rsidR="00DA497F">
        <w:t xml:space="preserve"> </w:t>
      </w:r>
      <w:r>
        <w:t>края, председател</w:t>
      </w:r>
      <w:r w:rsidR="00DA497F">
        <w:t>ь</w:t>
      </w:r>
      <w:r>
        <w:t xml:space="preserve"> комиссии    </w:t>
      </w:r>
      <w:r w:rsidR="00DA497F">
        <w:t xml:space="preserve">                                    </w:t>
      </w:r>
      <w:r w:rsidR="00694392">
        <w:t xml:space="preserve">  </w:t>
      </w:r>
      <w:r w:rsidR="00DA497F">
        <w:t>В.Н. Карпенко</w:t>
      </w:r>
      <w:r>
        <w:t xml:space="preserve">      </w:t>
      </w:r>
    </w:p>
    <w:p w:rsidR="00B67339" w:rsidRDefault="00B67339" w:rsidP="00DA497F">
      <w:pPr>
        <w:tabs>
          <w:tab w:val="left" w:pos="5292"/>
        </w:tabs>
        <w:jc w:val="both"/>
      </w:pPr>
    </w:p>
    <w:p w:rsidR="00B67339" w:rsidRDefault="00B67339" w:rsidP="00B67339">
      <w:pPr>
        <w:tabs>
          <w:tab w:val="left" w:pos="5292"/>
        </w:tabs>
        <w:jc w:val="both"/>
      </w:pPr>
      <w:r>
        <w:t>Ведущий специалист</w:t>
      </w:r>
      <w:r w:rsidR="00841E25">
        <w:t xml:space="preserve">   </w:t>
      </w:r>
      <w:r>
        <w:t xml:space="preserve">отдела ГОЧС и безопасности </w:t>
      </w:r>
    </w:p>
    <w:p w:rsidR="00694392" w:rsidRDefault="00B67339" w:rsidP="00B67339">
      <w:pPr>
        <w:tabs>
          <w:tab w:val="left" w:pos="5292"/>
        </w:tabs>
        <w:jc w:val="both"/>
      </w:pPr>
      <w:r>
        <w:t>Министерства специальных программ Камчатского края,</w:t>
      </w:r>
    </w:p>
    <w:p w:rsidR="00B67339" w:rsidRDefault="00B67339" w:rsidP="00B67339">
      <w:pPr>
        <w:tabs>
          <w:tab w:val="left" w:pos="5292"/>
        </w:tabs>
        <w:jc w:val="both"/>
      </w:pPr>
      <w:r>
        <w:t>секретарь комиссии</w:t>
      </w:r>
      <w:r w:rsidR="00694392">
        <w:t xml:space="preserve">                                                                            А.А. Сидельников</w:t>
      </w:r>
    </w:p>
    <w:p w:rsidR="001F7AD0" w:rsidRDefault="00992DAC" w:rsidP="00DA497F">
      <w:pPr>
        <w:tabs>
          <w:tab w:val="left" w:pos="5292"/>
        </w:tabs>
        <w:jc w:val="both"/>
      </w:pPr>
      <w:r>
        <w:t xml:space="preserve">      </w:t>
      </w:r>
    </w:p>
    <w:sectPr w:rsidR="001F7AD0" w:rsidSect="000A05BD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40"/>
    <w:multiLevelType w:val="hybridMultilevel"/>
    <w:tmpl w:val="7A688D12"/>
    <w:lvl w:ilvl="0" w:tplc="9932BFA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130AD"/>
    <w:multiLevelType w:val="hybridMultilevel"/>
    <w:tmpl w:val="BBA05AD6"/>
    <w:lvl w:ilvl="0" w:tplc="B7281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E25"/>
    <w:rsid w:val="00030F55"/>
    <w:rsid w:val="000703B0"/>
    <w:rsid w:val="000A0232"/>
    <w:rsid w:val="000A05BD"/>
    <w:rsid w:val="0014781F"/>
    <w:rsid w:val="00161DD9"/>
    <w:rsid w:val="00304D8D"/>
    <w:rsid w:val="003D40C5"/>
    <w:rsid w:val="004A72FC"/>
    <w:rsid w:val="004F003B"/>
    <w:rsid w:val="00520FD6"/>
    <w:rsid w:val="00534F12"/>
    <w:rsid w:val="00574A7D"/>
    <w:rsid w:val="00684972"/>
    <w:rsid w:val="00694392"/>
    <w:rsid w:val="006B7F61"/>
    <w:rsid w:val="006D3941"/>
    <w:rsid w:val="00760902"/>
    <w:rsid w:val="00773E0D"/>
    <w:rsid w:val="00783164"/>
    <w:rsid w:val="00791E23"/>
    <w:rsid w:val="00795B88"/>
    <w:rsid w:val="007B40A4"/>
    <w:rsid w:val="007D3365"/>
    <w:rsid w:val="00841E25"/>
    <w:rsid w:val="00895852"/>
    <w:rsid w:val="0091750E"/>
    <w:rsid w:val="00975C9B"/>
    <w:rsid w:val="00992DAC"/>
    <w:rsid w:val="00997C43"/>
    <w:rsid w:val="009F3D23"/>
    <w:rsid w:val="00A127BB"/>
    <w:rsid w:val="00A23D11"/>
    <w:rsid w:val="00A34A21"/>
    <w:rsid w:val="00A65736"/>
    <w:rsid w:val="00AF5EDB"/>
    <w:rsid w:val="00B44329"/>
    <w:rsid w:val="00B67339"/>
    <w:rsid w:val="00B91EAC"/>
    <w:rsid w:val="00C748D2"/>
    <w:rsid w:val="00CA1552"/>
    <w:rsid w:val="00CC25EA"/>
    <w:rsid w:val="00D36C6C"/>
    <w:rsid w:val="00DA497F"/>
    <w:rsid w:val="00E15CE3"/>
    <w:rsid w:val="00E35395"/>
    <w:rsid w:val="00E90EDB"/>
    <w:rsid w:val="00F3138C"/>
    <w:rsid w:val="00F52100"/>
    <w:rsid w:val="00F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69E1-2090-40D4-83AF-7A17D851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21</cp:revision>
  <cp:lastPrinted>2010-08-27T01:38:00Z</cp:lastPrinted>
  <dcterms:created xsi:type="dcterms:W3CDTF">2010-08-24T21:40:00Z</dcterms:created>
  <dcterms:modified xsi:type="dcterms:W3CDTF">2011-05-18T23:02:00Z</dcterms:modified>
</cp:coreProperties>
</file>