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D44FB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210092" w:rsidP="00D44FB3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приложение к </w:t>
            </w:r>
            <w:r w:rsidR="00D44FB3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остановлению Правительства Камчатского края от 10.04.2023 № 208-П «Об утверждении положения о Министерстве по чрезвычайным ситуациям Камчатского края»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 xml:space="preserve">ПРАВИТЕЛЬСТВО </w:t>
      </w:r>
      <w:bookmarkStart w:id="1" w:name="_GoBack"/>
      <w:bookmarkEnd w:id="1"/>
      <w:r>
        <w:rPr>
          <w:sz w:val="28"/>
        </w:rPr>
        <w:t>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765B10" w:rsidRPr="00B70FC3" w:rsidRDefault="00B70FC3" w:rsidP="00B7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0092" w:rsidRPr="00B70FC3">
        <w:rPr>
          <w:sz w:val="28"/>
          <w:szCs w:val="28"/>
        </w:rPr>
        <w:t xml:space="preserve">Внести </w:t>
      </w:r>
      <w:r w:rsidR="00AA3E61" w:rsidRPr="00B70FC3">
        <w:rPr>
          <w:sz w:val="28"/>
          <w:szCs w:val="28"/>
        </w:rPr>
        <w:t xml:space="preserve">в </w:t>
      </w:r>
      <w:r w:rsidR="00210092" w:rsidRPr="00B70FC3">
        <w:rPr>
          <w:sz w:val="28"/>
          <w:szCs w:val="28"/>
        </w:rPr>
        <w:t>приложени</w:t>
      </w:r>
      <w:r w:rsidR="00AA3E61" w:rsidRPr="00B70FC3">
        <w:rPr>
          <w:sz w:val="28"/>
          <w:szCs w:val="28"/>
        </w:rPr>
        <w:t>е</w:t>
      </w:r>
      <w:r w:rsidR="00210092" w:rsidRPr="00B70FC3">
        <w:rPr>
          <w:sz w:val="28"/>
          <w:szCs w:val="28"/>
        </w:rPr>
        <w:t xml:space="preserve"> к </w:t>
      </w:r>
      <w:r w:rsidR="00D44FB3" w:rsidRPr="00B70FC3">
        <w:rPr>
          <w:sz w:val="28"/>
          <w:szCs w:val="28"/>
        </w:rPr>
        <w:t>п</w:t>
      </w:r>
      <w:r w:rsidR="00210092" w:rsidRPr="00B70FC3">
        <w:rPr>
          <w:sz w:val="28"/>
          <w:szCs w:val="28"/>
        </w:rPr>
        <w:t>остановлению Правительства Камчатского края от 10.04.2023 № 208-П «Об утверждении положения о Министерстве по чрезвычайным ситуациям Камчатского края»</w:t>
      </w:r>
      <w:r w:rsidR="00765B10" w:rsidRPr="00B70FC3">
        <w:rPr>
          <w:sz w:val="28"/>
          <w:szCs w:val="28"/>
        </w:rPr>
        <w:t xml:space="preserve"> следующие изменения:</w:t>
      </w:r>
    </w:p>
    <w:p w:rsidR="00ED738C" w:rsidRDefault="00765B10" w:rsidP="000D18C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части</w:t>
      </w:r>
      <w:r w:rsidR="00AA3E61" w:rsidRPr="00110308">
        <w:rPr>
          <w:rFonts w:ascii="Times New Roman" w:hAnsi="Times New Roman"/>
          <w:color w:val="auto"/>
          <w:sz w:val="28"/>
          <w:szCs w:val="28"/>
        </w:rPr>
        <w:t xml:space="preserve"> 1 </w:t>
      </w:r>
      <w:r w:rsidR="00AA3E61">
        <w:rPr>
          <w:rFonts w:ascii="Times New Roman" w:hAnsi="Times New Roman"/>
          <w:color w:val="auto"/>
          <w:sz w:val="28"/>
          <w:szCs w:val="28"/>
        </w:rPr>
        <w:t xml:space="preserve">после </w:t>
      </w:r>
      <w:r w:rsidR="00AA3E61" w:rsidRPr="00110308">
        <w:rPr>
          <w:rFonts w:ascii="Times New Roman" w:hAnsi="Times New Roman"/>
          <w:color w:val="auto"/>
          <w:sz w:val="28"/>
          <w:szCs w:val="28"/>
        </w:rPr>
        <w:t>слов</w:t>
      </w:r>
      <w:r w:rsidR="00210092" w:rsidRPr="001103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39E4" w:rsidRPr="00110308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«</w:t>
      </w:r>
      <w:r w:rsidR="00BB39E4" w:rsidRPr="00110308">
        <w:rPr>
          <w:rFonts w:ascii="Times New Roman" w:hAnsi="Times New Roman"/>
          <w:color w:val="auto"/>
          <w:sz w:val="28"/>
          <w:szCs w:val="28"/>
        </w:rPr>
        <w:t>по контролю (надзору),»</w:t>
      </w:r>
      <w:r>
        <w:rPr>
          <w:rFonts w:ascii="Times New Roman" w:hAnsi="Times New Roman"/>
          <w:color w:val="auto"/>
          <w:sz w:val="28"/>
          <w:szCs w:val="28"/>
        </w:rPr>
        <w:t xml:space="preserve"> дополнить</w:t>
      </w:r>
      <w:r w:rsidR="00850E33" w:rsidRPr="001103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3E61">
        <w:rPr>
          <w:rFonts w:ascii="Times New Roman" w:hAnsi="Times New Roman"/>
          <w:color w:val="auto"/>
          <w:sz w:val="28"/>
          <w:szCs w:val="28"/>
        </w:rPr>
        <w:t xml:space="preserve">словами </w:t>
      </w:r>
      <w:r w:rsidR="00850E33" w:rsidRPr="00110308">
        <w:rPr>
          <w:rFonts w:ascii="Times New Roman" w:hAnsi="Times New Roman"/>
          <w:color w:val="auto"/>
          <w:sz w:val="28"/>
          <w:szCs w:val="28"/>
        </w:rPr>
        <w:t>«по предоставлению государственных услуг</w:t>
      </w:r>
      <w:r w:rsidR="00BB39E4" w:rsidRPr="00110308">
        <w:rPr>
          <w:rFonts w:ascii="Times New Roman" w:hAnsi="Times New Roman"/>
          <w:color w:val="auto"/>
          <w:sz w:val="28"/>
          <w:szCs w:val="28"/>
        </w:rPr>
        <w:t>,</w:t>
      </w:r>
      <w:r w:rsidR="000D18C1">
        <w:rPr>
          <w:rFonts w:ascii="Times New Roman" w:hAnsi="Times New Roman"/>
          <w:color w:val="auto"/>
          <w:sz w:val="28"/>
          <w:szCs w:val="28"/>
        </w:rPr>
        <w:t>»;</w:t>
      </w:r>
    </w:p>
    <w:p w:rsidR="000D18C1" w:rsidRPr="00110308" w:rsidRDefault="000D18C1" w:rsidP="000D18C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часть 36 признать утра</w:t>
      </w:r>
      <w:r w:rsidR="00B70FC3">
        <w:rPr>
          <w:rFonts w:ascii="Times New Roman" w:hAnsi="Times New Roman"/>
          <w:color w:val="auto"/>
          <w:sz w:val="28"/>
          <w:szCs w:val="28"/>
        </w:rPr>
        <w:t>тившей</w:t>
      </w:r>
      <w:r>
        <w:rPr>
          <w:rFonts w:ascii="Times New Roman" w:hAnsi="Times New Roman"/>
          <w:color w:val="auto"/>
          <w:sz w:val="28"/>
          <w:szCs w:val="28"/>
        </w:rPr>
        <w:t xml:space="preserve"> силу.</w:t>
      </w:r>
    </w:p>
    <w:p w:rsidR="00210092" w:rsidRPr="00850E33" w:rsidRDefault="00210092" w:rsidP="00D44FB3">
      <w:pPr>
        <w:ind w:firstLine="709"/>
        <w:jc w:val="both"/>
        <w:rPr>
          <w:sz w:val="28"/>
          <w:szCs w:val="28"/>
        </w:rPr>
      </w:pPr>
      <w:r w:rsidRPr="00850E33">
        <w:rPr>
          <w:sz w:val="28"/>
          <w:szCs w:val="28"/>
        </w:rPr>
        <w:t xml:space="preserve">2. Настоящее </w:t>
      </w:r>
      <w:r w:rsidR="001B4A92">
        <w:rPr>
          <w:sz w:val="28"/>
          <w:szCs w:val="28"/>
        </w:rPr>
        <w:t>п</w:t>
      </w:r>
      <w:r w:rsidRPr="00850E33">
        <w:rPr>
          <w:sz w:val="28"/>
          <w:szCs w:val="28"/>
        </w:rPr>
        <w:t xml:space="preserve">остановление вступает в силу после дня его официального опубликования. </w:t>
      </w:r>
    </w:p>
    <w:p w:rsidR="00210092" w:rsidRPr="00210092" w:rsidRDefault="00210092" w:rsidP="0021009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Default="002935F5" w:rsidP="002935F5">
            <w:pPr>
              <w:jc w:val="right"/>
            </w:pPr>
            <w:r>
              <w:rPr>
                <w:sz w:val="28"/>
              </w:rPr>
              <w:t>Е.А.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3E0"/>
    <w:multiLevelType w:val="hybridMultilevel"/>
    <w:tmpl w:val="49CEC468"/>
    <w:lvl w:ilvl="0" w:tplc="993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D18C1"/>
    <w:rsid w:val="00110308"/>
    <w:rsid w:val="001779EA"/>
    <w:rsid w:val="001B4A92"/>
    <w:rsid w:val="00210092"/>
    <w:rsid w:val="002935F5"/>
    <w:rsid w:val="00765B10"/>
    <w:rsid w:val="00850E33"/>
    <w:rsid w:val="00AA3E61"/>
    <w:rsid w:val="00B317F0"/>
    <w:rsid w:val="00B70FC3"/>
    <w:rsid w:val="00BB39E4"/>
    <w:rsid w:val="00D44FB3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1009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1009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11</cp:revision>
  <cp:lastPrinted>2023-11-03T01:53:00Z</cp:lastPrinted>
  <dcterms:created xsi:type="dcterms:W3CDTF">2023-05-02T08:03:00Z</dcterms:created>
  <dcterms:modified xsi:type="dcterms:W3CDTF">2023-11-23T01:42:00Z</dcterms:modified>
</cp:coreProperties>
</file>