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AF" w:rsidRDefault="00A559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1" o:title=""/>
              </v:shape>
            </w:pict>
          </mc:Fallback>
        </mc:AlternateContent>
      </w:r>
    </w:p>
    <w:p w:rsidR="00F234AF" w:rsidRDefault="00F234A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34AF" w:rsidRDefault="00F2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34AF" w:rsidRDefault="00F23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34AF" w:rsidRDefault="00A5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F234AF" w:rsidRDefault="00F2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4AF" w:rsidRDefault="00A5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F234AF" w:rsidRDefault="00A5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F234AF" w:rsidRDefault="00F234A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234AF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234AF" w:rsidRDefault="00A5592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F234AF" w:rsidRDefault="00A559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234AF" w:rsidRDefault="00A559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F234AF" w:rsidRDefault="00A55927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F234AF">
        <w:tc>
          <w:tcPr>
            <w:tcW w:w="4395" w:type="dxa"/>
          </w:tcPr>
          <w:p w:rsidR="00570A41" w:rsidRDefault="00A55927" w:rsidP="005C7FBC">
            <w:pPr>
              <w:tabs>
                <w:tab w:val="left" w:pos="4141"/>
              </w:tabs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</w:t>
            </w:r>
            <w:r w:rsidR="005C7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                                </w:t>
            </w:r>
            <w:r w:rsidR="0057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10.06.2022 </w:t>
            </w:r>
            <w:r w:rsidR="005C7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57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306-П </w:t>
            </w:r>
          </w:p>
          <w:p w:rsidR="00F234AF" w:rsidRDefault="00A55927" w:rsidP="00570A4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Примерного положения о </w:t>
            </w:r>
            <w:r w:rsidR="0057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системе оплаты труда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краевых государственных учреждений, подведомственных Министерству по чрезвычайным ситуациям Камчатского края»</w:t>
            </w:r>
          </w:p>
        </w:tc>
      </w:tr>
    </w:tbl>
    <w:p w:rsidR="00F234AF" w:rsidRDefault="00F234AF" w:rsidP="00046E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34AF" w:rsidRDefault="00A559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F234AF" w:rsidRDefault="00F234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34AF" w:rsidRDefault="00A55927">
      <w:pPr>
        <w:pStyle w:val="af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Камчатского края от 10.06.2022 № 306-П 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 </w:t>
      </w:r>
      <w:r>
        <w:rPr>
          <w:rFonts w:ascii="Times New Roman" w:hAnsi="Times New Roman" w:cs="Times New Roman"/>
          <w:bCs/>
          <w:sz w:val="28"/>
          <w:szCs w:val="28"/>
        </w:rPr>
        <w:t>измене</w:t>
      </w:r>
      <w:r w:rsidR="00046E43">
        <w:rPr>
          <w:rFonts w:ascii="Times New Roman" w:hAnsi="Times New Roman" w:cs="Times New Roman"/>
          <w:bCs/>
          <w:sz w:val="28"/>
          <w:szCs w:val="28"/>
        </w:rPr>
        <w:t xml:space="preserve">ния согласно </w:t>
      </w:r>
      <w:proofErr w:type="gramStart"/>
      <w:r w:rsidR="00046E43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433F8C" w:rsidRDefault="00433F8C" w:rsidP="00433F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745812" w:rsidRDefault="00745812" w:rsidP="00570A41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745812" w:rsidRDefault="00745812" w:rsidP="00570A41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745812" w:rsidRPr="00745812" w:rsidRDefault="00745812" w:rsidP="00570A41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F234AF">
        <w:trPr>
          <w:trHeight w:val="1256"/>
        </w:trPr>
        <w:tc>
          <w:tcPr>
            <w:tcW w:w="3713" w:type="dxa"/>
            <w:shd w:val="clear" w:color="auto" w:fill="auto"/>
          </w:tcPr>
          <w:p w:rsidR="00F234AF" w:rsidRDefault="00A5592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234AF" w:rsidRDefault="00A55927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F234AF" w:rsidRDefault="00F234A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F234AF" w:rsidRDefault="00F234A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AF" w:rsidRDefault="00A5592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46E43" w:rsidRDefault="00046E43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6E43" w:rsidRDefault="00046E43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6E43" w:rsidRDefault="00046E43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6E43" w:rsidRDefault="00046E43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34AF" w:rsidRDefault="00A55927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к постановлению Правительства Камчатского края</w:t>
      </w:r>
    </w:p>
    <w:tbl>
      <w:tblPr>
        <w:tblW w:w="579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2679"/>
      </w:tblGrid>
      <w:tr w:rsidR="00F234AF" w:rsidTr="00570A41">
        <w:trPr>
          <w:trHeight w:val="359"/>
        </w:trPr>
        <w:tc>
          <w:tcPr>
            <w:tcW w:w="2835" w:type="dxa"/>
          </w:tcPr>
          <w:p w:rsidR="00F234AF" w:rsidRDefault="00A55927" w:rsidP="00570A41">
            <w:pPr>
              <w:spacing w:after="0" w:line="240" w:lineRule="auto"/>
              <w:ind w:left="-27" w:right="33" w:hanging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[</w:t>
            </w:r>
            <w:r w:rsidRPr="0056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284" w:type="dxa"/>
          </w:tcPr>
          <w:p w:rsidR="00F234AF" w:rsidRDefault="00A55927" w:rsidP="00570A41">
            <w:pPr>
              <w:spacing w:after="0" w:line="240" w:lineRule="auto"/>
              <w:ind w:left="-249" w:right="-2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79" w:type="dxa"/>
          </w:tcPr>
          <w:p w:rsidR="00F234AF" w:rsidRDefault="00A55927" w:rsidP="00570A41">
            <w:pPr>
              <w:spacing w:after="0" w:line="240" w:lineRule="auto"/>
              <w:ind w:left="1113" w:hanging="12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566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документа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</w:tr>
    </w:tbl>
    <w:p w:rsidR="00F234AF" w:rsidRDefault="00F234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34AF" w:rsidRDefault="00F234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34AF" w:rsidRDefault="00F234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34AF" w:rsidRDefault="00A559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Изменения</w:t>
      </w:r>
    </w:p>
    <w:p w:rsidR="00F234AF" w:rsidRDefault="00A559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 Камчатского края от 10.06.2022            № 306-П 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</w:t>
      </w:r>
    </w:p>
    <w:p w:rsidR="00F234AF" w:rsidRDefault="00F234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34AF" w:rsidRDefault="00E25633">
      <w:pPr>
        <w:pStyle w:val="af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Строку 3</w:t>
      </w:r>
      <w:r w:rsidR="006460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таблицы 5 </w:t>
      </w:r>
      <w:r w:rsidR="00A559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следующей редакции: </w:t>
      </w:r>
    </w:p>
    <w:p w:rsidR="006460DB" w:rsidRDefault="00A55927" w:rsidP="00E17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6460DB" w:rsidRDefault="006460DB" w:rsidP="00646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175"/>
        <w:gridCol w:w="2835"/>
      </w:tblGrid>
      <w:tr w:rsidR="006460DB" w:rsidTr="006460DB">
        <w:tc>
          <w:tcPr>
            <w:tcW w:w="624" w:type="dxa"/>
            <w:vAlign w:val="center"/>
          </w:tcPr>
          <w:p w:rsidR="006460DB" w:rsidRDefault="006460DB" w:rsidP="00C95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75" w:type="dxa"/>
            <w:vAlign w:val="center"/>
          </w:tcPr>
          <w:p w:rsidR="006460DB" w:rsidRDefault="006460DB" w:rsidP="00646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2835" w:type="dxa"/>
            <w:vAlign w:val="center"/>
          </w:tcPr>
          <w:p w:rsidR="006460DB" w:rsidRDefault="006460DB" w:rsidP="00646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10573–16840</w:t>
            </w:r>
          </w:p>
        </w:tc>
      </w:tr>
    </w:tbl>
    <w:p w:rsidR="00F234AF" w:rsidRDefault="006460DB" w:rsidP="00570A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559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64B" w:rsidRPr="0048364B" w:rsidRDefault="0048364B" w:rsidP="00E17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GoBack"/>
      <w:bookmarkEnd w:id="3"/>
    </w:p>
    <w:p w:rsidR="00D6031E" w:rsidRPr="007A671B" w:rsidRDefault="00E37E83" w:rsidP="0035597C">
      <w:pPr>
        <w:pStyle w:val="af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71B">
        <w:rPr>
          <w:rFonts w:ascii="Times New Roman" w:hAnsi="Times New Roman" w:cs="Times New Roman"/>
          <w:bCs/>
          <w:sz w:val="28"/>
          <w:szCs w:val="28"/>
        </w:rPr>
        <w:t>Д</w:t>
      </w:r>
      <w:r w:rsidR="00D6031E" w:rsidRPr="007A671B">
        <w:rPr>
          <w:rFonts w:ascii="Times New Roman" w:hAnsi="Times New Roman" w:cs="Times New Roman"/>
          <w:bCs/>
          <w:sz w:val="28"/>
          <w:szCs w:val="28"/>
        </w:rPr>
        <w:t xml:space="preserve">ополнить частью </w:t>
      </w:r>
      <w:r w:rsidR="007E3BBD" w:rsidRPr="007A671B">
        <w:rPr>
          <w:rFonts w:ascii="Times New Roman" w:hAnsi="Times New Roman" w:cs="Times New Roman"/>
          <w:bCs/>
          <w:sz w:val="28"/>
          <w:szCs w:val="28"/>
        </w:rPr>
        <w:t>18</w:t>
      </w:r>
      <w:r w:rsidR="007A671B" w:rsidRPr="007A671B"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 w:rsidR="00D6031E" w:rsidRPr="007A671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7B5F78" w:rsidRDefault="00D6031E" w:rsidP="007B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1B">
        <w:rPr>
          <w:rFonts w:ascii="Times New Roman" w:hAnsi="Times New Roman" w:cs="Times New Roman"/>
          <w:bCs/>
          <w:sz w:val="28"/>
          <w:szCs w:val="28"/>
        </w:rPr>
        <w:t>«</w:t>
      </w:r>
      <w:r w:rsidR="00496EC3">
        <w:rPr>
          <w:rFonts w:ascii="Times New Roman" w:hAnsi="Times New Roman" w:cs="Times New Roman"/>
          <w:bCs/>
          <w:sz w:val="28"/>
          <w:szCs w:val="28"/>
        </w:rPr>
        <w:t>18</w:t>
      </w:r>
      <w:r w:rsidR="007A671B" w:rsidRPr="007A671B"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 w:rsidR="00E37E83" w:rsidRPr="007A6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F78" w:rsidRPr="007B5F78">
        <w:rPr>
          <w:rFonts w:ascii="Times New Roman" w:hAnsi="Times New Roman" w:cs="Times New Roman"/>
          <w:sz w:val="28"/>
          <w:szCs w:val="28"/>
        </w:rPr>
        <w:t>Повышающий коэффициент за работу в подразделениях Государственной противопожарной службы Камчатского края (пожарно-спасательные части, пожарные части, пожарные посты, учебная пожарная часть) устанавливается работникам, занимающим штатные должности:</w:t>
      </w:r>
    </w:p>
    <w:p w:rsidR="007B5F78" w:rsidRPr="007B5F78" w:rsidRDefault="007B5F78" w:rsidP="007B5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начальник отряда государственной противопожарной службы;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начальник пожарно-спасательной части;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начальник пожарной части;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начальник пожарного поста;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начальник учебной пожарной части;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начальник караула;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заместитель начальника пожарно-спасательной части;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заместитель начальника пожарной части;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заместитель начальника учебной пожарной части;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командир отделения;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пожарный 1 класса;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пожарный 2 класса;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пожарный 3 класса;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пожарный;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водитель автомобиля (пожарного);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водитель;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диспетчер;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инженер 1 категории;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инженер 2 категории;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>инженер;</w:t>
      </w:r>
    </w:p>
    <w:p w:rsidR="007B5F78" w:rsidRPr="007B5F78" w:rsidRDefault="007B5F78" w:rsidP="007B5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7B5F78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r w:rsidRPr="007B5F78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Pr="007B5F78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7B5F78" w:rsidRPr="007B5F78" w:rsidRDefault="007B5F78" w:rsidP="007B5F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78">
        <w:rPr>
          <w:rFonts w:ascii="Times New Roman" w:hAnsi="Times New Roman" w:cs="Times New Roman"/>
          <w:sz w:val="28"/>
          <w:szCs w:val="28"/>
        </w:rPr>
        <w:t>Предельный размер повышающего коэффициента к окладу (должностному окладу) составляет 0,35 (или 35 процентов). Повышающий коэффициент за работу в подразделениях Государственной противопожарной службы Камчатского края устанавливается в пределах лимитов бюджетных обяза</w:t>
      </w:r>
      <w:r w:rsidR="00433F8C">
        <w:rPr>
          <w:rFonts w:ascii="Times New Roman" w:hAnsi="Times New Roman" w:cs="Times New Roman"/>
          <w:sz w:val="28"/>
          <w:szCs w:val="28"/>
        </w:rPr>
        <w:t>тельств, доведенных на эти цели</w:t>
      </w:r>
      <w:r w:rsidR="00433F8C" w:rsidRPr="00683265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r w:rsidR="00433F8C" w:rsidRPr="00683265">
        <w:rPr>
          <w:rFonts w:ascii="Times New Roman" w:hAnsi="Times New Roman" w:cs="Times New Roman"/>
          <w:bCs/>
          <w:sz w:val="28"/>
          <w:szCs w:val="28"/>
        </w:rPr>
        <w:t>»</w:t>
      </w:r>
      <w:r w:rsidR="00433F8C" w:rsidRPr="00683265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7B5F78" w:rsidRDefault="007B5F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B5F78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D3" w:rsidRDefault="002424D3">
      <w:pPr>
        <w:spacing w:after="0" w:line="240" w:lineRule="auto"/>
      </w:pPr>
      <w:r>
        <w:separator/>
      </w:r>
    </w:p>
  </w:endnote>
  <w:endnote w:type="continuationSeparator" w:id="0">
    <w:p w:rsidR="002424D3" w:rsidRDefault="0024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D3" w:rsidRDefault="002424D3">
      <w:pPr>
        <w:spacing w:after="0" w:line="240" w:lineRule="auto"/>
      </w:pPr>
      <w:r>
        <w:separator/>
      </w:r>
    </w:p>
  </w:footnote>
  <w:footnote w:type="continuationSeparator" w:id="0">
    <w:p w:rsidR="002424D3" w:rsidRDefault="0024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891304"/>
      <w:docPartObj>
        <w:docPartGallery w:val="Page Numbers (Top of Page)"/>
        <w:docPartUnique/>
      </w:docPartObj>
    </w:sdtPr>
    <w:sdtEndPr/>
    <w:sdtContent>
      <w:p w:rsidR="00F234AF" w:rsidRDefault="00A55927">
        <w:pPr>
          <w:pStyle w:val="afa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7230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34AF" w:rsidRDefault="00F234AF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023"/>
    <w:multiLevelType w:val="hybridMultilevel"/>
    <w:tmpl w:val="3F4CD6FC"/>
    <w:lvl w:ilvl="0" w:tplc="43DC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E864408">
      <w:start w:val="1"/>
      <w:numFmt w:val="lowerLetter"/>
      <w:lvlText w:val="%2."/>
      <w:lvlJc w:val="left"/>
      <w:pPr>
        <w:ind w:left="1789" w:hanging="360"/>
      </w:pPr>
    </w:lvl>
    <w:lvl w:ilvl="2" w:tplc="6344A3F8">
      <w:start w:val="1"/>
      <w:numFmt w:val="lowerRoman"/>
      <w:lvlText w:val="%3."/>
      <w:lvlJc w:val="right"/>
      <w:pPr>
        <w:ind w:left="2509" w:hanging="180"/>
      </w:pPr>
    </w:lvl>
    <w:lvl w:ilvl="3" w:tplc="E67A8C2E">
      <w:start w:val="1"/>
      <w:numFmt w:val="decimal"/>
      <w:lvlText w:val="%4."/>
      <w:lvlJc w:val="left"/>
      <w:pPr>
        <w:ind w:left="3229" w:hanging="360"/>
      </w:pPr>
    </w:lvl>
    <w:lvl w:ilvl="4" w:tplc="40B82F3C">
      <w:start w:val="1"/>
      <w:numFmt w:val="lowerLetter"/>
      <w:lvlText w:val="%5."/>
      <w:lvlJc w:val="left"/>
      <w:pPr>
        <w:ind w:left="3949" w:hanging="360"/>
      </w:pPr>
    </w:lvl>
    <w:lvl w:ilvl="5" w:tplc="9A30CD76">
      <w:start w:val="1"/>
      <w:numFmt w:val="lowerRoman"/>
      <w:lvlText w:val="%6."/>
      <w:lvlJc w:val="right"/>
      <w:pPr>
        <w:ind w:left="4669" w:hanging="180"/>
      </w:pPr>
    </w:lvl>
    <w:lvl w:ilvl="6" w:tplc="B7A6D698">
      <w:start w:val="1"/>
      <w:numFmt w:val="decimal"/>
      <w:lvlText w:val="%7."/>
      <w:lvlJc w:val="left"/>
      <w:pPr>
        <w:ind w:left="5389" w:hanging="360"/>
      </w:pPr>
    </w:lvl>
    <w:lvl w:ilvl="7" w:tplc="102E1DC8">
      <w:start w:val="1"/>
      <w:numFmt w:val="lowerLetter"/>
      <w:lvlText w:val="%8."/>
      <w:lvlJc w:val="left"/>
      <w:pPr>
        <w:ind w:left="6109" w:hanging="360"/>
      </w:pPr>
    </w:lvl>
    <w:lvl w:ilvl="8" w:tplc="C7848B6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1D6E5D"/>
    <w:multiLevelType w:val="hybridMultilevel"/>
    <w:tmpl w:val="88F6ED64"/>
    <w:lvl w:ilvl="0" w:tplc="C74E7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3A8BCC4">
      <w:start w:val="1"/>
      <w:numFmt w:val="lowerLetter"/>
      <w:lvlText w:val="%2."/>
      <w:lvlJc w:val="left"/>
      <w:pPr>
        <w:ind w:left="1789" w:hanging="360"/>
      </w:pPr>
    </w:lvl>
    <w:lvl w:ilvl="2" w:tplc="422C156C">
      <w:start w:val="1"/>
      <w:numFmt w:val="lowerRoman"/>
      <w:lvlText w:val="%3."/>
      <w:lvlJc w:val="right"/>
      <w:pPr>
        <w:ind w:left="2509" w:hanging="180"/>
      </w:pPr>
    </w:lvl>
    <w:lvl w:ilvl="3" w:tplc="36D60416">
      <w:start w:val="1"/>
      <w:numFmt w:val="decimal"/>
      <w:lvlText w:val="%4."/>
      <w:lvlJc w:val="left"/>
      <w:pPr>
        <w:ind w:left="3229" w:hanging="360"/>
      </w:pPr>
    </w:lvl>
    <w:lvl w:ilvl="4" w:tplc="FC1EAC5A">
      <w:start w:val="1"/>
      <w:numFmt w:val="lowerLetter"/>
      <w:lvlText w:val="%5."/>
      <w:lvlJc w:val="left"/>
      <w:pPr>
        <w:ind w:left="3949" w:hanging="360"/>
      </w:pPr>
    </w:lvl>
    <w:lvl w:ilvl="5" w:tplc="94DC657C">
      <w:start w:val="1"/>
      <w:numFmt w:val="lowerRoman"/>
      <w:lvlText w:val="%6."/>
      <w:lvlJc w:val="right"/>
      <w:pPr>
        <w:ind w:left="4669" w:hanging="180"/>
      </w:pPr>
    </w:lvl>
    <w:lvl w:ilvl="6" w:tplc="BE52FA10">
      <w:start w:val="1"/>
      <w:numFmt w:val="decimal"/>
      <w:lvlText w:val="%7."/>
      <w:lvlJc w:val="left"/>
      <w:pPr>
        <w:ind w:left="5389" w:hanging="360"/>
      </w:pPr>
    </w:lvl>
    <w:lvl w:ilvl="7" w:tplc="F976D0BE">
      <w:start w:val="1"/>
      <w:numFmt w:val="lowerLetter"/>
      <w:lvlText w:val="%8."/>
      <w:lvlJc w:val="left"/>
      <w:pPr>
        <w:ind w:left="6109" w:hanging="360"/>
      </w:pPr>
    </w:lvl>
    <w:lvl w:ilvl="8" w:tplc="88FEF30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4550BF"/>
    <w:multiLevelType w:val="hybridMultilevel"/>
    <w:tmpl w:val="DB94809E"/>
    <w:lvl w:ilvl="0" w:tplc="C6925F50">
      <w:start w:val="1"/>
      <w:numFmt w:val="decimal"/>
      <w:lvlText w:val="%1)"/>
      <w:lvlJc w:val="left"/>
      <w:pPr>
        <w:ind w:left="1429" w:hanging="360"/>
      </w:pPr>
    </w:lvl>
    <w:lvl w:ilvl="1" w:tplc="01F0CB22">
      <w:start w:val="1"/>
      <w:numFmt w:val="lowerLetter"/>
      <w:lvlText w:val="%2."/>
      <w:lvlJc w:val="left"/>
      <w:pPr>
        <w:ind w:left="2149" w:hanging="360"/>
      </w:pPr>
    </w:lvl>
    <w:lvl w:ilvl="2" w:tplc="6B7852CE">
      <w:start w:val="1"/>
      <w:numFmt w:val="lowerRoman"/>
      <w:lvlText w:val="%3."/>
      <w:lvlJc w:val="right"/>
      <w:pPr>
        <w:ind w:left="2869" w:hanging="180"/>
      </w:pPr>
    </w:lvl>
    <w:lvl w:ilvl="3" w:tplc="1BC24750">
      <w:start w:val="1"/>
      <w:numFmt w:val="decimal"/>
      <w:lvlText w:val="%4."/>
      <w:lvlJc w:val="left"/>
      <w:pPr>
        <w:ind w:left="3589" w:hanging="360"/>
      </w:pPr>
    </w:lvl>
    <w:lvl w:ilvl="4" w:tplc="4DFC17EC">
      <w:start w:val="1"/>
      <w:numFmt w:val="lowerLetter"/>
      <w:lvlText w:val="%5."/>
      <w:lvlJc w:val="left"/>
      <w:pPr>
        <w:ind w:left="4309" w:hanging="360"/>
      </w:pPr>
    </w:lvl>
    <w:lvl w:ilvl="5" w:tplc="0DEC6E94">
      <w:start w:val="1"/>
      <w:numFmt w:val="lowerRoman"/>
      <w:lvlText w:val="%6."/>
      <w:lvlJc w:val="right"/>
      <w:pPr>
        <w:ind w:left="5029" w:hanging="180"/>
      </w:pPr>
    </w:lvl>
    <w:lvl w:ilvl="6" w:tplc="A6129C44">
      <w:start w:val="1"/>
      <w:numFmt w:val="decimal"/>
      <w:lvlText w:val="%7."/>
      <w:lvlJc w:val="left"/>
      <w:pPr>
        <w:ind w:left="5749" w:hanging="360"/>
      </w:pPr>
    </w:lvl>
    <w:lvl w:ilvl="7" w:tplc="8D0A312C">
      <w:start w:val="1"/>
      <w:numFmt w:val="lowerLetter"/>
      <w:lvlText w:val="%8."/>
      <w:lvlJc w:val="left"/>
      <w:pPr>
        <w:ind w:left="6469" w:hanging="360"/>
      </w:pPr>
    </w:lvl>
    <w:lvl w:ilvl="8" w:tplc="C6DA304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E37DA8"/>
    <w:multiLevelType w:val="hybridMultilevel"/>
    <w:tmpl w:val="74543A44"/>
    <w:lvl w:ilvl="0" w:tplc="A3161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864676">
      <w:start w:val="1"/>
      <w:numFmt w:val="lowerLetter"/>
      <w:lvlText w:val="%2."/>
      <w:lvlJc w:val="left"/>
      <w:pPr>
        <w:ind w:left="1789" w:hanging="360"/>
      </w:pPr>
    </w:lvl>
    <w:lvl w:ilvl="2" w:tplc="743ED01C">
      <w:start w:val="1"/>
      <w:numFmt w:val="lowerRoman"/>
      <w:lvlText w:val="%3."/>
      <w:lvlJc w:val="right"/>
      <w:pPr>
        <w:ind w:left="2509" w:hanging="180"/>
      </w:pPr>
    </w:lvl>
    <w:lvl w:ilvl="3" w:tplc="57D2AEEC">
      <w:start w:val="1"/>
      <w:numFmt w:val="decimal"/>
      <w:lvlText w:val="%4."/>
      <w:lvlJc w:val="left"/>
      <w:pPr>
        <w:ind w:left="3229" w:hanging="360"/>
      </w:pPr>
    </w:lvl>
    <w:lvl w:ilvl="4" w:tplc="05C2518E">
      <w:start w:val="1"/>
      <w:numFmt w:val="lowerLetter"/>
      <w:lvlText w:val="%5."/>
      <w:lvlJc w:val="left"/>
      <w:pPr>
        <w:ind w:left="3949" w:hanging="360"/>
      </w:pPr>
    </w:lvl>
    <w:lvl w:ilvl="5" w:tplc="3EA6F9D0">
      <w:start w:val="1"/>
      <w:numFmt w:val="lowerRoman"/>
      <w:lvlText w:val="%6."/>
      <w:lvlJc w:val="right"/>
      <w:pPr>
        <w:ind w:left="4669" w:hanging="180"/>
      </w:pPr>
    </w:lvl>
    <w:lvl w:ilvl="6" w:tplc="331661FC">
      <w:start w:val="1"/>
      <w:numFmt w:val="decimal"/>
      <w:lvlText w:val="%7."/>
      <w:lvlJc w:val="left"/>
      <w:pPr>
        <w:ind w:left="5389" w:hanging="360"/>
      </w:pPr>
    </w:lvl>
    <w:lvl w:ilvl="7" w:tplc="7700C0EA">
      <w:start w:val="1"/>
      <w:numFmt w:val="lowerLetter"/>
      <w:lvlText w:val="%8."/>
      <w:lvlJc w:val="left"/>
      <w:pPr>
        <w:ind w:left="6109" w:hanging="360"/>
      </w:pPr>
    </w:lvl>
    <w:lvl w:ilvl="8" w:tplc="8724F02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0C77C9"/>
    <w:multiLevelType w:val="hybridMultilevel"/>
    <w:tmpl w:val="74543A44"/>
    <w:lvl w:ilvl="0" w:tplc="A3161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864676">
      <w:start w:val="1"/>
      <w:numFmt w:val="lowerLetter"/>
      <w:lvlText w:val="%2."/>
      <w:lvlJc w:val="left"/>
      <w:pPr>
        <w:ind w:left="1789" w:hanging="360"/>
      </w:pPr>
    </w:lvl>
    <w:lvl w:ilvl="2" w:tplc="743ED01C">
      <w:start w:val="1"/>
      <w:numFmt w:val="lowerRoman"/>
      <w:lvlText w:val="%3."/>
      <w:lvlJc w:val="right"/>
      <w:pPr>
        <w:ind w:left="2509" w:hanging="180"/>
      </w:pPr>
    </w:lvl>
    <w:lvl w:ilvl="3" w:tplc="57D2AEEC">
      <w:start w:val="1"/>
      <w:numFmt w:val="decimal"/>
      <w:lvlText w:val="%4."/>
      <w:lvlJc w:val="left"/>
      <w:pPr>
        <w:ind w:left="3229" w:hanging="360"/>
      </w:pPr>
    </w:lvl>
    <w:lvl w:ilvl="4" w:tplc="05C2518E">
      <w:start w:val="1"/>
      <w:numFmt w:val="lowerLetter"/>
      <w:lvlText w:val="%5."/>
      <w:lvlJc w:val="left"/>
      <w:pPr>
        <w:ind w:left="3949" w:hanging="360"/>
      </w:pPr>
    </w:lvl>
    <w:lvl w:ilvl="5" w:tplc="3EA6F9D0">
      <w:start w:val="1"/>
      <w:numFmt w:val="lowerRoman"/>
      <w:lvlText w:val="%6."/>
      <w:lvlJc w:val="right"/>
      <w:pPr>
        <w:ind w:left="4669" w:hanging="180"/>
      </w:pPr>
    </w:lvl>
    <w:lvl w:ilvl="6" w:tplc="331661FC">
      <w:start w:val="1"/>
      <w:numFmt w:val="decimal"/>
      <w:lvlText w:val="%7."/>
      <w:lvlJc w:val="left"/>
      <w:pPr>
        <w:ind w:left="5389" w:hanging="360"/>
      </w:pPr>
    </w:lvl>
    <w:lvl w:ilvl="7" w:tplc="7700C0EA">
      <w:start w:val="1"/>
      <w:numFmt w:val="lowerLetter"/>
      <w:lvlText w:val="%8."/>
      <w:lvlJc w:val="left"/>
      <w:pPr>
        <w:ind w:left="6109" w:hanging="360"/>
      </w:pPr>
    </w:lvl>
    <w:lvl w:ilvl="8" w:tplc="8724F0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22272E"/>
    <w:multiLevelType w:val="hybridMultilevel"/>
    <w:tmpl w:val="2D2069E2"/>
    <w:lvl w:ilvl="0" w:tplc="E3F85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D2DD3"/>
    <w:multiLevelType w:val="hybridMultilevel"/>
    <w:tmpl w:val="48960CAC"/>
    <w:lvl w:ilvl="0" w:tplc="94C25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62AC63C">
      <w:start w:val="1"/>
      <w:numFmt w:val="lowerLetter"/>
      <w:lvlText w:val="%2."/>
      <w:lvlJc w:val="left"/>
      <w:pPr>
        <w:ind w:left="1789" w:hanging="360"/>
      </w:pPr>
    </w:lvl>
    <w:lvl w:ilvl="2" w:tplc="8A16FE98">
      <w:start w:val="1"/>
      <w:numFmt w:val="lowerRoman"/>
      <w:lvlText w:val="%3."/>
      <w:lvlJc w:val="right"/>
      <w:pPr>
        <w:ind w:left="2509" w:hanging="180"/>
      </w:pPr>
    </w:lvl>
    <w:lvl w:ilvl="3" w:tplc="B9B6FF72">
      <w:start w:val="1"/>
      <w:numFmt w:val="decimal"/>
      <w:lvlText w:val="%4."/>
      <w:lvlJc w:val="left"/>
      <w:pPr>
        <w:ind w:left="3229" w:hanging="360"/>
      </w:pPr>
    </w:lvl>
    <w:lvl w:ilvl="4" w:tplc="746E0C7A">
      <w:start w:val="1"/>
      <w:numFmt w:val="lowerLetter"/>
      <w:lvlText w:val="%5."/>
      <w:lvlJc w:val="left"/>
      <w:pPr>
        <w:ind w:left="3949" w:hanging="360"/>
      </w:pPr>
    </w:lvl>
    <w:lvl w:ilvl="5" w:tplc="EBF4A52A">
      <w:start w:val="1"/>
      <w:numFmt w:val="lowerRoman"/>
      <w:lvlText w:val="%6."/>
      <w:lvlJc w:val="right"/>
      <w:pPr>
        <w:ind w:left="4669" w:hanging="180"/>
      </w:pPr>
    </w:lvl>
    <w:lvl w:ilvl="6" w:tplc="D152CC44">
      <w:start w:val="1"/>
      <w:numFmt w:val="decimal"/>
      <w:lvlText w:val="%7."/>
      <w:lvlJc w:val="left"/>
      <w:pPr>
        <w:ind w:left="5389" w:hanging="360"/>
      </w:pPr>
    </w:lvl>
    <w:lvl w:ilvl="7" w:tplc="E24051FA">
      <w:start w:val="1"/>
      <w:numFmt w:val="lowerLetter"/>
      <w:lvlText w:val="%8."/>
      <w:lvlJc w:val="left"/>
      <w:pPr>
        <w:ind w:left="6109" w:hanging="360"/>
      </w:pPr>
    </w:lvl>
    <w:lvl w:ilvl="8" w:tplc="51E2AEE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AF"/>
    <w:rsid w:val="00046E43"/>
    <w:rsid w:val="000A0CF2"/>
    <w:rsid w:val="00135D0A"/>
    <w:rsid w:val="00202998"/>
    <w:rsid w:val="002424D3"/>
    <w:rsid w:val="002526D5"/>
    <w:rsid w:val="00337BEB"/>
    <w:rsid w:val="0035597C"/>
    <w:rsid w:val="004066F7"/>
    <w:rsid w:val="0040752E"/>
    <w:rsid w:val="00433F8C"/>
    <w:rsid w:val="0048364B"/>
    <w:rsid w:val="00496EC3"/>
    <w:rsid w:val="0051245F"/>
    <w:rsid w:val="00532A52"/>
    <w:rsid w:val="00566C77"/>
    <w:rsid w:val="00570A41"/>
    <w:rsid w:val="005854B1"/>
    <w:rsid w:val="005A0DC1"/>
    <w:rsid w:val="005A23FA"/>
    <w:rsid w:val="005C3F0C"/>
    <w:rsid w:val="005C7FBC"/>
    <w:rsid w:val="005F6FA8"/>
    <w:rsid w:val="00627671"/>
    <w:rsid w:val="006460DB"/>
    <w:rsid w:val="00683265"/>
    <w:rsid w:val="00695914"/>
    <w:rsid w:val="00721619"/>
    <w:rsid w:val="00745812"/>
    <w:rsid w:val="007743F1"/>
    <w:rsid w:val="00777730"/>
    <w:rsid w:val="00782026"/>
    <w:rsid w:val="007A671B"/>
    <w:rsid w:val="007B5F78"/>
    <w:rsid w:val="007E3BBD"/>
    <w:rsid w:val="00815F67"/>
    <w:rsid w:val="00852E76"/>
    <w:rsid w:val="008545C4"/>
    <w:rsid w:val="008553CE"/>
    <w:rsid w:val="00891806"/>
    <w:rsid w:val="008B074E"/>
    <w:rsid w:val="008E6091"/>
    <w:rsid w:val="00945A0A"/>
    <w:rsid w:val="00A052FB"/>
    <w:rsid w:val="00A06E05"/>
    <w:rsid w:val="00A27539"/>
    <w:rsid w:val="00A53ADD"/>
    <w:rsid w:val="00A55927"/>
    <w:rsid w:val="00A95651"/>
    <w:rsid w:val="00AA3663"/>
    <w:rsid w:val="00B90596"/>
    <w:rsid w:val="00BC5CBA"/>
    <w:rsid w:val="00C414FC"/>
    <w:rsid w:val="00C557EC"/>
    <w:rsid w:val="00CC7DE0"/>
    <w:rsid w:val="00CF0BD4"/>
    <w:rsid w:val="00D22CD7"/>
    <w:rsid w:val="00D33018"/>
    <w:rsid w:val="00D6031E"/>
    <w:rsid w:val="00DE6676"/>
    <w:rsid w:val="00E17230"/>
    <w:rsid w:val="00E25633"/>
    <w:rsid w:val="00E37E83"/>
    <w:rsid w:val="00E556A1"/>
    <w:rsid w:val="00EC7F44"/>
    <w:rsid w:val="00EE1282"/>
    <w:rsid w:val="00EE6F31"/>
    <w:rsid w:val="00F234AF"/>
    <w:rsid w:val="00F3187C"/>
    <w:rsid w:val="00F86F9A"/>
    <w:rsid w:val="00FA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E0A78-669C-4CC6-99CD-76437835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E13B-9557-4F8D-A58C-583840AB310E}"/>
</file>

<file path=customXml/itemProps2.xml><?xml version="1.0" encoding="utf-8"?>
<ds:datastoreItem xmlns:ds="http://schemas.openxmlformats.org/officeDocument/2006/customXml" ds:itemID="{1CA30792-ACAD-447D-B953-86CAC6FA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Масликова Елена Олеговна</cp:lastModifiedBy>
  <cp:revision>39</cp:revision>
  <dcterms:created xsi:type="dcterms:W3CDTF">2023-01-09T21:08:00Z</dcterms:created>
  <dcterms:modified xsi:type="dcterms:W3CDTF">2023-02-06T05:47:00Z</dcterms:modified>
</cp:coreProperties>
</file>