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7873B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7873BF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7873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7873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E593A" w:rsidTr="0044528E">
        <w:tc>
          <w:tcPr>
            <w:tcW w:w="5245" w:type="dxa"/>
          </w:tcPr>
          <w:p w:rsidR="006E593A" w:rsidRDefault="003C266D" w:rsidP="007B6C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E5328">
              <w:rPr>
                <w:rFonts w:ascii="Times New Roman" w:hAnsi="Times New Roman" w:cs="Times New Roman"/>
                <w:sz w:val="28"/>
                <w:szCs w:val="28"/>
              </w:rPr>
              <w:t>Порядке создания и ликвидации пунктов временного размещения в целях обеспечения проживания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</w:t>
            </w:r>
            <w:r w:rsidR="00806D9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Украины, Донецкой Народной Республики, Луганской Народной Республики и прибывших на территорию Камчатского края в экстренном массовом порядке</w:t>
            </w:r>
          </w:p>
        </w:tc>
      </w:tr>
    </w:tbl>
    <w:p w:rsidR="004549E8" w:rsidRPr="004305C4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95" w:rsidRDefault="00707A81" w:rsidP="00120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A81">
        <w:rPr>
          <w:rFonts w:ascii="Times New Roman" w:hAnsi="Times New Roman" w:cs="Times New Roman"/>
          <w:sz w:val="28"/>
          <w:szCs w:val="28"/>
        </w:rPr>
        <w:t>В соответствии с пунктом 3 постановления Правительства Российской Федерации от 12.09.2014 № 926 «Об отдельных мерах по организации пребывания на территории Российской Федерации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порядке»</w:t>
      </w:r>
      <w:r w:rsidR="00806D95">
        <w:rPr>
          <w:rFonts w:ascii="Times New Roman" w:hAnsi="Times New Roman" w:cs="Times New Roman"/>
          <w:sz w:val="28"/>
          <w:szCs w:val="28"/>
        </w:rPr>
        <w:t>,</w:t>
      </w:r>
      <w:r w:rsidR="006D4260">
        <w:rPr>
          <w:rFonts w:ascii="Times New Roman" w:hAnsi="Times New Roman" w:cs="Times New Roman"/>
          <w:sz w:val="28"/>
          <w:szCs w:val="28"/>
        </w:rPr>
        <w:t xml:space="preserve"> </w:t>
      </w:r>
      <w:r w:rsidR="00806D95">
        <w:rPr>
          <w:rFonts w:ascii="Times New Roman" w:hAnsi="Times New Roman" w:cs="Times New Roman"/>
          <w:sz w:val="28"/>
          <w:szCs w:val="28"/>
        </w:rPr>
        <w:t>в целях обеспечения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</w:t>
      </w:r>
    </w:p>
    <w:p w:rsidR="00A963F2" w:rsidRPr="004305C4" w:rsidRDefault="00A963F2" w:rsidP="0080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33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6D4260" w:rsidRDefault="00707A81" w:rsidP="00A96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A81">
        <w:rPr>
          <w:rFonts w:ascii="Times New Roman" w:hAnsi="Times New Roman" w:cs="Times New Roman"/>
          <w:sz w:val="28"/>
          <w:szCs w:val="28"/>
        </w:rPr>
        <w:t xml:space="preserve">1. Утвердить Порядок создания и ликвидации пунктов временного размещения </w:t>
      </w:r>
      <w:r w:rsidR="0024018C">
        <w:rPr>
          <w:rFonts w:ascii="Times New Roman" w:hAnsi="Times New Roman" w:cs="Times New Roman"/>
          <w:sz w:val="28"/>
          <w:szCs w:val="28"/>
        </w:rPr>
        <w:t xml:space="preserve">в целях обеспечения проживания граждан Российской Федерации, </w:t>
      </w:r>
      <w:r w:rsidR="0024018C">
        <w:rPr>
          <w:rFonts w:ascii="Times New Roman" w:hAnsi="Times New Roman" w:cs="Times New Roman"/>
          <w:sz w:val="28"/>
          <w:szCs w:val="28"/>
        </w:rPr>
        <w:lastRenderedPageBreak/>
        <w:t>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Камчатского края в экстренном массовом порядке</w:t>
      </w:r>
      <w:r w:rsidRPr="00707A81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707A81" w:rsidRDefault="00A960B6" w:rsidP="00A96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7A81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851EA2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="00707A81">
        <w:rPr>
          <w:rFonts w:ascii="Times New Roman" w:hAnsi="Times New Roman" w:cs="Times New Roman"/>
          <w:sz w:val="28"/>
          <w:szCs w:val="28"/>
        </w:rPr>
        <w:t xml:space="preserve">муниципальных образований в Камчатском крае: </w:t>
      </w:r>
    </w:p>
    <w:p w:rsidR="006B45E0" w:rsidRDefault="00707A81" w:rsidP="00A96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45E0" w:rsidRPr="00133792">
        <w:rPr>
          <w:rFonts w:ascii="Times New Roman" w:hAnsi="Times New Roman" w:cs="Times New Roman"/>
          <w:sz w:val="28"/>
          <w:szCs w:val="28"/>
        </w:rPr>
        <w:t>утвердить муниципальным правовым актом перечень пунктов временного размещения лиц, вынужденно покинувшие территорию Украины</w:t>
      </w:r>
      <w:r w:rsidR="006B45E0">
        <w:rPr>
          <w:rFonts w:ascii="Times New Roman" w:hAnsi="Times New Roman" w:cs="Times New Roman"/>
          <w:sz w:val="28"/>
          <w:szCs w:val="28"/>
        </w:rPr>
        <w:t>;</w:t>
      </w:r>
    </w:p>
    <w:p w:rsidR="00707A81" w:rsidRPr="00E55611" w:rsidRDefault="006B45E0" w:rsidP="00A96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07A81" w:rsidRPr="00EA68CD">
        <w:rPr>
          <w:rFonts w:ascii="Times New Roman" w:hAnsi="Times New Roman" w:cs="Times New Roman"/>
          <w:sz w:val="28"/>
          <w:szCs w:val="28"/>
        </w:rPr>
        <w:t xml:space="preserve">организовать размещение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</w:t>
      </w:r>
      <w:r w:rsidR="00707A81" w:rsidRPr="00E55611">
        <w:rPr>
          <w:rFonts w:ascii="Times New Roman" w:hAnsi="Times New Roman" w:cs="Times New Roman"/>
          <w:sz w:val="28"/>
          <w:szCs w:val="28"/>
        </w:rPr>
        <w:t xml:space="preserve">Народной Республики и прибывших на территорию Камчатского края в экстренном массовом порядке (далее – лица, </w:t>
      </w:r>
      <w:r w:rsidR="00A960B6" w:rsidRPr="00E55611">
        <w:rPr>
          <w:rFonts w:ascii="Times New Roman" w:hAnsi="Times New Roman" w:cs="Times New Roman"/>
          <w:sz w:val="28"/>
          <w:szCs w:val="28"/>
        </w:rPr>
        <w:t>вынужденно покинувшие территорию Украины)</w:t>
      </w:r>
      <w:r w:rsidRPr="00E55611">
        <w:rPr>
          <w:rFonts w:ascii="Times New Roman" w:hAnsi="Times New Roman" w:cs="Times New Roman"/>
          <w:sz w:val="28"/>
          <w:szCs w:val="28"/>
        </w:rPr>
        <w:t xml:space="preserve"> в пунктах временного размещения</w:t>
      </w:r>
      <w:r w:rsidR="00707A81" w:rsidRPr="00E55611">
        <w:rPr>
          <w:rFonts w:ascii="Times New Roman" w:hAnsi="Times New Roman" w:cs="Times New Roman"/>
          <w:sz w:val="28"/>
          <w:szCs w:val="28"/>
        </w:rPr>
        <w:t>;</w:t>
      </w:r>
    </w:p>
    <w:p w:rsidR="006B45E0" w:rsidRPr="00E55611" w:rsidRDefault="006B45E0" w:rsidP="006B45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611">
        <w:rPr>
          <w:rFonts w:ascii="Times New Roman" w:hAnsi="Times New Roman" w:cs="Times New Roman"/>
          <w:sz w:val="28"/>
          <w:szCs w:val="28"/>
        </w:rPr>
        <w:t>3) при создании пунктов временного размещения определять:</w:t>
      </w:r>
    </w:p>
    <w:p w:rsidR="006B45E0" w:rsidRPr="00E55611" w:rsidRDefault="006B45E0" w:rsidP="006B45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611">
        <w:rPr>
          <w:rFonts w:ascii="Times New Roman" w:hAnsi="Times New Roman" w:cs="Times New Roman"/>
          <w:sz w:val="28"/>
          <w:szCs w:val="28"/>
        </w:rPr>
        <w:t>а) состав администрации пунктов временного размещения;</w:t>
      </w:r>
    </w:p>
    <w:p w:rsidR="006B45E0" w:rsidRPr="00E55611" w:rsidRDefault="006B45E0" w:rsidP="006B45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611">
        <w:rPr>
          <w:rFonts w:ascii="Times New Roman" w:hAnsi="Times New Roman" w:cs="Times New Roman"/>
          <w:sz w:val="28"/>
          <w:szCs w:val="28"/>
        </w:rPr>
        <w:t>б) порядок организации деятельности пунктов временного размещения;</w:t>
      </w:r>
    </w:p>
    <w:p w:rsidR="006B45E0" w:rsidRPr="00E55611" w:rsidRDefault="006B45E0" w:rsidP="006B45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611">
        <w:rPr>
          <w:rFonts w:ascii="Times New Roman" w:hAnsi="Times New Roman" w:cs="Times New Roman"/>
          <w:sz w:val="28"/>
          <w:szCs w:val="28"/>
        </w:rPr>
        <w:t>в) правила проживания в пунктах временного размещения.</w:t>
      </w:r>
    </w:p>
    <w:p w:rsidR="006D4260" w:rsidRPr="00133792" w:rsidRDefault="00174F6A" w:rsidP="00EA68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611">
        <w:rPr>
          <w:rFonts w:ascii="Times New Roman" w:hAnsi="Times New Roman" w:cs="Times New Roman"/>
          <w:sz w:val="28"/>
          <w:szCs w:val="28"/>
        </w:rPr>
        <w:t>3</w:t>
      </w:r>
      <w:r w:rsidR="006D4260" w:rsidRPr="00E55611">
        <w:rPr>
          <w:rFonts w:ascii="Times New Roman" w:hAnsi="Times New Roman" w:cs="Times New Roman"/>
          <w:sz w:val="28"/>
          <w:szCs w:val="28"/>
        </w:rPr>
        <w:t xml:space="preserve">. </w:t>
      </w:r>
      <w:r w:rsidR="0076310B" w:rsidRPr="00E5561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851EA2" w:rsidRPr="00E55611"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 w:rsidR="0076310B" w:rsidRPr="00E55611">
        <w:rPr>
          <w:rFonts w:ascii="Times New Roman" w:hAnsi="Times New Roman" w:cs="Times New Roman"/>
          <w:sz w:val="28"/>
          <w:szCs w:val="28"/>
        </w:rPr>
        <w:t>органом</w:t>
      </w:r>
      <w:r w:rsidR="00851EA2" w:rsidRPr="00E55611">
        <w:rPr>
          <w:rFonts w:ascii="Times New Roman" w:hAnsi="Times New Roman" w:cs="Times New Roman"/>
          <w:sz w:val="28"/>
          <w:szCs w:val="28"/>
        </w:rPr>
        <w:t xml:space="preserve"> Камчатского кр</w:t>
      </w:r>
      <w:r w:rsidR="00851EA2">
        <w:rPr>
          <w:rFonts w:ascii="Times New Roman" w:hAnsi="Times New Roman" w:cs="Times New Roman"/>
          <w:sz w:val="28"/>
          <w:szCs w:val="28"/>
        </w:rPr>
        <w:t>ая</w:t>
      </w:r>
      <w:r w:rsidR="0076310B" w:rsidRPr="00133792">
        <w:rPr>
          <w:rFonts w:ascii="Times New Roman" w:hAnsi="Times New Roman" w:cs="Times New Roman"/>
          <w:sz w:val="28"/>
          <w:szCs w:val="28"/>
        </w:rPr>
        <w:t xml:space="preserve">, уполномоченным на координацию деятельности исполнительных органов Камчатского края и органов местного самоуправления муниципальных образований в Камчатском крае по вопросам временного социально-бытового обустройства </w:t>
      </w:r>
      <w:r w:rsidR="00EA68CD" w:rsidRPr="00133792">
        <w:rPr>
          <w:rFonts w:ascii="Times New Roman" w:hAnsi="Times New Roman" w:cs="Times New Roman"/>
          <w:sz w:val="28"/>
          <w:szCs w:val="28"/>
        </w:rPr>
        <w:t xml:space="preserve">лиц, </w:t>
      </w:r>
      <w:r w:rsidR="00C26BDD" w:rsidRPr="00133792">
        <w:rPr>
          <w:rFonts w:ascii="Times New Roman" w:hAnsi="Times New Roman" w:cs="Times New Roman"/>
          <w:sz w:val="28"/>
          <w:szCs w:val="28"/>
        </w:rPr>
        <w:t>вынужденно покинувших территорию Украины</w:t>
      </w:r>
      <w:r w:rsidR="0076310B" w:rsidRPr="00133792">
        <w:rPr>
          <w:rFonts w:ascii="Times New Roman" w:hAnsi="Times New Roman" w:cs="Times New Roman"/>
          <w:sz w:val="28"/>
          <w:szCs w:val="28"/>
        </w:rPr>
        <w:t>, Министерство по чрезвыча</w:t>
      </w:r>
      <w:r w:rsidR="00EA68CD" w:rsidRPr="00133792">
        <w:rPr>
          <w:rFonts w:ascii="Times New Roman" w:hAnsi="Times New Roman" w:cs="Times New Roman"/>
          <w:sz w:val="28"/>
          <w:szCs w:val="28"/>
        </w:rPr>
        <w:t>йным ситуациям Камчатского края</w:t>
      </w:r>
      <w:r w:rsidR="0076310B" w:rsidRPr="00133792">
        <w:rPr>
          <w:rFonts w:ascii="Times New Roman" w:hAnsi="Times New Roman" w:cs="Times New Roman"/>
          <w:sz w:val="28"/>
          <w:szCs w:val="28"/>
        </w:rPr>
        <w:t>.</w:t>
      </w:r>
    </w:p>
    <w:p w:rsidR="00EA68CD" w:rsidRPr="00133792" w:rsidRDefault="00174F6A" w:rsidP="00EA68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F6A">
        <w:rPr>
          <w:rFonts w:ascii="Times New Roman" w:hAnsi="Times New Roman" w:cs="Times New Roman"/>
          <w:sz w:val="28"/>
          <w:szCs w:val="28"/>
        </w:rPr>
        <w:t>4</w:t>
      </w:r>
      <w:r w:rsidR="00EA68CD" w:rsidRPr="00133792">
        <w:rPr>
          <w:rFonts w:ascii="Times New Roman" w:hAnsi="Times New Roman" w:cs="Times New Roman"/>
          <w:sz w:val="28"/>
          <w:szCs w:val="28"/>
        </w:rPr>
        <w:t>. Уполномоченному органу обеспечить взаимодействие с У</w:t>
      </w:r>
      <w:r w:rsidR="009B01C3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EA68CD" w:rsidRPr="00133792">
        <w:rPr>
          <w:rFonts w:ascii="Times New Roman" w:hAnsi="Times New Roman" w:cs="Times New Roman"/>
          <w:sz w:val="28"/>
          <w:szCs w:val="28"/>
        </w:rPr>
        <w:t>МВД России по Камчатскому краю по ведению миграционного и регистрационного учета эвакуированных граждан.</w:t>
      </w:r>
    </w:p>
    <w:p w:rsidR="00E87E69" w:rsidRPr="007C0CB0" w:rsidRDefault="0076310B" w:rsidP="00E87E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792">
        <w:rPr>
          <w:rFonts w:ascii="Times New Roman" w:hAnsi="Times New Roman" w:cs="Times New Roman"/>
          <w:sz w:val="28"/>
          <w:szCs w:val="28"/>
        </w:rPr>
        <w:t>5</w:t>
      </w:r>
      <w:r w:rsidR="00A960B6" w:rsidRPr="0013379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2C36EB" w:rsidRDefault="002C36EB" w:rsidP="00EA68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01C3" w:rsidRDefault="009B01C3" w:rsidP="00EA68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287"/>
        <w:gridCol w:w="2665"/>
      </w:tblGrid>
      <w:tr w:rsidR="004C1C88" w:rsidRPr="00076132" w:rsidTr="00A20BD5">
        <w:trPr>
          <w:trHeight w:val="1256"/>
        </w:trPr>
        <w:tc>
          <w:tcPr>
            <w:tcW w:w="3828" w:type="dxa"/>
            <w:shd w:val="clear" w:color="auto" w:fill="auto"/>
          </w:tcPr>
          <w:p w:rsidR="004C1C88" w:rsidRPr="00033533" w:rsidRDefault="004C1C88" w:rsidP="00D2533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211CC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 w:rsidR="00D25338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287" w:type="dxa"/>
            <w:shd w:val="clear" w:color="auto" w:fill="auto"/>
          </w:tcPr>
          <w:p w:rsidR="004C1C88" w:rsidRPr="00076132" w:rsidRDefault="004C1C88" w:rsidP="007873B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r w:rsidR="00D25338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 xml:space="preserve">                                    </w:t>
            </w:r>
          </w:p>
          <w:bookmarkEnd w:id="3"/>
          <w:p w:rsidR="004C1C88" w:rsidRPr="00076132" w:rsidRDefault="004C1C88" w:rsidP="007873B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4C1C88" w:rsidRPr="002F3844" w:rsidRDefault="00A20BD5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2E799B" w:rsidRDefault="002E799B">
      <w:r>
        <w:br w:type="page"/>
      </w:r>
    </w:p>
    <w:p w:rsidR="002E799B" w:rsidRPr="002E799B" w:rsidRDefault="002E799B" w:rsidP="002E799B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2E799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2E799B" w:rsidRPr="002E799B" w:rsidRDefault="002E799B" w:rsidP="002E799B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2E799B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</w:p>
    <w:p w:rsidR="002E799B" w:rsidRPr="002E799B" w:rsidRDefault="002E799B" w:rsidP="002E799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E799B">
        <w:rPr>
          <w:rFonts w:ascii="Times New Roman" w:hAnsi="Times New Roman" w:cs="Times New Roman"/>
          <w:sz w:val="28"/>
          <w:szCs w:val="28"/>
        </w:rPr>
        <w:t>от [</w:t>
      </w:r>
      <w:r w:rsidRPr="002E799B">
        <w:rPr>
          <w:rFonts w:ascii="Times New Roman" w:hAnsi="Times New Roman" w:cs="Times New Roman"/>
          <w:color w:val="E7E6E6"/>
          <w:sz w:val="28"/>
          <w:szCs w:val="28"/>
        </w:rPr>
        <w:t>Дата регистрации</w:t>
      </w:r>
      <w:r w:rsidRPr="002E799B">
        <w:rPr>
          <w:rFonts w:ascii="Times New Roman" w:hAnsi="Times New Roman" w:cs="Times New Roman"/>
          <w:sz w:val="28"/>
          <w:szCs w:val="28"/>
        </w:rPr>
        <w:t>] № [</w:t>
      </w:r>
      <w:r w:rsidRPr="002E799B">
        <w:rPr>
          <w:rFonts w:ascii="Times New Roman" w:hAnsi="Times New Roman" w:cs="Times New Roman"/>
          <w:color w:val="E7E6E6"/>
          <w:sz w:val="28"/>
          <w:szCs w:val="28"/>
        </w:rPr>
        <w:t>Номер документа</w:t>
      </w:r>
      <w:r w:rsidRPr="002E799B">
        <w:rPr>
          <w:rFonts w:ascii="Times New Roman" w:hAnsi="Times New Roman" w:cs="Times New Roman"/>
          <w:sz w:val="28"/>
          <w:szCs w:val="28"/>
        </w:rPr>
        <w:t>]</w:t>
      </w:r>
    </w:p>
    <w:p w:rsidR="002E799B" w:rsidRPr="002E799B" w:rsidRDefault="002E799B" w:rsidP="002E799B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E799B" w:rsidRDefault="002E799B" w:rsidP="002E7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A81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E799B" w:rsidRPr="002E799B" w:rsidRDefault="002E799B" w:rsidP="002E7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A81">
        <w:rPr>
          <w:rFonts w:ascii="Times New Roman" w:hAnsi="Times New Roman" w:cs="Times New Roman"/>
          <w:sz w:val="28"/>
          <w:szCs w:val="28"/>
        </w:rPr>
        <w:t xml:space="preserve">создания и ликвидации пунктов временного размещения </w:t>
      </w:r>
      <w:r>
        <w:rPr>
          <w:rFonts w:ascii="Times New Roman" w:hAnsi="Times New Roman" w:cs="Times New Roman"/>
          <w:sz w:val="28"/>
          <w:szCs w:val="28"/>
        </w:rPr>
        <w:t>в целях обеспечения проживания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Камчатского края в экстренном массовом порядке</w:t>
      </w:r>
    </w:p>
    <w:p w:rsidR="002E799B" w:rsidRPr="002E799B" w:rsidRDefault="002E799B" w:rsidP="002E7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99B" w:rsidRPr="002E799B" w:rsidRDefault="002E799B" w:rsidP="002E79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99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организации создания, функционирования и ликвидации пунктов </w:t>
      </w:r>
      <w:r w:rsidRPr="00707A81">
        <w:rPr>
          <w:rFonts w:ascii="Times New Roman" w:hAnsi="Times New Roman" w:cs="Times New Roman"/>
          <w:sz w:val="28"/>
          <w:szCs w:val="28"/>
        </w:rPr>
        <w:t xml:space="preserve">временного размещения </w:t>
      </w:r>
      <w:r>
        <w:rPr>
          <w:rFonts w:ascii="Times New Roman" w:hAnsi="Times New Roman" w:cs="Times New Roman"/>
          <w:sz w:val="28"/>
          <w:szCs w:val="28"/>
        </w:rPr>
        <w:t>в целях обеспечения проживания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Камчатского края в экстренном массовом порядке</w:t>
      </w:r>
      <w:r w:rsidRPr="002E799B">
        <w:rPr>
          <w:rFonts w:ascii="Times New Roman" w:hAnsi="Times New Roman" w:cs="Times New Roman"/>
          <w:sz w:val="28"/>
          <w:szCs w:val="28"/>
        </w:rPr>
        <w:t xml:space="preserve"> (далее – лица, вынужденно покинувшие территорию Украины).</w:t>
      </w:r>
    </w:p>
    <w:p w:rsidR="002E799B" w:rsidRPr="002E799B" w:rsidRDefault="002E799B" w:rsidP="002E79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99B">
        <w:rPr>
          <w:rFonts w:ascii="Times New Roman" w:hAnsi="Times New Roman" w:cs="Times New Roman"/>
          <w:sz w:val="28"/>
          <w:szCs w:val="28"/>
        </w:rPr>
        <w:t>2. Под пунктами временного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9B">
        <w:rPr>
          <w:rFonts w:ascii="Times New Roman" w:hAnsi="Times New Roman" w:cs="Times New Roman"/>
          <w:sz w:val="28"/>
          <w:szCs w:val="28"/>
        </w:rPr>
        <w:t xml:space="preserve">понимаются места временного </w:t>
      </w:r>
      <w:r w:rsidR="0044528E">
        <w:rPr>
          <w:rFonts w:ascii="Times New Roman" w:hAnsi="Times New Roman" w:cs="Times New Roman"/>
          <w:sz w:val="28"/>
          <w:szCs w:val="28"/>
        </w:rPr>
        <w:t>содержания</w:t>
      </w:r>
      <w:r w:rsidRPr="002E7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вынужденно покинувших территорию Украины, расположенные на территории Камчатского края</w:t>
      </w:r>
      <w:r w:rsidRPr="002E799B">
        <w:rPr>
          <w:rFonts w:ascii="Times New Roman" w:hAnsi="Times New Roman" w:cs="Times New Roman"/>
          <w:sz w:val="28"/>
          <w:szCs w:val="28"/>
        </w:rPr>
        <w:t xml:space="preserve"> (далее – пункты временного размещения).</w:t>
      </w:r>
    </w:p>
    <w:p w:rsidR="002E799B" w:rsidRPr="002E799B" w:rsidRDefault="002E799B" w:rsidP="002E79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99B">
        <w:rPr>
          <w:rFonts w:ascii="Times New Roman" w:hAnsi="Times New Roman" w:cs="Times New Roman"/>
          <w:sz w:val="28"/>
          <w:szCs w:val="28"/>
        </w:rPr>
        <w:t>3. Пункты временного размещения создаются на основании решения Губернатора Камчатского края о введении режима функционирования «Повышенная готовность» регионального уровня реагирования для органов управления и сил Камчатской территориальной подсистемы единой государственной системы предупреждения и ликвидации чрезвычайных ситуаций, основанием введения которого является решение вопросов размещения, социальной защиты и организации всестороннего обеспечения граждан, прибывших на территорию Камчатского края (далее – режим повышенной готовности).</w:t>
      </w:r>
    </w:p>
    <w:p w:rsidR="002E799B" w:rsidRPr="002E799B" w:rsidRDefault="002E799B" w:rsidP="002E79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99B">
        <w:rPr>
          <w:rFonts w:ascii="Times New Roman" w:hAnsi="Times New Roman" w:cs="Times New Roman"/>
          <w:sz w:val="28"/>
          <w:szCs w:val="28"/>
        </w:rPr>
        <w:t xml:space="preserve">4. Под созданием </w:t>
      </w:r>
      <w:r>
        <w:rPr>
          <w:rFonts w:ascii="Times New Roman" w:hAnsi="Times New Roman" w:cs="Times New Roman"/>
          <w:sz w:val="28"/>
          <w:szCs w:val="28"/>
        </w:rPr>
        <w:t>пунктов временного размещения</w:t>
      </w:r>
      <w:r w:rsidRPr="002E799B">
        <w:rPr>
          <w:rFonts w:ascii="Times New Roman" w:hAnsi="Times New Roman" w:cs="Times New Roman"/>
          <w:sz w:val="28"/>
          <w:szCs w:val="28"/>
        </w:rPr>
        <w:t xml:space="preserve"> понимается комплекс мер, направленный на развертывание и организацию деятельности </w:t>
      </w:r>
      <w:r>
        <w:rPr>
          <w:rFonts w:ascii="Times New Roman" w:hAnsi="Times New Roman" w:cs="Times New Roman"/>
          <w:sz w:val="28"/>
          <w:szCs w:val="28"/>
        </w:rPr>
        <w:t>пунктов временного размещения</w:t>
      </w:r>
      <w:r w:rsidRPr="002E799B">
        <w:rPr>
          <w:rFonts w:ascii="Times New Roman" w:hAnsi="Times New Roman" w:cs="Times New Roman"/>
          <w:sz w:val="28"/>
          <w:szCs w:val="28"/>
        </w:rPr>
        <w:t xml:space="preserve"> по временному социально-бытовому обустройству лиц, вынужденно покинувших территорию Украины.</w:t>
      </w:r>
    </w:p>
    <w:p w:rsidR="002E799B" w:rsidRPr="002E799B" w:rsidRDefault="002E799B" w:rsidP="002E79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99B">
        <w:rPr>
          <w:rFonts w:ascii="Times New Roman" w:hAnsi="Times New Roman" w:cs="Times New Roman"/>
          <w:sz w:val="28"/>
          <w:szCs w:val="28"/>
        </w:rPr>
        <w:t xml:space="preserve">5. Финансирование мероприятий по временному социально-бытовому обустройству лиц, вынужденно покинувших территорию Украины, на территории муниципальных образований в Камчатском крае осуществляется в соответствии с Методикой распределения иных межбюджетных трансфертов из краевого бюджета бюджетам муниципальных образований в Камчатском крае на возмещение произведенных расходов по организации работы пунктов временного размещения, размещению и питанию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</w:t>
      </w:r>
      <w:r w:rsidRPr="002E799B">
        <w:rPr>
          <w:rFonts w:ascii="Times New Roman" w:hAnsi="Times New Roman" w:cs="Times New Roman"/>
          <w:sz w:val="28"/>
          <w:szCs w:val="28"/>
        </w:rPr>
        <w:lastRenderedPageBreak/>
        <w:t>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Камчатского края в экстренном массовом порядке и находящихся в пунктах временного размещения, и правила их предоставления, утвержденной постановлением Правительства Камчатского края от 06.06.2022 № 288-П.</w:t>
      </w:r>
    </w:p>
    <w:p w:rsidR="002E799B" w:rsidRPr="002E799B" w:rsidRDefault="002E799B" w:rsidP="002E79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99B">
        <w:rPr>
          <w:rFonts w:ascii="Times New Roman" w:hAnsi="Times New Roman" w:cs="Times New Roman"/>
          <w:sz w:val="28"/>
          <w:szCs w:val="28"/>
        </w:rPr>
        <w:t xml:space="preserve">6. В качестве </w:t>
      </w:r>
      <w:r>
        <w:rPr>
          <w:rFonts w:ascii="Times New Roman" w:hAnsi="Times New Roman" w:cs="Times New Roman"/>
          <w:sz w:val="28"/>
          <w:szCs w:val="28"/>
        </w:rPr>
        <w:t>пунктов временного размещения</w:t>
      </w:r>
      <w:r w:rsidRPr="002E799B">
        <w:rPr>
          <w:rFonts w:ascii="Times New Roman" w:hAnsi="Times New Roman" w:cs="Times New Roman"/>
          <w:sz w:val="28"/>
          <w:szCs w:val="28"/>
        </w:rPr>
        <w:t xml:space="preserve"> могут быть определены здания и помещения, принадлежащие организациям независимо от их организационно-правовой формы и формы собственности, индивидуальным предпринимателям, и соответствующие условиям проживания.</w:t>
      </w:r>
    </w:p>
    <w:p w:rsidR="002E799B" w:rsidRPr="002E799B" w:rsidRDefault="002E799B" w:rsidP="002E79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99B">
        <w:rPr>
          <w:rFonts w:ascii="Times New Roman" w:hAnsi="Times New Roman" w:cs="Times New Roman"/>
          <w:sz w:val="28"/>
          <w:szCs w:val="28"/>
        </w:rPr>
        <w:t xml:space="preserve">7. Организация работы </w:t>
      </w:r>
      <w:r>
        <w:rPr>
          <w:rFonts w:ascii="Times New Roman" w:hAnsi="Times New Roman" w:cs="Times New Roman"/>
          <w:sz w:val="28"/>
          <w:szCs w:val="28"/>
        </w:rPr>
        <w:t>пунктов временного размещения</w:t>
      </w:r>
      <w:r w:rsidRPr="002E799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рекомендациями Роспотребнадзора МР 1.1.0093-14 «Условия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ситуаций», МР 3.1/2.1.0251-21 «Рекомендации для организации работы пунктов временного размещения (ПВР) эвакуируемого населения в условиях продолжающегося распространения новой коронавирусной инфекции</w:t>
      </w:r>
      <w:r w:rsidR="00E55611">
        <w:rPr>
          <w:rFonts w:ascii="Times New Roman" w:hAnsi="Times New Roman" w:cs="Times New Roman"/>
          <w:sz w:val="28"/>
          <w:szCs w:val="28"/>
        </w:rPr>
        <w:br/>
      </w:r>
      <w:r w:rsidRPr="002E799B">
        <w:rPr>
          <w:rFonts w:ascii="Times New Roman" w:hAnsi="Times New Roman" w:cs="Times New Roman"/>
          <w:sz w:val="28"/>
          <w:szCs w:val="28"/>
        </w:rPr>
        <w:t>(COVID-19)».</w:t>
      </w:r>
    </w:p>
    <w:p w:rsidR="002E799B" w:rsidRPr="002E799B" w:rsidRDefault="002E799B" w:rsidP="002E79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A2">
        <w:rPr>
          <w:rFonts w:ascii="Times New Roman" w:hAnsi="Times New Roman" w:cs="Times New Roman"/>
          <w:sz w:val="28"/>
          <w:szCs w:val="28"/>
        </w:rPr>
        <w:t>8. При создании пунктов временного размещения</w:t>
      </w:r>
      <w:r w:rsidR="00403EC6" w:rsidRPr="00851EA2">
        <w:rPr>
          <w:rFonts w:ascii="Times New Roman" w:hAnsi="Times New Roman" w:cs="Times New Roman"/>
          <w:sz w:val="28"/>
          <w:szCs w:val="28"/>
        </w:rPr>
        <w:t xml:space="preserve"> </w:t>
      </w:r>
      <w:r w:rsidRPr="00851EA2">
        <w:rPr>
          <w:rFonts w:ascii="Times New Roman" w:hAnsi="Times New Roman" w:cs="Times New Roman"/>
          <w:sz w:val="28"/>
          <w:szCs w:val="28"/>
        </w:rPr>
        <w:t>руководители организаций, на базе которых создаются пункты временного размещения:</w:t>
      </w:r>
    </w:p>
    <w:p w:rsidR="002E799B" w:rsidRPr="002E799B" w:rsidRDefault="002E799B" w:rsidP="002E79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99B">
        <w:rPr>
          <w:rFonts w:ascii="Times New Roman" w:hAnsi="Times New Roman" w:cs="Times New Roman"/>
          <w:sz w:val="28"/>
          <w:szCs w:val="28"/>
        </w:rPr>
        <w:t xml:space="preserve">1) создают и определяют состав администрации </w:t>
      </w:r>
      <w:r>
        <w:rPr>
          <w:rFonts w:ascii="Times New Roman" w:hAnsi="Times New Roman" w:cs="Times New Roman"/>
          <w:sz w:val="28"/>
          <w:szCs w:val="28"/>
        </w:rPr>
        <w:t>пунктов временного размещения</w:t>
      </w:r>
      <w:r w:rsidRPr="002E799B">
        <w:rPr>
          <w:rFonts w:ascii="Times New Roman" w:hAnsi="Times New Roman" w:cs="Times New Roman"/>
          <w:sz w:val="28"/>
          <w:szCs w:val="28"/>
        </w:rPr>
        <w:t>;</w:t>
      </w:r>
    </w:p>
    <w:p w:rsidR="002E799B" w:rsidRPr="002E799B" w:rsidRDefault="002E799B" w:rsidP="002E79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99B">
        <w:rPr>
          <w:rFonts w:ascii="Times New Roman" w:hAnsi="Times New Roman" w:cs="Times New Roman"/>
          <w:sz w:val="28"/>
          <w:szCs w:val="28"/>
        </w:rPr>
        <w:t xml:space="preserve">2) определяют порядок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>пунктов временного размещения</w:t>
      </w:r>
      <w:r w:rsidRPr="002E799B">
        <w:rPr>
          <w:rFonts w:ascii="Times New Roman" w:hAnsi="Times New Roman" w:cs="Times New Roman"/>
          <w:sz w:val="28"/>
          <w:szCs w:val="28"/>
        </w:rPr>
        <w:t>;</w:t>
      </w:r>
    </w:p>
    <w:p w:rsidR="002E799B" w:rsidRPr="00EA68CD" w:rsidRDefault="002E799B" w:rsidP="002E79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8CD">
        <w:rPr>
          <w:rFonts w:ascii="Times New Roman" w:hAnsi="Times New Roman" w:cs="Times New Roman"/>
          <w:sz w:val="28"/>
          <w:szCs w:val="28"/>
        </w:rPr>
        <w:t>3) определяют правила проживания в пунктах временного размещения.</w:t>
      </w:r>
    </w:p>
    <w:p w:rsidR="002E799B" w:rsidRPr="002E799B" w:rsidRDefault="00ED051C" w:rsidP="002E79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E799B" w:rsidRPr="00EA68CD">
        <w:rPr>
          <w:rFonts w:ascii="Times New Roman" w:hAnsi="Times New Roman" w:cs="Times New Roman"/>
          <w:sz w:val="28"/>
          <w:szCs w:val="28"/>
        </w:rPr>
        <w:t>. Ликвидация пунктов временного размещения осуществляется на основании правового акта Губернатора Камчатского края об</w:t>
      </w:r>
      <w:r w:rsidR="002E799B" w:rsidRPr="002E799B">
        <w:rPr>
          <w:rFonts w:ascii="Times New Roman" w:hAnsi="Times New Roman" w:cs="Times New Roman"/>
          <w:sz w:val="28"/>
          <w:szCs w:val="28"/>
        </w:rPr>
        <w:t xml:space="preserve"> отмене режима повышенной готовности.</w:t>
      </w:r>
    </w:p>
    <w:p w:rsidR="002E799B" w:rsidRPr="002E799B" w:rsidRDefault="00A960B6" w:rsidP="002E79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051C">
        <w:rPr>
          <w:rFonts w:ascii="Times New Roman" w:hAnsi="Times New Roman" w:cs="Times New Roman"/>
          <w:sz w:val="28"/>
          <w:szCs w:val="28"/>
        </w:rPr>
        <w:t>0</w:t>
      </w:r>
      <w:r w:rsidR="002E799B" w:rsidRPr="002E799B">
        <w:rPr>
          <w:rFonts w:ascii="Times New Roman" w:hAnsi="Times New Roman" w:cs="Times New Roman"/>
          <w:sz w:val="28"/>
          <w:szCs w:val="28"/>
        </w:rPr>
        <w:t xml:space="preserve">. Под ликвидацией </w:t>
      </w:r>
      <w:r w:rsidR="002E799B">
        <w:rPr>
          <w:rFonts w:ascii="Times New Roman" w:hAnsi="Times New Roman" w:cs="Times New Roman"/>
          <w:sz w:val="28"/>
          <w:szCs w:val="28"/>
        </w:rPr>
        <w:t>пунктов временного размещения</w:t>
      </w:r>
      <w:r w:rsidR="002E799B" w:rsidRPr="002E799B">
        <w:rPr>
          <w:rFonts w:ascii="Times New Roman" w:hAnsi="Times New Roman" w:cs="Times New Roman"/>
          <w:sz w:val="28"/>
          <w:szCs w:val="28"/>
        </w:rPr>
        <w:t xml:space="preserve"> понимается прекращение деятельности по временному социально-бытовому обустройству лиц, вынужденно покинувших территорию Украины, на объектах, определенных в качестве </w:t>
      </w:r>
      <w:r w:rsidR="002E799B">
        <w:rPr>
          <w:rFonts w:ascii="Times New Roman" w:hAnsi="Times New Roman" w:cs="Times New Roman"/>
          <w:sz w:val="28"/>
          <w:szCs w:val="28"/>
        </w:rPr>
        <w:t>пунктов временного размещения</w:t>
      </w:r>
      <w:r w:rsidR="002E799B" w:rsidRPr="002E799B">
        <w:rPr>
          <w:rFonts w:ascii="Times New Roman" w:hAnsi="Times New Roman" w:cs="Times New Roman"/>
          <w:sz w:val="28"/>
          <w:szCs w:val="28"/>
        </w:rPr>
        <w:t xml:space="preserve">. Решение об исключении организации из перечня </w:t>
      </w:r>
      <w:r w:rsidR="002E799B">
        <w:rPr>
          <w:rFonts w:ascii="Times New Roman" w:hAnsi="Times New Roman" w:cs="Times New Roman"/>
          <w:sz w:val="28"/>
          <w:szCs w:val="28"/>
        </w:rPr>
        <w:t>пунктов временного размещения</w:t>
      </w:r>
      <w:r w:rsidR="002E799B" w:rsidRPr="002E799B">
        <w:rPr>
          <w:rFonts w:ascii="Times New Roman" w:hAnsi="Times New Roman" w:cs="Times New Roman"/>
          <w:sz w:val="28"/>
          <w:szCs w:val="28"/>
        </w:rPr>
        <w:t xml:space="preserve"> принимается при условии высвобождения соответствующего </w:t>
      </w:r>
      <w:r w:rsidR="002E799B">
        <w:rPr>
          <w:rFonts w:ascii="Times New Roman" w:hAnsi="Times New Roman" w:cs="Times New Roman"/>
          <w:sz w:val="28"/>
          <w:szCs w:val="28"/>
        </w:rPr>
        <w:t>пункта временного размещения</w:t>
      </w:r>
      <w:r w:rsidR="002E799B" w:rsidRPr="002E799B">
        <w:rPr>
          <w:rFonts w:ascii="Times New Roman" w:hAnsi="Times New Roman" w:cs="Times New Roman"/>
          <w:sz w:val="28"/>
          <w:szCs w:val="28"/>
        </w:rPr>
        <w:t xml:space="preserve"> от прибывающих в нем лиц.</w:t>
      </w:r>
    </w:p>
    <w:p w:rsidR="002E799B" w:rsidRPr="002E799B" w:rsidRDefault="002E799B" w:rsidP="002E79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99B">
        <w:rPr>
          <w:rFonts w:ascii="Times New Roman" w:hAnsi="Times New Roman" w:cs="Times New Roman"/>
          <w:sz w:val="28"/>
          <w:szCs w:val="28"/>
        </w:rPr>
        <w:t>1</w:t>
      </w:r>
      <w:r w:rsidR="00ED051C">
        <w:rPr>
          <w:rFonts w:ascii="Times New Roman" w:hAnsi="Times New Roman" w:cs="Times New Roman"/>
          <w:sz w:val="28"/>
          <w:szCs w:val="28"/>
        </w:rPr>
        <w:t>1</w:t>
      </w:r>
      <w:r w:rsidRPr="002E799B">
        <w:rPr>
          <w:rFonts w:ascii="Times New Roman" w:hAnsi="Times New Roman" w:cs="Times New Roman"/>
          <w:sz w:val="28"/>
          <w:szCs w:val="28"/>
        </w:rPr>
        <w:t xml:space="preserve">. Прекращение деятельности по временному социально-бытовому обустройству лиц, вынужденно покинувших территорию Украины, на объектах, определенных в качестве </w:t>
      </w:r>
      <w:r>
        <w:rPr>
          <w:rFonts w:ascii="Times New Roman" w:hAnsi="Times New Roman" w:cs="Times New Roman"/>
          <w:sz w:val="28"/>
          <w:szCs w:val="28"/>
        </w:rPr>
        <w:t>пунктов временного размещения</w:t>
      </w:r>
      <w:r w:rsidRPr="002E799B">
        <w:rPr>
          <w:rFonts w:ascii="Times New Roman" w:hAnsi="Times New Roman" w:cs="Times New Roman"/>
          <w:sz w:val="28"/>
          <w:szCs w:val="28"/>
        </w:rPr>
        <w:t xml:space="preserve">, осуществляется в течение 10 дней со дня издания Губернатором Камчатского </w:t>
      </w:r>
      <w:r w:rsidR="00851EA2">
        <w:rPr>
          <w:rFonts w:ascii="Times New Roman" w:hAnsi="Times New Roman" w:cs="Times New Roman"/>
          <w:sz w:val="28"/>
          <w:szCs w:val="28"/>
        </w:rPr>
        <w:t>края правового акта, указанного</w:t>
      </w:r>
      <w:r w:rsidRPr="002E799B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A960B6">
        <w:rPr>
          <w:rFonts w:ascii="Times New Roman" w:hAnsi="Times New Roman" w:cs="Times New Roman"/>
          <w:sz w:val="28"/>
          <w:szCs w:val="28"/>
        </w:rPr>
        <w:t xml:space="preserve"> </w:t>
      </w:r>
      <w:r w:rsidR="009B01C3">
        <w:rPr>
          <w:rFonts w:ascii="Times New Roman" w:hAnsi="Times New Roman" w:cs="Times New Roman"/>
          <w:sz w:val="28"/>
          <w:szCs w:val="28"/>
        </w:rPr>
        <w:t>9</w:t>
      </w:r>
      <w:r w:rsidRPr="002E799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E799B" w:rsidRDefault="002E799B"/>
    <w:sectPr w:rsidR="002E799B" w:rsidSect="0044528E"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3E" w:rsidRDefault="004F6B3E" w:rsidP="0031799B">
      <w:pPr>
        <w:spacing w:after="0" w:line="240" w:lineRule="auto"/>
      </w:pPr>
      <w:r>
        <w:separator/>
      </w:r>
    </w:p>
  </w:endnote>
  <w:endnote w:type="continuationSeparator" w:id="0">
    <w:p w:rsidR="004F6B3E" w:rsidRDefault="004F6B3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3E" w:rsidRDefault="004F6B3E" w:rsidP="0031799B">
      <w:pPr>
        <w:spacing w:after="0" w:line="240" w:lineRule="auto"/>
      </w:pPr>
      <w:r>
        <w:separator/>
      </w:r>
    </w:p>
  </w:footnote>
  <w:footnote w:type="continuationSeparator" w:id="0">
    <w:p w:rsidR="004F6B3E" w:rsidRDefault="004F6B3E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A72"/>
    <w:multiLevelType w:val="hybridMultilevel"/>
    <w:tmpl w:val="7896B290"/>
    <w:lvl w:ilvl="0" w:tplc="BF5EFC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27281"/>
    <w:multiLevelType w:val="hybridMultilevel"/>
    <w:tmpl w:val="38E64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16953E">
      <w:start w:val="1"/>
      <w:numFmt w:val="decimal"/>
      <w:lvlText w:val="%2."/>
      <w:lvlJc w:val="left"/>
      <w:pPr>
        <w:ind w:left="1920" w:hanging="360"/>
      </w:pPr>
      <w:rPr>
        <w:rFonts w:hint="default"/>
        <w:color w:val="auto"/>
      </w:rPr>
    </w:lvl>
    <w:lvl w:ilvl="2" w:tplc="2F10E8A6">
      <w:start w:val="30"/>
      <w:numFmt w:val="decimal"/>
      <w:lvlText w:val="%3"/>
      <w:lvlJc w:val="left"/>
      <w:pPr>
        <w:ind w:left="2340" w:hanging="360"/>
      </w:pPr>
      <w:rPr>
        <w:rFonts w:ascii="Calibri" w:eastAsia="Calibri" w:hAnsi="Calibri" w:hint="default"/>
        <w:color w:val="auto"/>
        <w:sz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594"/>
    <w:multiLevelType w:val="multilevel"/>
    <w:tmpl w:val="E08E4726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CDB413E"/>
    <w:multiLevelType w:val="multilevel"/>
    <w:tmpl w:val="CB565E4E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93F1E8B"/>
    <w:multiLevelType w:val="multilevel"/>
    <w:tmpl w:val="BDF62510"/>
    <w:lvl w:ilvl="0">
      <w:start w:val="2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Segoe UI" w:hAnsi="Segoe UI" w:cs="Segoe U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Segoe UI" w:hAnsi="Segoe UI" w:cs="Segoe U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Segoe UI" w:hAnsi="Segoe UI" w:cs="Segoe U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Segoe UI" w:hAnsi="Segoe UI" w:cs="Segoe UI" w:hint="default"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Segoe UI" w:hAnsi="Segoe UI" w:cs="Segoe U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Segoe UI" w:hAnsi="Segoe UI" w:cs="Segoe U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Segoe UI" w:hAnsi="Segoe UI" w:cs="Segoe UI" w:hint="default"/>
        <w:sz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961F2"/>
    <w:rsid w:val="000B1239"/>
    <w:rsid w:val="000C7139"/>
    <w:rsid w:val="000D49C9"/>
    <w:rsid w:val="000E53EF"/>
    <w:rsid w:val="001125EB"/>
    <w:rsid w:val="00112C1A"/>
    <w:rsid w:val="001208AF"/>
    <w:rsid w:val="001208B2"/>
    <w:rsid w:val="00126EFA"/>
    <w:rsid w:val="00133792"/>
    <w:rsid w:val="00140E22"/>
    <w:rsid w:val="001517D6"/>
    <w:rsid w:val="00174F6A"/>
    <w:rsid w:val="00180140"/>
    <w:rsid w:val="00181702"/>
    <w:rsid w:val="00181A55"/>
    <w:rsid w:val="00197532"/>
    <w:rsid w:val="001C15D6"/>
    <w:rsid w:val="001D00F5"/>
    <w:rsid w:val="001D4724"/>
    <w:rsid w:val="001F1DD5"/>
    <w:rsid w:val="00211815"/>
    <w:rsid w:val="00211CC4"/>
    <w:rsid w:val="0022234A"/>
    <w:rsid w:val="00225F0E"/>
    <w:rsid w:val="00233FCB"/>
    <w:rsid w:val="0024018C"/>
    <w:rsid w:val="0024385A"/>
    <w:rsid w:val="00257670"/>
    <w:rsid w:val="002646C8"/>
    <w:rsid w:val="00295AC8"/>
    <w:rsid w:val="002A255A"/>
    <w:rsid w:val="002A5775"/>
    <w:rsid w:val="002A5DBD"/>
    <w:rsid w:val="002C2B5A"/>
    <w:rsid w:val="002C36EB"/>
    <w:rsid w:val="002D5D0F"/>
    <w:rsid w:val="002E4E87"/>
    <w:rsid w:val="002E799B"/>
    <w:rsid w:val="002F3844"/>
    <w:rsid w:val="002F4DD3"/>
    <w:rsid w:val="0030022E"/>
    <w:rsid w:val="00313CF4"/>
    <w:rsid w:val="0031799B"/>
    <w:rsid w:val="00327B6F"/>
    <w:rsid w:val="00340390"/>
    <w:rsid w:val="003435A1"/>
    <w:rsid w:val="003518E4"/>
    <w:rsid w:val="00374C3C"/>
    <w:rsid w:val="0038403D"/>
    <w:rsid w:val="00397C94"/>
    <w:rsid w:val="003B0709"/>
    <w:rsid w:val="003B52E1"/>
    <w:rsid w:val="003B55E1"/>
    <w:rsid w:val="003C266D"/>
    <w:rsid w:val="003C30E0"/>
    <w:rsid w:val="00403EC6"/>
    <w:rsid w:val="00420758"/>
    <w:rsid w:val="004305C4"/>
    <w:rsid w:val="0043251D"/>
    <w:rsid w:val="004348C7"/>
    <w:rsid w:val="0043505F"/>
    <w:rsid w:val="004351FE"/>
    <w:rsid w:val="00440A70"/>
    <w:rsid w:val="004415AF"/>
    <w:rsid w:val="004432EB"/>
    <w:rsid w:val="004440D5"/>
    <w:rsid w:val="0044528E"/>
    <w:rsid w:val="004549E8"/>
    <w:rsid w:val="00464949"/>
    <w:rsid w:val="00466B97"/>
    <w:rsid w:val="004B221A"/>
    <w:rsid w:val="004C1C88"/>
    <w:rsid w:val="004E00B2"/>
    <w:rsid w:val="004E554E"/>
    <w:rsid w:val="004E6A87"/>
    <w:rsid w:val="004F6B3E"/>
    <w:rsid w:val="00503FC3"/>
    <w:rsid w:val="0052713F"/>
    <w:rsid w:val="005271B3"/>
    <w:rsid w:val="00531529"/>
    <w:rsid w:val="005578C9"/>
    <w:rsid w:val="00562C3D"/>
    <w:rsid w:val="00563B33"/>
    <w:rsid w:val="00576D34"/>
    <w:rsid w:val="005846D7"/>
    <w:rsid w:val="005A60FA"/>
    <w:rsid w:val="005D2494"/>
    <w:rsid w:val="005F11A7"/>
    <w:rsid w:val="005F1F7D"/>
    <w:rsid w:val="005F5495"/>
    <w:rsid w:val="006271E6"/>
    <w:rsid w:val="00631037"/>
    <w:rsid w:val="00650CAB"/>
    <w:rsid w:val="006526D1"/>
    <w:rsid w:val="00654FDA"/>
    <w:rsid w:val="00663D27"/>
    <w:rsid w:val="006664BC"/>
    <w:rsid w:val="00681BFE"/>
    <w:rsid w:val="0069601C"/>
    <w:rsid w:val="006A541B"/>
    <w:rsid w:val="006B115E"/>
    <w:rsid w:val="006B3C64"/>
    <w:rsid w:val="006B45E0"/>
    <w:rsid w:val="006D4260"/>
    <w:rsid w:val="006E593A"/>
    <w:rsid w:val="006F5D44"/>
    <w:rsid w:val="00707A81"/>
    <w:rsid w:val="00725A0F"/>
    <w:rsid w:val="007370B6"/>
    <w:rsid w:val="0074156B"/>
    <w:rsid w:val="00744B7F"/>
    <w:rsid w:val="0076310B"/>
    <w:rsid w:val="007873BF"/>
    <w:rsid w:val="00792296"/>
    <w:rsid w:val="00796B9B"/>
    <w:rsid w:val="007B3851"/>
    <w:rsid w:val="007B6C2C"/>
    <w:rsid w:val="007C0CB0"/>
    <w:rsid w:val="007D746A"/>
    <w:rsid w:val="007E7ADA"/>
    <w:rsid w:val="007F0218"/>
    <w:rsid w:val="007F3D5B"/>
    <w:rsid w:val="00806D95"/>
    <w:rsid w:val="00812B9A"/>
    <w:rsid w:val="00851EA2"/>
    <w:rsid w:val="00851EEC"/>
    <w:rsid w:val="0085578D"/>
    <w:rsid w:val="00860C71"/>
    <w:rsid w:val="008708D4"/>
    <w:rsid w:val="0089042F"/>
    <w:rsid w:val="008929B0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76BC7"/>
    <w:rsid w:val="00997969"/>
    <w:rsid w:val="009A471F"/>
    <w:rsid w:val="009B01C3"/>
    <w:rsid w:val="009C162E"/>
    <w:rsid w:val="009D53FA"/>
    <w:rsid w:val="009F320C"/>
    <w:rsid w:val="00A20BD5"/>
    <w:rsid w:val="00A43195"/>
    <w:rsid w:val="00A473F7"/>
    <w:rsid w:val="00A8227F"/>
    <w:rsid w:val="00A82EC3"/>
    <w:rsid w:val="00A834AC"/>
    <w:rsid w:val="00A84370"/>
    <w:rsid w:val="00A960B6"/>
    <w:rsid w:val="00A963F2"/>
    <w:rsid w:val="00AB0F55"/>
    <w:rsid w:val="00AB3ECC"/>
    <w:rsid w:val="00AC6E43"/>
    <w:rsid w:val="00AE5328"/>
    <w:rsid w:val="00AE7481"/>
    <w:rsid w:val="00AF4409"/>
    <w:rsid w:val="00AF6521"/>
    <w:rsid w:val="00B11806"/>
    <w:rsid w:val="00B12F65"/>
    <w:rsid w:val="00B17A8B"/>
    <w:rsid w:val="00B37B0B"/>
    <w:rsid w:val="00B64060"/>
    <w:rsid w:val="00B759EC"/>
    <w:rsid w:val="00B75E4C"/>
    <w:rsid w:val="00B81EC3"/>
    <w:rsid w:val="00B831E8"/>
    <w:rsid w:val="00B833C0"/>
    <w:rsid w:val="00B86B4D"/>
    <w:rsid w:val="00BA0097"/>
    <w:rsid w:val="00BA6DC7"/>
    <w:rsid w:val="00BB478D"/>
    <w:rsid w:val="00BC7AA4"/>
    <w:rsid w:val="00BD13FF"/>
    <w:rsid w:val="00BE1E47"/>
    <w:rsid w:val="00BF3269"/>
    <w:rsid w:val="00C2171E"/>
    <w:rsid w:val="00C22F2F"/>
    <w:rsid w:val="00C26BDD"/>
    <w:rsid w:val="00C366DA"/>
    <w:rsid w:val="00C37058"/>
    <w:rsid w:val="00C37B1E"/>
    <w:rsid w:val="00C442AB"/>
    <w:rsid w:val="00C502D0"/>
    <w:rsid w:val="00C5596B"/>
    <w:rsid w:val="00C73DCC"/>
    <w:rsid w:val="00C90D3D"/>
    <w:rsid w:val="00C91A75"/>
    <w:rsid w:val="00CB0344"/>
    <w:rsid w:val="00D16B35"/>
    <w:rsid w:val="00D206A1"/>
    <w:rsid w:val="00D25338"/>
    <w:rsid w:val="00D31705"/>
    <w:rsid w:val="00D330ED"/>
    <w:rsid w:val="00D47CEF"/>
    <w:rsid w:val="00D50172"/>
    <w:rsid w:val="00D51DAE"/>
    <w:rsid w:val="00D624C8"/>
    <w:rsid w:val="00DA2FE9"/>
    <w:rsid w:val="00DB07FE"/>
    <w:rsid w:val="00DC189A"/>
    <w:rsid w:val="00DD3A94"/>
    <w:rsid w:val="00DE54A2"/>
    <w:rsid w:val="00DF3901"/>
    <w:rsid w:val="00DF3A35"/>
    <w:rsid w:val="00E05881"/>
    <w:rsid w:val="00E0619C"/>
    <w:rsid w:val="00E159EE"/>
    <w:rsid w:val="00E21060"/>
    <w:rsid w:val="00E40D0A"/>
    <w:rsid w:val="00E43CC4"/>
    <w:rsid w:val="00E55611"/>
    <w:rsid w:val="00E60260"/>
    <w:rsid w:val="00E61A8D"/>
    <w:rsid w:val="00E72DA7"/>
    <w:rsid w:val="00E8524F"/>
    <w:rsid w:val="00E87E69"/>
    <w:rsid w:val="00E92746"/>
    <w:rsid w:val="00EA68CD"/>
    <w:rsid w:val="00EC2BB1"/>
    <w:rsid w:val="00EC2DBB"/>
    <w:rsid w:val="00ED051C"/>
    <w:rsid w:val="00ED463C"/>
    <w:rsid w:val="00EF094E"/>
    <w:rsid w:val="00EF524F"/>
    <w:rsid w:val="00F147B5"/>
    <w:rsid w:val="00F148B5"/>
    <w:rsid w:val="00F42F6B"/>
    <w:rsid w:val="00F46EC1"/>
    <w:rsid w:val="00F52709"/>
    <w:rsid w:val="00F63133"/>
    <w:rsid w:val="00F73B2E"/>
    <w:rsid w:val="00F81A81"/>
    <w:rsid w:val="00FA5043"/>
    <w:rsid w:val="00FA5462"/>
    <w:rsid w:val="00FB47AC"/>
    <w:rsid w:val="00FC2DDF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DC37C-F7A6-4905-86DC-6B196338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C36EB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6526D1"/>
    <w:pPr>
      <w:ind w:left="720"/>
      <w:contextualSpacing/>
    </w:pPr>
  </w:style>
  <w:style w:type="paragraph" w:customStyle="1" w:styleId="ConsPlusTitle">
    <w:name w:val="ConsPlusTitle"/>
    <w:rsid w:val="00ED4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D4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E8D3-E3AE-4E8E-AC28-2CBEFFE4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Портнов Евгений Юрьевич</cp:lastModifiedBy>
  <cp:revision>5</cp:revision>
  <cp:lastPrinted>2022-06-08T22:54:00Z</cp:lastPrinted>
  <dcterms:created xsi:type="dcterms:W3CDTF">2022-06-09T02:49:00Z</dcterms:created>
  <dcterms:modified xsi:type="dcterms:W3CDTF">2022-06-09T03:02:00Z</dcterms:modified>
</cp:coreProperties>
</file>