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FB13E7">
        <w:tc>
          <w:tcPr>
            <w:tcW w:w="4537" w:type="dxa"/>
          </w:tcPr>
          <w:p w:rsidR="006E593A" w:rsidRDefault="001F7265" w:rsidP="001F726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26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F7265">
              <w:rPr>
                <w:rFonts w:ascii="Times New Roman" w:hAnsi="Times New Roman"/>
                <w:sz w:val="28"/>
                <w:szCs w:val="28"/>
              </w:rPr>
              <w:t>остановление Правительства Камчатского края от 02.02.2011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Pr="001F7265">
              <w:rPr>
                <w:rFonts w:ascii="Times New Roman" w:hAnsi="Times New Roman"/>
                <w:sz w:val="28"/>
                <w:szCs w:val="28"/>
              </w:rPr>
              <w:t xml:space="preserve"> 35-П </w:t>
            </w:r>
            <w:r w:rsidR="00767A58">
              <w:rPr>
                <w:rFonts w:ascii="Times New Roman" w:hAnsi="Times New Roman"/>
                <w:sz w:val="28"/>
                <w:szCs w:val="28"/>
              </w:rPr>
              <w:t>«</w:t>
            </w:r>
            <w:r w:rsidRPr="001F7265">
              <w:rPr>
                <w:rFonts w:ascii="Times New Roman" w:hAnsi="Times New Roman"/>
                <w:sz w:val="28"/>
                <w:szCs w:val="28"/>
              </w:rPr>
      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      </w:r>
            <w:r w:rsidR="00767A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65" w:rsidRDefault="001F7265" w:rsidP="001F72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1F7265" w:rsidRDefault="001F7265" w:rsidP="001F726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265" w:rsidRPr="00DC38F1" w:rsidRDefault="001F7265" w:rsidP="00D81B4E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в постановление Правительства Камчатского края </w:t>
      </w:r>
      <w:r w:rsidRPr="001F7265">
        <w:rPr>
          <w:rFonts w:ascii="Times New Roman" w:hAnsi="Times New Roman"/>
          <w:sz w:val="28"/>
          <w:szCs w:val="28"/>
        </w:rPr>
        <w:t>от 02.02.2011</w:t>
      </w:r>
      <w:r>
        <w:rPr>
          <w:rFonts w:ascii="Times New Roman" w:hAnsi="Times New Roman"/>
          <w:sz w:val="28"/>
          <w:szCs w:val="28"/>
        </w:rPr>
        <w:br/>
        <w:t>№</w:t>
      </w:r>
      <w:r w:rsidRPr="001F7265">
        <w:rPr>
          <w:rFonts w:ascii="Times New Roman" w:hAnsi="Times New Roman"/>
          <w:sz w:val="28"/>
          <w:szCs w:val="28"/>
        </w:rPr>
        <w:t xml:space="preserve"> 35-П </w:t>
      </w:r>
      <w:r w:rsidR="00767A58">
        <w:rPr>
          <w:rFonts w:ascii="Times New Roman" w:hAnsi="Times New Roman"/>
          <w:sz w:val="28"/>
          <w:szCs w:val="28"/>
        </w:rPr>
        <w:t>«</w:t>
      </w:r>
      <w:r w:rsidRPr="001F7265">
        <w:rPr>
          <w:rFonts w:ascii="Times New Roman" w:hAnsi="Times New Roman"/>
          <w:sz w:val="28"/>
          <w:szCs w:val="28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 w:rsidR="00767A58">
        <w:rPr>
          <w:rFonts w:ascii="Times New Roman" w:hAnsi="Times New Roman"/>
          <w:sz w:val="28"/>
          <w:szCs w:val="28"/>
        </w:rPr>
        <w:t>»</w:t>
      </w: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 </w:t>
      </w:r>
    </w:p>
    <w:p w:rsidR="001F7265" w:rsidRPr="001F7265" w:rsidRDefault="001F7265" w:rsidP="00D81B4E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преамбулу изложить в следующей редакции:</w:t>
      </w:r>
    </w:p>
    <w:p w:rsidR="004549E8" w:rsidRDefault="00767A58" w:rsidP="00D81B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1A4A">
        <w:rPr>
          <w:rFonts w:ascii="Times New Roman" w:hAnsi="Times New Roman" w:cs="Times New Roman"/>
          <w:sz w:val="28"/>
          <w:szCs w:val="28"/>
        </w:rPr>
        <w:t xml:space="preserve">с 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F0B" w:rsidRPr="00796F0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 пункта 1 статьи 11 Федерального закона от 21.12.1994 №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F0B" w:rsidRPr="00796F0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1A4A">
        <w:rPr>
          <w:rFonts w:ascii="Times New Roman" w:hAnsi="Times New Roman" w:cs="Times New Roman"/>
          <w:sz w:val="28"/>
          <w:szCs w:val="28"/>
        </w:rPr>
        <w:t>,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672EC">
        <w:rPr>
          <w:rFonts w:ascii="Times New Roman" w:hAnsi="Times New Roman" w:cs="Times New Roman"/>
          <w:sz w:val="28"/>
          <w:szCs w:val="28"/>
        </w:rPr>
        <w:t>ом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F0B" w:rsidRPr="00796F0B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, пунктом 10 части 2 статьи 3 Закона Камчатского края от 19.12.2008 № 198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F0B" w:rsidRPr="00796F0B">
        <w:rPr>
          <w:rFonts w:ascii="Times New Roman" w:hAnsi="Times New Roman" w:cs="Times New Roman"/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F0B" w:rsidRPr="00796F0B">
        <w:rPr>
          <w:rFonts w:ascii="Times New Roman" w:hAnsi="Times New Roman" w:cs="Times New Roman"/>
          <w:sz w:val="28"/>
          <w:szCs w:val="28"/>
        </w:rPr>
        <w:t xml:space="preserve">, </w:t>
      </w:r>
      <w:r w:rsidR="00494A7F" w:rsidRPr="00494A7F">
        <w:rPr>
          <w:rFonts w:ascii="Times New Roman" w:hAnsi="Times New Roman" w:cs="Times New Roman"/>
          <w:sz w:val="28"/>
          <w:szCs w:val="28"/>
        </w:rPr>
        <w:t>м</w:t>
      </w:r>
      <w:r w:rsidR="003A25C5" w:rsidRPr="003A25C5">
        <w:rPr>
          <w:rFonts w:ascii="Times New Roman" w:hAnsi="Times New Roman" w:cs="Times New Roman"/>
          <w:sz w:val="28"/>
          <w:szCs w:val="28"/>
        </w:rPr>
        <w:t>етодически</w:t>
      </w:r>
      <w:r w:rsidR="00494A7F">
        <w:rPr>
          <w:rFonts w:ascii="Times New Roman" w:hAnsi="Times New Roman" w:cs="Times New Roman"/>
          <w:sz w:val="28"/>
          <w:szCs w:val="28"/>
        </w:rPr>
        <w:t>ми</w:t>
      </w:r>
      <w:r w:rsidR="003A25C5" w:rsidRPr="003A25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94A7F">
        <w:rPr>
          <w:rFonts w:ascii="Times New Roman" w:hAnsi="Times New Roman" w:cs="Times New Roman"/>
          <w:sz w:val="28"/>
          <w:szCs w:val="28"/>
        </w:rPr>
        <w:t>ями</w:t>
      </w:r>
      <w:r w:rsidR="003A25C5" w:rsidRPr="003A25C5">
        <w:rPr>
          <w:rFonts w:ascii="Times New Roman" w:hAnsi="Times New Roman" w:cs="Times New Roman"/>
          <w:sz w:val="28"/>
          <w:szCs w:val="28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="00494A7F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A25C5" w:rsidRPr="003A25C5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3A25C5">
        <w:rPr>
          <w:rFonts w:ascii="Times New Roman" w:hAnsi="Times New Roman" w:cs="Times New Roman"/>
          <w:sz w:val="28"/>
          <w:szCs w:val="28"/>
        </w:rPr>
        <w:t>м</w:t>
      </w:r>
      <w:r w:rsidR="003A25C5" w:rsidRPr="003A25C5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9026B8">
        <w:rPr>
          <w:rFonts w:ascii="Times New Roman" w:hAnsi="Times New Roman" w:cs="Times New Roman"/>
          <w:sz w:val="28"/>
          <w:szCs w:val="28"/>
        </w:rPr>
        <w:t xml:space="preserve"> от </w:t>
      </w:r>
      <w:r w:rsidR="009026B8" w:rsidRPr="009026B8">
        <w:rPr>
          <w:rFonts w:ascii="Times New Roman" w:hAnsi="Times New Roman" w:cs="Times New Roman"/>
          <w:sz w:val="28"/>
          <w:szCs w:val="28"/>
        </w:rPr>
        <w:t xml:space="preserve">19.03.2021 </w:t>
      </w:r>
      <w:r w:rsidR="009026B8">
        <w:rPr>
          <w:rFonts w:ascii="Times New Roman" w:hAnsi="Times New Roman" w:cs="Times New Roman"/>
          <w:sz w:val="28"/>
          <w:szCs w:val="28"/>
        </w:rPr>
        <w:t>№</w:t>
      </w:r>
      <w:r w:rsidR="009026B8" w:rsidRPr="009026B8">
        <w:rPr>
          <w:rFonts w:ascii="Times New Roman" w:hAnsi="Times New Roman" w:cs="Times New Roman"/>
          <w:sz w:val="28"/>
          <w:szCs w:val="28"/>
        </w:rPr>
        <w:t xml:space="preserve"> 2-4-71-5-11</w:t>
      </w:r>
      <w:r w:rsidR="00E91A4A">
        <w:rPr>
          <w:rFonts w:ascii="Times New Roman" w:hAnsi="Times New Roman" w:cs="Times New Roman"/>
          <w:sz w:val="28"/>
          <w:szCs w:val="28"/>
        </w:rPr>
        <w:t xml:space="preserve">, </w:t>
      </w:r>
      <w:r w:rsidR="00E91A4A" w:rsidRPr="00796F0B">
        <w:rPr>
          <w:rFonts w:ascii="Times New Roman" w:hAnsi="Times New Roman" w:cs="Times New Roman"/>
          <w:sz w:val="28"/>
          <w:szCs w:val="28"/>
        </w:rPr>
        <w:t xml:space="preserve">в целях предупреждения и </w:t>
      </w:r>
      <w:r w:rsidR="00E91A4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E91A4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межмуниципального и регионального характера на территории Камчатского края»,</w:t>
      </w:r>
    </w:p>
    <w:p w:rsidR="004672EC" w:rsidRPr="00AD34DA" w:rsidRDefault="004672EC" w:rsidP="00D81B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Default="001208AF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  <w:r w:rsidR="00767A58">
        <w:rPr>
          <w:rFonts w:ascii="Times New Roman" w:hAnsi="Times New Roman" w:cs="Times New Roman"/>
          <w:bCs/>
          <w:sz w:val="28"/>
          <w:szCs w:val="28"/>
        </w:rPr>
        <w:t>»</w:t>
      </w:r>
      <w:r w:rsidR="00796F0B">
        <w:rPr>
          <w:rFonts w:ascii="Times New Roman" w:hAnsi="Times New Roman" w:cs="Times New Roman"/>
          <w:bCs/>
          <w:sz w:val="28"/>
          <w:szCs w:val="28"/>
        </w:rPr>
        <w:t>;</w:t>
      </w:r>
    </w:p>
    <w:p w:rsidR="00796F0B" w:rsidRPr="00796F0B" w:rsidRDefault="00796F0B" w:rsidP="003163E0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постановляющую часть изложить в следующей редакции: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создания, использования и восполнения краевого резерва материальных ресурсов </w:t>
      </w:r>
      <w:r w:rsidR="004672EC" w:rsidRPr="004672EC">
        <w:rPr>
          <w:rFonts w:ascii="Times New Roman" w:hAnsi="Times New Roman" w:cs="Times New Roman"/>
          <w:bCs/>
          <w:sz w:val="28"/>
          <w:szCs w:val="28"/>
        </w:rPr>
        <w:t>для ликвидации чрезвычайных ситуаций межмуниципального и регионального характера на территории Камчатского края</w:t>
      </w:r>
      <w:r w:rsidR="00467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A58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A58">
        <w:rPr>
          <w:rFonts w:ascii="Times New Roman" w:hAnsi="Times New Roman" w:cs="Times New Roman"/>
          <w:bCs/>
          <w:sz w:val="28"/>
          <w:szCs w:val="28"/>
        </w:rPr>
        <w:t xml:space="preserve">2. Установить номенклатуру и объемы </w:t>
      </w:r>
      <w:r w:rsidR="00AD45AA" w:rsidRPr="00D81B4E">
        <w:rPr>
          <w:rFonts w:ascii="Times New Roman" w:hAnsi="Times New Roman" w:cs="Times New Roman"/>
          <w:sz w:val="28"/>
          <w:szCs w:val="28"/>
        </w:rPr>
        <w:t>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="00AD45AA">
        <w:rPr>
          <w:rFonts w:ascii="Times New Roman" w:hAnsi="Times New Roman" w:cs="Times New Roman"/>
          <w:bCs/>
          <w:sz w:val="28"/>
          <w:szCs w:val="28"/>
        </w:rPr>
        <w:br/>
      </w:r>
      <w:r w:rsidRPr="00767A58">
        <w:rPr>
          <w:rFonts w:ascii="Times New Roman" w:hAnsi="Times New Roman" w:cs="Times New Roman"/>
          <w:bCs/>
          <w:sz w:val="28"/>
          <w:szCs w:val="28"/>
        </w:rPr>
        <w:t>приложению 2.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67A58">
        <w:rPr>
          <w:rFonts w:ascii="Times New Roman" w:hAnsi="Times New Roman" w:cs="Times New Roman"/>
          <w:bCs/>
          <w:sz w:val="28"/>
          <w:szCs w:val="28"/>
        </w:rPr>
        <w:t>. Рекомендовать органам местного самоуправления муниципальных образований в Камчатском крае, руководителям организаций, расположенных на территории Камчатского края, принять соответствующие меры по созданию соответствующих муниципальных и объектовых резервов материальных ресурсов для ликвидации чрезвычайных ситуаций.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67A58">
        <w:rPr>
          <w:rFonts w:ascii="Times New Roman" w:hAnsi="Times New Roman" w:cs="Times New Roman"/>
          <w:bCs/>
          <w:sz w:val="28"/>
          <w:szCs w:val="28"/>
        </w:rPr>
        <w:t>. Признать утратившими силу: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A5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05.03.2008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49-П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>О краевом резерве материальных ресурсов для ликвидации чрезвычайных ситуаций межмуниципального и регионального характера и для выполнения мероприятий по гражданской обороне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7A58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A5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03.07.2008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203-П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05.03.2008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49-П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>О краевом резерве материальных ресурсов для ликвидации чрезвычайных ситуаций межмуниципального и регионального характера и для выполнения мероприятий по гражданской обороне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7A58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A58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07.10.2008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301-П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05.03.2008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49-П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>О краевом резерве материальных ресурсов для ликвидации чрезвычайных ситуаций межмуниципального и регионального характера и для выполнения мероприятий по гражданской обороне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7A58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A58" w:rsidRPr="00767A58" w:rsidRDefault="00767A58" w:rsidP="004672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A58"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17.06.2009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256-П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05.03.2008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67A58">
        <w:rPr>
          <w:rFonts w:ascii="Times New Roman" w:hAnsi="Times New Roman" w:cs="Times New Roman"/>
          <w:bCs/>
          <w:sz w:val="28"/>
          <w:szCs w:val="28"/>
        </w:rPr>
        <w:t xml:space="preserve"> 49-П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7A58">
        <w:rPr>
          <w:rFonts w:ascii="Times New Roman" w:hAnsi="Times New Roman" w:cs="Times New Roman"/>
          <w:bCs/>
          <w:sz w:val="28"/>
          <w:szCs w:val="28"/>
        </w:rPr>
        <w:t>О краевом резерве материальных ресурсов для ликвидации чрезвычайных ситуаций межмуниципального и регионального характера и для выполнения мероприятий по гражданской обороне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7A58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F0B" w:rsidRDefault="00CA6D91" w:rsidP="00D81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67A58" w:rsidRPr="00767A58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67A58" w:rsidRPr="00767A58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3E4692" w:rsidRPr="003E4692">
        <w:rPr>
          <w:rFonts w:ascii="Times New Roman" w:hAnsi="Times New Roman" w:cs="Times New Roman"/>
          <w:bCs/>
          <w:sz w:val="28"/>
          <w:szCs w:val="28"/>
        </w:rPr>
        <w:t>после дня его</w:t>
      </w:r>
      <w:r w:rsidR="00767A58" w:rsidRPr="00767A58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B4F7D" w:rsidRPr="001F7265" w:rsidRDefault="00CA6D91" w:rsidP="00D81B4E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D81B4E">
        <w:rPr>
          <w:rFonts w:ascii="Times New Roman" w:hAnsi="Times New Roman" w:cs="Times New Roman"/>
          <w:bCs/>
          <w:sz w:val="28"/>
          <w:szCs w:val="28"/>
        </w:rPr>
        <w:t xml:space="preserve"> и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F7D" w:rsidRPr="001F726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редакции</w:t>
      </w:r>
      <w:r w:rsidR="00D81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</w:t>
      </w:r>
      <w:proofErr w:type="gramStart"/>
      <w:r w:rsidR="00D81B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</w:t>
      </w:r>
      <w:proofErr w:type="gramEnd"/>
      <w:r w:rsidR="00D81B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030657" w:rsidRDefault="00D81B4E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30657" w:rsidRPr="00635C67">
        <w:rPr>
          <w:sz w:val="28"/>
          <w:szCs w:val="28"/>
        </w:rPr>
        <w:t xml:space="preserve">. Настоящее </w:t>
      </w:r>
      <w:r w:rsidR="005E6A6D">
        <w:rPr>
          <w:sz w:val="28"/>
          <w:szCs w:val="28"/>
        </w:rPr>
        <w:t>п</w:t>
      </w:r>
      <w:r w:rsidR="00030657" w:rsidRPr="00635C67">
        <w:rPr>
          <w:sz w:val="28"/>
          <w:szCs w:val="28"/>
        </w:rPr>
        <w:t>остановление</w:t>
      </w:r>
      <w:r w:rsidR="00030657">
        <w:rPr>
          <w:sz w:val="28"/>
          <w:szCs w:val="28"/>
        </w:rPr>
        <w:t xml:space="preserve"> вступает </w:t>
      </w:r>
      <w:r w:rsidR="003E1BE5">
        <w:rPr>
          <w:sz w:val="28"/>
          <w:szCs w:val="28"/>
        </w:rPr>
        <w:t xml:space="preserve">в силу </w:t>
      </w:r>
      <w:r w:rsidR="00030657" w:rsidRPr="00635C67">
        <w:rPr>
          <w:sz w:val="28"/>
          <w:szCs w:val="28"/>
        </w:rPr>
        <w:t xml:space="preserve">после </w:t>
      </w:r>
      <w:r w:rsidR="00030657">
        <w:rPr>
          <w:sz w:val="28"/>
          <w:szCs w:val="28"/>
        </w:rPr>
        <w:t xml:space="preserve">дня </w:t>
      </w:r>
      <w:r w:rsidR="00030657" w:rsidRPr="00635C67">
        <w:rPr>
          <w:sz w:val="28"/>
          <w:szCs w:val="28"/>
        </w:rPr>
        <w:t>его официального опубликования.</w:t>
      </w:r>
    </w:p>
    <w:p w:rsidR="006664BC" w:rsidRDefault="006664BC" w:rsidP="005E6A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0657" w:rsidRDefault="00030657">
      <w:r>
        <w:br w:type="page"/>
      </w:r>
    </w:p>
    <w:p w:rsidR="00D81B4E" w:rsidRPr="00D61802" w:rsidRDefault="00D81B4E" w:rsidP="00D81B4E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6180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802">
        <w:rPr>
          <w:rFonts w:ascii="Times New Roman" w:hAnsi="Times New Roman"/>
          <w:sz w:val="28"/>
          <w:szCs w:val="28"/>
        </w:rPr>
        <w:t xml:space="preserve">к постановлению Правительства Камчатского края </w:t>
      </w:r>
    </w:p>
    <w:tbl>
      <w:tblPr>
        <w:tblpPr w:leftFromText="180" w:rightFromText="180" w:vertAnchor="text" w:horzAnchor="page" w:tblpX="6338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81B4E" w:rsidRPr="00D61802" w:rsidTr="00D81B4E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B4E" w:rsidRPr="00D61802" w:rsidRDefault="00D81B4E" w:rsidP="00D81B4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02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61802">
              <w:rPr>
                <w:rFonts w:ascii="Times New Roman" w:hAnsi="Times New Roman"/>
                <w:sz w:val="28"/>
                <w:szCs w:val="20"/>
              </w:rPr>
              <w:t>Д</w:t>
            </w:r>
            <w:r w:rsidRPr="00D61802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D6180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61802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D61802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D81B4E" w:rsidRPr="00D61802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802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B4E" w:rsidRPr="00D61802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802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61802">
              <w:rPr>
                <w:rFonts w:ascii="Times New Roman" w:hAnsi="Times New Roman"/>
                <w:sz w:val="28"/>
                <w:szCs w:val="20"/>
              </w:rPr>
              <w:t>Н</w:t>
            </w:r>
            <w:r w:rsidRPr="00D61802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D6180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61802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D61802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D81B4E" w:rsidRPr="00D61802" w:rsidRDefault="00D81B4E" w:rsidP="00D81B4E">
      <w:pPr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D81B4E" w:rsidRPr="00D61802" w:rsidRDefault="00D81B4E" w:rsidP="00D81B4E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61802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D61802">
        <w:rPr>
          <w:rFonts w:ascii="Times New Roman" w:hAnsi="Times New Roman"/>
          <w:sz w:val="28"/>
          <w:szCs w:val="28"/>
        </w:rPr>
        <w:t>к постановлению Правительства Камчатского края от 0</w:t>
      </w:r>
      <w:r>
        <w:rPr>
          <w:rFonts w:ascii="Times New Roman" w:hAnsi="Times New Roman"/>
          <w:sz w:val="28"/>
          <w:szCs w:val="28"/>
        </w:rPr>
        <w:t>2</w:t>
      </w:r>
      <w:r w:rsidRPr="00D618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6180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D618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D61802">
        <w:rPr>
          <w:rFonts w:ascii="Times New Roman" w:hAnsi="Times New Roman"/>
          <w:sz w:val="28"/>
          <w:szCs w:val="28"/>
        </w:rPr>
        <w:t>-П</w:t>
      </w:r>
    </w:p>
    <w:p w:rsidR="00D81B4E" w:rsidRDefault="00D81B4E" w:rsidP="00D81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1B4E" w:rsidRPr="007856A9" w:rsidRDefault="00D81B4E" w:rsidP="00D81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6A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81B4E" w:rsidRPr="007856A9" w:rsidRDefault="00D81B4E" w:rsidP="00D81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6A9">
        <w:rPr>
          <w:rFonts w:ascii="Times New Roman" w:hAnsi="Times New Roman" w:cs="Times New Roman"/>
          <w:b w:val="0"/>
          <w:sz w:val="28"/>
          <w:szCs w:val="28"/>
        </w:rPr>
        <w:t>создания, использования и восполнения 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</w:t>
      </w:r>
    </w:p>
    <w:p w:rsidR="00D81B4E" w:rsidRPr="000D4694" w:rsidRDefault="00D81B4E" w:rsidP="00D81B4E">
      <w:pPr>
        <w:pStyle w:val="ConsPlusNormal"/>
        <w:jc w:val="both"/>
        <w:rPr>
          <w:sz w:val="28"/>
          <w:szCs w:val="28"/>
        </w:rPr>
      </w:pPr>
    </w:p>
    <w:p w:rsidR="00BA5B55" w:rsidRDefault="00D81B4E" w:rsidP="00AA6AA5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B55">
        <w:rPr>
          <w:sz w:val="28"/>
          <w:szCs w:val="28"/>
        </w:rPr>
        <w:t xml:space="preserve">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160515" w:rsidRPr="00D81B4E">
        <w:rPr>
          <w:sz w:val="28"/>
          <w:szCs w:val="28"/>
        </w:rPr>
        <w:t>межмуниципального и регионального характера на территории Камчатского края</w:t>
      </w:r>
      <w:r w:rsidR="00160515" w:rsidRPr="00BA5B55">
        <w:rPr>
          <w:sz w:val="28"/>
          <w:szCs w:val="28"/>
        </w:rPr>
        <w:t xml:space="preserve"> </w:t>
      </w:r>
      <w:r w:rsidRPr="00BA5B55">
        <w:rPr>
          <w:sz w:val="28"/>
          <w:szCs w:val="28"/>
        </w:rPr>
        <w:t>(далее - краевой резерв).</w:t>
      </w:r>
    </w:p>
    <w:p w:rsidR="00D81B4E" w:rsidRPr="00BA5B55" w:rsidRDefault="00D81B4E" w:rsidP="00AA6AA5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B55">
        <w:rPr>
          <w:sz w:val="28"/>
          <w:szCs w:val="28"/>
        </w:rPr>
        <w:t>Краевой резерв создается заблаговременно</w:t>
      </w:r>
      <w:r w:rsidR="00E340F7" w:rsidRPr="00E340F7">
        <w:rPr>
          <w:sz w:val="28"/>
          <w:szCs w:val="28"/>
        </w:rPr>
        <w:t xml:space="preserve"> </w:t>
      </w:r>
      <w:r w:rsidR="00E340F7" w:rsidRPr="00BA5B55">
        <w:rPr>
          <w:sz w:val="28"/>
          <w:szCs w:val="28"/>
        </w:rPr>
        <w:t>и включает в себя</w:t>
      </w:r>
      <w:r w:rsidRPr="00BA5B55">
        <w:rPr>
          <w:sz w:val="28"/>
          <w:szCs w:val="28"/>
        </w:rPr>
        <w:t>:</w:t>
      </w:r>
    </w:p>
    <w:p w:rsidR="00D81B4E" w:rsidRPr="000D4694" w:rsidRDefault="00D81B4E" w:rsidP="00AA6AA5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1) продовольствие</w:t>
      </w:r>
      <w:r w:rsidR="00BE2E47">
        <w:rPr>
          <w:rStyle w:val="af8"/>
          <w:sz w:val="28"/>
          <w:szCs w:val="28"/>
        </w:rPr>
        <w:footnoteReference w:id="1"/>
      </w:r>
      <w:r w:rsidRPr="000D4694">
        <w:rPr>
          <w:sz w:val="28"/>
          <w:szCs w:val="28"/>
        </w:rPr>
        <w:t>;</w:t>
      </w:r>
      <w:r w:rsidR="00160515">
        <w:rPr>
          <w:sz w:val="28"/>
          <w:szCs w:val="28"/>
        </w:rPr>
        <w:t xml:space="preserve"> 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2) вещевое имущество и предметы первой необходимости;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3) строительные материалы и другие материальные средства;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4) медицинское имущество и медикаменты;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5) горюче-смазочные материалы;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6) аварийно-спасательный инструмент</w:t>
      </w:r>
      <w:r w:rsidR="00BA5B55">
        <w:rPr>
          <w:sz w:val="28"/>
          <w:szCs w:val="28"/>
        </w:rPr>
        <w:t>,</w:t>
      </w:r>
      <w:r w:rsidRPr="000D4694">
        <w:rPr>
          <w:sz w:val="28"/>
          <w:szCs w:val="28"/>
        </w:rPr>
        <w:t xml:space="preserve"> средства связи</w:t>
      </w:r>
      <w:r w:rsidR="00AA6AA5">
        <w:rPr>
          <w:sz w:val="28"/>
          <w:szCs w:val="28"/>
        </w:rPr>
        <w:t xml:space="preserve"> и</w:t>
      </w:r>
      <w:r w:rsidR="00BA5B55">
        <w:rPr>
          <w:sz w:val="28"/>
          <w:szCs w:val="28"/>
        </w:rPr>
        <w:t xml:space="preserve"> оповещения</w:t>
      </w:r>
      <w:r w:rsidRPr="000D4694">
        <w:rPr>
          <w:sz w:val="28"/>
          <w:szCs w:val="28"/>
        </w:rPr>
        <w:t>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7) имущество для тушения лесных и тундровых пожаров;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8) имущество радиационной, химической и биологической защиты;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9) средства для локализации и ликвидации очагов особо опасных и карантинных болезней животных и птиц;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10) средства для локализации и ликвидации очагов особо опасных болезней сельскохозяйственных растений;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11) имущество для обеспечения общественной безопасности;</w:t>
      </w:r>
    </w:p>
    <w:p w:rsidR="00BA5B55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4694">
        <w:rPr>
          <w:sz w:val="28"/>
          <w:szCs w:val="28"/>
        </w:rPr>
        <w:t>2) средства дезинфекционные.</w:t>
      </w:r>
    </w:p>
    <w:p w:rsidR="00E340F7" w:rsidRPr="000D4694" w:rsidRDefault="00E340F7" w:rsidP="00E340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4694">
        <w:rPr>
          <w:sz w:val="28"/>
          <w:szCs w:val="28"/>
        </w:rPr>
        <w:t>. Краевой резерв используется</w:t>
      </w:r>
      <w:r w:rsidR="001302CB">
        <w:rPr>
          <w:sz w:val="28"/>
          <w:szCs w:val="28"/>
        </w:rPr>
        <w:t xml:space="preserve"> в целях</w:t>
      </w:r>
      <w:r w:rsidRPr="000D4694">
        <w:rPr>
          <w:sz w:val="28"/>
          <w:szCs w:val="28"/>
        </w:rPr>
        <w:t>:</w:t>
      </w:r>
    </w:p>
    <w:p w:rsidR="00E340F7" w:rsidRPr="000D4694" w:rsidRDefault="00F73ACC" w:rsidP="00E340F7">
      <w:pPr>
        <w:pStyle w:val="ConsPlusNormal"/>
        <w:ind w:firstLine="709"/>
        <w:jc w:val="both"/>
        <w:rPr>
          <w:sz w:val="28"/>
          <w:szCs w:val="28"/>
        </w:rPr>
      </w:pPr>
      <w:bookmarkStart w:id="3" w:name="Par103"/>
      <w:bookmarkEnd w:id="3"/>
      <w:r>
        <w:rPr>
          <w:sz w:val="28"/>
          <w:szCs w:val="28"/>
        </w:rPr>
        <w:t>1</w:t>
      </w:r>
      <w:r w:rsidR="00E340F7" w:rsidRPr="000D4694">
        <w:rPr>
          <w:sz w:val="28"/>
          <w:szCs w:val="28"/>
        </w:rPr>
        <w:t>) проведени</w:t>
      </w:r>
      <w:r w:rsidR="001302CB">
        <w:rPr>
          <w:sz w:val="28"/>
          <w:szCs w:val="28"/>
        </w:rPr>
        <w:t>я</w:t>
      </w:r>
      <w:r w:rsidR="00E340F7" w:rsidRPr="000D4694">
        <w:rPr>
          <w:sz w:val="28"/>
          <w:szCs w:val="28"/>
        </w:rPr>
        <w:t xml:space="preserve"> предупредительных мероприятий по предотвращению возникновения </w:t>
      </w:r>
      <w:r w:rsidR="00245474">
        <w:rPr>
          <w:sz w:val="28"/>
          <w:szCs w:val="28"/>
        </w:rPr>
        <w:t xml:space="preserve">и (или) </w:t>
      </w:r>
      <w:r w:rsidR="00245474" w:rsidRPr="000D4694">
        <w:rPr>
          <w:sz w:val="28"/>
          <w:szCs w:val="28"/>
        </w:rPr>
        <w:t xml:space="preserve">ликвидации </w:t>
      </w:r>
      <w:r w:rsidR="00E340F7" w:rsidRPr="000D4694">
        <w:rPr>
          <w:sz w:val="28"/>
          <w:szCs w:val="28"/>
        </w:rPr>
        <w:t>чрезвычайных ситуаций</w:t>
      </w:r>
      <w:r w:rsidR="00E340F7" w:rsidRPr="00E340F7">
        <w:rPr>
          <w:sz w:val="28"/>
          <w:szCs w:val="28"/>
        </w:rPr>
        <w:t xml:space="preserve"> </w:t>
      </w:r>
      <w:r w:rsidR="00E340F7" w:rsidRPr="00AA6AA5">
        <w:rPr>
          <w:sz w:val="28"/>
          <w:szCs w:val="28"/>
        </w:rPr>
        <w:t>природного и техногенного характера</w:t>
      </w:r>
      <w:r w:rsidR="00E340F7" w:rsidRPr="000D4694">
        <w:rPr>
          <w:sz w:val="28"/>
          <w:szCs w:val="28"/>
        </w:rPr>
        <w:t>, а также эпидемии, эпизоотии, в том числе для обеспечения материальными ресурсами установленного режима повышенной готовности или чрезвычайной ситуации;</w:t>
      </w:r>
    </w:p>
    <w:p w:rsidR="00E340F7" w:rsidRPr="000D4694" w:rsidRDefault="00E340F7" w:rsidP="00E340F7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2) развертывания и содержания временных пунктов размещения</w:t>
      </w:r>
      <w:r w:rsidR="00A71095">
        <w:rPr>
          <w:sz w:val="28"/>
          <w:szCs w:val="28"/>
        </w:rPr>
        <w:t xml:space="preserve"> и </w:t>
      </w:r>
      <w:r w:rsidRPr="000D4694">
        <w:rPr>
          <w:sz w:val="28"/>
          <w:szCs w:val="28"/>
        </w:rPr>
        <w:t>пунктов обогрева</w:t>
      </w:r>
      <w:r w:rsidR="00A71095">
        <w:rPr>
          <w:sz w:val="28"/>
          <w:szCs w:val="28"/>
        </w:rPr>
        <w:t>,</w:t>
      </w:r>
      <w:r w:rsidRPr="000D4694">
        <w:rPr>
          <w:sz w:val="28"/>
          <w:szCs w:val="28"/>
        </w:rPr>
        <w:t xml:space="preserve"> питания пострадавших и других первоочередных мероприятий, связанных с обеспечением жизнедеятельности пострадавшего населения;</w:t>
      </w:r>
    </w:p>
    <w:p w:rsidR="00E340F7" w:rsidRPr="000D4694" w:rsidRDefault="00F73ACC" w:rsidP="00E340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0F7" w:rsidRPr="000D4694">
        <w:rPr>
          <w:sz w:val="28"/>
          <w:szCs w:val="28"/>
        </w:rPr>
        <w:t xml:space="preserve">) </w:t>
      </w:r>
      <w:r w:rsidR="001302CB">
        <w:rPr>
          <w:sz w:val="28"/>
          <w:szCs w:val="28"/>
        </w:rPr>
        <w:t xml:space="preserve">обеспечения </w:t>
      </w:r>
      <w:r w:rsidR="00E340F7" w:rsidRPr="000D4694">
        <w:rPr>
          <w:sz w:val="28"/>
          <w:szCs w:val="28"/>
        </w:rPr>
        <w:t>проведени</w:t>
      </w:r>
      <w:r w:rsidR="001302CB">
        <w:rPr>
          <w:sz w:val="28"/>
          <w:szCs w:val="28"/>
        </w:rPr>
        <w:t>я</w:t>
      </w:r>
      <w:r w:rsidR="00E340F7" w:rsidRPr="000D4694">
        <w:rPr>
          <w:sz w:val="28"/>
          <w:szCs w:val="28"/>
        </w:rPr>
        <w:t xml:space="preserve"> аварийно-спасательных, аварийно-восстановительных и других неотложных работ в мирное или военное время;</w:t>
      </w:r>
    </w:p>
    <w:p w:rsidR="00E340F7" w:rsidRDefault="00F73ACC" w:rsidP="00E340F7">
      <w:pPr>
        <w:pStyle w:val="ConsPlusNormal"/>
        <w:ind w:firstLine="709"/>
        <w:jc w:val="both"/>
        <w:rPr>
          <w:sz w:val="28"/>
          <w:szCs w:val="28"/>
        </w:rPr>
      </w:pPr>
      <w:bookmarkStart w:id="4" w:name="Par106"/>
      <w:bookmarkStart w:id="5" w:name="Par107"/>
      <w:bookmarkStart w:id="6" w:name="Par109"/>
      <w:bookmarkEnd w:id="4"/>
      <w:bookmarkEnd w:id="5"/>
      <w:bookmarkEnd w:id="6"/>
      <w:r>
        <w:rPr>
          <w:sz w:val="28"/>
          <w:szCs w:val="28"/>
        </w:rPr>
        <w:lastRenderedPageBreak/>
        <w:t>4</w:t>
      </w:r>
      <w:r w:rsidR="00E340F7" w:rsidRPr="000D4694">
        <w:rPr>
          <w:sz w:val="28"/>
          <w:szCs w:val="28"/>
        </w:rPr>
        <w:t>) проведения учений, тренировок и практических занятий по защите населения и территории Камчатского края о</w:t>
      </w:r>
      <w:r>
        <w:rPr>
          <w:sz w:val="28"/>
          <w:szCs w:val="28"/>
        </w:rPr>
        <w:t>т чрезвычайных ситуаций</w:t>
      </w:r>
      <w:r w:rsidR="00E340F7" w:rsidRPr="000D4694">
        <w:rPr>
          <w:sz w:val="28"/>
          <w:szCs w:val="28"/>
        </w:rPr>
        <w:t>;</w:t>
      </w:r>
      <w:bookmarkStart w:id="7" w:name="Par111"/>
      <w:bookmarkEnd w:id="7"/>
    </w:p>
    <w:p w:rsidR="00F73ACC" w:rsidRPr="00F73ACC" w:rsidRDefault="00F73ACC" w:rsidP="00F73A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3ACC">
        <w:rPr>
          <w:sz w:val="28"/>
          <w:szCs w:val="28"/>
        </w:rPr>
        <w:t>) оказания гуманитарной помощи;</w:t>
      </w:r>
    </w:p>
    <w:p w:rsidR="00F73ACC" w:rsidRPr="000D4694" w:rsidRDefault="00F73ACC" w:rsidP="00F73A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3ACC">
        <w:rPr>
          <w:sz w:val="28"/>
          <w:szCs w:val="28"/>
        </w:rPr>
        <w:t xml:space="preserve">) </w:t>
      </w:r>
      <w:r w:rsidR="001302CB">
        <w:rPr>
          <w:sz w:val="28"/>
          <w:szCs w:val="28"/>
        </w:rPr>
        <w:t xml:space="preserve">обеспечения </w:t>
      </w:r>
      <w:r w:rsidRPr="00F73ACC">
        <w:rPr>
          <w:sz w:val="28"/>
          <w:szCs w:val="28"/>
        </w:rPr>
        <w:t>нужд территориальной обороны в период действия военного положения;</w:t>
      </w:r>
    </w:p>
    <w:p w:rsidR="00E340F7" w:rsidRDefault="00F73ACC" w:rsidP="00E340F7">
      <w:pPr>
        <w:pStyle w:val="ConsPlusNormal"/>
        <w:ind w:firstLine="709"/>
        <w:jc w:val="both"/>
        <w:rPr>
          <w:sz w:val="28"/>
          <w:szCs w:val="28"/>
        </w:rPr>
      </w:pPr>
      <w:bookmarkStart w:id="8" w:name="Par113"/>
      <w:bookmarkEnd w:id="8"/>
      <w:r>
        <w:rPr>
          <w:sz w:val="28"/>
          <w:szCs w:val="28"/>
        </w:rPr>
        <w:t>7</w:t>
      </w:r>
      <w:r w:rsidR="00E340F7" w:rsidRPr="000D4694">
        <w:rPr>
          <w:sz w:val="28"/>
          <w:szCs w:val="28"/>
        </w:rPr>
        <w:t>) обеспечения проводимых контртеррористических операций.</w:t>
      </w:r>
    </w:p>
    <w:p w:rsidR="00D81B4E" w:rsidRPr="00BA5B55" w:rsidRDefault="00D81B4E" w:rsidP="00FE14C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B55">
        <w:rPr>
          <w:sz w:val="28"/>
          <w:szCs w:val="28"/>
        </w:rPr>
        <w:t>Государственными заказчиками по поставке материальных ресурсов в краевой резерв (далее - государственны</w:t>
      </w:r>
      <w:r w:rsidR="00BA5B55">
        <w:rPr>
          <w:sz w:val="28"/>
          <w:szCs w:val="28"/>
        </w:rPr>
        <w:t>е</w:t>
      </w:r>
      <w:r w:rsidRPr="00BA5B55">
        <w:rPr>
          <w:sz w:val="28"/>
          <w:szCs w:val="28"/>
        </w:rPr>
        <w:t xml:space="preserve"> заказчик</w:t>
      </w:r>
      <w:r w:rsidR="00BA5B55">
        <w:rPr>
          <w:sz w:val="28"/>
          <w:szCs w:val="28"/>
        </w:rPr>
        <w:t>и</w:t>
      </w:r>
      <w:r w:rsidRPr="00BA5B55">
        <w:rPr>
          <w:sz w:val="28"/>
          <w:szCs w:val="28"/>
        </w:rPr>
        <w:t>), а также ответственными за создание, размещение, хранение и восполнение краевого резерва являются: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1) Министерство экономического развития Камчатского края (по продовольствию, вещевому имуществу и предметам первой необходимости);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2) Министерство строительства и жилищной политики Камчатского края (по строительным материалам и другим материальным средствам);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3) Министерство транспорта и дорожного строительства Камчатского края (по материальным средствам дорожно-транспортного хозяйства);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4) Министерство здравоохранения Камчатского края (по медицинскому имуществу и медикаментам);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5) Министерство жилищно-коммунального хозяйства и энергетики Камчатского края (по горюче-смазочным материалам и другим материальным средствам жилищно-коммунального хозяйства)</w:t>
      </w:r>
      <w:r w:rsidR="001B1B79">
        <w:rPr>
          <w:sz w:val="28"/>
          <w:szCs w:val="28"/>
        </w:rPr>
        <w:t>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6) Министерство по чрезвычайным ситуациям Камчатского края (по аварийно-спасательному инструменту, имуществу радиационной, химической и биологической защиты, имуществу для обеспечения общественной безопасности, средствам дезинфекционным</w:t>
      </w:r>
      <w:r w:rsidR="00AA6AA5">
        <w:rPr>
          <w:sz w:val="28"/>
          <w:szCs w:val="28"/>
        </w:rPr>
        <w:t xml:space="preserve"> и </w:t>
      </w:r>
      <w:r w:rsidR="00AA6AA5" w:rsidRPr="000D4694">
        <w:rPr>
          <w:sz w:val="28"/>
          <w:szCs w:val="28"/>
        </w:rPr>
        <w:t>средствам</w:t>
      </w:r>
      <w:r w:rsidR="00BA5B55">
        <w:rPr>
          <w:sz w:val="28"/>
          <w:szCs w:val="28"/>
        </w:rPr>
        <w:t xml:space="preserve"> оповещения</w:t>
      </w:r>
      <w:r w:rsidRPr="000D4694">
        <w:rPr>
          <w:sz w:val="28"/>
          <w:szCs w:val="28"/>
        </w:rPr>
        <w:t>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7) Министерство цифрового развития Камчатского края (по средствам связи);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8) Министерство сельского хозяйства, пищевой и перерабатывающей промышленности Камчатского края (по средствам для локализации и ликвидации очагов особо опасных болезней сельскохозяйственных растений);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9) Агентство лесного хозяйства Камчатского края (по имуществу для тушения лесных и тундровых пожаров);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10) Агентство по ветеринарии Камчатского края (по средствам для локализации и ликвидации очагов особо опасных и карантинных болезней животных и птиц).</w:t>
      </w:r>
    </w:p>
    <w:p w:rsidR="009B56F1" w:rsidRDefault="00F73ACC" w:rsidP="00F73A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694">
        <w:rPr>
          <w:sz w:val="28"/>
          <w:szCs w:val="28"/>
        </w:rPr>
        <w:t xml:space="preserve">. Выпуск материальных ресурсов из краевого резерва </w:t>
      </w:r>
      <w:r w:rsidR="009B56F1">
        <w:rPr>
          <w:sz w:val="28"/>
          <w:szCs w:val="28"/>
        </w:rPr>
        <w:t>осуществляется:</w:t>
      </w:r>
    </w:p>
    <w:p w:rsidR="00184ACF" w:rsidRDefault="009B56F1" w:rsidP="00F73A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4ACF" w:rsidRPr="000D4694">
        <w:rPr>
          <w:sz w:val="28"/>
          <w:szCs w:val="28"/>
        </w:rPr>
        <w:t xml:space="preserve">в целях, предусмотренных </w:t>
      </w:r>
      <w:hyperlink w:anchor="Par103" w:tooltip="1) при проведении аварийно-спасательных, аварийно-восстановительных и других неотложных работ при устранении непосредственной опасности для жизни и здоровья людей в мирное или военное время;" w:history="1">
        <w:r w:rsidR="00184ACF" w:rsidRPr="000D4694">
          <w:rPr>
            <w:sz w:val="28"/>
            <w:szCs w:val="28"/>
          </w:rPr>
          <w:t>пунктами 1</w:t>
        </w:r>
      </w:hyperlink>
      <w:r w:rsidR="00B75953">
        <w:rPr>
          <w:sz w:val="28"/>
          <w:szCs w:val="28"/>
        </w:rPr>
        <w:t>-</w:t>
      </w:r>
      <w:r w:rsidR="00184ACF">
        <w:rPr>
          <w:sz w:val="28"/>
          <w:szCs w:val="28"/>
        </w:rPr>
        <w:t>5</w:t>
      </w:r>
      <w:r w:rsidR="00184ACF" w:rsidRPr="000D4694">
        <w:rPr>
          <w:sz w:val="28"/>
          <w:szCs w:val="28"/>
        </w:rPr>
        <w:t xml:space="preserve"> части </w:t>
      </w:r>
      <w:r w:rsidR="00184ACF">
        <w:rPr>
          <w:sz w:val="28"/>
          <w:szCs w:val="28"/>
        </w:rPr>
        <w:t xml:space="preserve">3, </w:t>
      </w:r>
      <w:r w:rsidR="001302CB" w:rsidRPr="000D4694">
        <w:rPr>
          <w:sz w:val="28"/>
          <w:szCs w:val="28"/>
        </w:rPr>
        <w:t>приказ</w:t>
      </w:r>
      <w:r w:rsidR="001302CB">
        <w:rPr>
          <w:sz w:val="28"/>
          <w:szCs w:val="28"/>
        </w:rPr>
        <w:t>ом</w:t>
      </w:r>
      <w:r w:rsidR="001302CB" w:rsidRPr="000D4694">
        <w:rPr>
          <w:sz w:val="28"/>
          <w:szCs w:val="28"/>
        </w:rPr>
        <w:t xml:space="preserve"> государственного заказчика</w:t>
      </w:r>
      <w:r w:rsidR="00CC68A0">
        <w:rPr>
          <w:sz w:val="28"/>
          <w:szCs w:val="28"/>
        </w:rPr>
        <w:t>;</w:t>
      </w:r>
    </w:p>
    <w:p w:rsidR="00184ACF" w:rsidRPr="00184ACF" w:rsidRDefault="00184ACF" w:rsidP="00184ACF">
      <w:pPr>
        <w:pStyle w:val="ConsPlusNormal"/>
        <w:ind w:firstLine="709"/>
        <w:jc w:val="both"/>
        <w:rPr>
          <w:sz w:val="28"/>
          <w:szCs w:val="28"/>
        </w:rPr>
      </w:pPr>
      <w:r w:rsidRPr="00184AC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0D4694">
        <w:rPr>
          <w:sz w:val="28"/>
          <w:szCs w:val="28"/>
        </w:rPr>
        <w:t xml:space="preserve">в целях, предусмотренных </w:t>
      </w:r>
      <w:hyperlink w:anchor="Par103" w:tooltip="1) при проведении аварийно-спасательных, аварийно-восстановительных и других неотложных работ при устранении непосредственной опасности для жизни и здоровья людей в мирное или военное время;" w:history="1">
        <w:r w:rsidRPr="000D469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0D4694">
          <w:rPr>
            <w:sz w:val="28"/>
            <w:szCs w:val="28"/>
          </w:rPr>
          <w:t xml:space="preserve"> </w:t>
        </w:r>
      </w:hyperlink>
      <w:r w:rsidRPr="00184ACF">
        <w:rPr>
          <w:sz w:val="28"/>
          <w:szCs w:val="28"/>
        </w:rPr>
        <w:t>6</w:t>
      </w:r>
      <w:r w:rsidRPr="000D4694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3, </w:t>
      </w:r>
      <w:r w:rsidRPr="000D469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D4694">
        <w:rPr>
          <w:sz w:val="28"/>
          <w:szCs w:val="28"/>
        </w:rPr>
        <w:t xml:space="preserve"> государственного заказчика</w:t>
      </w:r>
      <w:r w:rsidRPr="00184ACF">
        <w:rPr>
          <w:sz w:val="28"/>
          <w:szCs w:val="28"/>
        </w:rPr>
        <w:t xml:space="preserve"> в соответствии с решением Суженного заседания Правительства Камчатского края</w:t>
      </w:r>
      <w:r>
        <w:rPr>
          <w:sz w:val="28"/>
          <w:szCs w:val="28"/>
        </w:rPr>
        <w:t>;</w:t>
      </w:r>
    </w:p>
    <w:p w:rsidR="00184ACF" w:rsidRPr="00184ACF" w:rsidRDefault="00184ACF" w:rsidP="00184ACF">
      <w:pPr>
        <w:pStyle w:val="ConsPlusNormal"/>
        <w:ind w:firstLine="709"/>
        <w:jc w:val="both"/>
        <w:rPr>
          <w:sz w:val="28"/>
          <w:szCs w:val="28"/>
        </w:rPr>
      </w:pPr>
      <w:r w:rsidRPr="00184ACF">
        <w:rPr>
          <w:sz w:val="28"/>
          <w:szCs w:val="28"/>
        </w:rPr>
        <w:t xml:space="preserve">3) </w:t>
      </w:r>
      <w:r w:rsidRPr="000D4694">
        <w:rPr>
          <w:sz w:val="28"/>
          <w:szCs w:val="28"/>
        </w:rPr>
        <w:t xml:space="preserve">в целях, предусмотренных </w:t>
      </w:r>
      <w:hyperlink w:anchor="Par103" w:tooltip="1) при проведении аварийно-спасательных, аварийно-восстановительных и других неотложных работ при устранении непосредственной опасности для жизни и здоровья людей в мирное или военное время;" w:history="1">
        <w:r w:rsidRPr="000D469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0D4694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7</w:t>
      </w:r>
      <w:r w:rsidRPr="000D4694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3, </w:t>
      </w:r>
      <w:r w:rsidRPr="000D469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D4694">
        <w:rPr>
          <w:sz w:val="28"/>
          <w:szCs w:val="28"/>
        </w:rPr>
        <w:t xml:space="preserve"> государственного заказчика</w:t>
      </w:r>
      <w:r w:rsidRPr="00184ACF">
        <w:rPr>
          <w:sz w:val="28"/>
          <w:szCs w:val="28"/>
        </w:rPr>
        <w:t xml:space="preserve"> в соответствии с решением решения Оперативного штаба в Камчатском крае</w:t>
      </w:r>
      <w:r>
        <w:rPr>
          <w:sz w:val="28"/>
          <w:szCs w:val="28"/>
        </w:rPr>
        <w:t>.</w:t>
      </w:r>
    </w:p>
    <w:p w:rsidR="00BA5B55" w:rsidRDefault="00CC68A0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AA5">
        <w:rPr>
          <w:sz w:val="28"/>
          <w:szCs w:val="28"/>
        </w:rPr>
        <w:t xml:space="preserve">. </w:t>
      </w:r>
      <w:r w:rsidR="00BA5B55" w:rsidRPr="00BA5B55">
        <w:rPr>
          <w:sz w:val="28"/>
          <w:szCs w:val="28"/>
        </w:rPr>
        <w:t xml:space="preserve">Закупка материальных ресурсов в краевой резерв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</w:t>
      </w:r>
      <w:r w:rsidR="00BA5B55" w:rsidRPr="00BA5B55">
        <w:rPr>
          <w:sz w:val="28"/>
          <w:szCs w:val="28"/>
        </w:rPr>
        <w:lastRenderedPageBreak/>
        <w:t>государственных и муниципальных нужд» и нормативных правовых актов Камчатского края.</w:t>
      </w:r>
    </w:p>
    <w:p w:rsidR="00D81B4E" w:rsidRPr="000D4694" w:rsidRDefault="00CC68A0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1B4E" w:rsidRPr="000D4694">
        <w:rPr>
          <w:sz w:val="28"/>
          <w:szCs w:val="28"/>
        </w:rPr>
        <w:t xml:space="preserve">. </w:t>
      </w:r>
      <w:r w:rsidR="00BA5B55">
        <w:rPr>
          <w:sz w:val="28"/>
          <w:szCs w:val="28"/>
        </w:rPr>
        <w:t>Г</w:t>
      </w:r>
      <w:r w:rsidR="00BA5B55" w:rsidRPr="00BA5B55">
        <w:rPr>
          <w:sz w:val="28"/>
          <w:szCs w:val="28"/>
        </w:rPr>
        <w:t>осударственны</w:t>
      </w:r>
      <w:r w:rsidR="00BA5B55">
        <w:rPr>
          <w:sz w:val="28"/>
          <w:szCs w:val="28"/>
        </w:rPr>
        <w:t>е</w:t>
      </w:r>
      <w:r w:rsidR="00BA5B55" w:rsidRPr="00BA5B55">
        <w:rPr>
          <w:sz w:val="28"/>
          <w:szCs w:val="28"/>
        </w:rPr>
        <w:t xml:space="preserve"> заказчик</w:t>
      </w:r>
      <w:r w:rsidR="00BA5B55">
        <w:rPr>
          <w:sz w:val="28"/>
          <w:szCs w:val="28"/>
        </w:rPr>
        <w:t>и</w:t>
      </w:r>
      <w:r w:rsidR="00D81B4E" w:rsidRPr="000D4694">
        <w:rPr>
          <w:sz w:val="28"/>
          <w:szCs w:val="28"/>
        </w:rPr>
        <w:t>: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D4694">
        <w:rPr>
          <w:sz w:val="28"/>
          <w:szCs w:val="28"/>
        </w:rPr>
        <w:t>разрабатывают предложения по номенклатуре и объемам материальных ресурсов краевого резерва, исходя из среднемноголетних данных по возникновению возможных и периодических (циклических) чрезвычайных ситуаций, климатических и географических особенностей региона, особенностей многонациональной культуры, традиционных способов ведения хозяйства и уклада жизни населения края;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D4694">
        <w:rPr>
          <w:sz w:val="28"/>
          <w:szCs w:val="28"/>
        </w:rPr>
        <w:t>представляют на очередной год бюджетные заявки для закупки материальных ресурсов в краевой резерв;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D4694">
        <w:rPr>
          <w:sz w:val="28"/>
          <w:szCs w:val="28"/>
        </w:rPr>
        <w:t>определяют размеры расходов по хранению и содержанию материальных ресурсов в краевом резерве;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0D4694">
        <w:rPr>
          <w:sz w:val="28"/>
          <w:szCs w:val="28"/>
        </w:rPr>
        <w:t>определяют места хранения материальных ресурсов краевого резерва, отвечающие требованиям по условиям хранения, и расположение которых обеспечивает возможность быстрой доставки в зоны чрезвычайных ситуаций;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D4694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краевой резерв, а также на ответственное хранение и содержание краевого резерва;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D4694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краевом резерве;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0D4694">
        <w:rPr>
          <w:sz w:val="28"/>
          <w:szCs w:val="28"/>
        </w:rPr>
        <w:t>организуют доставку материальных ресурсов краевого резерва в районы чрезвычайных ситуаций;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0D4694">
        <w:rPr>
          <w:sz w:val="28"/>
          <w:szCs w:val="28"/>
        </w:rPr>
        <w:t>ведут учет и представляют отчетность по операциям с материальными ресурсами краевого резерва;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0D4694">
        <w:rPr>
          <w:sz w:val="28"/>
          <w:szCs w:val="28"/>
        </w:rPr>
        <w:t>обеспечивают поддержание краевого резерва в постоянной готовности к использованию;</w:t>
      </w:r>
    </w:p>
    <w:p w:rsidR="00CC68A0" w:rsidRDefault="00D81B4E" w:rsidP="00CC6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0D4694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</w:t>
      </w:r>
      <w:r w:rsidR="00CC68A0">
        <w:rPr>
          <w:sz w:val="28"/>
          <w:szCs w:val="28"/>
        </w:rPr>
        <w:t xml:space="preserve"> на хранении в краевом резерве.</w:t>
      </w:r>
    </w:p>
    <w:p w:rsidR="00D81B4E" w:rsidRPr="000D4694" w:rsidRDefault="00CC68A0" w:rsidP="00CC68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1B4E" w:rsidRPr="000D4694">
        <w:rPr>
          <w:sz w:val="28"/>
          <w:szCs w:val="28"/>
        </w:rPr>
        <w:t>. Государственный заказчик ежегодно проводит инвентаризацию краевого резерва в период с 15 ноября по 15 декабря.</w:t>
      </w:r>
    </w:p>
    <w:p w:rsidR="00245474" w:rsidRDefault="00CC68A0" w:rsidP="0024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74">
        <w:rPr>
          <w:rFonts w:ascii="Times New Roman" w:hAnsi="Times New Roman" w:cs="Times New Roman"/>
          <w:sz w:val="28"/>
          <w:szCs w:val="28"/>
        </w:rPr>
        <w:t>. М</w:t>
      </w:r>
      <w:r w:rsidR="00245474" w:rsidRPr="00245474">
        <w:rPr>
          <w:rFonts w:ascii="Times New Roman" w:hAnsi="Times New Roman" w:cs="Times New Roman"/>
          <w:sz w:val="28"/>
          <w:szCs w:val="28"/>
        </w:rPr>
        <w:t>атериальны</w:t>
      </w:r>
      <w:r w:rsidR="00245474">
        <w:rPr>
          <w:rFonts w:ascii="Times New Roman" w:hAnsi="Times New Roman" w:cs="Times New Roman"/>
          <w:sz w:val="28"/>
          <w:szCs w:val="28"/>
        </w:rPr>
        <w:t>е</w:t>
      </w:r>
      <w:r w:rsidR="00245474" w:rsidRPr="00245474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245474">
        <w:rPr>
          <w:rFonts w:ascii="Times New Roman" w:hAnsi="Times New Roman" w:cs="Times New Roman"/>
          <w:sz w:val="28"/>
          <w:szCs w:val="28"/>
        </w:rPr>
        <w:t>ы</w:t>
      </w:r>
      <w:r w:rsidR="00245474" w:rsidRPr="00245474">
        <w:rPr>
          <w:rFonts w:ascii="Times New Roman" w:hAnsi="Times New Roman" w:cs="Times New Roman"/>
          <w:sz w:val="28"/>
          <w:szCs w:val="28"/>
        </w:rPr>
        <w:t xml:space="preserve"> </w:t>
      </w:r>
      <w:r w:rsidR="00245474">
        <w:rPr>
          <w:rFonts w:ascii="Times New Roman" w:hAnsi="Times New Roman" w:cs="Times New Roman"/>
          <w:sz w:val="28"/>
          <w:szCs w:val="28"/>
        </w:rPr>
        <w:t>краевого резерва хранятся как в специализированных складских помещениях (складах, хранилищах), так и в специализированных местах хранения складского хозяйства при соблюдении необходимых требований к их хранению.</w:t>
      </w:r>
    </w:p>
    <w:p w:rsidR="00245474" w:rsidRDefault="00245474" w:rsidP="0024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(нецелесообразности) организации хранения отдельных видов материальных ресурсов в организациях, подведомственных государственным заказчикам, хранение </w:t>
      </w:r>
      <w:r w:rsidRPr="00245474"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>
        <w:rPr>
          <w:rFonts w:ascii="Times New Roman" w:hAnsi="Times New Roman" w:cs="Times New Roman"/>
          <w:sz w:val="28"/>
          <w:szCs w:val="28"/>
        </w:rPr>
        <w:t>краевого резерва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D81B4E" w:rsidRPr="000D4694" w:rsidRDefault="00CC68A0" w:rsidP="00D81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1B4E" w:rsidRPr="000D4694">
        <w:rPr>
          <w:sz w:val="28"/>
          <w:szCs w:val="28"/>
        </w:rPr>
        <w:t>. Выпуск материальных ресурсов из краевого резерва осуществляется: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 xml:space="preserve">1) в целях, предусмотренных </w:t>
      </w:r>
      <w:r>
        <w:rPr>
          <w:sz w:val="28"/>
          <w:szCs w:val="28"/>
        </w:rPr>
        <w:t xml:space="preserve">частью </w:t>
      </w:r>
      <w:hyperlink w:anchor="Par101" w:tooltip="9. Краевой резерв используется:" w:history="1">
        <w:r>
          <w:rPr>
            <w:sz w:val="28"/>
            <w:szCs w:val="28"/>
          </w:rPr>
          <w:t>9</w:t>
        </w:r>
      </w:hyperlink>
      <w:r w:rsidRPr="000D4694">
        <w:rPr>
          <w:sz w:val="28"/>
          <w:szCs w:val="28"/>
        </w:rPr>
        <w:t xml:space="preserve"> настоящего Порядка, и представляет собой их передачу получателям (юридическим лицам) безвозмездно, безвозвратно или на возвратной основе.</w:t>
      </w:r>
      <w:r w:rsidR="009A0CBC">
        <w:rPr>
          <w:sz w:val="28"/>
          <w:szCs w:val="28"/>
        </w:rPr>
        <w:t xml:space="preserve"> </w:t>
      </w:r>
      <w:r w:rsidRPr="000D4694">
        <w:rPr>
          <w:sz w:val="28"/>
          <w:szCs w:val="28"/>
        </w:rPr>
        <w:t xml:space="preserve">Материальные ресурсы, относящиеся к материальным запасам одноразового использования, передаются получателям </w:t>
      </w:r>
      <w:r w:rsidRPr="000D4694">
        <w:rPr>
          <w:sz w:val="28"/>
          <w:szCs w:val="28"/>
        </w:rPr>
        <w:lastRenderedPageBreak/>
        <w:t>безвозмездно и безвозвратно.</w:t>
      </w:r>
      <w:r w:rsidR="009A0CBC">
        <w:rPr>
          <w:sz w:val="28"/>
          <w:szCs w:val="28"/>
        </w:rPr>
        <w:t xml:space="preserve"> </w:t>
      </w:r>
      <w:r w:rsidRPr="000D4694">
        <w:rPr>
          <w:sz w:val="28"/>
          <w:szCs w:val="28"/>
        </w:rPr>
        <w:t xml:space="preserve">Материальные ресурсы, относящиеся к материальным запасам многоразового использования и основным средствам, учитываемым на </w:t>
      </w:r>
      <w:proofErr w:type="spellStart"/>
      <w:r w:rsidRPr="000D4694">
        <w:rPr>
          <w:sz w:val="28"/>
          <w:szCs w:val="28"/>
        </w:rPr>
        <w:t>забалансовых</w:t>
      </w:r>
      <w:proofErr w:type="spellEnd"/>
      <w:r w:rsidRPr="000D4694">
        <w:rPr>
          <w:sz w:val="28"/>
          <w:szCs w:val="28"/>
        </w:rPr>
        <w:t xml:space="preserve"> счетах, передаются получателям безвозмездно как на возвратной основе, так и безвозвратно.</w:t>
      </w:r>
      <w:r w:rsidR="009A0CBC">
        <w:rPr>
          <w:sz w:val="28"/>
          <w:szCs w:val="28"/>
        </w:rPr>
        <w:t xml:space="preserve"> </w:t>
      </w:r>
      <w:r w:rsidRPr="000D4694">
        <w:rPr>
          <w:sz w:val="28"/>
          <w:szCs w:val="28"/>
        </w:rPr>
        <w:t>Материальные ресурсы, относящиеся к объектам основных средств, учитываемых в реестре имущества, находящегося в государственной собственности Камчатского края, передаются получателям на возвратной основе с указанием сроков возврата;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bookmarkStart w:id="9" w:name="Par123"/>
      <w:bookmarkEnd w:id="9"/>
      <w:r w:rsidRPr="000D4694">
        <w:rPr>
          <w:sz w:val="28"/>
          <w:szCs w:val="28"/>
        </w:rPr>
        <w:t>2) в связи с освежением, заменой или списанием материальных ресурсов;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bookmarkStart w:id="10" w:name="Par125"/>
      <w:bookmarkEnd w:id="10"/>
      <w:r w:rsidRPr="000D4694">
        <w:rPr>
          <w:sz w:val="28"/>
          <w:szCs w:val="28"/>
        </w:rPr>
        <w:t xml:space="preserve">3) в целях передачи материальных ресурсов в соответствии с </w:t>
      </w:r>
      <w:hyperlink w:anchor="Par146" w:tooltip="10(3). Материальные ресурсы, относящиеся к основным средствам, учитываемым в реестре имущества, находящегося в государственной собственности Камчатского края, могут быть переданы в федеральную и (или) муниципальную собственность в порядке, установленном частью" w:history="1">
        <w:r w:rsidRPr="000D4694">
          <w:rPr>
            <w:sz w:val="28"/>
            <w:szCs w:val="28"/>
          </w:rPr>
          <w:t>частью 1</w:t>
        </w:r>
        <w:r w:rsidR="009A0CBC">
          <w:rPr>
            <w:sz w:val="28"/>
            <w:szCs w:val="28"/>
          </w:rPr>
          <w:t>0</w:t>
        </w:r>
      </w:hyperlink>
      <w:r w:rsidRPr="000D4694">
        <w:rPr>
          <w:sz w:val="28"/>
          <w:szCs w:val="28"/>
        </w:rPr>
        <w:t xml:space="preserve"> настоящего Порядка.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bookmarkStart w:id="11" w:name="Par146"/>
      <w:bookmarkEnd w:id="11"/>
      <w:r w:rsidRPr="00ED3F86">
        <w:rPr>
          <w:sz w:val="28"/>
          <w:szCs w:val="28"/>
        </w:rPr>
        <w:t>10</w:t>
      </w:r>
      <w:r w:rsidR="00D81B4E" w:rsidRPr="000D4694">
        <w:rPr>
          <w:sz w:val="28"/>
          <w:szCs w:val="28"/>
        </w:rPr>
        <w:t>. Материальные ресурсы</w:t>
      </w:r>
      <w:r w:rsidR="004663E5">
        <w:rPr>
          <w:sz w:val="28"/>
          <w:szCs w:val="28"/>
        </w:rPr>
        <w:t xml:space="preserve"> краевого резерва</w:t>
      </w:r>
      <w:r w:rsidR="00D81B4E" w:rsidRPr="000D4694">
        <w:rPr>
          <w:sz w:val="28"/>
          <w:szCs w:val="28"/>
        </w:rPr>
        <w:t xml:space="preserve"> могут быть переданы в федеральную и (или) муниципальную собственность в порядке, установленном частью 11 статьи 154 Федерального закона от 22</w:t>
      </w:r>
      <w:r w:rsidR="00D81B4E">
        <w:rPr>
          <w:sz w:val="28"/>
          <w:szCs w:val="28"/>
        </w:rPr>
        <w:t>.08.</w:t>
      </w:r>
      <w:r w:rsidR="00D81B4E" w:rsidRPr="000D4694">
        <w:rPr>
          <w:sz w:val="28"/>
          <w:szCs w:val="28"/>
        </w:rPr>
        <w:t>2004</w:t>
      </w:r>
      <w:r w:rsidR="00D81B4E">
        <w:rPr>
          <w:sz w:val="28"/>
          <w:szCs w:val="28"/>
        </w:rPr>
        <w:t xml:space="preserve"> №</w:t>
      </w:r>
      <w:r w:rsidR="00D81B4E" w:rsidRPr="000D4694">
        <w:rPr>
          <w:sz w:val="28"/>
          <w:szCs w:val="28"/>
        </w:rPr>
        <w:t xml:space="preserve"> 122-ФЗ </w:t>
      </w:r>
      <w:r w:rsidR="00D81B4E">
        <w:rPr>
          <w:sz w:val="28"/>
          <w:szCs w:val="28"/>
        </w:rPr>
        <w:t>«</w:t>
      </w:r>
      <w:r w:rsidR="00D81B4E" w:rsidRPr="000D4694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D81B4E">
        <w:rPr>
          <w:sz w:val="28"/>
          <w:szCs w:val="28"/>
        </w:rPr>
        <w:t>«</w:t>
      </w:r>
      <w:r w:rsidR="00D81B4E" w:rsidRPr="000D4694">
        <w:rPr>
          <w:sz w:val="28"/>
          <w:szCs w:val="28"/>
        </w:rPr>
        <w:t xml:space="preserve">О внесении изменений и дополнений в Федеральный закон </w:t>
      </w:r>
      <w:r w:rsidR="00D81B4E">
        <w:rPr>
          <w:sz w:val="28"/>
          <w:szCs w:val="28"/>
        </w:rPr>
        <w:t>«</w:t>
      </w:r>
      <w:r w:rsidR="00D81B4E" w:rsidRPr="000D469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81B4E">
        <w:rPr>
          <w:sz w:val="28"/>
          <w:szCs w:val="28"/>
        </w:rPr>
        <w:t>»</w:t>
      </w:r>
      <w:r w:rsidR="00D81B4E" w:rsidRPr="000D4694">
        <w:rPr>
          <w:sz w:val="28"/>
          <w:szCs w:val="28"/>
        </w:rPr>
        <w:t xml:space="preserve"> и </w:t>
      </w:r>
      <w:r w:rsidR="00D81B4E">
        <w:rPr>
          <w:sz w:val="28"/>
          <w:szCs w:val="28"/>
        </w:rPr>
        <w:t>«</w:t>
      </w:r>
      <w:r w:rsidR="00D81B4E" w:rsidRPr="000D469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B4E">
        <w:rPr>
          <w:sz w:val="28"/>
          <w:szCs w:val="28"/>
        </w:rPr>
        <w:t>»</w:t>
      </w:r>
      <w:r w:rsidR="00D81B4E" w:rsidRPr="000D4694">
        <w:rPr>
          <w:sz w:val="28"/>
          <w:szCs w:val="28"/>
        </w:rPr>
        <w:t>, при условии их предварительного вывода из состава краевого резерва на основании при</w:t>
      </w:r>
      <w:r w:rsidR="004663E5">
        <w:rPr>
          <w:sz w:val="28"/>
          <w:szCs w:val="28"/>
        </w:rPr>
        <w:t>каза государственного заказчика</w:t>
      </w:r>
      <w:r w:rsidR="00D81B4E" w:rsidRPr="000D4694">
        <w:rPr>
          <w:sz w:val="28"/>
          <w:szCs w:val="28"/>
        </w:rPr>
        <w:t>.</w:t>
      </w:r>
    </w:p>
    <w:p w:rsidR="00D81B4E" w:rsidRPr="000D4694" w:rsidRDefault="00ED3F86" w:rsidP="004663E5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11</w:t>
      </w:r>
      <w:r w:rsidR="00D81B4E" w:rsidRPr="000D4694">
        <w:rPr>
          <w:sz w:val="28"/>
          <w:szCs w:val="28"/>
        </w:rPr>
        <w:t xml:space="preserve">. Для ликвидации чрезвычайной ситуации муниципального характера используются резервы материальных ресурсов муниципальных образований, а при их недостаточности </w:t>
      </w:r>
      <w:r w:rsidR="004663E5">
        <w:rPr>
          <w:sz w:val="28"/>
          <w:szCs w:val="28"/>
        </w:rPr>
        <w:t xml:space="preserve">главы </w:t>
      </w:r>
      <w:r w:rsidR="004663E5" w:rsidRPr="000D4694">
        <w:rPr>
          <w:sz w:val="28"/>
          <w:szCs w:val="28"/>
        </w:rPr>
        <w:t>муниципальн</w:t>
      </w:r>
      <w:r w:rsidR="004663E5">
        <w:rPr>
          <w:sz w:val="28"/>
          <w:szCs w:val="28"/>
        </w:rPr>
        <w:t>ый</w:t>
      </w:r>
      <w:r w:rsidR="004663E5" w:rsidRPr="000D4694">
        <w:rPr>
          <w:sz w:val="28"/>
          <w:szCs w:val="28"/>
        </w:rPr>
        <w:t xml:space="preserve"> образовани</w:t>
      </w:r>
      <w:r w:rsidR="004663E5">
        <w:rPr>
          <w:sz w:val="28"/>
          <w:szCs w:val="28"/>
        </w:rPr>
        <w:t>й</w:t>
      </w:r>
      <w:r w:rsidR="004663E5" w:rsidRPr="000D4694">
        <w:rPr>
          <w:sz w:val="28"/>
          <w:szCs w:val="28"/>
        </w:rPr>
        <w:t xml:space="preserve"> в Камчатском крае</w:t>
      </w:r>
      <w:r w:rsidR="004663E5">
        <w:rPr>
          <w:sz w:val="28"/>
          <w:szCs w:val="28"/>
        </w:rPr>
        <w:t xml:space="preserve"> </w:t>
      </w:r>
      <w:r w:rsidR="00D81B4E" w:rsidRPr="000D4694">
        <w:rPr>
          <w:sz w:val="28"/>
          <w:szCs w:val="28"/>
        </w:rPr>
        <w:t>обраща</w:t>
      </w:r>
      <w:r w:rsidR="004663E5">
        <w:rPr>
          <w:sz w:val="28"/>
          <w:szCs w:val="28"/>
        </w:rPr>
        <w:t>ю</w:t>
      </w:r>
      <w:r w:rsidR="00D81B4E" w:rsidRPr="000D4694">
        <w:rPr>
          <w:sz w:val="28"/>
          <w:szCs w:val="28"/>
        </w:rPr>
        <w:t xml:space="preserve">тся </w:t>
      </w:r>
      <w:r w:rsidR="00211A1E">
        <w:rPr>
          <w:sz w:val="28"/>
          <w:szCs w:val="28"/>
        </w:rPr>
        <w:t>к г</w:t>
      </w:r>
      <w:r w:rsidR="00211A1E" w:rsidRPr="00211A1E">
        <w:rPr>
          <w:sz w:val="28"/>
          <w:szCs w:val="28"/>
        </w:rPr>
        <w:t>осударственн</w:t>
      </w:r>
      <w:r w:rsidR="00211A1E">
        <w:rPr>
          <w:sz w:val="28"/>
          <w:szCs w:val="28"/>
        </w:rPr>
        <w:t>ому</w:t>
      </w:r>
      <w:r w:rsidR="00211A1E" w:rsidRPr="00211A1E">
        <w:rPr>
          <w:sz w:val="28"/>
          <w:szCs w:val="28"/>
        </w:rPr>
        <w:t xml:space="preserve"> заказчик</w:t>
      </w:r>
      <w:r w:rsidR="00211A1E">
        <w:rPr>
          <w:sz w:val="28"/>
          <w:szCs w:val="28"/>
        </w:rPr>
        <w:t>у</w:t>
      </w:r>
      <w:r w:rsidR="00D81B4E" w:rsidRPr="000D4694">
        <w:rPr>
          <w:sz w:val="28"/>
          <w:szCs w:val="28"/>
        </w:rPr>
        <w:t xml:space="preserve"> об оказании помощи с приложением обоснований требуемых материальных ресурсов.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</w:t>
      </w:r>
      <w:r w:rsidR="00ED3F86" w:rsidRPr="00ED3F86">
        <w:rPr>
          <w:sz w:val="28"/>
          <w:szCs w:val="28"/>
        </w:rPr>
        <w:t>2</w:t>
      </w:r>
      <w:r w:rsidRPr="000D4694">
        <w:rPr>
          <w:sz w:val="28"/>
          <w:szCs w:val="28"/>
        </w:rPr>
        <w:t>. Восполнение (замена, освежение) краевого резерва осуществляется за счет средств организаций, в интересах которых использовался краевой резерв, а также за счет средств краевого бюджета.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</w:t>
      </w:r>
      <w:r w:rsidR="00ED3F86" w:rsidRPr="00ED3F86">
        <w:rPr>
          <w:sz w:val="28"/>
          <w:szCs w:val="28"/>
        </w:rPr>
        <w:t>3</w:t>
      </w:r>
      <w:r w:rsidRPr="000D4694">
        <w:rPr>
          <w:sz w:val="28"/>
          <w:szCs w:val="28"/>
        </w:rPr>
        <w:t>. Финансирование краевого резерва осуществляется за счет ассигнований государственного заказчика, предусмотренных законом Камчатского края о краевом бюджете на соответствующий финансовый год и плановый период.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14</w:t>
      </w:r>
      <w:r w:rsidR="00D81B4E" w:rsidRPr="000D4694">
        <w:rPr>
          <w:sz w:val="28"/>
          <w:szCs w:val="28"/>
        </w:rPr>
        <w:t>. Ассигнования, предусмотренные законом Камчатского края о краевом бюджете на соответствующий финансовый год и плановый период в целях финансирования краевого резерва, направляются: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1) на приобретение новых материальных ресурсов для создания запасов по заблаговременной подготовке к ликвидации чрезвычайных ситуаций;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2) на приобретение материальных ресурсов для замены имущества краевого резерва, не подлежащего к дальнейшему хранению по предельным срокам хранения, амортизационному сроку эксплуатации, из-за утраты эксплуатационных качеств и характеристики материалов, из которых это имущество изготовлено, пришедших в негодность в ходе мероприятий по ликвидации чрезвычайных ситуаций, а также в ходе учений и тренировок;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 xml:space="preserve">3) на техническое обслуживание, текущий, средний и капитальный ремонт </w:t>
      </w:r>
      <w:r w:rsidRPr="000D4694">
        <w:rPr>
          <w:sz w:val="28"/>
          <w:szCs w:val="28"/>
        </w:rPr>
        <w:lastRenderedPageBreak/>
        <w:t>имущества краевого резерва;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4) на совершенствование, содержание и обслуживание объектов инфраструктуры, предназначенной для хранения, использования и ремонта имущества краевого резерва (текущий, средний и капитальный ремонт объектов инфраструктуры, обслуживание объектов инфраструктуры);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5) на приобретение запасных частей, комплектующих элементов и отдельных агрегатов, необходимых для ремонта, технического обслуживания и поддержания в работоспособном состоянии материальных ресурсов краевого резерва для ликвидации чрезвычайных ситуаций;</w:t>
      </w:r>
    </w:p>
    <w:p w:rsidR="00D81B4E" w:rsidRPr="000D4694" w:rsidRDefault="00D81B4E" w:rsidP="00D81B4E">
      <w:pPr>
        <w:pStyle w:val="ConsPlusNormal"/>
        <w:ind w:firstLine="709"/>
        <w:jc w:val="both"/>
        <w:rPr>
          <w:sz w:val="28"/>
          <w:szCs w:val="28"/>
        </w:rPr>
      </w:pPr>
      <w:r w:rsidRPr="000D4694">
        <w:rPr>
          <w:sz w:val="28"/>
          <w:szCs w:val="28"/>
        </w:rPr>
        <w:t>6) на приобретение основных средств и расходных материалов, необходимых для упаковки, погрузки, разгрузки, транспортировки и иных мероприятий, связанных с хранением и обслуживанием материальных ресурсов краевого резерва.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15</w:t>
      </w:r>
      <w:r w:rsidR="00D81B4E" w:rsidRPr="000D4694">
        <w:rPr>
          <w:sz w:val="28"/>
          <w:szCs w:val="28"/>
        </w:rPr>
        <w:t>. Объем финансирования, необходимый для приобретения материальных ресурсов в краевой резерв, определяется с учетом изменения рыночных цен на материальные ресурсы, а также расходов, связанных с созданием, хранением, использованием и восполнением материальных ресурсов краевого резерва.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16</w:t>
      </w:r>
      <w:r w:rsidR="00D81B4E" w:rsidRPr="000D4694">
        <w:rPr>
          <w:sz w:val="28"/>
          <w:szCs w:val="28"/>
        </w:rPr>
        <w:t>. Бюджетная заявка для создания, хранения, использования и восполнения краевого резерва на следующий финансовый год производится государственным заказчиком в ценах, действующих на 01 июня текущего года, и представляется в Министерство финансов Камчатского края до 01 июля текущего года.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17</w:t>
      </w:r>
      <w:r w:rsidR="00D81B4E" w:rsidRPr="000D4694">
        <w:rPr>
          <w:sz w:val="28"/>
          <w:szCs w:val="28"/>
        </w:rPr>
        <w:t>. Организации, на складских площадях которых хранится краевой резерв, ведут количественный и качественный учет наличия и состояния краевого резерва, с ежеквартальной отчетностью перед государственным заказчиком.</w:t>
      </w:r>
    </w:p>
    <w:p w:rsidR="00D81B4E" w:rsidRPr="000D4694" w:rsidRDefault="00ED3F86" w:rsidP="00D81B4E">
      <w:pPr>
        <w:pStyle w:val="ConsPlusNormal"/>
        <w:ind w:firstLine="709"/>
        <w:jc w:val="both"/>
        <w:rPr>
          <w:sz w:val="28"/>
          <w:szCs w:val="28"/>
        </w:rPr>
      </w:pPr>
      <w:r w:rsidRPr="00ED3F86">
        <w:rPr>
          <w:sz w:val="28"/>
          <w:szCs w:val="28"/>
        </w:rPr>
        <w:t>18</w:t>
      </w:r>
      <w:r w:rsidR="00D81B4E" w:rsidRPr="000D4694">
        <w:rPr>
          <w:sz w:val="28"/>
          <w:szCs w:val="28"/>
        </w:rPr>
        <w:t>. Контроль за созданием, хранением, использованием и восполнением краевого резерва осуществляет государственный заказчик.</w:t>
      </w:r>
    </w:p>
    <w:p w:rsidR="00D81B4E" w:rsidRDefault="00D81B4E" w:rsidP="00D81B4E">
      <w:pPr>
        <w:pStyle w:val="ConsPlusNormal"/>
        <w:ind w:firstLine="709"/>
        <w:jc w:val="both"/>
      </w:pPr>
    </w:p>
    <w:p w:rsidR="00ED3F86" w:rsidRDefault="00ED3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B4E" w:rsidRPr="00D61802" w:rsidRDefault="00D81B4E" w:rsidP="00D81B4E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D6180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1802">
        <w:rPr>
          <w:rFonts w:ascii="Times New Roman" w:hAnsi="Times New Roman"/>
          <w:sz w:val="28"/>
          <w:szCs w:val="28"/>
        </w:rPr>
        <w:t>к постановлению Правительства Камчатского края от 0</w:t>
      </w:r>
      <w:r>
        <w:rPr>
          <w:rFonts w:ascii="Times New Roman" w:hAnsi="Times New Roman"/>
          <w:sz w:val="28"/>
          <w:szCs w:val="28"/>
        </w:rPr>
        <w:t>2</w:t>
      </w:r>
      <w:r w:rsidRPr="00D618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6180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D618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D61802">
        <w:rPr>
          <w:rFonts w:ascii="Times New Roman" w:hAnsi="Times New Roman"/>
          <w:sz w:val="28"/>
          <w:szCs w:val="28"/>
        </w:rPr>
        <w:t>-П</w:t>
      </w:r>
    </w:p>
    <w:p w:rsidR="00D81B4E" w:rsidRDefault="00D81B4E" w:rsidP="00D81B4E">
      <w:pPr>
        <w:pStyle w:val="ConsPlusNormal"/>
        <w:jc w:val="both"/>
      </w:pPr>
    </w:p>
    <w:p w:rsidR="00D81B4E" w:rsidRDefault="00D81B4E" w:rsidP="00D81B4E">
      <w:pPr>
        <w:pStyle w:val="ConsPlusNormal"/>
        <w:jc w:val="both"/>
      </w:pPr>
    </w:p>
    <w:p w:rsidR="00FF712D" w:rsidRPr="007856A9" w:rsidRDefault="009A0CBC" w:rsidP="00D81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179"/>
      <w:bookmarkEnd w:id="12"/>
      <w:r w:rsidRPr="007856A9">
        <w:rPr>
          <w:rFonts w:ascii="Times New Roman" w:hAnsi="Times New Roman" w:cs="Times New Roman"/>
          <w:b w:val="0"/>
          <w:sz w:val="28"/>
          <w:szCs w:val="28"/>
        </w:rPr>
        <w:t>Номенклатура и объемы</w:t>
      </w:r>
    </w:p>
    <w:p w:rsidR="00D81B4E" w:rsidRPr="007856A9" w:rsidRDefault="00FF712D" w:rsidP="00D81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6A9">
        <w:rPr>
          <w:rFonts w:ascii="Times New Roman" w:hAnsi="Times New Roman" w:cs="Times New Roman"/>
          <w:b w:val="0"/>
          <w:sz w:val="28"/>
          <w:szCs w:val="28"/>
        </w:rPr>
        <w:t>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</w:t>
      </w:r>
    </w:p>
    <w:p w:rsidR="00D81B4E" w:rsidRPr="007856A9" w:rsidRDefault="00D81B4E" w:rsidP="00D81B4E">
      <w:pPr>
        <w:pStyle w:val="ConsPlusNormal"/>
      </w:pPr>
    </w:p>
    <w:p w:rsidR="00D81B4E" w:rsidRDefault="00D81B4E" w:rsidP="00D81B4E">
      <w:pPr>
        <w:pStyle w:val="ConsPlusNormal"/>
        <w:jc w:val="both"/>
      </w:pPr>
    </w:p>
    <w:tbl>
      <w:tblPr>
        <w:tblW w:w="9914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6"/>
        <w:gridCol w:w="6183"/>
        <w:gridCol w:w="1115"/>
        <w:gridCol w:w="1960"/>
      </w:tblGrid>
      <w:tr w:rsidR="00D81B4E" w:rsidRPr="007856A9" w:rsidTr="00ED3F86">
        <w:trPr>
          <w:trHeight w:val="76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Наименование материальных ресурсов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Объемы</w:t>
            </w:r>
            <w:r w:rsidRPr="007856A9">
              <w:t xml:space="preserve"> </w:t>
            </w:r>
            <w:r w:rsidRPr="007856A9">
              <w:rPr>
                <w:rFonts w:ascii="Times New Roman" w:hAnsi="Times New Roman"/>
                <w:color w:val="000000"/>
              </w:rPr>
              <w:t>материальных ресурсов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1B4E" w:rsidRPr="007856A9" w:rsidTr="00ED3F86">
        <w:trPr>
          <w:trHeight w:val="3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Продовольствие (из расчета обеспечения и</w:t>
            </w:r>
            <w:r w:rsidRPr="007856A9">
              <w:rPr>
                <w:rFonts w:ascii="Times New Roman" w:hAnsi="Times New Roman"/>
                <w:bCs/>
              </w:rPr>
              <w:t xml:space="preserve">ндивидуальным рационом питания на </w:t>
            </w:r>
            <w:r w:rsidRPr="007856A9">
              <w:rPr>
                <w:rFonts w:ascii="Times New Roman" w:hAnsi="Times New Roman"/>
                <w:bCs/>
                <w:color w:val="000000"/>
              </w:rPr>
              <w:t>500 человек пострадавшего (эвакуируемого) населения + 200 человек медицинских работников на 3 суток</w:t>
            </w:r>
            <w:r w:rsidRPr="007856A9">
              <w:rPr>
                <w:rFonts w:ascii="Times New Roman" w:hAnsi="Times New Roman"/>
                <w:bCs/>
              </w:rPr>
              <w:t>, в составе: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Печенье, галеты, крекеры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777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Консервы мясные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357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Консервы рыбные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262,5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Консервы мясорастительные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556,5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Масло животное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Молоко цельное сгущенное с сахаром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136,5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Сахар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Сигареты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Спички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коробок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Вода питьевая (бутилированная)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литров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5250</w:t>
            </w:r>
          </w:p>
        </w:tc>
      </w:tr>
      <w:tr w:rsidR="00D81B4E" w:rsidRPr="007856A9" w:rsidTr="00ED3F8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Вещевое имущество и предметы первой необходимости (из расчета обеспечения от 500 до 1000 человек пострадавшего (эвакуируемого) населения):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Подушки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Матрацы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Мешки спальные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Одеяла байковые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Постельное белье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Полотенце х/б (вафельное)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Шапки вязаные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Костюмы рабочие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856A9">
              <w:rPr>
                <w:rFonts w:ascii="Times New Roman" w:hAnsi="Times New Roman"/>
                <w:color w:val="000000"/>
              </w:rPr>
              <w:t>Куртки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утепленные с капюшоном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Куртки ватные (телогрейки)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Белье нательное (2 предмета)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Фуфайки (тельняшки)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Носки х/б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Сапоги кирзовые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Сапоги резиновые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Валенки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Валенки детские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Рукавицы брезентовые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Спецодежда поварская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Мешки для сбора постельного белья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Детская одежда, из расчета обеспечения 100 детей до 1 года,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Подгузники детские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Одеяла байковые 140*110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Пеленка ситец 110*90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Пеленка фланель 110*90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Ванночки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Ковши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Бутылочка с соской (стекло) 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Мыло детское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Кофточки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Рубашечки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Ползунки (фланель)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Чепчики ситец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Чепчики утепленные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Палатки УСБ-56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Палатки УСТ-56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Палатки каркасные модульные «Стратег-9»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Палатки типа «Памир-30»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Станция комплексной очистки воды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Деревянные напольные настилы в палатки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1 260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Печи для отопления палаток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1 078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Трубы для печей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1 078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Листы железные под печи отопления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1078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Отопительно-вентиляционные установки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Калориферы большие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Калориферы малые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Печи на жидком топливе типа ПК (чудо-печь)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Кровати армейские разборные </w:t>
            </w:r>
            <w:proofErr w:type="spellStart"/>
            <w:proofErr w:type="gramStart"/>
            <w:r w:rsidRPr="007856A9">
              <w:rPr>
                <w:rFonts w:ascii="Times New Roman" w:hAnsi="Times New Roman"/>
              </w:rPr>
              <w:t>двухярусные</w:t>
            </w:r>
            <w:proofErr w:type="spellEnd"/>
            <w:r w:rsidRPr="007856A9">
              <w:rPr>
                <w:rFonts w:ascii="Times New Roman" w:hAnsi="Times New Roman"/>
              </w:rPr>
              <w:t xml:space="preserve">  ТИП</w:t>
            </w:r>
            <w:proofErr w:type="gramEnd"/>
            <w:r w:rsidRPr="007856A9">
              <w:rPr>
                <w:rFonts w:ascii="Times New Roman" w:hAnsi="Times New Roman"/>
              </w:rPr>
              <w:t>-Б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Кровати раскладные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Столы раскладные (4-х местные)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Стулья раскладные (или скамейки)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Умывальники полевые (складные)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Умывальники полевые (металлические)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Туалетные кабины (биотуалеты)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Свечи стеариновые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Лампы керосиновые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Кухни полевые прицепные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Кухня КО-75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Прицепные хлебопекарные блоки типа ПХБ-0,6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Цистерны водяные ЦВ-1,2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Кипятильники наливные емкостью 40 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Термосы емкостью 12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Термос емкостью 24 л (армейские)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Термос емкостью 36 л (армейские)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Фляги для воды емкостью 25 л (пластик)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Фляги для воды емкостью 38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Емкости для воды 5 м</w:t>
            </w:r>
            <w:r w:rsidRPr="007856A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Емкости для воды 2 м</w:t>
            </w:r>
            <w:r w:rsidRPr="007856A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Емкости для воды 1 м</w:t>
            </w:r>
            <w:r w:rsidRPr="007856A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Емкости для воды 0,05 м</w:t>
            </w:r>
            <w:r w:rsidRPr="007856A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Чайники металлические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Миска глубокая п/м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Ложка п/м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Стакан п/м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Вилки п/м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Моющие средства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Мыло хозяйственное, мыло туалетное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Полотенце бумажное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рулон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Туалетная бумага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рулон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Прокладки гигиенические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Мешки бумажные многослойные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Мешки полипропиленовые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5 000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Тарелки глубокие полуфарфоровые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Тарелки глубокие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Тарелки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полупорционные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Тарелки мелкие полуфарфоровые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Тарелки мелкие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Тарелки десертные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Салатники стеклянные большие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Селедочницы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Сахарницы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Чайники для заварки чая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Блюдца для варенья 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Кружки полуфарфоровые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Ложки столовые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Ложки чайные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Ложки разливательные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Приборы для специй полуфарфоровые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Бачки алюминиевые 3,4,5,6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Кастрюли алюминиевые 10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Кастрюли алюминиевые 4,5,6л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Чайники алюминиевые 5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Судки (2 кастрюли)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Судки (3 кастрюли)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Графины (кувшины) стеклянные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Вазы для салфеток стеклянные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Котлы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наплитные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алюминиевые 20-40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Котлы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наплитные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алюминиевые 50-60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Ведра оцинкованные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Черпаки алюминиевые 1,5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Дуршлаги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Шумовки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Ножи специальные А-480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Ножи специальные А-330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Вилки для вынимания мяса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Канистры алюминиевые 20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Сотейники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Тазы оцинкованные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Сковороды алюминиевые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Палатка каркасная М-30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Палатка каркасная «Скандия»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Строительные материалы и другие материальные средства т. ч.: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</w:tr>
      <w:tr w:rsidR="00D81B4E" w:rsidRPr="007856A9" w:rsidTr="00ED3F86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color w:val="000000"/>
              </w:rPr>
            </w:pPr>
            <w:r w:rsidRPr="007856A9">
              <w:rPr>
                <w:color w:val="000000"/>
              </w:rPr>
              <w:t>3.1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Строительные материалы: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Кабельная продукция: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НРГ 4*150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НРГ 4*120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НРГ 4*95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НРГ 4*50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2НБ-2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2НБ-3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Удлинитель электрический от 40 до 50 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Электрооборудование для развертывания палаточных городков: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Кабель 2*1,5 (2*1) (всего 10 500 м.)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9 500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Розетка одинарная (двойная) влагозащищенная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155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Выключатель влагозащищенный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177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Плафон (светильник)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319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Распределительная коробка на 8 (12) выводов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Лампы накаливания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Щит распределительный наружного исполнения на 12 (16) выключателей (с замком)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Автомат 63 А (32А) трехполюсной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Автомат 16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А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однополюсной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Шина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нулевая  10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мест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Шина соединительная трехполюсная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ВРУ 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Кабель медный КГ 4*6 (КГХЛ 4*6)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Кабель КГХЛ 2*2,5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740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Светильник типа «Кобра»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Лампа ДРЛ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Нагреватели воздуха: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прямого нагрева 20-50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не прямого нагрева 60-80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не прямого нагрева 20-50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Комплект грузозахватных приспособлений: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- стропы канатные грузовые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четырехветвевые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 крюками 4СК «Паук» грузоподъемность 10 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81B4E" w:rsidRPr="007856A9" w:rsidTr="00ED3F8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 - стропы канатные грузовые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четырехветвевые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 крюками 4СК «Паук» грузоподъемность 20 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81B4E" w:rsidRPr="007856A9" w:rsidTr="00ED3F86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 - стропы канатные грузовые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четырехветвевые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 крюками 4СК «Паук» грузоподъемность 32 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Клемма заземления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Электродержатель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Маска сварщика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Мотопомпы (100-300 м3/ч) в комплекте МПБ-2000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Пластиковые (армированные) всасывающие рукава для мотопомп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Стекло 4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Пленка п/э 200 мкм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Радиаторы чугунные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Пила дисковая с комплектом дисков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Электрическая отрезная машина с комплектом дисков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Перфоратор с комплектом сверл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Электродрель с комплектом сверл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Шуруповёрт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Электролобзик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 комплектом полотен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Пролетные строения ТММ-3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Электростанции: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Бензиновая электростанция мощностью 5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Бензиновая электростанция мощностью 10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Бензиновая электростанция мощностью 12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Дизельная электростанция мощностью 20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Дизельная электростанция мощностью 30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D81B4E" w:rsidRPr="007856A9" w:rsidTr="00ED3F86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Дизельная электростанция мощностью 50 кВт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Дизельная электростанция мощностью 60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Дизельная электростанция мощностью 100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Дизельная электростанция мощностью 150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Дизельная электростанция мощностью 200 кВт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Нагрузочный модуль на 200 к ВТ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7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Мобильный комплекс санитарной обработки пострадавшего населения на базе 20-ти фут. Контейнера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81B4E" w:rsidRPr="007856A9" w:rsidTr="00ED3F86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Малогабаритная передвижная котельная 2,65 м ВТ на автомобильном шасси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Модули на основе 40 фут. контейнеров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Модуль жилой малогабаритный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D81B4E" w:rsidRPr="007856A9" w:rsidTr="00ED3F86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Модуль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туалетно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- умывальный малогабаритный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Модуль для приема душа малогабаритный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Осветительные приборы: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Осветительное оборудование, комплект №1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Осветительное оборудование, комплект №2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D81B4E" w:rsidRPr="007856A9" w:rsidTr="00ED3F8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Осветительное оборудование, комплект №3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Электрощитовой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блок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Электроудлинитель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для освещения палаточного городка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81B4E" w:rsidRPr="007856A9" w:rsidTr="00ED3F8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Электроудлинитель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для подключения комплекса санитарной обработки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19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Портландцемент М 400 без добавок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6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Битум нефтяной дорожный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7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Песок природный II класс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8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Щебень М 600, М 800(фракция 5-20, 20-40 мм)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Кровельные материалы: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25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пленка оберточная гидроизоляционная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10000</w:t>
            </w:r>
          </w:p>
        </w:tc>
      </w:tr>
      <w:tr w:rsidR="00D81B4E" w:rsidRPr="007856A9" w:rsidTr="00ED3F86">
        <w:trPr>
          <w:trHeight w:val="25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шифер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2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кровельное железо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металлочерепица</w:t>
            </w:r>
            <w:proofErr w:type="spellEnd"/>
            <w:r w:rsidRPr="007856A9">
              <w:rPr>
                <w:rFonts w:ascii="Times New Roman" w:hAnsi="Times New Roman"/>
              </w:rPr>
              <w:t xml:space="preserve"> из оцинкованной стали с полимерным покрытием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25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Пиломатериалы: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доски обрезные хвойных пород 75-150 мм, толщина 44 мм и более, длина 4-6,5 м, II-III сорт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плиты древесноволокнистые группы А, твердые марки ТС-400, толщина 6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25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фанера для строительной промышленности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фанера общего назначения из шпона лиственных пород водостойкая, ФК, сорт II/III, толщина 15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46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плиты древесноволокнистые группы А, твердые марки ТС-400, толщина 6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1000</w:t>
            </w:r>
          </w:p>
        </w:tc>
      </w:tr>
      <w:tr w:rsidR="00D81B4E" w:rsidRPr="007856A9" w:rsidTr="00ED3F86">
        <w:trPr>
          <w:trHeight w:val="31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брус хвойных пород 100х150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доски для покрытия полов шпунтованная из древесины хвойных пород 400х150х50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252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11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Гвозди 100-200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28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ЖБИ: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30</w:t>
            </w:r>
          </w:p>
        </w:tc>
      </w:tr>
      <w:tr w:rsidR="00D81B4E" w:rsidRPr="007856A9" w:rsidTr="00ED3F86">
        <w:trPr>
          <w:trHeight w:val="25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 плиты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25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фундаментные балки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блоки для стен подвалов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Сталь арматурная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Металлопрокат: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уголок горячекатаный размер 50х50х5 мм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уголок горячекатаный размер 100*100*7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25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швеллеры № 16-24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балки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7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Трубы стальные, бесшовные, горячекатаные* ГОСТ 8732-78 Д=51, 57, 76, 89, 144, 133, 159, 219, 273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15</w:t>
            </w:r>
          </w:p>
        </w:tc>
      </w:tr>
      <w:tr w:rsidR="00D81B4E" w:rsidRPr="007856A9" w:rsidTr="00ED3F86">
        <w:trPr>
          <w:trHeight w:val="7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Трубы стальные, электросварные* ГОСТ 10705-80, Д=57, 76, 89, 144, 133, 159, 219,273,325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6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Электроды сварочные*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Трансформаторы силовые ТМ-6,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ТБ-6, 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ТБ-6, 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ТБ-6, 630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Кабель силовой </w:t>
            </w:r>
            <w:proofErr w:type="spellStart"/>
            <w:r w:rsidRPr="007856A9">
              <w:rPr>
                <w:rFonts w:ascii="Times New Roman" w:hAnsi="Times New Roman"/>
              </w:rPr>
              <w:t>ААБл</w:t>
            </w:r>
            <w:proofErr w:type="spellEnd"/>
            <w:r w:rsidRPr="007856A9">
              <w:rPr>
                <w:rFonts w:ascii="Times New Roman" w:hAnsi="Times New Roman"/>
              </w:rPr>
              <w:t xml:space="preserve"> 3х120+1х70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Кабель силовой </w:t>
            </w:r>
            <w:proofErr w:type="spellStart"/>
            <w:r w:rsidRPr="007856A9">
              <w:rPr>
                <w:rFonts w:ascii="Times New Roman" w:hAnsi="Times New Roman"/>
              </w:rPr>
              <w:t>ААБл</w:t>
            </w:r>
            <w:proofErr w:type="spellEnd"/>
            <w:r w:rsidRPr="007856A9">
              <w:rPr>
                <w:rFonts w:ascii="Times New Roman" w:hAnsi="Times New Roman"/>
              </w:rPr>
              <w:t xml:space="preserve"> 3х150+1х70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0,5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Кабель силовой </w:t>
            </w:r>
            <w:proofErr w:type="spellStart"/>
            <w:r w:rsidRPr="007856A9">
              <w:rPr>
                <w:rFonts w:ascii="Times New Roman" w:hAnsi="Times New Roman"/>
              </w:rPr>
              <w:t>ААБл</w:t>
            </w:r>
            <w:proofErr w:type="spellEnd"/>
            <w:r w:rsidRPr="007856A9">
              <w:rPr>
                <w:rFonts w:ascii="Times New Roman" w:hAnsi="Times New Roman"/>
              </w:rPr>
              <w:t xml:space="preserve"> 3х70+1х35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0,5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Кабель силовой свыше 1 </w:t>
            </w:r>
            <w:proofErr w:type="spellStart"/>
            <w:r w:rsidRPr="007856A9">
              <w:rPr>
                <w:rFonts w:ascii="Times New Roman" w:hAnsi="Times New Roman"/>
              </w:rPr>
              <w:t>кВ</w:t>
            </w:r>
            <w:proofErr w:type="spellEnd"/>
            <w:r w:rsidRPr="007856A9">
              <w:rPr>
                <w:rFonts w:ascii="Times New Roman" w:hAnsi="Times New Roman"/>
              </w:rPr>
              <w:t xml:space="preserve"> ААБл-10 3х95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Провод АС-50 для воздушных линий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Провод АС-70 для воздушных линий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 арматуры осветительной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70</w:t>
            </w:r>
          </w:p>
        </w:tc>
      </w:tr>
      <w:tr w:rsidR="00D81B4E" w:rsidRPr="007856A9" w:rsidTr="00ED3F86">
        <w:trPr>
          <w:trHeight w:val="4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Арматура осветительная для внутреннего освещения палаток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26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Модульная котельная установка мощностью 1-1,4 Гкал «КВР»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27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Задвижки стальные Д=300,400,500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12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Насосы погружные 6 ЭЦВ 16/110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Насосы погружные 8 ЭЦВ 16/110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Насосы погружные 6 ЭЦВ 10/110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Станция насосная МС-20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Компрессоры передвижные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Рукав пневматический Д=15-25 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300</w:t>
            </w:r>
          </w:p>
        </w:tc>
      </w:tr>
      <w:tr w:rsidR="00D81B4E" w:rsidRPr="007856A9" w:rsidTr="00ED3F86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Молоток отбойный пневматический в комплекте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Гвозди 50-200 мм*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0,5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Пиломатериалы*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980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Баллоны с пропаном*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Баллоны с кислородом*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12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Баллоны с ацетиленом*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8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Проволока сварочная СВ-0,8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0,5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Тепловые генераторы DC-25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8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Тепловые генераторы DC-45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Сварочные агрегаты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Электросварочные аппараты переносные 220 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Трансформаторы сварочные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компл</w:t>
            </w:r>
            <w:proofErr w:type="spellEnd"/>
            <w:r w:rsidRPr="007856A9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Кабель для сварочных работ*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500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Кабель гибкий КГ-4х6*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1 000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48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Таль ручная ТРШ грузоподъемностью 3,2 т, длина 6 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49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Таль ручная ТРШ грузоподъемность 3,2 т, длина 9 м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Лебедка ручная ТЛ-3А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Насосы центробежные, включающие в себя: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АНС-60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ГНОМ 10-10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ЦНСГ-60-132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КМ-80-50-200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КМ-100-80-160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Д 200-90Б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Д 315-71А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ВКС 4/28 АБ-2Г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Дрова*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500</w:t>
            </w:r>
          </w:p>
        </w:tc>
      </w:tr>
      <w:tr w:rsidR="00D81B4E" w:rsidRPr="007856A9" w:rsidTr="00ED3F86">
        <w:trPr>
          <w:trHeight w:val="75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Медицинское имущество и медикаменты (из расчета на 500 пострадавших на 30 суток) + имущество для локализации и ликвидации очагов особо опасных инфекционных заболеваний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7856A9">
              <w:rPr>
                <w:rFonts w:ascii="Times New Roman" w:hAnsi="Times New Roman"/>
                <w:bCs/>
                <w:color w:val="000000"/>
                <w:u w:val="singl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7856A9">
              <w:rPr>
                <w:rFonts w:ascii="Times New Roman" w:hAnsi="Times New Roman"/>
                <w:bCs/>
                <w:color w:val="000000"/>
                <w:u w:val="single"/>
              </w:rPr>
              <w:t> </w:t>
            </w:r>
          </w:p>
        </w:tc>
      </w:tr>
      <w:tr w:rsidR="00D81B4E" w:rsidRPr="007856A9" w:rsidTr="00ED3F86">
        <w:trPr>
          <w:trHeight w:val="55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4.1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 xml:space="preserve">Медицинское имущество и медикаменты (из расчета на 500 пострадавших на 30 суток), в </w:t>
            </w: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т.ч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>.: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  <w:r w:rsidR="007856A9" w:rsidRPr="007856A9">
              <w:rPr>
                <w:rFonts w:ascii="Times New Roman" w:hAnsi="Times New Roman"/>
                <w:bCs/>
                <w:color w:val="000000"/>
              </w:rPr>
              <w:t>4.1.1</w:t>
            </w:r>
            <w:r w:rsidR="007856A9" w:rsidRPr="007856A9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Медикаменты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6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bCs/>
                <w:color w:val="000000"/>
              </w:rPr>
            </w:pPr>
            <w:r w:rsidRPr="007856A9">
              <w:rPr>
                <w:bCs/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Средства, действующие на центральную нервную систему: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Нейролептические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Аминазин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2,5% - 2,0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Дроперидол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0,25% -2,0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Сульпирил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0,5% - 2,0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Антидепрессанты, транквилизаторы, снотворные и седативные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Валидол таблетки 0,06 мг. № 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Валерианы экстракт 0,02 мг. № 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Диазепам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0,5% - 2,0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Магния сульфат раствор 25% -10,0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Тофизопам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0,25 мг (упак,5*20)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Феназепам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0,005 мг № 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Феназепам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0,1%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20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Фенибут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0,25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мг.-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№ 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Ноотропные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Пирацетам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0,4 мг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Пирацетам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20% - 5,0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 xml:space="preserve"> Психостимулирующие: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Кофеин раствор 10% (20%)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Аналептические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Никетамид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25% - 2,0 мл. (1,0 мл)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Холинолитики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Неостигмин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0,05%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Платифиллин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0,2%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Сердечно – сосудистые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Антиангинальные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Калия хлорид раствор 4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%  -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D81B4E" w:rsidRPr="007856A9" w:rsidTr="00ED3F86">
        <w:trPr>
          <w:trHeight w:val="3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Калия и магния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аспарагинат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№ 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190</w:t>
            </w:r>
          </w:p>
        </w:tc>
      </w:tr>
      <w:tr w:rsidR="00D81B4E" w:rsidRPr="007856A9" w:rsidTr="00ED3F86">
        <w:trPr>
          <w:trHeight w:val="2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Нитроглицерин таблетки 0,0005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мг  №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2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Нифедипин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0,01 мг № 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 xml:space="preserve"> Антиаритмические: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Прокаинамид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ампулы 10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%  -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5,0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lastRenderedPageBreak/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Ангиотензивные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Каптоприл</w:t>
            </w:r>
            <w:proofErr w:type="spellEnd"/>
            <w:r w:rsidRPr="007856A9">
              <w:rPr>
                <w:rFonts w:ascii="Times New Roman" w:hAnsi="Times New Roman"/>
              </w:rPr>
              <w:t xml:space="preserve"> таблетки 0,025 мг № 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лечения гипотонии: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Азометония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бромид раствор 5%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Фенилэфрин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1% - 1,0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Эпинефрин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0,1% - 1,0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260</w:t>
            </w:r>
          </w:p>
        </w:tc>
      </w:tr>
      <w:tr w:rsidR="00D81B4E" w:rsidRPr="007856A9" w:rsidTr="00ED3F86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 xml:space="preserve">Антикоагулянты и их антагонисты, </w:t>
            </w: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антиагреганты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фибринолитические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Аминокапроновая кислота раствор 5% -100,0мл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270</w:t>
            </w:r>
          </w:p>
        </w:tc>
      </w:tr>
      <w:tr w:rsidR="00D81B4E" w:rsidRPr="007856A9" w:rsidTr="00ED3F86">
        <w:trPr>
          <w:trHeight w:val="2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Гепарин раствор (25 тыс. МЕ) – 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280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Губка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гемостатическая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290</w:t>
            </w:r>
          </w:p>
        </w:tc>
      </w:tr>
      <w:tr w:rsidR="00D81B4E" w:rsidRPr="007856A9" w:rsidTr="00ED3F86">
        <w:trPr>
          <w:trHeight w:val="4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Фармакиназа</w:t>
            </w:r>
            <w:proofErr w:type="spellEnd"/>
            <w:r w:rsidRPr="007856A9">
              <w:rPr>
                <w:rFonts w:ascii="Times New Roman" w:hAnsi="Times New Roman"/>
              </w:rPr>
              <w:t xml:space="preserve"> порошок (7500000 МЕ) (</w:t>
            </w:r>
            <w:proofErr w:type="spellStart"/>
            <w:r w:rsidRPr="007856A9">
              <w:rPr>
                <w:rFonts w:ascii="Times New Roman" w:hAnsi="Times New Roman"/>
              </w:rPr>
              <w:t>Тромбофлюкс</w:t>
            </w:r>
            <w:proofErr w:type="spellEnd"/>
            <w:r w:rsidRPr="007856A9">
              <w:rPr>
                <w:rFonts w:ascii="Times New Roman" w:hAnsi="Times New Roman"/>
              </w:rPr>
              <w:t xml:space="preserve"> или аналоги: </w:t>
            </w:r>
            <w:proofErr w:type="spellStart"/>
            <w:r w:rsidRPr="007856A9">
              <w:rPr>
                <w:rFonts w:ascii="Times New Roman" w:hAnsi="Times New Roman"/>
              </w:rPr>
              <w:t>Актилизе</w:t>
            </w:r>
            <w:proofErr w:type="spellEnd"/>
            <w:r w:rsidRPr="007856A9">
              <w:rPr>
                <w:rFonts w:ascii="Times New Roman" w:hAnsi="Times New Roman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</w:rPr>
              <w:t>Урокиназа</w:t>
            </w:r>
            <w:proofErr w:type="spellEnd"/>
            <w:r w:rsidRPr="007856A9">
              <w:rPr>
                <w:rFonts w:ascii="Times New Roman" w:hAnsi="Times New Roman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Этамзилат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12,5% - 2,0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Сердечные гликозиды: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Коргликон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0,06 - 1,0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Периферические вазодилататоры: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Аминофиллин раствор 2,4% -10,0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Бендазол</w:t>
            </w:r>
            <w:proofErr w:type="spellEnd"/>
            <w:r w:rsidRPr="007856A9">
              <w:rPr>
                <w:rFonts w:ascii="Times New Roman" w:hAnsi="Times New Roman"/>
              </w:rPr>
              <w:t xml:space="preserve"> раствор 1 % - 2,0 мл. (5,0)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Дротаверин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2% - 2,0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Пентоксифиллин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2% - 5,0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Диуретические средства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Манитол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15% (20%) -400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Фуросемид раствор 1% -2,0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Средства для анестезиологии и реанимации: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наркоза: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Кетамин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5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%  -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Натрия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оксибутират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20% - 5,0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Тиопентал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- натрия порошок по 1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Местноанестезирующие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Лидокаин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спрей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Лидокаин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10% - 2,0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Прокаин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0,5% - 10,0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Наркотические анальгетики: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Тримеперидин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Фентанил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0,05% -1,0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Миорелаксанты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4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Пипекурония</w:t>
            </w:r>
            <w:proofErr w:type="spellEnd"/>
            <w:r w:rsidRPr="007856A9">
              <w:rPr>
                <w:rFonts w:ascii="Times New Roman" w:hAnsi="Times New Roman"/>
              </w:rPr>
              <w:t xml:space="preserve"> бромид порошок 0,004 мг. с растворителем или аналоги (</w:t>
            </w:r>
            <w:proofErr w:type="spellStart"/>
            <w:r w:rsidRPr="007856A9">
              <w:rPr>
                <w:rFonts w:ascii="Times New Roman" w:hAnsi="Times New Roman"/>
              </w:rPr>
              <w:t>рокурония</w:t>
            </w:r>
            <w:proofErr w:type="spellEnd"/>
            <w:r w:rsidRPr="007856A9">
              <w:rPr>
                <w:rFonts w:ascii="Times New Roman" w:hAnsi="Times New Roman"/>
              </w:rPr>
              <w:t xml:space="preserve"> бромид, </w:t>
            </w:r>
            <w:proofErr w:type="spellStart"/>
            <w:r w:rsidRPr="007856A9">
              <w:rPr>
                <w:rFonts w:ascii="Times New Roman" w:hAnsi="Times New Roman"/>
              </w:rPr>
              <w:t>атракурия</w:t>
            </w:r>
            <w:proofErr w:type="spellEnd"/>
            <w:r w:rsidRPr="007856A9">
              <w:rPr>
                <w:rFonts w:ascii="Times New Roman" w:hAnsi="Times New Roman"/>
              </w:rPr>
              <w:t xml:space="preserve"> </w:t>
            </w:r>
            <w:proofErr w:type="spellStart"/>
            <w:r w:rsidRPr="007856A9">
              <w:rPr>
                <w:rFonts w:ascii="Times New Roman" w:hAnsi="Times New Roman"/>
              </w:rPr>
              <w:t>безилат</w:t>
            </w:r>
            <w:proofErr w:type="spellEnd"/>
            <w:r w:rsidRPr="007856A9">
              <w:rPr>
                <w:rFonts w:ascii="Times New Roman" w:hAnsi="Times New Roman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480</w:t>
            </w:r>
          </w:p>
        </w:tc>
      </w:tr>
      <w:tr w:rsidR="00D81B4E" w:rsidRPr="007856A9" w:rsidTr="00ED3F86">
        <w:trPr>
          <w:trHeight w:val="28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Суксаметония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хлорид (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йодит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) раствор 2% - 5,0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Дофаминомиметики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Допамин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4% -5,0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Средства, применяемые при отравлениях и интоксикации: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Аммиак раствор 10% -40,0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510</w:t>
            </w:r>
          </w:p>
        </w:tc>
      </w:tr>
      <w:tr w:rsidR="00D81B4E" w:rsidRPr="007856A9" w:rsidTr="00ED3F86">
        <w:trPr>
          <w:trHeight w:val="2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Активированный уголь таблетки 0,25 мг №10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520</w:t>
            </w:r>
          </w:p>
        </w:tc>
      </w:tr>
      <w:tr w:rsidR="00D81B4E" w:rsidRPr="007856A9" w:rsidTr="00ED3F86">
        <w:trPr>
          <w:trHeight w:val="1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лечения респираторных заболеваний: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Бромгексин 0,008 мг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530</w:t>
            </w:r>
          </w:p>
        </w:tc>
      </w:tr>
      <w:tr w:rsidR="00D81B4E" w:rsidRPr="007856A9" w:rsidTr="00ED3F86">
        <w:trPr>
          <w:trHeight w:val="26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Капли в нос для взрослых раствор 0,1%-10,0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D81B4E" w:rsidRPr="007856A9" w:rsidTr="00ED3F86">
        <w:trPr>
          <w:trHeight w:val="2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Капли в нос для детей раствор 0,05%-10,0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550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Таблетки от кашля №10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560</w:t>
            </w:r>
          </w:p>
        </w:tc>
      </w:tr>
      <w:tr w:rsidR="00D81B4E" w:rsidRPr="007856A9" w:rsidTr="00ED3F86">
        <w:trPr>
          <w:trHeight w:val="2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Противовоспалительные, анальгезирующие, жаропонижающие: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Ацетилсалициловая кислота таблетки 0,5 № 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Диклофенак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2,5% - 3,0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Кеторолак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3%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590</w:t>
            </w:r>
          </w:p>
        </w:tc>
      </w:tr>
      <w:tr w:rsidR="00D81B4E" w:rsidRPr="007856A9" w:rsidTr="00ED3F86">
        <w:trPr>
          <w:trHeight w:val="3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Кеторолак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0,01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мг  №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Метамезол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натрия раствор 50% -2,0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610</w:t>
            </w:r>
          </w:p>
        </w:tc>
      </w:tr>
      <w:tr w:rsidR="00D81B4E" w:rsidRPr="007856A9" w:rsidTr="00ED3F86">
        <w:trPr>
          <w:trHeight w:val="2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Метамезол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натрия таблетки 0,5 мг № 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620</w:t>
            </w:r>
          </w:p>
        </w:tc>
      </w:tr>
      <w:tr w:rsidR="00D81B4E" w:rsidRPr="007856A9" w:rsidTr="00ED3F86">
        <w:trPr>
          <w:trHeight w:val="4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лечения заболеваний желудочно-кишечного тракта: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bCs/>
                <w:color w:val="000000"/>
              </w:rPr>
              <w:t>Противоязвенные</w:t>
            </w:r>
            <w:proofErr w:type="spellEnd"/>
            <w:r w:rsidRPr="007856A9">
              <w:rPr>
                <w:rFonts w:ascii="Times New Roman" w:hAnsi="Times New Roman"/>
                <w:bCs/>
                <w:color w:val="000000"/>
              </w:rPr>
              <w:t xml:space="preserve">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2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Алгедрат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+магния гидроксид таблетки (гель) № 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Фамотидин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0,02 (0,04) мг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Противорвотные средства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Метоклопрамид раствор 0,5% - 2,0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Слабительные средства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Парафин жидкий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660</w:t>
            </w:r>
          </w:p>
        </w:tc>
      </w:tr>
      <w:tr w:rsidR="00D81B4E" w:rsidRPr="007856A9" w:rsidTr="00ED3F86">
        <w:trPr>
          <w:trHeight w:val="2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Сенозиды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А+В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таблеток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против диареи: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856A9">
              <w:rPr>
                <w:rFonts w:ascii="Times New Roman" w:hAnsi="Times New Roman"/>
                <w:color w:val="000000"/>
              </w:rPr>
              <w:t>Лоперамид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 0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>,02 мг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таблеток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Антиаллергические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Дифенгидрамин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690</w:t>
            </w:r>
          </w:p>
        </w:tc>
      </w:tr>
      <w:tr w:rsidR="00D81B4E" w:rsidRPr="007856A9" w:rsidTr="00ED3F86">
        <w:trPr>
          <w:trHeight w:val="3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Кальция глюконат раствор 10% - 5,0 мл. (10,0 мл.)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Хлорпропазин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Витамины: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Аскорбиновая кислота раствор 5%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Пиридоксина гидрохлорид раствор 5%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Гормональные препараты: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Гидрокортизон суспензия 2,5% - 2,0(5,0)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штук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740</w:t>
            </w:r>
          </w:p>
        </w:tc>
      </w:tr>
      <w:tr w:rsidR="00D81B4E" w:rsidRPr="007856A9" w:rsidTr="00ED3F86">
        <w:trPr>
          <w:trHeight w:val="2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Инсулин короткого действия раствор 100 МЕ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Преднизолон раствор 3% (2,5%)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Дексаметазон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4%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770</w:t>
            </w:r>
          </w:p>
        </w:tc>
      </w:tr>
      <w:tr w:rsidR="00D81B4E" w:rsidRPr="007856A9" w:rsidTr="00ED3F86">
        <w:trPr>
          <w:trHeight w:val="33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Средства, применяемые в акушерстве и гинекологии: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Метилэргометрин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0,02%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Окситоцин раствор 5МЕ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Синэстрол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0,1% (2%) - 1,0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Средства, применяемые в дерматологии: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Аэрозоль противоожоговый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810</w:t>
            </w:r>
          </w:p>
        </w:tc>
      </w:tr>
      <w:tr w:rsidR="00D81B4E" w:rsidRPr="007856A9" w:rsidTr="00ED3F86">
        <w:trPr>
          <w:trHeight w:val="2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Димексид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50% -100,0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820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Линимент бальзамический по Вишневскому 40,0 г мазь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830</w:t>
            </w:r>
          </w:p>
        </w:tc>
      </w:tr>
      <w:tr w:rsidR="00D81B4E" w:rsidRPr="007856A9" w:rsidTr="00ED3F86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Мазь "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Левосин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" ("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Левомеколь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") мазь 40,0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840</w:t>
            </w:r>
          </w:p>
        </w:tc>
      </w:tr>
      <w:tr w:rsidR="00D81B4E" w:rsidRPr="007856A9" w:rsidTr="00ED3F86">
        <w:trPr>
          <w:trHeight w:val="2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Средства, применяемые в офтальмологии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7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Сульфацетамид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20% (30%) - 1,2(1,5) мл тюбик-капельница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850</w:t>
            </w:r>
          </w:p>
        </w:tc>
      </w:tr>
      <w:tr w:rsidR="00D81B4E" w:rsidRPr="007856A9" w:rsidTr="00ED3F86">
        <w:trPr>
          <w:trHeight w:val="2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Тетрациклиновая мазь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мазь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1%- 10,0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860</w:t>
            </w:r>
          </w:p>
        </w:tc>
      </w:tr>
      <w:tr w:rsidR="00D81B4E" w:rsidRPr="007856A9" w:rsidTr="00ED3F86">
        <w:trPr>
          <w:trHeight w:val="2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Хлорамфеникол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0,25% -5,0 (10,0)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Химиотерапевтические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Антибиотики: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Амикацина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сульфат порошок 0,5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880</w:t>
            </w:r>
          </w:p>
        </w:tc>
      </w:tr>
      <w:tr w:rsidR="00D81B4E" w:rsidRPr="007856A9" w:rsidTr="00ED3F86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Доксициклин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капсула 0,1 № 10 в капсулах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Линкомицина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гидрохлорид раствор 30%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900</w:t>
            </w:r>
          </w:p>
        </w:tc>
      </w:tr>
      <w:tr w:rsidR="00D81B4E" w:rsidRPr="007856A9" w:rsidTr="00ED3F86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Фурадонин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таблетки 0,05 мг № 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Цефалоспорин 3-е поколение порошок 1,0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Цефалоспорин 2-е поколение порошок по 1,0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930</w:t>
            </w:r>
          </w:p>
        </w:tc>
      </w:tr>
      <w:tr w:rsidR="00D81B4E" w:rsidRPr="007856A9" w:rsidTr="00ED3F86">
        <w:trPr>
          <w:trHeight w:val="3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коррекции метаболических процессов: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Альбумин раствор 10% -100,0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Декстроза раствор 5% -400,0 (500,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0)мл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Декстроза раствор 40% - 10,0 мл (5,0мл)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960</w:t>
            </w:r>
          </w:p>
        </w:tc>
      </w:tr>
      <w:tr w:rsidR="00D81B4E" w:rsidRPr="007856A9" w:rsidTr="00ED3F86">
        <w:trPr>
          <w:trHeight w:val="1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Гидроксиэтилкрахмал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раствор-500,0 (400,0)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970</w:t>
            </w:r>
          </w:p>
        </w:tc>
      </w:tr>
      <w:tr w:rsidR="00D81B4E" w:rsidRPr="007856A9" w:rsidTr="00ED3F86">
        <w:trPr>
          <w:trHeight w:val="2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Натрия хлорид раствор 0,9% -400,0мл (500,0 мл)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Натрия хлорид раствор 0,9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%  -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10,0 мл (5,0 мл.)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Реамберин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– 500,0 (200,0) мл.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флак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диагностических исследований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6A9">
              <w:rPr>
                <w:rFonts w:ascii="Times New Roman" w:hAnsi="Times New Roman"/>
              </w:rPr>
              <w:t>Тразограф</w:t>
            </w:r>
            <w:proofErr w:type="spellEnd"/>
            <w:r w:rsidRPr="007856A9">
              <w:rPr>
                <w:rFonts w:ascii="Times New Roman" w:hAnsi="Times New Roman"/>
              </w:rPr>
              <w:t xml:space="preserve"> раствор 76% или аналоги (</w:t>
            </w:r>
            <w:proofErr w:type="spellStart"/>
            <w:r w:rsidRPr="007856A9">
              <w:rPr>
                <w:rFonts w:ascii="Times New Roman" w:hAnsi="Times New Roman"/>
              </w:rPr>
              <w:t>Омнипак</w:t>
            </w:r>
            <w:proofErr w:type="spellEnd"/>
            <w:r w:rsidRPr="007856A9">
              <w:rPr>
                <w:rFonts w:ascii="Times New Roman" w:hAnsi="Times New Roman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</w:rPr>
              <w:t>Ультравист</w:t>
            </w:r>
            <w:proofErr w:type="spellEnd"/>
            <w:r w:rsidRPr="007856A9">
              <w:rPr>
                <w:rFonts w:ascii="Times New Roman" w:hAnsi="Times New Roman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</w:rPr>
              <w:t>Йоверскан</w:t>
            </w:r>
            <w:proofErr w:type="spellEnd"/>
            <w:r w:rsidRPr="007856A9">
              <w:rPr>
                <w:rFonts w:ascii="Times New Roman" w:hAnsi="Times New Roman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</w:rPr>
              <w:t>Йогексол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Иммунологические препараты: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Анатоксин столбнячный адсорбированный раствор 1,0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1020</w:t>
            </w:r>
          </w:p>
        </w:tc>
      </w:tr>
      <w:tr w:rsidR="00D81B4E" w:rsidRPr="007856A9" w:rsidTr="00ED3F86">
        <w:trPr>
          <w:trHeight w:val="29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Сыворотка противостолбнячная раствор 3 тыс. МЕ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Антисептические препараты: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Борная кислота порошок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Йод раствор спиртовой 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Натрия гидрокарбонат порошок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1060</w:t>
            </w:r>
          </w:p>
        </w:tc>
      </w:tr>
      <w:tr w:rsidR="00D81B4E" w:rsidRPr="007856A9" w:rsidTr="00ED3F86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Перекись водорода раствор 3% -40,0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1070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Раствор медицинский антисептический спиртовой 95%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Салфетка дезинфицирующая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Дезинфекционные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Йодсодержащий водный раствор по 150,0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D81B4E" w:rsidRPr="007856A9" w:rsidTr="00ED3F8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Средство для обработки рук хирурга и операционного поля раствор в упаковке 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по  1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1110</w:t>
            </w:r>
          </w:p>
        </w:tc>
      </w:tr>
      <w:tr w:rsidR="00D81B4E" w:rsidRPr="007856A9" w:rsidTr="00ED3F86">
        <w:trPr>
          <w:trHeight w:val="4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Средство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таблетированное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, дезинфицирующие, хлорсодержащее в удобной для применения упаковке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Антидоты: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Атропин раствор 0,1% -1,0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Ацетилцистеин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раствор 10</w:t>
            </w:r>
            <w:proofErr w:type="gramStart"/>
            <w:r w:rsidRPr="007856A9">
              <w:rPr>
                <w:rFonts w:ascii="Times New Roman" w:hAnsi="Times New Roman"/>
                <w:color w:val="000000"/>
              </w:rPr>
              <w:t>%  3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>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Дезоксирибонуклеат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натрия 0,25%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1150</w:t>
            </w:r>
          </w:p>
        </w:tc>
      </w:tr>
      <w:tr w:rsidR="00D81B4E" w:rsidRPr="007856A9" w:rsidTr="00ED3F86">
        <w:trPr>
          <w:trHeight w:val="2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Димеркаптопропансульфонат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натрия раствор 5% - 5,0 мл.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Калий-железо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гексацианоферрат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Калия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йодит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0,125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Калия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йодит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0,04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табл.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тринатрия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пентетат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5%-5,0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Натрия тиосульфат раствор 30% - 10,0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1210</w:t>
            </w:r>
          </w:p>
        </w:tc>
      </w:tr>
      <w:tr w:rsidR="00D81B4E" w:rsidRPr="007856A9" w:rsidTr="00ED3F86">
        <w:trPr>
          <w:trHeight w:val="4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122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Средство перевязочное,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гидрогелевое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противоожеговое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7856A9">
              <w:rPr>
                <w:rFonts w:ascii="Times New Roman" w:hAnsi="Times New Roman"/>
                <w:color w:val="000000"/>
              </w:rPr>
              <w:t>стирильное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,,</w:t>
            </w:r>
            <w:proofErr w:type="gramEnd"/>
            <w:r w:rsidRPr="007856A9">
              <w:rPr>
                <w:rFonts w:ascii="Times New Roman" w:hAnsi="Times New Roman"/>
                <w:color w:val="000000"/>
              </w:rPr>
              <w:t xml:space="preserve">гидрогель на основе 2-аллилоксиэтанола и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лидокаина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тубы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1220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  <w:r w:rsidR="007856A9" w:rsidRPr="007856A9">
              <w:rPr>
                <w:rFonts w:ascii="Times New Roman" w:hAnsi="Times New Roman"/>
                <w:bCs/>
                <w:color w:val="000000"/>
              </w:rPr>
              <w:t>4.1.2</w:t>
            </w:r>
            <w:r w:rsidR="007856A9" w:rsidRPr="007856A9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Медицинское имущество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Изделия медицинского назначения: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Перевязочные средства: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Бинт стерильный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Бинт не стерильный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Вата гигроскопическая хирургическая фасованная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Лейкопластырь катушечный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Марля медицинская гигроскопическая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Пакет перевязочный индивидуальный (ППИ)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Шовный материал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Викрил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(0) стерильный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D81B4E" w:rsidRPr="007856A9" w:rsidTr="00ED3F8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Викрил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(3/0) стерильный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Предметы медицинского назначения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9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Воздуховод ротовой (5 типоразмеров)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Жгут кровоостанавливающий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Зонд желудочный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Катетер венозный периферический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Катетер для центральных вен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 хирургического белья (одноразовый)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D81B4E" w:rsidRPr="007856A9" w:rsidTr="00ED3F86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 костюмов хирургических (одноразовый)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Маска одноразовая медицинская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Перчатки медицинские стерильные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Перчатки медицинские не стерильные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Система для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и переливания крови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      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Термометр (электронный)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220</w:t>
            </w:r>
          </w:p>
        </w:tc>
      </w:tr>
      <w:tr w:rsidR="00D81B4E" w:rsidRPr="007856A9" w:rsidTr="00ED3F86">
        <w:trPr>
          <w:trHeight w:val="2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Аппарат для измерения АД (тонометр) медицинский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D81B4E" w:rsidRPr="007856A9" w:rsidTr="00ED3F86">
        <w:trPr>
          <w:trHeight w:val="272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Шприцы одноразовые стерильные емкостью 2,0; 5,0; 10,0; 20,0 мл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D81B4E" w:rsidRPr="007856A9" w:rsidTr="00ED3F86">
        <w:trPr>
          <w:trHeight w:val="3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7856A9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4.1.3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 xml:space="preserve">Санитарно-хозяйственный инвентарь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Баллон медицинский для хранения кислорода, вместимостью 40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D81B4E" w:rsidRPr="007856A9" w:rsidTr="00ED3F86">
        <w:trPr>
          <w:trHeight w:val="2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Мешок полиэтиленовый для транспортировки трупов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Носилки санитарные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270</w:t>
            </w:r>
          </w:p>
        </w:tc>
      </w:tr>
      <w:tr w:rsidR="00D81B4E" w:rsidRPr="007856A9" w:rsidTr="00ED3F86">
        <w:trPr>
          <w:trHeight w:val="2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Носилки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иммобилизирующие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вакуумные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280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Шина лестничная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Крамера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290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  <w:r w:rsidR="007856A9" w:rsidRPr="007856A9">
              <w:rPr>
                <w:rFonts w:ascii="Times New Roman" w:hAnsi="Times New Roman"/>
                <w:bCs/>
                <w:color w:val="000000"/>
              </w:rPr>
              <w:t>4.1.4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Медицинский инструментарий и аппараты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Аппарат ручной для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исск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. вентиляции легких (Мешок АМБУ)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Набор акушерский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310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Набор перевязочный большой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Набор общехирургический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Набор травматологический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D81B4E" w:rsidRPr="007856A9" w:rsidTr="00ED3F8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Холодильник фармацевтический (объем 1365 л.)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350</w:t>
            </w:r>
          </w:p>
        </w:tc>
      </w:tr>
      <w:tr w:rsidR="00D81B4E" w:rsidRPr="007856A9" w:rsidTr="00ED3F86">
        <w:trPr>
          <w:trHeight w:val="4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56A9">
              <w:rPr>
                <w:rFonts w:ascii="Times New Roman" w:hAnsi="Times New Roman"/>
                <w:bCs/>
              </w:rPr>
              <w:t>4.2.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56A9">
              <w:rPr>
                <w:rFonts w:ascii="Times New Roman" w:hAnsi="Times New Roman"/>
                <w:bCs/>
              </w:rPr>
              <w:t xml:space="preserve"> Медицинские изделия для минимизации </w:t>
            </w:r>
            <w:r w:rsidRPr="007856A9">
              <w:rPr>
                <w:rFonts w:ascii="Times New Roman" w:hAnsi="Times New Roman"/>
                <w:bCs/>
              </w:rPr>
              <w:br/>
              <w:t>последствий инфекционных заболеваний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56A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Маска трехслойная на резинках, нестерильная (медицинская)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Респиратор класса FFP3 (одноразовый)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Комбинезон изолирующий (защитный) одноразовый (стандарта EN 14126)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Защитные очки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D81B4E" w:rsidRPr="007856A9" w:rsidTr="00ED3F8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Бахилы одноразовые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6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Медицинские перчатки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7</w:t>
            </w:r>
          </w:p>
        </w:tc>
        <w:tc>
          <w:tcPr>
            <w:tcW w:w="6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Инфракрасный термометр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75000</w:t>
            </w:r>
          </w:p>
        </w:tc>
      </w:tr>
      <w:tr w:rsidR="00D81B4E" w:rsidRPr="007856A9" w:rsidTr="00ED3F86">
        <w:trPr>
          <w:trHeight w:val="4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Горюче-смазочные материалы (из расчета проведения АСДНР в течение 7 суток):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Бензин А-76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Дизельное топливо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Масло моторное для дизельных двигателей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Масло моторное для бензиновых двигателей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6,5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Гидравлическое масло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Трансмиссионное масло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6.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Другие материальные ресурсы в т. ч.: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6.1.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Аварийно-спасательный инструмент и средства связи: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АСИ ручной типа «Круг-1С»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D81B4E" w:rsidRPr="007856A9" w:rsidTr="00ED3F86">
        <w:trPr>
          <w:trHeight w:val="2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АСИ механизированный типа «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Холматро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», «Спрут»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Натяжное полотно спасательное НСП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Осветительные мобильные комплексы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Комплекс мобильной связи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Носимые станции спутниковой связи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Лестницы спасательные 15 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Лестница пожарная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Спусковые системы (спасательные)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Лопаты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Ломы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Телевизионные системы поиска (Система-1К)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Фонари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Носилки жестко-лотковые типа НЖ-ММ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Башни осветительные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D81B4E" w:rsidRPr="007856A9" w:rsidTr="00ED3F86">
        <w:trPr>
          <w:trHeight w:val="2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Станция звуковещательная типа «ЗС ВС» или аналог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4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Малогабаритный автомобильный агитационный комплекс типа МАК-100 или аналог (громкоговоритель)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Носимые УКВ радиостанции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6.2.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Имущество для тушения лесных и тундровых пожаров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2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Ранцевые опрыскиватели (РЛО)+1 для </w:t>
            </w:r>
            <w:proofErr w:type="spellStart"/>
            <w:r w:rsidRPr="007856A9">
              <w:rPr>
                <w:rFonts w:ascii="Times New Roman" w:hAnsi="Times New Roman"/>
              </w:rPr>
              <w:t>минсельхоза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Воздуходувы типа АМ 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Мотопомпы пожарные+3 для Минсельхоза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8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Бензопилы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81B4E" w:rsidRPr="007856A9" w:rsidTr="00ED3F86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6.3.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Имущество радиационной, химической и биологической защиты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7856A9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6.3.1</w:t>
            </w:r>
            <w:r w:rsidRPr="007856A9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Имущество для защиты населения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Противогазы ГП-7(или аналог)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10 400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Противогазы детские фильтрующие ПДФ-Д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Противогазы детские фильтрующие ПДФ-Ш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Камера защитная детская КЗД-6(4)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D81B4E" w:rsidRPr="007856A9" w:rsidTr="00ED3F86">
        <w:trPr>
          <w:trHeight w:val="4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Дополнительные патроны ДПГ-3 к фильтрующим противогазам (в комплекте с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гофротрубкой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Респираторы Р-2 (У-2К)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12100</w:t>
            </w:r>
          </w:p>
        </w:tc>
      </w:tr>
      <w:tr w:rsidR="00D81B4E" w:rsidRPr="007856A9" w:rsidTr="00ED3F86">
        <w:trPr>
          <w:trHeight w:val="3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Индивидуальные противохимические пакеты ИПП-11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7856A9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6.3.2.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Имущество для подразделений АСФ(С)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Изолирующие противогазы ИП-4МК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Патроны регенеративные РП-4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D81B4E" w:rsidRPr="007856A9" w:rsidTr="00ED3F86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Костюмы защитные Л-1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Войсковой прибор химической разведки ВПХР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Измеритель мощности дозы ИМД-2Н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81B4E" w:rsidRPr="007856A9" w:rsidTr="00ED3F86">
        <w:trPr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Газопылезащитные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респираторы РУ-60-М: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КД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Патроны к респиратору РУ-60М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КД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D81B4E" w:rsidRPr="007856A9" w:rsidTr="00ED3F86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- марки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Мешки прорезиненные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D81B4E" w:rsidRPr="007856A9" w:rsidTr="00ED3F86">
        <w:trPr>
          <w:trHeight w:val="2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Рецептура для дегазации и дезинфекции ВПР-1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Индикаторные трубки на аммиак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Элементы питания А-343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81B4E" w:rsidRPr="007856A9" w:rsidTr="00ED3F86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7856A9" w:rsidP="00785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bCs/>
              </w:rPr>
              <w:t>6.3.3.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56A9">
              <w:rPr>
                <w:rFonts w:ascii="Times New Roman" w:hAnsi="Times New Roman"/>
                <w:bCs/>
              </w:rPr>
              <w:t>Имущество для подразделений Министерства сельского хозяйства пищевой и перерабатывающей промышленности Камчатского края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Противогазы ГП-7(или аналог)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Респираторы Р-2 (У-2К)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Костюмы защитные Л-1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4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6.4.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локализации и ликвидации очагов особо опасных и карантинных болезней животных и птиц: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56A9">
              <w:rPr>
                <w:rFonts w:ascii="Times New Roman" w:hAnsi="Times New Roman"/>
                <w:color w:val="00B05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56A9">
              <w:rPr>
                <w:rFonts w:ascii="Times New Roman" w:hAnsi="Times New Roman"/>
                <w:color w:val="00B050"/>
              </w:rPr>
              <w:t> </w:t>
            </w:r>
          </w:p>
        </w:tc>
      </w:tr>
      <w:tr w:rsidR="00D81B4E" w:rsidRPr="007856A9" w:rsidTr="00ED3F86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Установка дезинфекционная прицепная</w:t>
            </w:r>
            <w:r w:rsidRPr="007856A9">
              <w:rPr>
                <w:rFonts w:ascii="Times New Roman" w:hAnsi="Times New Roman"/>
              </w:rPr>
              <w:br/>
              <w:t xml:space="preserve"> (УДП-1-1 (500 л.)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Каустическая сода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тонн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4</w:t>
            </w:r>
          </w:p>
        </w:tc>
      </w:tr>
      <w:tr w:rsidR="00D81B4E" w:rsidRPr="007856A9" w:rsidTr="00ED3F86">
        <w:trPr>
          <w:trHeight w:val="2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Противочумный костюм Кварц «Защита» (резиновый)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20</w:t>
            </w:r>
          </w:p>
        </w:tc>
      </w:tr>
      <w:tr w:rsidR="00D81B4E" w:rsidRPr="007856A9" w:rsidTr="00ED3F8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Противочумный комплект одноразовый/ халат голубой хирургический одноразовый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100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Комбинезон полипропиленовый (защитный)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Фартуки прорезиненные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30</w:t>
            </w:r>
          </w:p>
        </w:tc>
      </w:tr>
      <w:tr w:rsidR="00D81B4E" w:rsidRPr="007856A9" w:rsidTr="00ED3F86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Мешки полипропиленовые для транспортировки трупов животных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500</w:t>
            </w:r>
          </w:p>
        </w:tc>
      </w:tr>
      <w:tr w:rsidR="00D81B4E" w:rsidRPr="007856A9" w:rsidTr="00ED3F86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Быстровозводимая мобильная дезактивационная палатка для обеззараживания и дезинфекции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3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Установка дезинфекционно-душевая (ДДУ-1) на базе КАМАЗ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</w:t>
            </w:r>
          </w:p>
        </w:tc>
      </w:tr>
      <w:tr w:rsidR="00D81B4E" w:rsidRPr="007856A9" w:rsidTr="00ED3F86">
        <w:trPr>
          <w:trHeight w:val="4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6.5.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для локализации и ликвидации очагов особо опасных болезней сельскохозяйственных растений: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56A9">
              <w:rPr>
                <w:rFonts w:ascii="Times New Roman" w:hAnsi="Times New Roman"/>
                <w:color w:val="00B05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56A9">
              <w:rPr>
                <w:rFonts w:ascii="Times New Roman" w:hAnsi="Times New Roman"/>
                <w:color w:val="00B05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Колёсные тракторы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штук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17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Плуги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штук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 xml:space="preserve">Опрыскиватели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штук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2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Культиваторы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штук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6A9">
              <w:rPr>
                <w:rFonts w:ascii="Times New Roman" w:hAnsi="Times New Roman"/>
              </w:rPr>
              <w:t>3</w:t>
            </w:r>
          </w:p>
        </w:tc>
      </w:tr>
      <w:tr w:rsidR="00D81B4E" w:rsidRPr="007856A9" w:rsidTr="00ED3F86">
        <w:trPr>
          <w:trHeight w:val="2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6.6.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Имущество для обеспечения общественной безопасности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Барьеры металлические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Арочные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металлодетекторы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81B4E" w:rsidRPr="007856A9" w:rsidTr="00ED3F86">
        <w:trPr>
          <w:trHeight w:val="2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56A9">
              <w:rPr>
                <w:rFonts w:ascii="Times New Roman" w:hAnsi="Times New Roman"/>
                <w:color w:val="000000"/>
              </w:rPr>
              <w:t>Металлодетектор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ручной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Super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856A9">
              <w:rPr>
                <w:rFonts w:ascii="Times New Roman" w:hAnsi="Times New Roman"/>
                <w:color w:val="000000"/>
              </w:rPr>
              <w:t>Scanne</w:t>
            </w:r>
            <w:proofErr w:type="spellEnd"/>
            <w:r w:rsidRPr="007856A9">
              <w:rPr>
                <w:rFonts w:ascii="Times New Roman" w:hAnsi="Times New Roman"/>
                <w:color w:val="000000"/>
              </w:rPr>
              <w:t xml:space="preserve"> r МД-3003 Д1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6.7.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56A9">
              <w:rPr>
                <w:rFonts w:ascii="Times New Roman" w:hAnsi="Times New Roman"/>
                <w:bCs/>
                <w:color w:val="000000"/>
              </w:rPr>
              <w:t>Средства дезинфекционные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color w:val="000000"/>
              </w:rPr>
            </w:pPr>
            <w:r w:rsidRPr="007856A9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Гель для рук по 50 мл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D81B4E" w:rsidRPr="007856A9" w:rsidTr="00ED3F86">
        <w:trPr>
          <w:trHeight w:val="3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Дезинфицирующее средство для рук с дозатором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Дезинфицирующее средство для поверхностей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390</w:t>
            </w:r>
          </w:p>
        </w:tc>
      </w:tr>
      <w:tr w:rsidR="00D81B4E" w:rsidRPr="007856A9" w:rsidTr="00ED3F86">
        <w:trPr>
          <w:trHeight w:val="2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 xml:space="preserve">Салфетки влажные гигиенические с антибактериальным эффектом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735000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Экран защитный для лица пластиковый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17000</w:t>
            </w:r>
          </w:p>
        </w:tc>
      </w:tr>
      <w:tr w:rsidR="00D81B4E" w:rsidRPr="007856A9" w:rsidTr="00ED3F8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Мешки для бытового мусора 120 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B4E" w:rsidRPr="007856A9" w:rsidRDefault="00D81B4E" w:rsidP="00D81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56A9">
              <w:rPr>
                <w:rFonts w:ascii="Times New Roman" w:hAnsi="Times New Roman"/>
                <w:color w:val="000000"/>
              </w:rPr>
              <w:t>3560</w:t>
            </w:r>
          </w:p>
        </w:tc>
      </w:tr>
    </w:tbl>
    <w:p w:rsidR="00D81B4E" w:rsidRPr="003163E0" w:rsidRDefault="003163E0" w:rsidP="003163E0">
      <w:pPr>
        <w:pStyle w:val="ConsPlusNormal"/>
        <w:jc w:val="right"/>
        <w:rPr>
          <w:sz w:val="28"/>
          <w:szCs w:val="28"/>
        </w:rPr>
      </w:pPr>
      <w:r w:rsidRPr="003163E0">
        <w:rPr>
          <w:sz w:val="28"/>
          <w:szCs w:val="28"/>
        </w:rPr>
        <w:t>».</w:t>
      </w:r>
    </w:p>
    <w:p w:rsidR="0058418C" w:rsidRPr="00845111" w:rsidRDefault="0058418C" w:rsidP="00D81B4E">
      <w:pPr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58418C" w:rsidRPr="00845111" w:rsidSect="00E91A4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C5" w:rsidRDefault="003A25C5" w:rsidP="0031799B">
      <w:pPr>
        <w:spacing w:after="0" w:line="240" w:lineRule="auto"/>
      </w:pPr>
      <w:r>
        <w:separator/>
      </w:r>
    </w:p>
  </w:endnote>
  <w:endnote w:type="continuationSeparator" w:id="0">
    <w:p w:rsidR="003A25C5" w:rsidRDefault="003A25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C5" w:rsidRDefault="003A25C5" w:rsidP="0031799B">
      <w:pPr>
        <w:spacing w:after="0" w:line="240" w:lineRule="auto"/>
      </w:pPr>
      <w:r>
        <w:separator/>
      </w:r>
    </w:p>
  </w:footnote>
  <w:footnote w:type="continuationSeparator" w:id="0">
    <w:p w:rsidR="003A25C5" w:rsidRDefault="003A25C5" w:rsidP="0031799B">
      <w:pPr>
        <w:spacing w:after="0" w:line="240" w:lineRule="auto"/>
      </w:pPr>
      <w:r>
        <w:continuationSeparator/>
      </w:r>
    </w:p>
  </w:footnote>
  <w:footnote w:id="1">
    <w:p w:rsidR="003A25C5" w:rsidRPr="00BE2E47" w:rsidRDefault="003A25C5">
      <w:pPr>
        <w:pStyle w:val="af6"/>
        <w:rPr>
          <w:rFonts w:ascii="Times New Roman" w:hAnsi="Times New Roman" w:cs="Times New Roman"/>
          <w:sz w:val="22"/>
          <w:szCs w:val="22"/>
        </w:rPr>
      </w:pPr>
      <w:r w:rsidRPr="00BE2E47">
        <w:rPr>
          <w:rStyle w:val="af8"/>
          <w:rFonts w:ascii="Times New Roman" w:hAnsi="Times New Roman" w:cs="Times New Roman"/>
          <w:sz w:val="22"/>
          <w:szCs w:val="22"/>
        </w:rPr>
        <w:footnoteRef/>
      </w:r>
      <w:r w:rsidRPr="00BE2E47">
        <w:rPr>
          <w:rFonts w:ascii="Times New Roman" w:hAnsi="Times New Roman" w:cs="Times New Roman"/>
          <w:sz w:val="22"/>
          <w:szCs w:val="22"/>
        </w:rPr>
        <w:t xml:space="preserve"> Создание, хранение и восполнение </w:t>
      </w:r>
      <w:r w:rsidR="00494A7F" w:rsidRPr="00494A7F">
        <w:rPr>
          <w:rFonts w:ascii="Times New Roman" w:hAnsi="Times New Roman" w:cs="Times New Roman"/>
          <w:sz w:val="22"/>
          <w:szCs w:val="22"/>
        </w:rPr>
        <w:t>продовольстви</w:t>
      </w:r>
      <w:r w:rsidR="00494A7F">
        <w:rPr>
          <w:rFonts w:ascii="Times New Roman" w:hAnsi="Times New Roman" w:cs="Times New Roman"/>
          <w:sz w:val="22"/>
          <w:szCs w:val="22"/>
        </w:rPr>
        <w:t>я</w:t>
      </w:r>
      <w:r w:rsidRPr="00BE2E47">
        <w:rPr>
          <w:rFonts w:ascii="Times New Roman" w:hAnsi="Times New Roman" w:cs="Times New Roman"/>
          <w:sz w:val="22"/>
          <w:szCs w:val="22"/>
        </w:rPr>
        <w:t xml:space="preserve"> может осуществляться в организациях на договорной основе.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3D432B"/>
    <w:multiLevelType w:val="hybridMultilevel"/>
    <w:tmpl w:val="C298FD78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657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084A"/>
    <w:rsid w:val="001125EB"/>
    <w:rsid w:val="00112C1A"/>
    <w:rsid w:val="001208AF"/>
    <w:rsid w:val="0012557B"/>
    <w:rsid w:val="00126EFA"/>
    <w:rsid w:val="001302CB"/>
    <w:rsid w:val="00140E22"/>
    <w:rsid w:val="001463AB"/>
    <w:rsid w:val="00160515"/>
    <w:rsid w:val="00180140"/>
    <w:rsid w:val="00181702"/>
    <w:rsid w:val="00181A55"/>
    <w:rsid w:val="00184ACF"/>
    <w:rsid w:val="001B1B79"/>
    <w:rsid w:val="001B3FDA"/>
    <w:rsid w:val="001C15D6"/>
    <w:rsid w:val="001D00F5"/>
    <w:rsid w:val="001D4724"/>
    <w:rsid w:val="001F1DD5"/>
    <w:rsid w:val="001F7265"/>
    <w:rsid w:val="00211A1E"/>
    <w:rsid w:val="0022234A"/>
    <w:rsid w:val="00225F0E"/>
    <w:rsid w:val="00233FCB"/>
    <w:rsid w:val="0024385A"/>
    <w:rsid w:val="00245474"/>
    <w:rsid w:val="00253303"/>
    <w:rsid w:val="00257670"/>
    <w:rsid w:val="00295AC8"/>
    <w:rsid w:val="002A2252"/>
    <w:rsid w:val="002C2B5A"/>
    <w:rsid w:val="002D5D0F"/>
    <w:rsid w:val="002E4E87"/>
    <w:rsid w:val="002F0B63"/>
    <w:rsid w:val="002F3844"/>
    <w:rsid w:val="002F5F05"/>
    <w:rsid w:val="002F5FE1"/>
    <w:rsid w:val="0030022E"/>
    <w:rsid w:val="00313CF4"/>
    <w:rsid w:val="003163E0"/>
    <w:rsid w:val="0031799B"/>
    <w:rsid w:val="00327B6F"/>
    <w:rsid w:val="003435A1"/>
    <w:rsid w:val="00353DA3"/>
    <w:rsid w:val="00374C3C"/>
    <w:rsid w:val="0038403D"/>
    <w:rsid w:val="00397C94"/>
    <w:rsid w:val="003A25C5"/>
    <w:rsid w:val="003A468A"/>
    <w:rsid w:val="003B0709"/>
    <w:rsid w:val="003B52E1"/>
    <w:rsid w:val="003B55E1"/>
    <w:rsid w:val="003C30E0"/>
    <w:rsid w:val="003E1BE5"/>
    <w:rsid w:val="003E4692"/>
    <w:rsid w:val="0043197B"/>
    <w:rsid w:val="0043251D"/>
    <w:rsid w:val="004348C7"/>
    <w:rsid w:val="0043505F"/>
    <w:rsid w:val="004351FE"/>
    <w:rsid w:val="004415AF"/>
    <w:rsid w:val="004440D5"/>
    <w:rsid w:val="004549E8"/>
    <w:rsid w:val="00464949"/>
    <w:rsid w:val="004663E5"/>
    <w:rsid w:val="00466B97"/>
    <w:rsid w:val="004672EC"/>
    <w:rsid w:val="00494A7F"/>
    <w:rsid w:val="004B221A"/>
    <w:rsid w:val="004C1C88"/>
    <w:rsid w:val="004E00B2"/>
    <w:rsid w:val="004E554E"/>
    <w:rsid w:val="004E6A87"/>
    <w:rsid w:val="00503FC3"/>
    <w:rsid w:val="00524C67"/>
    <w:rsid w:val="005271B3"/>
    <w:rsid w:val="00537B55"/>
    <w:rsid w:val="005578C9"/>
    <w:rsid w:val="00563B33"/>
    <w:rsid w:val="00576D34"/>
    <w:rsid w:val="0058418C"/>
    <w:rsid w:val="005846D7"/>
    <w:rsid w:val="005B683D"/>
    <w:rsid w:val="005D2494"/>
    <w:rsid w:val="005E6A6D"/>
    <w:rsid w:val="005F11A7"/>
    <w:rsid w:val="005F1F7D"/>
    <w:rsid w:val="006271E6"/>
    <w:rsid w:val="00631037"/>
    <w:rsid w:val="00650CAB"/>
    <w:rsid w:val="00663D27"/>
    <w:rsid w:val="006664BC"/>
    <w:rsid w:val="00681BFE"/>
    <w:rsid w:val="00681C7D"/>
    <w:rsid w:val="0069601C"/>
    <w:rsid w:val="006A541B"/>
    <w:rsid w:val="006B115E"/>
    <w:rsid w:val="006B4CC5"/>
    <w:rsid w:val="006E593A"/>
    <w:rsid w:val="006F5D44"/>
    <w:rsid w:val="0071693C"/>
    <w:rsid w:val="00725A0F"/>
    <w:rsid w:val="0074156B"/>
    <w:rsid w:val="00744B7F"/>
    <w:rsid w:val="0076027C"/>
    <w:rsid w:val="00765DBC"/>
    <w:rsid w:val="00767A58"/>
    <w:rsid w:val="007856A9"/>
    <w:rsid w:val="00796B9B"/>
    <w:rsid w:val="00796F0B"/>
    <w:rsid w:val="007A27B3"/>
    <w:rsid w:val="007B3851"/>
    <w:rsid w:val="007B4F7D"/>
    <w:rsid w:val="007D27D3"/>
    <w:rsid w:val="007D746A"/>
    <w:rsid w:val="007E7ADA"/>
    <w:rsid w:val="007F0218"/>
    <w:rsid w:val="007F3D5B"/>
    <w:rsid w:val="00812B9A"/>
    <w:rsid w:val="00845111"/>
    <w:rsid w:val="00852E6D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26B8"/>
    <w:rsid w:val="00907229"/>
    <w:rsid w:val="00910C5D"/>
    <w:rsid w:val="0091585A"/>
    <w:rsid w:val="00925E4D"/>
    <w:rsid w:val="009277F0"/>
    <w:rsid w:val="0093395B"/>
    <w:rsid w:val="0094073A"/>
    <w:rsid w:val="009411A8"/>
    <w:rsid w:val="0095264E"/>
    <w:rsid w:val="0095344D"/>
    <w:rsid w:val="00962575"/>
    <w:rsid w:val="0096751B"/>
    <w:rsid w:val="00997969"/>
    <w:rsid w:val="009A06AE"/>
    <w:rsid w:val="009A0CBC"/>
    <w:rsid w:val="009A471F"/>
    <w:rsid w:val="009B56F1"/>
    <w:rsid w:val="009D40E2"/>
    <w:rsid w:val="009F320C"/>
    <w:rsid w:val="00A12901"/>
    <w:rsid w:val="00A43195"/>
    <w:rsid w:val="00A519A4"/>
    <w:rsid w:val="00A71095"/>
    <w:rsid w:val="00A8227F"/>
    <w:rsid w:val="00A834AC"/>
    <w:rsid w:val="00A84370"/>
    <w:rsid w:val="00AA6AA5"/>
    <w:rsid w:val="00AB0F55"/>
    <w:rsid w:val="00AB3ECC"/>
    <w:rsid w:val="00AC6E43"/>
    <w:rsid w:val="00AD34DA"/>
    <w:rsid w:val="00AD45AA"/>
    <w:rsid w:val="00AE7481"/>
    <w:rsid w:val="00AF3D27"/>
    <w:rsid w:val="00AF4409"/>
    <w:rsid w:val="00B11806"/>
    <w:rsid w:val="00B12F65"/>
    <w:rsid w:val="00B17A8B"/>
    <w:rsid w:val="00B3421A"/>
    <w:rsid w:val="00B37F42"/>
    <w:rsid w:val="00B64060"/>
    <w:rsid w:val="00B75953"/>
    <w:rsid w:val="00B759EC"/>
    <w:rsid w:val="00B75E4C"/>
    <w:rsid w:val="00B81EC3"/>
    <w:rsid w:val="00B831E8"/>
    <w:rsid w:val="00B833C0"/>
    <w:rsid w:val="00BA5B55"/>
    <w:rsid w:val="00BA6DC7"/>
    <w:rsid w:val="00BB478D"/>
    <w:rsid w:val="00BD13FF"/>
    <w:rsid w:val="00BE1E47"/>
    <w:rsid w:val="00BE2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633E"/>
    <w:rsid w:val="00CA6D91"/>
    <w:rsid w:val="00CB0344"/>
    <w:rsid w:val="00CC68A0"/>
    <w:rsid w:val="00CE469C"/>
    <w:rsid w:val="00D01A74"/>
    <w:rsid w:val="00D147E8"/>
    <w:rsid w:val="00D16B35"/>
    <w:rsid w:val="00D206A1"/>
    <w:rsid w:val="00D31705"/>
    <w:rsid w:val="00D330ED"/>
    <w:rsid w:val="00D47CEF"/>
    <w:rsid w:val="00D50172"/>
    <w:rsid w:val="00D51DAE"/>
    <w:rsid w:val="00D564F7"/>
    <w:rsid w:val="00D81B4E"/>
    <w:rsid w:val="00DB63E7"/>
    <w:rsid w:val="00DC189A"/>
    <w:rsid w:val="00DD3A94"/>
    <w:rsid w:val="00DF3901"/>
    <w:rsid w:val="00DF3A35"/>
    <w:rsid w:val="00E05881"/>
    <w:rsid w:val="00E0619C"/>
    <w:rsid w:val="00E159EE"/>
    <w:rsid w:val="00E21060"/>
    <w:rsid w:val="00E340F7"/>
    <w:rsid w:val="00E40D0A"/>
    <w:rsid w:val="00E43CC4"/>
    <w:rsid w:val="00E60260"/>
    <w:rsid w:val="00E60B09"/>
    <w:rsid w:val="00E61A8D"/>
    <w:rsid w:val="00E66679"/>
    <w:rsid w:val="00E72DA7"/>
    <w:rsid w:val="00E8524F"/>
    <w:rsid w:val="00E91A4A"/>
    <w:rsid w:val="00E92746"/>
    <w:rsid w:val="00EC2DBB"/>
    <w:rsid w:val="00ED2DEB"/>
    <w:rsid w:val="00ED3F86"/>
    <w:rsid w:val="00EF524F"/>
    <w:rsid w:val="00F148B5"/>
    <w:rsid w:val="00F22CF1"/>
    <w:rsid w:val="00F354B8"/>
    <w:rsid w:val="00F42F6B"/>
    <w:rsid w:val="00F46EC1"/>
    <w:rsid w:val="00F52709"/>
    <w:rsid w:val="00F63133"/>
    <w:rsid w:val="00F73ACC"/>
    <w:rsid w:val="00F81A81"/>
    <w:rsid w:val="00FB13E7"/>
    <w:rsid w:val="00FB47AC"/>
    <w:rsid w:val="00FE03A8"/>
    <w:rsid w:val="00FE0846"/>
    <w:rsid w:val="00FE14C9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7246-BCD5-40B4-90E0-9AE84CBB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23</Pages>
  <Words>6617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88</cp:revision>
  <cp:lastPrinted>2022-05-11T02:27:00Z</cp:lastPrinted>
  <dcterms:created xsi:type="dcterms:W3CDTF">2021-10-11T21:35:00Z</dcterms:created>
  <dcterms:modified xsi:type="dcterms:W3CDTF">2022-05-19T05:18:00Z</dcterms:modified>
</cp:coreProperties>
</file>