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Default="00EF4A9A" w:rsidP="00EF4A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F4A9A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240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ИНИСТЕРСТВО ПО ЧРЕЗВЫЧАЙНЫМ СИТУАЦИЯМ</w:t>
      </w:r>
    </w:p>
    <w:p w:rsidR="00F76EF9" w:rsidRPr="00EF4A9A" w:rsidRDefault="00EF4A9A" w:rsidP="00EF4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КАМЧАТСКОГО </w:t>
      </w:r>
      <w:r w:rsidRPr="00EF4A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</w:tblGrid>
      <w:tr w:rsidR="006E593A" w:rsidTr="00393ECC">
        <w:trPr>
          <w:trHeight w:val="1212"/>
        </w:trPr>
        <w:tc>
          <w:tcPr>
            <w:tcW w:w="4948" w:type="dxa"/>
          </w:tcPr>
          <w:p w:rsidR="006E593A" w:rsidRPr="00483839" w:rsidRDefault="009734DB" w:rsidP="009734DB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4DB">
              <w:rPr>
                <w:rFonts w:ascii="Times New Roman" w:hAnsi="Times New Roman" w:cs="Times New Roman"/>
                <w:sz w:val="28"/>
                <w:szCs w:val="28"/>
              </w:rPr>
              <w:t xml:space="preserve">О Почётной грамоте Министерства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чрезвычайным ситуациям </w:t>
            </w:r>
            <w:r w:rsidRPr="009734DB">
              <w:rPr>
                <w:rFonts w:ascii="Times New Roman" w:hAnsi="Times New Roman" w:cs="Times New Roman"/>
                <w:sz w:val="28"/>
                <w:szCs w:val="28"/>
              </w:rPr>
              <w:t xml:space="preserve">Камчатского края и Благодарности Министерства  по чрезвычайным ситуациям Камчатского края 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393ECC" w:rsidP="00393ECC">
      <w:pPr>
        <w:tabs>
          <w:tab w:val="left" w:pos="16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2F5F" w:rsidRDefault="009734DB" w:rsidP="006B27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видов поощрений и награждений Министерства по чрезвычайным ситуациям Камчатского края за эффективное сотрудничество и содействие в решении задач, возложенных на М</w:t>
      </w:r>
      <w:r w:rsidR="007D50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</w:t>
      </w:r>
      <w:r w:rsid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 по чрезвычайным ситуаци</w:t>
      </w:r>
      <w:r w:rsidR="007D5003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а также за добросовестный эффективный труд, безупречную и эффективную государственную гражданскую службу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06E4" w:rsidRDefault="00E606E4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9A" w:rsidRDefault="00EF4A9A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93ECC" w:rsidRPr="00EF4A9A" w:rsidRDefault="00393ECC" w:rsidP="00EF4A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4DB" w:rsidRPr="009734DB" w:rsidRDefault="009734DB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B">
        <w:rPr>
          <w:rFonts w:ascii="Times New Roman" w:hAnsi="Times New Roman" w:cs="Times New Roman"/>
          <w:sz w:val="28"/>
          <w:szCs w:val="28"/>
        </w:rPr>
        <w:t>1.</w:t>
      </w:r>
      <w:r w:rsidRPr="009734DB">
        <w:rPr>
          <w:rFonts w:ascii="Times New Roman" w:hAnsi="Times New Roman" w:cs="Times New Roman"/>
          <w:sz w:val="28"/>
          <w:szCs w:val="28"/>
        </w:rPr>
        <w:tab/>
        <w:t xml:space="preserve">Утвердить: </w:t>
      </w:r>
    </w:p>
    <w:p w:rsidR="009734DB" w:rsidRPr="009734DB" w:rsidRDefault="009734DB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B">
        <w:rPr>
          <w:rFonts w:ascii="Times New Roman" w:hAnsi="Times New Roman" w:cs="Times New Roman"/>
          <w:sz w:val="28"/>
          <w:szCs w:val="28"/>
        </w:rPr>
        <w:t>1)</w:t>
      </w:r>
      <w:r w:rsidRPr="009734DB">
        <w:rPr>
          <w:rFonts w:ascii="Times New Roman" w:hAnsi="Times New Roman" w:cs="Times New Roman"/>
          <w:sz w:val="28"/>
          <w:szCs w:val="28"/>
        </w:rPr>
        <w:tab/>
        <w:t>Положение о Почётной грамоте Министерства по чрезвычайным ситуациям Камчатского края и Благодарности Министерства</w:t>
      </w:r>
      <w:r w:rsidRPr="009734DB">
        <w:t xml:space="preserve"> </w:t>
      </w:r>
      <w:r w:rsidRPr="009734DB"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 согласно приложению 1;</w:t>
      </w:r>
    </w:p>
    <w:p w:rsidR="009734DB" w:rsidRPr="009734DB" w:rsidRDefault="009734DB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B">
        <w:rPr>
          <w:rFonts w:ascii="Times New Roman" w:hAnsi="Times New Roman" w:cs="Times New Roman"/>
          <w:sz w:val="28"/>
          <w:szCs w:val="28"/>
        </w:rPr>
        <w:t>2)</w:t>
      </w:r>
      <w:r w:rsidRPr="009734DB">
        <w:rPr>
          <w:rFonts w:ascii="Times New Roman" w:hAnsi="Times New Roman" w:cs="Times New Roman"/>
          <w:sz w:val="28"/>
          <w:szCs w:val="28"/>
        </w:rPr>
        <w:tab/>
        <w:t>описание бланка Почётной грамоты Министерства по чрезвычайным ситуациям Камчатского края согласно приложению 2;</w:t>
      </w:r>
    </w:p>
    <w:p w:rsidR="009734DB" w:rsidRPr="009734DB" w:rsidRDefault="009734DB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B">
        <w:rPr>
          <w:rFonts w:ascii="Times New Roman" w:hAnsi="Times New Roman" w:cs="Times New Roman"/>
          <w:sz w:val="28"/>
          <w:szCs w:val="28"/>
        </w:rPr>
        <w:t>3)</w:t>
      </w:r>
      <w:r w:rsidRPr="009734DB">
        <w:rPr>
          <w:rFonts w:ascii="Times New Roman" w:hAnsi="Times New Roman" w:cs="Times New Roman"/>
          <w:sz w:val="28"/>
          <w:szCs w:val="28"/>
        </w:rPr>
        <w:tab/>
        <w:t>описание бланка Благодарности Министерства</w:t>
      </w:r>
      <w:r w:rsidRPr="009734DB">
        <w:t xml:space="preserve"> </w:t>
      </w:r>
      <w:r w:rsidRPr="009734DB">
        <w:rPr>
          <w:rFonts w:ascii="Times New Roman" w:hAnsi="Times New Roman" w:cs="Times New Roman"/>
          <w:sz w:val="28"/>
          <w:szCs w:val="28"/>
        </w:rPr>
        <w:t>по чрезвычайным ситуациям Камчатского края согласно приложению 3.</w:t>
      </w:r>
    </w:p>
    <w:p w:rsidR="009734DB" w:rsidRPr="009734DB" w:rsidRDefault="009734DB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B">
        <w:rPr>
          <w:rFonts w:ascii="Times New Roman" w:hAnsi="Times New Roman" w:cs="Times New Roman"/>
          <w:sz w:val="28"/>
          <w:szCs w:val="28"/>
        </w:rPr>
        <w:t>2.</w:t>
      </w:r>
      <w:r w:rsidRPr="009734DB">
        <w:rPr>
          <w:rFonts w:ascii="Times New Roman" w:hAnsi="Times New Roman" w:cs="Times New Roman"/>
          <w:sz w:val="28"/>
          <w:szCs w:val="28"/>
        </w:rPr>
        <w:tab/>
        <w:t>Лицу, ответственному за ведение кадрового делопроизводства в Министерстве по чрезвычайным ситуациям Камчатского края обеспечить:</w:t>
      </w:r>
    </w:p>
    <w:p w:rsidR="009734DB" w:rsidRPr="009734DB" w:rsidRDefault="009734DB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B">
        <w:rPr>
          <w:rFonts w:ascii="Times New Roman" w:hAnsi="Times New Roman" w:cs="Times New Roman"/>
          <w:sz w:val="28"/>
          <w:szCs w:val="28"/>
        </w:rPr>
        <w:t xml:space="preserve">1) организацию изготовления бланков Почётной грамоты Министерства по чрезвычайным ситуациям Камчатского края и Благодарности Министерства по чрезвычайным ситуациям Камчатского края за счет средств, предусмотренных в </w:t>
      </w:r>
      <w:r w:rsidRPr="009734DB">
        <w:rPr>
          <w:rFonts w:ascii="Times New Roman" w:hAnsi="Times New Roman" w:cs="Times New Roman"/>
          <w:sz w:val="28"/>
          <w:szCs w:val="28"/>
        </w:rPr>
        <w:lastRenderedPageBreak/>
        <w:t>краевом бюджете на содержание Министерства по чрезвычайным ситуациям Камчатского края;</w:t>
      </w:r>
    </w:p>
    <w:p w:rsidR="009734DB" w:rsidRPr="009734DB" w:rsidRDefault="009734DB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B">
        <w:rPr>
          <w:rFonts w:ascii="Times New Roman" w:hAnsi="Times New Roman" w:cs="Times New Roman"/>
          <w:sz w:val="28"/>
          <w:szCs w:val="28"/>
        </w:rPr>
        <w:t xml:space="preserve">2) оформление, учёт и хранение бланков Почётной грамоты Министерства по чрезвычайным ситуациям Камчатского края и Благодарности Министерства по чрезвычайным ситуациям Камчатского края. </w:t>
      </w:r>
    </w:p>
    <w:p w:rsidR="00E606E4" w:rsidRPr="00342610" w:rsidRDefault="009734DB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DB">
        <w:rPr>
          <w:rFonts w:ascii="Times New Roman" w:hAnsi="Times New Roman" w:cs="Times New Roman"/>
          <w:sz w:val="28"/>
          <w:szCs w:val="28"/>
        </w:rPr>
        <w:t>3. Признать утратившим силу приказ Министерства специальных программ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14.12</w:t>
      </w:r>
      <w:r w:rsidR="007D5003">
        <w:rPr>
          <w:rFonts w:ascii="Times New Roman" w:hAnsi="Times New Roman" w:cs="Times New Roman"/>
          <w:sz w:val="28"/>
          <w:szCs w:val="28"/>
        </w:rPr>
        <w:t xml:space="preserve">.2020 № 283-П </w:t>
      </w:r>
      <w:r w:rsidRPr="009734DB">
        <w:rPr>
          <w:rFonts w:ascii="Times New Roman" w:hAnsi="Times New Roman" w:cs="Times New Roman"/>
          <w:sz w:val="28"/>
          <w:szCs w:val="28"/>
        </w:rPr>
        <w:t xml:space="preserve">«О Почётной грамоте </w:t>
      </w:r>
      <w:proofErr w:type="gramStart"/>
      <w:r w:rsidRPr="009734DB">
        <w:rPr>
          <w:rFonts w:ascii="Times New Roman" w:hAnsi="Times New Roman" w:cs="Times New Roman"/>
          <w:sz w:val="28"/>
          <w:szCs w:val="28"/>
        </w:rPr>
        <w:t>Министерства  специальных</w:t>
      </w:r>
      <w:proofErr w:type="gramEnd"/>
      <w:r w:rsidRPr="009734DB">
        <w:rPr>
          <w:rFonts w:ascii="Times New Roman" w:hAnsi="Times New Roman" w:cs="Times New Roman"/>
          <w:sz w:val="28"/>
          <w:szCs w:val="28"/>
        </w:rPr>
        <w:t xml:space="preserve"> программ Камчатского края и Благодарности Министерства  специальных программ Камчатского края».</w:t>
      </w:r>
    </w:p>
    <w:p w:rsidR="00483839" w:rsidRPr="006B2774" w:rsidRDefault="008C6D2A" w:rsidP="006B27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774">
        <w:rPr>
          <w:rFonts w:ascii="Times New Roman" w:hAnsi="Times New Roman" w:cs="Times New Roman"/>
          <w:sz w:val="28"/>
          <w:szCs w:val="28"/>
        </w:rPr>
        <w:t>4</w:t>
      </w:r>
      <w:r w:rsidR="006B2774" w:rsidRPr="006B2774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его официального опубликования и распространяется на правоотношения, возникшие с 12 января 2022 года.</w:t>
      </w:r>
    </w:p>
    <w:p w:rsidR="00E24066" w:rsidRPr="006B2774" w:rsidRDefault="00E24066" w:rsidP="008F242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6968" w:rsidRDefault="00666968" w:rsidP="00393EC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421"/>
        <w:gridCol w:w="2816"/>
      </w:tblGrid>
      <w:tr w:rsidR="00EF4A9A" w:rsidRPr="00076132" w:rsidTr="00F11EF5">
        <w:trPr>
          <w:trHeight w:val="912"/>
        </w:trPr>
        <w:tc>
          <w:tcPr>
            <w:tcW w:w="3402" w:type="dxa"/>
            <w:shd w:val="clear" w:color="auto" w:fill="auto"/>
          </w:tcPr>
          <w:p w:rsidR="00483839" w:rsidRPr="00F11EF5" w:rsidRDefault="00E24066" w:rsidP="00F11EF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r w:rsidR="00F11EF5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Министр</w:t>
            </w:r>
            <w:r w:rsidR="009C28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421" w:type="dxa"/>
            <w:shd w:val="clear" w:color="auto" w:fill="auto"/>
          </w:tcPr>
          <w:p w:rsidR="00EF4A9A" w:rsidRPr="00076132" w:rsidRDefault="00EF4A9A" w:rsidP="00E03E5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EF4A9A" w:rsidRPr="00076132" w:rsidRDefault="00EF4A9A" w:rsidP="00E03E5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EF4A9A" w:rsidRDefault="00EF4A9A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A9A" w:rsidRDefault="00210A81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Кинас</w:t>
            </w:r>
            <w:proofErr w:type="spellEnd"/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EF5" w:rsidRPr="002F3844" w:rsidRDefault="00F11EF5" w:rsidP="00E03E55">
            <w:pPr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A9A" w:rsidRDefault="00EF4A9A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774" w:rsidRDefault="006B2774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774" w:rsidRDefault="006B2774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774" w:rsidRDefault="006B2774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2774" w:rsidRDefault="006B2774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Default="00F11EF5" w:rsidP="00B625E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7937" w:rsidRDefault="00AF7937" w:rsidP="00F11EF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1EF5" w:rsidRPr="00F11EF5" w:rsidRDefault="00F11EF5" w:rsidP="00902712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902712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1EF5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F11EF5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E606E4" w:rsidRDefault="00F11EF5" w:rsidP="00E606E4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E606E4" w:rsidRDefault="00E606E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4DB" w:rsidRDefault="009734DB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734DB" w:rsidRPr="009734DB" w:rsidRDefault="009734DB" w:rsidP="00973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7D5003" w:rsidRDefault="009734DB" w:rsidP="00973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Почётной грамоте М</w:t>
      </w:r>
      <w:r w:rsidR="007D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инистерства по чрезвычайным ситуациям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и </w:t>
      </w:r>
      <w:r w:rsidRPr="0097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Благодарности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</w:t>
      </w:r>
      <w:r w:rsidR="007D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нистерства по чрезвычайным ситуациям </w:t>
      </w:r>
    </w:p>
    <w:p w:rsidR="009734DB" w:rsidRPr="009734DB" w:rsidRDefault="009734DB" w:rsidP="009734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97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34DB" w:rsidRPr="009734DB" w:rsidRDefault="009734DB" w:rsidP="009734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01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определяются условия и порядок награждения Почётной грамотой Министерства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(далее </w:t>
      </w:r>
      <w:r w:rsidRPr="0097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Почётная грамота), поощрения Благодарностью Министерства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Pr="0097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Благодарность)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Почётная грамота является формой морального поощрения за:</w:t>
      </w:r>
    </w:p>
    <w:p w:rsidR="009734DB" w:rsidRPr="009734DB" w:rsidRDefault="009734DB" w:rsidP="009734DB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сотрудничество и содействие в решении задач, </w:t>
      </w:r>
      <w:proofErr w:type="gramStart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возложен-</w:t>
      </w:r>
      <w:proofErr w:type="spellStart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proofErr w:type="gramEnd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Министерство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края; </w:t>
      </w:r>
    </w:p>
    <w:p w:rsidR="009734DB" w:rsidRPr="009734DB" w:rsidRDefault="009734DB" w:rsidP="009734DB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и действенную помощь в проведении мероприятий, </w:t>
      </w:r>
      <w:proofErr w:type="spellStart"/>
      <w:proofErr w:type="gramStart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органи-зуемых</w:t>
      </w:r>
      <w:proofErr w:type="spellEnd"/>
      <w:proofErr w:type="gramEnd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</w:t>
      </w:r>
      <w:r w:rsidR="00B92629" w:rsidRPr="00B92629">
        <w:rPr>
          <w:rFonts w:ascii="Times New Roman" w:hAnsi="Times New Roman" w:cs="Times New Roman"/>
          <w:sz w:val="28"/>
          <w:szCs w:val="28"/>
        </w:rPr>
        <w:t xml:space="preserve">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края; </w:t>
      </w:r>
    </w:p>
    <w:p w:rsidR="009734DB" w:rsidRPr="009734DB" w:rsidRDefault="009734DB" w:rsidP="009734DB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активное участие в общественно-полезной деятельности; </w:t>
      </w:r>
    </w:p>
    <w:p w:rsidR="009734DB" w:rsidRPr="009734DB" w:rsidRDefault="009734DB" w:rsidP="009734DB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многолетнюю безупречную и эффективную государственную </w:t>
      </w:r>
      <w:proofErr w:type="gramStart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граждан-скую</w:t>
      </w:r>
      <w:proofErr w:type="gramEnd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 Камчатского края; </w:t>
      </w:r>
    </w:p>
    <w:p w:rsidR="009734DB" w:rsidRPr="009734DB" w:rsidRDefault="009734DB" w:rsidP="009734DB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добросовестный эффективный труд; </w:t>
      </w:r>
    </w:p>
    <w:p w:rsidR="009734DB" w:rsidRPr="009734DB" w:rsidRDefault="009734DB" w:rsidP="009734DB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личные достижения в профессиональной служебной деятельности на государственной гражданской службе Камчатского края;</w:t>
      </w:r>
    </w:p>
    <w:p w:rsidR="009734DB" w:rsidRPr="009734DB" w:rsidRDefault="009734DB" w:rsidP="009734DB">
      <w:pPr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мастерство. 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Почётной грамотой награждаются граждане и коллективы организаций, независимо от организационно-правовых форм и форм собственности (далее – организации), активно участвующие или оказывающие </w:t>
      </w:r>
      <w:r w:rsidR="007D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Министерству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003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7D5003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в решении возложенных на него задач, в расширении и укреплении эффективного сотрудничества, работники и коллективы подведомственных Министерству </w:t>
      </w:r>
      <w:r w:rsidR="007D5003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7D5003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учреждений (далее – подведомственные учреждения), а также государственные гражданские служащие и работники Министерства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02"/>
      <w:bookmarkEnd w:id="3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Благодарность является формой морального поощрения за:</w:t>
      </w:r>
    </w:p>
    <w:p w:rsidR="009734DB" w:rsidRPr="009734DB" w:rsidRDefault="009734DB" w:rsidP="009734DB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и содействие в решении задач, возложенных на Министерство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края; </w:t>
      </w:r>
    </w:p>
    <w:p w:rsidR="009734DB" w:rsidRPr="009734DB" w:rsidRDefault="009734DB" w:rsidP="009734DB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активную помощь в проведении мероприятий, организуемых Министерством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края; </w:t>
      </w:r>
    </w:p>
    <w:p w:rsidR="009734DB" w:rsidRPr="009734DB" w:rsidRDefault="009734DB" w:rsidP="009734DB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безупречную и эффективную государственную гражданскую службу Камчатского края;</w:t>
      </w:r>
    </w:p>
    <w:p w:rsidR="009734DB" w:rsidRPr="009734DB" w:rsidRDefault="009734DB" w:rsidP="009734DB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добросовестный и эффективный труд;</w:t>
      </w:r>
    </w:p>
    <w:p w:rsidR="009734DB" w:rsidRPr="009734DB" w:rsidRDefault="009734DB" w:rsidP="009734DB">
      <w:pPr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мастерство. 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Благодарностью </w:t>
      </w:r>
      <w:r w:rsidRPr="00973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поощряются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и коллективы организаций, участвующие или оказывающие содействие Министерству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в решении возложенных на него задач, в расширении и укреплении эффективного сотрудничества, работники и коллективы подведомственных учреждений, а также государственные гражданские служащие и работники Министерства</w:t>
      </w:r>
      <w:r w:rsidR="00B92629" w:rsidRPr="00B92629">
        <w:rPr>
          <w:rFonts w:ascii="Times New Roman" w:hAnsi="Times New Roman" w:cs="Times New Roman"/>
          <w:sz w:val="28"/>
          <w:szCs w:val="28"/>
        </w:rPr>
        <w:t xml:space="preserve">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края.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Почётной грамотой или поощрение Благодарностью может быть приурочено к профессиональным праздникам, юбилейным датам со дня рождения, а также при стаже работы в отраслях, подведомственных Министерству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которыми признаются:</w:t>
      </w:r>
    </w:p>
    <w:p w:rsidR="009734DB" w:rsidRPr="009734DB" w:rsidRDefault="009734DB" w:rsidP="009734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для граждан и коллективов организаций, работников и коллективом подведомственных учреждений, государственных гражданских служащих и работников Министерства </w:t>
      </w:r>
      <w:r w:rsidR="007D5003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7D5003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– День пожарной охраны</w:t>
      </w:r>
      <w:r w:rsidRPr="009734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(30 апреля), День гражданской обороны (4 октября), День спасателя Российской Федерации (27 декабря);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34DB" w:rsidRPr="009734DB" w:rsidRDefault="009734DB" w:rsidP="009734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коллективов организаций, подведомственных учреждений – 10 лет со дня образования организации и каждые последующие 5 лет; </w:t>
      </w:r>
    </w:p>
    <w:p w:rsidR="009734DB" w:rsidRPr="009734DB" w:rsidRDefault="009734DB" w:rsidP="009734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граждан, работников подведомственных учреждений, государственных гражданских служащих и работников Министерства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– 50 лет и каждые последующие 5 лет;</w:t>
      </w:r>
    </w:p>
    <w:p w:rsidR="009734DB" w:rsidRPr="009734DB" w:rsidRDefault="009734DB" w:rsidP="009734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для работников подведомственных учреждений, государственных гражданских служащих и работников Министерства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не менее 5 лет работы в отрасли, при стаже работы в коллективе не менее 3 лет.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04"/>
      <w:bookmarkEnd w:id="4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ходатайством о награждении Почётной грамотой или поощрении Благодарностью</w:t>
      </w:r>
      <w:r w:rsidRPr="009734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Министерством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(далее – ходатайство), не позднее чем за 20 календарных дней до предполагаемой даты вручения награды, указанной в ходатайстве, могут выступать:</w:t>
      </w:r>
    </w:p>
    <w:p w:rsidR="009734DB" w:rsidRPr="009734DB" w:rsidRDefault="009734DB" w:rsidP="00B92629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организаций по согласованию с руководителями структурных подразделений Министерства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края, осуществляющих взаимодействие (сотрудничающих) с соответствующими организациями; </w:t>
      </w:r>
    </w:p>
    <w:p w:rsidR="009734DB" w:rsidRPr="009734DB" w:rsidRDefault="009734DB" w:rsidP="00B92629">
      <w:pPr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структурных подразделений Министерства</w:t>
      </w:r>
      <w:r w:rsidR="00B92629" w:rsidRPr="00B92629">
        <w:rPr>
          <w:rFonts w:ascii="Times New Roman" w:hAnsi="Times New Roman" w:cs="Times New Roman"/>
          <w:sz w:val="28"/>
          <w:szCs w:val="28"/>
        </w:rPr>
        <w:t xml:space="preserve">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края, осуществляющих взаимодействие (сотрудничающих) с соответствующими гражданами, организациями; </w:t>
      </w:r>
    </w:p>
    <w:p w:rsidR="009734DB" w:rsidRPr="009734DB" w:rsidRDefault="00B92629" w:rsidP="00B9262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9734DB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непосредственные руководители государственных гражданских служащих или работников Министерства </w:t>
      </w:r>
      <w:r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4DB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края. 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включает в себя:</w:t>
      </w:r>
    </w:p>
    <w:p w:rsidR="009734DB" w:rsidRPr="009734DB" w:rsidRDefault="009734DB" w:rsidP="009734DB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инициативное письмо, содержащее причину (повод) представления к награждению, с указанием предполагаемой даты, времени, места проведения награждения;</w:t>
      </w:r>
    </w:p>
    <w:p w:rsidR="009734DB" w:rsidRPr="009734DB" w:rsidRDefault="009734DB" w:rsidP="009734DB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представляемом к награждению (поощрению) либо сведения о коллективе организации, представляемом к награждению (поощрению), оформляемые по формам согласно приложениям 1, 2 к настоящему Положению соответственно.</w:t>
      </w:r>
    </w:p>
    <w:p w:rsidR="009734DB" w:rsidRPr="002321F7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награждении Почётной грамотой, поощрении </w:t>
      </w:r>
      <w:proofErr w:type="spellStart"/>
      <w:proofErr w:type="gramStart"/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Благодар-ностью</w:t>
      </w:r>
      <w:proofErr w:type="spellEnd"/>
      <w:proofErr w:type="gramEnd"/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Министром </w:t>
      </w:r>
      <w:r w:rsidR="00B92629" w:rsidRPr="002321F7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</w:t>
      </w:r>
      <w:r w:rsidR="006B2774"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временно исполняющим обязанности Министра </w:t>
      </w: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оформляется приказом Министерства </w:t>
      </w:r>
      <w:r w:rsidR="00B92629" w:rsidRPr="002321F7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края.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06"/>
      <w:bookmarkEnd w:id="5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проекта приказа Министерства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Камчатского края о награждении Почётной грамотой, поощрении Благодарностью, а также оформление Почётной грамоты, Благодарности на бланке установленного образца осуществляет лицо, ответственное за ведение кадрового делопроизводства в Министерстве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после проверки наличия условий, оснований и правильности оформления ходатайства в соответствии с частями 2 – 8 настоящего Положения</w:t>
      </w:r>
      <w:bookmarkStart w:id="7" w:name="sub_1008"/>
      <w:bookmarkEnd w:id="6"/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4DB" w:rsidRPr="002321F7" w:rsidRDefault="009734DB" w:rsidP="00973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GoBack"/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Почётная грамота, Благодарность подписываются</w:t>
      </w:r>
      <w:r w:rsidRPr="002321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Министром </w:t>
      </w:r>
      <w:r w:rsidR="00B92629"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чрезвычайным ситуациям </w:t>
      </w: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r w:rsidR="006B2774"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6B2774" w:rsidRPr="002321F7">
        <w:t xml:space="preserve"> </w:t>
      </w:r>
      <w:r w:rsidR="006B2774"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исполняющим обязанности Министра</w:t>
      </w: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скрепляются печатью Министерства</w:t>
      </w:r>
      <w:r w:rsidR="006B2774"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чрезвычайным ситуациям</w:t>
      </w: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 и помещаются в декоративные рамки.</w:t>
      </w:r>
    </w:p>
    <w:p w:rsidR="009734DB" w:rsidRPr="002321F7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Почётной грамоты, Благодарности производится в торжественной обстановке Министром </w:t>
      </w:r>
      <w:r w:rsidR="00B92629" w:rsidRPr="002321F7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или лицом, уполномоченным на вручение.</w:t>
      </w:r>
    </w:p>
    <w:bookmarkEnd w:id="8"/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ответственное за ведение кадрового делопроизводства в Министерстве </w:t>
      </w:r>
      <w:r w:rsidR="00B92629" w:rsidRPr="009734DB">
        <w:rPr>
          <w:rFonts w:ascii="Times New Roman" w:hAnsi="Times New Roman" w:cs="Times New Roman"/>
          <w:sz w:val="28"/>
          <w:szCs w:val="28"/>
        </w:rPr>
        <w:t>по чрезвычайным ситуациям</w:t>
      </w:r>
      <w:r w:rsidR="00B92629"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осуществляет ведение реестра лиц, награжденных Почётной грамотой и поощренных Благодарностью.</w:t>
      </w:r>
    </w:p>
    <w:p w:rsidR="009734DB" w:rsidRPr="009734DB" w:rsidRDefault="009734DB" w:rsidP="009734DB">
      <w:pPr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утере Почётной грамоты, Благодарности дубликат не выдается.</w:t>
      </w:r>
    </w:p>
    <w:p w:rsidR="00B92629" w:rsidRDefault="009734DB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734D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839"/>
      </w:tblGrid>
      <w:tr w:rsidR="00B92629" w:rsidRPr="00B92629" w:rsidTr="00F569E3">
        <w:tc>
          <w:tcPr>
            <w:tcW w:w="4927" w:type="dxa"/>
          </w:tcPr>
          <w:p w:rsidR="00B92629" w:rsidRPr="00B92629" w:rsidRDefault="00B92629" w:rsidP="00B9262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92629" w:rsidRPr="00B92629" w:rsidRDefault="00B92629" w:rsidP="00B9262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92629" w:rsidRPr="00B92629" w:rsidRDefault="00B92629" w:rsidP="00B9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9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9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Положению о Почётной грамоте </w:t>
            </w:r>
            <w:r w:rsidRPr="00B9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Министерства </w:t>
            </w:r>
            <w:r w:rsidR="00BA4CF4" w:rsidRPr="00BA4CF4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</w:t>
            </w:r>
            <w:r w:rsidR="00BA4CF4" w:rsidRPr="00BA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Камчатского края </w:t>
            </w:r>
            <w:r w:rsidRPr="00B92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Благодарности </w:t>
            </w:r>
            <w:r w:rsidRPr="00B9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Министерства </w:t>
            </w:r>
            <w:r w:rsidR="00BA4CF4" w:rsidRPr="00BA4CF4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</w:t>
            </w:r>
            <w:r w:rsidR="00BA4CF4" w:rsidRPr="00BA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926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Камчатского края</w:t>
            </w:r>
          </w:p>
          <w:p w:rsidR="00B92629" w:rsidRPr="00B92629" w:rsidRDefault="00B92629" w:rsidP="00B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629" w:rsidRPr="00B92629" w:rsidRDefault="00B92629" w:rsidP="00B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629" w:rsidRPr="00B92629" w:rsidRDefault="00B92629" w:rsidP="00B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6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сведений о представляемом к награждению (поощрению)</w:t>
            </w:r>
          </w:p>
          <w:p w:rsidR="00B92629" w:rsidRPr="00B92629" w:rsidRDefault="00B92629" w:rsidP="00B9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2629" w:rsidRPr="00B92629" w:rsidRDefault="00B92629" w:rsidP="00B9262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2629" w:rsidRPr="00B92629" w:rsidRDefault="00B92629" w:rsidP="00B92629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629" w:rsidRPr="00B92629" w:rsidRDefault="00B92629" w:rsidP="00B92629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2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ПРЕДСТАВЛЯЕМОМ К НАГРАЖДЕНИЮ (ПООЩРЕНИЮ)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вида награды</w:t>
      </w:r>
      <w:r w:rsidRPr="00B926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2. Фамилия, имя, отчество: 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3. Дата рождения: _____________ 4. Образование: 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5. Замещаемая должность: 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6. Общий стаж работы: ___________ 7. Стаж работы в отрасли (на государственной службе): 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8. С какого времени работает в данной организации: 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9. Краткое изложение заслуг, за которые представляется к награждению: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10. Какими государственными (ведомственными) наградами награжден (а), даты награждений: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11. Какими наградами награжден (а), даты награждений: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12. Сведения о действующих взысканиях и поощрениях за последний год (для государственных гражданских служащих и работников</w:t>
      </w:r>
      <w:r w:rsidRPr="00B926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926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Министерства </w:t>
      </w:r>
      <w:r w:rsidR="00BA4CF4" w:rsidRPr="00BA4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чрезвычайным ситуациям </w:t>
      </w:r>
      <w:r w:rsidRPr="00B926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Камчатского края</w:t>
      </w: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): ________________________________________________________________________________________________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13. Дата заполнения: _______________.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62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Печать, подпись руководителя организации (наименование должности, фамилия, имя, отчество)</w:t>
      </w: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2629" w:rsidRPr="00B92629" w:rsidRDefault="00B92629" w:rsidP="00B926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34DB" w:rsidRDefault="009734DB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839"/>
      </w:tblGrid>
      <w:tr w:rsidR="00BA4CF4" w:rsidRPr="00BA4CF4" w:rsidTr="00F569E3">
        <w:tc>
          <w:tcPr>
            <w:tcW w:w="4927" w:type="dxa"/>
          </w:tcPr>
          <w:p w:rsidR="00BA4CF4" w:rsidRPr="00BA4CF4" w:rsidRDefault="00BA4CF4" w:rsidP="00BA4CF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BA4CF4" w:rsidRPr="00BA4CF4" w:rsidRDefault="00BA4CF4" w:rsidP="00BA4CF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  <w:p w:rsidR="00BA4CF4" w:rsidRPr="00BA4CF4" w:rsidRDefault="00BA4CF4" w:rsidP="00BA4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A4CF4">
              <w:rPr>
                <w:rFonts w:ascii="Times New Roman" w:eastAsia="Times New Roman" w:hAnsi="Times New Roman" w:cs="Times New Roman"/>
                <w:bCs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BA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Положению о Почётной грамоте</w:t>
            </w:r>
            <w:r w:rsidRPr="00BA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</w:t>
            </w:r>
            <w:r w:rsidRPr="00BA4CF4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</w:t>
            </w:r>
            <w:r w:rsidRPr="00BA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Камчатского края</w:t>
            </w:r>
            <w:r w:rsidRPr="00BA4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Благодарности </w:t>
            </w:r>
            <w:r w:rsidRPr="00BA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Министерства </w:t>
            </w:r>
            <w:r w:rsidRPr="00BA4CF4">
              <w:rPr>
                <w:rFonts w:ascii="Times New Roman" w:hAnsi="Times New Roman" w:cs="Times New Roman"/>
                <w:sz w:val="24"/>
                <w:szCs w:val="24"/>
              </w:rPr>
              <w:t>по чрезвычайным ситуациям</w:t>
            </w:r>
            <w:r w:rsidRPr="00BA4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4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Камчатского края</w:t>
            </w:r>
          </w:p>
          <w:p w:rsidR="00BA4CF4" w:rsidRPr="00BA4CF4" w:rsidRDefault="00BA4CF4" w:rsidP="00BA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CF4" w:rsidRPr="00BA4CF4" w:rsidRDefault="00BA4CF4" w:rsidP="00BA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CF4" w:rsidRPr="00BA4CF4" w:rsidRDefault="00BA4CF4" w:rsidP="00BA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C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сведений о коллективе организации, представляемом к награждению (поощрению)</w:t>
            </w:r>
          </w:p>
          <w:p w:rsidR="00BA4CF4" w:rsidRPr="00BA4CF4" w:rsidRDefault="00BA4CF4" w:rsidP="00BA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4CF4" w:rsidRPr="00BA4CF4" w:rsidRDefault="00BA4CF4" w:rsidP="00BA4CF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КОЛЛЕКТИВЕ ОРГАНИЗАЦИИ, ПРЕДСТАВЛЯЕМОМ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C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НАГРАЖДЕНИЮ (ПООЩРЕНИЮ)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Наименование вида награды 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2. Точное и полное наименование организации (без сокращений)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3. Указание конкретных достижений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Какими наградами коллектив награжден, даты награждений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5. Адрес ________________________________________________________________________________________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6. Телефон ______________________________________________________________________________________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7. Дата заполнения: ______________.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Печать, подпись руководителя организации (наименование должности, фамилия, имя, отчество)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 руководителя структурного подразделения</w:t>
      </w:r>
      <w:r w:rsidRPr="00BA4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Министерства </w:t>
      </w:r>
      <w:r w:rsidRPr="005F2E5F">
        <w:rPr>
          <w:rFonts w:ascii="Times New Roman" w:hAnsi="Times New Roman" w:cs="Times New Roman"/>
          <w:sz w:val="20"/>
          <w:szCs w:val="20"/>
        </w:rPr>
        <w:t xml:space="preserve">по чрезвычайным </w:t>
      </w:r>
      <w:r w:rsidRPr="00BA4CF4">
        <w:rPr>
          <w:rFonts w:ascii="Times New Roman" w:hAnsi="Times New Roman" w:cs="Times New Roman"/>
          <w:sz w:val="20"/>
          <w:szCs w:val="20"/>
        </w:rPr>
        <w:t>ситуациям</w:t>
      </w: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4C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Камчатского края</w:t>
      </w:r>
      <w:r w:rsidRPr="00BA4CF4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осуществляющего взаимодействие (сотрудничающего) с соответствующей организацией).</w:t>
      </w:r>
    </w:p>
    <w:p w:rsidR="00BA4CF4" w:rsidRPr="00BA4CF4" w:rsidRDefault="00BA4CF4" w:rsidP="00BA4CF4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Pr="00BA4CF4" w:rsidRDefault="00BA4CF4" w:rsidP="00BA4CF4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Pr="00BA4CF4" w:rsidRDefault="00BA4CF4" w:rsidP="00BA4CF4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Pr="00F11EF5" w:rsidRDefault="00BA4CF4" w:rsidP="00BA4CF4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 </w:t>
      </w:r>
      <w:r w:rsidRPr="00F11EF5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F11EF5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BA4CF4" w:rsidRDefault="00BA4CF4" w:rsidP="00BA4CF4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4CF4" w:rsidRPr="00BA4CF4" w:rsidRDefault="00BA4CF4" w:rsidP="00BA4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:rsidR="00BA4CF4" w:rsidRPr="00BA4CF4" w:rsidRDefault="00BA4CF4" w:rsidP="00BA4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бланка Почётной грамоты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по чрезвычайным ситуациям</w:t>
      </w:r>
    </w:p>
    <w:p w:rsidR="00BA4CF4" w:rsidRPr="00BA4CF4" w:rsidRDefault="00BA4CF4" w:rsidP="00BA4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BA4CF4" w:rsidRPr="00BA4CF4" w:rsidRDefault="00BA4CF4" w:rsidP="00BA4C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4CF4" w:rsidRPr="00BA4CF4" w:rsidRDefault="00BA4CF4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листа Почётная грамота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(далее – Почётная грамота) представляет собой глянцевый лист формата А4 (210 x 297 мм).</w:t>
      </w:r>
    </w:p>
    <w:p w:rsidR="00BA4CF4" w:rsidRPr="00BA4CF4" w:rsidRDefault="00BA4CF4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верхний и нижний край бланка Почётной грамоты нанесена горизонтальная линия серебряного цвета толщиной 15 мм и 10 мм соответственно </w:t>
      </w:r>
      <w:proofErr w:type="gramStart"/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просветом</w:t>
      </w:r>
      <w:proofErr w:type="gramEnd"/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рубинового цвета толщиной 1 мм. Просвет расположен на расстоянии 12 мм от верхнего края листа и 8 мм от нижнего края листа соответственно.</w:t>
      </w:r>
    </w:p>
    <w:p w:rsidR="00BA4CF4" w:rsidRPr="00BA4CF4" w:rsidRDefault="00BA4CF4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Лицевая сторона бланка Почётной грамоты выполнена в двух цветах: рубиновом и белом. Расстояние 30 мм от верхней и нижний горизонтальной линии серебряного цвета заполнено рубиновым цветом, расстояние 145 мм от верхней границы рубинового поля нижнего края до фотографического пейзажа с изображением вулкана Ключевская сопка заполнено белым цветом с размытой границей между полями цветов.</w:t>
      </w:r>
    </w:p>
    <w:p w:rsidR="00BA4CF4" w:rsidRPr="00BA4CF4" w:rsidRDefault="00BA4CF4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поле рубинового цвета лицевой стороны бланка Почётной грамоты буквами белого цвета в две строки расположены слова «Министерство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</w:t>
      </w:r>
      <w:r w:rsidRPr="00BA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 4 мм, с расстоянием 17 мм от верхнего края листа, под ними отображен фотографический пейзаж с изображением вулкана Ключевская сопка. На этом фоне, на расстоянии 149 мм от верхнего края листа размером 110 x 89 мм размещен герб Камчатского края в цветном исполнении, а также на расстоянии 102 мм от верхнего края листа размещены по центру буквами тесненные фольгой серебряного цвета слова «Почётная грамота» высотой 10 мм</w:t>
      </w:r>
      <w:r w:rsidRPr="00BA4C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BA4CF4" w:rsidRPr="00BA4CF4" w:rsidRDefault="00BA4CF4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данными словами на расстоянии 26 мм, по центру листа, в одну строку вразрядку буквами рубинового цвета размещено слово «НАГРАЖДАЕТСЯ» высотой 5 мм.</w:t>
      </w:r>
    </w:p>
    <w:p w:rsidR="00BA4CF4" w:rsidRPr="00BA4CF4" w:rsidRDefault="00BA4CF4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расстоянии 8 мм под словами «НАГРАЖДАЕТСЯ» по центру листа размером 112 x 89 мм размещено изображение герба Камчатского края в серо-голубом цвете.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нижней части Почётной грамоты от левого поля расположены слова «Министр»</w:t>
      </w:r>
      <w:r w:rsidR="00106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«Временно исполняющий обязанности Министра»</w:t>
      </w:r>
      <w:r w:rsidRPr="00B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Инициалы имени, отчества и фамилия Министра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B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  <w:r w:rsidR="00106D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временно исполняющего обязанности Министра </w:t>
      </w:r>
      <w:r w:rsidRPr="00B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указываются на этой же строке от правого края. Здесь же по центру ставятся подпись и круглая гербовая печать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по чрезвычайным ситуациям</w:t>
      </w:r>
      <w:r w:rsidRPr="00B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края.</w:t>
      </w:r>
    </w:p>
    <w:p w:rsidR="00BA4CF4" w:rsidRPr="00BA4CF4" w:rsidRDefault="00BA4CF4" w:rsidP="00BA4C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B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Ниже от левого поля располагаются в две строки слова: «Приказ Министерства </w:t>
      </w:r>
      <w:r w:rsidR="009B3625"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BA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края», ниже - реквизиты для даты и номера приказа о награждении.</w:t>
      </w:r>
    </w:p>
    <w:p w:rsidR="00BA4CF4" w:rsidRPr="00BA4CF4" w:rsidRDefault="00BA4CF4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сторона листа бланка Почётной грамоты изображений и надписей не имеет.</w:t>
      </w:r>
    </w:p>
    <w:p w:rsidR="00BA4CF4" w:rsidRDefault="00BA4CF4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Pr="00F11EF5" w:rsidRDefault="009B3625" w:rsidP="009B3625">
      <w:pPr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 </w:t>
      </w:r>
      <w:r w:rsidRPr="00F11EF5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F11EF5">
        <w:rPr>
          <w:rFonts w:ascii="Times New Roman" w:eastAsia="Calibri" w:hAnsi="Times New Roman" w:cs="Times New Roman"/>
          <w:sz w:val="28"/>
          <w:szCs w:val="28"/>
        </w:rPr>
        <w:t>Камчатского края</w:t>
      </w:r>
    </w:p>
    <w:p w:rsidR="009B3625" w:rsidRDefault="009B3625" w:rsidP="009B3625">
      <w:pPr>
        <w:spacing w:after="0" w:line="240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1EF5">
        <w:rPr>
          <w:rFonts w:ascii="Times New Roman" w:eastAsia="Calibri" w:hAnsi="Times New Roman" w:cs="Times New Roman"/>
          <w:sz w:val="28"/>
          <w:szCs w:val="28"/>
        </w:rPr>
        <w:t>от [Дата регистрации] № [Номер документа]</w:t>
      </w:r>
    </w:p>
    <w:p w:rsidR="009B3625" w:rsidRPr="00BA4CF4" w:rsidRDefault="009B3625" w:rsidP="00BA4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Pr="009B3625" w:rsidRDefault="009B3625" w:rsidP="009B3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:rsidR="009B3625" w:rsidRPr="009B3625" w:rsidRDefault="009B3625" w:rsidP="009B3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бланка Благодарности Министерства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</w:t>
      </w: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  <w:proofErr w:type="gramEnd"/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3625" w:rsidRPr="009B3625" w:rsidRDefault="009B3625" w:rsidP="009B36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625" w:rsidRPr="009B3625" w:rsidRDefault="009B3625" w:rsidP="009B3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 листа Благодарности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(далее – Благодарность) представляет собой глянцевый лист формата А4 (210 x 297 мм).</w:t>
      </w:r>
    </w:p>
    <w:p w:rsidR="009B3625" w:rsidRPr="009B3625" w:rsidRDefault="009B3625" w:rsidP="009B3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верхний и нижний край бланка Благодарности нанесена горизонтальная линия золотого цвета толщиной 15 мм и 10 мм соответственно </w:t>
      </w:r>
      <w:proofErr w:type="gramStart"/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просветом</w:t>
      </w:r>
      <w:proofErr w:type="gramEnd"/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рубинового цвета толщиной 1 мм. Просвет расположен на расстоянии 12 мм от верхнего края листа и 8 мм от нижнего края листа соответственно.</w:t>
      </w:r>
    </w:p>
    <w:p w:rsidR="009B3625" w:rsidRPr="009B3625" w:rsidRDefault="009B3625" w:rsidP="009B3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Лицевая сторона бланка Благодарности выполнена в двух цветах: рубиновом и белом. Расстояние 30 мм от верхней и нижний горизонтальной линии золотого цвета заполнено рубиновым цветом, расстояние 145 мм от нижней границы рубинового поля до фотографического пейзажа с изображением вулкана Ключевская сопка заполнено белым цветом с размытой границей между полями цветов.</w:t>
      </w:r>
    </w:p>
    <w:p w:rsidR="009B3625" w:rsidRPr="009B3625" w:rsidRDefault="009B3625" w:rsidP="009B3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поле рубинового цвета лицевой стороны бланка Благодарности буквами белого цвета в две строки расположены слова «Министерство </w:t>
      </w:r>
      <w:r w:rsidR="002B1811">
        <w:rPr>
          <w:rFonts w:ascii="Times New Roman" w:eastAsia="Calibri" w:hAnsi="Times New Roman" w:cs="Times New Roman"/>
          <w:sz w:val="28"/>
          <w:szCs w:val="28"/>
        </w:rPr>
        <w:t>по чрезвычайным ситуациям</w:t>
      </w:r>
      <w:r w:rsidR="002B1811"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края»</w:t>
      </w:r>
      <w:r w:rsidRPr="009B3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высотой 4 мм, с расстоянием 17 мм от верхнего края листа, под ними отображен фотографический пейзаж с изображением вулкана Ключевская сопка. На этом фоне, на расстоянии 141 мм от верхнего края листа размером 110 x 89 мм размещен герб Камчатского края в цветном исполнении, а также на расстоянии 102 мм от верхнего края листа размещены по центру буквами тесненные фольгой золотого цвета слова «Благодарность» высотой 10 мм</w:t>
      </w:r>
      <w:r w:rsidRPr="009B36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9B3625" w:rsidRPr="009B3625" w:rsidRDefault="009B3625" w:rsidP="009B3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нижней части Благодарности от левого поля расположены слова «Министр»</w:t>
      </w:r>
      <w:r w:rsidR="002B1811" w:rsidRPr="002B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«Временно исполняющий обязанности Министра»</w:t>
      </w:r>
      <w:r w:rsidRPr="009B3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Инициалы имени, отчества и фамилия Министра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9B3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</w:t>
      </w:r>
      <w:r w:rsidR="001D59AB" w:rsidRPr="001D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временно исполняющего обязанности Министра</w:t>
      </w:r>
      <w:r w:rsidRPr="009B3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указываются на этой же строке от правого края. Здесь же по центру ставятся подпись и круглая гербовая печать Министерства </w:t>
      </w:r>
      <w:r w:rsidR="007D5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чрезвычайным ситуациям </w:t>
      </w:r>
      <w:r w:rsidRPr="009B3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края.</w:t>
      </w:r>
    </w:p>
    <w:p w:rsidR="009B3625" w:rsidRPr="009B3625" w:rsidRDefault="009B3625" w:rsidP="009B3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Ниже от левого поля располагаются в две строки слова: «Приказ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чрезвычайным ситуациям </w:t>
      </w:r>
      <w:r w:rsidRPr="009B3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Камчатского края», ниже - реквизиты для даты и номера приказа о награждении.</w:t>
      </w:r>
    </w:p>
    <w:p w:rsidR="009B3625" w:rsidRPr="009B3625" w:rsidRDefault="009B3625" w:rsidP="009B3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6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Оборотная сторона листа бланка Благодарности изображений и надписей не имеет.</w:t>
      </w:r>
    </w:p>
    <w:p w:rsidR="00BA4CF4" w:rsidRDefault="00BA4CF4" w:rsidP="009734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A4CF4" w:rsidSect="00EF355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70D" w:rsidRDefault="00BE070D" w:rsidP="0031799B">
      <w:pPr>
        <w:spacing w:after="0" w:line="240" w:lineRule="auto"/>
      </w:pPr>
      <w:r>
        <w:separator/>
      </w:r>
    </w:p>
  </w:endnote>
  <w:endnote w:type="continuationSeparator" w:id="0">
    <w:p w:rsidR="00BE070D" w:rsidRDefault="00BE070D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70D" w:rsidRDefault="00BE070D" w:rsidP="0031799B">
      <w:pPr>
        <w:spacing w:after="0" w:line="240" w:lineRule="auto"/>
      </w:pPr>
      <w:r>
        <w:separator/>
      </w:r>
    </w:p>
  </w:footnote>
  <w:footnote w:type="continuationSeparator" w:id="0">
    <w:p w:rsidR="00BE070D" w:rsidRDefault="00BE070D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14093"/>
      <w:docPartObj>
        <w:docPartGallery w:val="Page Numbers (Top of Page)"/>
        <w:docPartUnique/>
      </w:docPartObj>
    </w:sdtPr>
    <w:sdtEndPr/>
    <w:sdtContent>
      <w:p w:rsidR="00B81840" w:rsidRDefault="00EF355D" w:rsidP="00E606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1F7">
          <w:rPr>
            <w:noProof/>
          </w:rPr>
          <w:t>7</w:t>
        </w:r>
        <w:r>
          <w:fldChar w:fldCharType="end"/>
        </w:r>
      </w:p>
    </w:sdtContent>
  </w:sdt>
  <w:p w:rsidR="00B81840" w:rsidRDefault="00B818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0099C"/>
    <w:multiLevelType w:val="hybridMultilevel"/>
    <w:tmpl w:val="F8B276E6"/>
    <w:lvl w:ilvl="0" w:tplc="5B821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D586E"/>
    <w:multiLevelType w:val="multilevel"/>
    <w:tmpl w:val="8A5A2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33A8F"/>
    <w:multiLevelType w:val="hybridMultilevel"/>
    <w:tmpl w:val="68109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817624"/>
    <w:multiLevelType w:val="multilevel"/>
    <w:tmpl w:val="3F202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895028"/>
    <w:multiLevelType w:val="hybridMultilevel"/>
    <w:tmpl w:val="950EDFC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B7773DE"/>
    <w:multiLevelType w:val="hybridMultilevel"/>
    <w:tmpl w:val="9DDA28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47733A4B"/>
    <w:multiLevelType w:val="multilevel"/>
    <w:tmpl w:val="25CAFF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8D2850"/>
    <w:multiLevelType w:val="hybridMultilevel"/>
    <w:tmpl w:val="A06AA00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2211387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6913DB8"/>
    <w:multiLevelType w:val="hybridMultilevel"/>
    <w:tmpl w:val="A7587F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E645367"/>
    <w:multiLevelType w:val="hybridMultilevel"/>
    <w:tmpl w:val="5606B71A"/>
    <w:lvl w:ilvl="0" w:tplc="E54AFF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FD05686"/>
    <w:multiLevelType w:val="hybridMultilevel"/>
    <w:tmpl w:val="39386960"/>
    <w:lvl w:ilvl="0" w:tplc="C218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D0175E"/>
    <w:multiLevelType w:val="multilevel"/>
    <w:tmpl w:val="5EBA7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B6864"/>
    <w:rsid w:val="000C2DB2"/>
    <w:rsid w:val="000C7139"/>
    <w:rsid w:val="000E53EF"/>
    <w:rsid w:val="001008C9"/>
    <w:rsid w:val="00106D83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1D59AB"/>
    <w:rsid w:val="001E4C2A"/>
    <w:rsid w:val="00202CF5"/>
    <w:rsid w:val="00210A81"/>
    <w:rsid w:val="00213104"/>
    <w:rsid w:val="002321F7"/>
    <w:rsid w:val="00233FCB"/>
    <w:rsid w:val="00240480"/>
    <w:rsid w:val="00242EC5"/>
    <w:rsid w:val="0024385A"/>
    <w:rsid w:val="002439F6"/>
    <w:rsid w:val="00243A93"/>
    <w:rsid w:val="00257670"/>
    <w:rsid w:val="00295AC8"/>
    <w:rsid w:val="002974FB"/>
    <w:rsid w:val="002B1811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004B4"/>
    <w:rsid w:val="00304D70"/>
    <w:rsid w:val="00305C72"/>
    <w:rsid w:val="00313CF4"/>
    <w:rsid w:val="0031799B"/>
    <w:rsid w:val="00327B6F"/>
    <w:rsid w:val="00342610"/>
    <w:rsid w:val="00361DD5"/>
    <w:rsid w:val="00374C3C"/>
    <w:rsid w:val="00376702"/>
    <w:rsid w:val="0038403D"/>
    <w:rsid w:val="00384A2B"/>
    <w:rsid w:val="00393ECC"/>
    <w:rsid w:val="00397C94"/>
    <w:rsid w:val="003B0709"/>
    <w:rsid w:val="003B52E1"/>
    <w:rsid w:val="003C30E0"/>
    <w:rsid w:val="003D42EC"/>
    <w:rsid w:val="003E612E"/>
    <w:rsid w:val="003E6A63"/>
    <w:rsid w:val="003F0E0D"/>
    <w:rsid w:val="0043251D"/>
    <w:rsid w:val="0043505F"/>
    <w:rsid w:val="004351FE"/>
    <w:rsid w:val="004415AF"/>
    <w:rsid w:val="004440D5"/>
    <w:rsid w:val="004479BD"/>
    <w:rsid w:val="004549E8"/>
    <w:rsid w:val="00463D54"/>
    <w:rsid w:val="00466B97"/>
    <w:rsid w:val="00483839"/>
    <w:rsid w:val="00484749"/>
    <w:rsid w:val="004944ED"/>
    <w:rsid w:val="0049511A"/>
    <w:rsid w:val="004A1182"/>
    <w:rsid w:val="004A2B05"/>
    <w:rsid w:val="004B221A"/>
    <w:rsid w:val="004C30E0"/>
    <w:rsid w:val="004E00B2"/>
    <w:rsid w:val="004E1446"/>
    <w:rsid w:val="004E41EA"/>
    <w:rsid w:val="004E554E"/>
    <w:rsid w:val="004E6A87"/>
    <w:rsid w:val="00503FC3"/>
    <w:rsid w:val="00507E0C"/>
    <w:rsid w:val="0051198F"/>
    <w:rsid w:val="00523658"/>
    <w:rsid w:val="005271B3"/>
    <w:rsid w:val="00555835"/>
    <w:rsid w:val="005578C9"/>
    <w:rsid w:val="00563B33"/>
    <w:rsid w:val="00576D34"/>
    <w:rsid w:val="005846D7"/>
    <w:rsid w:val="00594089"/>
    <w:rsid w:val="005A46F6"/>
    <w:rsid w:val="005A5D68"/>
    <w:rsid w:val="005D2494"/>
    <w:rsid w:val="005F11A7"/>
    <w:rsid w:val="005F1F7D"/>
    <w:rsid w:val="005F2E5F"/>
    <w:rsid w:val="005F415D"/>
    <w:rsid w:val="006271E6"/>
    <w:rsid w:val="00631037"/>
    <w:rsid w:val="006426BF"/>
    <w:rsid w:val="00650CAB"/>
    <w:rsid w:val="00652F5F"/>
    <w:rsid w:val="00663306"/>
    <w:rsid w:val="00663D27"/>
    <w:rsid w:val="00666968"/>
    <w:rsid w:val="00681BFE"/>
    <w:rsid w:val="0069601C"/>
    <w:rsid w:val="006A541B"/>
    <w:rsid w:val="006B115E"/>
    <w:rsid w:val="006B2774"/>
    <w:rsid w:val="006C404C"/>
    <w:rsid w:val="006C7CD4"/>
    <w:rsid w:val="006D4178"/>
    <w:rsid w:val="006E593A"/>
    <w:rsid w:val="006E6DA5"/>
    <w:rsid w:val="006F1283"/>
    <w:rsid w:val="006F50AB"/>
    <w:rsid w:val="006F5D44"/>
    <w:rsid w:val="00701B7D"/>
    <w:rsid w:val="00704F42"/>
    <w:rsid w:val="007074A2"/>
    <w:rsid w:val="00707C7E"/>
    <w:rsid w:val="00725A0F"/>
    <w:rsid w:val="00726F9A"/>
    <w:rsid w:val="00736848"/>
    <w:rsid w:val="0074156B"/>
    <w:rsid w:val="00744B7F"/>
    <w:rsid w:val="007638A0"/>
    <w:rsid w:val="0076542F"/>
    <w:rsid w:val="00772FDB"/>
    <w:rsid w:val="007A04DF"/>
    <w:rsid w:val="007B342D"/>
    <w:rsid w:val="007B3851"/>
    <w:rsid w:val="007D3340"/>
    <w:rsid w:val="007D48B0"/>
    <w:rsid w:val="007D5003"/>
    <w:rsid w:val="007D746A"/>
    <w:rsid w:val="007E7ADA"/>
    <w:rsid w:val="007F3D5B"/>
    <w:rsid w:val="00812257"/>
    <w:rsid w:val="00812B9A"/>
    <w:rsid w:val="0085578D"/>
    <w:rsid w:val="00860C71"/>
    <w:rsid w:val="0086163E"/>
    <w:rsid w:val="008708D4"/>
    <w:rsid w:val="0089042F"/>
    <w:rsid w:val="00894735"/>
    <w:rsid w:val="008A132A"/>
    <w:rsid w:val="008B1995"/>
    <w:rsid w:val="008B668F"/>
    <w:rsid w:val="008C0054"/>
    <w:rsid w:val="008C6D2A"/>
    <w:rsid w:val="008D6646"/>
    <w:rsid w:val="008D7127"/>
    <w:rsid w:val="008F2422"/>
    <w:rsid w:val="008F2635"/>
    <w:rsid w:val="00900D44"/>
    <w:rsid w:val="00901410"/>
    <w:rsid w:val="00902712"/>
    <w:rsid w:val="00907229"/>
    <w:rsid w:val="0091585A"/>
    <w:rsid w:val="00925E4D"/>
    <w:rsid w:val="009277F0"/>
    <w:rsid w:val="0093395B"/>
    <w:rsid w:val="0094073A"/>
    <w:rsid w:val="0095264E"/>
    <w:rsid w:val="0095344D"/>
    <w:rsid w:val="009629F1"/>
    <w:rsid w:val="0096751B"/>
    <w:rsid w:val="009734DB"/>
    <w:rsid w:val="009879A9"/>
    <w:rsid w:val="0099384D"/>
    <w:rsid w:val="00997969"/>
    <w:rsid w:val="009A2D81"/>
    <w:rsid w:val="009A471F"/>
    <w:rsid w:val="009B3625"/>
    <w:rsid w:val="009C28AC"/>
    <w:rsid w:val="009D1FEE"/>
    <w:rsid w:val="009F320C"/>
    <w:rsid w:val="00A30CD2"/>
    <w:rsid w:val="00A43195"/>
    <w:rsid w:val="00A8215E"/>
    <w:rsid w:val="00A8227F"/>
    <w:rsid w:val="00A834AC"/>
    <w:rsid w:val="00A84370"/>
    <w:rsid w:val="00AB3ECC"/>
    <w:rsid w:val="00AB7A1D"/>
    <w:rsid w:val="00AD6EDE"/>
    <w:rsid w:val="00AF7937"/>
    <w:rsid w:val="00B00A55"/>
    <w:rsid w:val="00B11806"/>
    <w:rsid w:val="00B12F65"/>
    <w:rsid w:val="00B17A8B"/>
    <w:rsid w:val="00B305E9"/>
    <w:rsid w:val="00B3139B"/>
    <w:rsid w:val="00B35D12"/>
    <w:rsid w:val="00B625E9"/>
    <w:rsid w:val="00B759EC"/>
    <w:rsid w:val="00B75E4C"/>
    <w:rsid w:val="00B81840"/>
    <w:rsid w:val="00B81EC3"/>
    <w:rsid w:val="00B831E8"/>
    <w:rsid w:val="00B833C0"/>
    <w:rsid w:val="00B8456D"/>
    <w:rsid w:val="00B92629"/>
    <w:rsid w:val="00BA4CF4"/>
    <w:rsid w:val="00BA6DC7"/>
    <w:rsid w:val="00BB478D"/>
    <w:rsid w:val="00BD13FF"/>
    <w:rsid w:val="00BE070D"/>
    <w:rsid w:val="00BE1E47"/>
    <w:rsid w:val="00BF3269"/>
    <w:rsid w:val="00C10BCE"/>
    <w:rsid w:val="00C17533"/>
    <w:rsid w:val="00C366DA"/>
    <w:rsid w:val="00C37B1E"/>
    <w:rsid w:val="00C442AB"/>
    <w:rsid w:val="00C47A6C"/>
    <w:rsid w:val="00C502D0"/>
    <w:rsid w:val="00C5596B"/>
    <w:rsid w:val="00C62CA2"/>
    <w:rsid w:val="00C73DCC"/>
    <w:rsid w:val="00C90D3D"/>
    <w:rsid w:val="00CC343C"/>
    <w:rsid w:val="00D1579F"/>
    <w:rsid w:val="00D16B35"/>
    <w:rsid w:val="00D206A1"/>
    <w:rsid w:val="00D31705"/>
    <w:rsid w:val="00D330ED"/>
    <w:rsid w:val="00D34C87"/>
    <w:rsid w:val="00D50172"/>
    <w:rsid w:val="00D7129E"/>
    <w:rsid w:val="00D738D4"/>
    <w:rsid w:val="00D8142F"/>
    <w:rsid w:val="00D928E2"/>
    <w:rsid w:val="00DB0690"/>
    <w:rsid w:val="00DB5C11"/>
    <w:rsid w:val="00DC7E3A"/>
    <w:rsid w:val="00DD3A94"/>
    <w:rsid w:val="00DE5EFC"/>
    <w:rsid w:val="00DF3901"/>
    <w:rsid w:val="00DF3A35"/>
    <w:rsid w:val="00E159EE"/>
    <w:rsid w:val="00E21060"/>
    <w:rsid w:val="00E24066"/>
    <w:rsid w:val="00E40D0A"/>
    <w:rsid w:val="00E43CC4"/>
    <w:rsid w:val="00E53D1B"/>
    <w:rsid w:val="00E606E4"/>
    <w:rsid w:val="00E61A8D"/>
    <w:rsid w:val="00E72DA7"/>
    <w:rsid w:val="00E8247D"/>
    <w:rsid w:val="00E8524F"/>
    <w:rsid w:val="00EC2DBB"/>
    <w:rsid w:val="00EF355D"/>
    <w:rsid w:val="00EF4A9A"/>
    <w:rsid w:val="00EF524F"/>
    <w:rsid w:val="00F066CD"/>
    <w:rsid w:val="00F11EF5"/>
    <w:rsid w:val="00F148B5"/>
    <w:rsid w:val="00F46EC1"/>
    <w:rsid w:val="00F50105"/>
    <w:rsid w:val="00F52709"/>
    <w:rsid w:val="00F54DB1"/>
    <w:rsid w:val="00F54E2E"/>
    <w:rsid w:val="00F62C95"/>
    <w:rsid w:val="00F63133"/>
    <w:rsid w:val="00F76EF9"/>
    <w:rsid w:val="00F81A81"/>
    <w:rsid w:val="00FB0474"/>
    <w:rsid w:val="00FB0877"/>
    <w:rsid w:val="00FB2BD3"/>
    <w:rsid w:val="00FB47AC"/>
    <w:rsid w:val="00FC5EC8"/>
    <w:rsid w:val="00FE0846"/>
    <w:rsid w:val="00FF27BA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E612E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E606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606E4"/>
    <w:pPr>
      <w:widowControl w:val="0"/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0"/>
    <w:rsid w:val="00511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CBD2-ED90-4231-A5A7-C1FD60D0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10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31</cp:revision>
  <cp:lastPrinted>2022-02-07T02:17:00Z</cp:lastPrinted>
  <dcterms:created xsi:type="dcterms:W3CDTF">2021-11-09T22:39:00Z</dcterms:created>
  <dcterms:modified xsi:type="dcterms:W3CDTF">2022-02-09T23:21:00Z</dcterms:modified>
</cp:coreProperties>
</file>