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26038E" w:rsidRDefault="0026038E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38E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порядка предоставления из краевого бюджета субсидии Камчатскому краевому отделению Общероссийской общественной организации «Всероссийское добровольное пожарное общество»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38E" w:rsidRPr="00312DF6" w:rsidRDefault="0026038E" w:rsidP="0026038E">
      <w:pPr>
        <w:pStyle w:val="ad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312DF6">
        <w:rPr>
          <w:rFonts w:ascii="Times New Roman" w:hAnsi="Times New Roman"/>
          <w:sz w:val="28"/>
          <w:szCs w:val="28"/>
        </w:rPr>
        <w:t>В соответствии со статьей 78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312DF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18</w:t>
      </w:r>
      <w:r>
        <w:rPr>
          <w:rFonts w:ascii="Times New Roman" w:hAnsi="Times New Roman"/>
          <w:sz w:val="28"/>
          <w:szCs w:val="28"/>
        </w:rPr>
        <w:t>.09.</w:t>
      </w:r>
      <w:r w:rsidRPr="00312DF6"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>№ 1492 «О</w:t>
      </w:r>
      <w:r w:rsidRPr="00312DF6">
        <w:rPr>
          <w:rFonts w:ascii="Times New Roman" w:hAnsi="Times New Roman"/>
          <w:sz w:val="28"/>
          <w:szCs w:val="28"/>
        </w:rPr>
        <w:t>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12DF6">
        <w:rPr>
          <w:rFonts w:ascii="Times New Roman" w:hAnsi="Times New Roman"/>
          <w:sz w:val="28"/>
          <w:szCs w:val="28"/>
        </w:rPr>
        <w:t xml:space="preserve">производителям товаров, работ, услуг, и о признании утратившими силу некоторых актов </w:t>
      </w:r>
      <w:r>
        <w:rPr>
          <w:rFonts w:ascii="Times New Roman" w:hAnsi="Times New Roman"/>
          <w:sz w:val="28"/>
          <w:szCs w:val="28"/>
        </w:rPr>
        <w:t>П</w:t>
      </w:r>
      <w:r w:rsidRPr="00312DF6">
        <w:rPr>
          <w:rFonts w:ascii="Times New Roman" w:hAnsi="Times New Roman"/>
          <w:sz w:val="28"/>
          <w:szCs w:val="28"/>
        </w:rPr>
        <w:t xml:space="preserve">равительства </w:t>
      </w:r>
      <w:r>
        <w:rPr>
          <w:rFonts w:ascii="Times New Roman" w:hAnsi="Times New Roman"/>
          <w:sz w:val="28"/>
          <w:szCs w:val="28"/>
        </w:rPr>
        <w:t>Р</w:t>
      </w:r>
      <w:r w:rsidRPr="00312DF6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Pr="00312DF6">
        <w:rPr>
          <w:rFonts w:ascii="Times New Roman" w:hAnsi="Times New Roman"/>
          <w:sz w:val="28"/>
          <w:szCs w:val="28"/>
        </w:rPr>
        <w:t xml:space="preserve">едерации и отдельных положений некоторых актов </w:t>
      </w:r>
      <w:r>
        <w:rPr>
          <w:rFonts w:ascii="Times New Roman" w:hAnsi="Times New Roman"/>
          <w:sz w:val="28"/>
          <w:szCs w:val="28"/>
        </w:rPr>
        <w:t>П</w:t>
      </w:r>
      <w:r w:rsidRPr="00312DF6">
        <w:rPr>
          <w:rFonts w:ascii="Times New Roman" w:hAnsi="Times New Roman"/>
          <w:sz w:val="28"/>
          <w:szCs w:val="28"/>
        </w:rPr>
        <w:t xml:space="preserve">равительства </w:t>
      </w:r>
      <w:r>
        <w:rPr>
          <w:rFonts w:ascii="Times New Roman" w:hAnsi="Times New Roman"/>
          <w:sz w:val="28"/>
          <w:szCs w:val="28"/>
        </w:rPr>
        <w:t>Р</w:t>
      </w:r>
      <w:r w:rsidRPr="00312DF6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Pr="00312DF6">
        <w:rPr>
          <w:rFonts w:ascii="Times New Roman" w:hAnsi="Times New Roman"/>
          <w:sz w:val="28"/>
          <w:szCs w:val="28"/>
        </w:rPr>
        <w:t>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D2B65">
        <w:rPr>
          <w:rFonts w:ascii="Times New Roman" w:hAnsi="Times New Roman"/>
          <w:sz w:val="28"/>
          <w:szCs w:val="28"/>
        </w:rPr>
        <w:t>Законом Камчатского края от 26.11.202</w:t>
      </w:r>
      <w:r>
        <w:rPr>
          <w:rFonts w:ascii="Times New Roman" w:hAnsi="Times New Roman"/>
          <w:sz w:val="28"/>
          <w:szCs w:val="28"/>
        </w:rPr>
        <w:t>1</w:t>
      </w:r>
      <w:r w:rsidRPr="001D2B65">
        <w:rPr>
          <w:rFonts w:ascii="Times New Roman" w:hAnsi="Times New Roman"/>
          <w:sz w:val="28"/>
          <w:szCs w:val="28"/>
        </w:rPr>
        <w:t xml:space="preserve"> № 5 </w:t>
      </w:r>
      <w:r>
        <w:rPr>
          <w:rFonts w:ascii="Times New Roman" w:hAnsi="Times New Roman"/>
          <w:sz w:val="28"/>
          <w:szCs w:val="28"/>
        </w:rPr>
        <w:br/>
      </w:r>
      <w:r w:rsidRPr="001D2B65">
        <w:rPr>
          <w:rFonts w:ascii="Times New Roman" w:hAnsi="Times New Roman"/>
          <w:sz w:val="28"/>
          <w:szCs w:val="28"/>
        </w:rPr>
        <w:t>«О краевом бюджете на 202</w:t>
      </w:r>
      <w:r>
        <w:rPr>
          <w:rFonts w:ascii="Times New Roman" w:hAnsi="Times New Roman"/>
          <w:sz w:val="28"/>
          <w:szCs w:val="28"/>
        </w:rPr>
        <w:t>2</w:t>
      </w:r>
      <w:r w:rsidRPr="001D2B6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1D2B65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1D2B65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Pr="00312DF6">
        <w:rPr>
          <w:rFonts w:ascii="Times New Roman" w:hAnsi="Times New Roman"/>
          <w:sz w:val="28"/>
          <w:szCs w:val="28"/>
        </w:rPr>
        <w:t xml:space="preserve"> </w:t>
      </w:r>
    </w:p>
    <w:p w:rsidR="00033533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038E" w:rsidRPr="007307B6" w:rsidRDefault="0026038E" w:rsidP="0026038E">
      <w:pPr>
        <w:pStyle w:val="ae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1. Утвердить</w:t>
      </w:r>
      <w:r>
        <w:rPr>
          <w:bCs/>
          <w:szCs w:val="28"/>
        </w:rPr>
        <w:t xml:space="preserve"> п</w:t>
      </w:r>
      <w:r w:rsidRPr="00E37FEC">
        <w:rPr>
          <w:bCs/>
          <w:szCs w:val="28"/>
        </w:rPr>
        <w:t>оряд</w:t>
      </w:r>
      <w:r>
        <w:rPr>
          <w:bCs/>
          <w:szCs w:val="28"/>
        </w:rPr>
        <w:t>о</w:t>
      </w:r>
      <w:r w:rsidRPr="00E37FEC">
        <w:rPr>
          <w:bCs/>
          <w:szCs w:val="28"/>
        </w:rPr>
        <w:t>к предоставления из краевого бюджета субсидии Камчатскому краевому отделению Общероссийской</w:t>
      </w:r>
      <w:r>
        <w:rPr>
          <w:bCs/>
          <w:szCs w:val="28"/>
        </w:rPr>
        <w:t xml:space="preserve"> о</w:t>
      </w:r>
      <w:r w:rsidRPr="00E37FEC">
        <w:rPr>
          <w:bCs/>
          <w:szCs w:val="28"/>
        </w:rPr>
        <w:t>бщественной организации «Всероссийское добровольное пожарное общество»</w:t>
      </w:r>
      <w:r>
        <w:rPr>
          <w:bCs/>
          <w:szCs w:val="28"/>
        </w:rPr>
        <w:t xml:space="preserve"> согласно </w:t>
      </w:r>
      <w:proofErr w:type="gramStart"/>
      <w:r>
        <w:rPr>
          <w:bCs/>
          <w:szCs w:val="28"/>
        </w:rPr>
        <w:t>приложению</w:t>
      </w:r>
      <w:proofErr w:type="gramEnd"/>
      <w:r>
        <w:rPr>
          <w:bCs/>
          <w:szCs w:val="28"/>
        </w:rPr>
        <w:t xml:space="preserve"> к настоящему постановлению</w:t>
      </w:r>
      <w:r w:rsidRPr="007307B6">
        <w:rPr>
          <w:bCs/>
          <w:szCs w:val="28"/>
        </w:rPr>
        <w:t>.</w:t>
      </w:r>
    </w:p>
    <w:p w:rsidR="0026038E" w:rsidRPr="0026038E" w:rsidRDefault="0026038E" w:rsidP="002603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26038E" w:rsidRPr="0026038E" w:rsidRDefault="0026038E" w:rsidP="002603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 xml:space="preserve">1) постановление Правительства Камчатского края от 27.09.2018 № 404-П «Об утверждении </w:t>
      </w:r>
      <w:r w:rsidRPr="0026038E">
        <w:rPr>
          <w:rFonts w:ascii="Times New Roman" w:hAnsi="Times New Roman" w:cs="Times New Roman"/>
          <w:bCs/>
          <w:sz w:val="28"/>
          <w:szCs w:val="28"/>
        </w:rPr>
        <w:t xml:space="preserve">порядка предоставления из краевого бюджета субсидии </w:t>
      </w:r>
      <w:r w:rsidRPr="0026038E">
        <w:rPr>
          <w:rFonts w:ascii="Times New Roman" w:hAnsi="Times New Roman" w:cs="Times New Roman"/>
          <w:bCs/>
          <w:sz w:val="28"/>
          <w:szCs w:val="28"/>
        </w:rPr>
        <w:lastRenderedPageBreak/>
        <w:t>Камчатскому краевому отделению Общероссийской общественной организации «Всероссийское добровольное пожарное общество»;</w:t>
      </w:r>
    </w:p>
    <w:p w:rsidR="0026038E" w:rsidRDefault="0026038E" w:rsidP="00825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38E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26038E">
        <w:rPr>
          <w:rFonts w:ascii="Times New Roman" w:hAnsi="Times New Roman" w:cs="Times New Roman"/>
          <w:sz w:val="28"/>
          <w:szCs w:val="28"/>
        </w:rPr>
        <w:t>постановление Правительства Камчатского края от 06.12.2018 № 508-П «</w:t>
      </w:r>
      <w:r w:rsidR="00427A20" w:rsidRPr="00427A20">
        <w:rPr>
          <w:rFonts w:ascii="Times New Roman" w:hAnsi="Times New Roman" w:cs="Times New Roman"/>
          <w:bCs/>
          <w:sz w:val="28"/>
          <w:szCs w:val="28"/>
        </w:rPr>
        <w:t>О внесении изменений в</w:t>
      </w:r>
      <w:r w:rsidR="00427A20">
        <w:rPr>
          <w:rFonts w:ascii="Times New Roman" w:hAnsi="Times New Roman" w:cs="Times New Roman"/>
          <w:bCs/>
          <w:sz w:val="28"/>
          <w:szCs w:val="28"/>
        </w:rPr>
        <w:t xml:space="preserve"> приложение к</w:t>
      </w:r>
      <w:r w:rsidR="00427A20" w:rsidRPr="00427A20"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 w:rsidR="00427A20">
        <w:rPr>
          <w:rFonts w:ascii="Times New Roman" w:hAnsi="Times New Roman" w:cs="Times New Roman"/>
          <w:bCs/>
          <w:sz w:val="28"/>
          <w:szCs w:val="28"/>
        </w:rPr>
        <w:t>ю</w:t>
      </w:r>
      <w:r w:rsidR="00427A20" w:rsidRPr="00427A20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27.09.2018 № 404-П «Об утверждении порядка предоставления из краевого бюджета субсидии Камчатскому краевому отделению Общероссийской общественной организации «Всероссийское добровольное пожарное общество»</w:t>
      </w:r>
      <w:r w:rsidR="00427A20">
        <w:rPr>
          <w:rFonts w:ascii="Times New Roman" w:hAnsi="Times New Roman" w:cs="Times New Roman"/>
          <w:bCs/>
          <w:sz w:val="28"/>
          <w:szCs w:val="28"/>
        </w:rPr>
        <w:t>;</w:t>
      </w:r>
    </w:p>
    <w:p w:rsidR="00427A20" w:rsidRDefault="00427A20" w:rsidP="00825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26038E">
        <w:rPr>
          <w:rFonts w:ascii="Times New Roman" w:hAnsi="Times New Roman" w:cs="Times New Roman"/>
          <w:sz w:val="28"/>
          <w:szCs w:val="28"/>
        </w:rPr>
        <w:t>постановление Правительства Камчатского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25.03.2019 № 144-П «</w:t>
      </w:r>
      <w:r w:rsidRPr="00427A20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Камчатского края от 27.09.2018 № 404-П «Об утверждении порядка предоставления из краевого бюджета субсидии Камчатскому краевому отделению Общероссийской общественной организации «Всероссийское добровольное пожарное общество»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7A20" w:rsidRDefault="00427A20" w:rsidP="00825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6038E">
        <w:rPr>
          <w:rFonts w:ascii="Times New Roman" w:hAnsi="Times New Roman" w:cs="Times New Roman"/>
          <w:sz w:val="28"/>
          <w:szCs w:val="28"/>
        </w:rPr>
        <w:t>постановление Правительства Камчатского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24.01.2020 № 21-П «</w:t>
      </w:r>
      <w:r w:rsidRPr="00427A20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Камчатского края от 27.09.2018 № 404-П «Об утверждении порядка предоставления из краевого бюджета субсидии Камчатскому краевому отделению Общероссийской общественной организации «Всероссийское добровольное пожарное общество»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27A20" w:rsidRDefault="00427A20" w:rsidP="00825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Pr="0026038E">
        <w:rPr>
          <w:rFonts w:ascii="Times New Roman" w:hAnsi="Times New Roman" w:cs="Times New Roman"/>
          <w:sz w:val="28"/>
          <w:szCs w:val="28"/>
        </w:rPr>
        <w:t>постановление Правительства Камчатского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25.12.2020 № </w:t>
      </w:r>
      <w:r w:rsidR="004965E7">
        <w:rPr>
          <w:rFonts w:ascii="Times New Roman" w:hAnsi="Times New Roman" w:cs="Times New Roman"/>
          <w:sz w:val="28"/>
          <w:szCs w:val="28"/>
        </w:rPr>
        <w:t>523-П «</w:t>
      </w:r>
      <w:r w:rsidR="004965E7" w:rsidRPr="00427A20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4965E7">
        <w:rPr>
          <w:rFonts w:ascii="Times New Roman" w:hAnsi="Times New Roman" w:cs="Times New Roman"/>
          <w:bCs/>
          <w:sz w:val="28"/>
          <w:szCs w:val="28"/>
        </w:rPr>
        <w:t>я</w:t>
      </w:r>
      <w:r w:rsidR="004965E7" w:rsidRPr="00427A2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4965E7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="004965E7" w:rsidRPr="00427A20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4965E7">
        <w:rPr>
          <w:rFonts w:ascii="Times New Roman" w:hAnsi="Times New Roman" w:cs="Times New Roman"/>
          <w:bCs/>
          <w:sz w:val="28"/>
          <w:szCs w:val="28"/>
        </w:rPr>
        <w:t>ю</w:t>
      </w:r>
      <w:r w:rsidR="004965E7" w:rsidRPr="00427A20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27.09.2018 № 404-П «Об утверждении порядка предоставления из краевого бюджета субсидии Камчатскому краевому отделению Общероссийской общественной организации «Всероссийское добровольное пожарное общество</w:t>
      </w:r>
      <w:r w:rsidR="004965E7">
        <w:rPr>
          <w:rFonts w:ascii="Times New Roman" w:hAnsi="Times New Roman" w:cs="Times New Roman"/>
          <w:sz w:val="28"/>
          <w:szCs w:val="28"/>
        </w:rPr>
        <w:t>»;</w:t>
      </w:r>
    </w:p>
    <w:p w:rsidR="004965E7" w:rsidRPr="0026038E" w:rsidRDefault="004965E7" w:rsidP="00825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26038E">
        <w:rPr>
          <w:rFonts w:ascii="Times New Roman" w:hAnsi="Times New Roman" w:cs="Times New Roman"/>
          <w:sz w:val="28"/>
          <w:szCs w:val="28"/>
        </w:rPr>
        <w:t>постановление Правительства Камчатского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18.10.2021 № 433-П «</w:t>
      </w:r>
      <w:r w:rsidRPr="00427A20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427A2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Pr="00427A20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427A20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27.09.2018 № 404-П «Об утверждении порядка предоставления из краевого бюджета субсидии Камчатскому краевому отделению Общероссийской общественной организации «Всероссийское добровольное пожарное общество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6038E" w:rsidRPr="0026038E" w:rsidRDefault="0026038E" w:rsidP="00825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6038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82500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 возникающие с 1 января 2022 года</w:t>
      </w:r>
      <w:r w:rsidRPr="0026038E">
        <w:rPr>
          <w:rFonts w:ascii="Times New Roman" w:hAnsi="Times New Roman" w:cs="Times New Roman"/>
          <w:sz w:val="28"/>
          <w:szCs w:val="28"/>
        </w:rPr>
        <w:t>.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038E" w:rsidRDefault="0026038E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4965E7" w:rsidRDefault="004965E7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965E7"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Председателя Правительства - Первого вице-губернатора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5E7" w:rsidRDefault="00E05881" w:rsidP="004965E7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965E7" w:rsidRDefault="004965E7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4965E7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Е.А.Чекин</w:t>
            </w:r>
            <w:proofErr w:type="spellEnd"/>
          </w:p>
        </w:tc>
      </w:tr>
    </w:tbl>
    <w:p w:rsidR="0026038E" w:rsidRPr="0026038E" w:rsidRDefault="0026038E" w:rsidP="002C2B5A">
      <w:pPr>
        <w:rPr>
          <w:rFonts w:ascii="Times New Roman" w:hAnsi="Times New Roman" w:cs="Times New Roman"/>
          <w:sz w:val="28"/>
          <w:szCs w:val="28"/>
        </w:rPr>
      </w:pPr>
    </w:p>
    <w:p w:rsidR="0026038E" w:rsidRPr="0026038E" w:rsidRDefault="0026038E" w:rsidP="002C2B5A">
      <w:pPr>
        <w:rPr>
          <w:rFonts w:ascii="Times New Roman" w:hAnsi="Times New Roman" w:cs="Times New Roman"/>
          <w:sz w:val="28"/>
          <w:szCs w:val="28"/>
        </w:rPr>
      </w:pPr>
    </w:p>
    <w:p w:rsidR="0026038E" w:rsidRPr="0026038E" w:rsidRDefault="0026038E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  <w:r w:rsidRPr="0026038E">
        <w:rPr>
          <w:color w:val="020B22"/>
          <w:sz w:val="28"/>
          <w:szCs w:val="28"/>
        </w:rPr>
        <w:lastRenderedPageBreak/>
        <w:t>Приложение к постановлению</w:t>
      </w:r>
    </w:p>
    <w:p w:rsidR="0026038E" w:rsidRPr="0026038E" w:rsidRDefault="0026038E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  <w:r w:rsidRPr="0026038E">
        <w:rPr>
          <w:color w:val="020B22"/>
          <w:sz w:val="28"/>
          <w:szCs w:val="28"/>
        </w:rPr>
        <w:t xml:space="preserve">Правительства Камчатского края </w:t>
      </w:r>
    </w:p>
    <w:p w:rsidR="0026038E" w:rsidRPr="0026038E" w:rsidRDefault="0026038E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sz w:val="28"/>
          <w:szCs w:val="28"/>
        </w:rPr>
      </w:pPr>
      <w:r w:rsidRPr="0026038E">
        <w:rPr>
          <w:sz w:val="28"/>
          <w:szCs w:val="28"/>
        </w:rPr>
        <w:t>[</w:t>
      </w:r>
      <w:r w:rsidRPr="0026038E">
        <w:rPr>
          <w:color w:val="E7E6E6"/>
          <w:sz w:val="28"/>
          <w:szCs w:val="28"/>
        </w:rPr>
        <w:t>дата регистрации</w:t>
      </w:r>
      <w:r w:rsidRPr="0026038E">
        <w:rPr>
          <w:sz w:val="28"/>
          <w:szCs w:val="28"/>
        </w:rPr>
        <w:t>] № [</w:t>
      </w:r>
      <w:r w:rsidRPr="0026038E">
        <w:rPr>
          <w:color w:val="E7E6E6"/>
          <w:sz w:val="28"/>
          <w:szCs w:val="28"/>
        </w:rPr>
        <w:t>номер регистрации</w:t>
      </w:r>
      <w:r w:rsidRPr="0026038E">
        <w:rPr>
          <w:sz w:val="28"/>
          <w:szCs w:val="28"/>
        </w:rPr>
        <w:t>]</w:t>
      </w:r>
    </w:p>
    <w:p w:rsidR="0026038E" w:rsidRPr="0026038E" w:rsidRDefault="0026038E" w:rsidP="0026038E">
      <w:pPr>
        <w:pStyle w:val="af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p w:rsidR="0026038E" w:rsidRPr="0026038E" w:rsidRDefault="0026038E" w:rsidP="002603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Порядок</w:t>
      </w:r>
    </w:p>
    <w:p w:rsidR="0026038E" w:rsidRPr="0026038E" w:rsidRDefault="0026038E" w:rsidP="002603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 xml:space="preserve">предоставления из краевого бюджета субсидии </w:t>
      </w:r>
      <w:r w:rsidRPr="0026038E">
        <w:rPr>
          <w:rFonts w:ascii="Times New Roman" w:hAnsi="Times New Roman" w:cs="Times New Roman"/>
          <w:bCs/>
          <w:sz w:val="28"/>
          <w:szCs w:val="28"/>
        </w:rPr>
        <w:t>Камчатскому краевому отделению Общероссийской общественной организации «Всероссийское добровольное пожарное общество»</w:t>
      </w:r>
    </w:p>
    <w:p w:rsidR="0026038E" w:rsidRPr="0026038E" w:rsidRDefault="0026038E" w:rsidP="002603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 xml:space="preserve">1. Настоящий Порядок регулирует вопросы предоставления из краевого бюджета субсидии Камчатскому краевому отделению Общероссийской общественной организации «Всероссийское добровольное пожарное общество» (далее – организация) в целях финансового обеспечения затрат, связанных с проведением мероприятий по противопожарной защите отдельных категорий граждан на территории Камчатского края </w:t>
      </w:r>
      <w:r w:rsidRPr="0026038E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основного мероприятия 2.4 «</w:t>
      </w:r>
      <w:r w:rsidRPr="0026038E">
        <w:rPr>
          <w:rFonts w:ascii="Times New Roman" w:hAnsi="Times New Roman" w:cs="Times New Roman"/>
          <w:sz w:val="28"/>
          <w:szCs w:val="28"/>
        </w:rPr>
        <w:t xml:space="preserve">Повышение уровня защиты населения в Камчатском крае от чрезвычайных ситуаций природного и техногенного характера, пожарной безопасности и безопасности людей на водных объектах» </w:t>
      </w:r>
      <w:r w:rsidRPr="0026038E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 2 «</w:t>
      </w:r>
      <w:r w:rsidRPr="0026038E">
        <w:rPr>
          <w:rFonts w:ascii="Times New Roman" w:hAnsi="Times New Roman" w:cs="Times New Roman"/>
          <w:sz w:val="28"/>
          <w:szCs w:val="28"/>
        </w:rPr>
        <w:t>Защита населения и территорий Камчатского края от чрезвычайных ситуаций, обеспечение пожарной безопасности и развитие гражданской обороны в Камчатском крае</w:t>
      </w:r>
      <w:r w:rsidRPr="0026038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6038E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Камчатского края «Безопасная Камчатка», утвержденной постановлением Правительства Камчатского края от 14.11.2016 № 448-П.</w:t>
      </w:r>
    </w:p>
    <w:p w:rsidR="0026038E" w:rsidRPr="0026038E" w:rsidRDefault="0026038E" w:rsidP="0026038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 xml:space="preserve">2. Субсидия предоставляется Министерством </w:t>
      </w:r>
      <w:r w:rsidR="00133617">
        <w:rPr>
          <w:rFonts w:ascii="Times New Roman" w:hAnsi="Times New Roman" w:cs="Times New Roman"/>
          <w:sz w:val="28"/>
          <w:szCs w:val="28"/>
        </w:rPr>
        <w:t xml:space="preserve">по чрезвычайным ситуациям </w:t>
      </w:r>
      <w:r w:rsidRPr="0026038E">
        <w:rPr>
          <w:rFonts w:ascii="Times New Roman" w:hAnsi="Times New Roman" w:cs="Times New Roman"/>
          <w:sz w:val="28"/>
          <w:szCs w:val="28"/>
        </w:rPr>
        <w:t xml:space="preserve">Камчатского края (далее – Министерство),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 </w:t>
      </w:r>
    </w:p>
    <w:p w:rsidR="0026038E" w:rsidRPr="0026038E" w:rsidRDefault="0026038E" w:rsidP="002603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Сведения о субсидии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закона о краевом бюджете (о внесении изменений в закон о краевом бюджете). </w:t>
      </w:r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4. Субсидия предоставляется организации в целях финансового обеспечения следующих затрат:</w:t>
      </w:r>
      <w:bookmarkStart w:id="3" w:name="Par1"/>
      <w:bookmarkEnd w:id="3"/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1) на проведение мероприятий по противопожарной защите отдельных категорий граждан на территории Камчатского края:</w:t>
      </w:r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 xml:space="preserve">а) приобретение, установку, обслуживание автономных пожарных, газовых </w:t>
      </w:r>
      <w:proofErr w:type="spellStart"/>
      <w:r w:rsidRPr="0026038E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26038E">
        <w:rPr>
          <w:rFonts w:ascii="Times New Roman" w:hAnsi="Times New Roman" w:cs="Times New Roman"/>
          <w:sz w:val="28"/>
          <w:szCs w:val="28"/>
        </w:rPr>
        <w:t>, материалов и устройств, необходимых для их установки и функционирования;</w:t>
      </w:r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б) изготовление для отдельных категорий граждан памяток о мерах пожарной безопасности и их распространение;</w:t>
      </w:r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lastRenderedPageBreak/>
        <w:t>в) на подготовку и размещение информации о проведении мероприятий по противопожарной защите отдельных категорий граждан на территории Камчатского края;</w:t>
      </w:r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г) проведение работ по огнезащитной обработке горючих конструкций зданий жилых домов;</w:t>
      </w:r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д) приобретение первичных средств пожаротушения, средств индивидуальной защиты органов дыхания и зрения от токсичных продуктов горения и обеспечение ими отдельных категорий граждан;</w:t>
      </w:r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 xml:space="preserve">2) на оплату труда работников организации, осуществляющих мероприятия, указанные в </w:t>
      </w:r>
      <w:r w:rsidRPr="0026038E">
        <w:rPr>
          <w:rFonts w:ascii="Times New Roman" w:hAnsi="Times New Roman" w:cs="Times New Roman"/>
          <w:color w:val="000000" w:themeColor="text1"/>
          <w:sz w:val="28"/>
          <w:szCs w:val="28"/>
        </w:rPr>
        <w:t>пункте 1</w:t>
      </w:r>
      <w:r w:rsidRPr="0026038E">
        <w:rPr>
          <w:rFonts w:ascii="Times New Roman" w:hAnsi="Times New Roman" w:cs="Times New Roman"/>
          <w:sz w:val="28"/>
          <w:szCs w:val="28"/>
        </w:rPr>
        <w:t xml:space="preserve"> настоящей части;</w:t>
      </w:r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 xml:space="preserve">3) на оплату услуг связи, транспортных услуг (за исключением услуг такси), связанных с осуществлением мероприятий, указанных в </w:t>
      </w:r>
      <w:r w:rsidRPr="00260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1 </w:t>
      </w:r>
      <w:r w:rsidRPr="0026038E">
        <w:rPr>
          <w:rFonts w:ascii="Times New Roman" w:hAnsi="Times New Roman" w:cs="Times New Roman"/>
          <w:sz w:val="28"/>
          <w:szCs w:val="28"/>
        </w:rPr>
        <w:t>настоящей части.</w:t>
      </w:r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Субсидия предоставляется организации на проведение мероприятий по противопожарной защите для следующих категорий граждан:</w:t>
      </w:r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1) многодетных семьей;</w:t>
      </w:r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2) инвалидов и семей с детьми-инвалидами;</w:t>
      </w:r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3) инвалидов Великой Отечественной войны;</w:t>
      </w:r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4) участников Великой Отечественной войны;</w:t>
      </w:r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5) бывших несовершеннолетних узников концлагерей, гетто и других мест принудительного содержания, созданных фашистами в период Второй мировой войны;</w:t>
      </w:r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6) лиц, награжденных знаком «Жителю блокадного Ленинграда»;</w:t>
      </w:r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7)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СССР;</w:t>
      </w:r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8) лиц, награжденных орденами или медалями СССР за самоотверженный труд в период Великой Отечественной войны.</w:t>
      </w:r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 xml:space="preserve">5. Перечень мест проживания отдельных категорий граждан, нуждающихся в проведении мероприятий по противопожарной защите, утверждается Министерством социального благополучия и семейной политики Камчатского края ежегодно и не позднее 1 февраля направляется в Министерство </w:t>
      </w:r>
      <w:r w:rsidR="00EE34C1">
        <w:rPr>
          <w:rFonts w:ascii="Times New Roman" w:hAnsi="Times New Roman" w:cs="Times New Roman"/>
          <w:sz w:val="28"/>
          <w:szCs w:val="28"/>
        </w:rPr>
        <w:t>по чрезвычайным ситуациям</w:t>
      </w:r>
      <w:bookmarkStart w:id="4" w:name="_GoBack"/>
      <w:bookmarkEnd w:id="4"/>
      <w:r w:rsidRPr="0026038E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6. Субсидия носит целевой характер и не может быть израсходована на цели, не предусмотренные настоящим Порядком.</w:t>
      </w:r>
    </w:p>
    <w:p w:rsidR="0026038E" w:rsidRPr="0026038E" w:rsidRDefault="0026038E" w:rsidP="002603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7. Условиями предоставления субсидии являются соответствие организации на первое число месяца, предшествующего месяцу, в котором планируется заключение соглашения о предоставлении субсидии (далее – соглашение), следующим требованиям:</w:t>
      </w:r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1) у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lastRenderedPageBreak/>
        <w:t>2) у организации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</w:t>
      </w:r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3) организация не должна находиться в процессе реорганизации,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5) организация не должна являться иностранным юридическим лицом, а также российским юридическим лицом, в уставном (складочном) капитале которых доля участия иностранного юридического лица,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6) организация не должна получать средства из краевого бюджета на основании иных нормативных правовых актов Камчатского края на цели, указанные в части 1 настоящего Порядка</w:t>
      </w:r>
      <w:r w:rsidRPr="0026038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7) организация должна иметь согласованный с Министерством план мероприятий по противопожарной защите отдельных категорий граждан на территории Камчатского края на соответствующий финансовый год (далее - план мероприятий) с указанием сроков проведения мероприятий и размера средств, необходимых для их реализации.</w:t>
      </w:r>
    </w:p>
    <w:p w:rsidR="0026038E" w:rsidRPr="0026038E" w:rsidRDefault="0026038E" w:rsidP="002603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8. Субсидия предоставляется организации на основании соглашения, заключаемого с Министерством.</w:t>
      </w:r>
    </w:p>
    <w:p w:rsidR="0026038E" w:rsidRPr="0026038E" w:rsidRDefault="0026038E" w:rsidP="002603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Соглашение, дополнительное соглашение к нему, в том числе дополнительное соглашение о расторжении соглашения, заключаются в соответствии с типовой формой, утвержденной Министерством финансов Камчатского края.</w:t>
      </w:r>
    </w:p>
    <w:p w:rsidR="0026038E" w:rsidRPr="0026038E" w:rsidRDefault="0026038E" w:rsidP="002603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9. Для получения субсидии в целях финансового обеспечения затрат, указанных в части 4 настоящего Порядка, организация представляет в Министерство следующие документы:</w:t>
      </w:r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1) заявку на предоставление субсидии по форме, установленной Министерством, с указанием счета, на который в соответствии с бюджетным законодательством Российской Федерации перечисляется субсидия;</w:t>
      </w:r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2) копии учредительных документов с одновременным предоставлением оригиналов для сверки и заверения;</w:t>
      </w:r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lastRenderedPageBreak/>
        <w:t>3) план мероприятий с указанием сроков проведения мероприятий и размера средств, необходимых для их реализации;</w:t>
      </w:r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4) справку, подписанную руководителем организации, подтверждающую соответствие организации условиям, указанным в</w:t>
      </w:r>
      <w:r w:rsidRPr="00260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</w:t>
      </w:r>
      <w:r w:rsidRPr="0026038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603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6038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5" w:name="Par5"/>
      <w:bookmarkEnd w:id="5"/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 xml:space="preserve">10. Министерство в порядке межведомственного информационного взаимодействия запрашивает в отношении организации, представившей указанные в </w:t>
      </w:r>
      <w:r w:rsidRPr="0026038E">
        <w:rPr>
          <w:rFonts w:ascii="Times New Roman" w:hAnsi="Times New Roman" w:cs="Times New Roman"/>
          <w:color w:val="000000" w:themeColor="text1"/>
          <w:sz w:val="28"/>
          <w:szCs w:val="28"/>
        </w:rPr>
        <w:t>части 9</w:t>
      </w:r>
      <w:r w:rsidRPr="0026038E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документы, сведения из Единого государственного реестра юридических лиц.</w:t>
      </w:r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 xml:space="preserve">11. Организация вправе представить в Министерство сведения, указанные в </w:t>
      </w:r>
      <w:r w:rsidRPr="0026038E">
        <w:rPr>
          <w:rFonts w:ascii="Times New Roman" w:hAnsi="Times New Roman" w:cs="Times New Roman"/>
          <w:color w:val="000000" w:themeColor="text1"/>
          <w:sz w:val="28"/>
          <w:szCs w:val="28"/>
        </w:rPr>
        <w:t>части 10</w:t>
      </w:r>
      <w:r w:rsidRPr="0026038E">
        <w:rPr>
          <w:rFonts w:ascii="Times New Roman" w:hAnsi="Times New Roman" w:cs="Times New Roman"/>
          <w:sz w:val="28"/>
          <w:szCs w:val="28"/>
        </w:rPr>
        <w:t xml:space="preserve"> настоящего Порядка, по собственной инициативе.</w:t>
      </w:r>
    </w:p>
    <w:p w:rsidR="0026038E" w:rsidRPr="0026038E" w:rsidRDefault="0026038E" w:rsidP="002603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12. Министерство в течение 10 рабочих дней со дня поступления документов, указанных в части 7 настоящего Порядка, принимает решение о предоставлении субсидии или об отказе в предоставлении субсидии.</w:t>
      </w:r>
    </w:p>
    <w:p w:rsidR="0026038E" w:rsidRPr="0026038E" w:rsidRDefault="0026038E" w:rsidP="002603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13. Основаниями для отказа в предоставлении субсидии являются:</w:t>
      </w:r>
    </w:p>
    <w:p w:rsidR="0026038E" w:rsidRPr="0026038E" w:rsidRDefault="0026038E" w:rsidP="002603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 xml:space="preserve">1) несоответствие организации требованиям, установленным частью </w:t>
      </w:r>
      <w:r w:rsidRPr="002603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6038E">
        <w:rPr>
          <w:rFonts w:ascii="Times New Roman" w:hAnsi="Times New Roman" w:cs="Times New Roman"/>
          <w:sz w:val="28"/>
          <w:szCs w:val="28"/>
        </w:rPr>
        <w:t xml:space="preserve"> настоящего Порядка, и (или) условиям предоставления субсидий, установленным настоящим Порядком;</w:t>
      </w:r>
    </w:p>
    <w:p w:rsidR="0026038E" w:rsidRPr="0026038E" w:rsidRDefault="0026038E" w:rsidP="002603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2) несоответствие представленных организацией документов требованиям, определенным частью 9 настоящего Порядка, или непредставление (представление не в полном объеме) указанных документов;</w:t>
      </w:r>
    </w:p>
    <w:p w:rsidR="0026038E" w:rsidRPr="0026038E" w:rsidRDefault="0026038E" w:rsidP="002603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3) установление факта недостоверности информации, представленной организацией.</w:t>
      </w:r>
    </w:p>
    <w:p w:rsidR="0026038E" w:rsidRPr="0026038E" w:rsidRDefault="0026038E" w:rsidP="002603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14. В случае принятия решения об отказе в предоставлении субсидии Министерство в течение 3 рабочих дней со дня принятия такого решения направляет организации письменное уведомление о принятом решении с обоснованием причин отказа.</w:t>
      </w:r>
    </w:p>
    <w:p w:rsidR="00C33BF5" w:rsidRDefault="0026038E" w:rsidP="00C33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15. </w:t>
      </w:r>
      <w:r w:rsidR="00C33BF5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 Министерство в течение 5 рабочих дней со дня принятия такого решения направляет организации подписанный со своей стороны проект соглашения о предоставлении субсидии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организацией.</w:t>
      </w:r>
    </w:p>
    <w:p w:rsidR="00C33BF5" w:rsidRDefault="00C33BF5" w:rsidP="00C33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15.1. Организация в течение 7 рабочих дней со дня получения проекта соглашения подписывает и возвращает проект соглашения в Министерство.</w:t>
      </w:r>
    </w:p>
    <w:p w:rsidR="00C33BF5" w:rsidRDefault="00C33BF5" w:rsidP="00C33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Министерство двух экземпляров подписанного соглашения в течение 7 рабочих дней со дня получения организацией проекта соглашения организация признается уклонившимся от заключения соглашения.</w:t>
      </w:r>
    </w:p>
    <w:p w:rsidR="0026038E" w:rsidRPr="0026038E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16. Обязательными условиями предоставления субсидии, включаемыми в соглашение, являются:</w:t>
      </w:r>
    </w:p>
    <w:p w:rsidR="00EC1555" w:rsidRDefault="0026038E" w:rsidP="00EC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1) согласие организации</w:t>
      </w:r>
      <w:r w:rsidR="00EC1555">
        <w:rPr>
          <w:rFonts w:ascii="Times New Roman" w:hAnsi="Times New Roman" w:cs="Times New Roman"/>
          <w:sz w:val="28"/>
          <w:szCs w:val="28"/>
        </w:rPr>
        <w:t xml:space="preserve"> а также лиц, получающих средства на основании договоров, заключенных с организацией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</w:t>
      </w:r>
      <w:r w:rsidR="00EC1555">
        <w:rPr>
          <w:rFonts w:ascii="Times New Roman" w:hAnsi="Times New Roman" w:cs="Times New Roman"/>
          <w:sz w:val="28"/>
          <w:szCs w:val="28"/>
        </w:rPr>
        <w:lastRenderedPageBreak/>
        <w:t>товариществ и обществ в их уставных (складочных) капиталах), на осуществление</w:t>
      </w:r>
      <w:r w:rsidR="00EC1555" w:rsidRPr="00EC1555">
        <w:rPr>
          <w:rFonts w:ascii="Times New Roman" w:hAnsi="Times New Roman" w:cs="Times New Roman"/>
          <w:sz w:val="28"/>
          <w:szCs w:val="28"/>
        </w:rPr>
        <w:t xml:space="preserve"> </w:t>
      </w:r>
      <w:r w:rsidR="00EC1555" w:rsidRPr="0026038E">
        <w:rPr>
          <w:rFonts w:ascii="Times New Roman" w:hAnsi="Times New Roman" w:cs="Times New Roman"/>
          <w:sz w:val="28"/>
          <w:szCs w:val="28"/>
        </w:rPr>
        <w:t>Министерством и органами государственного финансового контроля</w:t>
      </w:r>
      <w:r w:rsidR="00EC1555">
        <w:rPr>
          <w:rFonts w:ascii="Times New Roman" w:hAnsi="Times New Roman" w:cs="Times New Roman"/>
          <w:sz w:val="28"/>
          <w:szCs w:val="28"/>
        </w:rPr>
        <w:t xml:space="preserve"> в отношении них </w:t>
      </w:r>
      <w:r w:rsidR="00EC1555" w:rsidRPr="0026038E">
        <w:rPr>
          <w:rFonts w:ascii="Times New Roman" w:hAnsi="Times New Roman" w:cs="Times New Roman"/>
          <w:sz w:val="28"/>
          <w:szCs w:val="28"/>
        </w:rPr>
        <w:t>проверок соблюдения условий, целей и порядка предоставления субсидий</w:t>
      </w:r>
      <w:r w:rsidR="00EC155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074F" w:rsidRDefault="00E1074F" w:rsidP="00E10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запрет приобретения </w:t>
      </w:r>
      <w:r w:rsidR="00EC1555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, а также иными юридическими лицами, получающими средства на основании договоров, заключенных с </w:t>
      </w:r>
      <w:r w:rsidR="00EC1555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1555" w:rsidRPr="0026038E">
        <w:rPr>
          <w:rFonts w:ascii="Times New Roman" w:hAnsi="Times New Roman" w:cs="Times New Roman"/>
          <w:sz w:val="28"/>
          <w:szCs w:val="28"/>
        </w:rPr>
        <w:t>за счет полученных из краевого бюджета</w:t>
      </w:r>
      <w:r w:rsidR="00EC1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</w:t>
      </w:r>
      <w:r w:rsidR="00EC1555">
        <w:rPr>
          <w:rFonts w:ascii="Times New Roman" w:hAnsi="Times New Roman" w:cs="Times New Roman"/>
          <w:sz w:val="28"/>
          <w:szCs w:val="28"/>
        </w:rPr>
        <w:t>;</w:t>
      </w:r>
    </w:p>
    <w:p w:rsidR="0026038E" w:rsidRPr="0026038E" w:rsidRDefault="0026038E" w:rsidP="002603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 xml:space="preserve">3) условие о согласовании новых условий соглашения или о расторжении соглашения при </w:t>
      </w:r>
      <w:proofErr w:type="spellStart"/>
      <w:r w:rsidRPr="0026038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26038E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  <w:r w:rsidRPr="002603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038E" w:rsidRPr="0026038E" w:rsidRDefault="0026038E" w:rsidP="002603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 xml:space="preserve">17. Размер субсидии составляет </w:t>
      </w:r>
      <w:r w:rsidR="00EC1555">
        <w:rPr>
          <w:rFonts w:ascii="Times New Roman" w:hAnsi="Times New Roman" w:cs="Times New Roman"/>
          <w:sz w:val="28"/>
          <w:szCs w:val="28"/>
        </w:rPr>
        <w:t>3</w:t>
      </w:r>
      <w:r w:rsidRPr="0026038E">
        <w:rPr>
          <w:rFonts w:ascii="Times New Roman" w:hAnsi="Times New Roman" w:cs="Times New Roman"/>
          <w:sz w:val="28"/>
          <w:szCs w:val="28"/>
        </w:rPr>
        <w:t>,0 млн. рублей.</w:t>
      </w:r>
    </w:p>
    <w:p w:rsidR="00C33BF5" w:rsidRDefault="0026038E" w:rsidP="00C33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18. </w:t>
      </w:r>
      <w:r w:rsidR="00C33BF5">
        <w:rPr>
          <w:rFonts w:ascii="Times New Roman" w:hAnsi="Times New Roman" w:cs="Times New Roman"/>
          <w:sz w:val="28"/>
          <w:szCs w:val="28"/>
        </w:rPr>
        <w:t>Министерство в течение 5 рабочих дней со дня получения подписанного организацией соглашения перечисляет субсидию на расчетный счет, открытый организацией в кредитных организациях, реквизиты которого указаны в соглашении.</w:t>
      </w:r>
    </w:p>
    <w:p w:rsidR="00C33BF5" w:rsidRDefault="0026038E" w:rsidP="0026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19. Результат</w:t>
      </w:r>
      <w:r w:rsidR="00C33BF5">
        <w:rPr>
          <w:rFonts w:ascii="Times New Roman" w:hAnsi="Times New Roman" w:cs="Times New Roman"/>
          <w:sz w:val="28"/>
          <w:szCs w:val="28"/>
        </w:rPr>
        <w:t>ами</w:t>
      </w:r>
      <w:r w:rsidRPr="0026038E">
        <w:rPr>
          <w:rFonts w:ascii="Times New Roman" w:hAnsi="Times New Roman" w:cs="Times New Roman"/>
          <w:sz w:val="28"/>
          <w:szCs w:val="28"/>
        </w:rPr>
        <w:t xml:space="preserve"> предоставления субсидии явля</w:t>
      </w:r>
      <w:r w:rsidR="00C33BF5">
        <w:rPr>
          <w:rFonts w:ascii="Times New Roman" w:hAnsi="Times New Roman" w:cs="Times New Roman"/>
          <w:sz w:val="28"/>
          <w:szCs w:val="28"/>
        </w:rPr>
        <w:t>ю</w:t>
      </w:r>
      <w:r w:rsidRPr="0026038E">
        <w:rPr>
          <w:rFonts w:ascii="Times New Roman" w:hAnsi="Times New Roman" w:cs="Times New Roman"/>
          <w:sz w:val="28"/>
          <w:szCs w:val="28"/>
        </w:rPr>
        <w:t>тся</w:t>
      </w:r>
      <w:r w:rsidR="00C33BF5">
        <w:rPr>
          <w:rFonts w:ascii="Times New Roman" w:hAnsi="Times New Roman" w:cs="Times New Roman"/>
          <w:sz w:val="28"/>
          <w:szCs w:val="28"/>
        </w:rPr>
        <w:t>:</w:t>
      </w:r>
    </w:p>
    <w:p w:rsidR="00C33BF5" w:rsidRPr="0026038E" w:rsidRDefault="00C33BF5" w:rsidP="00C33B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 xml:space="preserve">1) количество установленных автономных пожарных, газовых </w:t>
      </w:r>
      <w:proofErr w:type="spellStart"/>
      <w:r w:rsidRPr="0026038E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26038E">
        <w:rPr>
          <w:rFonts w:ascii="Times New Roman" w:hAnsi="Times New Roman" w:cs="Times New Roman"/>
          <w:sz w:val="28"/>
          <w:szCs w:val="28"/>
        </w:rPr>
        <w:t>;</w:t>
      </w:r>
    </w:p>
    <w:p w:rsidR="00C33BF5" w:rsidRPr="0026038E" w:rsidRDefault="00C33BF5" w:rsidP="00C33B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2) количество изготовленных памяток о мерах пожарной безопасности;</w:t>
      </w:r>
    </w:p>
    <w:p w:rsidR="00C33BF5" w:rsidRPr="0026038E" w:rsidRDefault="00C33BF5" w:rsidP="00C33B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3) площадь огнезащитной обработки горючих конструкций зданий индивидуальных жилых домов;</w:t>
      </w:r>
    </w:p>
    <w:p w:rsidR="00C33BF5" w:rsidRPr="0026038E" w:rsidRDefault="00C33BF5" w:rsidP="00C33B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4) количество мест, обеспеченных первичными средствами пожаротушения;</w:t>
      </w:r>
    </w:p>
    <w:p w:rsidR="00C33BF5" w:rsidRDefault="00C33BF5" w:rsidP="00C33B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5) численность населения, обеспеченного средствами индивидуальной защиты органов дыхания и зрения от токсичных продуктов горения.</w:t>
      </w:r>
    </w:p>
    <w:p w:rsidR="003E0ED0" w:rsidRPr="0026038E" w:rsidRDefault="003E0ED0" w:rsidP="00C33B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предоставления субсидии должны быть завершены </w:t>
      </w:r>
      <w:r>
        <w:rPr>
          <w:rFonts w:ascii="Times New Roman" w:hAnsi="Times New Roman" w:cs="Times New Roman"/>
          <w:sz w:val="28"/>
          <w:szCs w:val="28"/>
        </w:rPr>
        <w:br/>
        <w:t>до 31 декабря текущего финансового года.</w:t>
      </w:r>
    </w:p>
    <w:p w:rsidR="00C33BF5" w:rsidRPr="0026038E" w:rsidRDefault="00C33BF5" w:rsidP="00C33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Показателем</w:t>
      </w:r>
      <w:r w:rsidR="0026038E" w:rsidRPr="0026038E">
        <w:rPr>
          <w:rFonts w:ascii="Times New Roman" w:hAnsi="Times New Roman" w:cs="Times New Roman"/>
          <w:sz w:val="28"/>
          <w:szCs w:val="28"/>
        </w:rPr>
        <w:t>, необходимыми для достижения результатов предоставления субсидии, явля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26038E">
        <w:rPr>
          <w:rFonts w:ascii="Times New Roman" w:hAnsi="Times New Roman" w:cs="Times New Roman"/>
          <w:sz w:val="28"/>
          <w:szCs w:val="28"/>
        </w:rPr>
        <w:t>снижение возможного травматизма и предотвращение гибели людей, снижение материального ущерба от чрезвычайных ситуаций природного и техногенного характера.</w:t>
      </w:r>
    </w:p>
    <w:p w:rsidR="0026038E" w:rsidRPr="0026038E" w:rsidRDefault="0026038E" w:rsidP="002603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 xml:space="preserve">21. Значения </w:t>
      </w:r>
      <w:r w:rsidR="006B56BF">
        <w:rPr>
          <w:rFonts w:ascii="Times New Roman" w:hAnsi="Times New Roman" w:cs="Times New Roman"/>
          <w:sz w:val="28"/>
          <w:szCs w:val="28"/>
        </w:rPr>
        <w:t>результатов</w:t>
      </w:r>
      <w:r w:rsidRPr="0026038E">
        <w:rPr>
          <w:rFonts w:ascii="Times New Roman" w:hAnsi="Times New Roman" w:cs="Times New Roman"/>
          <w:sz w:val="28"/>
          <w:szCs w:val="28"/>
        </w:rPr>
        <w:t xml:space="preserve">, необходимых для достижения </w:t>
      </w:r>
      <w:r w:rsidR="006B56BF">
        <w:rPr>
          <w:rFonts w:ascii="Times New Roman" w:hAnsi="Times New Roman" w:cs="Times New Roman"/>
          <w:sz w:val="28"/>
          <w:szCs w:val="28"/>
        </w:rPr>
        <w:t>показателей</w:t>
      </w:r>
      <w:r w:rsidRPr="0026038E">
        <w:rPr>
          <w:rFonts w:ascii="Times New Roman" w:hAnsi="Times New Roman" w:cs="Times New Roman"/>
          <w:sz w:val="28"/>
          <w:szCs w:val="28"/>
        </w:rPr>
        <w:t xml:space="preserve"> предоставления субсидии, а также формы предоставления организацией отчетности о достижении результатов и показателей и об осуществлении расходов, источником финансового обеспечения которых является субсидия, устанавливаются соглашением.</w:t>
      </w:r>
    </w:p>
    <w:p w:rsidR="0026038E" w:rsidRPr="0026038E" w:rsidRDefault="0026038E" w:rsidP="002603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lastRenderedPageBreak/>
        <w:t xml:space="preserve">22. Организация представляет в Министерство до 10 числа каждого месяца текущего финансового года на бумажном носителе и в электронном виде следующие отчеты: </w:t>
      </w:r>
    </w:p>
    <w:p w:rsidR="0026038E" w:rsidRPr="0026038E" w:rsidRDefault="0026038E" w:rsidP="002603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1) о достижении результата предоставления субсидий и показателей, необходимых для достижения результатов предоставления субсидий;</w:t>
      </w:r>
    </w:p>
    <w:p w:rsidR="0026038E" w:rsidRPr="0026038E" w:rsidRDefault="0026038E" w:rsidP="002603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2) об осуществлении расходов, источником финансового обеспечения которых является субсидия, с приложением заверенных руководителем организации и главным бухгалтером копий документов, подтверждающих целевое расходование субсидии.</w:t>
      </w:r>
    </w:p>
    <w:p w:rsidR="0026038E" w:rsidRPr="0026038E" w:rsidRDefault="0026038E" w:rsidP="002603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23.</w:t>
      </w:r>
      <w:r w:rsidRPr="002603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038E">
        <w:rPr>
          <w:rFonts w:ascii="Times New Roman" w:hAnsi="Times New Roman" w:cs="Times New Roman"/>
          <w:sz w:val="28"/>
          <w:szCs w:val="28"/>
        </w:rPr>
        <w:t>Министерство вправе устанавливать в соглашении сроки и формы представления организацией дополнительной отчетности.</w:t>
      </w:r>
    </w:p>
    <w:p w:rsidR="0026038E" w:rsidRPr="0026038E" w:rsidRDefault="0026038E" w:rsidP="002603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>24. Министерство и органы государственного финансового контроля осуществляют обязательную проверку соблюдения организацией условий, целей и порядка предоставления субсидии.</w:t>
      </w:r>
    </w:p>
    <w:p w:rsidR="0026038E" w:rsidRPr="0026038E" w:rsidRDefault="0026038E" w:rsidP="0026038E">
      <w:pPr>
        <w:pStyle w:val="ae"/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26038E">
        <w:rPr>
          <w:color w:val="000000" w:themeColor="text1"/>
          <w:szCs w:val="28"/>
        </w:rPr>
        <w:t xml:space="preserve">25. 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субсидии, а также </w:t>
      </w:r>
      <w:proofErr w:type="spellStart"/>
      <w:r w:rsidRPr="0026038E">
        <w:rPr>
          <w:color w:val="000000" w:themeColor="text1"/>
          <w:szCs w:val="28"/>
        </w:rPr>
        <w:t>недостижения</w:t>
      </w:r>
      <w:proofErr w:type="spellEnd"/>
      <w:r w:rsidRPr="0026038E">
        <w:rPr>
          <w:color w:val="000000" w:themeColor="text1"/>
          <w:szCs w:val="28"/>
        </w:rPr>
        <w:t xml:space="preserve"> значений результатов и показателей, установленных при предоставлении субсидии, организация обязан</w:t>
      </w:r>
      <w:r w:rsidRPr="0026038E">
        <w:rPr>
          <w:szCs w:val="28"/>
        </w:rPr>
        <w:t>а</w:t>
      </w:r>
      <w:r w:rsidRPr="0026038E">
        <w:rPr>
          <w:color w:val="000000" w:themeColor="text1"/>
          <w:szCs w:val="28"/>
        </w:rPr>
        <w:t xml:space="preserve"> возвратить денежные средства в краевой бюджет в следующем порядке и сроки:</w:t>
      </w:r>
    </w:p>
    <w:p w:rsidR="0026038E" w:rsidRPr="0026038E" w:rsidRDefault="0026038E" w:rsidP="0026038E">
      <w:pPr>
        <w:pStyle w:val="ae"/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26038E">
        <w:rPr>
          <w:color w:val="000000" w:themeColor="text1"/>
          <w:szCs w:val="28"/>
        </w:rPr>
        <w:t>1) 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26038E" w:rsidRPr="0026038E" w:rsidRDefault="0026038E" w:rsidP="0026038E">
      <w:pPr>
        <w:pStyle w:val="ae"/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26038E">
        <w:rPr>
          <w:color w:val="000000" w:themeColor="text1"/>
          <w:szCs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:rsidR="0026038E" w:rsidRPr="0026038E" w:rsidRDefault="0026038E" w:rsidP="0026038E">
      <w:pPr>
        <w:pStyle w:val="ae"/>
        <w:tabs>
          <w:tab w:val="left" w:pos="56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26038E">
        <w:rPr>
          <w:color w:val="000000" w:themeColor="text1"/>
          <w:szCs w:val="28"/>
        </w:rPr>
        <w:t>3) в иных случаях – в течение 20 рабочих дней со дня выявления нарушения.</w:t>
      </w:r>
    </w:p>
    <w:p w:rsidR="0026038E" w:rsidRPr="0026038E" w:rsidRDefault="0026038E" w:rsidP="0026038E">
      <w:pPr>
        <w:pStyle w:val="ae"/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26038E">
        <w:rPr>
          <w:color w:val="000000" w:themeColor="text1"/>
          <w:szCs w:val="28"/>
        </w:rPr>
        <w:t xml:space="preserve">26. </w:t>
      </w:r>
      <w:r w:rsidR="00BC778B" w:rsidRPr="0026038E">
        <w:rPr>
          <w:color w:val="000000" w:themeColor="text1"/>
          <w:szCs w:val="28"/>
        </w:rPr>
        <w:t>Организация,</w:t>
      </w:r>
      <w:r w:rsidR="00BC778B" w:rsidRPr="00BC778B">
        <w:rPr>
          <w:szCs w:val="28"/>
        </w:rPr>
        <w:t xml:space="preserve"> </w:t>
      </w:r>
      <w:r w:rsidR="00BC778B">
        <w:rPr>
          <w:szCs w:val="28"/>
        </w:rPr>
        <w:t xml:space="preserve">а также иные юридические лица, получающие средства на основании договоров, заключенных с организацией, </w:t>
      </w:r>
      <w:r w:rsidR="00BC778B" w:rsidRPr="0026038E">
        <w:rPr>
          <w:szCs w:val="28"/>
        </w:rPr>
        <w:t>за счет полученных из краевого бюджета</w:t>
      </w:r>
      <w:r w:rsidR="00BC778B">
        <w:rPr>
          <w:szCs w:val="28"/>
        </w:rPr>
        <w:t xml:space="preserve"> средств</w:t>
      </w:r>
      <w:r w:rsidRPr="0026038E">
        <w:rPr>
          <w:color w:val="000000" w:themeColor="text1"/>
          <w:szCs w:val="28"/>
        </w:rPr>
        <w:t xml:space="preserve"> обязан</w:t>
      </w:r>
      <w:r w:rsidR="00BC778B">
        <w:rPr>
          <w:szCs w:val="28"/>
        </w:rPr>
        <w:t>ы</w:t>
      </w:r>
      <w:r w:rsidRPr="0026038E">
        <w:rPr>
          <w:color w:val="000000" w:themeColor="text1"/>
          <w:szCs w:val="28"/>
        </w:rPr>
        <w:t xml:space="preserve"> возвратить средства субсидии в следующих объемах:</w:t>
      </w:r>
    </w:p>
    <w:p w:rsidR="0026038E" w:rsidRPr="0026038E" w:rsidRDefault="0026038E" w:rsidP="0026038E">
      <w:pPr>
        <w:pStyle w:val="ae"/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26038E">
        <w:rPr>
          <w:color w:val="000000" w:themeColor="text1"/>
          <w:szCs w:val="28"/>
        </w:rPr>
        <w:t>1) в случае нарушения целей, условий порядка предоставления субсидии – в полном объеме;</w:t>
      </w:r>
    </w:p>
    <w:p w:rsidR="0026038E" w:rsidRDefault="0026038E" w:rsidP="0026038E">
      <w:pPr>
        <w:pStyle w:val="ae"/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26038E">
        <w:rPr>
          <w:color w:val="000000" w:themeColor="text1"/>
          <w:szCs w:val="28"/>
        </w:rPr>
        <w:t xml:space="preserve">2) в случае </w:t>
      </w:r>
      <w:proofErr w:type="spellStart"/>
      <w:r w:rsidRPr="0026038E">
        <w:rPr>
          <w:color w:val="000000" w:themeColor="text1"/>
          <w:szCs w:val="28"/>
        </w:rPr>
        <w:t>недостижения</w:t>
      </w:r>
      <w:proofErr w:type="spellEnd"/>
      <w:r w:rsidRPr="0026038E">
        <w:rPr>
          <w:color w:val="000000" w:themeColor="text1"/>
          <w:szCs w:val="28"/>
        </w:rPr>
        <w:t xml:space="preserve"> значений результатов предоставления субсидии и показателей, необходимых для их достижения, в размере 0,5%</w:t>
      </w:r>
      <w:r w:rsidRPr="0026038E">
        <w:rPr>
          <w:color w:val="000000" w:themeColor="text1"/>
          <w:spacing w:val="2"/>
          <w:szCs w:val="28"/>
          <w:shd w:val="clear" w:color="auto" w:fill="FFFFFF"/>
        </w:rPr>
        <w:t xml:space="preserve"> за каждое недостигнутое значение</w:t>
      </w:r>
      <w:r w:rsidRPr="0026038E">
        <w:rPr>
          <w:color w:val="000000" w:themeColor="text1"/>
          <w:szCs w:val="28"/>
        </w:rPr>
        <w:t>.</w:t>
      </w:r>
    </w:p>
    <w:p w:rsidR="002963AE" w:rsidRDefault="00F66C22" w:rsidP="00296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3AE">
        <w:rPr>
          <w:rFonts w:ascii="Times New Roman" w:hAnsi="Times New Roman" w:cs="Times New Roman"/>
          <w:color w:val="000000" w:themeColor="text1"/>
          <w:sz w:val="28"/>
          <w:szCs w:val="28"/>
        </w:rPr>
        <w:t>26.1.</w:t>
      </w:r>
      <w:r>
        <w:rPr>
          <w:color w:val="000000" w:themeColor="text1"/>
          <w:szCs w:val="28"/>
        </w:rPr>
        <w:t xml:space="preserve"> </w:t>
      </w:r>
      <w:r w:rsidR="002963AE">
        <w:rPr>
          <w:rFonts w:ascii="Times New Roman" w:hAnsi="Times New Roman" w:cs="Times New Roman"/>
          <w:sz w:val="28"/>
          <w:szCs w:val="28"/>
        </w:rPr>
        <w:t xml:space="preserve">При невозврате средств субсидии в сроки, установленные </w:t>
      </w:r>
      <w:r w:rsidR="002963AE" w:rsidRPr="00296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25 </w:t>
      </w:r>
      <w:r w:rsidR="002963AE">
        <w:rPr>
          <w:rFonts w:ascii="Times New Roman" w:hAnsi="Times New Roman" w:cs="Times New Roman"/>
          <w:sz w:val="28"/>
          <w:szCs w:val="28"/>
        </w:rPr>
        <w:t>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организацией обязанности возвратить средства субсидии в краевой бюджет.</w:t>
      </w:r>
    </w:p>
    <w:p w:rsidR="00F66C22" w:rsidRPr="0026038E" w:rsidRDefault="00F66C22" w:rsidP="0026038E">
      <w:pPr>
        <w:pStyle w:val="ae"/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</w:p>
    <w:p w:rsidR="0026038E" w:rsidRPr="0026038E" w:rsidRDefault="0026038E" w:rsidP="0026038E">
      <w:pPr>
        <w:pStyle w:val="ae"/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2"/>
          <w:szCs w:val="28"/>
          <w:shd w:val="clear" w:color="auto" w:fill="FFFFFF"/>
        </w:rPr>
      </w:pPr>
      <w:r w:rsidRPr="0026038E">
        <w:rPr>
          <w:color w:val="000000" w:themeColor="text1"/>
          <w:spacing w:val="2"/>
          <w:szCs w:val="28"/>
          <w:shd w:val="clear" w:color="auto" w:fill="FFFFFF"/>
        </w:rPr>
        <w:lastRenderedPageBreak/>
        <w:t>27. Остаток субсидии, неиспользованный в отчетном финансовом году, может использоваться получателем субсидии в очередном финансовом году на цели, указанные в настоящем Порядке, при принятии Министерством по согласованию с Министерством финансов Камчатского края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:rsidR="0026038E" w:rsidRPr="0026038E" w:rsidRDefault="0026038E" w:rsidP="0026038E">
      <w:pPr>
        <w:pStyle w:val="ae"/>
        <w:tabs>
          <w:tab w:val="left" w:pos="56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2"/>
          <w:szCs w:val="28"/>
          <w:shd w:val="clear" w:color="auto" w:fill="FFFFFF"/>
        </w:rPr>
      </w:pPr>
      <w:r w:rsidRPr="0026038E">
        <w:rPr>
          <w:color w:val="000000" w:themeColor="text1"/>
          <w:spacing w:val="2"/>
          <w:szCs w:val="28"/>
          <w:shd w:val="clear" w:color="auto" w:fill="FFFFFF"/>
        </w:rPr>
        <w:t>В случае отсутствия указанного решения остаток субсидии, неиспользованный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:rsidR="0026038E" w:rsidRPr="0026038E" w:rsidRDefault="0026038E" w:rsidP="0026038E">
      <w:pPr>
        <w:pStyle w:val="a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6038E" w:rsidRPr="0026038E" w:rsidRDefault="0026038E" w:rsidP="0026038E">
      <w:pPr>
        <w:pStyle w:val="ConsPlusNormal"/>
        <w:widowControl/>
        <w:ind w:firstLine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26038E" w:rsidRPr="0026038E" w:rsidRDefault="0026038E" w:rsidP="0026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38E" w:rsidRPr="00033533" w:rsidRDefault="0026038E" w:rsidP="002C2B5A"/>
    <w:sectPr w:rsidR="0026038E" w:rsidRPr="00033533" w:rsidSect="0026038E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EBA" w:rsidRDefault="00777EBA" w:rsidP="0031799B">
      <w:pPr>
        <w:spacing w:after="0" w:line="240" w:lineRule="auto"/>
      </w:pPr>
      <w:r>
        <w:separator/>
      </w:r>
    </w:p>
  </w:endnote>
  <w:endnote w:type="continuationSeparator" w:id="0">
    <w:p w:rsidR="00777EBA" w:rsidRDefault="00777EB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EBA" w:rsidRDefault="00777EBA" w:rsidP="0031799B">
      <w:pPr>
        <w:spacing w:after="0" w:line="240" w:lineRule="auto"/>
      </w:pPr>
      <w:r>
        <w:separator/>
      </w:r>
    </w:p>
  </w:footnote>
  <w:footnote w:type="continuationSeparator" w:id="0">
    <w:p w:rsidR="00777EBA" w:rsidRDefault="00777EB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0657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038E" w:rsidRPr="0026038E" w:rsidRDefault="0026038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603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038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03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515C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2603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6038E" w:rsidRDefault="0026038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26DEC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33617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1580"/>
    <w:rsid w:val="0024385A"/>
    <w:rsid w:val="00257670"/>
    <w:rsid w:val="0026038E"/>
    <w:rsid w:val="00295AC8"/>
    <w:rsid w:val="002963AE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3E0ED0"/>
    <w:rsid w:val="00427A2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965E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B56BF"/>
    <w:rsid w:val="006E593A"/>
    <w:rsid w:val="006F5D44"/>
    <w:rsid w:val="00725A0F"/>
    <w:rsid w:val="0074156B"/>
    <w:rsid w:val="00744B7F"/>
    <w:rsid w:val="00777EBA"/>
    <w:rsid w:val="00796B9B"/>
    <w:rsid w:val="007B3851"/>
    <w:rsid w:val="007D746A"/>
    <w:rsid w:val="007E7ADA"/>
    <w:rsid w:val="007F0218"/>
    <w:rsid w:val="007F3D5B"/>
    <w:rsid w:val="00812B9A"/>
    <w:rsid w:val="0082500D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43E5A"/>
    <w:rsid w:val="0095264E"/>
    <w:rsid w:val="0095344D"/>
    <w:rsid w:val="00962575"/>
    <w:rsid w:val="0096751B"/>
    <w:rsid w:val="00997969"/>
    <w:rsid w:val="009A3B9C"/>
    <w:rsid w:val="009A471F"/>
    <w:rsid w:val="009F320C"/>
    <w:rsid w:val="009F3EC0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C778B"/>
    <w:rsid w:val="00BD13FF"/>
    <w:rsid w:val="00BE1E47"/>
    <w:rsid w:val="00BF3269"/>
    <w:rsid w:val="00C22F2F"/>
    <w:rsid w:val="00C33BF5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2515C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074F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1555"/>
    <w:rsid w:val="00EC2DBB"/>
    <w:rsid w:val="00EE34C1"/>
    <w:rsid w:val="00EF524F"/>
    <w:rsid w:val="00F148B5"/>
    <w:rsid w:val="00F42F6B"/>
    <w:rsid w:val="00F46EC1"/>
    <w:rsid w:val="00F52709"/>
    <w:rsid w:val="00F63133"/>
    <w:rsid w:val="00F66C22"/>
    <w:rsid w:val="00F81A81"/>
    <w:rsid w:val="00F96152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3AF7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???????"/>
    <w:rsid w:val="0026038E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603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260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6038E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26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5BD86-D054-4009-89CC-FE96945B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9</Pages>
  <Words>2863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Чертищев Дмитрий Александрович</cp:lastModifiedBy>
  <cp:revision>9</cp:revision>
  <cp:lastPrinted>2021-10-13T05:03:00Z</cp:lastPrinted>
  <dcterms:created xsi:type="dcterms:W3CDTF">2021-12-08T05:50:00Z</dcterms:created>
  <dcterms:modified xsi:type="dcterms:W3CDTF">2021-12-09T03:33:00Z</dcterms:modified>
</cp:coreProperties>
</file>