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5436"/>
      </w:tblGrid>
      <w:tr w:rsidR="009D679D" w:rsidTr="009D679D">
        <w:trPr>
          <w:trHeight w:val="1124"/>
        </w:trPr>
        <w:tc>
          <w:tcPr>
            <w:tcW w:w="4701" w:type="dxa"/>
          </w:tcPr>
          <w:p w:rsidR="009D679D" w:rsidRDefault="009D679D">
            <w:pPr>
              <w:tabs>
                <w:tab w:val="left" w:pos="4536"/>
                <w:tab w:val="left" w:pos="4678"/>
                <w:tab w:val="left" w:pos="4820"/>
                <w:tab w:val="left" w:pos="9000"/>
              </w:tabs>
              <w:ind w:right="-57"/>
              <w:jc w:val="center"/>
            </w:pPr>
          </w:p>
        </w:tc>
        <w:tc>
          <w:tcPr>
            <w:tcW w:w="5436" w:type="dxa"/>
            <w:hideMark/>
          </w:tcPr>
          <w:p w:rsidR="009D679D" w:rsidRDefault="00C84201" w:rsidP="009D679D">
            <w:pPr>
              <w:tabs>
                <w:tab w:val="left" w:pos="4536"/>
                <w:tab w:val="left" w:pos="4678"/>
                <w:tab w:val="left" w:pos="4820"/>
                <w:tab w:val="left" w:pos="9000"/>
              </w:tabs>
              <w:ind w:left="-57" w:right="-57"/>
            </w:pPr>
            <w:r>
              <w:t xml:space="preserve">                       </w:t>
            </w:r>
            <w:r w:rsidR="009D679D">
              <w:t>Приложение № 8</w:t>
            </w:r>
          </w:p>
          <w:p w:rsidR="00C84201" w:rsidRDefault="00C84201" w:rsidP="00C0003A">
            <w:pPr>
              <w:tabs>
                <w:tab w:val="left" w:pos="4536"/>
                <w:tab w:val="left" w:pos="4678"/>
                <w:tab w:val="left" w:pos="4820"/>
                <w:tab w:val="left" w:pos="9000"/>
              </w:tabs>
              <w:ind w:left="-57" w:right="-57"/>
            </w:pPr>
            <w:r>
              <w:t xml:space="preserve">                       </w:t>
            </w:r>
            <w:r w:rsidR="009D679D">
              <w:t xml:space="preserve">к приказу Министерства специальных                                                                           </w:t>
            </w:r>
            <w:r>
              <w:t xml:space="preserve"> </w:t>
            </w:r>
          </w:p>
          <w:p w:rsidR="009D679D" w:rsidRDefault="00C84201" w:rsidP="00C0003A">
            <w:pPr>
              <w:tabs>
                <w:tab w:val="left" w:pos="4536"/>
                <w:tab w:val="left" w:pos="4678"/>
                <w:tab w:val="left" w:pos="4820"/>
                <w:tab w:val="left" w:pos="9000"/>
              </w:tabs>
              <w:ind w:left="-57" w:right="-57"/>
            </w:pPr>
            <w:r>
              <w:t xml:space="preserve">                       </w:t>
            </w:r>
            <w:r w:rsidR="009D679D">
              <w:t xml:space="preserve">программ </w:t>
            </w:r>
            <w:r w:rsidR="00787C4B">
              <w:t xml:space="preserve">Камчатского края </w:t>
            </w:r>
          </w:p>
          <w:p w:rsidR="00787C4B" w:rsidRDefault="00C84201" w:rsidP="008026D5">
            <w:pPr>
              <w:tabs>
                <w:tab w:val="left" w:pos="4536"/>
                <w:tab w:val="left" w:pos="4678"/>
                <w:tab w:val="left" w:pos="4820"/>
                <w:tab w:val="left" w:pos="9000"/>
              </w:tabs>
              <w:ind w:left="-57" w:right="-57"/>
            </w:pPr>
            <w:r>
              <w:t xml:space="preserve">                       </w:t>
            </w:r>
            <w:r w:rsidR="008026D5">
              <w:t>от «___»_______202__ № _____</w:t>
            </w:r>
            <w:r w:rsidR="00787C4B" w:rsidRPr="00787C4B">
              <w:t xml:space="preserve"> </w:t>
            </w:r>
          </w:p>
        </w:tc>
      </w:tr>
    </w:tbl>
    <w:p w:rsidR="00862311" w:rsidRPr="00A76B2E" w:rsidRDefault="00862311" w:rsidP="009D679D">
      <w:pPr>
        <w:tabs>
          <w:tab w:val="left" w:pos="9000"/>
        </w:tabs>
        <w:ind w:left="-57" w:right="-57"/>
        <w:jc w:val="center"/>
        <w:rPr>
          <w:sz w:val="16"/>
          <w:szCs w:val="16"/>
        </w:rPr>
      </w:pPr>
    </w:p>
    <w:p w:rsidR="005A0D4B" w:rsidRDefault="005A0D4B" w:rsidP="00F52BCE">
      <w:pPr>
        <w:tabs>
          <w:tab w:val="left" w:pos="9000"/>
        </w:tabs>
        <w:ind w:left="-57" w:right="-57"/>
        <w:jc w:val="center"/>
      </w:pPr>
    </w:p>
    <w:p w:rsidR="00DD6EAE" w:rsidRDefault="00DD6EAE" w:rsidP="00F52BCE">
      <w:pPr>
        <w:tabs>
          <w:tab w:val="left" w:pos="9000"/>
        </w:tabs>
        <w:ind w:left="-57" w:right="-57"/>
        <w:jc w:val="center"/>
      </w:pPr>
      <w:r w:rsidRPr="00DD6EAE">
        <w:t xml:space="preserve">Нормы </w:t>
      </w:r>
    </w:p>
    <w:p w:rsidR="00862311" w:rsidRDefault="00DD6EAE" w:rsidP="00DD6EAE">
      <w:pPr>
        <w:tabs>
          <w:tab w:val="left" w:pos="9000"/>
        </w:tabs>
        <w:ind w:left="-57" w:right="-57"/>
        <w:jc w:val="center"/>
      </w:pPr>
      <w:r w:rsidRPr="00DD6EAE">
        <w:t>оснащения транспортом, техникой и имуществом пожарного поста КГКУ «ЦОД»</w:t>
      </w:r>
    </w:p>
    <w:p w:rsidR="00862311" w:rsidRDefault="00862311" w:rsidP="004D1503">
      <w:pPr>
        <w:tabs>
          <w:tab w:val="left" w:pos="9000"/>
        </w:tabs>
        <w:ind w:left="-57" w:right="-57"/>
        <w:jc w:val="center"/>
        <w:rPr>
          <w:sz w:val="16"/>
          <w:szCs w:val="16"/>
        </w:rPr>
      </w:pPr>
    </w:p>
    <w:p w:rsidR="005A0D4B" w:rsidRDefault="005A0D4B" w:rsidP="004D1503">
      <w:pPr>
        <w:tabs>
          <w:tab w:val="left" w:pos="9000"/>
        </w:tabs>
        <w:ind w:left="-57" w:right="-57"/>
        <w:jc w:val="center"/>
        <w:rPr>
          <w:sz w:val="16"/>
          <w:szCs w:val="16"/>
        </w:rPr>
      </w:pPr>
    </w:p>
    <w:p w:rsidR="005A0D4B" w:rsidRPr="00F52BCE" w:rsidRDefault="005A0D4B" w:rsidP="004D1503">
      <w:pPr>
        <w:tabs>
          <w:tab w:val="left" w:pos="9000"/>
        </w:tabs>
        <w:ind w:left="-57" w:right="-57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2849"/>
        <w:gridCol w:w="1278"/>
        <w:gridCol w:w="2084"/>
        <w:gridCol w:w="101"/>
        <w:gridCol w:w="3128"/>
      </w:tblGrid>
      <w:tr w:rsidR="00862311" w:rsidRPr="00F52BCE" w:rsidTr="00F52BCE">
        <w:trPr>
          <w:tblHeader/>
          <w:jc w:val="center"/>
        </w:trPr>
        <w:tc>
          <w:tcPr>
            <w:tcW w:w="558" w:type="dxa"/>
            <w:vAlign w:val="center"/>
          </w:tcPr>
          <w:p w:rsidR="00862311" w:rsidRPr="00F52BCE" w:rsidRDefault="00862311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№</w:t>
            </w:r>
          </w:p>
          <w:p w:rsidR="00862311" w:rsidRPr="00F52BCE" w:rsidRDefault="00862311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п/п</w:t>
            </w:r>
          </w:p>
        </w:tc>
        <w:tc>
          <w:tcPr>
            <w:tcW w:w="2849" w:type="dxa"/>
            <w:vAlign w:val="center"/>
          </w:tcPr>
          <w:p w:rsidR="00862311" w:rsidRPr="00F52BCE" w:rsidRDefault="00862311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Наименование материально-технических средств</w:t>
            </w:r>
          </w:p>
        </w:tc>
        <w:tc>
          <w:tcPr>
            <w:tcW w:w="1278" w:type="dxa"/>
            <w:vAlign w:val="center"/>
          </w:tcPr>
          <w:p w:rsidR="00862311" w:rsidRPr="00F52BCE" w:rsidRDefault="00862311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Ед.</w:t>
            </w:r>
          </w:p>
          <w:p w:rsidR="00862311" w:rsidRPr="00F52BCE" w:rsidRDefault="00862311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измерения</w:t>
            </w:r>
          </w:p>
        </w:tc>
        <w:tc>
          <w:tcPr>
            <w:tcW w:w="2185" w:type="dxa"/>
            <w:gridSpan w:val="2"/>
            <w:vAlign w:val="center"/>
          </w:tcPr>
          <w:p w:rsidR="00862311" w:rsidRPr="00F52BCE" w:rsidRDefault="00862311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Кол-во</w:t>
            </w:r>
          </w:p>
        </w:tc>
        <w:tc>
          <w:tcPr>
            <w:tcW w:w="3128" w:type="dxa"/>
            <w:vAlign w:val="center"/>
          </w:tcPr>
          <w:p w:rsidR="00862311" w:rsidRPr="00F52BCE" w:rsidRDefault="00862311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Примечание</w:t>
            </w:r>
          </w:p>
        </w:tc>
      </w:tr>
      <w:tr w:rsidR="00862311" w:rsidRPr="00F52BCE" w:rsidTr="00F52BCE">
        <w:trPr>
          <w:jc w:val="center"/>
        </w:trPr>
        <w:tc>
          <w:tcPr>
            <w:tcW w:w="9998" w:type="dxa"/>
            <w:gridSpan w:val="6"/>
            <w:vAlign w:val="center"/>
          </w:tcPr>
          <w:p w:rsidR="00862311" w:rsidRPr="00DD6EAE" w:rsidRDefault="00862311" w:rsidP="00F52BCE">
            <w:pPr>
              <w:tabs>
                <w:tab w:val="left" w:pos="9000"/>
              </w:tabs>
              <w:ind w:left="-57" w:right="-57"/>
              <w:jc w:val="center"/>
              <w:rPr>
                <w:b/>
                <w:spacing w:val="-2"/>
              </w:rPr>
            </w:pPr>
            <w:r w:rsidRPr="00DD6EAE">
              <w:rPr>
                <w:b/>
                <w:spacing w:val="-2"/>
              </w:rPr>
              <w:t>Пожарная техника и имущество</w:t>
            </w:r>
          </w:p>
        </w:tc>
      </w:tr>
      <w:tr w:rsidR="00862311" w:rsidRPr="00F52BCE" w:rsidTr="00F52BCE">
        <w:trPr>
          <w:jc w:val="center"/>
        </w:trPr>
        <w:tc>
          <w:tcPr>
            <w:tcW w:w="558" w:type="dxa"/>
            <w:vAlign w:val="center"/>
          </w:tcPr>
          <w:p w:rsidR="00862311" w:rsidRPr="00F52BCE" w:rsidRDefault="00862311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862311" w:rsidRPr="00F52BCE" w:rsidRDefault="00862311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Пожарные автоцистерны среднего типа</w:t>
            </w:r>
          </w:p>
        </w:tc>
        <w:tc>
          <w:tcPr>
            <w:tcW w:w="1278" w:type="dxa"/>
            <w:vAlign w:val="center"/>
          </w:tcPr>
          <w:p w:rsidR="00862311" w:rsidRPr="00F52BCE" w:rsidRDefault="00862311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862311" w:rsidRPr="00F52BCE" w:rsidRDefault="005C2416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128" w:type="dxa"/>
            <w:vAlign w:val="center"/>
          </w:tcPr>
          <w:p w:rsidR="00862311" w:rsidRPr="00F52BCE" w:rsidRDefault="00862311" w:rsidP="0075407B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 xml:space="preserve">в </w:t>
            </w:r>
            <w:r w:rsidR="0075407B">
              <w:rPr>
                <w:spacing w:val="-2"/>
              </w:rPr>
              <w:t>муниципальных</w:t>
            </w:r>
            <w:r w:rsidRPr="00F52BCE">
              <w:rPr>
                <w:spacing w:val="-2"/>
              </w:rPr>
              <w:t xml:space="preserve"> районах Камчатского края и на объектах со зданиями не выше трёх этажей с </w:t>
            </w:r>
            <w:r w:rsidR="003614E8">
              <w:rPr>
                <w:spacing w:val="-2"/>
              </w:rPr>
              <w:t xml:space="preserve">противопожарным </w:t>
            </w:r>
            <w:r w:rsidRPr="00F52BCE">
              <w:rPr>
                <w:spacing w:val="-2"/>
              </w:rPr>
              <w:t>водопроводом, обеспечивающего водоотдачу для тушения расчетного пожара или с наличием разветвлённой сети пожарных гидрантов</w:t>
            </w:r>
          </w:p>
        </w:tc>
      </w:tr>
      <w:tr w:rsidR="00C356E6" w:rsidRPr="00F52BCE" w:rsidTr="00F52BCE">
        <w:trPr>
          <w:jc w:val="center"/>
        </w:trPr>
        <w:tc>
          <w:tcPr>
            <w:tcW w:w="558" w:type="dxa"/>
            <w:vAlign w:val="center"/>
          </w:tcPr>
          <w:p w:rsidR="00C356E6" w:rsidRPr="00F52BCE" w:rsidRDefault="00C356E6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C356E6" w:rsidRPr="00C04771" w:rsidRDefault="00C356E6" w:rsidP="00FA2C92">
            <w:pPr>
              <w:ind w:left="-57" w:right="-57"/>
              <w:jc w:val="both"/>
              <w:rPr>
                <w:spacing w:val="-2"/>
              </w:rPr>
            </w:pPr>
            <w:r w:rsidRPr="00C04771">
              <w:rPr>
                <w:spacing w:val="-2"/>
              </w:rPr>
              <w:t>Мобильная установка пожаротушения</w:t>
            </w:r>
          </w:p>
        </w:tc>
        <w:tc>
          <w:tcPr>
            <w:tcW w:w="1278" w:type="dxa"/>
            <w:vAlign w:val="center"/>
          </w:tcPr>
          <w:p w:rsidR="00C356E6" w:rsidRPr="00C04771" w:rsidRDefault="00C356E6" w:rsidP="00F52BCE">
            <w:pPr>
              <w:ind w:left="-57" w:right="-57"/>
              <w:jc w:val="center"/>
              <w:rPr>
                <w:spacing w:val="-2"/>
              </w:rPr>
            </w:pPr>
            <w:r w:rsidRPr="00C04771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C356E6" w:rsidRPr="00C04771" w:rsidRDefault="00C356E6" w:rsidP="00F52BCE">
            <w:pPr>
              <w:ind w:left="-57" w:right="-57"/>
              <w:jc w:val="center"/>
              <w:rPr>
                <w:spacing w:val="-2"/>
              </w:rPr>
            </w:pPr>
            <w:r w:rsidRPr="00C04771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C356E6" w:rsidRPr="00F52BCE" w:rsidRDefault="00C356E6" w:rsidP="0075407B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862311" w:rsidRPr="00F52BCE" w:rsidTr="00F52BCE">
        <w:trPr>
          <w:jc w:val="center"/>
        </w:trPr>
        <w:tc>
          <w:tcPr>
            <w:tcW w:w="558" w:type="dxa"/>
            <w:vAlign w:val="center"/>
          </w:tcPr>
          <w:p w:rsidR="00862311" w:rsidRPr="00F52BCE" w:rsidRDefault="00862311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862311" w:rsidRPr="00F52BCE" w:rsidRDefault="00862311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 xml:space="preserve">Установки </w:t>
            </w:r>
            <w:proofErr w:type="spellStart"/>
            <w:r w:rsidRPr="00F52BCE">
              <w:rPr>
                <w:spacing w:val="-2"/>
              </w:rPr>
              <w:t>комби</w:t>
            </w:r>
            <w:r w:rsidR="00C601B6">
              <w:rPr>
                <w:spacing w:val="-2"/>
              </w:rPr>
              <w:t>-</w:t>
            </w:r>
            <w:r w:rsidRPr="00F52BCE">
              <w:rPr>
                <w:spacing w:val="-2"/>
              </w:rPr>
              <w:t>нированного</w:t>
            </w:r>
            <w:proofErr w:type="spellEnd"/>
            <w:r w:rsidRPr="00F52BCE">
              <w:rPr>
                <w:spacing w:val="-2"/>
              </w:rPr>
              <w:t xml:space="preserve"> тушения пожаров УКТП «Пурга»</w:t>
            </w:r>
          </w:p>
        </w:tc>
        <w:tc>
          <w:tcPr>
            <w:tcW w:w="1278" w:type="dxa"/>
            <w:vAlign w:val="center"/>
          </w:tcPr>
          <w:p w:rsidR="00862311" w:rsidRPr="00F52BCE" w:rsidRDefault="00862311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862311" w:rsidRPr="00F52BCE" w:rsidRDefault="00862311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862311" w:rsidRPr="00F52BCE" w:rsidRDefault="00862311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Пенообразователь</w:t>
            </w:r>
          </w:p>
        </w:tc>
        <w:tc>
          <w:tcPr>
            <w:tcW w:w="127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литр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400</w:t>
            </w:r>
          </w:p>
        </w:tc>
        <w:tc>
          <w:tcPr>
            <w:tcW w:w="3128" w:type="dxa"/>
            <w:vAlign w:val="center"/>
          </w:tcPr>
          <w:p w:rsidR="002B09A9" w:rsidRPr="002B09A9" w:rsidRDefault="002B09A9" w:rsidP="007D4626">
            <w:pPr>
              <w:ind w:left="-57" w:right="-57"/>
              <w:jc w:val="center"/>
              <w:rPr>
                <w:spacing w:val="-2"/>
                <w:highlight w:val="yellow"/>
              </w:rPr>
            </w:pPr>
            <w:r w:rsidRPr="005A0D4B">
              <w:rPr>
                <w:spacing w:val="-2"/>
              </w:rPr>
              <w:t>для обеспечения 3-х кратного запаса</w:t>
            </w: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Теплозащитные костюмы</w:t>
            </w:r>
          </w:p>
        </w:tc>
        <w:tc>
          <w:tcPr>
            <w:tcW w:w="127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3</w:t>
            </w:r>
          </w:p>
        </w:tc>
        <w:tc>
          <w:tcPr>
            <w:tcW w:w="312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один комплект на каждого работника участвующего в тушении пожаров</w:t>
            </w: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C601B6" w:rsidRDefault="002B09A9" w:rsidP="00C601B6">
            <w:pPr>
              <w:ind w:left="-113" w:right="-113"/>
              <w:jc w:val="both"/>
              <w:rPr>
                <w:spacing w:val="-4"/>
              </w:rPr>
            </w:pPr>
            <w:r w:rsidRPr="00C601B6">
              <w:rPr>
                <w:spacing w:val="-4"/>
              </w:rPr>
              <w:t>Пожарное снаряжение (пожарная каска, пожарный пояс с карабином, чехлом и топором)</w:t>
            </w:r>
          </w:p>
        </w:tc>
        <w:tc>
          <w:tcPr>
            <w:tcW w:w="127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по нормам</w:t>
            </w:r>
          </w:p>
        </w:tc>
        <w:tc>
          <w:tcPr>
            <w:tcW w:w="312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один комплект на каждого работника участвующего в тушении пожаров</w:t>
            </w:r>
          </w:p>
        </w:tc>
      </w:tr>
      <w:tr w:rsidR="009D0401" w:rsidRPr="00F52BCE" w:rsidTr="009D0401">
        <w:trPr>
          <w:trHeight w:val="3036"/>
          <w:jc w:val="center"/>
        </w:trPr>
        <w:tc>
          <w:tcPr>
            <w:tcW w:w="558" w:type="dxa"/>
            <w:vAlign w:val="center"/>
          </w:tcPr>
          <w:p w:rsidR="009D0401" w:rsidRPr="00F52BCE" w:rsidRDefault="009D0401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9D0401" w:rsidRPr="00F52BCE" w:rsidRDefault="009D0401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Пожарные напорные рукава:</w:t>
            </w:r>
          </w:p>
          <w:p w:rsidR="009D0401" w:rsidRPr="00F52BCE" w:rsidRDefault="009D0401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- напорные DN 50, длиной не менее 20 м</w:t>
            </w:r>
          </w:p>
          <w:p w:rsidR="009D0401" w:rsidRPr="00F52BCE" w:rsidRDefault="009D0401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- напорные DN 65 или 80 мм, длиной не менее 20 м</w:t>
            </w:r>
          </w:p>
          <w:p w:rsidR="009D0401" w:rsidRPr="00F52BCE" w:rsidRDefault="009D0401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- напорно-всасывающие DN 80, длиной не менее 4м</w:t>
            </w:r>
          </w:p>
          <w:p w:rsidR="009D0401" w:rsidRPr="00F52BCE" w:rsidRDefault="009D0401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- всасывающие DN 125мм, длиной 4 м</w:t>
            </w:r>
          </w:p>
        </w:tc>
        <w:tc>
          <w:tcPr>
            <w:tcW w:w="1278" w:type="dxa"/>
          </w:tcPr>
          <w:p w:rsidR="009D0401" w:rsidRDefault="009D0401" w:rsidP="009D0401">
            <w:pPr>
              <w:ind w:right="-57"/>
              <w:jc w:val="center"/>
              <w:rPr>
                <w:spacing w:val="-2"/>
              </w:rPr>
            </w:pPr>
          </w:p>
          <w:p w:rsidR="009D0401" w:rsidRDefault="009D0401" w:rsidP="009D0401">
            <w:pPr>
              <w:ind w:right="-57"/>
              <w:jc w:val="center"/>
              <w:rPr>
                <w:spacing w:val="-2"/>
              </w:rPr>
            </w:pPr>
          </w:p>
          <w:p w:rsidR="009D0401" w:rsidRPr="00F52BCE" w:rsidRDefault="009D0401" w:rsidP="009D0401">
            <w:pPr>
              <w:ind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метр</w:t>
            </w:r>
          </w:p>
          <w:p w:rsidR="009D0401" w:rsidRDefault="009D0401" w:rsidP="009D0401">
            <w:pPr>
              <w:ind w:left="-57" w:right="-57"/>
              <w:jc w:val="center"/>
              <w:rPr>
                <w:spacing w:val="-2"/>
              </w:rPr>
            </w:pPr>
          </w:p>
          <w:p w:rsidR="009D0401" w:rsidRPr="00F52BCE" w:rsidRDefault="009D0401" w:rsidP="009D0401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метр</w:t>
            </w:r>
          </w:p>
          <w:p w:rsidR="009D0401" w:rsidRDefault="009D0401" w:rsidP="009D0401">
            <w:pPr>
              <w:ind w:left="-57" w:right="-57"/>
              <w:jc w:val="center"/>
              <w:rPr>
                <w:spacing w:val="-2"/>
              </w:rPr>
            </w:pPr>
          </w:p>
          <w:p w:rsidR="009D0401" w:rsidRPr="00F52BCE" w:rsidRDefault="009D0401" w:rsidP="009D0401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метр</w:t>
            </w:r>
          </w:p>
          <w:p w:rsidR="009D0401" w:rsidRDefault="009D0401" w:rsidP="009D0401">
            <w:pPr>
              <w:ind w:left="-57" w:right="-57"/>
              <w:jc w:val="center"/>
              <w:rPr>
                <w:spacing w:val="-2"/>
              </w:rPr>
            </w:pPr>
          </w:p>
          <w:p w:rsidR="009D0401" w:rsidRDefault="009D0401" w:rsidP="009D0401">
            <w:pPr>
              <w:ind w:left="-57" w:right="-57"/>
              <w:jc w:val="center"/>
              <w:rPr>
                <w:spacing w:val="-2"/>
              </w:rPr>
            </w:pPr>
          </w:p>
          <w:p w:rsidR="009D0401" w:rsidRPr="00F52BCE" w:rsidRDefault="009D0401" w:rsidP="009D0401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метр</w:t>
            </w:r>
          </w:p>
        </w:tc>
        <w:tc>
          <w:tcPr>
            <w:tcW w:w="2185" w:type="dxa"/>
            <w:gridSpan w:val="2"/>
          </w:tcPr>
          <w:p w:rsidR="009D0401" w:rsidRDefault="009D0401" w:rsidP="009D0401">
            <w:pPr>
              <w:ind w:left="-57" w:right="-57"/>
              <w:jc w:val="center"/>
              <w:rPr>
                <w:spacing w:val="-2"/>
              </w:rPr>
            </w:pPr>
          </w:p>
          <w:p w:rsidR="009D0401" w:rsidRDefault="009D0401" w:rsidP="009D0401">
            <w:pPr>
              <w:ind w:left="-57" w:right="-57"/>
              <w:jc w:val="center"/>
              <w:rPr>
                <w:spacing w:val="-2"/>
              </w:rPr>
            </w:pPr>
          </w:p>
          <w:p w:rsidR="009D0401" w:rsidRPr="00F52BCE" w:rsidRDefault="009D0401" w:rsidP="009D0401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360</w:t>
            </w:r>
          </w:p>
          <w:p w:rsidR="009D0401" w:rsidRDefault="009D0401" w:rsidP="009D0401">
            <w:pPr>
              <w:ind w:left="-57" w:right="-57"/>
              <w:jc w:val="center"/>
              <w:rPr>
                <w:spacing w:val="-2"/>
              </w:rPr>
            </w:pPr>
          </w:p>
          <w:p w:rsidR="009D0401" w:rsidRPr="00F52BCE" w:rsidRDefault="009D0401" w:rsidP="009D0401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480</w:t>
            </w:r>
          </w:p>
          <w:p w:rsidR="009D0401" w:rsidRDefault="009D0401" w:rsidP="009D0401">
            <w:pPr>
              <w:ind w:left="-57" w:right="-57"/>
              <w:jc w:val="center"/>
              <w:rPr>
                <w:spacing w:val="-2"/>
              </w:rPr>
            </w:pPr>
          </w:p>
          <w:p w:rsidR="009D0401" w:rsidRPr="00F52BCE" w:rsidRDefault="009D0401" w:rsidP="009D0401">
            <w:pPr>
              <w:ind w:left="-57" w:right="-57"/>
              <w:jc w:val="center"/>
              <w:rPr>
                <w:spacing w:val="-2"/>
              </w:rPr>
            </w:pPr>
            <w:bookmarkStart w:id="0" w:name="_GoBack"/>
            <w:bookmarkEnd w:id="0"/>
            <w:r w:rsidRPr="00F52BCE">
              <w:rPr>
                <w:spacing w:val="-2"/>
              </w:rPr>
              <w:t>20</w:t>
            </w:r>
          </w:p>
          <w:p w:rsidR="009D0401" w:rsidRDefault="009D0401" w:rsidP="009D0401">
            <w:pPr>
              <w:ind w:left="-57" w:right="-57"/>
              <w:jc w:val="center"/>
              <w:rPr>
                <w:spacing w:val="-2"/>
              </w:rPr>
            </w:pPr>
          </w:p>
          <w:p w:rsidR="009D0401" w:rsidRDefault="009D0401" w:rsidP="009D0401">
            <w:pPr>
              <w:ind w:left="-57" w:right="-57"/>
              <w:jc w:val="center"/>
              <w:rPr>
                <w:spacing w:val="-2"/>
              </w:rPr>
            </w:pPr>
          </w:p>
          <w:p w:rsidR="009D0401" w:rsidRPr="00F52BCE" w:rsidRDefault="009D0401" w:rsidP="009D0401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20</w:t>
            </w:r>
          </w:p>
        </w:tc>
        <w:tc>
          <w:tcPr>
            <w:tcW w:w="3128" w:type="dxa"/>
            <w:vAlign w:val="center"/>
          </w:tcPr>
          <w:p w:rsidR="009D0401" w:rsidRPr="00F52BCE" w:rsidRDefault="009D0401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для обеспечения 2-х кратного запаса</w:t>
            </w: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Ремонтный комплект для обслуживания пожарных рукавов</w:t>
            </w:r>
          </w:p>
        </w:tc>
        <w:tc>
          <w:tcPr>
            <w:tcW w:w="127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5313" w:type="dxa"/>
            <w:gridSpan w:val="3"/>
            <w:vAlign w:val="center"/>
          </w:tcPr>
          <w:p w:rsidR="002B09A9" w:rsidRPr="00F52BCE" w:rsidRDefault="009D0401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по обоснованной заявке</w:t>
            </w: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Переносные лафетные стволы, формирующие сплошные струи воды и одновременно обеспечивающие создание защитной водяной завесы</w:t>
            </w:r>
          </w:p>
        </w:tc>
        <w:tc>
          <w:tcPr>
            <w:tcW w:w="127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2B09A9" w:rsidRDefault="002B09A9" w:rsidP="002B09A9">
            <w:pPr>
              <w:ind w:left="-57" w:right="-57"/>
              <w:jc w:val="both"/>
              <w:rPr>
                <w:spacing w:val="-2"/>
                <w:highlight w:val="yellow"/>
              </w:rPr>
            </w:pPr>
            <w:r w:rsidRPr="00DD6EAE">
              <w:rPr>
                <w:spacing w:val="-2"/>
              </w:rPr>
              <w:t xml:space="preserve">Веревка пожарная спасательная ВПС-30 </w:t>
            </w:r>
          </w:p>
        </w:tc>
        <w:tc>
          <w:tcPr>
            <w:tcW w:w="1278" w:type="dxa"/>
            <w:vAlign w:val="center"/>
          </w:tcPr>
          <w:p w:rsidR="002B09A9" w:rsidRPr="00DD6EAE" w:rsidRDefault="00C80E59" w:rsidP="00C80E59">
            <w:pPr>
              <w:ind w:left="-57" w:right="-57"/>
              <w:jc w:val="center"/>
              <w:rPr>
                <w:spacing w:val="-2"/>
              </w:rPr>
            </w:pPr>
            <w:r w:rsidRPr="00DD6EAE">
              <w:rPr>
                <w:spacing w:val="-2"/>
              </w:rPr>
              <w:t>м.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DD6EAE" w:rsidRDefault="00C80E59" w:rsidP="00F52BCE">
            <w:pPr>
              <w:ind w:left="-57" w:right="-57"/>
              <w:jc w:val="center"/>
              <w:rPr>
                <w:spacing w:val="-2"/>
              </w:rPr>
            </w:pPr>
            <w:r w:rsidRPr="00DD6EAE">
              <w:rPr>
                <w:spacing w:val="-2"/>
              </w:rPr>
              <w:t>30</w:t>
            </w:r>
          </w:p>
        </w:tc>
        <w:tc>
          <w:tcPr>
            <w:tcW w:w="312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C601B6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C601B6">
              <w:rPr>
                <w:spacing w:val="-2"/>
              </w:rPr>
              <w:t xml:space="preserve">Лестница </w:t>
            </w:r>
            <w:proofErr w:type="spellStart"/>
            <w:r w:rsidRPr="00C601B6">
              <w:rPr>
                <w:spacing w:val="-2"/>
              </w:rPr>
              <w:t>трехколенная</w:t>
            </w:r>
            <w:proofErr w:type="spellEnd"/>
            <w:r w:rsidRPr="00C601B6">
              <w:rPr>
                <w:spacing w:val="-2"/>
              </w:rPr>
              <w:t xml:space="preserve"> выдвижная ВПЛ</w:t>
            </w:r>
          </w:p>
        </w:tc>
        <w:tc>
          <w:tcPr>
            <w:tcW w:w="1278" w:type="dxa"/>
            <w:vAlign w:val="center"/>
          </w:tcPr>
          <w:p w:rsidR="002B09A9" w:rsidRPr="00C601B6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C601B6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C601B6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C601B6">
              <w:rPr>
                <w:spacing w:val="-2"/>
              </w:rPr>
              <w:t>4</w:t>
            </w:r>
          </w:p>
        </w:tc>
        <w:tc>
          <w:tcPr>
            <w:tcW w:w="312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при наличии в населенных пунктах 2-х этажных зданий и выше</w:t>
            </w:r>
          </w:p>
        </w:tc>
      </w:tr>
      <w:tr w:rsidR="006620D4" w:rsidRPr="00F52BCE" w:rsidTr="00F52BCE">
        <w:trPr>
          <w:jc w:val="center"/>
        </w:trPr>
        <w:tc>
          <w:tcPr>
            <w:tcW w:w="558" w:type="dxa"/>
            <w:vAlign w:val="center"/>
          </w:tcPr>
          <w:p w:rsidR="006620D4" w:rsidRPr="00F52BCE" w:rsidRDefault="006620D4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6620D4" w:rsidRPr="00C04771" w:rsidRDefault="006620D4" w:rsidP="00FA2C92">
            <w:pPr>
              <w:ind w:left="-57" w:right="-57"/>
              <w:jc w:val="both"/>
              <w:rPr>
                <w:spacing w:val="-2"/>
              </w:rPr>
            </w:pPr>
            <w:r w:rsidRPr="00C04771">
              <w:t>Индивидуальный фонарь с расходным материалом к нему (аккумуляторная батарея и запасная лампа)</w:t>
            </w:r>
          </w:p>
        </w:tc>
        <w:tc>
          <w:tcPr>
            <w:tcW w:w="1278" w:type="dxa"/>
            <w:vAlign w:val="center"/>
          </w:tcPr>
          <w:p w:rsidR="006620D4" w:rsidRPr="00C04771" w:rsidRDefault="006620D4" w:rsidP="00F52BCE">
            <w:pPr>
              <w:ind w:left="-57" w:right="-57"/>
              <w:jc w:val="center"/>
              <w:rPr>
                <w:spacing w:val="-2"/>
              </w:rPr>
            </w:pPr>
            <w:r w:rsidRPr="00C04771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6620D4" w:rsidRPr="00C04771" w:rsidRDefault="006620D4" w:rsidP="00F52BCE">
            <w:pPr>
              <w:ind w:left="-57" w:right="-57"/>
              <w:jc w:val="center"/>
              <w:rPr>
                <w:spacing w:val="-2"/>
              </w:rPr>
            </w:pPr>
            <w:r w:rsidRPr="00C04771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6620D4" w:rsidRPr="00C04771" w:rsidRDefault="00F23DD0" w:rsidP="00F52BCE">
            <w:pPr>
              <w:ind w:left="-57" w:right="-57"/>
              <w:jc w:val="center"/>
              <w:rPr>
                <w:spacing w:val="-2"/>
              </w:rPr>
            </w:pPr>
            <w:r w:rsidRPr="00C04771">
              <w:rPr>
                <w:spacing w:val="-2"/>
              </w:rPr>
              <w:t>н</w:t>
            </w:r>
            <w:r w:rsidR="006620D4" w:rsidRPr="00C04771">
              <w:rPr>
                <w:spacing w:val="-2"/>
              </w:rPr>
              <w:t>а каждого работника участвующего в действиях по тушению пожара</w:t>
            </w:r>
          </w:p>
        </w:tc>
      </w:tr>
      <w:tr w:rsidR="002B09A9" w:rsidRPr="00F52BCE" w:rsidTr="00C601B6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Другое пожарно-техническое вооружение</w:t>
            </w:r>
          </w:p>
        </w:tc>
        <w:tc>
          <w:tcPr>
            <w:tcW w:w="6591" w:type="dxa"/>
            <w:gridSpan w:val="4"/>
            <w:vAlign w:val="center"/>
          </w:tcPr>
          <w:p w:rsidR="002B09A9" w:rsidRPr="00F52BCE" w:rsidRDefault="002B09A9" w:rsidP="00CF4C76">
            <w:pPr>
              <w:ind w:left="-113" w:right="-113"/>
              <w:jc w:val="center"/>
              <w:rPr>
                <w:spacing w:val="-2"/>
              </w:rPr>
            </w:pPr>
            <w:r w:rsidRPr="0012608D">
              <w:rPr>
                <w:spacing w:val="-2"/>
              </w:rPr>
              <w:t xml:space="preserve">в соответствии </w:t>
            </w:r>
            <w:r w:rsidR="00C84201">
              <w:rPr>
                <w:spacing w:val="-2"/>
              </w:rPr>
              <w:t>с совместным приказом</w:t>
            </w:r>
            <w:r w:rsidRPr="0012608D">
              <w:rPr>
                <w:spacing w:val="-2"/>
              </w:rPr>
              <w:t xml:space="preserve"> ГУ МЧС России</w:t>
            </w:r>
            <w:r w:rsidR="0012608D">
              <w:rPr>
                <w:spacing w:val="-2"/>
              </w:rPr>
              <w:t xml:space="preserve"> по Камчатскому краю</w:t>
            </w:r>
            <w:r w:rsidRPr="00F52BCE">
              <w:rPr>
                <w:spacing w:val="-2"/>
              </w:rPr>
              <w:t xml:space="preserve"> и КГКУ «ЦОД» от 19.02.2015</w:t>
            </w:r>
            <w:r>
              <w:rPr>
                <w:spacing w:val="-2"/>
              </w:rPr>
              <w:t xml:space="preserve"> </w:t>
            </w:r>
            <w:r w:rsidRPr="00F52BCE">
              <w:rPr>
                <w:spacing w:val="-2"/>
              </w:rPr>
              <w:t xml:space="preserve">№ 115/77 «О принятии к руководству норм табельной </w:t>
            </w:r>
            <w:proofErr w:type="spellStart"/>
            <w:r w:rsidRPr="00F52BCE">
              <w:rPr>
                <w:spacing w:val="-2"/>
              </w:rPr>
              <w:t>положенности</w:t>
            </w:r>
            <w:proofErr w:type="spellEnd"/>
            <w:r w:rsidRPr="00F52BCE">
              <w:rPr>
                <w:spacing w:val="-2"/>
              </w:rPr>
              <w:t xml:space="preserve"> пожарно-технического вооружения и аварийно-спасательного оборудования для основных и специальных пожарных автомобилей в подразделениях территориального гарнизона Камчатского края»</w:t>
            </w:r>
          </w:p>
        </w:tc>
      </w:tr>
      <w:tr w:rsidR="002B09A9" w:rsidRPr="00F52BCE" w:rsidTr="00640B9B">
        <w:trPr>
          <w:trHeight w:val="1678"/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Парко-гаражное оборудование поста технического обслуживания</w:t>
            </w:r>
          </w:p>
        </w:tc>
        <w:tc>
          <w:tcPr>
            <w:tcW w:w="6591" w:type="dxa"/>
            <w:gridSpan w:val="4"/>
            <w:vAlign w:val="center"/>
          </w:tcPr>
          <w:p w:rsidR="00640B9B" w:rsidRPr="00640B9B" w:rsidRDefault="00640B9B" w:rsidP="00640B9B">
            <w:pPr>
              <w:ind w:left="-57" w:right="-57"/>
              <w:jc w:val="center"/>
              <w:rPr>
                <w:spacing w:val="-2"/>
              </w:rPr>
            </w:pPr>
            <w:r w:rsidRPr="00640B9B">
              <w:rPr>
                <w:spacing w:val="-2"/>
              </w:rPr>
              <w:t xml:space="preserve">в соответствии с приказом МЧС России № 555 от 18.09.2012 «Об организации материально-технического обеспечения системы Министерства Российской Федерации по делам гражданской обороны, чрезвычайным ситуациям и ликвидации последствий стихийных бедствий» </w:t>
            </w:r>
          </w:p>
          <w:p w:rsidR="002B09A9" w:rsidRPr="00F52BCE" w:rsidRDefault="00471096" w:rsidP="00640B9B">
            <w:pPr>
              <w:ind w:left="-57" w:right="-57"/>
              <w:jc w:val="center"/>
              <w:rPr>
                <w:spacing w:val="-2"/>
              </w:rPr>
            </w:pPr>
            <w:r w:rsidRPr="00640B9B">
              <w:rPr>
                <w:spacing w:val="-2"/>
              </w:rPr>
              <w:t>по обоснованной заявке</w:t>
            </w: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Контейнер не более 40 футов</w:t>
            </w:r>
          </w:p>
        </w:tc>
        <w:tc>
          <w:tcPr>
            <w:tcW w:w="127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при отсутствии складского помещения</w:t>
            </w: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Мотопомпа</w:t>
            </w:r>
          </w:p>
        </w:tc>
        <w:tc>
          <w:tcPr>
            <w:tcW w:w="127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Мягкий (мобильный) пожарный резервуар транспортного исполнения емкостью до 2000 литров</w:t>
            </w:r>
          </w:p>
        </w:tc>
        <w:tc>
          <w:tcPr>
            <w:tcW w:w="127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Merge w:val="restart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color w:val="FF0000"/>
                <w:spacing w:val="-2"/>
              </w:rPr>
            </w:pPr>
            <w:r w:rsidRPr="00F52BCE">
              <w:rPr>
                <w:spacing w:val="-2"/>
              </w:rPr>
              <w:t>для населенных пунктов, подверженных угрозе природных пожаров</w:t>
            </w: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Ранцевые лесные огнетушители</w:t>
            </w:r>
          </w:p>
        </w:tc>
        <w:tc>
          <w:tcPr>
            <w:tcW w:w="127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6</w:t>
            </w:r>
          </w:p>
        </w:tc>
        <w:tc>
          <w:tcPr>
            <w:tcW w:w="3128" w:type="dxa"/>
            <w:vMerge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 xml:space="preserve">Ранцевая </w:t>
            </w:r>
            <w:proofErr w:type="spellStart"/>
            <w:r w:rsidRPr="00F52BCE">
              <w:rPr>
                <w:spacing w:val="-2"/>
              </w:rPr>
              <w:t>лесопожарная</w:t>
            </w:r>
            <w:proofErr w:type="spellEnd"/>
            <w:r w:rsidRPr="00F52BCE">
              <w:rPr>
                <w:spacing w:val="-2"/>
              </w:rPr>
              <w:t xml:space="preserve"> установка «Ангара» или аналог</w:t>
            </w:r>
          </w:p>
        </w:tc>
        <w:tc>
          <w:tcPr>
            <w:tcW w:w="127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2</w:t>
            </w:r>
          </w:p>
        </w:tc>
        <w:tc>
          <w:tcPr>
            <w:tcW w:w="3128" w:type="dxa"/>
            <w:vMerge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Лом-ствол ЛС-50 или аналог</w:t>
            </w:r>
          </w:p>
        </w:tc>
        <w:tc>
          <w:tcPr>
            <w:tcW w:w="127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2</w:t>
            </w:r>
          </w:p>
        </w:tc>
        <w:tc>
          <w:tcPr>
            <w:tcW w:w="312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8C0B82" w:rsidRPr="00F52BCE" w:rsidTr="00F52BCE">
        <w:trPr>
          <w:jc w:val="center"/>
        </w:trPr>
        <w:tc>
          <w:tcPr>
            <w:tcW w:w="558" w:type="dxa"/>
            <w:vAlign w:val="center"/>
          </w:tcPr>
          <w:p w:rsidR="008C0B82" w:rsidRPr="00F52BCE" w:rsidRDefault="008C0B82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8C0B82" w:rsidRPr="00F52BCE" w:rsidRDefault="008C0B82" w:rsidP="00FA2C92">
            <w:pPr>
              <w:ind w:left="-57" w:right="-57"/>
              <w:jc w:val="both"/>
              <w:rPr>
                <w:spacing w:val="-2"/>
              </w:rPr>
            </w:pPr>
            <w:r>
              <w:rPr>
                <w:spacing w:val="-2"/>
              </w:rPr>
              <w:t>Топор-кувалда</w:t>
            </w:r>
          </w:p>
        </w:tc>
        <w:tc>
          <w:tcPr>
            <w:tcW w:w="1278" w:type="dxa"/>
            <w:vAlign w:val="center"/>
          </w:tcPr>
          <w:p w:rsidR="008C0B82" w:rsidRPr="00F52BCE" w:rsidRDefault="008C0B82" w:rsidP="004F0814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8C0B82" w:rsidRPr="00F52BCE" w:rsidRDefault="008C0B82" w:rsidP="004F0814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8C0B82" w:rsidRPr="00F52BCE" w:rsidRDefault="008C0B82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8C0B82" w:rsidRPr="00F52BCE" w:rsidTr="00F52BCE">
        <w:trPr>
          <w:jc w:val="center"/>
        </w:trPr>
        <w:tc>
          <w:tcPr>
            <w:tcW w:w="558" w:type="dxa"/>
            <w:vAlign w:val="center"/>
          </w:tcPr>
          <w:p w:rsidR="008C0B82" w:rsidRPr="00F52BCE" w:rsidRDefault="008C0B82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8C0B82" w:rsidRPr="00F52BCE" w:rsidRDefault="008C0B82" w:rsidP="00FA2C92">
            <w:pPr>
              <w:ind w:left="-57" w:right="-57"/>
              <w:jc w:val="both"/>
              <w:rPr>
                <w:spacing w:val="-2"/>
              </w:rPr>
            </w:pPr>
            <w:r>
              <w:rPr>
                <w:spacing w:val="-2"/>
              </w:rPr>
              <w:t>Топор-колун</w:t>
            </w:r>
          </w:p>
        </w:tc>
        <w:tc>
          <w:tcPr>
            <w:tcW w:w="1278" w:type="dxa"/>
            <w:vAlign w:val="center"/>
          </w:tcPr>
          <w:p w:rsidR="008C0B82" w:rsidRPr="00F52BCE" w:rsidRDefault="008C0B82" w:rsidP="004F0814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8C0B82" w:rsidRPr="00F52BCE" w:rsidRDefault="008C0B82" w:rsidP="004F0814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8C0B82" w:rsidRPr="00F52BCE" w:rsidRDefault="008C0B82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C601B6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C601B6">
              <w:rPr>
                <w:spacing w:val="-2"/>
              </w:rPr>
              <w:t>Гидравлический аварийно-спасательный инструмент</w:t>
            </w:r>
          </w:p>
        </w:tc>
        <w:tc>
          <w:tcPr>
            <w:tcW w:w="1278" w:type="dxa"/>
            <w:vAlign w:val="center"/>
          </w:tcPr>
          <w:p w:rsidR="002B09A9" w:rsidRPr="00C601B6" w:rsidRDefault="002B09A9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C601B6">
              <w:rPr>
                <w:spacing w:val="-2"/>
              </w:rPr>
              <w:t>компл</w:t>
            </w:r>
            <w:proofErr w:type="spellEnd"/>
            <w:r w:rsidRPr="00C601B6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C601B6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C601B6">
              <w:rPr>
                <w:spacing w:val="-2"/>
              </w:rPr>
              <w:t>2</w:t>
            </w:r>
          </w:p>
        </w:tc>
        <w:tc>
          <w:tcPr>
            <w:tcW w:w="312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 xml:space="preserve">Отрезная машина (бензорез STIHLTS 420 </w:t>
            </w:r>
            <w:r w:rsidRPr="00F52BCE">
              <w:rPr>
                <w:spacing w:val="-2"/>
              </w:rPr>
              <w:lastRenderedPageBreak/>
              <w:t>или аккумуляторная УШМ (болгарка))</w:t>
            </w:r>
          </w:p>
        </w:tc>
        <w:tc>
          <w:tcPr>
            <w:tcW w:w="127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lastRenderedPageBreak/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Аккумуляторная дрель-</w:t>
            </w:r>
            <w:proofErr w:type="spellStart"/>
            <w:r w:rsidRPr="00F52BCE">
              <w:rPr>
                <w:spacing w:val="-2"/>
              </w:rPr>
              <w:t>шуруповёрт</w:t>
            </w:r>
            <w:proofErr w:type="spellEnd"/>
          </w:p>
        </w:tc>
        <w:tc>
          <w:tcPr>
            <w:tcW w:w="127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Электролебедка, 5-10 т</w:t>
            </w:r>
          </w:p>
        </w:tc>
        <w:tc>
          <w:tcPr>
            <w:tcW w:w="127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Натяжное спасательное полотно</w:t>
            </w:r>
          </w:p>
        </w:tc>
        <w:tc>
          <w:tcPr>
            <w:tcW w:w="127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color w:val="FF0000"/>
                <w:spacing w:val="-2"/>
              </w:rPr>
            </w:pPr>
            <w:r w:rsidRPr="00F52BCE">
              <w:rPr>
                <w:spacing w:val="-2"/>
              </w:rPr>
              <w:t xml:space="preserve">для населенных пунктов, где имеются жилые здания высотой </w:t>
            </w:r>
            <w:r>
              <w:rPr>
                <w:spacing w:val="-2"/>
              </w:rPr>
              <w:t>4</w:t>
            </w:r>
            <w:r w:rsidRPr="00F52BCE">
              <w:rPr>
                <w:spacing w:val="-2"/>
              </w:rPr>
              <w:t xml:space="preserve"> этажа и более</w:t>
            </w:r>
          </w:p>
        </w:tc>
      </w:tr>
      <w:tr w:rsidR="00796935" w:rsidRPr="00F52BCE" w:rsidTr="00F52BCE">
        <w:trPr>
          <w:jc w:val="center"/>
        </w:trPr>
        <w:tc>
          <w:tcPr>
            <w:tcW w:w="558" w:type="dxa"/>
            <w:vAlign w:val="center"/>
          </w:tcPr>
          <w:p w:rsidR="00796935" w:rsidRPr="00F52BCE" w:rsidRDefault="00796935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796935" w:rsidRPr="00DE6049" w:rsidRDefault="00796935" w:rsidP="00496FAE">
            <w:proofErr w:type="spellStart"/>
            <w:r w:rsidRPr="00DE6049">
              <w:t>Мотоледобур</w:t>
            </w:r>
            <w:proofErr w:type="spellEnd"/>
            <w:r w:rsidRPr="00DE6049">
              <w:t xml:space="preserve"> </w:t>
            </w:r>
          </w:p>
        </w:tc>
        <w:tc>
          <w:tcPr>
            <w:tcW w:w="1278" w:type="dxa"/>
            <w:vAlign w:val="center"/>
          </w:tcPr>
          <w:p w:rsidR="00796935" w:rsidRPr="00DE6049" w:rsidRDefault="00796935" w:rsidP="007D4626">
            <w:pPr>
              <w:jc w:val="center"/>
            </w:pPr>
            <w:r w:rsidRPr="00DE6049"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796935" w:rsidRPr="00DE6049" w:rsidRDefault="00796935" w:rsidP="007D4626">
            <w:pPr>
              <w:jc w:val="center"/>
            </w:pPr>
            <w:r w:rsidRPr="00DE6049">
              <w:t>1</w:t>
            </w:r>
          </w:p>
        </w:tc>
        <w:tc>
          <w:tcPr>
            <w:tcW w:w="3128" w:type="dxa"/>
            <w:vAlign w:val="center"/>
          </w:tcPr>
          <w:p w:rsidR="00796935" w:rsidRPr="00DE6049" w:rsidRDefault="00496FAE" w:rsidP="007D4626">
            <w:pPr>
              <w:jc w:val="center"/>
            </w:pPr>
            <w:r>
              <w:t>при наличии</w:t>
            </w:r>
            <w:r w:rsidR="00796935" w:rsidRPr="00DE6049">
              <w:t xml:space="preserve"> естественных </w:t>
            </w:r>
            <w:proofErr w:type="spellStart"/>
            <w:r w:rsidR="00796935" w:rsidRPr="00DE6049">
              <w:t>водоисточников</w:t>
            </w:r>
            <w:proofErr w:type="spellEnd"/>
            <w:r w:rsidR="00796935" w:rsidRPr="00DE6049">
              <w:t xml:space="preserve"> в зимний период времени</w:t>
            </w:r>
          </w:p>
        </w:tc>
      </w:tr>
      <w:tr w:rsidR="002B09A9" w:rsidRPr="00F52BCE" w:rsidTr="00F52BCE">
        <w:trPr>
          <w:jc w:val="center"/>
        </w:trPr>
        <w:tc>
          <w:tcPr>
            <w:tcW w:w="9998" w:type="dxa"/>
            <w:gridSpan w:val="6"/>
            <w:vAlign w:val="center"/>
          </w:tcPr>
          <w:p w:rsidR="002B09A9" w:rsidRPr="00DD6EAE" w:rsidRDefault="002B09A9" w:rsidP="00F52BCE">
            <w:pPr>
              <w:ind w:left="-57" w:right="-57"/>
              <w:jc w:val="center"/>
              <w:rPr>
                <w:b/>
                <w:spacing w:val="-2"/>
              </w:rPr>
            </w:pPr>
            <w:r w:rsidRPr="00DD6EAE">
              <w:rPr>
                <w:b/>
                <w:spacing w:val="-2"/>
              </w:rPr>
              <w:t>Вооружение и средства радиационной, химической и биологической защиты</w:t>
            </w:r>
          </w:p>
        </w:tc>
      </w:tr>
      <w:tr w:rsidR="002B09A9" w:rsidRPr="00F52BCE" w:rsidTr="00F52BCE">
        <w:trPr>
          <w:jc w:val="center"/>
        </w:trPr>
        <w:tc>
          <w:tcPr>
            <w:tcW w:w="558" w:type="dxa"/>
            <w:vAlign w:val="center"/>
          </w:tcPr>
          <w:p w:rsidR="002B09A9" w:rsidRPr="00F52BCE" w:rsidRDefault="002B09A9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2B09A9" w:rsidRPr="00F52BCE" w:rsidRDefault="002B09A9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Респираторы (типа ШАНС, Р-2)</w:t>
            </w:r>
          </w:p>
        </w:tc>
        <w:tc>
          <w:tcPr>
            <w:tcW w:w="127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по нормам</w:t>
            </w:r>
          </w:p>
        </w:tc>
        <w:tc>
          <w:tcPr>
            <w:tcW w:w="3128" w:type="dxa"/>
            <w:vAlign w:val="center"/>
          </w:tcPr>
          <w:p w:rsidR="002B09A9" w:rsidRPr="00F52BCE" w:rsidRDefault="002B09A9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один на каждого работника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E264D3" w:rsidRDefault="00E264D3" w:rsidP="000F2F50">
            <w:pPr>
              <w:ind w:left="-57" w:right="-57"/>
              <w:jc w:val="both"/>
              <w:rPr>
                <w:spacing w:val="-2"/>
              </w:rPr>
            </w:pPr>
            <w:r w:rsidRPr="00E264D3">
              <w:rPr>
                <w:spacing w:val="-2"/>
              </w:rPr>
              <w:t>30.</w:t>
            </w:r>
          </w:p>
        </w:tc>
        <w:tc>
          <w:tcPr>
            <w:tcW w:w="2849" w:type="dxa"/>
            <w:vAlign w:val="center"/>
          </w:tcPr>
          <w:p w:rsidR="00E264D3" w:rsidRPr="00E264D3" w:rsidRDefault="00E264D3" w:rsidP="00A61D88">
            <w:pPr>
              <w:ind w:left="-57" w:right="-57"/>
              <w:rPr>
                <w:spacing w:val="-2"/>
              </w:rPr>
            </w:pPr>
            <w:r w:rsidRPr="00E264D3">
              <w:rPr>
                <w:spacing w:val="-2"/>
              </w:rPr>
              <w:t>Костюмы защитные лёгкие Л-1</w:t>
            </w:r>
          </w:p>
        </w:tc>
        <w:tc>
          <w:tcPr>
            <w:tcW w:w="1278" w:type="dxa"/>
            <w:vAlign w:val="center"/>
          </w:tcPr>
          <w:p w:rsidR="00E264D3" w:rsidRPr="00E264D3" w:rsidRDefault="00E264D3" w:rsidP="000F2F50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E264D3">
              <w:rPr>
                <w:spacing w:val="-2"/>
              </w:rPr>
              <w:t>компл</w:t>
            </w:r>
            <w:proofErr w:type="spellEnd"/>
            <w:r w:rsidRPr="00E264D3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E264D3" w:rsidRDefault="00A61D88" w:rsidP="000F2F50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128" w:type="dxa"/>
            <w:vAlign w:val="center"/>
          </w:tcPr>
          <w:p w:rsidR="00E264D3" w:rsidRPr="00E264D3" w:rsidRDefault="00E264D3" w:rsidP="00A61D88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9998" w:type="dxa"/>
            <w:gridSpan w:val="6"/>
            <w:vAlign w:val="center"/>
          </w:tcPr>
          <w:p w:rsidR="00E264D3" w:rsidRPr="00DD6EAE" w:rsidRDefault="00E264D3" w:rsidP="00F52BCE">
            <w:pPr>
              <w:ind w:left="-57" w:right="-57"/>
              <w:jc w:val="center"/>
              <w:rPr>
                <w:b/>
                <w:spacing w:val="-2"/>
              </w:rPr>
            </w:pPr>
            <w:r w:rsidRPr="00DD6EAE">
              <w:rPr>
                <w:b/>
                <w:spacing w:val="-2"/>
              </w:rPr>
              <w:t>Медицинская техника и имущество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Набор медицинский для оснащения пожарных автомобилей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5313" w:type="dxa"/>
            <w:gridSpan w:val="3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в соотве</w:t>
            </w:r>
            <w:r>
              <w:rPr>
                <w:spacing w:val="-2"/>
              </w:rPr>
              <w:t>тствии с приказом Министерства з</w:t>
            </w:r>
            <w:r w:rsidRPr="00F52BCE">
              <w:rPr>
                <w:spacing w:val="-2"/>
              </w:rPr>
              <w:t>дравоохранения РФ от 10.10.2012 № 408н</w:t>
            </w:r>
          </w:p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«Об утверждении требований к комплектации медицинскими изделиями набора для оказания первой помощи для оснащения пожарных автомобилей»</w:t>
            </w:r>
          </w:p>
        </w:tc>
      </w:tr>
      <w:tr w:rsidR="00E264D3" w:rsidRPr="00F52BCE" w:rsidTr="00F52BCE">
        <w:trPr>
          <w:trHeight w:val="545"/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 xml:space="preserve">Щит спинальный </w:t>
            </w:r>
            <w:proofErr w:type="spellStart"/>
            <w:r w:rsidRPr="00F52BCE">
              <w:rPr>
                <w:spacing w:val="-2"/>
              </w:rPr>
              <w:t>иммобилизационный</w:t>
            </w:r>
            <w:proofErr w:type="spellEnd"/>
            <w:r w:rsidRPr="00F52BCE">
              <w:rPr>
                <w:spacing w:val="-2"/>
              </w:rPr>
              <w:t xml:space="preserve"> или аналог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5313" w:type="dxa"/>
            <w:gridSpan w:val="3"/>
            <w:vAlign w:val="center"/>
          </w:tcPr>
          <w:p w:rsidR="00E264D3" w:rsidRPr="00F52BCE" w:rsidRDefault="00E264D3" w:rsidP="00CF4C76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в соответствии с прика</w:t>
            </w:r>
            <w:r>
              <w:rPr>
                <w:spacing w:val="-2"/>
              </w:rPr>
              <w:t>зом МЧС РФ от 28.03.2014 № 142 «</w:t>
            </w:r>
            <w:r w:rsidRPr="00F52BCE">
              <w:rPr>
                <w:spacing w:val="-2"/>
              </w:rPr>
              <w:t xml:space="preserve">О внесении изменения в приказ МЧС России от 25.07.2006 № 425 «Об утверждении Норм табельной </w:t>
            </w:r>
            <w:proofErr w:type="spellStart"/>
            <w:r w:rsidRPr="00F52BCE">
              <w:rPr>
                <w:spacing w:val="-2"/>
              </w:rPr>
              <w:t>положенности</w:t>
            </w:r>
            <w:proofErr w:type="spellEnd"/>
            <w:r w:rsidRPr="00F52BCE">
              <w:rPr>
                <w:spacing w:val="-2"/>
              </w:rPr>
              <w:t xml:space="preserve"> пожарно-технического вооружения и аварийно-спасательного оборудования для основных и специальных пожарных автомобилей, изготавливаемых с 2006 года»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Аптечка для оказания первой помощи работникам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5313" w:type="dxa"/>
            <w:gridSpan w:val="3"/>
            <w:vAlign w:val="center"/>
          </w:tcPr>
          <w:p w:rsidR="00E264D3" w:rsidRDefault="00E264D3" w:rsidP="00CF4C76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в соответствии с приказом Министерства здравоохранения и социально</w:t>
            </w:r>
            <w:r>
              <w:rPr>
                <w:spacing w:val="-2"/>
              </w:rPr>
              <w:t>го развития РФ</w:t>
            </w:r>
            <w:r w:rsidRPr="00F52BCE">
              <w:rPr>
                <w:spacing w:val="-2"/>
              </w:rPr>
              <w:t xml:space="preserve"> от 05.03.2011 № 169н</w:t>
            </w:r>
          </w:p>
          <w:p w:rsidR="00E264D3" w:rsidRPr="00F52BCE" w:rsidRDefault="00E264D3" w:rsidP="00CF4C76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E264D3" w:rsidRPr="00F52BCE" w:rsidTr="00C86DBB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C04771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C04771">
              <w:t>Покрывало спасательное изотермическое</w:t>
            </w:r>
          </w:p>
        </w:tc>
        <w:tc>
          <w:tcPr>
            <w:tcW w:w="1278" w:type="dxa"/>
            <w:vAlign w:val="center"/>
          </w:tcPr>
          <w:p w:rsidR="00E264D3" w:rsidRPr="00C04771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C04771">
              <w:rPr>
                <w:spacing w:val="-2"/>
              </w:rPr>
              <w:t>шт.</w:t>
            </w:r>
          </w:p>
        </w:tc>
        <w:tc>
          <w:tcPr>
            <w:tcW w:w="2084" w:type="dxa"/>
            <w:vAlign w:val="center"/>
          </w:tcPr>
          <w:p w:rsidR="00E264D3" w:rsidRPr="00C04771" w:rsidRDefault="00E264D3" w:rsidP="00CF4C76">
            <w:pPr>
              <w:ind w:left="-57" w:right="-57"/>
              <w:jc w:val="center"/>
              <w:rPr>
                <w:spacing w:val="-2"/>
              </w:rPr>
            </w:pPr>
            <w:r w:rsidRPr="00C04771">
              <w:rPr>
                <w:spacing w:val="-2"/>
              </w:rPr>
              <w:t>1</w:t>
            </w:r>
          </w:p>
        </w:tc>
        <w:tc>
          <w:tcPr>
            <w:tcW w:w="3229" w:type="dxa"/>
            <w:gridSpan w:val="2"/>
            <w:vAlign w:val="center"/>
          </w:tcPr>
          <w:p w:rsidR="00E264D3" w:rsidRPr="00C04771" w:rsidRDefault="00E264D3" w:rsidP="00CF4C76">
            <w:pPr>
              <w:ind w:left="-57" w:right="-57"/>
              <w:jc w:val="center"/>
              <w:rPr>
                <w:spacing w:val="-2"/>
              </w:rPr>
            </w:pPr>
            <w:r w:rsidRPr="00C04771">
              <w:rPr>
                <w:spacing w:val="-2"/>
              </w:rPr>
              <w:t>для проведения поисково-спасательных работ и ликвидации ДТП</w:t>
            </w:r>
          </w:p>
        </w:tc>
      </w:tr>
      <w:tr w:rsidR="00E264D3" w:rsidRPr="00F52BCE" w:rsidTr="00F52BCE">
        <w:trPr>
          <w:trHeight w:val="62"/>
          <w:jc w:val="center"/>
        </w:trPr>
        <w:tc>
          <w:tcPr>
            <w:tcW w:w="9998" w:type="dxa"/>
            <w:gridSpan w:val="6"/>
            <w:vAlign w:val="center"/>
          </w:tcPr>
          <w:p w:rsidR="00E264D3" w:rsidRPr="00DD6EAE" w:rsidRDefault="00E264D3" w:rsidP="00F52BCE">
            <w:pPr>
              <w:ind w:left="-57" w:right="-57"/>
              <w:jc w:val="center"/>
              <w:rPr>
                <w:b/>
                <w:spacing w:val="-2"/>
              </w:rPr>
            </w:pPr>
            <w:r w:rsidRPr="00DD6EAE">
              <w:rPr>
                <w:b/>
                <w:spacing w:val="-2"/>
              </w:rPr>
              <w:t>Мебель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Шкаф для переодевания и хранения боевой одежды и индивидуального имущества пожарного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работника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Кровать с матрацем (топчан или др.)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по количеству работников в одной дежурной смене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Подушка перьевая или ватная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Merge w:val="restart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срок эксплуатации 5 лет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Одеяло полушерстяное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Merge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Стол письменный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с учетом потребности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Тумба к столу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с учетом потребности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Полка навесная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с учетом потребности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Стул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работника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по количеству работников в подразделении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Вешалка напольная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с учетом потребности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Шкаф платяной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Шкаф книжный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Зеркало бытовое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Кухня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Стол обеденный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Табурет кухонный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с учетом потребности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Кресло руководителя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Шторы (жалюзи)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на каждое окно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Часы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796935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:rsidR="00E264D3" w:rsidRPr="00DE6049" w:rsidRDefault="00E264D3" w:rsidP="007D4626">
            <w:r w:rsidRPr="00DE6049">
              <w:t>Сейф металлический или несгораемый шкаф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264D3" w:rsidRPr="00DE6049" w:rsidRDefault="00E264D3" w:rsidP="007D4626">
            <w:pPr>
              <w:jc w:val="center"/>
            </w:pPr>
            <w:r w:rsidRPr="00DE6049">
              <w:t>шт.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E264D3" w:rsidRPr="00DE6049" w:rsidRDefault="00E264D3" w:rsidP="007D4626">
            <w:pPr>
              <w:jc w:val="center"/>
            </w:pPr>
            <w:r w:rsidRPr="00DE6049"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E264D3" w:rsidRPr="00DE6049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DE6049">
              <w:rPr>
                <w:spacing w:val="-2"/>
              </w:rPr>
              <w:t>хранение документов для ДСП в кабинет начальника подразделения</w:t>
            </w:r>
          </w:p>
        </w:tc>
      </w:tr>
      <w:tr w:rsidR="00E264D3" w:rsidRPr="00F52BCE" w:rsidTr="00F52BCE">
        <w:trPr>
          <w:jc w:val="center"/>
        </w:trPr>
        <w:tc>
          <w:tcPr>
            <w:tcW w:w="9998" w:type="dxa"/>
            <w:gridSpan w:val="6"/>
            <w:vAlign w:val="center"/>
          </w:tcPr>
          <w:p w:rsidR="00E264D3" w:rsidRPr="00DD6EAE" w:rsidRDefault="00E264D3" w:rsidP="00F52BCE">
            <w:pPr>
              <w:ind w:left="-57" w:right="-57"/>
              <w:jc w:val="center"/>
              <w:rPr>
                <w:b/>
                <w:spacing w:val="-2"/>
              </w:rPr>
            </w:pPr>
            <w:r w:rsidRPr="00DD6EAE">
              <w:rPr>
                <w:b/>
                <w:spacing w:val="-2"/>
              </w:rPr>
              <w:t>Бытовая техника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Холодильное оборудование (холодильник, холодильная камера, морозильная камера, и т.п.)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Телевизор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Электрическая печь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СВЧ печь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Электрический чайник (</w:t>
            </w:r>
            <w:proofErr w:type="spellStart"/>
            <w:r w:rsidRPr="00F52BCE">
              <w:rPr>
                <w:spacing w:val="-2"/>
              </w:rPr>
              <w:t>поттер</w:t>
            </w:r>
            <w:proofErr w:type="spellEnd"/>
            <w:r w:rsidRPr="00F52BCE">
              <w:rPr>
                <w:spacing w:val="-2"/>
              </w:rPr>
              <w:t>)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Бойлер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Душевая кабина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9998" w:type="dxa"/>
            <w:gridSpan w:val="6"/>
            <w:vAlign w:val="center"/>
          </w:tcPr>
          <w:p w:rsidR="00E264D3" w:rsidRPr="00DD6EAE" w:rsidRDefault="00E264D3" w:rsidP="00FA2C92">
            <w:pPr>
              <w:ind w:left="-57" w:right="-57"/>
              <w:jc w:val="center"/>
              <w:rPr>
                <w:spacing w:val="-2"/>
              </w:rPr>
            </w:pPr>
            <w:r w:rsidRPr="00DD6EAE">
              <w:rPr>
                <w:b/>
                <w:spacing w:val="-2"/>
              </w:rPr>
              <w:t>Средства связи, измерительные приборы, фото, видео, персональные компьютера и оргтехника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Персональный компьютер в сборе (системный блок, монитор, клавиатура, мышь, источник бесперебойного питания)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Многофункциональное устройство или принтер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Модем HDSL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При необходимости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Сотовые телефоны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0E66D5" w:rsidRDefault="00E264D3" w:rsidP="000E66D5">
            <w:pPr>
              <w:pStyle w:val="26"/>
              <w:spacing w:after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0E66D5">
              <w:rPr>
                <w:spacing w:val="-2"/>
                <w:sz w:val="24"/>
                <w:szCs w:val="24"/>
              </w:rPr>
              <w:t xml:space="preserve">в соответствии с приказом МЧС России от 12.08.2016 </w:t>
            </w:r>
          </w:p>
          <w:p w:rsidR="00E264D3" w:rsidRPr="00F52BCE" w:rsidRDefault="00787C4B" w:rsidP="000E66D5">
            <w:pPr>
              <w:pStyle w:val="26"/>
              <w:shd w:val="clear" w:color="auto" w:fill="auto"/>
              <w:spacing w:after="0" w:line="240" w:lineRule="auto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№</w:t>
            </w:r>
            <w:r w:rsidR="00E264D3" w:rsidRPr="000E66D5">
              <w:rPr>
                <w:spacing w:val="-2"/>
                <w:sz w:val="24"/>
                <w:szCs w:val="24"/>
              </w:rPr>
              <w:t xml:space="preserve"> 431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Стационарные УКВ радиостанции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pStyle w:val="26"/>
              <w:shd w:val="clear" w:color="auto" w:fill="auto"/>
              <w:spacing w:after="0" w:line="240" w:lineRule="auto"/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Автомобильные УКВ радиостанции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3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на каждый специальный и служебный автомобиль и 1 резерв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Носимые УКВ радиостанции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3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Факс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  <w:lang w:val="en-US"/>
              </w:rPr>
            </w:pPr>
            <w:r w:rsidRPr="00F52BCE">
              <w:rPr>
                <w:spacing w:val="-2"/>
              </w:rPr>
              <w:t xml:space="preserve">Модем </w:t>
            </w:r>
            <w:r w:rsidRPr="00F52BCE">
              <w:rPr>
                <w:spacing w:val="-2"/>
                <w:lang w:val="en-US"/>
              </w:rPr>
              <w:t>USB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Телефонные аппараты (радиотелефон)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Сигнальные громко</w:t>
            </w:r>
            <w:r>
              <w:rPr>
                <w:spacing w:val="-2"/>
              </w:rPr>
              <w:t>-</w:t>
            </w:r>
            <w:r w:rsidRPr="00F52BCE">
              <w:rPr>
                <w:spacing w:val="-2"/>
              </w:rPr>
              <w:t>говорящие установки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2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на каждый специальный и служебный автомобиль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Радиостанция КВ диапазона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при необходимости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 xml:space="preserve">Цифровой </w:t>
            </w:r>
            <w:proofErr w:type="spellStart"/>
            <w:r w:rsidRPr="00F52BCE">
              <w:rPr>
                <w:spacing w:val="-2"/>
              </w:rPr>
              <w:t>аудиорегистратор</w:t>
            </w:r>
            <w:proofErr w:type="spellEnd"/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Аппаратура спутниковой навигации ГЛОНАСС или GPS/ГЛОНАСС, навигатор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на каждый специальный и служебный автомобиль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Спутниковый телефон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при необходимости</w:t>
            </w:r>
          </w:p>
        </w:tc>
      </w:tr>
      <w:tr w:rsidR="00E264D3" w:rsidRPr="00F52BCE" w:rsidTr="00F52BCE">
        <w:trPr>
          <w:jc w:val="center"/>
        </w:trPr>
        <w:tc>
          <w:tcPr>
            <w:tcW w:w="9998" w:type="dxa"/>
            <w:gridSpan w:val="6"/>
            <w:vAlign w:val="center"/>
          </w:tcPr>
          <w:p w:rsidR="00E264D3" w:rsidRPr="00DD6EAE" w:rsidRDefault="00E264D3" w:rsidP="00F52BCE">
            <w:pPr>
              <w:ind w:left="-57" w:right="-57"/>
              <w:jc w:val="center"/>
              <w:rPr>
                <w:b/>
                <w:spacing w:val="-2"/>
              </w:rPr>
            </w:pPr>
            <w:r w:rsidRPr="00DD6EAE">
              <w:rPr>
                <w:b/>
                <w:spacing w:val="-2"/>
              </w:rPr>
              <w:t>Канцелярские принадлежности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DD6EAE" w:rsidRDefault="00E264D3" w:rsidP="00E24370">
            <w:pPr>
              <w:ind w:left="-57" w:right="-57"/>
              <w:jc w:val="both"/>
              <w:rPr>
                <w:spacing w:val="-2"/>
              </w:rPr>
            </w:pPr>
            <w:r w:rsidRPr="00DD6EAE">
              <w:rPr>
                <w:spacing w:val="-2"/>
              </w:rPr>
              <w:t xml:space="preserve">Бумага А 4 </w:t>
            </w:r>
          </w:p>
        </w:tc>
        <w:tc>
          <w:tcPr>
            <w:tcW w:w="1278" w:type="dxa"/>
            <w:vAlign w:val="center"/>
          </w:tcPr>
          <w:p w:rsidR="00E264D3" w:rsidRPr="00DD6EA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DD6EAE">
              <w:rPr>
                <w:spacing w:val="-2"/>
              </w:rPr>
              <w:t>кор.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DD6EA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DD6EA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E24370" w:rsidRDefault="00E264D3" w:rsidP="00F52BCE">
            <w:pPr>
              <w:ind w:left="-57" w:right="-57"/>
              <w:jc w:val="center"/>
              <w:rPr>
                <w:spacing w:val="-2"/>
                <w:highlight w:val="yellow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Ежедневник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выдается начальникам подразделений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Карандаш простой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2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Календарь (перекидной или настенный)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Ластик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Ножницы офисные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на 5 лет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Папка, А4, с боковым зажимом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2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по заявке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Папка скоросшиватель, А4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5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по заявке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Ручка шариковая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5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Скрепки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упак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Файл А 4, 100шт.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упак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Корзина мусорная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до износа</w:t>
            </w:r>
          </w:p>
        </w:tc>
      </w:tr>
      <w:tr w:rsidR="00E264D3" w:rsidRPr="00F52BCE" w:rsidTr="00F52BCE">
        <w:trPr>
          <w:trHeight w:val="51"/>
          <w:jc w:val="center"/>
        </w:trPr>
        <w:tc>
          <w:tcPr>
            <w:tcW w:w="9998" w:type="dxa"/>
            <w:gridSpan w:val="6"/>
            <w:vAlign w:val="center"/>
          </w:tcPr>
          <w:p w:rsidR="00E264D3" w:rsidRPr="005A0D4B" w:rsidRDefault="00E264D3" w:rsidP="00F52BCE">
            <w:pPr>
              <w:ind w:left="-57" w:right="-57"/>
              <w:jc w:val="center"/>
              <w:rPr>
                <w:b/>
                <w:spacing w:val="-2"/>
              </w:rPr>
            </w:pPr>
            <w:r w:rsidRPr="005A0D4B">
              <w:rPr>
                <w:b/>
                <w:spacing w:val="-2"/>
              </w:rPr>
              <w:t>Моющие средства для уборки служебных помещений (100 кв. метров)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Стиральный порошок или средство для мытья полов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кг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1,2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на 1 месяц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Инвентарь для уборки помещений (веник, совок для мусора, швабра, ведро)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до износа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Перчатки резиновые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пар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12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Ткань для уборки служебных помещений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метр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3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на 1 месяц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Средство для мытья посуды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литр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0,5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на 1 месяц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A923F8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 xml:space="preserve">Средство для мытья </w:t>
            </w:r>
            <w:r>
              <w:rPr>
                <w:spacing w:val="-2"/>
              </w:rPr>
              <w:t>стекол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на 6 месяцев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Туалетное мыло</w:t>
            </w:r>
          </w:p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(на 1 человека)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кг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0,2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на месяц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Чистящее средство</w:t>
            </w:r>
          </w:p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на 1 прибор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на 3 месяца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DD6EAE" w:rsidRDefault="00E264D3" w:rsidP="00DD6EAE">
            <w:pPr>
              <w:ind w:left="-57" w:right="-57"/>
              <w:jc w:val="both"/>
              <w:rPr>
                <w:spacing w:val="-2"/>
              </w:rPr>
            </w:pPr>
            <w:r w:rsidRPr="00DD6EAE">
              <w:rPr>
                <w:spacing w:val="-2"/>
              </w:rPr>
              <w:t>Дезинфицирующее средство (хлорамин)</w:t>
            </w:r>
          </w:p>
        </w:tc>
        <w:tc>
          <w:tcPr>
            <w:tcW w:w="1278" w:type="dxa"/>
            <w:vAlign w:val="center"/>
          </w:tcPr>
          <w:p w:rsidR="00E264D3" w:rsidRPr="00DD6EA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DD6EAE">
              <w:rPr>
                <w:spacing w:val="-2"/>
              </w:rPr>
              <w:t>литр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DD6EA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DD6EA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DD6EA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DD6EAE">
              <w:rPr>
                <w:spacing w:val="-2"/>
              </w:rPr>
              <w:t>на 3 месяца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Освежитель воздуха</w:t>
            </w:r>
          </w:p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(на 1 человека)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2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Туалетная бумага</w:t>
            </w:r>
          </w:p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(на 1 человека)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рулон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на 1 месяц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Мешок для мусора до 60 л.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упак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на 1 месяц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Урна для мусора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на помещение, до износа</w:t>
            </w:r>
          </w:p>
        </w:tc>
      </w:tr>
      <w:tr w:rsidR="00E264D3" w:rsidRPr="00F52BCE" w:rsidTr="00F52BCE">
        <w:trPr>
          <w:jc w:val="center"/>
        </w:trPr>
        <w:tc>
          <w:tcPr>
            <w:tcW w:w="9998" w:type="dxa"/>
            <w:gridSpan w:val="6"/>
            <w:vAlign w:val="center"/>
          </w:tcPr>
          <w:p w:rsidR="00E264D3" w:rsidRPr="005A0D4B" w:rsidRDefault="00E264D3" w:rsidP="00FA2C92">
            <w:pPr>
              <w:ind w:left="-57" w:right="-57"/>
              <w:jc w:val="center"/>
              <w:rPr>
                <w:b/>
                <w:spacing w:val="-2"/>
              </w:rPr>
            </w:pPr>
            <w:r w:rsidRPr="005A0D4B">
              <w:rPr>
                <w:b/>
                <w:spacing w:val="-2"/>
              </w:rPr>
              <w:t>Для уборки территории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Лопаты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3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разные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Грабли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Перчатки х\б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пар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50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Метла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Лом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Поливочный шланг</w:t>
            </w:r>
          </w:p>
          <w:p w:rsidR="00E264D3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на 20-25м</w:t>
            </w:r>
          </w:p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9998" w:type="dxa"/>
            <w:gridSpan w:val="6"/>
            <w:vAlign w:val="center"/>
          </w:tcPr>
          <w:p w:rsidR="00E264D3" w:rsidRPr="00DD6EAE" w:rsidRDefault="00E264D3" w:rsidP="00F52BCE">
            <w:pPr>
              <w:ind w:left="-57" w:right="-57"/>
              <w:jc w:val="center"/>
              <w:rPr>
                <w:b/>
                <w:spacing w:val="-2"/>
              </w:rPr>
            </w:pPr>
            <w:r w:rsidRPr="00DD6EAE">
              <w:rPr>
                <w:b/>
                <w:spacing w:val="-2"/>
              </w:rPr>
              <w:t>Прочее имущество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Оборудование для оснащения временных вертолетных площадок (ветроуказатель)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при наличии площадок на территории населённого пункта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Электрогенератор 2-4 кВт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Бензопила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Снегоуборочный агрегат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Триммер (газонокосилка)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Тепловая пушка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при обоснованной заявке начальника части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Бетоносмеситель</w:t>
            </w:r>
            <w:proofErr w:type="spellEnd"/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выдается на время строительных работ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Пила циркулярная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выдается на время строительных работ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Перфоратор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выдается на время строительных работ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Удлинитель до 50 м.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Печать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Фасадная вывеска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Стенд информационный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4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Ручной огнетушитель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5313" w:type="dxa"/>
            <w:gridSpan w:val="3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исходя из планировки помещений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Знаки пожарной безопасности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5313" w:type="dxa"/>
            <w:gridSpan w:val="3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исходя из планировки помещений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Канистра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Бочка или емкость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для перевозки топлива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DE6049" w:rsidRDefault="00E264D3" w:rsidP="007D4626">
            <w:r w:rsidRPr="00DE6049">
              <w:t>План-карта района выезда подразделения</w:t>
            </w:r>
          </w:p>
        </w:tc>
        <w:tc>
          <w:tcPr>
            <w:tcW w:w="1278" w:type="dxa"/>
            <w:vAlign w:val="center"/>
          </w:tcPr>
          <w:p w:rsidR="00E264D3" w:rsidRPr="00DE6049" w:rsidRDefault="00E264D3" w:rsidP="007D4626">
            <w:pPr>
              <w:jc w:val="center"/>
            </w:pPr>
            <w:r w:rsidRPr="00DE6049"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DE6049" w:rsidRDefault="00E264D3" w:rsidP="007D4626">
            <w:pPr>
              <w:jc w:val="center"/>
            </w:pPr>
            <w:r w:rsidRPr="00DE6049"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DE6049" w:rsidRDefault="00E264D3" w:rsidP="009F72F8">
            <w:r w:rsidRPr="00DE6049">
              <w:t>Спортивный инвентарь</w:t>
            </w:r>
            <w:r>
              <w:t>.</w:t>
            </w:r>
          </w:p>
        </w:tc>
        <w:tc>
          <w:tcPr>
            <w:tcW w:w="1278" w:type="dxa"/>
            <w:vAlign w:val="center"/>
          </w:tcPr>
          <w:p w:rsidR="00E264D3" w:rsidRPr="00DE6049" w:rsidRDefault="00E264D3" w:rsidP="007D4626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DE6049" w:rsidRDefault="00E264D3" w:rsidP="007D4626">
            <w:pPr>
              <w:jc w:val="center"/>
            </w:pPr>
            <w: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C04771" w:rsidRDefault="00E264D3" w:rsidP="009F72F8">
            <w:r w:rsidRPr="00C04771">
              <w:t>Полукомбинезон защитный прорезиненный</w:t>
            </w:r>
          </w:p>
        </w:tc>
        <w:tc>
          <w:tcPr>
            <w:tcW w:w="1278" w:type="dxa"/>
            <w:vAlign w:val="center"/>
          </w:tcPr>
          <w:p w:rsidR="00E264D3" w:rsidRPr="00C04771" w:rsidRDefault="00E264D3" w:rsidP="007D4626">
            <w:pPr>
              <w:jc w:val="center"/>
            </w:pPr>
            <w:r w:rsidRPr="00C04771"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C04771" w:rsidRDefault="00E264D3" w:rsidP="007D4626">
            <w:pPr>
              <w:jc w:val="center"/>
            </w:pPr>
            <w:r w:rsidRPr="00C04771">
              <w:t>2</w:t>
            </w:r>
          </w:p>
        </w:tc>
        <w:tc>
          <w:tcPr>
            <w:tcW w:w="3128" w:type="dxa"/>
            <w:vAlign w:val="center"/>
          </w:tcPr>
          <w:p w:rsidR="00E264D3" w:rsidRPr="00C04771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C04771">
              <w:rPr>
                <w:spacing w:val="-2"/>
              </w:rPr>
              <w:t>для проведения спасательных работ</w:t>
            </w:r>
          </w:p>
        </w:tc>
      </w:tr>
      <w:tr w:rsidR="00E264D3" w:rsidRPr="00F52BCE" w:rsidTr="00F52BCE">
        <w:trPr>
          <w:jc w:val="center"/>
        </w:trPr>
        <w:tc>
          <w:tcPr>
            <w:tcW w:w="9998" w:type="dxa"/>
            <w:gridSpan w:val="6"/>
            <w:vAlign w:val="center"/>
          </w:tcPr>
          <w:p w:rsidR="00E264D3" w:rsidRPr="00DD6EAE" w:rsidRDefault="00E264D3" w:rsidP="00F52BCE">
            <w:pPr>
              <w:ind w:left="-57" w:right="-57"/>
              <w:jc w:val="center"/>
              <w:rPr>
                <w:b/>
                <w:spacing w:val="-2"/>
              </w:rPr>
            </w:pPr>
            <w:r w:rsidRPr="00DD6EAE">
              <w:rPr>
                <w:b/>
                <w:spacing w:val="-2"/>
              </w:rPr>
              <w:t>Вещевое имущество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Костюм летний из смешанных тканей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1 год (начальнику)</w:t>
            </w:r>
          </w:p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2 года</w:t>
            </w:r>
          </w:p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(караул)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Костюм зимний на утепляющей прокладке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3 года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Боевая одежда пожарного для северных регионов (в комплекте: подшлемник зимний, средства защиты рук, жилет утепленный)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2 года</w:t>
            </w:r>
          </w:p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(для работник</w:t>
            </w:r>
            <w:r w:rsidR="002F56ED">
              <w:rPr>
                <w:spacing w:val="-2"/>
              </w:rPr>
              <w:t>ов</w:t>
            </w:r>
            <w:r w:rsidRPr="00F52BCE">
              <w:rPr>
                <w:spacing w:val="-2"/>
              </w:rPr>
              <w:t xml:space="preserve"> участвующ</w:t>
            </w:r>
            <w:r w:rsidR="002F56ED">
              <w:rPr>
                <w:spacing w:val="-2"/>
              </w:rPr>
              <w:t>их</w:t>
            </w:r>
            <w:r w:rsidRPr="00F52BCE">
              <w:rPr>
                <w:spacing w:val="-2"/>
              </w:rPr>
              <w:t xml:space="preserve"> в тушении пожаров)</w:t>
            </w:r>
          </w:p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3 года</w:t>
            </w:r>
          </w:p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 xml:space="preserve">(для </w:t>
            </w:r>
            <w:proofErr w:type="spellStart"/>
            <w:r w:rsidRPr="00F52BCE">
              <w:rPr>
                <w:spacing w:val="-2"/>
              </w:rPr>
              <w:t>Пенжинского</w:t>
            </w:r>
            <w:proofErr w:type="spellEnd"/>
            <w:r w:rsidRPr="00F52BCE">
              <w:rPr>
                <w:spacing w:val="-2"/>
              </w:rPr>
              <w:t xml:space="preserve">, </w:t>
            </w:r>
            <w:proofErr w:type="spellStart"/>
            <w:r w:rsidRPr="00F52BCE">
              <w:rPr>
                <w:spacing w:val="-2"/>
              </w:rPr>
              <w:t>Олюторского</w:t>
            </w:r>
            <w:proofErr w:type="spellEnd"/>
            <w:r w:rsidRPr="00F52BCE">
              <w:rPr>
                <w:spacing w:val="-2"/>
              </w:rPr>
              <w:t xml:space="preserve">, </w:t>
            </w:r>
            <w:proofErr w:type="spellStart"/>
            <w:r w:rsidRPr="00F52BCE">
              <w:rPr>
                <w:spacing w:val="-2"/>
              </w:rPr>
              <w:t>Тигильского</w:t>
            </w:r>
            <w:proofErr w:type="spellEnd"/>
            <w:r w:rsidRPr="00F52BCE">
              <w:rPr>
                <w:spacing w:val="-2"/>
              </w:rPr>
              <w:t xml:space="preserve"> и </w:t>
            </w:r>
            <w:proofErr w:type="spellStart"/>
            <w:r w:rsidRPr="00F52BCE">
              <w:rPr>
                <w:spacing w:val="-2"/>
              </w:rPr>
              <w:t>Карагинского</w:t>
            </w:r>
            <w:proofErr w:type="spellEnd"/>
            <w:r w:rsidRPr="00F52BCE">
              <w:rPr>
                <w:spacing w:val="-2"/>
              </w:rPr>
              <w:t xml:space="preserve"> районов)</w:t>
            </w:r>
          </w:p>
        </w:tc>
        <w:tc>
          <w:tcPr>
            <w:tcW w:w="3128" w:type="dxa"/>
            <w:vAlign w:val="center"/>
          </w:tcPr>
          <w:p w:rsidR="00865F6B" w:rsidRPr="00865F6B" w:rsidRDefault="00865F6B" w:rsidP="00185ADE">
            <w:pPr>
              <w:ind w:left="-57" w:right="-57"/>
              <w:jc w:val="center"/>
              <w:rPr>
                <w:spacing w:val="-2"/>
              </w:rPr>
            </w:pPr>
            <w:r w:rsidRPr="00865F6B">
              <w:rPr>
                <w:spacing w:val="-2"/>
              </w:rPr>
              <w:t xml:space="preserve">1 на 3 года </w:t>
            </w:r>
          </w:p>
          <w:p w:rsidR="00185ADE" w:rsidRPr="00865F6B" w:rsidRDefault="002F56ED" w:rsidP="00185ADE">
            <w:pPr>
              <w:ind w:left="-57" w:right="-57"/>
              <w:jc w:val="center"/>
              <w:rPr>
                <w:spacing w:val="-2"/>
              </w:rPr>
            </w:pPr>
            <w:r w:rsidRPr="00865F6B">
              <w:rPr>
                <w:spacing w:val="-2"/>
              </w:rPr>
              <w:t xml:space="preserve">водителям автомобиля (пожарного) </w:t>
            </w:r>
          </w:p>
          <w:p w:rsidR="002F56ED" w:rsidRPr="00F52BCE" w:rsidRDefault="002F56ED" w:rsidP="00185AD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Подшлемник летний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2 года</w:t>
            </w:r>
          </w:p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(для работник</w:t>
            </w:r>
            <w:r w:rsidR="002F56ED">
              <w:rPr>
                <w:spacing w:val="-2"/>
              </w:rPr>
              <w:t>ов</w:t>
            </w:r>
            <w:r w:rsidRPr="00F52BCE">
              <w:rPr>
                <w:spacing w:val="-2"/>
              </w:rPr>
              <w:t xml:space="preserve"> участвующ</w:t>
            </w:r>
            <w:r w:rsidR="002F56ED">
              <w:rPr>
                <w:spacing w:val="-2"/>
              </w:rPr>
              <w:t>их</w:t>
            </w:r>
            <w:r w:rsidRPr="00F52BCE">
              <w:rPr>
                <w:spacing w:val="-2"/>
              </w:rPr>
              <w:t xml:space="preserve"> в тушении пожаров)</w:t>
            </w:r>
          </w:p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3 года</w:t>
            </w:r>
          </w:p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 xml:space="preserve">(для </w:t>
            </w:r>
            <w:proofErr w:type="spellStart"/>
            <w:r w:rsidRPr="00F52BCE">
              <w:rPr>
                <w:spacing w:val="-2"/>
              </w:rPr>
              <w:t>Пенжинского</w:t>
            </w:r>
            <w:proofErr w:type="spellEnd"/>
            <w:r w:rsidRPr="00F52BCE">
              <w:rPr>
                <w:spacing w:val="-2"/>
              </w:rPr>
              <w:t xml:space="preserve">, </w:t>
            </w:r>
            <w:proofErr w:type="spellStart"/>
            <w:r w:rsidRPr="00F52BCE">
              <w:rPr>
                <w:spacing w:val="-2"/>
              </w:rPr>
              <w:t>Олюторского</w:t>
            </w:r>
            <w:proofErr w:type="spellEnd"/>
            <w:r w:rsidRPr="00F52BCE">
              <w:rPr>
                <w:spacing w:val="-2"/>
              </w:rPr>
              <w:t xml:space="preserve">, </w:t>
            </w:r>
            <w:proofErr w:type="spellStart"/>
            <w:r w:rsidRPr="00F52BCE">
              <w:rPr>
                <w:spacing w:val="-2"/>
              </w:rPr>
              <w:t>Тигильского</w:t>
            </w:r>
            <w:proofErr w:type="spellEnd"/>
            <w:r w:rsidRPr="00F52BCE">
              <w:rPr>
                <w:spacing w:val="-2"/>
              </w:rPr>
              <w:t xml:space="preserve"> и </w:t>
            </w:r>
            <w:proofErr w:type="spellStart"/>
            <w:r w:rsidRPr="00F52BCE">
              <w:rPr>
                <w:spacing w:val="-2"/>
              </w:rPr>
              <w:t>Карагинского</w:t>
            </w:r>
            <w:proofErr w:type="spellEnd"/>
            <w:r w:rsidRPr="00F52BCE">
              <w:rPr>
                <w:spacing w:val="-2"/>
              </w:rPr>
              <w:t xml:space="preserve"> районов)</w:t>
            </w:r>
          </w:p>
        </w:tc>
        <w:tc>
          <w:tcPr>
            <w:tcW w:w="3128" w:type="dxa"/>
            <w:vAlign w:val="center"/>
          </w:tcPr>
          <w:p w:rsidR="005731D2" w:rsidRPr="00865F6B" w:rsidRDefault="005731D2" w:rsidP="005731D2">
            <w:pPr>
              <w:ind w:left="-57" w:right="-57"/>
              <w:jc w:val="center"/>
              <w:rPr>
                <w:spacing w:val="-2"/>
              </w:rPr>
            </w:pPr>
            <w:r w:rsidRPr="00865F6B">
              <w:rPr>
                <w:spacing w:val="-2"/>
              </w:rPr>
              <w:t xml:space="preserve">1 на 3 года </w:t>
            </w:r>
          </w:p>
          <w:p w:rsidR="005731D2" w:rsidRPr="00865F6B" w:rsidRDefault="005731D2" w:rsidP="005731D2">
            <w:pPr>
              <w:ind w:left="-57" w:right="-57"/>
              <w:jc w:val="center"/>
              <w:rPr>
                <w:spacing w:val="-2"/>
              </w:rPr>
            </w:pPr>
            <w:r w:rsidRPr="00865F6B">
              <w:rPr>
                <w:spacing w:val="-2"/>
              </w:rPr>
              <w:t xml:space="preserve">водителям автомобиля (пожарного) </w:t>
            </w:r>
          </w:p>
          <w:p w:rsidR="00E264D3" w:rsidRPr="00F52BCE" w:rsidRDefault="00E264D3" w:rsidP="00185AD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Белье термостойкое летнее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2 года</w:t>
            </w:r>
          </w:p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 xml:space="preserve">(для </w:t>
            </w:r>
            <w:r w:rsidR="002F56ED" w:rsidRPr="00F52BCE">
              <w:rPr>
                <w:spacing w:val="-2"/>
              </w:rPr>
              <w:t>работник</w:t>
            </w:r>
            <w:r w:rsidR="002F56ED">
              <w:rPr>
                <w:spacing w:val="-2"/>
              </w:rPr>
              <w:t>ов</w:t>
            </w:r>
            <w:r w:rsidR="002F56ED" w:rsidRPr="00F52BCE">
              <w:rPr>
                <w:spacing w:val="-2"/>
              </w:rPr>
              <w:t xml:space="preserve"> участвующ</w:t>
            </w:r>
            <w:r w:rsidR="002F56ED">
              <w:rPr>
                <w:spacing w:val="-2"/>
              </w:rPr>
              <w:t>их</w:t>
            </w:r>
            <w:r w:rsidR="002F56ED" w:rsidRPr="00F52BCE">
              <w:rPr>
                <w:spacing w:val="-2"/>
              </w:rPr>
              <w:t xml:space="preserve"> </w:t>
            </w:r>
            <w:r w:rsidRPr="00F52BCE">
              <w:rPr>
                <w:spacing w:val="-2"/>
              </w:rPr>
              <w:t>в тушении пожаров)</w:t>
            </w:r>
          </w:p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 xml:space="preserve">1 на 3 года (для </w:t>
            </w:r>
            <w:proofErr w:type="spellStart"/>
            <w:r w:rsidRPr="00F52BCE">
              <w:rPr>
                <w:spacing w:val="-2"/>
              </w:rPr>
              <w:t>Пенжинского</w:t>
            </w:r>
            <w:proofErr w:type="spellEnd"/>
            <w:r w:rsidRPr="00F52BCE">
              <w:rPr>
                <w:spacing w:val="-2"/>
              </w:rPr>
              <w:t xml:space="preserve">, </w:t>
            </w:r>
            <w:proofErr w:type="spellStart"/>
            <w:r w:rsidRPr="00F52BCE">
              <w:rPr>
                <w:spacing w:val="-2"/>
              </w:rPr>
              <w:t>Олюторского</w:t>
            </w:r>
            <w:proofErr w:type="spellEnd"/>
            <w:r w:rsidRPr="00F52BCE">
              <w:rPr>
                <w:spacing w:val="-2"/>
              </w:rPr>
              <w:t xml:space="preserve">, </w:t>
            </w:r>
            <w:proofErr w:type="spellStart"/>
            <w:r w:rsidRPr="00F52BCE">
              <w:rPr>
                <w:spacing w:val="-2"/>
              </w:rPr>
              <w:t>Тигильского</w:t>
            </w:r>
            <w:proofErr w:type="spellEnd"/>
            <w:r w:rsidRPr="00F52BCE">
              <w:rPr>
                <w:spacing w:val="-2"/>
              </w:rPr>
              <w:t xml:space="preserve"> и </w:t>
            </w:r>
            <w:proofErr w:type="spellStart"/>
            <w:r w:rsidRPr="00F52BCE">
              <w:rPr>
                <w:spacing w:val="-2"/>
              </w:rPr>
              <w:t>Карагинского</w:t>
            </w:r>
            <w:proofErr w:type="spellEnd"/>
            <w:r w:rsidRPr="00F52BCE">
              <w:rPr>
                <w:spacing w:val="-2"/>
              </w:rPr>
              <w:t xml:space="preserve"> </w:t>
            </w:r>
            <w:r w:rsidRPr="00F52BCE">
              <w:rPr>
                <w:spacing w:val="-2"/>
              </w:rPr>
              <w:lastRenderedPageBreak/>
              <w:t>районов)</w:t>
            </w:r>
          </w:p>
        </w:tc>
        <w:tc>
          <w:tcPr>
            <w:tcW w:w="3128" w:type="dxa"/>
            <w:vAlign w:val="center"/>
          </w:tcPr>
          <w:p w:rsidR="005731D2" w:rsidRPr="00865F6B" w:rsidRDefault="005731D2" w:rsidP="005731D2">
            <w:pPr>
              <w:ind w:left="-57" w:right="-57"/>
              <w:jc w:val="center"/>
              <w:rPr>
                <w:spacing w:val="-2"/>
              </w:rPr>
            </w:pPr>
            <w:r w:rsidRPr="00865F6B">
              <w:rPr>
                <w:spacing w:val="-2"/>
              </w:rPr>
              <w:lastRenderedPageBreak/>
              <w:t xml:space="preserve">1 на 3 года </w:t>
            </w:r>
          </w:p>
          <w:p w:rsidR="005731D2" w:rsidRPr="00865F6B" w:rsidRDefault="005731D2" w:rsidP="005731D2">
            <w:pPr>
              <w:ind w:left="-57" w:right="-57"/>
              <w:jc w:val="center"/>
              <w:rPr>
                <w:spacing w:val="-2"/>
              </w:rPr>
            </w:pPr>
            <w:r w:rsidRPr="00865F6B">
              <w:rPr>
                <w:spacing w:val="-2"/>
              </w:rPr>
              <w:t xml:space="preserve">водителям автомобиля (пожарного) </w:t>
            </w:r>
          </w:p>
          <w:p w:rsidR="00E264D3" w:rsidRPr="00F52BCE" w:rsidRDefault="00E264D3" w:rsidP="002F56ED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Белье термостойкое зимнее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2 года</w:t>
            </w:r>
          </w:p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 xml:space="preserve">(для </w:t>
            </w:r>
            <w:r w:rsidR="002F56ED" w:rsidRPr="00F52BCE">
              <w:rPr>
                <w:spacing w:val="-2"/>
              </w:rPr>
              <w:t>работник</w:t>
            </w:r>
            <w:r w:rsidR="002F56ED">
              <w:rPr>
                <w:spacing w:val="-2"/>
              </w:rPr>
              <w:t>ов</w:t>
            </w:r>
            <w:r w:rsidR="002F56ED" w:rsidRPr="00F52BCE">
              <w:rPr>
                <w:spacing w:val="-2"/>
              </w:rPr>
              <w:t xml:space="preserve"> участвующ</w:t>
            </w:r>
            <w:r w:rsidR="002F56ED">
              <w:rPr>
                <w:spacing w:val="-2"/>
              </w:rPr>
              <w:t>их</w:t>
            </w:r>
            <w:r w:rsidR="002F56ED" w:rsidRPr="00F52BCE">
              <w:rPr>
                <w:spacing w:val="-2"/>
              </w:rPr>
              <w:t xml:space="preserve"> </w:t>
            </w:r>
            <w:r w:rsidRPr="00F52BCE">
              <w:rPr>
                <w:spacing w:val="-2"/>
              </w:rPr>
              <w:t>в тушении пожаров)</w:t>
            </w:r>
          </w:p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 xml:space="preserve">1 на 3 года (для </w:t>
            </w:r>
            <w:proofErr w:type="spellStart"/>
            <w:r w:rsidRPr="00F52BCE">
              <w:rPr>
                <w:spacing w:val="-2"/>
              </w:rPr>
              <w:t>Пенжинского</w:t>
            </w:r>
            <w:proofErr w:type="spellEnd"/>
            <w:r w:rsidRPr="00F52BCE">
              <w:rPr>
                <w:spacing w:val="-2"/>
              </w:rPr>
              <w:t xml:space="preserve">, </w:t>
            </w:r>
            <w:proofErr w:type="spellStart"/>
            <w:r w:rsidRPr="00F52BCE">
              <w:rPr>
                <w:spacing w:val="-2"/>
              </w:rPr>
              <w:t>Олюторского</w:t>
            </w:r>
            <w:proofErr w:type="spellEnd"/>
            <w:r w:rsidRPr="00F52BCE">
              <w:rPr>
                <w:spacing w:val="-2"/>
              </w:rPr>
              <w:t xml:space="preserve">, </w:t>
            </w:r>
            <w:proofErr w:type="spellStart"/>
            <w:r w:rsidRPr="00F52BCE">
              <w:rPr>
                <w:spacing w:val="-2"/>
              </w:rPr>
              <w:t>Тигильского</w:t>
            </w:r>
            <w:proofErr w:type="spellEnd"/>
            <w:r w:rsidRPr="00F52BCE">
              <w:rPr>
                <w:spacing w:val="-2"/>
              </w:rPr>
              <w:t xml:space="preserve"> и </w:t>
            </w:r>
            <w:proofErr w:type="spellStart"/>
            <w:r w:rsidRPr="00F52BCE">
              <w:rPr>
                <w:spacing w:val="-2"/>
              </w:rPr>
              <w:t>Карагинского</w:t>
            </w:r>
            <w:proofErr w:type="spellEnd"/>
            <w:r w:rsidRPr="00F52BCE">
              <w:rPr>
                <w:spacing w:val="-2"/>
              </w:rPr>
              <w:t xml:space="preserve"> районов)</w:t>
            </w:r>
          </w:p>
        </w:tc>
        <w:tc>
          <w:tcPr>
            <w:tcW w:w="3128" w:type="dxa"/>
            <w:vAlign w:val="center"/>
          </w:tcPr>
          <w:p w:rsidR="005731D2" w:rsidRPr="00865F6B" w:rsidRDefault="005731D2" w:rsidP="005731D2">
            <w:pPr>
              <w:ind w:left="-57" w:right="-57"/>
              <w:jc w:val="center"/>
              <w:rPr>
                <w:spacing w:val="-2"/>
              </w:rPr>
            </w:pPr>
            <w:r w:rsidRPr="00865F6B">
              <w:rPr>
                <w:spacing w:val="-2"/>
              </w:rPr>
              <w:t xml:space="preserve">1 на 3 года </w:t>
            </w:r>
          </w:p>
          <w:p w:rsidR="005731D2" w:rsidRPr="00865F6B" w:rsidRDefault="005731D2" w:rsidP="005731D2">
            <w:pPr>
              <w:ind w:left="-57" w:right="-57"/>
              <w:jc w:val="center"/>
              <w:rPr>
                <w:spacing w:val="-2"/>
              </w:rPr>
            </w:pPr>
            <w:r w:rsidRPr="00865F6B">
              <w:rPr>
                <w:spacing w:val="-2"/>
              </w:rPr>
              <w:t xml:space="preserve">водителям автомобиля (пожарного) </w:t>
            </w:r>
          </w:p>
          <w:p w:rsidR="00E264D3" w:rsidRPr="00F52BCE" w:rsidRDefault="00E264D3" w:rsidP="00185AD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Защитная обувь пожарного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пар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2 года</w:t>
            </w:r>
          </w:p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 xml:space="preserve">(для </w:t>
            </w:r>
            <w:r w:rsidR="002F56ED" w:rsidRPr="00F52BCE">
              <w:rPr>
                <w:spacing w:val="-2"/>
              </w:rPr>
              <w:t>работник</w:t>
            </w:r>
            <w:r w:rsidR="002F56ED">
              <w:rPr>
                <w:spacing w:val="-2"/>
              </w:rPr>
              <w:t>ов</w:t>
            </w:r>
            <w:r w:rsidR="002F56ED" w:rsidRPr="00F52BCE">
              <w:rPr>
                <w:spacing w:val="-2"/>
              </w:rPr>
              <w:t xml:space="preserve"> участвующ</w:t>
            </w:r>
            <w:r w:rsidR="002F56ED">
              <w:rPr>
                <w:spacing w:val="-2"/>
              </w:rPr>
              <w:t>их</w:t>
            </w:r>
            <w:r w:rsidRPr="00F52BCE">
              <w:rPr>
                <w:spacing w:val="-2"/>
              </w:rPr>
              <w:t xml:space="preserve"> в тушении пожаров)</w:t>
            </w:r>
          </w:p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 xml:space="preserve">1 на 3 года (для </w:t>
            </w:r>
            <w:proofErr w:type="spellStart"/>
            <w:r w:rsidRPr="00F52BCE">
              <w:rPr>
                <w:spacing w:val="-2"/>
              </w:rPr>
              <w:t>Пенжинского</w:t>
            </w:r>
            <w:proofErr w:type="spellEnd"/>
            <w:r w:rsidRPr="00F52BCE">
              <w:rPr>
                <w:spacing w:val="-2"/>
              </w:rPr>
              <w:t xml:space="preserve">, </w:t>
            </w:r>
            <w:proofErr w:type="spellStart"/>
            <w:r w:rsidRPr="00F52BCE">
              <w:rPr>
                <w:spacing w:val="-2"/>
              </w:rPr>
              <w:t>Олюторского</w:t>
            </w:r>
            <w:proofErr w:type="spellEnd"/>
            <w:r w:rsidRPr="00F52BCE">
              <w:rPr>
                <w:spacing w:val="-2"/>
              </w:rPr>
              <w:t xml:space="preserve">, </w:t>
            </w:r>
            <w:proofErr w:type="spellStart"/>
            <w:r w:rsidRPr="00F52BCE">
              <w:rPr>
                <w:spacing w:val="-2"/>
              </w:rPr>
              <w:t>Тигильского</w:t>
            </w:r>
            <w:proofErr w:type="spellEnd"/>
            <w:r w:rsidRPr="00F52BCE">
              <w:rPr>
                <w:spacing w:val="-2"/>
              </w:rPr>
              <w:t xml:space="preserve"> и </w:t>
            </w:r>
            <w:proofErr w:type="spellStart"/>
            <w:r w:rsidRPr="00F52BCE">
              <w:rPr>
                <w:spacing w:val="-2"/>
              </w:rPr>
              <w:t>Карагинского</w:t>
            </w:r>
            <w:proofErr w:type="spellEnd"/>
            <w:r w:rsidRPr="00F52BCE">
              <w:rPr>
                <w:spacing w:val="-2"/>
              </w:rPr>
              <w:t xml:space="preserve"> районов)</w:t>
            </w:r>
          </w:p>
        </w:tc>
        <w:tc>
          <w:tcPr>
            <w:tcW w:w="3128" w:type="dxa"/>
            <w:vAlign w:val="center"/>
          </w:tcPr>
          <w:p w:rsidR="005731D2" w:rsidRPr="00865F6B" w:rsidRDefault="005731D2" w:rsidP="005731D2">
            <w:pPr>
              <w:ind w:left="-57" w:right="-57"/>
              <w:jc w:val="center"/>
              <w:rPr>
                <w:spacing w:val="-2"/>
              </w:rPr>
            </w:pPr>
            <w:r w:rsidRPr="00865F6B">
              <w:rPr>
                <w:spacing w:val="-2"/>
              </w:rPr>
              <w:t xml:space="preserve">1 на 3 года </w:t>
            </w:r>
          </w:p>
          <w:p w:rsidR="005731D2" w:rsidRPr="00865F6B" w:rsidRDefault="005731D2" w:rsidP="005731D2">
            <w:pPr>
              <w:ind w:left="-57" w:right="-57"/>
              <w:jc w:val="center"/>
              <w:rPr>
                <w:spacing w:val="-2"/>
              </w:rPr>
            </w:pPr>
            <w:r w:rsidRPr="00865F6B">
              <w:rPr>
                <w:spacing w:val="-2"/>
              </w:rPr>
              <w:t xml:space="preserve">водителям автомобиля (пожарного) </w:t>
            </w:r>
          </w:p>
          <w:p w:rsidR="00E264D3" w:rsidRPr="00F52BCE" w:rsidRDefault="00E264D3" w:rsidP="00185AD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Ботинки с высокими берцами летние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пар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3 года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2C0704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 xml:space="preserve">Ботинки с высокими берцами </w:t>
            </w:r>
            <w:r>
              <w:rPr>
                <w:spacing w:val="-2"/>
              </w:rPr>
              <w:t>утепленные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пар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3 года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Головной убор летний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C02E11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1 год (начальнику)</w:t>
            </w:r>
          </w:p>
          <w:p w:rsidR="00E264D3" w:rsidRPr="00F52BCE" w:rsidRDefault="00E264D3" w:rsidP="00C02E11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2 года</w:t>
            </w:r>
          </w:p>
          <w:p w:rsidR="00E264D3" w:rsidRPr="00F52BCE" w:rsidRDefault="00E264D3" w:rsidP="00C02E11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(караул)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Головной убор зимний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3 года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Футболка хлопчатобумажная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2 на 1 год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C02E11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К</w:t>
            </w:r>
            <w:r>
              <w:rPr>
                <w:spacing w:val="-2"/>
              </w:rPr>
              <w:t xml:space="preserve">остюм для водителей(куртка и полукомбинезон </w:t>
            </w:r>
            <w:r w:rsidRPr="00F52BCE">
              <w:rPr>
                <w:spacing w:val="-2"/>
              </w:rPr>
              <w:t xml:space="preserve"> х/б </w:t>
            </w:r>
            <w:r>
              <w:rPr>
                <w:spacing w:val="-2"/>
              </w:rPr>
              <w:t>)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2 года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Перчатки х/б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пар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12 на 1 год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Рукавицы меховые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пар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 на 3 года</w:t>
            </w:r>
          </w:p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 xml:space="preserve">(для </w:t>
            </w:r>
            <w:proofErr w:type="spellStart"/>
            <w:r w:rsidRPr="00F52BCE">
              <w:rPr>
                <w:spacing w:val="-2"/>
              </w:rPr>
              <w:t>Пенжинского</w:t>
            </w:r>
            <w:proofErr w:type="spellEnd"/>
            <w:r w:rsidRPr="00F52BCE">
              <w:rPr>
                <w:spacing w:val="-2"/>
              </w:rPr>
              <w:t xml:space="preserve">, </w:t>
            </w:r>
            <w:proofErr w:type="spellStart"/>
            <w:r w:rsidRPr="00F52BCE">
              <w:rPr>
                <w:spacing w:val="-2"/>
              </w:rPr>
              <w:t>Олюторского</w:t>
            </w:r>
            <w:proofErr w:type="spellEnd"/>
            <w:r w:rsidRPr="00F52BCE">
              <w:rPr>
                <w:spacing w:val="-2"/>
              </w:rPr>
              <w:t xml:space="preserve">, </w:t>
            </w:r>
            <w:proofErr w:type="spellStart"/>
            <w:r w:rsidRPr="00F52BCE">
              <w:rPr>
                <w:spacing w:val="-2"/>
              </w:rPr>
              <w:t>Тигильского</w:t>
            </w:r>
            <w:proofErr w:type="spellEnd"/>
            <w:r w:rsidRPr="00F52BCE">
              <w:rPr>
                <w:spacing w:val="-2"/>
              </w:rPr>
              <w:t xml:space="preserve"> и </w:t>
            </w:r>
            <w:proofErr w:type="spellStart"/>
            <w:r w:rsidRPr="00F52BCE">
              <w:rPr>
                <w:spacing w:val="-2"/>
              </w:rPr>
              <w:t>Карагинского</w:t>
            </w:r>
            <w:proofErr w:type="spellEnd"/>
            <w:r w:rsidRPr="00F52BCE">
              <w:rPr>
                <w:spacing w:val="-2"/>
              </w:rPr>
              <w:t xml:space="preserve"> районов)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выдаются водителям</w:t>
            </w:r>
          </w:p>
        </w:tc>
      </w:tr>
      <w:tr w:rsidR="00E264D3" w:rsidRPr="00F52BCE" w:rsidTr="00F52BCE">
        <w:trPr>
          <w:jc w:val="center"/>
        </w:trPr>
        <w:tc>
          <w:tcPr>
            <w:tcW w:w="9998" w:type="dxa"/>
            <w:gridSpan w:val="6"/>
            <w:vAlign w:val="center"/>
          </w:tcPr>
          <w:p w:rsidR="00E264D3" w:rsidRPr="00DD6EAE" w:rsidRDefault="00E264D3" w:rsidP="00F52BCE">
            <w:pPr>
              <w:ind w:left="-57" w:right="-57"/>
              <w:jc w:val="center"/>
              <w:rPr>
                <w:b/>
                <w:spacing w:val="-2"/>
              </w:rPr>
            </w:pPr>
            <w:r w:rsidRPr="00DD6EAE">
              <w:rPr>
                <w:b/>
                <w:spacing w:val="-2"/>
              </w:rPr>
              <w:t>Автомобильная техника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Легковые автомобили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Грузовые автомобили грузоподъемностью</w:t>
            </w:r>
          </w:p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до 3,5 т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t>Мотовездеход</w:t>
            </w:r>
            <w:proofErr w:type="spellEnd"/>
            <w:r w:rsidRPr="00F52BCE">
              <w:rPr>
                <w:spacing w:val="-2"/>
              </w:rPr>
              <w:t xml:space="preserve"> с </w:t>
            </w:r>
            <w:r w:rsidRPr="00F52BCE">
              <w:rPr>
                <w:spacing w:val="-2"/>
              </w:rPr>
              <w:lastRenderedPageBreak/>
              <w:t>автоприцепом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proofErr w:type="spellStart"/>
            <w:r w:rsidRPr="00F52BCE">
              <w:rPr>
                <w:spacing w:val="-2"/>
              </w:rPr>
              <w:lastRenderedPageBreak/>
              <w:t>компл</w:t>
            </w:r>
            <w:proofErr w:type="spellEnd"/>
            <w:r w:rsidRPr="00F52BCE">
              <w:rPr>
                <w:spacing w:val="-2"/>
              </w:rPr>
              <w:t>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 xml:space="preserve">для населенных пунктов, </w:t>
            </w:r>
            <w:r w:rsidRPr="00F52BCE">
              <w:rPr>
                <w:spacing w:val="-2"/>
              </w:rPr>
              <w:lastRenderedPageBreak/>
              <w:t>подверженных угрозе природных пожаров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F52BCE" w:rsidRDefault="00E264D3" w:rsidP="00FA2C92">
            <w:pPr>
              <w:ind w:left="-57" w:right="-57"/>
              <w:jc w:val="both"/>
              <w:rPr>
                <w:spacing w:val="-2"/>
              </w:rPr>
            </w:pPr>
            <w:r w:rsidRPr="00F52BCE">
              <w:rPr>
                <w:spacing w:val="-2"/>
              </w:rPr>
              <w:t>Снегоход</w:t>
            </w:r>
          </w:p>
        </w:tc>
        <w:tc>
          <w:tcPr>
            <w:tcW w:w="127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2</w:t>
            </w:r>
          </w:p>
        </w:tc>
        <w:tc>
          <w:tcPr>
            <w:tcW w:w="3128" w:type="dxa"/>
            <w:vAlign w:val="center"/>
          </w:tcPr>
          <w:p w:rsidR="00E264D3" w:rsidRPr="00F52BCE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F52BCE">
              <w:rPr>
                <w:spacing w:val="-2"/>
              </w:rPr>
              <w:t>для подразделений осуществляющих поисково-спасательные работы</w:t>
            </w: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C04771" w:rsidRDefault="00E264D3">
            <w:pPr>
              <w:ind w:left="-57" w:right="-57"/>
              <w:jc w:val="both"/>
              <w:rPr>
                <w:spacing w:val="-2"/>
              </w:rPr>
            </w:pPr>
            <w:r w:rsidRPr="00C04771">
              <w:rPr>
                <w:spacing w:val="-2"/>
              </w:rPr>
              <w:t>Тележка для снегохода</w:t>
            </w:r>
          </w:p>
        </w:tc>
        <w:tc>
          <w:tcPr>
            <w:tcW w:w="1278" w:type="dxa"/>
            <w:vAlign w:val="center"/>
          </w:tcPr>
          <w:p w:rsidR="00E264D3" w:rsidRPr="00C04771" w:rsidRDefault="00E264D3">
            <w:pPr>
              <w:ind w:left="-57" w:right="-57"/>
              <w:jc w:val="center"/>
              <w:rPr>
                <w:spacing w:val="-2"/>
              </w:rPr>
            </w:pPr>
            <w:r w:rsidRPr="00C04771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C04771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C04771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C04771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C04771" w:rsidRDefault="00E264D3">
            <w:pPr>
              <w:ind w:left="-57" w:right="-57"/>
              <w:jc w:val="both"/>
              <w:rPr>
                <w:spacing w:val="-2"/>
              </w:rPr>
            </w:pPr>
            <w:r w:rsidRPr="00C04771">
              <w:rPr>
                <w:spacing w:val="-2"/>
              </w:rPr>
              <w:t>Нарты для снегохода</w:t>
            </w:r>
          </w:p>
        </w:tc>
        <w:tc>
          <w:tcPr>
            <w:tcW w:w="1278" w:type="dxa"/>
            <w:vAlign w:val="center"/>
          </w:tcPr>
          <w:p w:rsidR="00E264D3" w:rsidRPr="00C04771" w:rsidRDefault="00E264D3">
            <w:pPr>
              <w:ind w:left="-57" w:right="-57"/>
              <w:jc w:val="center"/>
              <w:rPr>
                <w:spacing w:val="-2"/>
              </w:rPr>
            </w:pPr>
            <w:r w:rsidRPr="00C04771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C04771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C04771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C04771" w:rsidRDefault="00E264D3" w:rsidP="00F52BCE">
            <w:pPr>
              <w:ind w:left="-57" w:right="-57"/>
              <w:jc w:val="center"/>
              <w:rPr>
                <w:spacing w:val="-2"/>
              </w:rPr>
            </w:pPr>
          </w:p>
        </w:tc>
      </w:tr>
      <w:tr w:rsidR="00E264D3" w:rsidRPr="00F52BCE" w:rsidTr="00F52BCE">
        <w:trPr>
          <w:jc w:val="center"/>
        </w:trPr>
        <w:tc>
          <w:tcPr>
            <w:tcW w:w="558" w:type="dxa"/>
            <w:vAlign w:val="center"/>
          </w:tcPr>
          <w:p w:rsidR="00E264D3" w:rsidRPr="00F52BCE" w:rsidRDefault="00E264D3" w:rsidP="00F52BCE">
            <w:pPr>
              <w:pStyle w:val="af5"/>
              <w:numPr>
                <w:ilvl w:val="0"/>
                <w:numId w:val="36"/>
              </w:numPr>
              <w:ind w:left="-57" w:right="-57" w:firstLine="0"/>
              <w:jc w:val="center"/>
              <w:rPr>
                <w:spacing w:val="-2"/>
              </w:rPr>
            </w:pPr>
          </w:p>
        </w:tc>
        <w:tc>
          <w:tcPr>
            <w:tcW w:w="2849" w:type="dxa"/>
            <w:vAlign w:val="center"/>
          </w:tcPr>
          <w:p w:rsidR="00E264D3" w:rsidRPr="00C04771" w:rsidRDefault="00E264D3">
            <w:pPr>
              <w:ind w:left="-57" w:right="-57"/>
              <w:jc w:val="both"/>
              <w:rPr>
                <w:spacing w:val="-2"/>
              </w:rPr>
            </w:pPr>
            <w:r w:rsidRPr="00C04771">
              <w:rPr>
                <w:spacing w:val="-2"/>
              </w:rPr>
              <w:t>Модульное здание для размещения пожарного поста</w:t>
            </w:r>
          </w:p>
        </w:tc>
        <w:tc>
          <w:tcPr>
            <w:tcW w:w="1278" w:type="dxa"/>
            <w:vAlign w:val="center"/>
          </w:tcPr>
          <w:p w:rsidR="00E264D3" w:rsidRPr="00C04771" w:rsidRDefault="00E264D3" w:rsidP="00DA5A80">
            <w:pPr>
              <w:ind w:left="-57" w:right="-57"/>
              <w:jc w:val="center"/>
              <w:rPr>
                <w:spacing w:val="-2"/>
              </w:rPr>
            </w:pPr>
            <w:r w:rsidRPr="00C04771">
              <w:rPr>
                <w:spacing w:val="-2"/>
              </w:rPr>
              <w:t>шт.</w:t>
            </w:r>
          </w:p>
        </w:tc>
        <w:tc>
          <w:tcPr>
            <w:tcW w:w="2185" w:type="dxa"/>
            <w:gridSpan w:val="2"/>
            <w:vAlign w:val="center"/>
          </w:tcPr>
          <w:p w:rsidR="00E264D3" w:rsidRPr="00C04771" w:rsidRDefault="00E264D3" w:rsidP="00DA5A80">
            <w:pPr>
              <w:ind w:left="-57" w:right="-57"/>
              <w:jc w:val="center"/>
              <w:rPr>
                <w:spacing w:val="-2"/>
              </w:rPr>
            </w:pPr>
            <w:r w:rsidRPr="00C04771">
              <w:rPr>
                <w:spacing w:val="-2"/>
              </w:rPr>
              <w:t>1</w:t>
            </w:r>
          </w:p>
        </w:tc>
        <w:tc>
          <w:tcPr>
            <w:tcW w:w="3128" w:type="dxa"/>
            <w:vAlign w:val="center"/>
          </w:tcPr>
          <w:p w:rsidR="00E264D3" w:rsidRPr="00C04771" w:rsidRDefault="00E264D3" w:rsidP="00F52BCE">
            <w:pPr>
              <w:ind w:left="-57" w:right="-57"/>
              <w:jc w:val="center"/>
              <w:rPr>
                <w:spacing w:val="-2"/>
              </w:rPr>
            </w:pPr>
            <w:r w:rsidRPr="00C04771">
              <w:rPr>
                <w:spacing w:val="-2"/>
              </w:rPr>
              <w:t>Для постов не имеющих здания</w:t>
            </w:r>
          </w:p>
        </w:tc>
      </w:tr>
    </w:tbl>
    <w:p w:rsidR="00862311" w:rsidRDefault="00862311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Default="009E209D" w:rsidP="00C04771">
      <w:pPr>
        <w:tabs>
          <w:tab w:val="left" w:pos="9000"/>
        </w:tabs>
        <w:jc w:val="center"/>
        <w:rPr>
          <w:b/>
          <w:bCs/>
        </w:rPr>
      </w:pPr>
    </w:p>
    <w:p w:rsidR="009E209D" w:rsidRPr="0088604E" w:rsidRDefault="009E209D" w:rsidP="00C04771">
      <w:pPr>
        <w:tabs>
          <w:tab w:val="left" w:pos="9000"/>
        </w:tabs>
        <w:jc w:val="center"/>
        <w:rPr>
          <w:b/>
          <w:bCs/>
        </w:rPr>
      </w:pPr>
    </w:p>
    <w:sectPr w:rsidR="009E209D" w:rsidRPr="0088604E" w:rsidSect="009E209D">
      <w:headerReference w:type="default" r:id="rId7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65" w:rsidRDefault="00CA7565" w:rsidP="009E209D">
      <w:r>
        <w:separator/>
      </w:r>
    </w:p>
  </w:endnote>
  <w:endnote w:type="continuationSeparator" w:id="0">
    <w:p w:rsidR="00CA7565" w:rsidRDefault="00CA7565" w:rsidP="009E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65" w:rsidRDefault="00CA7565" w:rsidP="009E209D">
      <w:r>
        <w:separator/>
      </w:r>
    </w:p>
  </w:footnote>
  <w:footnote w:type="continuationSeparator" w:id="0">
    <w:p w:rsidR="00CA7565" w:rsidRDefault="00CA7565" w:rsidP="009E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09D" w:rsidRDefault="009E209D" w:rsidP="00C84201">
    <w:pPr>
      <w:pStyle w:val="a3"/>
    </w:pPr>
  </w:p>
  <w:p w:rsidR="009E209D" w:rsidRDefault="009E20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6D5"/>
    <w:multiLevelType w:val="hybridMultilevel"/>
    <w:tmpl w:val="7D0EF146"/>
    <w:lvl w:ilvl="0" w:tplc="36B64A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E7CC7"/>
    <w:multiLevelType w:val="hybridMultilevel"/>
    <w:tmpl w:val="6EAC3A6E"/>
    <w:lvl w:ilvl="0" w:tplc="31B2F1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1D24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7E73C8"/>
    <w:multiLevelType w:val="hybridMultilevel"/>
    <w:tmpl w:val="D204A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07543"/>
    <w:multiLevelType w:val="hybridMultilevel"/>
    <w:tmpl w:val="D204A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B2282"/>
    <w:multiLevelType w:val="hybridMultilevel"/>
    <w:tmpl w:val="5C50DA44"/>
    <w:lvl w:ilvl="0" w:tplc="1EE0D7E0">
      <w:start w:val="1"/>
      <w:numFmt w:val="decimal"/>
      <w:lvlText w:val="%1."/>
      <w:lvlJc w:val="left"/>
      <w:pPr>
        <w:ind w:left="2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22"/>
        </w:tabs>
        <w:ind w:left="39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42"/>
        </w:tabs>
        <w:ind w:left="46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62"/>
        </w:tabs>
        <w:ind w:left="53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82"/>
        </w:tabs>
        <w:ind w:left="60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02"/>
        </w:tabs>
        <w:ind w:left="68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22"/>
        </w:tabs>
        <w:ind w:left="75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42"/>
        </w:tabs>
        <w:ind w:left="82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62"/>
        </w:tabs>
        <w:ind w:left="8962" w:hanging="360"/>
      </w:pPr>
    </w:lvl>
  </w:abstractNum>
  <w:abstractNum w:abstractNumId="6" w15:restartNumberingAfterBreak="0">
    <w:nsid w:val="0EC67BDE"/>
    <w:multiLevelType w:val="hybridMultilevel"/>
    <w:tmpl w:val="D204A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037F8"/>
    <w:multiLevelType w:val="hybridMultilevel"/>
    <w:tmpl w:val="D204A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55A98"/>
    <w:multiLevelType w:val="hybridMultilevel"/>
    <w:tmpl w:val="1F18257E"/>
    <w:lvl w:ilvl="0" w:tplc="5D0E4B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D101A93"/>
    <w:multiLevelType w:val="hybridMultilevel"/>
    <w:tmpl w:val="36826B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25A74"/>
    <w:multiLevelType w:val="hybridMultilevel"/>
    <w:tmpl w:val="B770F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06A74"/>
    <w:multiLevelType w:val="hybridMultilevel"/>
    <w:tmpl w:val="CB7AC392"/>
    <w:lvl w:ilvl="0" w:tplc="F7365D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7E112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3480D4B"/>
    <w:multiLevelType w:val="hybridMultilevel"/>
    <w:tmpl w:val="D204A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2871A6"/>
    <w:multiLevelType w:val="hybridMultilevel"/>
    <w:tmpl w:val="D204A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B33BC5"/>
    <w:multiLevelType w:val="hybridMultilevel"/>
    <w:tmpl w:val="5C4AE1DA"/>
    <w:lvl w:ilvl="0" w:tplc="2ADEDF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A27C3F"/>
    <w:multiLevelType w:val="hybridMultilevel"/>
    <w:tmpl w:val="D204A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8B206C"/>
    <w:multiLevelType w:val="hybridMultilevel"/>
    <w:tmpl w:val="E9142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DD5209"/>
    <w:multiLevelType w:val="hybridMultilevel"/>
    <w:tmpl w:val="D204A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F90C4A"/>
    <w:multiLevelType w:val="hybridMultilevel"/>
    <w:tmpl w:val="0EA2D9F0"/>
    <w:lvl w:ilvl="0" w:tplc="CA3AB7DC">
      <w:start w:val="5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0" w15:restartNumberingAfterBreak="0">
    <w:nsid w:val="552666A0"/>
    <w:multiLevelType w:val="hybridMultilevel"/>
    <w:tmpl w:val="C7E419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86E3E3B"/>
    <w:multiLevelType w:val="hybridMultilevel"/>
    <w:tmpl w:val="D204A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2058F7"/>
    <w:multiLevelType w:val="hybridMultilevel"/>
    <w:tmpl w:val="8F1CB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A2CBD"/>
    <w:multiLevelType w:val="hybridMultilevel"/>
    <w:tmpl w:val="D204A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E2254F"/>
    <w:multiLevelType w:val="hybridMultilevel"/>
    <w:tmpl w:val="D204A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1390A"/>
    <w:multiLevelType w:val="hybridMultilevel"/>
    <w:tmpl w:val="B45CE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832216"/>
    <w:multiLevelType w:val="hybridMultilevel"/>
    <w:tmpl w:val="D204A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2676EF"/>
    <w:multiLevelType w:val="hybridMultilevel"/>
    <w:tmpl w:val="ED86D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0537681"/>
    <w:multiLevelType w:val="hybridMultilevel"/>
    <w:tmpl w:val="D204A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BA6C1C"/>
    <w:multiLevelType w:val="hybridMultilevel"/>
    <w:tmpl w:val="BB30B65C"/>
    <w:lvl w:ilvl="0" w:tplc="78EC9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7446001F"/>
    <w:multiLevelType w:val="hybridMultilevel"/>
    <w:tmpl w:val="D204A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576D17"/>
    <w:multiLevelType w:val="hybridMultilevel"/>
    <w:tmpl w:val="B2F263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EE02BA"/>
    <w:multiLevelType w:val="singleLevel"/>
    <w:tmpl w:val="827668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78FA5E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D405CD2"/>
    <w:multiLevelType w:val="hybridMultilevel"/>
    <w:tmpl w:val="28AA4E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2"/>
  </w:num>
  <w:num w:numId="6">
    <w:abstractNumId w:val="33"/>
  </w:num>
  <w:num w:numId="7">
    <w:abstractNumId w:val="12"/>
  </w:num>
  <w:num w:numId="8">
    <w:abstractNumId w:val="20"/>
  </w:num>
  <w:num w:numId="9">
    <w:abstractNumId w:val="8"/>
  </w:num>
  <w:num w:numId="10">
    <w:abstractNumId w:val="11"/>
  </w:num>
  <w:num w:numId="11">
    <w:abstractNumId w:val="1"/>
  </w:num>
  <w:num w:numId="12">
    <w:abstractNumId w:val="19"/>
  </w:num>
  <w:num w:numId="13">
    <w:abstractNumId w:val="15"/>
  </w:num>
  <w:num w:numId="14">
    <w:abstractNumId w:val="29"/>
  </w:num>
  <w:num w:numId="15">
    <w:abstractNumId w:val="10"/>
  </w:num>
  <w:num w:numId="16">
    <w:abstractNumId w:val="28"/>
  </w:num>
  <w:num w:numId="17">
    <w:abstractNumId w:val="13"/>
  </w:num>
  <w:num w:numId="18">
    <w:abstractNumId w:val="26"/>
  </w:num>
  <w:num w:numId="19">
    <w:abstractNumId w:val="18"/>
  </w:num>
  <w:num w:numId="20">
    <w:abstractNumId w:val="16"/>
  </w:num>
  <w:num w:numId="21">
    <w:abstractNumId w:val="3"/>
  </w:num>
  <w:num w:numId="22">
    <w:abstractNumId w:val="24"/>
  </w:num>
  <w:num w:numId="23">
    <w:abstractNumId w:val="23"/>
  </w:num>
  <w:num w:numId="24">
    <w:abstractNumId w:val="4"/>
  </w:num>
  <w:num w:numId="25">
    <w:abstractNumId w:val="14"/>
  </w:num>
  <w:num w:numId="26">
    <w:abstractNumId w:val="21"/>
  </w:num>
  <w:num w:numId="27">
    <w:abstractNumId w:val="30"/>
  </w:num>
  <w:num w:numId="28">
    <w:abstractNumId w:val="6"/>
  </w:num>
  <w:num w:numId="29">
    <w:abstractNumId w:val="7"/>
  </w:num>
  <w:num w:numId="30">
    <w:abstractNumId w:val="9"/>
  </w:num>
  <w:num w:numId="31">
    <w:abstractNumId w:val="17"/>
  </w:num>
  <w:num w:numId="32">
    <w:abstractNumId w:val="31"/>
  </w:num>
  <w:num w:numId="33">
    <w:abstractNumId w:val="22"/>
  </w:num>
  <w:num w:numId="34">
    <w:abstractNumId w:val="25"/>
  </w:num>
  <w:num w:numId="35">
    <w:abstractNumId w:val="2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CFD"/>
    <w:rsid w:val="00013F32"/>
    <w:rsid w:val="000530DD"/>
    <w:rsid w:val="00061D94"/>
    <w:rsid w:val="00065B00"/>
    <w:rsid w:val="000920C9"/>
    <w:rsid w:val="000D7746"/>
    <w:rsid w:val="000E3803"/>
    <w:rsid w:val="000E4FF3"/>
    <w:rsid w:val="000E66D5"/>
    <w:rsid w:val="000F1BB3"/>
    <w:rsid w:val="001108C0"/>
    <w:rsid w:val="001230AF"/>
    <w:rsid w:val="00125C9C"/>
    <w:rsid w:val="0012608D"/>
    <w:rsid w:val="0015143D"/>
    <w:rsid w:val="001671CC"/>
    <w:rsid w:val="00167E95"/>
    <w:rsid w:val="00174CF5"/>
    <w:rsid w:val="00185ADE"/>
    <w:rsid w:val="001A38FE"/>
    <w:rsid w:val="001C63FC"/>
    <w:rsid w:val="001D03CF"/>
    <w:rsid w:val="001D735B"/>
    <w:rsid w:val="001E3FF3"/>
    <w:rsid w:val="001F0642"/>
    <w:rsid w:val="002141EF"/>
    <w:rsid w:val="00234FB5"/>
    <w:rsid w:val="00247075"/>
    <w:rsid w:val="00285155"/>
    <w:rsid w:val="00296E7A"/>
    <w:rsid w:val="002B09A9"/>
    <w:rsid w:val="002C0704"/>
    <w:rsid w:val="002C1973"/>
    <w:rsid w:val="002C78BB"/>
    <w:rsid w:val="002E08AF"/>
    <w:rsid w:val="002E5D6A"/>
    <w:rsid w:val="002F56ED"/>
    <w:rsid w:val="0030500D"/>
    <w:rsid w:val="003200D2"/>
    <w:rsid w:val="003614E8"/>
    <w:rsid w:val="00397E0B"/>
    <w:rsid w:val="003A736F"/>
    <w:rsid w:val="003B4420"/>
    <w:rsid w:val="003D5756"/>
    <w:rsid w:val="004141A8"/>
    <w:rsid w:val="00434DD6"/>
    <w:rsid w:val="004359D2"/>
    <w:rsid w:val="00451CFD"/>
    <w:rsid w:val="0045695D"/>
    <w:rsid w:val="00471096"/>
    <w:rsid w:val="00494348"/>
    <w:rsid w:val="00496FAE"/>
    <w:rsid w:val="004D1503"/>
    <w:rsid w:val="004E00AB"/>
    <w:rsid w:val="00526BF1"/>
    <w:rsid w:val="0055112C"/>
    <w:rsid w:val="00561E8A"/>
    <w:rsid w:val="005731D2"/>
    <w:rsid w:val="00580B26"/>
    <w:rsid w:val="005A0D4B"/>
    <w:rsid w:val="005C2416"/>
    <w:rsid w:val="005D309A"/>
    <w:rsid w:val="005E550B"/>
    <w:rsid w:val="00640B9B"/>
    <w:rsid w:val="00653065"/>
    <w:rsid w:val="006620D4"/>
    <w:rsid w:val="006B1831"/>
    <w:rsid w:val="006E12D6"/>
    <w:rsid w:val="00704F9F"/>
    <w:rsid w:val="00707821"/>
    <w:rsid w:val="00736D90"/>
    <w:rsid w:val="0075407B"/>
    <w:rsid w:val="00785A56"/>
    <w:rsid w:val="00786AB5"/>
    <w:rsid w:val="00787C4B"/>
    <w:rsid w:val="00796935"/>
    <w:rsid w:val="007A4D50"/>
    <w:rsid w:val="007C5B5F"/>
    <w:rsid w:val="007D4626"/>
    <w:rsid w:val="007F4572"/>
    <w:rsid w:val="007F5959"/>
    <w:rsid w:val="008026D5"/>
    <w:rsid w:val="00833D91"/>
    <w:rsid w:val="00842B1A"/>
    <w:rsid w:val="00857DFF"/>
    <w:rsid w:val="00862311"/>
    <w:rsid w:val="00865F6B"/>
    <w:rsid w:val="00867A66"/>
    <w:rsid w:val="008705A0"/>
    <w:rsid w:val="00872FF1"/>
    <w:rsid w:val="00875029"/>
    <w:rsid w:val="0087652D"/>
    <w:rsid w:val="0088604E"/>
    <w:rsid w:val="008A0EDD"/>
    <w:rsid w:val="008A3770"/>
    <w:rsid w:val="008C0B82"/>
    <w:rsid w:val="008F52BC"/>
    <w:rsid w:val="00902B0E"/>
    <w:rsid w:val="00912E8D"/>
    <w:rsid w:val="009177D7"/>
    <w:rsid w:val="009278C0"/>
    <w:rsid w:val="009279E2"/>
    <w:rsid w:val="00936CA3"/>
    <w:rsid w:val="009378B0"/>
    <w:rsid w:val="00944F15"/>
    <w:rsid w:val="00947CA2"/>
    <w:rsid w:val="009743B5"/>
    <w:rsid w:val="009D0401"/>
    <w:rsid w:val="009D679D"/>
    <w:rsid w:val="009E209D"/>
    <w:rsid w:val="009F72F8"/>
    <w:rsid w:val="00A46A99"/>
    <w:rsid w:val="00A565EB"/>
    <w:rsid w:val="00A61D88"/>
    <w:rsid w:val="00A76AFE"/>
    <w:rsid w:val="00A76B2E"/>
    <w:rsid w:val="00A923F8"/>
    <w:rsid w:val="00AB1433"/>
    <w:rsid w:val="00AB77E9"/>
    <w:rsid w:val="00AE1096"/>
    <w:rsid w:val="00B5543A"/>
    <w:rsid w:val="00B64E65"/>
    <w:rsid w:val="00B74A02"/>
    <w:rsid w:val="00B97EE9"/>
    <w:rsid w:val="00BA135E"/>
    <w:rsid w:val="00BB2A3A"/>
    <w:rsid w:val="00BC39BB"/>
    <w:rsid w:val="00BC3ACE"/>
    <w:rsid w:val="00BE1F6E"/>
    <w:rsid w:val="00C0003A"/>
    <w:rsid w:val="00C02A6B"/>
    <w:rsid w:val="00C02E11"/>
    <w:rsid w:val="00C03BB7"/>
    <w:rsid w:val="00C04771"/>
    <w:rsid w:val="00C22169"/>
    <w:rsid w:val="00C356E6"/>
    <w:rsid w:val="00C35FCF"/>
    <w:rsid w:val="00C601B6"/>
    <w:rsid w:val="00C75AA9"/>
    <w:rsid w:val="00C80E59"/>
    <w:rsid w:val="00C84201"/>
    <w:rsid w:val="00C86DBB"/>
    <w:rsid w:val="00CA4B53"/>
    <w:rsid w:val="00CA4C3C"/>
    <w:rsid w:val="00CA7565"/>
    <w:rsid w:val="00CD0C11"/>
    <w:rsid w:val="00CD393F"/>
    <w:rsid w:val="00CE06AA"/>
    <w:rsid w:val="00CF4C76"/>
    <w:rsid w:val="00D0721E"/>
    <w:rsid w:val="00D30A7B"/>
    <w:rsid w:val="00D33288"/>
    <w:rsid w:val="00D437FB"/>
    <w:rsid w:val="00D657E4"/>
    <w:rsid w:val="00D843EA"/>
    <w:rsid w:val="00DA4694"/>
    <w:rsid w:val="00DC0D13"/>
    <w:rsid w:val="00DC1165"/>
    <w:rsid w:val="00DD1E2E"/>
    <w:rsid w:val="00DD6EAE"/>
    <w:rsid w:val="00DE6049"/>
    <w:rsid w:val="00E0696E"/>
    <w:rsid w:val="00E13CAC"/>
    <w:rsid w:val="00E24370"/>
    <w:rsid w:val="00E264D3"/>
    <w:rsid w:val="00E32951"/>
    <w:rsid w:val="00E759E7"/>
    <w:rsid w:val="00E93783"/>
    <w:rsid w:val="00E96789"/>
    <w:rsid w:val="00EA1D3F"/>
    <w:rsid w:val="00EA6801"/>
    <w:rsid w:val="00EC5B04"/>
    <w:rsid w:val="00ED0BE6"/>
    <w:rsid w:val="00ED35EF"/>
    <w:rsid w:val="00ED4D60"/>
    <w:rsid w:val="00EE51AC"/>
    <w:rsid w:val="00F2074A"/>
    <w:rsid w:val="00F23DD0"/>
    <w:rsid w:val="00F32787"/>
    <w:rsid w:val="00F52A6C"/>
    <w:rsid w:val="00F52BCE"/>
    <w:rsid w:val="00F55359"/>
    <w:rsid w:val="00F6203B"/>
    <w:rsid w:val="00F74B1D"/>
    <w:rsid w:val="00FA2C92"/>
    <w:rsid w:val="00FC5DFC"/>
    <w:rsid w:val="00FD626F"/>
    <w:rsid w:val="00FD659B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262A3"/>
  <w15:docId w15:val="{8170DAF3-9FCC-42A0-8CEF-717D2E7D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5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515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285155"/>
    <w:pPr>
      <w:keepNext/>
      <w:ind w:right="-245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5155"/>
    <w:pPr>
      <w:keepNext/>
      <w:tabs>
        <w:tab w:val="left" w:pos="4920"/>
      </w:tabs>
      <w:ind w:right="-60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85155"/>
    <w:pPr>
      <w:keepNext/>
      <w:ind w:right="-157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85155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8515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8515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5155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85155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85155"/>
    <w:rPr>
      <w:rFonts w:eastAsia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85155"/>
    <w:rPr>
      <w:rFonts w:eastAsia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85155"/>
    <w:rPr>
      <w:rFonts w:eastAsia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85155"/>
    <w:rPr>
      <w:rFonts w:eastAsia="Times New Roman"/>
      <w:b/>
      <w:b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285155"/>
    <w:rPr>
      <w:rFonts w:eastAsia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85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85155"/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locked/>
    <w:rsid w:val="00285155"/>
    <w:rPr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28515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a0"/>
    <w:uiPriority w:val="99"/>
    <w:semiHidden/>
    <w:rsid w:val="00D6344C"/>
    <w:rPr>
      <w:rFonts w:eastAsia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285155"/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rsid w:val="002851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нак Знак14"/>
    <w:uiPriority w:val="99"/>
    <w:rsid w:val="00285155"/>
    <w:rPr>
      <w:b/>
      <w:bCs/>
      <w:sz w:val="26"/>
      <w:szCs w:val="26"/>
      <w:lang w:val="ru-RU" w:eastAsia="ru-RU"/>
    </w:rPr>
  </w:style>
  <w:style w:type="paragraph" w:customStyle="1" w:styleId="12">
    <w:name w:val="Обычный1"/>
    <w:uiPriority w:val="99"/>
    <w:rsid w:val="00285155"/>
    <w:rPr>
      <w:rFonts w:eastAsia="Times New Roman"/>
      <w:sz w:val="28"/>
      <w:szCs w:val="28"/>
    </w:rPr>
  </w:style>
  <w:style w:type="character" w:customStyle="1" w:styleId="13">
    <w:name w:val="Гиперссылка1"/>
    <w:uiPriority w:val="99"/>
    <w:rsid w:val="00285155"/>
    <w:rPr>
      <w:u w:val="single"/>
    </w:rPr>
  </w:style>
  <w:style w:type="character" w:customStyle="1" w:styleId="a8">
    <w:name w:val="Основной текст Знак"/>
    <w:link w:val="a9"/>
    <w:uiPriority w:val="99"/>
    <w:locked/>
    <w:rsid w:val="00285155"/>
    <w:rPr>
      <w:sz w:val="26"/>
      <w:szCs w:val="26"/>
      <w:lang w:eastAsia="ru-RU"/>
    </w:rPr>
  </w:style>
  <w:style w:type="paragraph" w:styleId="a9">
    <w:name w:val="Body Text"/>
    <w:basedOn w:val="a"/>
    <w:link w:val="a8"/>
    <w:uiPriority w:val="99"/>
    <w:rsid w:val="00285155"/>
    <w:pPr>
      <w:spacing w:after="120"/>
    </w:pPr>
    <w:rPr>
      <w:rFonts w:eastAsia="Calibri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rsid w:val="00D6344C"/>
    <w:rPr>
      <w:rFonts w:eastAsia="Times New Roman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285155"/>
    <w:rPr>
      <w:rFonts w:eastAsia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285155"/>
    <w:pPr>
      <w:jc w:val="center"/>
    </w:pPr>
    <w:rPr>
      <w:sz w:val="26"/>
      <w:szCs w:val="26"/>
    </w:rPr>
  </w:style>
  <w:style w:type="character" w:customStyle="1" w:styleId="ab">
    <w:name w:val="Заголовок Знак"/>
    <w:basedOn w:val="a0"/>
    <w:link w:val="aa"/>
    <w:uiPriority w:val="99"/>
    <w:locked/>
    <w:rsid w:val="00285155"/>
    <w:rPr>
      <w:rFonts w:eastAsia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285155"/>
    <w:pPr>
      <w:ind w:firstLine="709"/>
      <w:jc w:val="center"/>
    </w:pPr>
    <w:rPr>
      <w:sz w:val="26"/>
      <w:szCs w:val="26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85155"/>
    <w:rPr>
      <w:rFonts w:eastAsia="Times New Roman"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285155"/>
    <w:pPr>
      <w:ind w:firstLine="567"/>
      <w:jc w:val="center"/>
    </w:pPr>
    <w:rPr>
      <w:b/>
      <w:bCs/>
      <w:sz w:val="26"/>
      <w:szCs w:val="26"/>
    </w:rPr>
  </w:style>
  <w:style w:type="character" w:customStyle="1" w:styleId="af">
    <w:name w:val="Подзаголовок Знак"/>
    <w:basedOn w:val="a0"/>
    <w:link w:val="ae"/>
    <w:uiPriority w:val="99"/>
    <w:locked/>
    <w:rsid w:val="00285155"/>
    <w:rPr>
      <w:rFonts w:eastAsia="Times New Roman"/>
      <w:b/>
      <w:bCs/>
      <w:sz w:val="20"/>
      <w:szCs w:val="20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285155"/>
    <w:rPr>
      <w:b/>
      <w:bCs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285155"/>
    <w:rPr>
      <w:rFonts w:eastAsia="Calibri"/>
      <w:b/>
      <w:bCs/>
    </w:rPr>
  </w:style>
  <w:style w:type="character" w:customStyle="1" w:styleId="BodyText2Char1">
    <w:name w:val="Body Text 2 Char1"/>
    <w:basedOn w:val="a0"/>
    <w:uiPriority w:val="99"/>
    <w:semiHidden/>
    <w:rsid w:val="00D6344C"/>
    <w:rPr>
      <w:rFonts w:eastAsia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285155"/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uiPriority w:val="99"/>
    <w:semiHidden/>
    <w:locked/>
    <w:rsid w:val="00285155"/>
    <w:rPr>
      <w:color w:val="000000"/>
      <w:spacing w:val="-7"/>
      <w:sz w:val="28"/>
      <w:szCs w:val="28"/>
      <w:shd w:val="clear" w:color="auto" w:fill="FFFFFF"/>
    </w:rPr>
  </w:style>
  <w:style w:type="paragraph" w:styleId="24">
    <w:name w:val="Body Text Indent 2"/>
    <w:basedOn w:val="a"/>
    <w:link w:val="23"/>
    <w:uiPriority w:val="99"/>
    <w:semiHidden/>
    <w:rsid w:val="00285155"/>
    <w:pPr>
      <w:widowControl w:val="0"/>
      <w:shd w:val="clear" w:color="auto" w:fill="FFFFFF"/>
      <w:tabs>
        <w:tab w:val="left" w:pos="1248"/>
      </w:tabs>
      <w:suppressAutoHyphens/>
      <w:autoSpaceDE w:val="0"/>
      <w:autoSpaceDN w:val="0"/>
      <w:adjustRightInd w:val="0"/>
      <w:spacing w:line="317" w:lineRule="exact"/>
      <w:ind w:left="14" w:firstLine="715"/>
      <w:jc w:val="both"/>
    </w:pPr>
    <w:rPr>
      <w:rFonts w:eastAsia="Calibri"/>
      <w:color w:val="000000"/>
      <w:spacing w:val="-7"/>
      <w:sz w:val="28"/>
      <w:szCs w:val="28"/>
      <w:shd w:val="clear" w:color="auto" w:fill="FFFFFF"/>
    </w:rPr>
  </w:style>
  <w:style w:type="character" w:customStyle="1" w:styleId="BodyTextIndent2Char1">
    <w:name w:val="Body Text Indent 2 Char1"/>
    <w:basedOn w:val="a0"/>
    <w:uiPriority w:val="99"/>
    <w:semiHidden/>
    <w:rsid w:val="00D6344C"/>
    <w:rPr>
      <w:rFonts w:eastAsia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285155"/>
    <w:rPr>
      <w:rFonts w:eastAsia="Times New Roman"/>
      <w:sz w:val="24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locked/>
    <w:rsid w:val="00285155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285155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6344C"/>
    <w:rPr>
      <w:rFonts w:eastAsia="Times New Roman"/>
      <w:sz w:val="0"/>
      <w:szCs w:val="0"/>
    </w:rPr>
  </w:style>
  <w:style w:type="character" w:customStyle="1" w:styleId="16">
    <w:name w:val="Текст выноски Знак1"/>
    <w:basedOn w:val="a0"/>
    <w:uiPriority w:val="99"/>
    <w:semiHidden/>
    <w:rsid w:val="00285155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285155"/>
    <w:pPr>
      <w:spacing w:line="360" w:lineRule="auto"/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85155"/>
    <w:rPr>
      <w:rFonts w:eastAsia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285155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285155"/>
    <w:rPr>
      <w:rFonts w:ascii="Courier New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rsid w:val="00285155"/>
    <w:rPr>
      <w:u w:val="single"/>
    </w:rPr>
  </w:style>
  <w:style w:type="paragraph" w:customStyle="1" w:styleId="17">
    <w:name w:val="Знак Знак1 Знак"/>
    <w:basedOn w:val="a"/>
    <w:uiPriority w:val="99"/>
    <w:rsid w:val="002851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аголовок1"/>
    <w:basedOn w:val="a"/>
    <w:next w:val="a9"/>
    <w:uiPriority w:val="99"/>
    <w:rsid w:val="00285155"/>
    <w:pPr>
      <w:keepNext/>
      <w:suppressAutoHyphens/>
      <w:spacing w:before="240" w:after="120"/>
    </w:pPr>
    <w:rPr>
      <w:rFonts w:eastAsia="DejaVu Sans"/>
      <w:sz w:val="28"/>
      <w:szCs w:val="28"/>
      <w:lang w:eastAsia="ar-SA"/>
    </w:rPr>
  </w:style>
  <w:style w:type="paragraph" w:customStyle="1" w:styleId="212">
    <w:name w:val="Заголовок 21"/>
    <w:basedOn w:val="a"/>
    <w:next w:val="a"/>
    <w:uiPriority w:val="99"/>
    <w:rsid w:val="00285155"/>
    <w:pPr>
      <w:keepNext/>
      <w:jc w:val="center"/>
      <w:outlineLvl w:val="1"/>
    </w:pPr>
    <w:rPr>
      <w:b/>
      <w:bCs/>
      <w:sz w:val="20"/>
      <w:szCs w:val="20"/>
    </w:rPr>
  </w:style>
  <w:style w:type="paragraph" w:styleId="af5">
    <w:name w:val="List Paragraph"/>
    <w:basedOn w:val="a"/>
    <w:uiPriority w:val="99"/>
    <w:qFormat/>
    <w:rsid w:val="003D5756"/>
    <w:pPr>
      <w:ind w:left="720"/>
    </w:pPr>
  </w:style>
  <w:style w:type="character" w:customStyle="1" w:styleId="25">
    <w:name w:val="Основной текст (2)_"/>
    <w:basedOn w:val="a0"/>
    <w:link w:val="26"/>
    <w:uiPriority w:val="99"/>
    <w:locked/>
    <w:rsid w:val="008A0EDD"/>
    <w:rPr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5"/>
    <w:uiPriority w:val="99"/>
    <w:rsid w:val="008A0ED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6">
    <w:name w:val="Основной текст (2)"/>
    <w:basedOn w:val="a"/>
    <w:link w:val="25"/>
    <w:uiPriority w:val="99"/>
    <w:rsid w:val="008A0EDD"/>
    <w:pPr>
      <w:widowControl w:val="0"/>
      <w:shd w:val="clear" w:color="auto" w:fill="FFFFFF"/>
      <w:spacing w:after="360" w:line="240" w:lineRule="atLeast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Корляков Павел Александрович</dc:creator>
  <cp:lastModifiedBy>cheef</cp:lastModifiedBy>
  <cp:revision>77</cp:revision>
  <cp:lastPrinted>2020-11-17T22:22:00Z</cp:lastPrinted>
  <dcterms:created xsi:type="dcterms:W3CDTF">2017-05-18T22:45:00Z</dcterms:created>
  <dcterms:modified xsi:type="dcterms:W3CDTF">2020-12-14T11:14:00Z</dcterms:modified>
</cp:coreProperties>
</file>