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C8" w:rsidRDefault="00143FC8" w:rsidP="00143FC8">
      <w:pPr>
        <w:ind w:firstLine="708"/>
        <w:jc w:val="right"/>
      </w:pPr>
      <w:r>
        <w:t>Приложение 1.</w:t>
      </w:r>
    </w:p>
    <w:p w:rsidR="00143FC8" w:rsidRDefault="00143FC8" w:rsidP="00143FC8">
      <w:pPr>
        <w:ind w:firstLine="708"/>
        <w:jc w:val="both"/>
      </w:pP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6238"/>
        <w:gridCol w:w="3686"/>
      </w:tblGrid>
      <w:tr w:rsidR="00143FC8" w:rsidRPr="005B56F7" w:rsidTr="00091FD5">
        <w:tc>
          <w:tcPr>
            <w:tcW w:w="9924" w:type="dxa"/>
            <w:gridSpan w:val="2"/>
            <w:shd w:val="clear" w:color="auto" w:fill="E7E6E6" w:themeFill="background2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B56F7">
              <w:rPr>
                <w:b/>
                <w:bCs/>
                <w:sz w:val="22"/>
                <w:szCs w:val="22"/>
              </w:rPr>
              <w:t>АО «Российский экспортный центр»</w:t>
            </w:r>
          </w:p>
        </w:tc>
      </w:tr>
      <w:tr w:rsidR="00143FC8" w:rsidRPr="005B56F7" w:rsidTr="00091FD5">
        <w:tc>
          <w:tcPr>
            <w:tcW w:w="6238" w:type="dxa"/>
            <w:shd w:val="clear" w:color="auto" w:fill="E7E6E6" w:themeFill="background2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ind w:left="171"/>
              <w:jc w:val="center"/>
              <w:rPr>
                <w:bCs/>
                <w:sz w:val="22"/>
                <w:szCs w:val="22"/>
              </w:rPr>
            </w:pPr>
            <w:r w:rsidRPr="005B56F7">
              <w:rPr>
                <w:rFonts w:eastAsia="Courier New"/>
                <w:color w:val="000000"/>
                <w:sz w:val="22"/>
                <w:szCs w:val="22"/>
                <w:lang w:bidi="ru-RU"/>
              </w:rPr>
              <w:t>Перечень ответственных лиц по направлениям работы</w:t>
            </w:r>
          </w:p>
        </w:tc>
        <w:tc>
          <w:tcPr>
            <w:tcW w:w="3686" w:type="dxa"/>
            <w:shd w:val="clear" w:color="auto" w:fill="E7E6E6" w:themeFill="background2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B56F7">
              <w:rPr>
                <w:bCs/>
                <w:sz w:val="22"/>
                <w:szCs w:val="22"/>
              </w:rPr>
              <w:t>эл.почта</w:t>
            </w:r>
            <w:proofErr w:type="spellEnd"/>
            <w:r w:rsidRPr="005B56F7">
              <w:rPr>
                <w:bCs/>
                <w:sz w:val="22"/>
                <w:szCs w:val="22"/>
              </w:rPr>
              <w:t>/телефон</w:t>
            </w:r>
          </w:p>
        </w:tc>
      </w:tr>
      <w:tr w:rsidR="00143FC8" w:rsidRPr="005B56F7" w:rsidTr="00091FD5">
        <w:trPr>
          <w:trHeight w:val="1034"/>
        </w:trPr>
        <w:tc>
          <w:tcPr>
            <w:tcW w:w="6238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B56F7">
              <w:rPr>
                <w:rFonts w:eastAsia="Calibri"/>
                <w:sz w:val="22"/>
                <w:szCs w:val="22"/>
              </w:rPr>
              <w:t xml:space="preserve">Оперативные рекомендации по ведению бизнеса в условиях ограничительных мер «ГОРЯЧАЯ ЛИНИЯ» </w:t>
            </w:r>
          </w:p>
        </w:tc>
        <w:tc>
          <w:tcPr>
            <w:tcW w:w="3686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rFonts w:eastAsia="Courier New"/>
                <w:b/>
                <w:sz w:val="22"/>
                <w:szCs w:val="22"/>
                <w:lang w:bidi="ru-RU"/>
              </w:rPr>
            </w:pPr>
            <w:r w:rsidRPr="005B56F7">
              <w:rPr>
                <w:rFonts w:eastAsia="Calibri"/>
                <w:b/>
                <w:sz w:val="22"/>
                <w:szCs w:val="22"/>
              </w:rPr>
              <w:t>+7 (495) 725-61-50</w:t>
            </w:r>
          </w:p>
        </w:tc>
      </w:tr>
      <w:tr w:rsidR="00143FC8" w:rsidRPr="005B56F7" w:rsidTr="00091FD5">
        <w:trPr>
          <w:trHeight w:val="1034"/>
        </w:trPr>
        <w:tc>
          <w:tcPr>
            <w:tcW w:w="6238" w:type="dxa"/>
          </w:tcPr>
          <w:p w:rsidR="00143FC8" w:rsidRPr="005B56F7" w:rsidRDefault="00143FC8" w:rsidP="00091FD5">
            <w:pPr>
              <w:widowControl w:val="0"/>
              <w:spacing w:after="212" w:line="240" w:lineRule="exact"/>
              <w:jc w:val="both"/>
              <w:rPr>
                <w:b/>
                <w:bCs/>
                <w:sz w:val="22"/>
                <w:szCs w:val="22"/>
              </w:rPr>
            </w:pPr>
            <w:r w:rsidRPr="005B56F7">
              <w:rPr>
                <w:rFonts w:eastAsia="Courier New"/>
                <w:sz w:val="22"/>
                <w:szCs w:val="22"/>
                <w:lang w:bidi="ru-RU"/>
              </w:rPr>
              <w:t>Общую координацию со стороны РЭЦ за оперативное взаимодействие с субъектами Российской Федерации осуществляет вице-президент Кожевников Алексей Викторович</w:t>
            </w:r>
          </w:p>
        </w:tc>
        <w:tc>
          <w:tcPr>
            <w:tcW w:w="3686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B56F7">
              <w:rPr>
                <w:rFonts w:eastAsia="Courier New"/>
                <w:sz w:val="22"/>
                <w:szCs w:val="22"/>
                <w:lang w:bidi="ru-RU"/>
              </w:rPr>
              <w:t>kozhevnikov@exportcenter.ru</w:t>
            </w:r>
          </w:p>
        </w:tc>
      </w:tr>
      <w:tr w:rsidR="00143FC8" w:rsidRPr="005B56F7" w:rsidTr="00091FD5">
        <w:tc>
          <w:tcPr>
            <w:tcW w:w="6238" w:type="dxa"/>
          </w:tcPr>
          <w:p w:rsidR="00143FC8" w:rsidRPr="005B56F7" w:rsidRDefault="00143FC8" w:rsidP="00091FD5">
            <w:pPr>
              <w:pStyle w:val="a5"/>
              <w:widowControl w:val="0"/>
              <w:numPr>
                <w:ilvl w:val="0"/>
                <w:numId w:val="1"/>
              </w:numPr>
              <w:spacing w:after="212" w:line="240" w:lineRule="exact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proofErr w:type="spellStart"/>
            <w:r w:rsidRPr="005B56F7">
              <w:rPr>
                <w:rFonts w:ascii="Times New Roman" w:eastAsia="Courier New" w:hAnsi="Times New Roman" w:cs="Times New Roman"/>
                <w:lang w:eastAsia="ru-RU" w:bidi="ru-RU"/>
              </w:rPr>
              <w:t>Радионов</w:t>
            </w:r>
            <w:proofErr w:type="spellEnd"/>
            <w:r w:rsidRPr="005B56F7">
              <w:rPr>
                <w:rFonts w:ascii="Times New Roman" w:eastAsia="Courier New" w:hAnsi="Times New Roman" w:cs="Times New Roman"/>
                <w:lang w:eastAsia="ru-RU" w:bidi="ru-RU"/>
              </w:rPr>
              <w:t xml:space="preserve"> Олег Викторович </w:t>
            </w:r>
          </w:p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rFonts w:eastAsia="Courier New"/>
                <w:sz w:val="22"/>
                <w:szCs w:val="22"/>
                <w:lang w:bidi="ru-RU"/>
              </w:rPr>
            </w:pPr>
            <w:r w:rsidRPr="005B56F7">
              <w:rPr>
                <w:rFonts w:eastAsia="Courier New"/>
                <w:sz w:val="22"/>
                <w:szCs w:val="22"/>
                <w:lang w:bidi="ru-RU"/>
              </w:rPr>
              <w:t xml:space="preserve">radionov@exportcenter.ru  </w:t>
            </w:r>
          </w:p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B56F7">
              <w:rPr>
                <w:rFonts w:eastAsia="Courier New"/>
                <w:sz w:val="22"/>
                <w:szCs w:val="22"/>
                <w:lang w:bidi="ru-RU"/>
              </w:rPr>
              <w:t>+7 (495) 937-47-47, доб. 2806</w:t>
            </w:r>
          </w:p>
        </w:tc>
      </w:tr>
      <w:tr w:rsidR="00143FC8" w:rsidRPr="005B56F7" w:rsidTr="00091FD5">
        <w:tc>
          <w:tcPr>
            <w:tcW w:w="6238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 xml:space="preserve">Вопросы логистики </w:t>
            </w:r>
          </w:p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А. Ушаков</w:t>
            </w:r>
          </w:p>
        </w:tc>
        <w:tc>
          <w:tcPr>
            <w:tcW w:w="3686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hyperlink r:id="rId5" w:history="1">
              <w:r w:rsidRPr="005B56F7">
                <w:rPr>
                  <w:rStyle w:val="a3"/>
                  <w:bCs/>
                  <w:sz w:val="22"/>
                  <w:szCs w:val="22"/>
                  <w:lang w:bidi="ru-RU"/>
                </w:rPr>
                <w:t>ushakov@exportcenter.ru</w:t>
              </w:r>
            </w:hyperlink>
          </w:p>
        </w:tc>
      </w:tr>
      <w:tr w:rsidR="00143FC8" w:rsidRPr="005B56F7" w:rsidTr="00091FD5">
        <w:tc>
          <w:tcPr>
            <w:tcW w:w="6238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 xml:space="preserve">Вопросы таможенного оформления </w:t>
            </w:r>
          </w:p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И. Каширина</w:t>
            </w:r>
          </w:p>
        </w:tc>
        <w:tc>
          <w:tcPr>
            <w:tcW w:w="3686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5B56F7">
              <w:rPr>
                <w:sz w:val="22"/>
                <w:szCs w:val="22"/>
                <w:shd w:val="clear" w:color="auto" w:fill="FFFFFF"/>
                <w:lang w:val="en-US" w:bidi="en-US"/>
              </w:rPr>
              <w:t>kashirina</w:t>
            </w:r>
            <w:proofErr w:type="spellEnd"/>
            <w:r w:rsidRPr="005B56F7">
              <w:rPr>
                <w:sz w:val="22"/>
                <w:szCs w:val="22"/>
                <w:shd w:val="clear" w:color="auto" w:fill="FFFFFF"/>
                <w:lang w:bidi="en-US"/>
              </w:rPr>
              <w:t>@</w:t>
            </w:r>
            <w:proofErr w:type="spellStart"/>
            <w:r w:rsidRPr="005B56F7">
              <w:rPr>
                <w:sz w:val="22"/>
                <w:szCs w:val="22"/>
                <w:shd w:val="clear" w:color="auto" w:fill="FFFFFF"/>
                <w:lang w:val="en-US" w:bidi="en-US"/>
              </w:rPr>
              <w:t>exportcenter</w:t>
            </w:r>
            <w:proofErr w:type="spellEnd"/>
            <w:r w:rsidRPr="005B56F7">
              <w:rPr>
                <w:sz w:val="22"/>
                <w:szCs w:val="22"/>
                <w:shd w:val="clear" w:color="auto" w:fill="FFFFFF"/>
                <w:lang w:bidi="en-US"/>
              </w:rPr>
              <w:t>.</w:t>
            </w:r>
            <w:proofErr w:type="spellStart"/>
            <w:r w:rsidRPr="005B56F7">
              <w:rPr>
                <w:sz w:val="22"/>
                <w:szCs w:val="22"/>
                <w:shd w:val="clear" w:color="auto" w:fill="FFFFFF"/>
                <w:lang w:val="en-US" w:bidi="en-US"/>
              </w:rPr>
              <w:t>ru</w:t>
            </w:r>
            <w:proofErr w:type="spellEnd"/>
          </w:p>
        </w:tc>
      </w:tr>
      <w:tr w:rsidR="00143FC8" w:rsidRPr="005B56F7" w:rsidTr="00091FD5">
        <w:tc>
          <w:tcPr>
            <w:tcW w:w="6238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Вопросы, связанные с участием в выставках и бизнес-миссиях</w:t>
            </w:r>
          </w:p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B56F7">
              <w:rPr>
                <w:rFonts w:eastAsia="Georgia"/>
                <w:bCs/>
                <w:sz w:val="22"/>
                <w:szCs w:val="22"/>
                <w:shd w:val="clear" w:color="auto" w:fill="FFFFFF"/>
                <w:lang w:bidi="ru-RU"/>
              </w:rPr>
              <w:t>Т</w:t>
            </w:r>
            <w:r w:rsidRPr="005B56F7">
              <w:rPr>
                <w:rFonts w:eastAsia="Georgia"/>
                <w:b/>
                <w:bCs/>
                <w:sz w:val="22"/>
                <w:szCs w:val="22"/>
                <w:shd w:val="clear" w:color="auto" w:fill="FFFFFF"/>
                <w:lang w:bidi="ru-RU"/>
              </w:rPr>
              <w:t xml:space="preserve">. </w:t>
            </w: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Ан</w:t>
            </w:r>
          </w:p>
        </w:tc>
        <w:tc>
          <w:tcPr>
            <w:tcW w:w="3686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hyperlink r:id="rId6" w:history="1">
              <w:r w:rsidRPr="005B56F7">
                <w:rPr>
                  <w:rStyle w:val="a3"/>
                  <w:bCs/>
                  <w:sz w:val="22"/>
                  <w:szCs w:val="22"/>
                  <w:lang w:bidi="ru-RU"/>
                </w:rPr>
                <w:t>an@exportcenter.ru</w:t>
              </w:r>
            </w:hyperlink>
          </w:p>
        </w:tc>
      </w:tr>
      <w:tr w:rsidR="00143FC8" w:rsidRPr="005B56F7" w:rsidTr="00091FD5">
        <w:tc>
          <w:tcPr>
            <w:tcW w:w="6238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Вопросы работы с иностранными партнерами</w:t>
            </w:r>
          </w:p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А. Нарышкин</w:t>
            </w:r>
          </w:p>
        </w:tc>
        <w:tc>
          <w:tcPr>
            <w:tcW w:w="3686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5B56F7">
              <w:rPr>
                <w:sz w:val="22"/>
                <w:szCs w:val="22"/>
                <w:shd w:val="clear" w:color="auto" w:fill="FFFFFF"/>
                <w:lang w:val="en-US" w:bidi="en-US"/>
              </w:rPr>
              <w:t>naryshkin</w:t>
            </w:r>
            <w:proofErr w:type="spellEnd"/>
            <w:r w:rsidRPr="005B56F7">
              <w:rPr>
                <w:sz w:val="22"/>
                <w:szCs w:val="22"/>
                <w:shd w:val="clear" w:color="auto" w:fill="FFFFFF"/>
                <w:lang w:bidi="en-US"/>
              </w:rPr>
              <w:t>@</w:t>
            </w:r>
            <w:proofErr w:type="spellStart"/>
            <w:r w:rsidRPr="005B56F7">
              <w:rPr>
                <w:sz w:val="22"/>
                <w:szCs w:val="22"/>
                <w:shd w:val="clear" w:color="auto" w:fill="FFFFFF"/>
                <w:lang w:val="en-US" w:bidi="en-US"/>
              </w:rPr>
              <w:t>exportcenter</w:t>
            </w:r>
            <w:proofErr w:type="spellEnd"/>
            <w:r w:rsidRPr="005B56F7">
              <w:rPr>
                <w:sz w:val="22"/>
                <w:szCs w:val="22"/>
                <w:shd w:val="clear" w:color="auto" w:fill="FFFFFF"/>
                <w:lang w:bidi="en-US"/>
              </w:rPr>
              <w:t>.</w:t>
            </w:r>
            <w:proofErr w:type="spellStart"/>
            <w:r w:rsidRPr="005B56F7">
              <w:rPr>
                <w:sz w:val="22"/>
                <w:szCs w:val="22"/>
                <w:shd w:val="clear" w:color="auto" w:fill="FFFFFF"/>
                <w:lang w:val="en-US" w:bidi="en-US"/>
              </w:rPr>
              <w:t>ru</w:t>
            </w:r>
            <w:proofErr w:type="spellEnd"/>
          </w:p>
        </w:tc>
      </w:tr>
      <w:tr w:rsidR="00143FC8" w:rsidRPr="005B56F7" w:rsidTr="00091FD5">
        <w:tc>
          <w:tcPr>
            <w:tcW w:w="6238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Регуляторные вопросы</w:t>
            </w:r>
          </w:p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 xml:space="preserve">М. </w:t>
            </w:r>
            <w:proofErr w:type="spellStart"/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Чемерисов</w:t>
            </w:r>
            <w:proofErr w:type="spellEnd"/>
          </w:p>
        </w:tc>
        <w:tc>
          <w:tcPr>
            <w:tcW w:w="3686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7" w:history="1">
              <w:r w:rsidRPr="005B56F7">
                <w:rPr>
                  <w:bCs/>
                  <w:sz w:val="22"/>
                  <w:szCs w:val="22"/>
                  <w:lang w:bidi="ru-RU"/>
                </w:rPr>
                <w:t>chemerisov@exportcenter.ru</w:t>
              </w:r>
            </w:hyperlink>
          </w:p>
        </w:tc>
      </w:tr>
      <w:tr w:rsidR="00143FC8" w:rsidRPr="005B56F7" w:rsidTr="00091FD5">
        <w:tc>
          <w:tcPr>
            <w:tcW w:w="6238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Вопросы, связанные с кредитно-страховой поддержкой экспортеров</w:t>
            </w:r>
          </w:p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Н. Гусаков</w:t>
            </w:r>
          </w:p>
        </w:tc>
        <w:tc>
          <w:tcPr>
            <w:tcW w:w="3686" w:type="dxa"/>
          </w:tcPr>
          <w:p w:rsidR="00143FC8" w:rsidRPr="005B56F7" w:rsidRDefault="00143FC8" w:rsidP="00091FD5">
            <w:pPr>
              <w:widowControl w:val="0"/>
              <w:numPr>
                <w:ilvl w:val="0"/>
                <w:numId w:val="1"/>
              </w:numPr>
              <w:spacing w:line="298" w:lineRule="exact"/>
              <w:ind w:left="0" w:hanging="284"/>
              <w:rPr>
                <w:bCs/>
                <w:sz w:val="22"/>
                <w:szCs w:val="22"/>
                <w:lang w:bidi="ru-RU"/>
              </w:rPr>
            </w:pPr>
          </w:p>
          <w:p w:rsidR="00143FC8" w:rsidRPr="005B56F7" w:rsidRDefault="00143FC8" w:rsidP="00091FD5">
            <w:pPr>
              <w:widowControl w:val="0"/>
              <w:numPr>
                <w:ilvl w:val="0"/>
                <w:numId w:val="1"/>
              </w:numPr>
              <w:spacing w:line="298" w:lineRule="exact"/>
              <w:ind w:left="0" w:hanging="284"/>
              <w:rPr>
                <w:bCs/>
                <w:sz w:val="22"/>
                <w:szCs w:val="22"/>
                <w:lang w:bidi="ru-RU"/>
              </w:rPr>
            </w:pPr>
            <w:hyperlink r:id="rId8" w:history="1">
              <w:r w:rsidRPr="005B56F7">
                <w:rPr>
                  <w:bCs/>
                  <w:sz w:val="22"/>
                  <w:szCs w:val="22"/>
                  <w:lang w:bidi="ru-RU"/>
                </w:rPr>
                <w:t>gusakov@exportcenter.ru</w:t>
              </w:r>
            </w:hyperlink>
          </w:p>
        </w:tc>
      </w:tr>
      <w:tr w:rsidR="00143FC8" w:rsidRPr="005B56F7" w:rsidTr="00091FD5">
        <w:tc>
          <w:tcPr>
            <w:tcW w:w="6238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Вопросы, связанные с экспортом по каналам электронной торговли</w:t>
            </w:r>
          </w:p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 xml:space="preserve">А. </w:t>
            </w:r>
            <w:proofErr w:type="spellStart"/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Мурзенок</w:t>
            </w:r>
            <w:proofErr w:type="spellEnd"/>
          </w:p>
        </w:tc>
        <w:tc>
          <w:tcPr>
            <w:tcW w:w="3686" w:type="dxa"/>
          </w:tcPr>
          <w:p w:rsidR="00143FC8" w:rsidRPr="005B56F7" w:rsidRDefault="00143FC8" w:rsidP="00091FD5">
            <w:pPr>
              <w:widowControl w:val="0"/>
              <w:numPr>
                <w:ilvl w:val="0"/>
                <w:numId w:val="1"/>
              </w:numPr>
              <w:spacing w:line="298" w:lineRule="exact"/>
              <w:ind w:left="0" w:hanging="284"/>
              <w:rPr>
                <w:bCs/>
                <w:sz w:val="22"/>
                <w:szCs w:val="22"/>
                <w:lang w:bidi="ru-RU"/>
              </w:rPr>
            </w:pPr>
            <w:hyperlink r:id="rId9" w:history="1">
              <w:r w:rsidRPr="005B56F7">
                <w:rPr>
                  <w:rStyle w:val="a3"/>
                  <w:bCs/>
                  <w:sz w:val="22"/>
                  <w:szCs w:val="22"/>
                  <w:lang w:bidi="ru-RU"/>
                </w:rPr>
                <w:t>murzenok@</w:t>
              </w:r>
              <w:r w:rsidRPr="005B56F7">
                <w:rPr>
                  <w:rStyle w:val="a3"/>
                  <w:bCs/>
                  <w:sz w:val="22"/>
                  <w:szCs w:val="22"/>
                  <w:lang w:val="en-US" w:bidi="ru-RU"/>
                </w:rPr>
                <w:t>e</w:t>
              </w:r>
              <w:r w:rsidRPr="005B56F7">
                <w:rPr>
                  <w:rStyle w:val="a3"/>
                  <w:bCs/>
                  <w:sz w:val="22"/>
                  <w:szCs w:val="22"/>
                  <w:lang w:bidi="ru-RU"/>
                </w:rPr>
                <w:t>xportcenter.ru</w:t>
              </w:r>
            </w:hyperlink>
          </w:p>
        </w:tc>
      </w:tr>
      <w:tr w:rsidR="00143FC8" w:rsidRPr="005B56F7" w:rsidTr="00091FD5">
        <w:tc>
          <w:tcPr>
            <w:tcW w:w="6238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Юридические вопросы</w:t>
            </w:r>
          </w:p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И. Гудков</w:t>
            </w:r>
          </w:p>
        </w:tc>
        <w:tc>
          <w:tcPr>
            <w:tcW w:w="3686" w:type="dxa"/>
          </w:tcPr>
          <w:p w:rsidR="00143FC8" w:rsidRPr="005B56F7" w:rsidRDefault="00143FC8" w:rsidP="00091FD5">
            <w:pPr>
              <w:widowControl w:val="0"/>
              <w:numPr>
                <w:ilvl w:val="0"/>
                <w:numId w:val="1"/>
              </w:numPr>
              <w:spacing w:line="298" w:lineRule="exact"/>
              <w:ind w:left="0" w:hanging="284"/>
              <w:rPr>
                <w:bCs/>
                <w:sz w:val="22"/>
                <w:szCs w:val="22"/>
                <w:lang w:bidi="ru-RU"/>
              </w:rPr>
            </w:pPr>
            <w:hyperlink r:id="rId10" w:history="1">
              <w:r w:rsidRPr="005B56F7">
                <w:rPr>
                  <w:rStyle w:val="a3"/>
                  <w:bCs/>
                  <w:sz w:val="22"/>
                  <w:szCs w:val="22"/>
                  <w:lang w:bidi="ru-RU"/>
                </w:rPr>
                <w:t>gudkov@exportcenter.ru</w:t>
              </w:r>
            </w:hyperlink>
          </w:p>
        </w:tc>
      </w:tr>
      <w:tr w:rsidR="00143FC8" w:rsidRPr="005B56F7" w:rsidTr="00091FD5">
        <w:tc>
          <w:tcPr>
            <w:tcW w:w="6238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 xml:space="preserve">Вопросы, связанные с сертификацией и </w:t>
            </w:r>
            <w:proofErr w:type="spellStart"/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омологацией</w:t>
            </w:r>
            <w:proofErr w:type="spellEnd"/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 xml:space="preserve"> продукции</w:t>
            </w:r>
          </w:p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 xml:space="preserve">А. </w:t>
            </w:r>
            <w:proofErr w:type="spellStart"/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Шрайбер</w:t>
            </w:r>
            <w:proofErr w:type="spellEnd"/>
          </w:p>
        </w:tc>
        <w:tc>
          <w:tcPr>
            <w:tcW w:w="3686" w:type="dxa"/>
          </w:tcPr>
          <w:p w:rsidR="00143FC8" w:rsidRPr="005B56F7" w:rsidRDefault="00143FC8" w:rsidP="00091FD5">
            <w:pPr>
              <w:widowControl w:val="0"/>
              <w:numPr>
                <w:ilvl w:val="0"/>
                <w:numId w:val="1"/>
              </w:numPr>
              <w:spacing w:line="298" w:lineRule="exact"/>
              <w:ind w:left="0" w:hanging="284"/>
              <w:rPr>
                <w:bCs/>
                <w:sz w:val="22"/>
                <w:szCs w:val="22"/>
                <w:lang w:bidi="ru-RU"/>
              </w:rPr>
            </w:pPr>
            <w:hyperlink r:id="rId11" w:history="1">
              <w:r w:rsidRPr="005B56F7">
                <w:rPr>
                  <w:rStyle w:val="a3"/>
                  <w:bCs/>
                  <w:sz w:val="22"/>
                  <w:szCs w:val="22"/>
                  <w:lang w:bidi="ru-RU"/>
                </w:rPr>
                <w:t>shravber@</w:t>
              </w:r>
              <w:r w:rsidRPr="005B56F7">
                <w:rPr>
                  <w:rStyle w:val="a3"/>
                  <w:rFonts w:eastAsia="Courier New"/>
                  <w:sz w:val="22"/>
                  <w:szCs w:val="22"/>
                  <w:lang w:bidi="ru-RU"/>
                </w:rPr>
                <w:t xml:space="preserve">exportcenter.ru  </w:t>
              </w:r>
            </w:hyperlink>
          </w:p>
        </w:tc>
      </w:tr>
      <w:tr w:rsidR="00143FC8" w:rsidRPr="005B56F7" w:rsidTr="00091FD5">
        <w:tc>
          <w:tcPr>
            <w:tcW w:w="6238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Вопросы, связанные с субсидиарной поддержкой экспортеров</w:t>
            </w:r>
          </w:p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С. Вологодский</w:t>
            </w:r>
          </w:p>
        </w:tc>
        <w:tc>
          <w:tcPr>
            <w:tcW w:w="3686" w:type="dxa"/>
          </w:tcPr>
          <w:p w:rsidR="00143FC8" w:rsidRPr="005B56F7" w:rsidRDefault="00143FC8" w:rsidP="00091FD5">
            <w:pPr>
              <w:widowControl w:val="0"/>
              <w:numPr>
                <w:ilvl w:val="0"/>
                <w:numId w:val="1"/>
              </w:numPr>
              <w:spacing w:line="298" w:lineRule="exact"/>
              <w:ind w:left="0" w:hanging="284"/>
              <w:rPr>
                <w:bCs/>
                <w:sz w:val="22"/>
                <w:szCs w:val="22"/>
                <w:lang w:bidi="ru-RU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5B56F7">
              <w:rPr>
                <w:sz w:val="22"/>
                <w:szCs w:val="22"/>
                <w:shd w:val="clear" w:color="auto" w:fill="FFFFFF"/>
                <w:lang w:val="en-US" w:bidi="en-US"/>
              </w:rPr>
              <w:t>vol</w:t>
            </w:r>
            <w:r w:rsidRPr="005B56F7">
              <w:rPr>
                <w:sz w:val="22"/>
                <w:szCs w:val="22"/>
                <w:shd w:val="clear" w:color="auto" w:fill="FFFFFF"/>
                <w:lang w:bidi="en-US"/>
              </w:rPr>
              <w:t>о</w:t>
            </w:r>
            <w:hyperlink r:id="rId12" w:history="1">
              <w:r w:rsidRPr="005B56F7">
                <w:rPr>
                  <w:rStyle w:val="a3"/>
                  <w:bCs/>
                  <w:sz w:val="22"/>
                  <w:szCs w:val="22"/>
                  <w:lang w:bidi="ru-RU"/>
                </w:rPr>
                <w:t>godsk</w:t>
              </w:r>
              <w:proofErr w:type="spellEnd"/>
              <w:r w:rsidRPr="005B56F7">
                <w:rPr>
                  <w:rStyle w:val="a3"/>
                  <w:bCs/>
                  <w:sz w:val="22"/>
                  <w:szCs w:val="22"/>
                  <w:lang w:val="en-US" w:bidi="ru-RU"/>
                </w:rPr>
                <w:t>y</w:t>
              </w:r>
              <w:r w:rsidRPr="005B56F7">
                <w:rPr>
                  <w:rStyle w:val="a3"/>
                  <w:bCs/>
                  <w:sz w:val="22"/>
                  <w:szCs w:val="22"/>
                  <w:lang w:bidi="ru-RU"/>
                </w:rPr>
                <w:t>@exportcenter.ru</w:t>
              </w:r>
            </w:hyperlink>
          </w:p>
        </w:tc>
      </w:tr>
      <w:tr w:rsidR="00143FC8" w:rsidRPr="005B56F7" w:rsidTr="00091FD5">
        <w:tc>
          <w:tcPr>
            <w:tcW w:w="6238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Вопросы, связанные с экспортной аналитикой и статистикой</w:t>
            </w:r>
          </w:p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М. Снег</w:t>
            </w:r>
          </w:p>
        </w:tc>
        <w:tc>
          <w:tcPr>
            <w:tcW w:w="3686" w:type="dxa"/>
          </w:tcPr>
          <w:p w:rsidR="00143FC8" w:rsidRPr="005B56F7" w:rsidRDefault="00143FC8" w:rsidP="00091FD5">
            <w:pPr>
              <w:widowControl w:val="0"/>
              <w:numPr>
                <w:ilvl w:val="0"/>
                <w:numId w:val="1"/>
              </w:numPr>
              <w:spacing w:line="298" w:lineRule="exact"/>
              <w:ind w:left="0" w:hanging="284"/>
              <w:rPr>
                <w:sz w:val="22"/>
                <w:szCs w:val="22"/>
                <w:shd w:val="clear" w:color="auto" w:fill="FFFFFF"/>
                <w:lang w:bidi="ru-RU"/>
              </w:rPr>
            </w:pPr>
            <w:hyperlink r:id="rId13" w:history="1">
              <w:r w:rsidRPr="005B56F7">
                <w:rPr>
                  <w:rStyle w:val="a3"/>
                  <w:bCs/>
                  <w:sz w:val="22"/>
                  <w:szCs w:val="22"/>
                  <w:lang w:bidi="ru-RU"/>
                </w:rPr>
                <w:t>sneg@exportcenter.ru</w:t>
              </w:r>
            </w:hyperlink>
          </w:p>
        </w:tc>
      </w:tr>
      <w:tr w:rsidR="00143FC8" w:rsidRPr="005B56F7" w:rsidTr="00091FD5">
        <w:tc>
          <w:tcPr>
            <w:tcW w:w="6238" w:type="dxa"/>
          </w:tcPr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Вопросы, связанные с работой региональных подразделений АО «Российский экспортный центр» в субъектах Российской Федерации</w:t>
            </w:r>
          </w:p>
          <w:p w:rsidR="00143FC8" w:rsidRPr="005B56F7" w:rsidRDefault="00143FC8" w:rsidP="00091FD5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>А. Зайцев</w:t>
            </w:r>
          </w:p>
        </w:tc>
        <w:tc>
          <w:tcPr>
            <w:tcW w:w="3686" w:type="dxa"/>
          </w:tcPr>
          <w:p w:rsidR="00143FC8" w:rsidRPr="005B56F7" w:rsidRDefault="00143FC8" w:rsidP="00091FD5">
            <w:pPr>
              <w:widowControl w:val="0"/>
              <w:numPr>
                <w:ilvl w:val="0"/>
                <w:numId w:val="1"/>
              </w:numPr>
              <w:spacing w:line="293" w:lineRule="exact"/>
              <w:ind w:left="0" w:right="320" w:hanging="284"/>
              <w:rPr>
                <w:bCs/>
                <w:sz w:val="22"/>
                <w:szCs w:val="22"/>
                <w:lang w:bidi="ru-RU"/>
              </w:rPr>
            </w:pPr>
          </w:p>
          <w:p w:rsidR="00143FC8" w:rsidRPr="005B56F7" w:rsidRDefault="00143FC8" w:rsidP="00091FD5">
            <w:pPr>
              <w:widowControl w:val="0"/>
              <w:spacing w:line="298" w:lineRule="exact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5B56F7">
              <w:rPr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hyperlink r:id="rId14" w:history="1">
              <w:r w:rsidRPr="005B56F7">
                <w:rPr>
                  <w:bCs/>
                  <w:sz w:val="22"/>
                  <w:szCs w:val="22"/>
                  <w:lang w:bidi="ru-RU"/>
                </w:rPr>
                <w:t>zaytsev@exportcenter.ru</w:t>
              </w:r>
            </w:hyperlink>
          </w:p>
        </w:tc>
      </w:tr>
    </w:tbl>
    <w:p w:rsidR="00143FC8" w:rsidRDefault="00143FC8" w:rsidP="00143FC8">
      <w:pPr>
        <w:ind w:firstLine="708"/>
        <w:jc w:val="both"/>
      </w:pPr>
    </w:p>
    <w:p w:rsidR="00143FC8" w:rsidRDefault="00143FC8" w:rsidP="00143FC8">
      <w:pPr>
        <w:ind w:firstLine="708"/>
        <w:jc w:val="right"/>
      </w:pPr>
    </w:p>
    <w:p w:rsidR="00143FC8" w:rsidRDefault="00143FC8" w:rsidP="00143FC8">
      <w:pPr>
        <w:ind w:firstLine="708"/>
        <w:jc w:val="right"/>
      </w:pPr>
    </w:p>
    <w:p w:rsidR="00143FC8" w:rsidRDefault="00143FC8" w:rsidP="00143FC8">
      <w:pPr>
        <w:ind w:firstLine="708"/>
        <w:jc w:val="right"/>
      </w:pPr>
    </w:p>
    <w:p w:rsidR="00143FC8" w:rsidRDefault="00143FC8" w:rsidP="00143FC8">
      <w:pPr>
        <w:ind w:firstLine="708"/>
        <w:jc w:val="right"/>
      </w:pPr>
    </w:p>
    <w:p w:rsidR="00143FC8" w:rsidRDefault="00143FC8" w:rsidP="00143FC8">
      <w:pPr>
        <w:ind w:firstLine="708"/>
        <w:jc w:val="right"/>
      </w:pPr>
    </w:p>
    <w:p w:rsidR="00143FC8" w:rsidRDefault="00143FC8" w:rsidP="00143FC8">
      <w:pPr>
        <w:ind w:firstLine="708"/>
        <w:jc w:val="right"/>
      </w:pPr>
    </w:p>
    <w:p w:rsidR="00143FC8" w:rsidRDefault="00143FC8" w:rsidP="00143FC8">
      <w:pPr>
        <w:ind w:firstLine="708"/>
        <w:jc w:val="right"/>
      </w:pPr>
    </w:p>
    <w:p w:rsidR="009169D3" w:rsidRDefault="009169D3">
      <w:bookmarkStart w:id="0" w:name="_GoBack"/>
      <w:bookmarkEnd w:id="0"/>
    </w:p>
    <w:sectPr w:rsidR="0091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71AFA"/>
    <w:multiLevelType w:val="hybridMultilevel"/>
    <w:tmpl w:val="5ED45CA8"/>
    <w:lvl w:ilvl="0" w:tplc="17CAE36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C8"/>
    <w:rsid w:val="00143FC8"/>
    <w:rsid w:val="0091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E5024-C99D-431F-B389-4525E9B0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3FC8"/>
    <w:rPr>
      <w:color w:val="0000FF"/>
      <w:u w:val="single"/>
    </w:rPr>
  </w:style>
  <w:style w:type="table" w:styleId="a4">
    <w:name w:val="Table Grid"/>
    <w:basedOn w:val="a1"/>
    <w:uiPriority w:val="39"/>
    <w:rsid w:val="0014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3F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akov@exportcenter.ru" TargetMode="External"/><Relationship Id="rId13" Type="http://schemas.openxmlformats.org/officeDocument/2006/relationships/hyperlink" Target="mailto:sneg@exportcent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merisov@exportcenter.ru" TargetMode="External"/><Relationship Id="rId12" Type="http://schemas.openxmlformats.org/officeDocument/2006/relationships/hyperlink" Target="mailto:godsky@exportcent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n@exportcenter.ru" TargetMode="External"/><Relationship Id="rId11" Type="http://schemas.openxmlformats.org/officeDocument/2006/relationships/hyperlink" Target="mailto:shravber@exportcenter.ru%20%20" TargetMode="External"/><Relationship Id="rId5" Type="http://schemas.openxmlformats.org/officeDocument/2006/relationships/hyperlink" Target="mailto:ushakov@exportcente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gudkov@exportcent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rzenok@exportcenter.ru" TargetMode="External"/><Relationship Id="rId14" Type="http://schemas.openxmlformats.org/officeDocument/2006/relationships/hyperlink" Target="mailto:zaytsev@export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 Наталия Николаевна</dc:creator>
  <cp:keywords/>
  <dc:description/>
  <cp:lastModifiedBy>Цепо Наталия Николаевна</cp:lastModifiedBy>
  <cp:revision>1</cp:revision>
  <dcterms:created xsi:type="dcterms:W3CDTF">2020-04-23T21:51:00Z</dcterms:created>
  <dcterms:modified xsi:type="dcterms:W3CDTF">2020-04-23T21:52:00Z</dcterms:modified>
</cp:coreProperties>
</file>