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51428D" w:rsidRPr="0010030D" w14:paraId="31ADBB2C" w14:textId="77777777">
        <w:trPr>
          <w:trHeight w:val="1616"/>
        </w:trPr>
        <w:tc>
          <w:tcPr>
            <w:tcW w:w="9639" w:type="dxa"/>
          </w:tcPr>
          <w:p w14:paraId="75A763D4" w14:textId="11C12846" w:rsidR="0051428D" w:rsidRPr="0010030D" w:rsidRDefault="00410451" w:rsidP="00824DD7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FBA923" wp14:editId="443DD15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243E6" w14:textId="77777777" w:rsidR="0053605A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1003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10030D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10030D">
        <w:rPr>
          <w:rFonts w:ascii="Times New Roman" w:hAnsi="Times New Roman" w:cs="Times New Roman"/>
          <w:sz w:val="28"/>
          <w:szCs w:val="28"/>
        </w:rPr>
        <w:t xml:space="preserve">И </w:t>
      </w:r>
      <w:r w:rsidRPr="0010030D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5E947AA9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1003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10030D">
        <w:rPr>
          <w:rFonts w:ascii="Times New Roman" w:hAnsi="Times New Roman" w:cs="Times New Roman"/>
          <w:b w:val="0"/>
          <w:sz w:val="28"/>
          <w:szCs w:val="28"/>
        </w:rPr>
        <w:t>29/</w:t>
      </w:r>
      <w:r w:rsidR="002B5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513AA76" w14:textId="77777777" w:rsidR="0051428D" w:rsidRPr="0010030D" w:rsidRDefault="0051428D" w:rsidP="00E541D1"/>
    <w:p w14:paraId="7E7F313A" w14:textId="0C391097" w:rsidR="0051428D" w:rsidRPr="0010030D" w:rsidRDefault="0051428D" w:rsidP="00E541D1">
      <w:r w:rsidRPr="0010030D">
        <w:t>г. Петропавловск-Камчатский</w:t>
      </w:r>
      <w:r w:rsidRPr="0010030D">
        <w:tab/>
      </w:r>
      <w:r w:rsidRPr="0010030D">
        <w:tab/>
      </w:r>
      <w:r w:rsidRPr="0010030D">
        <w:tab/>
      </w:r>
      <w:r w:rsidR="00AF6B1B" w:rsidRPr="0010030D">
        <w:t xml:space="preserve">   </w:t>
      </w:r>
      <w:r w:rsidR="00C15A0D" w:rsidRPr="0010030D">
        <w:t xml:space="preserve">  </w:t>
      </w:r>
      <w:r w:rsidR="00AF6B1B" w:rsidRPr="0010030D">
        <w:t xml:space="preserve"> </w:t>
      </w:r>
      <w:r w:rsidR="003A601C">
        <w:t xml:space="preserve"> </w:t>
      </w:r>
      <w:r w:rsidR="00D42C46" w:rsidRPr="0010030D">
        <w:t xml:space="preserve">  </w:t>
      </w:r>
      <w:r w:rsidR="007A324C">
        <w:t xml:space="preserve">        </w:t>
      </w:r>
      <w:r w:rsidR="002B5F36">
        <w:t xml:space="preserve">               </w:t>
      </w:r>
      <w:r w:rsidR="007A324C">
        <w:t xml:space="preserve"> </w:t>
      </w:r>
      <w:r w:rsidR="003A346C" w:rsidRPr="0010030D">
        <w:t xml:space="preserve"> </w:t>
      </w:r>
      <w:r w:rsidR="003A601C">
        <w:t xml:space="preserve">  </w:t>
      </w:r>
      <w:r w:rsidRPr="0010030D">
        <w:t>20</w:t>
      </w:r>
      <w:r w:rsidR="007D037F" w:rsidRPr="0010030D">
        <w:t>1</w:t>
      </w:r>
      <w:r w:rsidR="00822958">
        <w:t>9</w:t>
      </w:r>
      <w:r w:rsidR="007D037F" w:rsidRPr="0010030D">
        <w:t xml:space="preserve"> </w:t>
      </w:r>
      <w:r w:rsidRPr="0010030D">
        <w:t>года</w:t>
      </w:r>
    </w:p>
    <w:p w14:paraId="70907F65" w14:textId="77777777" w:rsidR="00AF6B1B" w:rsidRPr="0010030D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10030D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2675A579" w14:textId="7F7C0E67" w:rsidR="002B5F36" w:rsidRDefault="002B5F36" w:rsidP="001F259F">
            <w:pPr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>О</w:t>
            </w:r>
            <w:r w:rsidR="00A46D5A">
              <w:rPr>
                <w:szCs w:val="28"/>
              </w:rPr>
              <w:t>б утверждении положения о</w:t>
            </w:r>
            <w:r w:rsidRPr="002B5F36">
              <w:rPr>
                <w:szCs w:val="28"/>
              </w:rPr>
              <w:t xml:space="preserve"> конкурсной комиссии по отбору</w:t>
            </w:r>
            <w:r>
              <w:rPr>
                <w:szCs w:val="28"/>
              </w:rPr>
              <w:t xml:space="preserve"> на предоставление грантов «Агростартап» на реализацию проекта создания и развития крестьянского (фермерского) хозяйства в Камчатском крае</w:t>
            </w:r>
          </w:p>
          <w:p w14:paraId="7274334F" w14:textId="33037393" w:rsidR="000C4E9D" w:rsidRPr="002B5F36" w:rsidRDefault="001F259F" w:rsidP="001F259F">
            <w:pPr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 xml:space="preserve"> </w:t>
            </w:r>
          </w:p>
        </w:tc>
      </w:tr>
    </w:tbl>
    <w:p w14:paraId="0045699E" w14:textId="7694719A" w:rsidR="001F259F" w:rsidRPr="002B5F36" w:rsidRDefault="001F259F" w:rsidP="002B5F36">
      <w:pPr>
        <w:spacing w:line="240" w:lineRule="auto"/>
        <w:ind w:firstLine="709"/>
        <w:rPr>
          <w:szCs w:val="28"/>
        </w:rPr>
      </w:pPr>
      <w:r>
        <w:t xml:space="preserve">В соответствии </w:t>
      </w:r>
      <w:r w:rsidR="002B5F36">
        <w:rPr>
          <w:bCs/>
          <w:szCs w:val="28"/>
        </w:rPr>
        <w:t xml:space="preserve">с частью 2.2 </w:t>
      </w:r>
      <w:r w:rsidR="002B5F36" w:rsidRPr="00063867">
        <w:rPr>
          <w:szCs w:val="28"/>
        </w:rPr>
        <w:t>Поряд</w:t>
      </w:r>
      <w:r w:rsidR="002B5F36">
        <w:rPr>
          <w:szCs w:val="28"/>
        </w:rPr>
        <w:t xml:space="preserve">ка </w:t>
      </w:r>
      <w:r w:rsidR="002B5F36" w:rsidRPr="00063867">
        <w:rPr>
          <w:szCs w:val="28"/>
        </w:rPr>
        <w:t xml:space="preserve">предоставления </w:t>
      </w:r>
      <w:r w:rsidR="002B5F36">
        <w:rPr>
          <w:szCs w:val="28"/>
        </w:rPr>
        <w:t>грантов «Агростартап» на реализацию проектов создания и развития кре</w:t>
      </w:r>
      <w:r w:rsidR="002B5F36">
        <w:rPr>
          <w:szCs w:val="28"/>
        </w:rPr>
        <w:softHyphen/>
        <w:t>стьянского (фермерского) хозяйства</w:t>
      </w:r>
      <w:r w:rsidR="002B5F36" w:rsidRPr="00063867">
        <w:rPr>
          <w:szCs w:val="28"/>
        </w:rPr>
        <w:t xml:space="preserve"> в Кам</w:t>
      </w:r>
      <w:r w:rsidR="002B5F36">
        <w:rPr>
          <w:szCs w:val="28"/>
        </w:rPr>
        <w:softHyphen/>
        <w:t>чатском крае, утвержденного</w:t>
      </w:r>
      <w:r w:rsidR="002B5F36" w:rsidRPr="00063867">
        <w:rPr>
          <w:bCs/>
          <w:szCs w:val="28"/>
        </w:rPr>
        <w:t xml:space="preserve"> постановление</w:t>
      </w:r>
      <w:r w:rsidR="002B5F36">
        <w:rPr>
          <w:bCs/>
          <w:szCs w:val="28"/>
        </w:rPr>
        <w:t>м</w:t>
      </w:r>
      <w:r w:rsidR="002B5F36" w:rsidRPr="00063867">
        <w:rPr>
          <w:bCs/>
          <w:szCs w:val="28"/>
        </w:rPr>
        <w:t xml:space="preserve"> Пр</w:t>
      </w:r>
      <w:r w:rsidR="00C03202">
        <w:rPr>
          <w:bCs/>
          <w:szCs w:val="28"/>
        </w:rPr>
        <w:t>авительства Камчатского края от</w:t>
      </w:r>
      <w:r w:rsidR="002B5F36">
        <w:rPr>
          <w:szCs w:val="28"/>
        </w:rPr>
        <w:t xml:space="preserve"> 01.07.2014 № 273-П</w:t>
      </w:r>
      <w:r w:rsidR="00C03202">
        <w:rPr>
          <w:szCs w:val="28"/>
        </w:rPr>
        <w:t>,</w:t>
      </w:r>
    </w:p>
    <w:p w14:paraId="321D96D3" w14:textId="01F18D72" w:rsidR="006448F7" w:rsidRPr="0010030D" w:rsidRDefault="001F259F" w:rsidP="001F259F">
      <w:pPr>
        <w:spacing w:line="240" w:lineRule="auto"/>
      </w:pPr>
      <w:r>
        <w:t xml:space="preserve"> </w:t>
      </w:r>
    </w:p>
    <w:p w14:paraId="342FEF86" w14:textId="77777777" w:rsidR="006448F7" w:rsidRPr="0010030D" w:rsidRDefault="006448F7" w:rsidP="00243519">
      <w:pPr>
        <w:spacing w:line="240" w:lineRule="auto"/>
        <w:ind w:firstLine="709"/>
      </w:pPr>
      <w:r w:rsidRPr="0010030D">
        <w:t>ПРИКАЗЫВАЮ:</w:t>
      </w:r>
    </w:p>
    <w:p w14:paraId="2E04BD79" w14:textId="77777777" w:rsidR="006448F7" w:rsidRPr="0010030D" w:rsidRDefault="006448F7" w:rsidP="009A25E0">
      <w:pPr>
        <w:spacing w:line="240" w:lineRule="auto"/>
        <w:ind w:firstLine="709"/>
      </w:pPr>
    </w:p>
    <w:p w14:paraId="2556D4F8" w14:textId="0161C139" w:rsidR="001C0EF6" w:rsidRDefault="002B5F36" w:rsidP="001C0EF6">
      <w:pPr>
        <w:pStyle w:val="af7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2B5F36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B5F3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5F36">
        <w:rPr>
          <w:rFonts w:ascii="Times New Roman" w:hAnsi="Times New Roman" w:cs="Times New Roman"/>
          <w:sz w:val="28"/>
          <w:szCs w:val="28"/>
        </w:rPr>
        <w:t xml:space="preserve"> по отбору на предоставление грантов «Агростартап» на реализацию проекта создания и развития крестьянского (фермерского) хозяйства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настоящему приказ</w:t>
      </w:r>
      <w:r w:rsidR="00DB226E">
        <w:rPr>
          <w:rFonts w:ascii="Times New Roman" w:hAnsi="Times New Roman" w:cs="Times New Roman"/>
          <w:sz w:val="28"/>
          <w:szCs w:val="28"/>
        </w:rPr>
        <w:t>у</w:t>
      </w:r>
      <w:r w:rsidR="00C03202">
        <w:rPr>
          <w:rFonts w:ascii="Times New Roman" w:hAnsi="Times New Roman" w:cs="Times New Roman"/>
          <w:sz w:val="28"/>
          <w:szCs w:val="28"/>
        </w:rPr>
        <w:t>.</w:t>
      </w:r>
    </w:p>
    <w:p w14:paraId="261C1DAC" w14:textId="62B1A026" w:rsidR="0071209A" w:rsidRPr="0071209A" w:rsidRDefault="00485178" w:rsidP="0071209A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09A" w:rsidRPr="0071209A">
        <w:rPr>
          <w:rFonts w:ascii="Times New Roman" w:hAnsi="Times New Roman" w:cs="Times New Roman"/>
          <w:sz w:val="28"/>
          <w:szCs w:val="28"/>
        </w:rPr>
        <w:t xml:space="preserve">. </w:t>
      </w:r>
      <w:r w:rsidR="0071209A" w:rsidRPr="0071209A">
        <w:rPr>
          <w:rFonts w:ascii="Times New Roman" w:hAnsi="Times New Roman"/>
          <w:sz w:val="28"/>
          <w:szCs w:val="28"/>
        </w:rPr>
        <w:t xml:space="preserve">Настоящий приказ вступает в силу через 10 дней после дня его официального опубликования. </w:t>
      </w:r>
    </w:p>
    <w:p w14:paraId="32654D1E" w14:textId="734C45D2" w:rsidR="0071209A" w:rsidRPr="001C0EF6" w:rsidRDefault="0071209A" w:rsidP="001C0EF6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52FCD8" w14:textId="77777777" w:rsidR="00073708" w:rsidRDefault="00073708" w:rsidP="007A5F27">
      <w:pPr>
        <w:rPr>
          <w:szCs w:val="28"/>
        </w:rPr>
      </w:pPr>
    </w:p>
    <w:p w14:paraId="4CE2691F" w14:textId="77777777" w:rsidR="001C0EF6" w:rsidRPr="0010030D" w:rsidRDefault="001C0EF6" w:rsidP="007A5F27">
      <w:pPr>
        <w:rPr>
          <w:szCs w:val="28"/>
        </w:rPr>
      </w:pPr>
    </w:p>
    <w:p w14:paraId="6B004090" w14:textId="7E569C5D" w:rsidR="005B3742" w:rsidRPr="0010030D" w:rsidRDefault="00822958" w:rsidP="0072387F">
      <w:pPr>
        <w:tabs>
          <w:tab w:val="right" w:pos="9355"/>
        </w:tabs>
        <w:rPr>
          <w:szCs w:val="28"/>
        </w:rPr>
      </w:pPr>
      <w:r>
        <w:rPr>
          <w:szCs w:val="28"/>
        </w:rPr>
        <w:t>М</w:t>
      </w:r>
      <w:r w:rsidR="000C4E9D" w:rsidRPr="0010030D">
        <w:rPr>
          <w:szCs w:val="28"/>
        </w:rPr>
        <w:t>ин</w:t>
      </w:r>
      <w:r w:rsidR="00B539E0" w:rsidRPr="0010030D">
        <w:rPr>
          <w:szCs w:val="28"/>
        </w:rPr>
        <w:t>истр</w:t>
      </w:r>
      <w:r w:rsidR="001C0EF6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 </w:t>
      </w:r>
      <w:r w:rsidR="001C0EF6">
        <w:rPr>
          <w:szCs w:val="28"/>
        </w:rPr>
        <w:t xml:space="preserve"> </w:t>
      </w:r>
      <w:r>
        <w:rPr>
          <w:szCs w:val="28"/>
        </w:rPr>
        <w:t>А.А. Кучеренко</w:t>
      </w:r>
      <w:r w:rsidR="00B539E0" w:rsidRPr="0010030D">
        <w:rPr>
          <w:szCs w:val="28"/>
        </w:rPr>
        <w:tab/>
      </w:r>
      <w:r w:rsidR="00862D55" w:rsidRPr="0010030D">
        <w:rPr>
          <w:szCs w:val="28"/>
        </w:rPr>
        <w:t xml:space="preserve">                        </w:t>
      </w:r>
      <w:r w:rsidR="00755278" w:rsidRPr="0010030D">
        <w:rPr>
          <w:szCs w:val="28"/>
        </w:rPr>
        <w:t xml:space="preserve">                                   </w:t>
      </w:r>
      <w:r w:rsidR="001C0EF6">
        <w:rPr>
          <w:szCs w:val="28"/>
        </w:rPr>
        <w:t xml:space="preserve">                             </w:t>
      </w:r>
    </w:p>
    <w:p w14:paraId="03B9C23C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24E7A860" w14:textId="77777777" w:rsidR="001C0EF6" w:rsidRDefault="001C0EF6" w:rsidP="008C34B4">
      <w:pPr>
        <w:tabs>
          <w:tab w:val="right" w:pos="9355"/>
        </w:tabs>
        <w:rPr>
          <w:szCs w:val="28"/>
        </w:rPr>
      </w:pPr>
    </w:p>
    <w:p w14:paraId="663323BE" w14:textId="77777777" w:rsidR="001C0EF6" w:rsidRDefault="001C0EF6" w:rsidP="008C34B4">
      <w:pPr>
        <w:tabs>
          <w:tab w:val="right" w:pos="9355"/>
        </w:tabs>
        <w:rPr>
          <w:szCs w:val="28"/>
        </w:rPr>
      </w:pPr>
    </w:p>
    <w:p w14:paraId="55417CDA" w14:textId="77777777" w:rsidR="00A46D5A" w:rsidRDefault="00A46D5A" w:rsidP="008C34B4">
      <w:pPr>
        <w:tabs>
          <w:tab w:val="right" w:pos="9355"/>
        </w:tabs>
        <w:rPr>
          <w:szCs w:val="28"/>
        </w:rPr>
      </w:pPr>
    </w:p>
    <w:p w14:paraId="4C5FA5B7" w14:textId="77777777" w:rsidR="00A46D5A" w:rsidRDefault="00A46D5A" w:rsidP="008C34B4">
      <w:pPr>
        <w:tabs>
          <w:tab w:val="right" w:pos="9355"/>
        </w:tabs>
        <w:rPr>
          <w:szCs w:val="28"/>
        </w:rPr>
      </w:pPr>
    </w:p>
    <w:p w14:paraId="4B1189C8" w14:textId="77777777" w:rsidR="008C34B4" w:rsidRDefault="008C34B4" w:rsidP="008C34B4">
      <w:pPr>
        <w:tabs>
          <w:tab w:val="right" w:pos="9355"/>
        </w:tabs>
        <w:rPr>
          <w:szCs w:val="28"/>
        </w:rPr>
      </w:pPr>
      <w:r>
        <w:rPr>
          <w:szCs w:val="28"/>
        </w:rPr>
        <w:lastRenderedPageBreak/>
        <w:t>СОГЛАСОВАНО:</w:t>
      </w:r>
    </w:p>
    <w:p w14:paraId="7ADF9B9D" w14:textId="77777777" w:rsidR="008C34B4" w:rsidRDefault="008C34B4" w:rsidP="008C34B4">
      <w:pPr>
        <w:tabs>
          <w:tab w:val="right" w:pos="9355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750"/>
      </w:tblGrid>
      <w:tr w:rsidR="008C34B4" w14:paraId="590AA570" w14:textId="77777777" w:rsidTr="002B5F36">
        <w:tc>
          <w:tcPr>
            <w:tcW w:w="4606" w:type="dxa"/>
            <w:hideMark/>
          </w:tcPr>
          <w:p w14:paraId="6F61CDB1" w14:textId="642C1B6C" w:rsidR="008C34B4" w:rsidRDefault="008C34B4" w:rsidP="002B5F36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Министра – начальник </w:t>
            </w:r>
            <w:r w:rsidR="00F16596">
              <w:rPr>
                <w:color w:val="000000"/>
                <w:szCs w:val="28"/>
              </w:rPr>
              <w:t xml:space="preserve">отдела </w:t>
            </w:r>
            <w:r w:rsidR="002B5F36" w:rsidRPr="00F01882">
              <w:rPr>
                <w:szCs w:val="28"/>
              </w:rPr>
              <w:t>экономики и финансового анализа</w:t>
            </w:r>
          </w:p>
        </w:tc>
        <w:tc>
          <w:tcPr>
            <w:tcW w:w="4750" w:type="dxa"/>
          </w:tcPr>
          <w:p w14:paraId="161D02A7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239BB944" w14:textId="77777777" w:rsidR="002B5F36" w:rsidRDefault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71FB842D" w14:textId="1378FD57" w:rsidR="008C34B4" w:rsidRDefault="00F16596" w:rsidP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</w:t>
            </w:r>
            <w:r w:rsidR="008C34B4">
              <w:rPr>
                <w:color w:val="000000"/>
                <w:szCs w:val="28"/>
              </w:rPr>
              <w:t xml:space="preserve">  </w:t>
            </w:r>
            <w:r w:rsidR="002B5F36">
              <w:rPr>
                <w:color w:val="000000"/>
                <w:szCs w:val="28"/>
              </w:rPr>
              <w:t>В.П. Черныш</w:t>
            </w:r>
          </w:p>
        </w:tc>
      </w:tr>
      <w:tr w:rsidR="002B5F36" w14:paraId="3FF50A7F" w14:textId="77777777" w:rsidTr="002B5F36">
        <w:tc>
          <w:tcPr>
            <w:tcW w:w="4606" w:type="dxa"/>
          </w:tcPr>
          <w:p w14:paraId="36A077D7" w14:textId="77777777" w:rsidR="002B5F36" w:rsidRDefault="002B5F36" w:rsidP="002B5F36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Cs w:val="28"/>
              </w:rPr>
            </w:pPr>
          </w:p>
          <w:p w14:paraId="4D9715EB" w14:textId="4C42BBE0" w:rsidR="002B5F36" w:rsidRDefault="002B5F36" w:rsidP="002B5F36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начальника отдела сельскохозяйственного производства </w:t>
            </w:r>
          </w:p>
        </w:tc>
        <w:tc>
          <w:tcPr>
            <w:tcW w:w="4750" w:type="dxa"/>
          </w:tcPr>
          <w:p w14:paraId="61D7DF16" w14:textId="77777777" w:rsidR="002B5F36" w:rsidRDefault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31962995" w14:textId="77777777" w:rsidR="002B5F36" w:rsidRDefault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68C603C1" w14:textId="77777777" w:rsidR="002B5F36" w:rsidRDefault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3830B74E" w14:textId="0F8B0006" w:rsidR="002B5F36" w:rsidRDefault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___________________П.Н. Зименс</w:t>
            </w:r>
          </w:p>
        </w:tc>
      </w:tr>
      <w:tr w:rsidR="008C34B4" w14:paraId="484AB7C9" w14:textId="77777777" w:rsidTr="002B5F36">
        <w:tc>
          <w:tcPr>
            <w:tcW w:w="4606" w:type="dxa"/>
          </w:tcPr>
          <w:p w14:paraId="00B3206F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172B4CE1" w14:textId="77777777" w:rsidR="00F16596" w:rsidRDefault="00F1659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72EFF07A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Референт</w:t>
            </w:r>
          </w:p>
          <w:p w14:paraId="79E97453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4750" w:type="dxa"/>
          </w:tcPr>
          <w:p w14:paraId="0C209136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1E49C361" w14:textId="77777777" w:rsidR="00F16596" w:rsidRDefault="00F1659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586F7E3C" w14:textId="16282CC2" w:rsidR="008C34B4" w:rsidRDefault="00F1659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</w:t>
            </w:r>
            <w:r w:rsidR="008C34B4">
              <w:rPr>
                <w:color w:val="000000"/>
                <w:szCs w:val="28"/>
              </w:rPr>
              <w:t>_________________И.В. Скалацкая</w:t>
            </w:r>
          </w:p>
        </w:tc>
      </w:tr>
    </w:tbl>
    <w:p w14:paraId="75797AC0" w14:textId="77777777" w:rsidR="008C34B4" w:rsidRDefault="008C34B4" w:rsidP="008C34B4">
      <w:pPr>
        <w:tabs>
          <w:tab w:val="right" w:pos="9355"/>
        </w:tabs>
        <w:rPr>
          <w:szCs w:val="28"/>
        </w:rPr>
      </w:pPr>
    </w:p>
    <w:p w14:paraId="6662590F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4B7A224D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2782B3E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5C3D374E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37F8B9F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F1C15E6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380E8CE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736FEEEA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282D7D2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7427C5B1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4D806C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5E897E60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5BC2008A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C9B9BE7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0C653440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21923BC4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020B90BE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10BC87E4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2BB5F885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7F0BC3C1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38B8CABB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24462B4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2F7C167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65C34822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0FB337A4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696A48A5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2D71D961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6B4F99E7" w14:textId="323D2910" w:rsidR="00077914" w:rsidRDefault="00077914" w:rsidP="00077914">
      <w:pPr>
        <w:tabs>
          <w:tab w:val="right" w:pos="9355"/>
        </w:tabs>
        <w:spacing w:line="240" w:lineRule="auto"/>
        <w:ind w:left="4253"/>
        <w:rPr>
          <w:sz w:val="24"/>
          <w:szCs w:val="24"/>
        </w:rPr>
      </w:pPr>
      <w:r w:rsidRPr="00077914">
        <w:rPr>
          <w:sz w:val="24"/>
          <w:szCs w:val="24"/>
        </w:rPr>
        <w:lastRenderedPageBreak/>
        <w:t>Приложение к приказу Министерства сельского хозяйства, пищевой и перерабатывающей промышленности Камчатского края от «_____»_____2019 __________</w:t>
      </w:r>
    </w:p>
    <w:p w14:paraId="40E3C7B1" w14:textId="77777777" w:rsidR="00077914" w:rsidRDefault="00077914" w:rsidP="00077914">
      <w:pPr>
        <w:rPr>
          <w:rStyle w:val="aa"/>
          <w:sz w:val="28"/>
          <w:szCs w:val="28"/>
        </w:rPr>
      </w:pPr>
    </w:p>
    <w:p w14:paraId="010BAE25" w14:textId="77777777" w:rsidR="00077914" w:rsidRPr="00F01882" w:rsidRDefault="00077914" w:rsidP="00077914">
      <w:pPr>
        <w:rPr>
          <w:szCs w:val="28"/>
        </w:rPr>
      </w:pPr>
    </w:p>
    <w:p w14:paraId="6645970B" w14:textId="04F4CDAD" w:rsidR="00077914" w:rsidRDefault="00077914" w:rsidP="00251584">
      <w:pPr>
        <w:pStyle w:val="1"/>
        <w:spacing w:line="240" w:lineRule="auto"/>
        <w:rPr>
          <w:sz w:val="28"/>
          <w:szCs w:val="28"/>
        </w:rPr>
      </w:pPr>
      <w:r w:rsidRPr="00F01882">
        <w:rPr>
          <w:sz w:val="28"/>
          <w:szCs w:val="28"/>
        </w:rPr>
        <w:t>Положение</w:t>
      </w:r>
      <w:r w:rsidRPr="00F01882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о </w:t>
      </w:r>
      <w:r w:rsidRPr="002B5F36">
        <w:rPr>
          <w:sz w:val="28"/>
          <w:szCs w:val="28"/>
        </w:rPr>
        <w:t>конкурсн</w:t>
      </w:r>
      <w:r>
        <w:rPr>
          <w:sz w:val="28"/>
          <w:szCs w:val="28"/>
        </w:rPr>
        <w:t xml:space="preserve">ой </w:t>
      </w:r>
      <w:r w:rsidRPr="002B5F3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2B5F36">
        <w:rPr>
          <w:sz w:val="28"/>
          <w:szCs w:val="28"/>
        </w:rPr>
        <w:t xml:space="preserve"> по отбору на предоставление грантов «Агростартап» на реализацию проекта создания и развития крестьянского (фермерского) хозяйства в Камчатском крае</w:t>
      </w:r>
    </w:p>
    <w:p w14:paraId="1906E816" w14:textId="77777777" w:rsidR="00077914" w:rsidRPr="00077914" w:rsidRDefault="00077914" w:rsidP="00077914"/>
    <w:p w14:paraId="16C05D3C" w14:textId="77777777" w:rsidR="00077914" w:rsidRPr="00F01882" w:rsidRDefault="00077914" w:rsidP="00077914">
      <w:pPr>
        <w:pStyle w:val="1"/>
        <w:rPr>
          <w:sz w:val="28"/>
          <w:szCs w:val="28"/>
        </w:rPr>
      </w:pPr>
      <w:bookmarkStart w:id="1" w:name="sub_100"/>
      <w:r w:rsidRPr="00F01882">
        <w:rPr>
          <w:sz w:val="28"/>
          <w:szCs w:val="28"/>
        </w:rPr>
        <w:t>1. Общие положения</w:t>
      </w:r>
    </w:p>
    <w:bookmarkEnd w:id="1"/>
    <w:p w14:paraId="6CC59146" w14:textId="77777777" w:rsidR="00077914" w:rsidRPr="00F01882" w:rsidRDefault="00077914" w:rsidP="00077914">
      <w:pPr>
        <w:rPr>
          <w:szCs w:val="28"/>
        </w:rPr>
      </w:pPr>
    </w:p>
    <w:p w14:paraId="4E04B899" w14:textId="00D871F6" w:rsidR="00251584" w:rsidRPr="002B5F36" w:rsidRDefault="00077914" w:rsidP="00251584">
      <w:pPr>
        <w:spacing w:line="240" w:lineRule="auto"/>
        <w:ind w:firstLine="709"/>
        <w:rPr>
          <w:szCs w:val="28"/>
        </w:rPr>
      </w:pPr>
      <w:r w:rsidRPr="00F01882">
        <w:rPr>
          <w:szCs w:val="28"/>
        </w:rPr>
        <w:t xml:space="preserve">1.1. Настоящее Положение определяет порядок работы комиссии </w:t>
      </w:r>
      <w:r w:rsidR="00251584" w:rsidRPr="002B5F36">
        <w:rPr>
          <w:szCs w:val="28"/>
        </w:rPr>
        <w:t>по отбору на предоставление грантов «Агростартап» на реализацию проекта создания и развития крестьянского (фермерского) хозяйства в Камчатском крае</w:t>
      </w:r>
      <w:r w:rsidRPr="00F01882">
        <w:rPr>
          <w:szCs w:val="28"/>
        </w:rPr>
        <w:t xml:space="preserve"> (далее - Конкурсная комиссия, Грант) в соответствии </w:t>
      </w:r>
      <w:bookmarkStart w:id="2" w:name="sub_12"/>
      <w:r w:rsidR="00251584" w:rsidRPr="00063867">
        <w:rPr>
          <w:szCs w:val="28"/>
        </w:rPr>
        <w:t>Поряд</w:t>
      </w:r>
      <w:r w:rsidR="00251584">
        <w:rPr>
          <w:szCs w:val="28"/>
        </w:rPr>
        <w:t xml:space="preserve">ком </w:t>
      </w:r>
      <w:r w:rsidR="00251584" w:rsidRPr="00063867">
        <w:rPr>
          <w:szCs w:val="28"/>
        </w:rPr>
        <w:t xml:space="preserve">предоставления </w:t>
      </w:r>
      <w:r w:rsidR="00251584">
        <w:rPr>
          <w:szCs w:val="28"/>
        </w:rPr>
        <w:t>грантов «Агростартап» на реализацию проектов создания и развития кре</w:t>
      </w:r>
      <w:r w:rsidR="00251584">
        <w:rPr>
          <w:szCs w:val="28"/>
        </w:rPr>
        <w:softHyphen/>
        <w:t>стьянского (фермерского) хозяйства</w:t>
      </w:r>
      <w:r w:rsidR="00251584" w:rsidRPr="00063867">
        <w:rPr>
          <w:szCs w:val="28"/>
        </w:rPr>
        <w:t xml:space="preserve"> в Кам</w:t>
      </w:r>
      <w:r w:rsidR="00251584">
        <w:rPr>
          <w:szCs w:val="28"/>
        </w:rPr>
        <w:softHyphen/>
        <w:t>чатском крае, утвержденного</w:t>
      </w:r>
      <w:r w:rsidR="00251584" w:rsidRPr="00063867">
        <w:rPr>
          <w:bCs/>
          <w:szCs w:val="28"/>
        </w:rPr>
        <w:t xml:space="preserve"> постановление</w:t>
      </w:r>
      <w:r w:rsidR="00251584">
        <w:rPr>
          <w:bCs/>
          <w:szCs w:val="28"/>
        </w:rPr>
        <w:t>м</w:t>
      </w:r>
      <w:r w:rsidR="00251584" w:rsidRPr="00063867">
        <w:rPr>
          <w:bCs/>
          <w:szCs w:val="28"/>
        </w:rPr>
        <w:t xml:space="preserve"> Правительства Камчатского края от </w:t>
      </w:r>
      <w:r w:rsidR="00251584">
        <w:rPr>
          <w:szCs w:val="28"/>
        </w:rPr>
        <w:t xml:space="preserve"> 01.07.2014 № 273-П</w:t>
      </w:r>
      <w:r w:rsidR="00164438">
        <w:rPr>
          <w:szCs w:val="28"/>
        </w:rPr>
        <w:t>.</w:t>
      </w:r>
    </w:p>
    <w:p w14:paraId="3BC2862E" w14:textId="0A988B0A" w:rsidR="00077914" w:rsidRPr="00F01882" w:rsidRDefault="00077914" w:rsidP="00D549CE">
      <w:pPr>
        <w:ind w:firstLine="709"/>
        <w:rPr>
          <w:szCs w:val="28"/>
        </w:rPr>
      </w:pPr>
      <w:r w:rsidRPr="00F01882">
        <w:rPr>
          <w:szCs w:val="28"/>
        </w:rPr>
        <w:t>1.2. Конкурсная комиссия является коллегиальным органом, персональный состав которой определяется Министерством сельского хозяйства, пищевой и перерабатывающей промышленности Камчатского края (далее - Министерство) из числа представителей исполнительных органов государственной власти Камчатского края, юридических лиц, осуществляющих деятельность в сфере агропромышленного комплекса, представителей консультационных, общественных и иных организаций в сфере агропромышленного комплекса Камчатского края.</w:t>
      </w:r>
    </w:p>
    <w:p w14:paraId="30A27013" w14:textId="77777777" w:rsidR="00077914" w:rsidRPr="00F01882" w:rsidRDefault="00077914" w:rsidP="00D549CE">
      <w:pPr>
        <w:ind w:firstLine="709"/>
        <w:rPr>
          <w:szCs w:val="28"/>
        </w:rPr>
      </w:pPr>
      <w:bookmarkStart w:id="3" w:name="sub_13"/>
      <w:bookmarkEnd w:id="2"/>
      <w:r w:rsidRPr="00F01882">
        <w:rPr>
          <w:szCs w:val="28"/>
        </w:rPr>
        <w:t>1.3. Конкурсная комиссия в своей деятельности руководствуется:</w:t>
      </w:r>
    </w:p>
    <w:p w14:paraId="62B248D0" w14:textId="10D72A43" w:rsidR="00077914" w:rsidRPr="00F01882" w:rsidRDefault="00077914" w:rsidP="00D549CE">
      <w:pPr>
        <w:ind w:firstLine="709"/>
        <w:rPr>
          <w:szCs w:val="28"/>
        </w:rPr>
      </w:pPr>
      <w:bookmarkStart w:id="4" w:name="sub_131"/>
      <w:bookmarkEnd w:id="3"/>
      <w:r w:rsidRPr="00F01882">
        <w:rPr>
          <w:szCs w:val="28"/>
        </w:rPr>
        <w:t>1) законодательством Российской Федера</w:t>
      </w:r>
      <w:r w:rsidR="0029301B">
        <w:rPr>
          <w:szCs w:val="28"/>
        </w:rPr>
        <w:t xml:space="preserve">ции, иными нормативными </w:t>
      </w:r>
      <w:r w:rsidRPr="00F01882">
        <w:rPr>
          <w:szCs w:val="28"/>
        </w:rPr>
        <w:t>правовыми актами Российской Федерации;</w:t>
      </w:r>
    </w:p>
    <w:p w14:paraId="6CA05171" w14:textId="3C09FF9D" w:rsidR="00077914" w:rsidRPr="00F01882" w:rsidRDefault="00077914" w:rsidP="00D549CE">
      <w:pPr>
        <w:ind w:firstLine="709"/>
        <w:rPr>
          <w:szCs w:val="28"/>
        </w:rPr>
      </w:pPr>
      <w:bookmarkStart w:id="5" w:name="sub_132"/>
      <w:bookmarkEnd w:id="4"/>
      <w:r w:rsidRPr="00F01882">
        <w:rPr>
          <w:szCs w:val="28"/>
        </w:rPr>
        <w:t>2) законодательством Кам</w:t>
      </w:r>
      <w:r w:rsidR="0029301B">
        <w:rPr>
          <w:szCs w:val="28"/>
        </w:rPr>
        <w:t xml:space="preserve">чатского края, иными нормативными </w:t>
      </w:r>
      <w:r w:rsidRPr="00F01882">
        <w:rPr>
          <w:szCs w:val="28"/>
        </w:rPr>
        <w:t>правовыми актами Камчатского края;</w:t>
      </w:r>
    </w:p>
    <w:bookmarkEnd w:id="5"/>
    <w:p w14:paraId="2C38E351" w14:textId="37F2CAEA" w:rsidR="00077914" w:rsidRPr="00F01882" w:rsidRDefault="00077914" w:rsidP="00251584">
      <w:pPr>
        <w:spacing w:line="240" w:lineRule="auto"/>
        <w:ind w:firstLine="709"/>
        <w:rPr>
          <w:szCs w:val="28"/>
        </w:rPr>
      </w:pPr>
      <w:r w:rsidRPr="00F01882">
        <w:rPr>
          <w:szCs w:val="28"/>
        </w:rPr>
        <w:t xml:space="preserve">3) </w:t>
      </w:r>
      <w:r w:rsidR="00251584" w:rsidRPr="00063867">
        <w:rPr>
          <w:szCs w:val="28"/>
        </w:rPr>
        <w:t>Поряд</w:t>
      </w:r>
      <w:r w:rsidR="00251584">
        <w:rPr>
          <w:szCs w:val="28"/>
        </w:rPr>
        <w:t xml:space="preserve">ком </w:t>
      </w:r>
      <w:r w:rsidR="00251584" w:rsidRPr="00063867">
        <w:rPr>
          <w:szCs w:val="28"/>
        </w:rPr>
        <w:t xml:space="preserve">предоставления </w:t>
      </w:r>
      <w:r w:rsidR="00251584">
        <w:rPr>
          <w:szCs w:val="28"/>
        </w:rPr>
        <w:t>грантов «Агростартап» на реализацию проектов создания и развития кре</w:t>
      </w:r>
      <w:r w:rsidR="00251584">
        <w:rPr>
          <w:szCs w:val="28"/>
        </w:rPr>
        <w:softHyphen/>
        <w:t>стьянского (фермерского) хозяйства</w:t>
      </w:r>
      <w:r w:rsidR="00251584" w:rsidRPr="00063867">
        <w:rPr>
          <w:szCs w:val="28"/>
        </w:rPr>
        <w:t xml:space="preserve"> в Кам</w:t>
      </w:r>
      <w:r w:rsidR="00251584">
        <w:rPr>
          <w:szCs w:val="28"/>
        </w:rPr>
        <w:softHyphen/>
        <w:t xml:space="preserve">чатском крае, утвержденным </w:t>
      </w:r>
      <w:r w:rsidR="00251584" w:rsidRPr="00063867">
        <w:rPr>
          <w:bCs/>
          <w:szCs w:val="28"/>
        </w:rPr>
        <w:t>постановление</w:t>
      </w:r>
      <w:r w:rsidR="00251584">
        <w:rPr>
          <w:bCs/>
          <w:szCs w:val="28"/>
        </w:rPr>
        <w:t>м</w:t>
      </w:r>
      <w:r w:rsidR="00251584" w:rsidRPr="00063867">
        <w:rPr>
          <w:bCs/>
          <w:szCs w:val="28"/>
        </w:rPr>
        <w:t xml:space="preserve"> Правительства Камчатского края от </w:t>
      </w:r>
      <w:r w:rsidR="00251584">
        <w:rPr>
          <w:szCs w:val="28"/>
        </w:rPr>
        <w:t xml:space="preserve"> 01.07.2014 № 273-П</w:t>
      </w:r>
      <w:r w:rsidRPr="00F01882">
        <w:rPr>
          <w:szCs w:val="28"/>
        </w:rPr>
        <w:t xml:space="preserve"> (далее - Порядок);</w:t>
      </w:r>
    </w:p>
    <w:p w14:paraId="1D75674E" w14:textId="77777777" w:rsidR="00077914" w:rsidRPr="00F01882" w:rsidRDefault="00077914" w:rsidP="00D549CE">
      <w:pPr>
        <w:ind w:firstLine="709"/>
        <w:rPr>
          <w:szCs w:val="28"/>
        </w:rPr>
      </w:pPr>
      <w:bookmarkStart w:id="6" w:name="sub_134"/>
      <w:r w:rsidRPr="00F01882">
        <w:rPr>
          <w:szCs w:val="28"/>
        </w:rPr>
        <w:t>4) настоящим Положением.</w:t>
      </w:r>
    </w:p>
    <w:p w14:paraId="3C08DCC0" w14:textId="01C18FC0" w:rsidR="00077914" w:rsidRPr="00F01882" w:rsidRDefault="00077914" w:rsidP="00D549CE">
      <w:pPr>
        <w:ind w:firstLine="709"/>
        <w:rPr>
          <w:szCs w:val="28"/>
        </w:rPr>
      </w:pPr>
      <w:bookmarkStart w:id="7" w:name="sub_14"/>
      <w:bookmarkEnd w:id="6"/>
      <w:r w:rsidRPr="00F01882">
        <w:rPr>
          <w:szCs w:val="28"/>
        </w:rPr>
        <w:t xml:space="preserve">1.4. Основными принципами деятельности Конкурсной комиссии являются </w:t>
      </w:r>
      <w:r w:rsidR="00C03202">
        <w:rPr>
          <w:szCs w:val="28"/>
        </w:rPr>
        <w:t>обеспечение равных условий при проведении конкурсного отбора.</w:t>
      </w:r>
    </w:p>
    <w:bookmarkEnd w:id="7"/>
    <w:p w14:paraId="3B097B2E" w14:textId="77777777" w:rsidR="00077914" w:rsidRPr="00F01882" w:rsidRDefault="00077914" w:rsidP="00077914">
      <w:pPr>
        <w:rPr>
          <w:szCs w:val="28"/>
        </w:rPr>
      </w:pPr>
    </w:p>
    <w:p w14:paraId="75C76DD9" w14:textId="78637EB7" w:rsidR="00077914" w:rsidRPr="00F01882" w:rsidRDefault="00077914" w:rsidP="00077914">
      <w:pPr>
        <w:pStyle w:val="1"/>
        <w:rPr>
          <w:sz w:val="28"/>
          <w:szCs w:val="28"/>
        </w:rPr>
      </w:pPr>
      <w:bookmarkStart w:id="8" w:name="sub_200"/>
      <w:r w:rsidRPr="00F01882">
        <w:rPr>
          <w:sz w:val="28"/>
          <w:szCs w:val="28"/>
        </w:rPr>
        <w:lastRenderedPageBreak/>
        <w:t xml:space="preserve">2. </w:t>
      </w:r>
      <w:r w:rsidR="00137758">
        <w:rPr>
          <w:sz w:val="28"/>
          <w:szCs w:val="28"/>
        </w:rPr>
        <w:t>Ф</w:t>
      </w:r>
      <w:r w:rsidRPr="00F01882">
        <w:rPr>
          <w:sz w:val="28"/>
          <w:szCs w:val="28"/>
        </w:rPr>
        <w:t>ункции конкурсной комиссии</w:t>
      </w:r>
    </w:p>
    <w:bookmarkEnd w:id="8"/>
    <w:p w14:paraId="7ECE0B60" w14:textId="77777777" w:rsidR="00077914" w:rsidRPr="00F01882" w:rsidRDefault="00077914" w:rsidP="00077914">
      <w:pPr>
        <w:rPr>
          <w:szCs w:val="28"/>
        </w:rPr>
      </w:pPr>
    </w:p>
    <w:p w14:paraId="36289BD1" w14:textId="6E33F9B2" w:rsidR="00383F09" w:rsidRDefault="00C03202" w:rsidP="00C03202">
      <w:pPr>
        <w:ind w:firstLine="709"/>
        <w:rPr>
          <w:szCs w:val="28"/>
        </w:rPr>
      </w:pPr>
      <w:r>
        <w:rPr>
          <w:szCs w:val="28"/>
        </w:rPr>
        <w:t xml:space="preserve">2.1. Конкурсная комиссия рассматривает заявки, допущенные Министерством </w:t>
      </w:r>
      <w:r w:rsidR="00383F09">
        <w:rPr>
          <w:szCs w:val="28"/>
        </w:rPr>
        <w:t>к конкурсному отбору, оценивает документы участников конкурсного отбора</w:t>
      </w:r>
      <w:r w:rsidR="00383F09" w:rsidRPr="00383F09">
        <w:rPr>
          <w:szCs w:val="28"/>
        </w:rPr>
        <w:t xml:space="preserve"> </w:t>
      </w:r>
      <w:r w:rsidR="00383F09" w:rsidRPr="00CD613F">
        <w:rPr>
          <w:szCs w:val="28"/>
        </w:rPr>
        <w:t xml:space="preserve">в течение 30 календарных дней со дня поступления </w:t>
      </w:r>
      <w:r w:rsidR="00383F09">
        <w:rPr>
          <w:szCs w:val="28"/>
        </w:rPr>
        <w:t xml:space="preserve">в конкурсную комиссию документов </w:t>
      </w:r>
      <w:r w:rsidR="00383F09" w:rsidRPr="00CD613F">
        <w:rPr>
          <w:szCs w:val="28"/>
        </w:rPr>
        <w:t>участник</w:t>
      </w:r>
      <w:r w:rsidR="00383F09">
        <w:rPr>
          <w:szCs w:val="28"/>
        </w:rPr>
        <w:t xml:space="preserve">ов </w:t>
      </w:r>
      <w:r w:rsidR="00383F09" w:rsidRPr="00CD613F">
        <w:rPr>
          <w:szCs w:val="28"/>
        </w:rPr>
        <w:t>конкурсного отбора</w:t>
      </w:r>
      <w:r w:rsidR="00383F09">
        <w:rPr>
          <w:szCs w:val="28"/>
        </w:rPr>
        <w:t>.</w:t>
      </w:r>
    </w:p>
    <w:p w14:paraId="0DEDFC96" w14:textId="25B007A4" w:rsidR="00077914" w:rsidRPr="00F01882" w:rsidRDefault="00383F09" w:rsidP="00C03202">
      <w:pPr>
        <w:ind w:firstLine="709"/>
        <w:rPr>
          <w:szCs w:val="28"/>
        </w:rPr>
      </w:pPr>
      <w:r>
        <w:rPr>
          <w:szCs w:val="28"/>
        </w:rPr>
        <w:t xml:space="preserve"> 2.2. По результатам конкурсного отбора Конкурсная комиссия принимает решение о победителях конкурсного отбора и определяет в отношении них размер гранта.</w:t>
      </w:r>
    </w:p>
    <w:p w14:paraId="308757DE" w14:textId="77777777" w:rsidR="00077914" w:rsidRPr="00F01882" w:rsidRDefault="00077914" w:rsidP="00077914">
      <w:pPr>
        <w:rPr>
          <w:szCs w:val="28"/>
        </w:rPr>
      </w:pPr>
    </w:p>
    <w:p w14:paraId="5342A45B" w14:textId="77777777" w:rsidR="00077914" w:rsidRPr="00F01882" w:rsidRDefault="00077914" w:rsidP="00077914">
      <w:pPr>
        <w:pStyle w:val="1"/>
        <w:rPr>
          <w:sz w:val="28"/>
          <w:szCs w:val="28"/>
        </w:rPr>
      </w:pPr>
      <w:bookmarkStart w:id="9" w:name="sub_300"/>
      <w:r w:rsidRPr="00F01882">
        <w:rPr>
          <w:sz w:val="28"/>
          <w:szCs w:val="28"/>
        </w:rPr>
        <w:t>3. Организация работы конкурсной комиссии</w:t>
      </w:r>
    </w:p>
    <w:bookmarkEnd w:id="9"/>
    <w:p w14:paraId="3EA8268D" w14:textId="77777777" w:rsidR="00077914" w:rsidRPr="00F01882" w:rsidRDefault="00077914" w:rsidP="00077914">
      <w:pPr>
        <w:rPr>
          <w:szCs w:val="28"/>
        </w:rPr>
      </w:pPr>
    </w:p>
    <w:p w14:paraId="335B29DD" w14:textId="5FC177F2" w:rsidR="00077914" w:rsidRPr="00F01882" w:rsidRDefault="00077914" w:rsidP="00383F09">
      <w:pPr>
        <w:ind w:firstLine="709"/>
        <w:rPr>
          <w:szCs w:val="28"/>
        </w:rPr>
      </w:pPr>
      <w:bookmarkStart w:id="10" w:name="sub_31"/>
      <w:r w:rsidRPr="00F01882">
        <w:rPr>
          <w:szCs w:val="28"/>
        </w:rPr>
        <w:t xml:space="preserve">3.1. </w:t>
      </w:r>
      <w:bookmarkStart w:id="11" w:name="sub_32"/>
      <w:bookmarkEnd w:id="10"/>
      <w:r w:rsidRPr="00F01882">
        <w:rPr>
          <w:szCs w:val="28"/>
        </w:rPr>
        <w:t>В состав конкурсной комиссии входят председатель, заместитель председателя, секретарь, члены конкурсной комиссии.</w:t>
      </w:r>
    </w:p>
    <w:p w14:paraId="4B61CAB1" w14:textId="5C8B54B1" w:rsidR="00077914" w:rsidRPr="00F01882" w:rsidRDefault="00077914" w:rsidP="00383F09">
      <w:pPr>
        <w:ind w:firstLine="709"/>
        <w:rPr>
          <w:szCs w:val="28"/>
        </w:rPr>
      </w:pPr>
      <w:bookmarkStart w:id="12" w:name="sub_33"/>
      <w:bookmarkEnd w:id="11"/>
      <w:r w:rsidRPr="00F01882">
        <w:rPr>
          <w:szCs w:val="28"/>
        </w:rPr>
        <w:t>3.</w:t>
      </w:r>
      <w:r w:rsidR="0029301B">
        <w:rPr>
          <w:szCs w:val="28"/>
        </w:rPr>
        <w:t>2</w:t>
      </w:r>
      <w:r w:rsidRPr="00F01882">
        <w:rPr>
          <w:szCs w:val="28"/>
        </w:rPr>
        <w:t>. Заседания конкурсной комиссии считаются правомочными, если на них присутствует более половины общего количества е</w:t>
      </w:r>
      <w:r w:rsidR="0029301B">
        <w:rPr>
          <w:szCs w:val="28"/>
        </w:rPr>
        <w:t>ё</w:t>
      </w:r>
      <w:r w:rsidRPr="00F01882">
        <w:rPr>
          <w:szCs w:val="28"/>
        </w:rPr>
        <w:t xml:space="preserve"> членов.</w:t>
      </w:r>
    </w:p>
    <w:p w14:paraId="01A9C61D" w14:textId="7833E24C" w:rsidR="00077914" w:rsidRPr="00F01882" w:rsidRDefault="00077914" w:rsidP="00383F09">
      <w:pPr>
        <w:ind w:firstLine="709"/>
        <w:rPr>
          <w:szCs w:val="28"/>
        </w:rPr>
      </w:pPr>
      <w:bookmarkStart w:id="13" w:name="sub_34"/>
      <w:bookmarkEnd w:id="12"/>
      <w:r w:rsidRPr="00F01882">
        <w:rPr>
          <w:szCs w:val="28"/>
        </w:rPr>
        <w:t>3.</w:t>
      </w:r>
      <w:r w:rsidR="0029301B">
        <w:rPr>
          <w:szCs w:val="28"/>
        </w:rPr>
        <w:t>3</w:t>
      </w:r>
      <w:r w:rsidRPr="00F01882">
        <w:rPr>
          <w:szCs w:val="28"/>
        </w:rPr>
        <w:t>. Решения конкурсной комиссии принимаются простым большинством голосов присутствующих на заседании членов конкурсной комиссии. При равенстве голосов, голос председателя конкурсной комиссии (в его отсутствие - заместителя председателя конкурсной комиссии) является решающим.</w:t>
      </w:r>
    </w:p>
    <w:p w14:paraId="692209E5" w14:textId="5ED1C06A" w:rsidR="00077914" w:rsidRPr="00F01882" w:rsidRDefault="00077914" w:rsidP="00D549CE">
      <w:pPr>
        <w:ind w:firstLine="709"/>
        <w:rPr>
          <w:szCs w:val="28"/>
        </w:rPr>
      </w:pPr>
      <w:bookmarkStart w:id="14" w:name="sub_35"/>
      <w:bookmarkEnd w:id="13"/>
      <w:r w:rsidRPr="00F01882">
        <w:rPr>
          <w:szCs w:val="28"/>
        </w:rPr>
        <w:t>3.</w:t>
      </w:r>
      <w:r w:rsidR="0029301B">
        <w:rPr>
          <w:szCs w:val="28"/>
        </w:rPr>
        <w:t>4</w:t>
      </w:r>
      <w:r w:rsidRPr="00F01882">
        <w:rPr>
          <w:szCs w:val="28"/>
        </w:rPr>
        <w:t xml:space="preserve">. Председатель </w:t>
      </w:r>
      <w:r w:rsidR="00383F09">
        <w:rPr>
          <w:szCs w:val="28"/>
        </w:rPr>
        <w:t>К</w:t>
      </w:r>
      <w:r w:rsidRPr="00F01882">
        <w:rPr>
          <w:szCs w:val="28"/>
        </w:rPr>
        <w:t>онкурсной комиссии:</w:t>
      </w:r>
    </w:p>
    <w:p w14:paraId="59E27B58" w14:textId="77777777" w:rsidR="00077914" w:rsidRPr="00F01882" w:rsidRDefault="00077914" w:rsidP="00FD1899">
      <w:pPr>
        <w:ind w:firstLine="709"/>
        <w:rPr>
          <w:szCs w:val="28"/>
        </w:rPr>
      </w:pPr>
      <w:bookmarkStart w:id="15" w:name="sub_351"/>
      <w:bookmarkEnd w:id="14"/>
      <w:r w:rsidRPr="00F01882">
        <w:rPr>
          <w:szCs w:val="28"/>
        </w:rPr>
        <w:t>1) осуществляет руководство деятельностью конкурсной комиссии;</w:t>
      </w:r>
    </w:p>
    <w:p w14:paraId="60A2CC83" w14:textId="6A7F4314" w:rsidR="00077914" w:rsidRPr="00F01882" w:rsidRDefault="00077914" w:rsidP="00FD1899">
      <w:pPr>
        <w:ind w:firstLine="709"/>
        <w:rPr>
          <w:szCs w:val="28"/>
        </w:rPr>
      </w:pPr>
      <w:bookmarkStart w:id="16" w:name="sub_352"/>
      <w:bookmarkEnd w:id="15"/>
      <w:r w:rsidRPr="00F01882">
        <w:rPr>
          <w:szCs w:val="28"/>
        </w:rPr>
        <w:t xml:space="preserve">2) назначает заседания </w:t>
      </w:r>
      <w:r w:rsidR="0029301B">
        <w:rPr>
          <w:szCs w:val="28"/>
        </w:rPr>
        <w:t>К</w:t>
      </w:r>
      <w:r w:rsidRPr="00F01882">
        <w:rPr>
          <w:szCs w:val="28"/>
        </w:rPr>
        <w:t>онкурсной комиссии;</w:t>
      </w:r>
    </w:p>
    <w:p w14:paraId="608CACDB" w14:textId="2C97F5A9" w:rsidR="00077914" w:rsidRPr="00F01882" w:rsidRDefault="00077914" w:rsidP="00FD1899">
      <w:pPr>
        <w:ind w:firstLine="709"/>
        <w:rPr>
          <w:szCs w:val="28"/>
        </w:rPr>
      </w:pPr>
      <w:bookmarkStart w:id="17" w:name="sub_353"/>
      <w:bookmarkEnd w:id="16"/>
      <w:r w:rsidRPr="00F01882">
        <w:rPr>
          <w:szCs w:val="28"/>
        </w:rPr>
        <w:t xml:space="preserve">3) проводит заседания </w:t>
      </w:r>
      <w:r w:rsidR="0029301B">
        <w:rPr>
          <w:szCs w:val="28"/>
        </w:rPr>
        <w:t>К</w:t>
      </w:r>
      <w:r w:rsidRPr="00F01882">
        <w:rPr>
          <w:szCs w:val="28"/>
        </w:rPr>
        <w:t xml:space="preserve">онкурсной комиссии, подписывает протоколы заседаний </w:t>
      </w:r>
      <w:r w:rsidR="0029301B">
        <w:rPr>
          <w:szCs w:val="28"/>
        </w:rPr>
        <w:t>К</w:t>
      </w:r>
      <w:r w:rsidRPr="00F01882">
        <w:rPr>
          <w:szCs w:val="28"/>
        </w:rPr>
        <w:t>онкурсной комиссии.</w:t>
      </w:r>
    </w:p>
    <w:p w14:paraId="0FD043A6" w14:textId="46C829A8" w:rsidR="00077914" w:rsidRPr="00F01882" w:rsidRDefault="00077914" w:rsidP="00D549CE">
      <w:pPr>
        <w:ind w:firstLine="709"/>
        <w:rPr>
          <w:szCs w:val="28"/>
        </w:rPr>
      </w:pPr>
      <w:bookmarkStart w:id="18" w:name="sub_36"/>
      <w:bookmarkEnd w:id="17"/>
      <w:r w:rsidRPr="00F01882">
        <w:rPr>
          <w:szCs w:val="28"/>
        </w:rPr>
        <w:t>3.</w:t>
      </w:r>
      <w:r w:rsidR="0029301B">
        <w:rPr>
          <w:szCs w:val="28"/>
        </w:rPr>
        <w:t>5</w:t>
      </w:r>
      <w:r w:rsidRPr="00F01882">
        <w:rPr>
          <w:szCs w:val="28"/>
        </w:rPr>
        <w:t xml:space="preserve">. В отсутствие председателя </w:t>
      </w:r>
      <w:r w:rsidR="00383F09">
        <w:rPr>
          <w:szCs w:val="28"/>
        </w:rPr>
        <w:t>К</w:t>
      </w:r>
      <w:r w:rsidRPr="00F01882">
        <w:rPr>
          <w:szCs w:val="28"/>
        </w:rPr>
        <w:t>онкурсной комиссии его функции осуществляет заместитель председателя конкурсной комиссии.</w:t>
      </w:r>
    </w:p>
    <w:p w14:paraId="43BFF4F9" w14:textId="0F944190" w:rsidR="00077914" w:rsidRPr="00F01882" w:rsidRDefault="00077914" w:rsidP="00D549CE">
      <w:pPr>
        <w:ind w:firstLine="709"/>
        <w:rPr>
          <w:szCs w:val="28"/>
        </w:rPr>
      </w:pPr>
      <w:bookmarkStart w:id="19" w:name="sub_37"/>
      <w:bookmarkEnd w:id="18"/>
      <w:r w:rsidRPr="00F01882">
        <w:rPr>
          <w:szCs w:val="28"/>
        </w:rPr>
        <w:t>3.</w:t>
      </w:r>
      <w:r w:rsidR="0029301B">
        <w:rPr>
          <w:szCs w:val="28"/>
        </w:rPr>
        <w:t>6</w:t>
      </w:r>
      <w:r w:rsidRPr="00F01882">
        <w:rPr>
          <w:szCs w:val="28"/>
        </w:rPr>
        <w:t>. Секретарь конкурсной комиссии:</w:t>
      </w:r>
    </w:p>
    <w:p w14:paraId="3625BABE" w14:textId="7014A1B4" w:rsidR="00077914" w:rsidRPr="00F01882" w:rsidRDefault="00077914" w:rsidP="00383F09">
      <w:pPr>
        <w:ind w:firstLine="709"/>
        <w:rPr>
          <w:szCs w:val="28"/>
        </w:rPr>
      </w:pPr>
      <w:bookmarkStart w:id="20" w:name="sub_371"/>
      <w:bookmarkEnd w:id="19"/>
      <w:r w:rsidRPr="00F01882">
        <w:rPr>
          <w:szCs w:val="28"/>
        </w:rPr>
        <w:t xml:space="preserve">1) организует подготовку заседаний </w:t>
      </w:r>
      <w:r w:rsidR="00383F09">
        <w:rPr>
          <w:szCs w:val="28"/>
        </w:rPr>
        <w:t>К</w:t>
      </w:r>
      <w:r w:rsidRPr="00F01882">
        <w:rPr>
          <w:szCs w:val="28"/>
        </w:rPr>
        <w:t>онкурсной комиссии;</w:t>
      </w:r>
    </w:p>
    <w:p w14:paraId="6079CD09" w14:textId="3BF721DC" w:rsidR="00077914" w:rsidRPr="00F01882" w:rsidRDefault="00077914" w:rsidP="00383F09">
      <w:pPr>
        <w:ind w:firstLine="709"/>
        <w:rPr>
          <w:szCs w:val="28"/>
        </w:rPr>
      </w:pPr>
      <w:bookmarkStart w:id="21" w:name="sub_372"/>
      <w:bookmarkEnd w:id="20"/>
      <w:r w:rsidRPr="00F01882">
        <w:rPr>
          <w:szCs w:val="28"/>
        </w:rPr>
        <w:t xml:space="preserve">2) не позднее 2-х рабочих дней до дня проведения заседания конкурсной комиссии обеспечивает информирование членов </w:t>
      </w:r>
      <w:r w:rsidR="0029301B">
        <w:rPr>
          <w:szCs w:val="28"/>
        </w:rPr>
        <w:t>К</w:t>
      </w:r>
      <w:r w:rsidRPr="00F01882">
        <w:rPr>
          <w:szCs w:val="28"/>
        </w:rPr>
        <w:t xml:space="preserve">онкурсной комиссии о дате, месте и времени проведения заседания </w:t>
      </w:r>
      <w:r w:rsidR="0029301B">
        <w:rPr>
          <w:szCs w:val="28"/>
        </w:rPr>
        <w:t>К</w:t>
      </w:r>
      <w:r w:rsidRPr="00F01882">
        <w:rPr>
          <w:szCs w:val="28"/>
        </w:rPr>
        <w:t xml:space="preserve">онкурсной комиссии, о вопросах, включенных в повестку дня заседания </w:t>
      </w:r>
      <w:r w:rsidR="0029301B">
        <w:rPr>
          <w:szCs w:val="28"/>
        </w:rPr>
        <w:t>К</w:t>
      </w:r>
      <w:r w:rsidRPr="00F01882">
        <w:rPr>
          <w:szCs w:val="28"/>
        </w:rPr>
        <w:t>онкурсной комиссии;</w:t>
      </w:r>
    </w:p>
    <w:p w14:paraId="29EBDE2A" w14:textId="6ED64509" w:rsidR="00077914" w:rsidRPr="00F01882" w:rsidRDefault="0029301B" w:rsidP="00383F09">
      <w:pPr>
        <w:ind w:firstLine="709"/>
        <w:rPr>
          <w:szCs w:val="28"/>
        </w:rPr>
      </w:pPr>
      <w:bookmarkStart w:id="22" w:name="sub_374"/>
      <w:bookmarkEnd w:id="21"/>
      <w:r>
        <w:rPr>
          <w:szCs w:val="28"/>
        </w:rPr>
        <w:t>3</w:t>
      </w:r>
      <w:r w:rsidR="00077914" w:rsidRPr="00F01882">
        <w:rPr>
          <w:szCs w:val="28"/>
        </w:rPr>
        <w:t>) ведет и подписывает протоколы заседаний конкурсной комиссии и обеспечивает передачу их на хранение;</w:t>
      </w:r>
    </w:p>
    <w:p w14:paraId="58B6BB70" w14:textId="4145A676" w:rsidR="00077914" w:rsidRPr="00F01882" w:rsidRDefault="0029301B" w:rsidP="00383F09">
      <w:pPr>
        <w:ind w:firstLine="709"/>
        <w:rPr>
          <w:szCs w:val="28"/>
        </w:rPr>
      </w:pPr>
      <w:bookmarkStart w:id="23" w:name="sub_375"/>
      <w:bookmarkEnd w:id="22"/>
      <w:r>
        <w:rPr>
          <w:szCs w:val="28"/>
        </w:rPr>
        <w:t>4</w:t>
      </w:r>
      <w:r w:rsidR="00077914" w:rsidRPr="00F01882">
        <w:rPr>
          <w:szCs w:val="28"/>
        </w:rPr>
        <w:t>) осуществляет иные функции, связанные с организационной деятельностью конкурсной комиссии.</w:t>
      </w:r>
    </w:p>
    <w:bookmarkEnd w:id="23"/>
    <w:p w14:paraId="7797590F" w14:textId="3D3657EA" w:rsidR="00077914" w:rsidRPr="00F01882" w:rsidRDefault="00077914" w:rsidP="00D549CE">
      <w:pPr>
        <w:ind w:firstLine="709"/>
        <w:rPr>
          <w:szCs w:val="28"/>
        </w:rPr>
      </w:pPr>
      <w:r w:rsidRPr="00F01882">
        <w:rPr>
          <w:szCs w:val="28"/>
        </w:rPr>
        <w:t>3</w:t>
      </w:r>
      <w:r w:rsidR="0029301B">
        <w:rPr>
          <w:szCs w:val="28"/>
        </w:rPr>
        <w:t>.7</w:t>
      </w:r>
      <w:r w:rsidRPr="00F01882">
        <w:rPr>
          <w:szCs w:val="28"/>
        </w:rPr>
        <w:t>. В период отсутствия секретаря конкурсной комиссии по уважительным причинам (отпуск, командировка, нетрудоспособность) его функции выполняет заместитель председателя конкурсной комиссии.</w:t>
      </w:r>
    </w:p>
    <w:p w14:paraId="04409794" w14:textId="2FBAE18E" w:rsidR="00077914" w:rsidRPr="00F01882" w:rsidRDefault="00077914" w:rsidP="00D549CE">
      <w:pPr>
        <w:ind w:firstLine="709"/>
        <w:rPr>
          <w:szCs w:val="28"/>
        </w:rPr>
      </w:pPr>
      <w:bookmarkStart w:id="24" w:name="sub_39"/>
      <w:r w:rsidRPr="00F01882">
        <w:rPr>
          <w:szCs w:val="28"/>
        </w:rPr>
        <w:lastRenderedPageBreak/>
        <w:t>3.</w:t>
      </w:r>
      <w:r w:rsidR="0029301B">
        <w:rPr>
          <w:szCs w:val="28"/>
        </w:rPr>
        <w:t>8</w:t>
      </w:r>
      <w:r w:rsidRPr="00F01882">
        <w:rPr>
          <w:szCs w:val="28"/>
        </w:rPr>
        <w:t>. Члены конкурсной комиссии:</w:t>
      </w:r>
    </w:p>
    <w:p w14:paraId="3D03B772" w14:textId="77777777" w:rsidR="00077914" w:rsidRPr="00F01882" w:rsidRDefault="00077914" w:rsidP="00383F09">
      <w:pPr>
        <w:ind w:firstLine="709"/>
        <w:rPr>
          <w:szCs w:val="28"/>
        </w:rPr>
      </w:pPr>
      <w:bookmarkStart w:id="25" w:name="sub_391"/>
      <w:bookmarkEnd w:id="24"/>
      <w:r w:rsidRPr="00F01882">
        <w:rPr>
          <w:szCs w:val="28"/>
        </w:rPr>
        <w:t>1) выражают мнение по вопросам, вынесенным для рассмотрения на заседание конкурсной комиссии;</w:t>
      </w:r>
    </w:p>
    <w:p w14:paraId="52A17079" w14:textId="77777777" w:rsidR="00077914" w:rsidRPr="00F01882" w:rsidRDefault="00077914" w:rsidP="00383F09">
      <w:pPr>
        <w:ind w:firstLine="709"/>
        <w:rPr>
          <w:szCs w:val="28"/>
        </w:rPr>
      </w:pPr>
      <w:bookmarkStart w:id="26" w:name="sub_392"/>
      <w:bookmarkEnd w:id="25"/>
      <w:r w:rsidRPr="00F01882">
        <w:rPr>
          <w:szCs w:val="28"/>
        </w:rPr>
        <w:t>2) голосуют по вопросам повестки заседания конкурсной комиссии;</w:t>
      </w:r>
    </w:p>
    <w:p w14:paraId="2EA20864" w14:textId="1FA996D6" w:rsidR="00077914" w:rsidRPr="00F01882" w:rsidRDefault="00077914" w:rsidP="00D549CE">
      <w:pPr>
        <w:ind w:firstLine="709"/>
        <w:rPr>
          <w:szCs w:val="28"/>
        </w:rPr>
      </w:pPr>
      <w:bookmarkStart w:id="27" w:name="sub_310"/>
      <w:bookmarkEnd w:id="26"/>
      <w:r w:rsidRPr="00F01882">
        <w:rPr>
          <w:szCs w:val="28"/>
        </w:rPr>
        <w:t>3.</w:t>
      </w:r>
      <w:r w:rsidR="0029301B">
        <w:rPr>
          <w:szCs w:val="28"/>
        </w:rPr>
        <w:t>9.</w:t>
      </w:r>
      <w:r w:rsidRPr="00F01882">
        <w:rPr>
          <w:szCs w:val="28"/>
        </w:rPr>
        <w:t xml:space="preserve"> Решение конкурсной комиссии оформляется протоколом, который подписывается председателем и</w:t>
      </w:r>
      <w:r w:rsidR="004510ED">
        <w:rPr>
          <w:szCs w:val="28"/>
        </w:rPr>
        <w:t xml:space="preserve"> секретарем конкурсной комиссии и направляется в адрес Министерства в течение 3 рабочих дней с момента его подписания.</w:t>
      </w:r>
    </w:p>
    <w:p w14:paraId="2B968F04" w14:textId="1916F18B" w:rsidR="00383F09" w:rsidRDefault="00077914" w:rsidP="00383F09">
      <w:pPr>
        <w:ind w:firstLine="709"/>
        <w:rPr>
          <w:szCs w:val="28"/>
        </w:rPr>
      </w:pPr>
      <w:bookmarkStart w:id="28" w:name="sub_311"/>
      <w:bookmarkEnd w:id="27"/>
      <w:r w:rsidRPr="00F01882">
        <w:rPr>
          <w:szCs w:val="28"/>
        </w:rPr>
        <w:t>3.</w:t>
      </w:r>
      <w:r w:rsidR="0029301B">
        <w:rPr>
          <w:szCs w:val="28"/>
        </w:rPr>
        <w:t>10</w:t>
      </w:r>
      <w:r w:rsidRPr="00F01882">
        <w:rPr>
          <w:szCs w:val="28"/>
        </w:rPr>
        <w:t xml:space="preserve">. Заседания </w:t>
      </w:r>
      <w:r w:rsidR="00383F09">
        <w:rPr>
          <w:szCs w:val="28"/>
        </w:rPr>
        <w:t>К</w:t>
      </w:r>
      <w:r w:rsidRPr="00F01882">
        <w:rPr>
          <w:szCs w:val="28"/>
        </w:rPr>
        <w:t>онкурсной комиссии проводятся в очной форме по мере необходимости.</w:t>
      </w:r>
      <w:bookmarkEnd w:id="28"/>
    </w:p>
    <w:p w14:paraId="7DFD13EF" w14:textId="280FDEBA" w:rsidR="00383F09" w:rsidRPr="00383F09" w:rsidRDefault="00383F09" w:rsidP="00383F09">
      <w:pPr>
        <w:ind w:firstLine="709"/>
        <w:rPr>
          <w:rStyle w:val="ab"/>
          <w:b w:val="0"/>
          <w:color w:val="auto"/>
          <w:sz w:val="28"/>
          <w:szCs w:val="28"/>
          <w:u w:val="none"/>
        </w:rPr>
      </w:pPr>
      <w:r>
        <w:rPr>
          <w:szCs w:val="28"/>
        </w:rPr>
        <w:t>3.1</w:t>
      </w:r>
      <w:r w:rsidR="0029301B">
        <w:rPr>
          <w:szCs w:val="28"/>
        </w:rPr>
        <w:t>1</w:t>
      </w:r>
      <w:r>
        <w:rPr>
          <w:szCs w:val="28"/>
        </w:rPr>
        <w:t>. Оценка К</w:t>
      </w:r>
      <w:r w:rsidRPr="00CD613F">
        <w:rPr>
          <w:szCs w:val="28"/>
        </w:rPr>
        <w:t>онкурсн</w:t>
      </w:r>
      <w:r>
        <w:rPr>
          <w:szCs w:val="28"/>
        </w:rPr>
        <w:t xml:space="preserve">ой </w:t>
      </w:r>
      <w:r w:rsidRPr="00CD613F">
        <w:rPr>
          <w:szCs w:val="28"/>
        </w:rPr>
        <w:t>комисси</w:t>
      </w:r>
      <w:r>
        <w:rPr>
          <w:szCs w:val="28"/>
        </w:rPr>
        <w:t>ей документов</w:t>
      </w:r>
      <w:r w:rsidRPr="00CD613F">
        <w:rPr>
          <w:szCs w:val="28"/>
        </w:rPr>
        <w:t xml:space="preserve"> участник</w:t>
      </w:r>
      <w:r>
        <w:rPr>
          <w:szCs w:val="28"/>
        </w:rPr>
        <w:t>ов</w:t>
      </w:r>
      <w:r w:rsidRPr="00CD613F">
        <w:rPr>
          <w:szCs w:val="28"/>
        </w:rPr>
        <w:t xml:space="preserve"> конкурсного отбора </w:t>
      </w:r>
      <w:r>
        <w:rPr>
          <w:szCs w:val="28"/>
        </w:rPr>
        <w:t xml:space="preserve">осуществляется </w:t>
      </w:r>
      <w:r w:rsidRPr="00CD613F">
        <w:rPr>
          <w:szCs w:val="28"/>
        </w:rPr>
        <w:t>в соответ</w:t>
      </w:r>
      <w:r w:rsidRPr="00CD613F">
        <w:rPr>
          <w:szCs w:val="28"/>
        </w:rPr>
        <w:softHyphen/>
        <w:t xml:space="preserve">ствии с балльной шкалой </w:t>
      </w:r>
      <w:hyperlink r:id="rId9" w:history="1">
        <w:r w:rsidRPr="00383F09">
          <w:rPr>
            <w:rStyle w:val="ab"/>
            <w:b w:val="0"/>
            <w:color w:val="auto"/>
            <w:sz w:val="28"/>
            <w:szCs w:val="28"/>
            <w:u w:val="none"/>
          </w:rPr>
          <w:t>критериев конкурс</w:t>
        </w:r>
        <w:r w:rsidRPr="00383F09">
          <w:rPr>
            <w:rStyle w:val="ab"/>
            <w:b w:val="0"/>
            <w:color w:val="auto"/>
            <w:sz w:val="28"/>
            <w:szCs w:val="28"/>
            <w:u w:val="none"/>
          </w:rPr>
          <w:softHyphen/>
          <w:t>ного отбора</w:t>
        </w:r>
      </w:hyperlink>
      <w:r w:rsidRPr="00383F09">
        <w:rPr>
          <w:rStyle w:val="ab"/>
          <w:b w:val="0"/>
          <w:color w:val="auto"/>
          <w:sz w:val="28"/>
          <w:szCs w:val="28"/>
          <w:u w:val="none"/>
        </w:rPr>
        <w:t xml:space="preserve"> согласно приложению </w:t>
      </w:r>
      <w:r w:rsidR="0029301B">
        <w:rPr>
          <w:rStyle w:val="ab"/>
          <w:b w:val="0"/>
          <w:color w:val="auto"/>
          <w:sz w:val="28"/>
          <w:szCs w:val="28"/>
          <w:u w:val="none"/>
        </w:rPr>
        <w:t xml:space="preserve">к </w:t>
      </w:r>
      <w:r>
        <w:rPr>
          <w:rStyle w:val="ab"/>
          <w:b w:val="0"/>
          <w:color w:val="auto"/>
          <w:sz w:val="28"/>
          <w:szCs w:val="28"/>
          <w:u w:val="none"/>
        </w:rPr>
        <w:t>Порядку.</w:t>
      </w:r>
    </w:p>
    <w:p w14:paraId="70F2B3AE" w14:textId="4D41044A" w:rsidR="00383F09" w:rsidRPr="00CD613F" w:rsidRDefault="00383F09" w:rsidP="00383F09">
      <w:pPr>
        <w:ind w:firstLine="709"/>
        <w:rPr>
          <w:szCs w:val="28"/>
        </w:rPr>
      </w:pPr>
      <w:r w:rsidRPr="00CD613F">
        <w:rPr>
          <w:szCs w:val="28"/>
        </w:rPr>
        <w:t>Итоговая оценка документов каждого участника конкурсного отбора определяется конкурсной комиссией пут</w:t>
      </w:r>
      <w:r w:rsidR="0029301B">
        <w:rPr>
          <w:szCs w:val="28"/>
        </w:rPr>
        <w:t>ё</w:t>
      </w:r>
      <w:r w:rsidRPr="00CD613F">
        <w:rPr>
          <w:szCs w:val="28"/>
        </w:rPr>
        <w:t>м сложения баллов по всем критериям конкурсного отбора.</w:t>
      </w:r>
    </w:p>
    <w:p w14:paraId="29E3FDCB" w14:textId="77777777" w:rsidR="00383F09" w:rsidRPr="00CD613F" w:rsidRDefault="00383F09" w:rsidP="00383F09">
      <w:pPr>
        <w:ind w:firstLine="709"/>
        <w:rPr>
          <w:szCs w:val="28"/>
        </w:rPr>
      </w:pPr>
      <w:r w:rsidRPr="00CD613F">
        <w:rPr>
          <w:szCs w:val="28"/>
        </w:rPr>
        <w:t xml:space="preserve">Победителями конкурсного отбора признаются участники конкурсного отбора, итоговая оценка </w:t>
      </w:r>
      <w:r>
        <w:rPr>
          <w:szCs w:val="28"/>
        </w:rPr>
        <w:t xml:space="preserve">документов </w:t>
      </w:r>
      <w:r w:rsidRPr="00CD613F">
        <w:rPr>
          <w:szCs w:val="28"/>
        </w:rPr>
        <w:t>которых составляет 14 и более баллов.</w:t>
      </w:r>
    </w:p>
    <w:p w14:paraId="2A8C17A9" w14:textId="14282A20" w:rsidR="00383F09" w:rsidRDefault="00383F09" w:rsidP="00383F09">
      <w:pPr>
        <w:ind w:firstLine="709"/>
        <w:rPr>
          <w:szCs w:val="28"/>
        </w:rPr>
      </w:pPr>
      <w:r>
        <w:rPr>
          <w:szCs w:val="28"/>
        </w:rPr>
        <w:t>3.1</w:t>
      </w:r>
      <w:r w:rsidR="0029301B">
        <w:rPr>
          <w:szCs w:val="28"/>
        </w:rPr>
        <w:t>2</w:t>
      </w:r>
      <w:r>
        <w:rPr>
          <w:szCs w:val="28"/>
        </w:rPr>
        <w:t>.</w:t>
      </w:r>
      <w:r w:rsidRPr="00CD613F">
        <w:rPr>
          <w:szCs w:val="28"/>
        </w:rPr>
        <w:t xml:space="preserve"> </w:t>
      </w:r>
      <w:r>
        <w:rPr>
          <w:szCs w:val="28"/>
        </w:rPr>
        <w:t>К</w:t>
      </w:r>
      <w:r w:rsidRPr="00CD613F">
        <w:rPr>
          <w:szCs w:val="28"/>
        </w:rPr>
        <w:t>онкурсная комиссия опре</w:t>
      </w:r>
      <w:r w:rsidRPr="00CD613F">
        <w:rPr>
          <w:szCs w:val="28"/>
        </w:rPr>
        <w:softHyphen/>
        <w:t xml:space="preserve">деляет </w:t>
      </w:r>
      <w:r>
        <w:rPr>
          <w:szCs w:val="28"/>
        </w:rPr>
        <w:t>в</w:t>
      </w:r>
      <w:r w:rsidRPr="00CD613F">
        <w:rPr>
          <w:szCs w:val="28"/>
        </w:rPr>
        <w:t xml:space="preserve"> отношении </w:t>
      </w:r>
      <w:r>
        <w:rPr>
          <w:szCs w:val="28"/>
        </w:rPr>
        <w:t xml:space="preserve">каждого из </w:t>
      </w:r>
      <w:r w:rsidRPr="00CD613F">
        <w:rPr>
          <w:szCs w:val="28"/>
        </w:rPr>
        <w:t>победителей конкурсного отбора размер гранта</w:t>
      </w:r>
      <w:r>
        <w:rPr>
          <w:szCs w:val="28"/>
        </w:rPr>
        <w:t xml:space="preserve">, </w:t>
      </w:r>
      <w:r w:rsidRPr="00CD613F">
        <w:rPr>
          <w:szCs w:val="28"/>
        </w:rPr>
        <w:t xml:space="preserve">который не может превышать </w:t>
      </w:r>
      <w:r w:rsidRPr="00CD613F">
        <w:rPr>
          <w:szCs w:val="28"/>
          <w:lang w:eastAsia="en-US"/>
        </w:rPr>
        <w:t>3,0 млн. рублей на одного получателя гранта, но не более 90</w:t>
      </w:r>
      <w:r>
        <w:rPr>
          <w:szCs w:val="28"/>
          <w:lang w:eastAsia="en-US"/>
        </w:rPr>
        <w:t xml:space="preserve"> процентов</w:t>
      </w:r>
      <w:r w:rsidRPr="00CD613F">
        <w:rPr>
          <w:szCs w:val="28"/>
          <w:lang w:eastAsia="en-US"/>
        </w:rPr>
        <w:t xml:space="preserve"> затрат на </w:t>
      </w:r>
      <w:r w:rsidRPr="00CD613F">
        <w:rPr>
          <w:szCs w:val="28"/>
        </w:rPr>
        <w:t>реа</w:t>
      </w:r>
      <w:r w:rsidRPr="00CD613F">
        <w:rPr>
          <w:szCs w:val="28"/>
        </w:rPr>
        <w:softHyphen/>
        <w:t>лизацию бизнес-плана.</w:t>
      </w:r>
    </w:p>
    <w:p w14:paraId="17D024CD" w14:textId="28713591" w:rsidR="004510ED" w:rsidRPr="00CD613F" w:rsidRDefault="004510ED" w:rsidP="004510ED">
      <w:pPr>
        <w:rPr>
          <w:szCs w:val="28"/>
        </w:rPr>
      </w:pPr>
    </w:p>
    <w:p w14:paraId="5B7469BD" w14:textId="77777777" w:rsidR="00383F09" w:rsidRPr="004C2BDF" w:rsidRDefault="00383F09" w:rsidP="00383F09">
      <w:pPr>
        <w:autoSpaceDE w:val="0"/>
        <w:autoSpaceDN w:val="0"/>
        <w:ind w:firstLine="708"/>
        <w:rPr>
          <w:bCs/>
          <w:i/>
          <w:szCs w:val="28"/>
          <w:lang w:eastAsia="en-US"/>
        </w:rPr>
      </w:pPr>
    </w:p>
    <w:p w14:paraId="1644487E" w14:textId="13C58C5C" w:rsidR="00383F09" w:rsidRDefault="00383F09" w:rsidP="00383F09">
      <w:pPr>
        <w:ind w:firstLine="709"/>
        <w:rPr>
          <w:szCs w:val="28"/>
        </w:rPr>
      </w:pPr>
    </w:p>
    <w:sectPr w:rsidR="00383F09" w:rsidSect="00073708">
      <w:pgSz w:w="11907" w:h="16840" w:code="9"/>
      <w:pgMar w:top="1134" w:right="850" w:bottom="851" w:left="1701" w:header="720" w:footer="8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CC458" w14:textId="77777777" w:rsidR="000505AC" w:rsidRDefault="000505AC">
      <w:r>
        <w:separator/>
      </w:r>
    </w:p>
  </w:endnote>
  <w:endnote w:type="continuationSeparator" w:id="0">
    <w:p w14:paraId="267E4FD7" w14:textId="77777777" w:rsidR="000505AC" w:rsidRDefault="0005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053C0" w14:textId="77777777" w:rsidR="000505AC" w:rsidRDefault="000505AC">
      <w:r>
        <w:separator/>
      </w:r>
    </w:p>
  </w:footnote>
  <w:footnote w:type="continuationSeparator" w:id="0">
    <w:p w14:paraId="4B1180A8" w14:textId="77777777" w:rsidR="000505AC" w:rsidRDefault="0005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10666C"/>
    <w:multiLevelType w:val="hybridMultilevel"/>
    <w:tmpl w:val="31D2B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4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5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abstractNum w:abstractNumId="16" w15:restartNumberingAfterBreak="0">
    <w:nsid w:val="7E473961"/>
    <w:multiLevelType w:val="hybridMultilevel"/>
    <w:tmpl w:val="D3E8F0BE"/>
    <w:lvl w:ilvl="0" w:tplc="AA90F7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F7B7552"/>
    <w:multiLevelType w:val="hybridMultilevel"/>
    <w:tmpl w:val="EDF46E6C"/>
    <w:lvl w:ilvl="0" w:tplc="5DA855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4553"/>
    <w:rsid w:val="00034C12"/>
    <w:rsid w:val="00050182"/>
    <w:rsid w:val="000505AC"/>
    <w:rsid w:val="000524FD"/>
    <w:rsid w:val="00060079"/>
    <w:rsid w:val="00064A0B"/>
    <w:rsid w:val="00071A5F"/>
    <w:rsid w:val="00073708"/>
    <w:rsid w:val="00073B2D"/>
    <w:rsid w:val="00074206"/>
    <w:rsid w:val="000759F3"/>
    <w:rsid w:val="000767C6"/>
    <w:rsid w:val="00077914"/>
    <w:rsid w:val="00080A18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28C"/>
    <w:rsid w:val="000D1AAD"/>
    <w:rsid w:val="000D3320"/>
    <w:rsid w:val="000D47DB"/>
    <w:rsid w:val="000E1EFB"/>
    <w:rsid w:val="000E5B77"/>
    <w:rsid w:val="000E5DF0"/>
    <w:rsid w:val="000F2498"/>
    <w:rsid w:val="000F2741"/>
    <w:rsid w:val="000F2A68"/>
    <w:rsid w:val="000F3A40"/>
    <w:rsid w:val="000F5113"/>
    <w:rsid w:val="000F5F46"/>
    <w:rsid w:val="0010030D"/>
    <w:rsid w:val="00101746"/>
    <w:rsid w:val="001102DC"/>
    <w:rsid w:val="00110940"/>
    <w:rsid w:val="00114E5B"/>
    <w:rsid w:val="00123858"/>
    <w:rsid w:val="001258B0"/>
    <w:rsid w:val="00127F32"/>
    <w:rsid w:val="00131690"/>
    <w:rsid w:val="001324B2"/>
    <w:rsid w:val="00134886"/>
    <w:rsid w:val="00137758"/>
    <w:rsid w:val="001377A8"/>
    <w:rsid w:val="001420A9"/>
    <w:rsid w:val="001457CE"/>
    <w:rsid w:val="00145A4E"/>
    <w:rsid w:val="0014758A"/>
    <w:rsid w:val="00161EC5"/>
    <w:rsid w:val="0016255D"/>
    <w:rsid w:val="00164438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5037"/>
    <w:rsid w:val="00196DB7"/>
    <w:rsid w:val="001B76CA"/>
    <w:rsid w:val="001C0EF6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259F"/>
    <w:rsid w:val="001F3732"/>
    <w:rsid w:val="001F55A6"/>
    <w:rsid w:val="001F6ACA"/>
    <w:rsid w:val="0020047C"/>
    <w:rsid w:val="00206DF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36CB"/>
    <w:rsid w:val="00247ED2"/>
    <w:rsid w:val="00251584"/>
    <w:rsid w:val="00252B29"/>
    <w:rsid w:val="002541C7"/>
    <w:rsid w:val="00256181"/>
    <w:rsid w:val="00260D8A"/>
    <w:rsid w:val="00265D31"/>
    <w:rsid w:val="00276585"/>
    <w:rsid w:val="0027676C"/>
    <w:rsid w:val="00276AF5"/>
    <w:rsid w:val="002774D5"/>
    <w:rsid w:val="0028134D"/>
    <w:rsid w:val="0028289C"/>
    <w:rsid w:val="00286709"/>
    <w:rsid w:val="002878B5"/>
    <w:rsid w:val="0029301B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5F36"/>
    <w:rsid w:val="002B6261"/>
    <w:rsid w:val="002B6CF0"/>
    <w:rsid w:val="002B6D56"/>
    <w:rsid w:val="002B7715"/>
    <w:rsid w:val="002C776C"/>
    <w:rsid w:val="002D5730"/>
    <w:rsid w:val="002E5E10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40172"/>
    <w:rsid w:val="00340F7D"/>
    <w:rsid w:val="003424DB"/>
    <w:rsid w:val="003440B0"/>
    <w:rsid w:val="003458A7"/>
    <w:rsid w:val="003465E0"/>
    <w:rsid w:val="003468B4"/>
    <w:rsid w:val="00356B6F"/>
    <w:rsid w:val="00371B1C"/>
    <w:rsid w:val="00376EB9"/>
    <w:rsid w:val="003824B9"/>
    <w:rsid w:val="00382DA2"/>
    <w:rsid w:val="0038326B"/>
    <w:rsid w:val="00383F09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346C"/>
    <w:rsid w:val="003A601C"/>
    <w:rsid w:val="003B7CAB"/>
    <w:rsid w:val="003C208B"/>
    <w:rsid w:val="003C4554"/>
    <w:rsid w:val="003C6B74"/>
    <w:rsid w:val="003C6D33"/>
    <w:rsid w:val="003C7E2B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10ED"/>
    <w:rsid w:val="004512C1"/>
    <w:rsid w:val="00451C85"/>
    <w:rsid w:val="00457347"/>
    <w:rsid w:val="004648B9"/>
    <w:rsid w:val="00472113"/>
    <w:rsid w:val="00472F3E"/>
    <w:rsid w:val="00477212"/>
    <w:rsid w:val="0048145C"/>
    <w:rsid w:val="00481664"/>
    <w:rsid w:val="004837F2"/>
    <w:rsid w:val="00485178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13"/>
    <w:rsid w:val="004D187C"/>
    <w:rsid w:val="004D69E8"/>
    <w:rsid w:val="004E033E"/>
    <w:rsid w:val="004E1CDC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1ED"/>
    <w:rsid w:val="00544DB7"/>
    <w:rsid w:val="00553D17"/>
    <w:rsid w:val="00555DC7"/>
    <w:rsid w:val="00560A82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91F12"/>
    <w:rsid w:val="005937FE"/>
    <w:rsid w:val="005A3768"/>
    <w:rsid w:val="005A4A4B"/>
    <w:rsid w:val="005A7B89"/>
    <w:rsid w:val="005B03F2"/>
    <w:rsid w:val="005B3742"/>
    <w:rsid w:val="005C2A54"/>
    <w:rsid w:val="005C4A1C"/>
    <w:rsid w:val="005C4DB5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4501"/>
    <w:rsid w:val="005E721E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34E7"/>
    <w:rsid w:val="006B42C8"/>
    <w:rsid w:val="006B4EFD"/>
    <w:rsid w:val="006B63BF"/>
    <w:rsid w:val="006B7819"/>
    <w:rsid w:val="006B7AE2"/>
    <w:rsid w:val="006C4D3B"/>
    <w:rsid w:val="006C7471"/>
    <w:rsid w:val="006C7E29"/>
    <w:rsid w:val="006D077C"/>
    <w:rsid w:val="006D138F"/>
    <w:rsid w:val="006D17C5"/>
    <w:rsid w:val="006D1E14"/>
    <w:rsid w:val="006D44C4"/>
    <w:rsid w:val="006E2CDE"/>
    <w:rsid w:val="006E55AE"/>
    <w:rsid w:val="006E5EA0"/>
    <w:rsid w:val="006F16FB"/>
    <w:rsid w:val="006F5836"/>
    <w:rsid w:val="006F6F40"/>
    <w:rsid w:val="007008DE"/>
    <w:rsid w:val="00701390"/>
    <w:rsid w:val="007014EC"/>
    <w:rsid w:val="0071209A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A2033"/>
    <w:rsid w:val="007A24F5"/>
    <w:rsid w:val="007A324C"/>
    <w:rsid w:val="007A32C8"/>
    <w:rsid w:val="007A409B"/>
    <w:rsid w:val="007A449A"/>
    <w:rsid w:val="007A4677"/>
    <w:rsid w:val="007A559A"/>
    <w:rsid w:val="007A5F27"/>
    <w:rsid w:val="007B3C8C"/>
    <w:rsid w:val="007B63FA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506A"/>
    <w:rsid w:val="00806A89"/>
    <w:rsid w:val="0081066E"/>
    <w:rsid w:val="00812CCB"/>
    <w:rsid w:val="00813A3E"/>
    <w:rsid w:val="008154F9"/>
    <w:rsid w:val="008170C8"/>
    <w:rsid w:val="00822313"/>
    <w:rsid w:val="00822958"/>
    <w:rsid w:val="00822D62"/>
    <w:rsid w:val="00824DD7"/>
    <w:rsid w:val="008264EA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2001"/>
    <w:rsid w:val="00853615"/>
    <w:rsid w:val="00854104"/>
    <w:rsid w:val="008542E0"/>
    <w:rsid w:val="00855B88"/>
    <w:rsid w:val="0086178B"/>
    <w:rsid w:val="00861CD9"/>
    <w:rsid w:val="00862D55"/>
    <w:rsid w:val="00862E30"/>
    <w:rsid w:val="00870797"/>
    <w:rsid w:val="00871F07"/>
    <w:rsid w:val="00877522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97BC7"/>
    <w:rsid w:val="008A1B12"/>
    <w:rsid w:val="008A2676"/>
    <w:rsid w:val="008A5854"/>
    <w:rsid w:val="008B3BEA"/>
    <w:rsid w:val="008B49CC"/>
    <w:rsid w:val="008B70CF"/>
    <w:rsid w:val="008B7854"/>
    <w:rsid w:val="008B7E9C"/>
    <w:rsid w:val="008C1176"/>
    <w:rsid w:val="008C202A"/>
    <w:rsid w:val="008C34B4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32D73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25E0"/>
    <w:rsid w:val="009A5FB2"/>
    <w:rsid w:val="009A63B5"/>
    <w:rsid w:val="009B371F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A7D"/>
    <w:rsid w:val="009F7DE6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46D5A"/>
    <w:rsid w:val="00A50ABC"/>
    <w:rsid w:val="00A533DB"/>
    <w:rsid w:val="00A53617"/>
    <w:rsid w:val="00A57C0F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44B"/>
    <w:rsid w:val="00A93509"/>
    <w:rsid w:val="00A9361A"/>
    <w:rsid w:val="00AA043E"/>
    <w:rsid w:val="00AA2D93"/>
    <w:rsid w:val="00AA463D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97FDD"/>
    <w:rsid w:val="00BA261A"/>
    <w:rsid w:val="00BA3CEE"/>
    <w:rsid w:val="00BB14B7"/>
    <w:rsid w:val="00BB4B03"/>
    <w:rsid w:val="00BB4BFC"/>
    <w:rsid w:val="00BB7F95"/>
    <w:rsid w:val="00BC10B0"/>
    <w:rsid w:val="00BC207F"/>
    <w:rsid w:val="00BC318F"/>
    <w:rsid w:val="00BD164E"/>
    <w:rsid w:val="00BD1C2B"/>
    <w:rsid w:val="00BD665F"/>
    <w:rsid w:val="00BD7D97"/>
    <w:rsid w:val="00BE41DD"/>
    <w:rsid w:val="00BE6F94"/>
    <w:rsid w:val="00BE7C0A"/>
    <w:rsid w:val="00BF6E32"/>
    <w:rsid w:val="00BF715D"/>
    <w:rsid w:val="00BF7F58"/>
    <w:rsid w:val="00C01D58"/>
    <w:rsid w:val="00C02921"/>
    <w:rsid w:val="00C030B7"/>
    <w:rsid w:val="00C03202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A3D6A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5A56"/>
    <w:rsid w:val="00CE73BD"/>
    <w:rsid w:val="00CF2E16"/>
    <w:rsid w:val="00CF3E88"/>
    <w:rsid w:val="00CF48AE"/>
    <w:rsid w:val="00CF5E2A"/>
    <w:rsid w:val="00CF60B7"/>
    <w:rsid w:val="00CF7BE8"/>
    <w:rsid w:val="00D034F8"/>
    <w:rsid w:val="00D05DFB"/>
    <w:rsid w:val="00D1082C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5BAB"/>
    <w:rsid w:val="00D46D66"/>
    <w:rsid w:val="00D50A04"/>
    <w:rsid w:val="00D520D2"/>
    <w:rsid w:val="00D52207"/>
    <w:rsid w:val="00D549CE"/>
    <w:rsid w:val="00D573BA"/>
    <w:rsid w:val="00D6136E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3061"/>
    <w:rsid w:val="00DB226E"/>
    <w:rsid w:val="00DB40C5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5961"/>
    <w:rsid w:val="00E37657"/>
    <w:rsid w:val="00E40B99"/>
    <w:rsid w:val="00E477DE"/>
    <w:rsid w:val="00E47B9F"/>
    <w:rsid w:val="00E507AF"/>
    <w:rsid w:val="00E541D1"/>
    <w:rsid w:val="00E57CB6"/>
    <w:rsid w:val="00E625E6"/>
    <w:rsid w:val="00E64FE7"/>
    <w:rsid w:val="00E71904"/>
    <w:rsid w:val="00E74095"/>
    <w:rsid w:val="00E744E3"/>
    <w:rsid w:val="00E77E06"/>
    <w:rsid w:val="00E80362"/>
    <w:rsid w:val="00E81917"/>
    <w:rsid w:val="00E87E17"/>
    <w:rsid w:val="00E9341F"/>
    <w:rsid w:val="00E94674"/>
    <w:rsid w:val="00E947AD"/>
    <w:rsid w:val="00E951B3"/>
    <w:rsid w:val="00EA0A16"/>
    <w:rsid w:val="00EA11A7"/>
    <w:rsid w:val="00EA5FED"/>
    <w:rsid w:val="00EB09F5"/>
    <w:rsid w:val="00EB46DF"/>
    <w:rsid w:val="00EB4A5E"/>
    <w:rsid w:val="00EB5808"/>
    <w:rsid w:val="00EC178C"/>
    <w:rsid w:val="00ED0CA5"/>
    <w:rsid w:val="00ED1AC3"/>
    <w:rsid w:val="00ED31DA"/>
    <w:rsid w:val="00ED3D0F"/>
    <w:rsid w:val="00ED47B2"/>
    <w:rsid w:val="00ED47D9"/>
    <w:rsid w:val="00ED6477"/>
    <w:rsid w:val="00EE0590"/>
    <w:rsid w:val="00EE2FF5"/>
    <w:rsid w:val="00EE55DB"/>
    <w:rsid w:val="00EE64FE"/>
    <w:rsid w:val="00EF0564"/>
    <w:rsid w:val="00EF15DD"/>
    <w:rsid w:val="00EF1D32"/>
    <w:rsid w:val="00EF384E"/>
    <w:rsid w:val="00EF4ABC"/>
    <w:rsid w:val="00F00FA5"/>
    <w:rsid w:val="00F05B4C"/>
    <w:rsid w:val="00F13EA8"/>
    <w:rsid w:val="00F1653F"/>
    <w:rsid w:val="00F16596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18D"/>
    <w:rsid w:val="00F70226"/>
    <w:rsid w:val="00F71E10"/>
    <w:rsid w:val="00F7412C"/>
    <w:rsid w:val="00F7474E"/>
    <w:rsid w:val="00F81A63"/>
    <w:rsid w:val="00F82967"/>
    <w:rsid w:val="00F83316"/>
    <w:rsid w:val="00F8461A"/>
    <w:rsid w:val="00F93F66"/>
    <w:rsid w:val="00F96281"/>
    <w:rsid w:val="00F9764D"/>
    <w:rsid w:val="00F9767F"/>
    <w:rsid w:val="00FA2E96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5E54"/>
    <w:rsid w:val="00FC7448"/>
    <w:rsid w:val="00FD1899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F25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77914"/>
    <w:pPr>
      <w:autoSpaceDE w:val="0"/>
      <w:autoSpaceDN w:val="0"/>
      <w:spacing w:before="75" w:line="240" w:lineRule="auto"/>
      <w:ind w:left="170"/>
      <w:textAlignment w:val="auto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77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5216056.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C008-4E92-40A8-89A5-DF97196E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Скалацкая Ирина Владимировна</cp:lastModifiedBy>
  <cp:revision>26</cp:revision>
  <cp:lastPrinted>2019-06-24T06:29:00Z</cp:lastPrinted>
  <dcterms:created xsi:type="dcterms:W3CDTF">2018-02-16T03:44:00Z</dcterms:created>
  <dcterms:modified xsi:type="dcterms:W3CDTF">2019-06-25T04:41:00Z</dcterms:modified>
</cp:coreProperties>
</file>