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4" w:type="dxa"/>
        <w:tblInd w:w="108" w:type="dxa"/>
        <w:tblLook w:val="01E0" w:firstRow="1" w:lastRow="1" w:firstColumn="1" w:lastColumn="1" w:noHBand="0" w:noVBand="0"/>
      </w:tblPr>
      <w:tblGrid>
        <w:gridCol w:w="9324"/>
      </w:tblGrid>
      <w:tr w:rsidR="006C6EAD" w:rsidRPr="00DB12E8" w:rsidTr="002E3342">
        <w:trPr>
          <w:trHeight w:val="1134"/>
        </w:trPr>
        <w:tc>
          <w:tcPr>
            <w:tcW w:w="9324" w:type="dxa"/>
          </w:tcPr>
          <w:p w:rsidR="006C6EAD" w:rsidRPr="00DB12E8" w:rsidRDefault="006C6EAD" w:rsidP="00B36625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 w:rsidRPr="00DB12E8">
              <w:rPr>
                <w:noProof/>
              </w:rPr>
              <w:drawing>
                <wp:inline distT="0" distB="0" distL="0" distR="0" wp14:anchorId="633F5965" wp14:editId="1055525C">
                  <wp:extent cx="647700" cy="82296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AD" w:rsidRPr="00DB12E8" w:rsidRDefault="006C6EAD" w:rsidP="00B36625">
      <w:pPr>
        <w:pStyle w:val="ConsPlusTitle"/>
        <w:widowControl/>
        <w:rPr>
          <w:sz w:val="32"/>
          <w:szCs w:val="32"/>
        </w:rPr>
      </w:pPr>
      <w:r w:rsidRPr="00DB12E8"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>МИНИСТЕРСТВО СЕЛЬСКОГО ХОЗЯЙСТВА, ПИЩЕВОЙ И ПЕРЕРАБАТЫВАЮЩЕЙ ПРОМЫШЛЕННОСТИ</w:t>
      </w:r>
    </w:p>
    <w:p w:rsidR="006C6EAD" w:rsidRPr="00DB12E8" w:rsidRDefault="006C6EAD" w:rsidP="00B36625">
      <w:pPr>
        <w:pStyle w:val="ConsPlusTitle"/>
        <w:widowControl/>
        <w:jc w:val="center"/>
        <w:rPr>
          <w:sz w:val="28"/>
          <w:szCs w:val="28"/>
        </w:rPr>
      </w:pPr>
      <w:r w:rsidRPr="00DB12E8">
        <w:rPr>
          <w:sz w:val="28"/>
          <w:szCs w:val="28"/>
        </w:rPr>
        <w:t xml:space="preserve"> КАМЧАТСКОГО КРАЯ</w:t>
      </w: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C6EAD" w:rsidRPr="00DB12E8" w:rsidRDefault="006C6EAD" w:rsidP="00B36625">
      <w:pPr>
        <w:pStyle w:val="ConsPlusTitle"/>
        <w:widowControl/>
        <w:jc w:val="center"/>
        <w:rPr>
          <w:b w:val="0"/>
          <w:sz w:val="28"/>
          <w:szCs w:val="28"/>
        </w:rPr>
      </w:pPr>
      <w:r w:rsidRPr="00DB12E8">
        <w:rPr>
          <w:b w:val="0"/>
          <w:sz w:val="28"/>
          <w:szCs w:val="28"/>
        </w:rPr>
        <w:t>ПРИКАЗ № 29/</w:t>
      </w:r>
      <w:r w:rsidR="00F50BB4">
        <w:rPr>
          <w:b w:val="0"/>
          <w:sz w:val="28"/>
          <w:szCs w:val="28"/>
        </w:rPr>
        <w:t>75</w:t>
      </w:r>
      <w:r w:rsidR="00DB1F11">
        <w:rPr>
          <w:b w:val="0"/>
          <w:sz w:val="28"/>
          <w:szCs w:val="28"/>
        </w:rPr>
        <w:t xml:space="preserve"> </w:t>
      </w:r>
    </w:p>
    <w:p w:rsidR="006C6EAD" w:rsidRPr="00DB12E8" w:rsidRDefault="006C6EAD" w:rsidP="00B36625">
      <w:pPr>
        <w:jc w:val="both"/>
      </w:pPr>
    </w:p>
    <w:p w:rsidR="006C6EAD" w:rsidRPr="00DB12E8" w:rsidRDefault="006C6EAD" w:rsidP="00B36625">
      <w:pPr>
        <w:jc w:val="both"/>
      </w:pPr>
      <w:r w:rsidRPr="00DB12E8">
        <w:t>г. Петропавловск-Камчатский</w:t>
      </w:r>
      <w:r w:rsidRPr="00DB12E8">
        <w:tab/>
      </w:r>
      <w:r w:rsidRPr="00DB12E8">
        <w:tab/>
        <w:t xml:space="preserve">            </w:t>
      </w:r>
      <w:r w:rsidR="00A85CD6">
        <w:t xml:space="preserve">  </w:t>
      </w:r>
      <w:r w:rsidR="00724CBB">
        <w:t xml:space="preserve">     </w:t>
      </w:r>
      <w:r w:rsidR="00F80FD6">
        <w:t xml:space="preserve"> </w:t>
      </w:r>
      <w:r w:rsidR="00F50BB4">
        <w:t xml:space="preserve">                 </w:t>
      </w:r>
      <w:proofErr w:type="gramStart"/>
      <w:r w:rsidR="00F50BB4">
        <w:t xml:space="preserve">  </w:t>
      </w:r>
      <w:r w:rsidRPr="00DB12E8">
        <w:t xml:space="preserve"> «</w:t>
      </w:r>
      <w:proofErr w:type="gramEnd"/>
      <w:r w:rsidR="00F50BB4">
        <w:t>18</w:t>
      </w:r>
      <w:r w:rsidRPr="00DB12E8">
        <w:t>»</w:t>
      </w:r>
      <w:r w:rsidR="00F50BB4">
        <w:t xml:space="preserve"> июня </w:t>
      </w:r>
      <w:r w:rsidR="00724CBB">
        <w:t>2018</w:t>
      </w:r>
      <w:r w:rsidRPr="00DB12E8">
        <w:t xml:space="preserve"> </w:t>
      </w:r>
      <w:r w:rsidR="00DB1F11">
        <w:t xml:space="preserve"> </w:t>
      </w:r>
    </w:p>
    <w:p w:rsidR="00B36625" w:rsidRDefault="00B36625" w:rsidP="00B36625">
      <w:pPr>
        <w:ind w:right="5103"/>
        <w:jc w:val="both"/>
        <w:rPr>
          <w:sz w:val="24"/>
          <w:szCs w:val="24"/>
        </w:rPr>
      </w:pPr>
    </w:p>
    <w:p w:rsidR="006C6EAD" w:rsidRPr="00DB12E8" w:rsidRDefault="00783FA2" w:rsidP="00B36625">
      <w:pPr>
        <w:ind w:right="5103"/>
        <w:jc w:val="both"/>
        <w:rPr>
          <w:color w:val="000000"/>
          <w:sz w:val="24"/>
          <w:szCs w:val="24"/>
        </w:rPr>
      </w:pPr>
      <w:r w:rsidRPr="00DB12E8">
        <w:rPr>
          <w:sz w:val="24"/>
          <w:szCs w:val="24"/>
        </w:rPr>
        <w:t>О внесении изменени</w:t>
      </w:r>
      <w:r w:rsidR="008B0218">
        <w:rPr>
          <w:sz w:val="24"/>
          <w:szCs w:val="24"/>
        </w:rPr>
        <w:t>й</w:t>
      </w:r>
      <w:r w:rsidRPr="00DB12E8">
        <w:rPr>
          <w:sz w:val="24"/>
          <w:szCs w:val="24"/>
        </w:rPr>
        <w:t xml:space="preserve"> в </w:t>
      </w:r>
      <w:r w:rsidR="008D21CD">
        <w:rPr>
          <w:sz w:val="24"/>
          <w:szCs w:val="24"/>
        </w:rPr>
        <w:t xml:space="preserve">приложения к </w:t>
      </w:r>
      <w:r w:rsidRPr="00DB12E8">
        <w:rPr>
          <w:sz w:val="24"/>
          <w:szCs w:val="24"/>
        </w:rPr>
        <w:t>приказ</w:t>
      </w:r>
      <w:r w:rsidR="008D21CD">
        <w:rPr>
          <w:sz w:val="24"/>
          <w:szCs w:val="24"/>
        </w:rPr>
        <w:t>у</w:t>
      </w:r>
      <w:r w:rsidRPr="00DB12E8">
        <w:rPr>
          <w:sz w:val="24"/>
          <w:szCs w:val="24"/>
        </w:rPr>
        <w:t xml:space="preserve"> Министерства сельского хозяйства, пищевой и перерабатывающей промышленности Камчатского края от 11.04.2014 № 29/81 «О 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</w:t>
      </w:r>
    </w:p>
    <w:p w:rsidR="006C6EAD" w:rsidRPr="00DB12E8" w:rsidRDefault="006C6EAD" w:rsidP="00B36625">
      <w:pPr>
        <w:jc w:val="center"/>
        <w:rPr>
          <w:b/>
        </w:rPr>
      </w:pPr>
    </w:p>
    <w:p w:rsidR="006C6EAD" w:rsidRPr="008D21CD" w:rsidRDefault="008D21CD" w:rsidP="00B36625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B1F11">
        <w:rPr>
          <w:szCs w:val="28"/>
        </w:rPr>
        <w:t>соответствии с Экспертным заключением от 04.06.2018 № 41/02-32/3/495</w:t>
      </w:r>
      <w:r>
        <w:rPr>
          <w:szCs w:val="28"/>
        </w:rPr>
        <w:t>, в</w:t>
      </w:r>
      <w:r w:rsidR="0046027F" w:rsidRPr="00DB12E8">
        <w:rPr>
          <w:szCs w:val="28"/>
        </w:rPr>
        <w:t xml:space="preserve"> целях </w:t>
      </w:r>
      <w:r w:rsidR="00724CBB">
        <w:rPr>
          <w:szCs w:val="28"/>
        </w:rPr>
        <w:t xml:space="preserve">уточнения отдельных положений приказа </w:t>
      </w:r>
      <w:r w:rsidR="0046027F" w:rsidRPr="00DB12E8">
        <w:rPr>
          <w:rFonts w:hint="eastAsia"/>
          <w:szCs w:val="28"/>
        </w:rPr>
        <w:t>Министерства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сельского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хозяйства</w:t>
      </w:r>
      <w:r w:rsidR="0046027F" w:rsidRPr="00DB12E8">
        <w:rPr>
          <w:szCs w:val="28"/>
        </w:rPr>
        <w:t xml:space="preserve">, </w:t>
      </w:r>
      <w:r w:rsidR="0046027F" w:rsidRPr="00DB12E8">
        <w:rPr>
          <w:rFonts w:hint="eastAsia"/>
          <w:szCs w:val="28"/>
        </w:rPr>
        <w:t>пищевой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перерабатывающей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промышленности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Камчатского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края</w:t>
      </w:r>
      <w:r w:rsidR="0046027F" w:rsidRPr="00DB12E8">
        <w:rPr>
          <w:szCs w:val="28"/>
        </w:rPr>
        <w:t xml:space="preserve"> </w:t>
      </w:r>
      <w:r w:rsidR="0046027F" w:rsidRPr="00DB12E8">
        <w:rPr>
          <w:rFonts w:hint="eastAsia"/>
          <w:szCs w:val="28"/>
        </w:rPr>
        <w:t>от</w:t>
      </w:r>
      <w:r w:rsidR="0046027F" w:rsidRPr="00DB12E8">
        <w:rPr>
          <w:szCs w:val="28"/>
        </w:rPr>
        <w:t xml:space="preserve"> </w:t>
      </w:r>
      <w:r w:rsidR="00864DA0" w:rsidRPr="00DB12E8">
        <w:rPr>
          <w:color w:val="000000"/>
          <w:szCs w:val="24"/>
        </w:rPr>
        <w:t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</w:t>
      </w:r>
      <w:r w:rsidR="0046027F" w:rsidRPr="00DB12E8">
        <w:rPr>
          <w:color w:val="000000"/>
          <w:szCs w:val="24"/>
        </w:rPr>
        <w:t xml:space="preserve"> </w:t>
      </w:r>
    </w:p>
    <w:p w:rsidR="00864DA0" w:rsidRPr="00DB12E8" w:rsidRDefault="00864DA0" w:rsidP="00B36625">
      <w:pPr>
        <w:suppressAutoHyphens/>
        <w:ind w:firstLine="709"/>
        <w:jc w:val="both"/>
      </w:pPr>
    </w:p>
    <w:p w:rsidR="006C6EAD" w:rsidRPr="00DB12E8" w:rsidRDefault="006C6EAD" w:rsidP="00B36625">
      <w:pPr>
        <w:suppressAutoHyphens/>
        <w:ind w:firstLine="709"/>
        <w:jc w:val="both"/>
      </w:pPr>
      <w:r w:rsidRPr="00DB12E8">
        <w:t>ПРИКАЗЫВАЮ:</w:t>
      </w:r>
    </w:p>
    <w:p w:rsidR="006C6EAD" w:rsidRPr="00DB12E8" w:rsidRDefault="006C6EAD" w:rsidP="00B36625">
      <w:pPr>
        <w:suppressAutoHyphens/>
        <w:ind w:firstLine="709"/>
        <w:jc w:val="both"/>
      </w:pPr>
    </w:p>
    <w:p w:rsidR="00DB1F11" w:rsidRDefault="000F77A1" w:rsidP="00B36625">
      <w:pPr>
        <w:pStyle w:val="a3"/>
        <w:suppressAutoHyphens/>
        <w:ind w:left="0" w:firstLine="709"/>
        <w:jc w:val="both"/>
        <w:rPr>
          <w:color w:val="000000"/>
          <w:szCs w:val="24"/>
        </w:rPr>
      </w:pPr>
      <w:r w:rsidRPr="00DB12E8">
        <w:rPr>
          <w:szCs w:val="28"/>
        </w:rPr>
        <w:t>1. </w:t>
      </w:r>
      <w:r w:rsidR="0002238E">
        <w:rPr>
          <w:szCs w:val="28"/>
        </w:rPr>
        <w:t>Ч</w:t>
      </w:r>
      <w:r w:rsidR="00CD4C22">
        <w:rPr>
          <w:szCs w:val="28"/>
        </w:rPr>
        <w:t>аст</w:t>
      </w:r>
      <w:r w:rsidR="008B0218">
        <w:rPr>
          <w:szCs w:val="28"/>
        </w:rPr>
        <w:t>ь</w:t>
      </w:r>
      <w:r w:rsidR="00CD4C22">
        <w:rPr>
          <w:szCs w:val="28"/>
        </w:rPr>
        <w:t xml:space="preserve"> 14 приложения № 1 к приказу Министерства сельского хозяйства, пищевой и перерабатывающей промышленности Камчатского края от </w:t>
      </w:r>
      <w:r w:rsidR="00CD4C22">
        <w:rPr>
          <w:color w:val="000000"/>
          <w:szCs w:val="24"/>
        </w:rPr>
        <w:t xml:space="preserve"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 </w:t>
      </w:r>
      <w:r w:rsidR="0002238E">
        <w:rPr>
          <w:color w:val="000000"/>
          <w:szCs w:val="24"/>
        </w:rPr>
        <w:t>изложить в новой редакции:</w:t>
      </w:r>
    </w:p>
    <w:p w:rsidR="0002238E" w:rsidRPr="0002238E" w:rsidRDefault="0002238E" w:rsidP="0002238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Минсельхозпищепром</w:t>
      </w:r>
      <w:proofErr w:type="spellEnd"/>
      <w:r>
        <w:rPr>
          <w:szCs w:val="28"/>
        </w:rPr>
        <w:t xml:space="preserve"> Камчатского края, на основании представленных органами местного самоуправления предварительных списков в срок до 20 июля года, предшествующего очередному финансовому году, формирует и с учетом объема субсидий, предусмотренных на эти мероприятия, утверждает Сводный список на три года - очередной финансовый год и плановый период по форме, утвержденной Министерством сельского хозяйства Российской </w:t>
      </w:r>
      <w:r>
        <w:rPr>
          <w:szCs w:val="28"/>
        </w:rPr>
        <w:lastRenderedPageBreak/>
        <w:t xml:space="preserve">Федерации, а также уведомляет органы местного самоуправления о принятом решении для доведения до сведения граждан информации о включении их в указанные списки. Органы местного самоуправления уведомляют граждан, молодые семьи, молодых специалистов, о принятом решении по форме согласно </w:t>
      </w:r>
      <w:hyperlink r:id="rId7" w:anchor="sub_1004" w:history="1">
        <w:r w:rsidRPr="0002238E">
          <w:rPr>
            <w:rStyle w:val="ad"/>
            <w:color w:val="auto"/>
            <w:szCs w:val="28"/>
            <w:u w:val="none"/>
          </w:rPr>
          <w:t>приложению № 4</w:t>
        </w:r>
      </w:hyperlink>
      <w:r w:rsidRPr="0002238E">
        <w:rPr>
          <w:szCs w:val="28"/>
        </w:rPr>
        <w:t xml:space="preserve"> </w:t>
      </w:r>
      <w:r>
        <w:rPr>
          <w:szCs w:val="28"/>
        </w:rPr>
        <w:t>настоящего Порядка.».</w:t>
      </w:r>
    </w:p>
    <w:p w:rsidR="00AC5ED8" w:rsidRPr="00DB12E8" w:rsidRDefault="00DB1F11" w:rsidP="00B36625">
      <w:pPr>
        <w:pStyle w:val="a3"/>
        <w:suppressAutoHyphens/>
        <w:ind w:left="0" w:firstLine="709"/>
        <w:jc w:val="both"/>
        <w:rPr>
          <w:color w:val="000000"/>
          <w:szCs w:val="24"/>
        </w:rPr>
      </w:pPr>
      <w:r>
        <w:rPr>
          <w:szCs w:val="28"/>
        </w:rPr>
        <w:t>2. В части 22 приложени</w:t>
      </w:r>
      <w:r w:rsidR="00CD4C22">
        <w:rPr>
          <w:szCs w:val="28"/>
        </w:rPr>
        <w:t>я</w:t>
      </w:r>
      <w:r>
        <w:rPr>
          <w:szCs w:val="28"/>
        </w:rPr>
        <w:t xml:space="preserve"> № 2 </w:t>
      </w:r>
      <w:r w:rsidR="00AC5ED8" w:rsidRPr="00DB12E8">
        <w:rPr>
          <w:szCs w:val="28"/>
        </w:rPr>
        <w:t xml:space="preserve">к приказу </w:t>
      </w:r>
      <w:r w:rsidR="00AC5ED8" w:rsidRPr="00DB12E8">
        <w:rPr>
          <w:rFonts w:hint="eastAsia"/>
          <w:szCs w:val="28"/>
        </w:rPr>
        <w:t>Министерства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сельского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хозяйства</w:t>
      </w:r>
      <w:r w:rsidR="00AC5ED8" w:rsidRPr="00DB12E8">
        <w:rPr>
          <w:szCs w:val="28"/>
        </w:rPr>
        <w:t xml:space="preserve">, </w:t>
      </w:r>
      <w:r w:rsidR="00AC5ED8" w:rsidRPr="00DB12E8">
        <w:rPr>
          <w:rFonts w:hint="eastAsia"/>
          <w:szCs w:val="28"/>
        </w:rPr>
        <w:t>пищевой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и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перерабатывающей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промышленности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Камчатского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края</w:t>
      </w:r>
      <w:r w:rsidR="00AC5ED8" w:rsidRPr="00DB12E8">
        <w:rPr>
          <w:szCs w:val="28"/>
        </w:rPr>
        <w:t xml:space="preserve"> </w:t>
      </w:r>
      <w:r w:rsidR="00AC5ED8" w:rsidRPr="00DB12E8">
        <w:rPr>
          <w:rFonts w:hint="eastAsia"/>
          <w:szCs w:val="28"/>
        </w:rPr>
        <w:t>от</w:t>
      </w:r>
      <w:r w:rsidR="00AC5ED8" w:rsidRPr="00DB12E8">
        <w:rPr>
          <w:szCs w:val="28"/>
        </w:rPr>
        <w:t xml:space="preserve"> </w:t>
      </w:r>
      <w:r w:rsidR="00AC5ED8" w:rsidRPr="00DB12E8">
        <w:rPr>
          <w:color w:val="000000"/>
          <w:szCs w:val="24"/>
        </w:rPr>
        <w:t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</w:t>
      </w:r>
      <w:r w:rsidR="00F80FD6">
        <w:rPr>
          <w:color w:val="000000"/>
          <w:szCs w:val="24"/>
        </w:rPr>
        <w:t xml:space="preserve">й местности» </w:t>
      </w:r>
      <w:r>
        <w:rPr>
          <w:color w:val="000000"/>
          <w:szCs w:val="24"/>
        </w:rPr>
        <w:t>слова «частью 19» заменить на слова «частью 20».</w:t>
      </w:r>
    </w:p>
    <w:p w:rsidR="00E43808" w:rsidRPr="00E43808" w:rsidRDefault="00914BB8" w:rsidP="00B36625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="00AC5ED8" w:rsidRPr="00DB12E8">
        <w:rPr>
          <w:szCs w:val="28"/>
        </w:rPr>
        <w:t>.</w:t>
      </w:r>
      <w:r w:rsidR="00E43808">
        <w:rPr>
          <w:szCs w:val="28"/>
        </w:rPr>
        <w:t xml:space="preserve"> </w:t>
      </w:r>
      <w:r>
        <w:rPr>
          <w:szCs w:val="28"/>
        </w:rPr>
        <w:t>В п</w:t>
      </w:r>
      <w:r w:rsidR="00E43808" w:rsidRPr="00E43808">
        <w:rPr>
          <w:bCs/>
          <w:szCs w:val="28"/>
        </w:rPr>
        <w:t>риложени</w:t>
      </w:r>
      <w:r>
        <w:rPr>
          <w:bCs/>
          <w:szCs w:val="28"/>
        </w:rPr>
        <w:t>и</w:t>
      </w:r>
      <w:r w:rsidR="00E43808" w:rsidRPr="00E43808">
        <w:rPr>
          <w:bCs/>
          <w:szCs w:val="28"/>
        </w:rPr>
        <w:t xml:space="preserve"> № 2 к</w:t>
      </w:r>
      <w:r w:rsidR="00E43808" w:rsidRPr="00E43808">
        <w:rPr>
          <w:rStyle w:val="a7"/>
          <w:sz w:val="28"/>
          <w:szCs w:val="28"/>
        </w:rPr>
        <w:t xml:space="preserve"> </w:t>
      </w:r>
      <w:r w:rsidR="00E43808" w:rsidRPr="00E43808">
        <w:rPr>
          <w:szCs w:val="28"/>
        </w:rPr>
        <w:t xml:space="preserve">Порядку </w:t>
      </w:r>
      <w:r w:rsidR="00E43808" w:rsidRPr="00E43808">
        <w:rPr>
          <w:bCs/>
          <w:szCs w:val="28"/>
        </w:rPr>
        <w:t>выдачи свидетельств о предоставлении социальной выплаты на строительство (приобретение) жилья в сельской местности</w:t>
      </w:r>
      <w:r w:rsidR="008B0218">
        <w:rPr>
          <w:bCs/>
          <w:szCs w:val="28"/>
        </w:rPr>
        <w:t xml:space="preserve"> </w:t>
      </w:r>
      <w:r w:rsidR="008B0218">
        <w:rPr>
          <w:szCs w:val="28"/>
        </w:rPr>
        <w:t xml:space="preserve">приложения № 2 к приказу Министерства сельского хозяйства, пищевой и перерабатывающей промышленности Камчатского края от </w:t>
      </w:r>
      <w:r w:rsidR="008B0218">
        <w:rPr>
          <w:color w:val="000000"/>
          <w:szCs w:val="24"/>
        </w:rPr>
        <w:t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</w:t>
      </w:r>
      <w:r>
        <w:rPr>
          <w:bCs/>
          <w:szCs w:val="28"/>
        </w:rPr>
        <w:t xml:space="preserve"> в нумерации раздела «Права и обязанности» цифру «1» заменить на цифру «2». </w:t>
      </w:r>
    </w:p>
    <w:p w:rsidR="00BB05F6" w:rsidRDefault="00AC5ED8" w:rsidP="00B36625">
      <w:pPr>
        <w:pStyle w:val="a3"/>
        <w:suppressAutoHyphens/>
        <w:ind w:left="0" w:firstLine="709"/>
        <w:jc w:val="both"/>
        <w:rPr>
          <w:bCs/>
          <w:szCs w:val="28"/>
        </w:rPr>
      </w:pPr>
      <w:r w:rsidRPr="00DB12E8">
        <w:rPr>
          <w:szCs w:val="28"/>
        </w:rPr>
        <w:t> </w:t>
      </w:r>
      <w:r w:rsidR="00914BB8">
        <w:rPr>
          <w:szCs w:val="28"/>
        </w:rPr>
        <w:t xml:space="preserve">4. </w:t>
      </w:r>
      <w:r w:rsidR="00BB05F6">
        <w:rPr>
          <w:szCs w:val="28"/>
        </w:rPr>
        <w:t>В п</w:t>
      </w:r>
      <w:r w:rsidR="00BB05F6">
        <w:rPr>
          <w:bCs/>
          <w:szCs w:val="28"/>
        </w:rPr>
        <w:t>риложении</w:t>
      </w:r>
      <w:r w:rsidRPr="00DB12E8">
        <w:rPr>
          <w:szCs w:val="28"/>
        </w:rPr>
        <w:t xml:space="preserve"> № </w:t>
      </w:r>
      <w:r w:rsidR="00BB05F6">
        <w:rPr>
          <w:szCs w:val="28"/>
        </w:rPr>
        <w:t xml:space="preserve">3 </w:t>
      </w:r>
      <w:r w:rsidR="00BB05F6">
        <w:rPr>
          <w:bCs/>
          <w:szCs w:val="28"/>
        </w:rPr>
        <w:t>к</w:t>
      </w:r>
      <w:r w:rsidR="00BB05F6">
        <w:rPr>
          <w:rStyle w:val="a7"/>
          <w:szCs w:val="28"/>
        </w:rPr>
        <w:t xml:space="preserve"> </w:t>
      </w:r>
      <w:r w:rsidR="00BB05F6">
        <w:rPr>
          <w:szCs w:val="28"/>
        </w:rPr>
        <w:t xml:space="preserve">Порядку </w:t>
      </w:r>
      <w:r w:rsidR="00BB05F6">
        <w:rPr>
          <w:bCs/>
          <w:szCs w:val="28"/>
        </w:rPr>
        <w:t xml:space="preserve">выдачи свидетельств о предоставлении социальной выплаты на строительство (приобретение) жилья в сельской местности </w:t>
      </w:r>
      <w:r w:rsidR="008B0218">
        <w:rPr>
          <w:szCs w:val="28"/>
        </w:rPr>
        <w:t xml:space="preserve">приложения № 2 к приказу Министерства сельского хозяйства, пищевой и перерабатывающей промышленности Камчатского края от </w:t>
      </w:r>
      <w:r w:rsidR="008B0218">
        <w:rPr>
          <w:color w:val="000000"/>
          <w:szCs w:val="24"/>
        </w:rPr>
        <w:t xml:space="preserve">11.04.2014 № 29/81 «О формировании и утверждении списков участников мероприятий и порядка выдачи свидетельств о предоставлении социальной выплаты на строительство (приобретение) жилья в сельской местности» </w:t>
      </w:r>
      <w:r w:rsidR="00BB05F6">
        <w:rPr>
          <w:bCs/>
          <w:szCs w:val="28"/>
        </w:rPr>
        <w:t>в нумерации раздела «Права и обязанности» цифру «1» заменить на цифру «2»</w:t>
      </w:r>
      <w:r w:rsidR="008B0218">
        <w:rPr>
          <w:bCs/>
          <w:szCs w:val="28"/>
        </w:rPr>
        <w:t>.</w:t>
      </w:r>
    </w:p>
    <w:p w:rsidR="00AC5ED8" w:rsidRPr="00DB12E8" w:rsidRDefault="00BB05F6" w:rsidP="00B36625">
      <w:pPr>
        <w:pStyle w:val="a3"/>
        <w:suppressAutoHyphens/>
        <w:ind w:left="0" w:firstLine="709"/>
        <w:jc w:val="both"/>
        <w:rPr>
          <w:szCs w:val="28"/>
        </w:rPr>
      </w:pPr>
      <w:r>
        <w:rPr>
          <w:szCs w:val="28"/>
        </w:rPr>
        <w:t>5</w:t>
      </w:r>
      <w:r w:rsidR="00AC5ED8" w:rsidRPr="00DB12E8">
        <w:rPr>
          <w:szCs w:val="28"/>
        </w:rPr>
        <w:t>. Настоящий приказ вступает в силу через 10 дней после дня его официального опубликования и распространяется на правоотношения, возникшие с 1 января 201</w:t>
      </w:r>
      <w:r w:rsidR="00724CBB">
        <w:rPr>
          <w:szCs w:val="28"/>
        </w:rPr>
        <w:t>8</w:t>
      </w:r>
      <w:r w:rsidR="00AC5ED8" w:rsidRPr="00DB12E8">
        <w:rPr>
          <w:szCs w:val="28"/>
        </w:rPr>
        <w:t xml:space="preserve"> года.</w:t>
      </w:r>
    </w:p>
    <w:p w:rsidR="00AC5ED8" w:rsidRPr="00EB66EC" w:rsidRDefault="00AC5ED8" w:rsidP="00B36625">
      <w:pPr>
        <w:suppressAutoHyphens/>
        <w:jc w:val="both"/>
        <w:rPr>
          <w:szCs w:val="28"/>
        </w:rPr>
      </w:pPr>
    </w:p>
    <w:p w:rsidR="00AC5ED8" w:rsidRPr="00EB66EC" w:rsidRDefault="00AC5ED8" w:rsidP="00B36625">
      <w:pPr>
        <w:suppressAutoHyphens/>
        <w:jc w:val="both"/>
        <w:rPr>
          <w:szCs w:val="28"/>
        </w:rPr>
      </w:pPr>
    </w:p>
    <w:p w:rsidR="00AC5ED8" w:rsidRDefault="00AC5ED8" w:rsidP="00B36625">
      <w:pPr>
        <w:suppressAutoHyphens/>
        <w:jc w:val="both"/>
        <w:rPr>
          <w:szCs w:val="28"/>
        </w:rPr>
      </w:pPr>
    </w:p>
    <w:p w:rsidR="00D77B5D" w:rsidRPr="00D77B5D" w:rsidRDefault="00BB05F6" w:rsidP="00B36625">
      <w:pPr>
        <w:suppressAutoHyphens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D77B5D">
        <w:rPr>
          <w:szCs w:val="28"/>
        </w:rPr>
        <w:t>Министр</w:t>
      </w:r>
      <w:r>
        <w:rPr>
          <w:szCs w:val="28"/>
        </w:rPr>
        <w:t>а</w:t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</w:r>
      <w:r w:rsidR="00D77B5D">
        <w:rPr>
          <w:szCs w:val="28"/>
        </w:rPr>
        <w:tab/>
        <w:t xml:space="preserve">   </w:t>
      </w:r>
      <w:r>
        <w:rPr>
          <w:szCs w:val="28"/>
        </w:rPr>
        <w:t>В.П. Черныш</w:t>
      </w: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B36625" w:rsidRDefault="00B36625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8B0218" w:rsidRPr="00DB12E8" w:rsidRDefault="008B021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AC5ED8" w:rsidRPr="00DB12E8" w:rsidRDefault="00AC5ED8" w:rsidP="00B36625">
      <w:pPr>
        <w:pStyle w:val="a3"/>
        <w:suppressAutoHyphens/>
        <w:ind w:left="0" w:firstLine="709"/>
        <w:jc w:val="both"/>
        <w:rPr>
          <w:szCs w:val="28"/>
        </w:rPr>
      </w:pPr>
    </w:p>
    <w:p w:rsidR="00BB05F6" w:rsidRDefault="00BB05F6" w:rsidP="00F277AC">
      <w:pPr>
        <w:ind w:firstLine="709"/>
        <w:rPr>
          <w:szCs w:val="28"/>
        </w:rPr>
      </w:pPr>
    </w:p>
    <w:p w:rsidR="00241941" w:rsidRDefault="00241941" w:rsidP="00770FDF">
      <w:pPr>
        <w:rPr>
          <w:szCs w:val="28"/>
        </w:rPr>
      </w:pPr>
      <w:bookmarkStart w:id="0" w:name="_GoBack"/>
      <w:bookmarkEnd w:id="0"/>
    </w:p>
    <w:sectPr w:rsidR="00241941" w:rsidSect="00BB05F6">
      <w:type w:val="nextColumn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2A3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0C3"/>
    <w:multiLevelType w:val="hybridMultilevel"/>
    <w:tmpl w:val="9E7C9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E44FE"/>
    <w:multiLevelType w:val="hybridMultilevel"/>
    <w:tmpl w:val="8E40D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252"/>
    <w:multiLevelType w:val="hybridMultilevel"/>
    <w:tmpl w:val="A64AFD8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7A58B8"/>
    <w:multiLevelType w:val="hybridMultilevel"/>
    <w:tmpl w:val="6FC65A30"/>
    <w:lvl w:ilvl="0" w:tplc="A330D0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1E2E37"/>
    <w:multiLevelType w:val="hybridMultilevel"/>
    <w:tmpl w:val="65108D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8634D"/>
    <w:multiLevelType w:val="hybridMultilevel"/>
    <w:tmpl w:val="5D60C492"/>
    <w:lvl w:ilvl="0" w:tplc="03A89C5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BF0E61"/>
    <w:multiLevelType w:val="hybridMultilevel"/>
    <w:tmpl w:val="872E7C1C"/>
    <w:lvl w:ilvl="0" w:tplc="13A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44481B"/>
    <w:multiLevelType w:val="hybridMultilevel"/>
    <w:tmpl w:val="9A948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88276B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381B"/>
    <w:multiLevelType w:val="hybridMultilevel"/>
    <w:tmpl w:val="7286D85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731333"/>
    <w:multiLevelType w:val="hybridMultilevel"/>
    <w:tmpl w:val="E5D6094E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6731770"/>
    <w:multiLevelType w:val="hybridMultilevel"/>
    <w:tmpl w:val="3CB09D8C"/>
    <w:lvl w:ilvl="0" w:tplc="522264F6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>
    <w:nsid w:val="6C750B63"/>
    <w:multiLevelType w:val="hybridMultilevel"/>
    <w:tmpl w:val="C76AC3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53D47"/>
    <w:multiLevelType w:val="hybridMultilevel"/>
    <w:tmpl w:val="02246CC6"/>
    <w:lvl w:ilvl="0" w:tplc="A356A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13934"/>
    <w:multiLevelType w:val="hybridMultilevel"/>
    <w:tmpl w:val="A136006A"/>
    <w:lvl w:ilvl="0" w:tplc="52226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492B50"/>
    <w:multiLevelType w:val="hybridMultilevel"/>
    <w:tmpl w:val="86586D58"/>
    <w:lvl w:ilvl="0" w:tplc="75A6F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15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1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A"/>
    <w:rsid w:val="00011BED"/>
    <w:rsid w:val="000145D6"/>
    <w:rsid w:val="000202E7"/>
    <w:rsid w:val="0002238E"/>
    <w:rsid w:val="00026060"/>
    <w:rsid w:val="00032321"/>
    <w:rsid w:val="0007439E"/>
    <w:rsid w:val="00074D8B"/>
    <w:rsid w:val="00080B6A"/>
    <w:rsid w:val="000860EA"/>
    <w:rsid w:val="000A194D"/>
    <w:rsid w:val="000A3625"/>
    <w:rsid w:val="000D1F5F"/>
    <w:rsid w:val="000D29C3"/>
    <w:rsid w:val="000E0C4C"/>
    <w:rsid w:val="000E6F02"/>
    <w:rsid w:val="000F2F38"/>
    <w:rsid w:val="000F77A1"/>
    <w:rsid w:val="00101B57"/>
    <w:rsid w:val="00117F55"/>
    <w:rsid w:val="001253BC"/>
    <w:rsid w:val="00133221"/>
    <w:rsid w:val="00135EA5"/>
    <w:rsid w:val="001550AD"/>
    <w:rsid w:val="001723E2"/>
    <w:rsid w:val="00182491"/>
    <w:rsid w:val="001977BC"/>
    <w:rsid w:val="001A32E9"/>
    <w:rsid w:val="001A7D7C"/>
    <w:rsid w:val="001B362E"/>
    <w:rsid w:val="001C7115"/>
    <w:rsid w:val="001E0FC4"/>
    <w:rsid w:val="001E6569"/>
    <w:rsid w:val="00202C96"/>
    <w:rsid w:val="0022535E"/>
    <w:rsid w:val="00241941"/>
    <w:rsid w:val="00244895"/>
    <w:rsid w:val="002529A0"/>
    <w:rsid w:val="00264D77"/>
    <w:rsid w:val="00280035"/>
    <w:rsid w:val="002861DB"/>
    <w:rsid w:val="0028667E"/>
    <w:rsid w:val="00297813"/>
    <w:rsid w:val="002A24F6"/>
    <w:rsid w:val="002D2ECD"/>
    <w:rsid w:val="002D500E"/>
    <w:rsid w:val="002D5B55"/>
    <w:rsid w:val="002D6ECE"/>
    <w:rsid w:val="002E3342"/>
    <w:rsid w:val="002F2216"/>
    <w:rsid w:val="002F4DC6"/>
    <w:rsid w:val="002F7576"/>
    <w:rsid w:val="00302AD5"/>
    <w:rsid w:val="003040F0"/>
    <w:rsid w:val="00305582"/>
    <w:rsid w:val="00310C5E"/>
    <w:rsid w:val="00312346"/>
    <w:rsid w:val="00321788"/>
    <w:rsid w:val="003505C6"/>
    <w:rsid w:val="00356CF0"/>
    <w:rsid w:val="003B608B"/>
    <w:rsid w:val="003C34A3"/>
    <w:rsid w:val="003E2302"/>
    <w:rsid w:val="003E6477"/>
    <w:rsid w:val="0040503B"/>
    <w:rsid w:val="00412A6B"/>
    <w:rsid w:val="004135F1"/>
    <w:rsid w:val="00416A22"/>
    <w:rsid w:val="004263EC"/>
    <w:rsid w:val="00431910"/>
    <w:rsid w:val="004371AA"/>
    <w:rsid w:val="0046027F"/>
    <w:rsid w:val="00470A8D"/>
    <w:rsid w:val="00495D60"/>
    <w:rsid w:val="004B7102"/>
    <w:rsid w:val="004C2C7E"/>
    <w:rsid w:val="004C7B12"/>
    <w:rsid w:val="004D233E"/>
    <w:rsid w:val="00512628"/>
    <w:rsid w:val="00533F29"/>
    <w:rsid w:val="005359BF"/>
    <w:rsid w:val="00554118"/>
    <w:rsid w:val="0055500B"/>
    <w:rsid w:val="00573967"/>
    <w:rsid w:val="005916FA"/>
    <w:rsid w:val="005C366A"/>
    <w:rsid w:val="00605A59"/>
    <w:rsid w:val="00606319"/>
    <w:rsid w:val="00606D10"/>
    <w:rsid w:val="00622F20"/>
    <w:rsid w:val="00623FDF"/>
    <w:rsid w:val="00641375"/>
    <w:rsid w:val="006568B0"/>
    <w:rsid w:val="00673504"/>
    <w:rsid w:val="00683023"/>
    <w:rsid w:val="00683854"/>
    <w:rsid w:val="006A68F6"/>
    <w:rsid w:val="006B04D5"/>
    <w:rsid w:val="006C6EAD"/>
    <w:rsid w:val="006D2EBD"/>
    <w:rsid w:val="006D44C2"/>
    <w:rsid w:val="006D55E0"/>
    <w:rsid w:val="006F5375"/>
    <w:rsid w:val="00724CBB"/>
    <w:rsid w:val="00725928"/>
    <w:rsid w:val="00734CB6"/>
    <w:rsid w:val="0074341D"/>
    <w:rsid w:val="00744AED"/>
    <w:rsid w:val="00744E4D"/>
    <w:rsid w:val="00752696"/>
    <w:rsid w:val="00763420"/>
    <w:rsid w:val="00770FDF"/>
    <w:rsid w:val="00783FA2"/>
    <w:rsid w:val="00786BF1"/>
    <w:rsid w:val="007A0D98"/>
    <w:rsid w:val="007A11CC"/>
    <w:rsid w:val="007D6F63"/>
    <w:rsid w:val="007F1565"/>
    <w:rsid w:val="007F1CFD"/>
    <w:rsid w:val="007F5CE2"/>
    <w:rsid w:val="007F71D3"/>
    <w:rsid w:val="00811490"/>
    <w:rsid w:val="00827334"/>
    <w:rsid w:val="00864DA0"/>
    <w:rsid w:val="008718C0"/>
    <w:rsid w:val="008836D1"/>
    <w:rsid w:val="0089078C"/>
    <w:rsid w:val="008A356F"/>
    <w:rsid w:val="008B0218"/>
    <w:rsid w:val="008B4F4C"/>
    <w:rsid w:val="008B671F"/>
    <w:rsid w:val="008D21CD"/>
    <w:rsid w:val="008D4551"/>
    <w:rsid w:val="008E2AF3"/>
    <w:rsid w:val="008F19DF"/>
    <w:rsid w:val="00901D4F"/>
    <w:rsid w:val="00914BB8"/>
    <w:rsid w:val="00927F97"/>
    <w:rsid w:val="00963575"/>
    <w:rsid w:val="00965427"/>
    <w:rsid w:val="00971260"/>
    <w:rsid w:val="00982837"/>
    <w:rsid w:val="009A34CB"/>
    <w:rsid w:val="009A5716"/>
    <w:rsid w:val="009B095C"/>
    <w:rsid w:val="009C26DF"/>
    <w:rsid w:val="009C7636"/>
    <w:rsid w:val="009D052F"/>
    <w:rsid w:val="009D17AD"/>
    <w:rsid w:val="009E02C6"/>
    <w:rsid w:val="00A10B5B"/>
    <w:rsid w:val="00A36B97"/>
    <w:rsid w:val="00A7593D"/>
    <w:rsid w:val="00A82C93"/>
    <w:rsid w:val="00A85CD6"/>
    <w:rsid w:val="00A920CD"/>
    <w:rsid w:val="00A9568D"/>
    <w:rsid w:val="00AA28A0"/>
    <w:rsid w:val="00AB1FB6"/>
    <w:rsid w:val="00AB6659"/>
    <w:rsid w:val="00AC042E"/>
    <w:rsid w:val="00AC5ED8"/>
    <w:rsid w:val="00AD0311"/>
    <w:rsid w:val="00AF4356"/>
    <w:rsid w:val="00B05B7D"/>
    <w:rsid w:val="00B11969"/>
    <w:rsid w:val="00B135D0"/>
    <w:rsid w:val="00B31C38"/>
    <w:rsid w:val="00B36625"/>
    <w:rsid w:val="00B369B1"/>
    <w:rsid w:val="00B546AA"/>
    <w:rsid w:val="00B66F9C"/>
    <w:rsid w:val="00B76420"/>
    <w:rsid w:val="00BA6534"/>
    <w:rsid w:val="00BA7904"/>
    <w:rsid w:val="00BB05F6"/>
    <w:rsid w:val="00BB3C62"/>
    <w:rsid w:val="00BC0894"/>
    <w:rsid w:val="00BE1ACE"/>
    <w:rsid w:val="00BE432F"/>
    <w:rsid w:val="00BE56D7"/>
    <w:rsid w:val="00BF2010"/>
    <w:rsid w:val="00C11D25"/>
    <w:rsid w:val="00C15D7A"/>
    <w:rsid w:val="00C26F43"/>
    <w:rsid w:val="00C40B45"/>
    <w:rsid w:val="00C42B04"/>
    <w:rsid w:val="00C61162"/>
    <w:rsid w:val="00C63FE7"/>
    <w:rsid w:val="00C64034"/>
    <w:rsid w:val="00C70FFD"/>
    <w:rsid w:val="00C71B66"/>
    <w:rsid w:val="00C71E32"/>
    <w:rsid w:val="00C73BFB"/>
    <w:rsid w:val="00C812BB"/>
    <w:rsid w:val="00C927B1"/>
    <w:rsid w:val="00C97E3B"/>
    <w:rsid w:val="00CA3D8C"/>
    <w:rsid w:val="00CC380D"/>
    <w:rsid w:val="00CD4C22"/>
    <w:rsid w:val="00CE50AE"/>
    <w:rsid w:val="00D167E1"/>
    <w:rsid w:val="00D20BDC"/>
    <w:rsid w:val="00D32C8A"/>
    <w:rsid w:val="00D41DE7"/>
    <w:rsid w:val="00D47333"/>
    <w:rsid w:val="00D703A2"/>
    <w:rsid w:val="00D77B5D"/>
    <w:rsid w:val="00D86DBD"/>
    <w:rsid w:val="00DA04DB"/>
    <w:rsid w:val="00DB12E8"/>
    <w:rsid w:val="00DB1F11"/>
    <w:rsid w:val="00DC4141"/>
    <w:rsid w:val="00DE2E14"/>
    <w:rsid w:val="00DE6367"/>
    <w:rsid w:val="00DF067C"/>
    <w:rsid w:val="00DF37E7"/>
    <w:rsid w:val="00E27C42"/>
    <w:rsid w:val="00E35D89"/>
    <w:rsid w:val="00E41496"/>
    <w:rsid w:val="00E43808"/>
    <w:rsid w:val="00E45DF1"/>
    <w:rsid w:val="00E62800"/>
    <w:rsid w:val="00E66889"/>
    <w:rsid w:val="00E74B95"/>
    <w:rsid w:val="00E86A85"/>
    <w:rsid w:val="00E91E47"/>
    <w:rsid w:val="00EA6D53"/>
    <w:rsid w:val="00EB66EC"/>
    <w:rsid w:val="00EB70FC"/>
    <w:rsid w:val="00EC1C35"/>
    <w:rsid w:val="00EC5754"/>
    <w:rsid w:val="00EE597F"/>
    <w:rsid w:val="00EE7EC8"/>
    <w:rsid w:val="00F01847"/>
    <w:rsid w:val="00F10763"/>
    <w:rsid w:val="00F152BD"/>
    <w:rsid w:val="00F277AC"/>
    <w:rsid w:val="00F31D24"/>
    <w:rsid w:val="00F322C5"/>
    <w:rsid w:val="00F45200"/>
    <w:rsid w:val="00F46764"/>
    <w:rsid w:val="00F50BB4"/>
    <w:rsid w:val="00F52CA6"/>
    <w:rsid w:val="00F80FD6"/>
    <w:rsid w:val="00F86310"/>
    <w:rsid w:val="00F92A6A"/>
    <w:rsid w:val="00F92D28"/>
    <w:rsid w:val="00F9607C"/>
    <w:rsid w:val="00F97CEF"/>
    <w:rsid w:val="00FA5C29"/>
    <w:rsid w:val="00FD1807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C5C35-6BDB-4413-8F84-2D93FA9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1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2A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6EA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C6E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E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864DA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297813"/>
    <w:rPr>
      <w:b/>
      <w:bCs/>
      <w:color w:val="26282F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97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">
    <w:name w:val="Знак2 Знак Знак Знак Знак Знак Знак Знак"/>
    <w:basedOn w:val="a"/>
    <w:rsid w:val="004602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rsid w:val="00302AD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02AD5"/>
    <w:pPr>
      <w:jc w:val="center"/>
    </w:pPr>
  </w:style>
  <w:style w:type="character" w:customStyle="1" w:styleId="ab">
    <w:name w:val="Название Знак"/>
    <w:basedOn w:val="a0"/>
    <w:link w:val="aa"/>
    <w:rsid w:val="00302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Гипертекстовая ссылка"/>
    <w:basedOn w:val="a7"/>
    <w:uiPriority w:val="99"/>
    <w:rsid w:val="007A11CC"/>
    <w:rPr>
      <w:b w:val="0"/>
      <w:bCs w:val="0"/>
      <w:color w:val="106BBE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C15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0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8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984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052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6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777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57;&#1050;&#1040;&#1051;&#1040;&#1062;&#1050;&#1040;&#1071;%20&#1048;.&#1042;\&#1043;&#1054;&#1057;&#1059;&#1044;&#1040;&#1056;&#1057;&#1058;&#1042;&#1045;&#1053;&#1053;&#1040;&#1071;%20&#1055;&#1056;&#1054;&#1043;&#1056;&#1040;&#1052;&#1052;&#1040;\&#1055;&#1088;&#1077;&#1076;&#1086;&#1089;&#1090;&#1072;&#1074;&#1083;&#1077;&#1085;&#1080;&#1077;%20&#1089;&#1086;&#1094;&#1080;&#1072;&#1083;&#1100;&#1085;&#1086;&#1081;%20&#1074;&#1099;&#1087;&#1083;&#1072;&#1090;&#1099;%20&#1085;&#1072;%20&#1087;&#1088;&#1080;&#1086;&#1073;&#1088;&#1077;&#1090;&#1077;&#1085;&#1080;&#1077;%20&#1078;&#1080;&#1083;&#1100;&#1103;\&#1080;&#1079;&#1084;&#1077;&#1085;&#1077;&#1085;&#1080;&#1103;%202018%20&#1075;&#1086;&#1076;&#1072;\&#1087;&#1086;&#1076;&#1087;&#1080;&#1089;&#1072;&#1085;&#1085;&#1099;&#1077;\&#1055;&#1088;&#1080;&#1082;&#1072;&#1079;%2029%2056%20&#1086;%20&#1074;&#1085;&#1077;&#1089;&#1077;&#1085;&#1080;&#1080;%20&#1080;&#1079;&#1084;&#1077;&#1085;&#1077;&#1085;&#1080;&#1081;%20&#1074;%2029.81%2024.04%20&#1087;&#1088;&#1072;&#1074;&#1082;&#1072;%20-%20&#1082;&#1086;&#1087;&#1080;&#110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A9F2-6CFE-4CDF-9861-876558D8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Алметова Анжелика Николаевна</dc:creator>
  <cp:keywords/>
  <dc:description/>
  <cp:lastModifiedBy>Кушнирук Екатерина Валерьевна</cp:lastModifiedBy>
  <cp:revision>7</cp:revision>
  <cp:lastPrinted>2018-06-18T03:15:00Z</cp:lastPrinted>
  <dcterms:created xsi:type="dcterms:W3CDTF">2018-06-14T03:48:00Z</dcterms:created>
  <dcterms:modified xsi:type="dcterms:W3CDTF">2018-06-27T02:30:00Z</dcterms:modified>
</cp:coreProperties>
</file>