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38C" w:rsidRDefault="001779EA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D738C" w:rsidRDefault="00ED738C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ED738C" w:rsidRDefault="00ED738C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ED738C" w:rsidRDefault="00ED738C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 w:rsidR="00ED738C" w:rsidRDefault="00ED738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ПРАВИТЕЛЬСТВА</w:t>
      </w:r>
    </w:p>
    <w:p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 w:rsidR="00ED738C" w:rsidRDefault="00ED738C">
      <w:pPr>
        <w:spacing w:after="0" w:line="276" w:lineRule="auto"/>
        <w:ind w:firstLine="709"/>
        <w:jc w:val="center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ED738C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ED738C" w:rsidRDefault="00AF45CF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 xml:space="preserve"> </w:t>
            </w:r>
            <w:r w:rsidR="001779EA"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 w:rsidR="001779EA"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 w:rsidR="001779EA"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ED738C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ED738C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ED738C" w:rsidRDefault="00ED738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ED738C" w:rsidRDefault="00ED738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D738C" w:rsidRPr="00106FA2" w:rsidRDefault="008C2DF5" w:rsidP="00106FA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8C2DF5">
        <w:rPr>
          <w:rFonts w:ascii="Times New Roman" w:hAnsi="Times New Roman"/>
          <w:b/>
          <w:sz w:val="28"/>
        </w:rPr>
        <w:t>О внесении изменений в постановление Правительства Камчатского края от 30.12.2022 № 770-П «Об утверждении Порядка предоставления субсидии на возмещение части затрат, связанных с убоем сельскохозяйственных животных в специализированном месте убоя животных, и проведения отбора получателей субсидии»</w:t>
      </w:r>
    </w:p>
    <w:p w:rsidR="00106FA2" w:rsidRDefault="00106FA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D738C" w:rsidRDefault="00ED738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D738C" w:rsidRDefault="001779E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:rsidR="00ED738C" w:rsidRDefault="00ED738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9C3E3A" w:rsidRDefault="00383249" w:rsidP="00B70A1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83249">
        <w:rPr>
          <w:rFonts w:ascii="Times New Roman" w:hAnsi="Times New Roman"/>
          <w:sz w:val="28"/>
        </w:rPr>
        <w:t xml:space="preserve">1. </w:t>
      </w:r>
      <w:r w:rsidR="002514C7" w:rsidRPr="002514C7">
        <w:rPr>
          <w:rFonts w:ascii="Times New Roman" w:hAnsi="Times New Roman"/>
          <w:sz w:val="28"/>
        </w:rPr>
        <w:t>Внести в приложение к постановлению Правительства Камчатского края от 3</w:t>
      </w:r>
      <w:r w:rsidR="002514C7">
        <w:rPr>
          <w:rFonts w:ascii="Times New Roman" w:hAnsi="Times New Roman"/>
          <w:sz w:val="28"/>
        </w:rPr>
        <w:t>0</w:t>
      </w:r>
      <w:r w:rsidR="002514C7" w:rsidRPr="002514C7">
        <w:rPr>
          <w:rFonts w:ascii="Times New Roman" w:hAnsi="Times New Roman"/>
          <w:sz w:val="28"/>
        </w:rPr>
        <w:t>.1</w:t>
      </w:r>
      <w:r w:rsidR="002514C7">
        <w:rPr>
          <w:rFonts w:ascii="Times New Roman" w:hAnsi="Times New Roman"/>
          <w:sz w:val="28"/>
        </w:rPr>
        <w:t>2</w:t>
      </w:r>
      <w:r w:rsidR="002514C7" w:rsidRPr="002514C7">
        <w:rPr>
          <w:rFonts w:ascii="Times New Roman" w:hAnsi="Times New Roman"/>
          <w:sz w:val="28"/>
        </w:rPr>
        <w:t>.202</w:t>
      </w:r>
      <w:r w:rsidR="002514C7">
        <w:rPr>
          <w:rFonts w:ascii="Times New Roman" w:hAnsi="Times New Roman"/>
          <w:sz w:val="28"/>
        </w:rPr>
        <w:t>2</w:t>
      </w:r>
      <w:r w:rsidR="002514C7" w:rsidRPr="002514C7">
        <w:rPr>
          <w:rFonts w:ascii="Times New Roman" w:hAnsi="Times New Roman"/>
          <w:sz w:val="28"/>
        </w:rPr>
        <w:t xml:space="preserve"> № </w:t>
      </w:r>
      <w:r w:rsidR="002514C7">
        <w:rPr>
          <w:rFonts w:ascii="Times New Roman" w:hAnsi="Times New Roman"/>
          <w:sz w:val="28"/>
        </w:rPr>
        <w:t>770</w:t>
      </w:r>
      <w:r w:rsidR="002514C7" w:rsidRPr="002514C7">
        <w:rPr>
          <w:rFonts w:ascii="Times New Roman" w:hAnsi="Times New Roman"/>
          <w:sz w:val="28"/>
        </w:rPr>
        <w:t>-П «</w:t>
      </w:r>
      <w:r w:rsidR="00B83AA3" w:rsidRPr="00B83AA3">
        <w:rPr>
          <w:rFonts w:ascii="Times New Roman" w:hAnsi="Times New Roman"/>
          <w:sz w:val="28"/>
        </w:rPr>
        <w:t>Об утверждении Порядка предоставления субсидии на возмещение части затрат, связанных с убоем сельскохозяйственных животных в специализированном месте убоя животных, и проведения отбора получателей субсидии</w:t>
      </w:r>
      <w:r w:rsidR="002514C7" w:rsidRPr="002514C7">
        <w:rPr>
          <w:rFonts w:ascii="Times New Roman" w:hAnsi="Times New Roman"/>
          <w:sz w:val="28"/>
        </w:rPr>
        <w:t xml:space="preserve">» изменения </w:t>
      </w:r>
      <w:r w:rsidR="00F86F26">
        <w:rPr>
          <w:rFonts w:ascii="Times New Roman" w:hAnsi="Times New Roman"/>
          <w:sz w:val="28"/>
        </w:rPr>
        <w:t>изложив его в редакц</w:t>
      </w:r>
      <w:bookmarkStart w:id="1" w:name="_GoBack"/>
      <w:bookmarkEnd w:id="1"/>
      <w:r w:rsidR="00F86F26">
        <w:rPr>
          <w:rFonts w:ascii="Times New Roman" w:hAnsi="Times New Roman"/>
          <w:sz w:val="28"/>
        </w:rPr>
        <w:t xml:space="preserve">ии </w:t>
      </w:r>
      <w:r w:rsidR="002514C7" w:rsidRPr="002514C7">
        <w:rPr>
          <w:rFonts w:ascii="Times New Roman" w:hAnsi="Times New Roman"/>
          <w:sz w:val="28"/>
        </w:rPr>
        <w:t xml:space="preserve">согласно </w:t>
      </w:r>
      <w:proofErr w:type="gramStart"/>
      <w:r w:rsidR="002514C7" w:rsidRPr="002514C7">
        <w:rPr>
          <w:rFonts w:ascii="Times New Roman" w:hAnsi="Times New Roman"/>
          <w:sz w:val="28"/>
        </w:rPr>
        <w:t>приложению</w:t>
      </w:r>
      <w:proofErr w:type="gramEnd"/>
      <w:r w:rsidR="002514C7" w:rsidRPr="002514C7">
        <w:rPr>
          <w:rFonts w:ascii="Times New Roman" w:hAnsi="Times New Roman"/>
          <w:sz w:val="28"/>
        </w:rPr>
        <w:t xml:space="preserve"> к настоящему постановлению.</w:t>
      </w:r>
    </w:p>
    <w:tbl>
      <w:tblPr>
        <w:tblpPr w:leftFromText="180" w:rightFromText="180" w:vertAnchor="text" w:horzAnchor="margin" w:tblpY="1705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544"/>
        <w:gridCol w:w="2410"/>
      </w:tblGrid>
      <w:tr w:rsidR="00AF45CF" w:rsidTr="008E2129">
        <w:trPr>
          <w:trHeight w:val="717"/>
        </w:trPr>
        <w:tc>
          <w:tcPr>
            <w:tcW w:w="3578" w:type="dxa"/>
            <w:shd w:val="clear" w:color="auto" w:fill="auto"/>
            <w:tcMar>
              <w:left w:w="0" w:type="dxa"/>
              <w:right w:w="0" w:type="dxa"/>
            </w:tcMar>
          </w:tcPr>
          <w:p w:rsidR="00AF45CF" w:rsidRDefault="00AF45CF" w:rsidP="0018012A">
            <w:pPr>
              <w:spacing w:after="0" w:line="240" w:lineRule="auto"/>
              <w:ind w:left="30" w:right="27"/>
              <w:rPr>
                <w:rFonts w:ascii="Times New Roman" w:hAnsi="Times New Roman"/>
                <w:sz w:val="28"/>
              </w:rPr>
            </w:pPr>
          </w:p>
          <w:p w:rsidR="00B70A19" w:rsidRDefault="00B70A19" w:rsidP="0018012A">
            <w:pPr>
              <w:spacing w:after="0" w:line="240" w:lineRule="auto"/>
              <w:ind w:left="30" w:right="27"/>
              <w:jc w:val="center"/>
              <w:rPr>
                <w:rFonts w:ascii="Times New Roman" w:hAnsi="Times New Roman"/>
                <w:sz w:val="28"/>
              </w:rPr>
            </w:pPr>
          </w:p>
          <w:p w:rsidR="00AF45CF" w:rsidRDefault="00AF45CF" w:rsidP="0018012A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</w:tc>
        <w:tc>
          <w:tcPr>
            <w:tcW w:w="3544" w:type="dxa"/>
            <w:shd w:val="clear" w:color="auto" w:fill="auto"/>
            <w:tcMar>
              <w:left w:w="0" w:type="dxa"/>
              <w:right w:w="0" w:type="dxa"/>
            </w:tcMar>
          </w:tcPr>
          <w:p w:rsidR="00AF45CF" w:rsidRDefault="00AF45CF" w:rsidP="0018012A">
            <w:pPr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2"/>
          </w:p>
          <w:p w:rsidR="00AF45CF" w:rsidRDefault="00AF45CF" w:rsidP="0018012A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  <w:shd w:val="clear" w:color="auto" w:fill="auto"/>
            <w:tcMar>
              <w:left w:w="0" w:type="dxa"/>
              <w:right w:w="0" w:type="dxa"/>
            </w:tcMar>
          </w:tcPr>
          <w:p w:rsidR="00AF45CF" w:rsidRDefault="00AF45CF" w:rsidP="0018012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</w:p>
          <w:p w:rsidR="00AF45CF" w:rsidRDefault="00AF45CF" w:rsidP="0018012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</w:p>
          <w:p w:rsidR="00AF45CF" w:rsidRDefault="00AF45CF" w:rsidP="0018012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</w:p>
          <w:p w:rsidR="00AF45CF" w:rsidRDefault="0000627C" w:rsidP="0018012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Е.</w:t>
            </w:r>
            <w:r w:rsidR="00E862E1">
              <w:rPr>
                <w:rFonts w:ascii="Times New Roman" w:hAnsi="Times New Roman"/>
                <w:sz w:val="28"/>
              </w:rPr>
              <w:t>А.</w:t>
            </w:r>
            <w:r>
              <w:rPr>
                <w:rFonts w:ascii="Times New Roman" w:hAnsi="Times New Roman"/>
                <w:sz w:val="28"/>
              </w:rPr>
              <w:t>Чекин</w:t>
            </w:r>
            <w:proofErr w:type="spellEnd"/>
          </w:p>
          <w:p w:rsidR="00AF45CF" w:rsidRDefault="00AF45CF" w:rsidP="0018012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</w:tr>
    </w:tbl>
    <w:p w:rsidR="0018012A" w:rsidRDefault="009C3E3A" w:rsidP="009C3E3A">
      <w:pPr>
        <w:spacing w:after="0" w:line="252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 w:rsidRPr="00383249">
        <w:rPr>
          <w:rFonts w:ascii="Times New Roman" w:hAnsi="Times New Roman"/>
          <w:sz w:val="28"/>
        </w:rPr>
        <w:t>Настоящее п</w:t>
      </w:r>
      <w:r w:rsidR="00DD321C">
        <w:rPr>
          <w:rFonts w:ascii="Times New Roman" w:hAnsi="Times New Roman"/>
          <w:sz w:val="28"/>
        </w:rPr>
        <w:t xml:space="preserve">остановление вступает в </w:t>
      </w:r>
      <w:r w:rsidR="0018012A">
        <w:rPr>
          <w:rFonts w:ascii="Times New Roman" w:hAnsi="Times New Roman"/>
          <w:sz w:val="28"/>
        </w:rPr>
        <w:t>силу с момента его официального опубликования.</w:t>
      </w:r>
    </w:p>
    <w:p w:rsidR="009C3E3A" w:rsidRPr="00231D88" w:rsidRDefault="009C3E3A" w:rsidP="009C3E3A">
      <w:pPr>
        <w:spacing w:after="0" w:line="252" w:lineRule="auto"/>
        <w:ind w:firstLine="709"/>
        <w:jc w:val="both"/>
        <w:rPr>
          <w:rFonts w:ascii="Times New Roman" w:hAnsi="Times New Roman"/>
          <w:sz w:val="28"/>
          <w:lang w:val="en-US"/>
        </w:rPr>
      </w:pPr>
    </w:p>
    <w:p w:rsidR="0018012A" w:rsidRDefault="0018012A" w:rsidP="009C3E3A">
      <w:pPr>
        <w:spacing w:after="0" w:line="252" w:lineRule="auto"/>
        <w:ind w:firstLine="709"/>
        <w:jc w:val="both"/>
        <w:rPr>
          <w:rFonts w:ascii="Times New Roman" w:hAnsi="Times New Roman"/>
          <w:sz w:val="28"/>
        </w:rPr>
        <w:sectPr w:rsidR="0018012A" w:rsidSect="001712D8">
          <w:headerReference w:type="default" r:id="rId8"/>
          <w:headerReference w:type="first" r:id="rId9"/>
          <w:pgSz w:w="11906" w:h="16838"/>
          <w:pgMar w:top="1134" w:right="851" w:bottom="232" w:left="1418" w:header="709" w:footer="709" w:gutter="0"/>
          <w:cols w:space="720"/>
          <w:titlePg/>
          <w:docGrid w:linePitch="299"/>
        </w:sectPr>
      </w:pP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 w:rsidR="00ED738C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D738C" w:rsidRDefault="001779EA" w:rsidP="00B317F0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к постановлению</w:t>
            </w:r>
          </w:p>
        </w:tc>
      </w:tr>
      <w:tr w:rsidR="00ED738C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D738C" w:rsidRDefault="001779EA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Правительства Камчатского края</w:t>
            </w:r>
          </w:p>
        </w:tc>
      </w:tr>
      <w:tr w:rsidR="00ED738C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1779EA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1779EA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EGDATESTAMP]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1779EA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1779EA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EGNUMSTAMP]</w:t>
            </w:r>
          </w:p>
        </w:tc>
      </w:tr>
    </w:tbl>
    <w:p w:rsidR="0094349D" w:rsidRDefault="0094349D">
      <w:pPr>
        <w:rPr>
          <w:rFonts w:ascii="Times New Roman" w:hAnsi="Times New Roman"/>
          <w:sz w:val="24"/>
          <w:highlight w:val="yellow"/>
        </w:rPr>
      </w:pPr>
    </w:p>
    <w:p w:rsidR="0094349D" w:rsidRPr="0094349D" w:rsidRDefault="0094349D" w:rsidP="0094349D">
      <w:pPr>
        <w:spacing w:after="0" w:line="240" w:lineRule="auto"/>
        <w:ind w:left="5245"/>
        <w:jc w:val="both"/>
        <w:rPr>
          <w:rFonts w:ascii="Times New Roman" w:hAnsi="Times New Roman"/>
          <w:sz w:val="28"/>
        </w:rPr>
      </w:pPr>
      <w:r w:rsidRPr="0094349D">
        <w:rPr>
          <w:rFonts w:ascii="Times New Roman" w:hAnsi="Times New Roman"/>
          <w:sz w:val="28"/>
        </w:rPr>
        <w:t>«Приложение к постановлению</w:t>
      </w:r>
    </w:p>
    <w:p w:rsidR="0094349D" w:rsidRPr="0094349D" w:rsidRDefault="0094349D" w:rsidP="0094349D">
      <w:pPr>
        <w:spacing w:after="0" w:line="240" w:lineRule="auto"/>
        <w:ind w:left="5245"/>
        <w:jc w:val="both"/>
        <w:rPr>
          <w:rFonts w:ascii="Times New Roman" w:hAnsi="Times New Roman"/>
          <w:sz w:val="28"/>
        </w:rPr>
      </w:pPr>
      <w:r w:rsidRPr="0094349D">
        <w:rPr>
          <w:rFonts w:ascii="Times New Roman" w:hAnsi="Times New Roman"/>
          <w:sz w:val="28"/>
        </w:rPr>
        <w:t>Правительства Камчатского края</w:t>
      </w:r>
    </w:p>
    <w:p w:rsidR="0094349D" w:rsidRPr="0094349D" w:rsidRDefault="0094349D" w:rsidP="0094349D">
      <w:pPr>
        <w:spacing w:after="0" w:line="240" w:lineRule="auto"/>
        <w:ind w:left="5244"/>
        <w:jc w:val="both"/>
        <w:rPr>
          <w:rFonts w:ascii="Times New Roman" w:hAnsi="Times New Roman"/>
          <w:sz w:val="28"/>
        </w:rPr>
      </w:pPr>
      <w:r w:rsidRPr="0094349D">
        <w:rPr>
          <w:rFonts w:ascii="Times New Roman" w:hAnsi="Times New Roman"/>
          <w:sz w:val="28"/>
        </w:rPr>
        <w:t>от 30.12.2022 № 770-П</w:t>
      </w:r>
    </w:p>
    <w:p w:rsidR="0094349D" w:rsidRDefault="0094349D">
      <w:pPr>
        <w:rPr>
          <w:rFonts w:ascii="Times New Roman" w:hAnsi="Times New Roman"/>
          <w:sz w:val="24"/>
          <w:highlight w:val="yellow"/>
        </w:rPr>
      </w:pPr>
    </w:p>
    <w:p w:rsidR="00CB1C8B" w:rsidRPr="00CB1C8B" w:rsidRDefault="00CB1C8B" w:rsidP="00CB1C8B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CB1C8B">
        <w:rPr>
          <w:rFonts w:ascii="Times New Roman" w:hAnsi="Times New Roman"/>
          <w:sz w:val="28"/>
        </w:rPr>
        <w:t xml:space="preserve">Порядок </w:t>
      </w:r>
    </w:p>
    <w:p w:rsidR="00CB1C8B" w:rsidRPr="00CB1C8B" w:rsidRDefault="00CB1C8B" w:rsidP="00CB1C8B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CB1C8B">
        <w:rPr>
          <w:rFonts w:ascii="Times New Roman" w:hAnsi="Times New Roman"/>
          <w:sz w:val="28"/>
        </w:rPr>
        <w:t xml:space="preserve">предоставления субсидии на возмещение </w:t>
      </w:r>
      <w:r w:rsidR="00F32622">
        <w:rPr>
          <w:rFonts w:ascii="Times New Roman" w:hAnsi="Times New Roman"/>
          <w:sz w:val="28"/>
        </w:rPr>
        <w:t xml:space="preserve">части </w:t>
      </w:r>
      <w:r w:rsidRPr="00CB1C8B">
        <w:rPr>
          <w:rFonts w:ascii="Times New Roman" w:hAnsi="Times New Roman"/>
          <w:sz w:val="28"/>
        </w:rPr>
        <w:t>затрат</w:t>
      </w:r>
      <w:r w:rsidR="00F32622">
        <w:rPr>
          <w:rFonts w:ascii="Times New Roman" w:hAnsi="Times New Roman"/>
          <w:sz w:val="28"/>
        </w:rPr>
        <w:t>,</w:t>
      </w:r>
      <w:r w:rsidRPr="00CB1C8B">
        <w:rPr>
          <w:rFonts w:ascii="Times New Roman" w:hAnsi="Times New Roman"/>
          <w:sz w:val="28"/>
        </w:rPr>
        <w:t xml:space="preserve"> связанных с убоем сельскохозяйственных животных в специализированном месте убоя животных, и проведения отбора получателей субсидии</w:t>
      </w:r>
    </w:p>
    <w:p w:rsidR="0094349D" w:rsidRDefault="0094349D" w:rsidP="00CB1C8B">
      <w:pPr>
        <w:jc w:val="center"/>
        <w:rPr>
          <w:rFonts w:ascii="Times New Roman" w:hAnsi="Times New Roman"/>
          <w:sz w:val="24"/>
          <w:highlight w:val="yellow"/>
        </w:rPr>
      </w:pPr>
    </w:p>
    <w:p w:rsidR="00CB1C8B" w:rsidRPr="00CB1C8B" w:rsidRDefault="00CB1C8B" w:rsidP="00CB1C8B">
      <w:pPr>
        <w:spacing w:after="0" w:line="240" w:lineRule="auto"/>
        <w:contextualSpacing/>
        <w:jc w:val="center"/>
        <w:rPr>
          <w:rFonts w:ascii="Times New Roman" w:hAnsi="Times New Roman"/>
          <w:sz w:val="28"/>
        </w:rPr>
      </w:pPr>
      <w:r w:rsidRPr="00CB1C8B">
        <w:rPr>
          <w:rFonts w:ascii="Times New Roman" w:hAnsi="Times New Roman"/>
          <w:sz w:val="28"/>
        </w:rPr>
        <w:t>1. Общие положения</w:t>
      </w:r>
    </w:p>
    <w:p w:rsidR="00CB1C8B" w:rsidRDefault="00CB1C8B" w:rsidP="00CB1C8B">
      <w:pPr>
        <w:jc w:val="center"/>
        <w:rPr>
          <w:rFonts w:ascii="Times New Roman" w:hAnsi="Times New Roman"/>
          <w:sz w:val="24"/>
          <w:highlight w:val="yellow"/>
        </w:rPr>
      </w:pPr>
    </w:p>
    <w:p w:rsidR="00CB1C8B" w:rsidRPr="00CB1C8B" w:rsidRDefault="00CB1C8B" w:rsidP="00CB1C8B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CB1C8B">
        <w:rPr>
          <w:rFonts w:ascii="Times New Roman" w:hAnsi="Times New Roman"/>
          <w:sz w:val="28"/>
        </w:rPr>
        <w:t xml:space="preserve">1. Настоящий Порядок регулирует вопросы предоставления субсидии в целях достижения результата регионального проекта «Развитие производства продукции животноводства» (далее – региональный проект) по направлению расходов «Государственная поддержка сельскохозяйственных товаропроизводителей в целях возмещения части затрат, связанных с убоем сельскохозяйственных животных» государственной программы Камчатского края «Развитие сельского хозяйства и регулирование рынков сельскохозяйственной продукции, сырья и продовольствия Камчатского края», утвержденной постановлением Правительства Камчатского края от 29.12.2023 </w:t>
      </w:r>
      <w:r w:rsidRPr="00CB1C8B">
        <w:rPr>
          <w:rFonts w:ascii="Times New Roman" w:hAnsi="Times New Roman"/>
          <w:sz w:val="28"/>
        </w:rPr>
        <w:br/>
        <w:t xml:space="preserve">№ 715-П (далее – Госпрограмма), и определяет порядок предоставления из краевого бюджета за счет средств краевого бюджета субсидии на возмещение </w:t>
      </w:r>
      <w:r w:rsidR="005E65EE">
        <w:rPr>
          <w:rFonts w:ascii="Times New Roman" w:hAnsi="Times New Roman"/>
          <w:sz w:val="28"/>
        </w:rPr>
        <w:t xml:space="preserve">части </w:t>
      </w:r>
      <w:r w:rsidRPr="00CB1C8B">
        <w:rPr>
          <w:rFonts w:ascii="Times New Roman" w:hAnsi="Times New Roman"/>
          <w:sz w:val="28"/>
        </w:rPr>
        <w:t>затрат (без учета налога на добавленную стоимость), связанных с убоем сельскохозяйственных животных в специализированном месте убоя животных (далее – субсидия), и проведения отбора получателей субсидии.</w:t>
      </w:r>
    </w:p>
    <w:p w:rsidR="00CB1C8B" w:rsidRPr="00CB1C8B" w:rsidRDefault="00CB1C8B" w:rsidP="00CB1C8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B1C8B">
        <w:rPr>
          <w:rFonts w:ascii="Times New Roman" w:hAnsi="Times New Roman"/>
          <w:sz w:val="28"/>
        </w:rPr>
        <w:t xml:space="preserve">Для получателей субсидии, использующих право на освобождение от исполнения обязанностей налогоплательщика, связанных с исчислением и уплатой налога на добавленную стоимость, и предоставивших сведения, подтверждающие такое право, возмещение </w:t>
      </w:r>
      <w:r w:rsidR="000C06E0">
        <w:rPr>
          <w:rFonts w:ascii="Times New Roman" w:hAnsi="Times New Roman"/>
          <w:sz w:val="28"/>
        </w:rPr>
        <w:t xml:space="preserve">части затрат, </w:t>
      </w:r>
      <w:r w:rsidRPr="00CB1C8B">
        <w:rPr>
          <w:rFonts w:ascii="Times New Roman" w:hAnsi="Times New Roman"/>
          <w:sz w:val="28"/>
        </w:rPr>
        <w:t>связанных с убоем сельскохозяйственных животных в специализированном месте убоя животных, осуществляется исходя из суммы расходов на приобретение товаров (работ, услуг), включая налог на добавленную стоимость.</w:t>
      </w:r>
    </w:p>
    <w:p w:rsidR="00CB1C8B" w:rsidRPr="00CB1C8B" w:rsidRDefault="00CB1C8B" w:rsidP="00CB1C8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B1C8B">
        <w:rPr>
          <w:rFonts w:ascii="Times New Roman" w:hAnsi="Times New Roman"/>
          <w:sz w:val="28"/>
        </w:rPr>
        <w:t xml:space="preserve">2. Министерство сельского хозяйства, пищевой и перерабатывающей промышленности Камчатского края (далее – Министерство) осуществляет функции главного распорядителя бюджетных средств,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</w:t>
      </w:r>
      <w:r w:rsidRPr="00CB1C8B">
        <w:rPr>
          <w:rFonts w:ascii="Times New Roman" w:hAnsi="Times New Roman"/>
          <w:sz w:val="28"/>
        </w:rPr>
        <w:lastRenderedPageBreak/>
        <w:t>бюджетных обязательств на предоставление субсидии на соответствующий финансовый год и плановый период.</w:t>
      </w:r>
    </w:p>
    <w:p w:rsidR="00CB1C8B" w:rsidRPr="00CB1C8B" w:rsidRDefault="00CB1C8B" w:rsidP="00CB1C8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B1C8B">
        <w:rPr>
          <w:rFonts w:ascii="Times New Roman" w:hAnsi="Times New Roman"/>
          <w:sz w:val="28"/>
        </w:rPr>
        <w:t>Субсидия предоставляется в период реализации регионального проекта Госпрограммы в пределах лимитов бюджетных обязательств, доведенных в установленном порядке до Министерства.</w:t>
      </w:r>
    </w:p>
    <w:p w:rsidR="00CB1C8B" w:rsidRPr="00CB1C8B" w:rsidRDefault="00CB1C8B" w:rsidP="00CB1C8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B1C8B">
        <w:rPr>
          <w:rFonts w:ascii="Times New Roman" w:hAnsi="Times New Roman"/>
          <w:sz w:val="28"/>
        </w:rPr>
        <w:t>3. Для целей настоящего Порядка используются следующие понятия:</w:t>
      </w:r>
    </w:p>
    <w:p w:rsidR="00CB1C8B" w:rsidRPr="00CB1C8B" w:rsidRDefault="00CB1C8B" w:rsidP="00CB1C8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B1C8B">
        <w:rPr>
          <w:rFonts w:ascii="Times New Roman" w:hAnsi="Times New Roman"/>
          <w:sz w:val="28"/>
        </w:rPr>
        <w:t>1) сельскохозяйственные животные – свиньи, мелкий рогатый скот, крупный рогатый скот, лошади;</w:t>
      </w:r>
    </w:p>
    <w:p w:rsidR="00CB1C8B" w:rsidRPr="00CB1C8B" w:rsidRDefault="00CB1C8B" w:rsidP="00CB1C8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B1C8B">
        <w:rPr>
          <w:rFonts w:ascii="Times New Roman" w:hAnsi="Times New Roman"/>
          <w:sz w:val="28"/>
        </w:rPr>
        <w:t>2) специализированное место убоя животных – производственный объект и иные места, предназначенные для убоя животных, соответствующие требованиям приказа Министерства сельского хозяйства Российской Федерации от 28.04.2022 № 269 «Об утверждении Ветеринарных правил убоя животных и Ветеринарных правил назначения и проведения ветеринарно-санитарной экспертизы мяса и продуктов убоя (промысла) животных, предназначенных для переработки и (или) реализации».</w:t>
      </w:r>
    </w:p>
    <w:p w:rsidR="00CB1C8B" w:rsidRPr="00CB1C8B" w:rsidRDefault="00CB1C8B" w:rsidP="00CB1C8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B1C8B">
        <w:rPr>
          <w:rFonts w:ascii="Times New Roman" w:hAnsi="Times New Roman"/>
          <w:sz w:val="28"/>
        </w:rPr>
        <w:t>4. Способом предоставления субсидии является возмещение затрат.</w:t>
      </w:r>
    </w:p>
    <w:p w:rsidR="00CB1C8B" w:rsidRPr="00CB1C8B" w:rsidRDefault="00CB1C8B" w:rsidP="00CB1C8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B1C8B">
        <w:rPr>
          <w:rFonts w:ascii="Times New Roman" w:hAnsi="Times New Roman"/>
          <w:sz w:val="28"/>
        </w:rPr>
        <w:t xml:space="preserve">5. Информация о субсидии размещается на едином портале бюджетной системы Российской Федерации в информационно-телекоммуникационной сети «Интернет» (далее соответственно – сеть «Интернет», единый портал) </w:t>
      </w:r>
      <w:r w:rsidRPr="00CB1C8B">
        <w:rPr>
          <w:rFonts w:ascii="XO Thames" w:hAnsi="XO Thames"/>
          <w:sz w:val="28"/>
        </w:rPr>
        <w:br/>
      </w:r>
      <w:r w:rsidRPr="00CB1C8B">
        <w:rPr>
          <w:rFonts w:ascii="Times New Roman" w:hAnsi="Times New Roman"/>
          <w:sz w:val="28"/>
        </w:rPr>
        <w:t>(в разделе единого портала) в порядке, установленном Министерством финансов Российской Федерации.</w:t>
      </w:r>
    </w:p>
    <w:p w:rsidR="00CB1C8B" w:rsidRPr="00CB1C8B" w:rsidRDefault="00CB1C8B" w:rsidP="00CB1C8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CB1C8B" w:rsidRPr="00CB1C8B" w:rsidRDefault="00CB1C8B" w:rsidP="00CB1C8B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CB1C8B">
        <w:rPr>
          <w:rFonts w:ascii="Times New Roman" w:hAnsi="Times New Roman"/>
          <w:sz w:val="28"/>
        </w:rPr>
        <w:t>2. Иные положения</w:t>
      </w:r>
    </w:p>
    <w:p w:rsidR="00CB1C8B" w:rsidRPr="00CB1C8B" w:rsidRDefault="00CB1C8B" w:rsidP="00CB1C8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CB1C8B" w:rsidRPr="00CB1C8B" w:rsidRDefault="00CB1C8B" w:rsidP="00CB1C8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B1C8B">
        <w:rPr>
          <w:rFonts w:ascii="Times New Roman" w:hAnsi="Times New Roman"/>
          <w:sz w:val="28"/>
        </w:rPr>
        <w:t>6. К направлениям затрат, на возмещение которых предоставляется субсидия, относятся затраты</w:t>
      </w:r>
      <w:r w:rsidR="00F6434E">
        <w:rPr>
          <w:rFonts w:ascii="Times New Roman" w:hAnsi="Times New Roman"/>
          <w:sz w:val="28"/>
        </w:rPr>
        <w:t>, связанные</w:t>
      </w:r>
      <w:r w:rsidRPr="00CB1C8B">
        <w:rPr>
          <w:rFonts w:ascii="Times New Roman" w:hAnsi="Times New Roman"/>
          <w:sz w:val="28"/>
        </w:rPr>
        <w:t xml:space="preserve"> с убоем сельскохозяйственных животных в специализированном месте убоя животных, без учета транспортных расходов на транспортировку сельскохозяйственных животных в специализированное место убоя животных.</w:t>
      </w:r>
    </w:p>
    <w:p w:rsidR="00CB1C8B" w:rsidRPr="00CB1C8B" w:rsidRDefault="00CB1C8B" w:rsidP="00CB1C8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B1C8B">
        <w:rPr>
          <w:rFonts w:ascii="Times New Roman" w:hAnsi="Times New Roman"/>
          <w:sz w:val="28"/>
        </w:rPr>
        <w:t>7. Получатель субсидии (участник отбора) должен соответствовать следующим требованиям на даты рассмотрения заявки для участия в отборе и заключения соглашения о предоставлении субсидии (далее соответственно – заявка, соглашение):</w:t>
      </w:r>
    </w:p>
    <w:p w:rsidR="00CB1C8B" w:rsidRPr="00CB1C8B" w:rsidRDefault="00CB1C8B" w:rsidP="00CB1C8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B1C8B">
        <w:rPr>
          <w:rFonts w:ascii="Times New Roman" w:hAnsi="Times New Roman"/>
          <w:sz w:val="28"/>
        </w:rPr>
        <w:t xml:space="preserve">1) получатель субсидии (участник отбора)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</w:t>
      </w:r>
      <w:r w:rsidRPr="00CB1C8B">
        <w:rPr>
          <w:rFonts w:ascii="Times New Roman" w:hAnsi="Times New Roman"/>
          <w:sz w:val="28"/>
        </w:rPr>
        <w:lastRenderedPageBreak/>
        <w:t>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CB1C8B" w:rsidRPr="00CB1C8B" w:rsidRDefault="00CB1C8B" w:rsidP="00CB1C8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B1C8B">
        <w:rPr>
          <w:rFonts w:ascii="Times New Roman" w:hAnsi="Times New Roman"/>
          <w:sz w:val="28"/>
        </w:rPr>
        <w:t>2) получатель субсидии (участник отбора)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CB1C8B" w:rsidRPr="00CB1C8B" w:rsidRDefault="00CB1C8B" w:rsidP="00CB1C8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B1C8B">
        <w:rPr>
          <w:rFonts w:ascii="Times New Roman" w:hAnsi="Times New Roman"/>
          <w:sz w:val="28"/>
        </w:rPr>
        <w:t>3) получатель субсидии (участник отбора)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CB1C8B" w:rsidRPr="00CB1C8B" w:rsidRDefault="00CB1C8B" w:rsidP="00CB1C8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B1C8B">
        <w:rPr>
          <w:rFonts w:ascii="Times New Roman" w:hAnsi="Times New Roman"/>
          <w:sz w:val="28"/>
        </w:rPr>
        <w:t>4) получатель субсидии (участник отбора) не получает средства из краевого бюджета на основании иных нормативных правовых актов Камчатского края и муниципальных образований в Камчатском крае на цель, указанную в части 1 настоящего Порядка;</w:t>
      </w:r>
    </w:p>
    <w:p w:rsidR="00CB1C8B" w:rsidRPr="00CB1C8B" w:rsidRDefault="00CB1C8B" w:rsidP="00CB1C8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B1C8B">
        <w:rPr>
          <w:rFonts w:ascii="Times New Roman" w:hAnsi="Times New Roman"/>
          <w:sz w:val="28"/>
        </w:rPr>
        <w:t xml:space="preserve">5) получатель субсидии (участник отбора) не является иностранным агентом в соответствии с Федеральным законом от 14.07.2022 № 255-ФЗ </w:t>
      </w:r>
      <w:r w:rsidRPr="00CB1C8B">
        <w:rPr>
          <w:rFonts w:ascii="Times New Roman" w:hAnsi="Times New Roman"/>
          <w:sz w:val="28"/>
        </w:rPr>
        <w:br/>
        <w:t>«О контроле за деятельностью лиц, находящихся под иностранным влиянием»;</w:t>
      </w:r>
    </w:p>
    <w:p w:rsidR="00CB1C8B" w:rsidRPr="00CB1C8B" w:rsidRDefault="00CB1C8B" w:rsidP="00CB1C8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B1C8B">
        <w:rPr>
          <w:rFonts w:ascii="Times New Roman" w:hAnsi="Times New Roman"/>
          <w:sz w:val="28"/>
        </w:rPr>
        <w:t>6) у получателя субсидии (участника отбора) отсутствуют просроченная задолженность по возврату в краевой бюджет иных субсидий, бюджетных инвестиций, а также иная просроченная (неурегулированная) задолженность по денежным обязательствам перед Камчатским краем.</w:t>
      </w:r>
    </w:p>
    <w:p w:rsidR="00CB1C8B" w:rsidRPr="00CB1C8B" w:rsidRDefault="00CB1C8B" w:rsidP="00CB1C8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B1C8B">
        <w:rPr>
          <w:rFonts w:ascii="Times New Roman" w:hAnsi="Times New Roman"/>
          <w:sz w:val="28"/>
        </w:rPr>
        <w:t>8. Основаниями для отказа получателю субсидии в предоставлении субсидии являются:</w:t>
      </w:r>
    </w:p>
    <w:p w:rsidR="00CB1C8B" w:rsidRPr="00CB1C8B" w:rsidRDefault="00CB1C8B" w:rsidP="00CB1C8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B1C8B">
        <w:rPr>
          <w:rFonts w:ascii="Times New Roman" w:hAnsi="Times New Roman"/>
          <w:sz w:val="28"/>
        </w:rPr>
        <w:t>1) несоответствие представленных получателем субсидии документов требованиям, установленным в частях 39 и 41 настоящего Порядка, или непредставление (представление не в полном объеме) указанных документов;</w:t>
      </w:r>
    </w:p>
    <w:p w:rsidR="00CB1C8B" w:rsidRPr="00CB1C8B" w:rsidRDefault="00CB1C8B" w:rsidP="00CB1C8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B1C8B">
        <w:rPr>
          <w:rFonts w:ascii="Times New Roman" w:hAnsi="Times New Roman"/>
          <w:sz w:val="28"/>
        </w:rPr>
        <w:t>2) установление факта недостоверности представленной получателем субсидии информации;</w:t>
      </w:r>
    </w:p>
    <w:p w:rsidR="00CB1C8B" w:rsidRPr="00CB1C8B" w:rsidRDefault="00CB1C8B" w:rsidP="00CB1C8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B1C8B">
        <w:rPr>
          <w:rFonts w:ascii="Times New Roman" w:hAnsi="Times New Roman"/>
          <w:sz w:val="28"/>
        </w:rPr>
        <w:t xml:space="preserve">3) несоответствие получателя субсидии требованиям, установленным в части </w:t>
      </w:r>
      <w:hyperlink r:id="rId10" w:anchor="/document/26011088/entry/1010" w:history="1">
        <w:r w:rsidRPr="00CB1C8B">
          <w:rPr>
            <w:rFonts w:ascii="Times New Roman" w:hAnsi="Times New Roman"/>
            <w:sz w:val="28"/>
          </w:rPr>
          <w:t>7</w:t>
        </w:r>
      </w:hyperlink>
      <w:r w:rsidRPr="00CB1C8B">
        <w:rPr>
          <w:rFonts w:ascii="Times New Roman" w:hAnsi="Times New Roman"/>
          <w:sz w:val="28"/>
        </w:rPr>
        <w:t xml:space="preserve"> настоящего Порядка;</w:t>
      </w:r>
    </w:p>
    <w:p w:rsidR="00CB1C8B" w:rsidRPr="00CB1C8B" w:rsidRDefault="00CB1C8B" w:rsidP="00CB1C8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B1C8B">
        <w:rPr>
          <w:rFonts w:ascii="Times New Roman" w:hAnsi="Times New Roman"/>
          <w:sz w:val="28"/>
        </w:rPr>
        <w:t xml:space="preserve">4) </w:t>
      </w:r>
      <w:proofErr w:type="spellStart"/>
      <w:r w:rsidRPr="00CB1C8B">
        <w:rPr>
          <w:rFonts w:ascii="Times New Roman" w:hAnsi="Times New Roman"/>
          <w:sz w:val="28"/>
        </w:rPr>
        <w:t>неподписание</w:t>
      </w:r>
      <w:proofErr w:type="spellEnd"/>
      <w:r w:rsidRPr="00CB1C8B">
        <w:rPr>
          <w:rFonts w:ascii="Times New Roman" w:hAnsi="Times New Roman"/>
          <w:sz w:val="28"/>
        </w:rPr>
        <w:t xml:space="preserve"> победителем отбора усиленной </w:t>
      </w:r>
      <w:hyperlink r:id="rId11" w:history="1">
        <w:r w:rsidRPr="00CB1C8B">
          <w:rPr>
            <w:rFonts w:ascii="Times New Roman" w:hAnsi="Times New Roman"/>
            <w:sz w:val="28"/>
          </w:rPr>
          <w:t>квалифицированной электронной подписью</w:t>
        </w:r>
      </w:hyperlink>
      <w:r w:rsidRPr="00CB1C8B">
        <w:rPr>
          <w:rFonts w:ascii="Times New Roman" w:hAnsi="Times New Roman"/>
          <w:sz w:val="28"/>
        </w:rPr>
        <w:t xml:space="preserve"> проекта соглашения в государственной интегрированной информационной системе управления общественными финансами «Электронный бюджет» (далее – система «Электронный бюджет») в срок, предусмотренный пунктом 2 части 12 настоящего Порядка.</w:t>
      </w:r>
    </w:p>
    <w:p w:rsidR="00CB1C8B" w:rsidRPr="00CB1C8B" w:rsidRDefault="00CB1C8B" w:rsidP="00CB1C8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B1C8B">
        <w:rPr>
          <w:rFonts w:ascii="Times New Roman" w:hAnsi="Times New Roman"/>
          <w:sz w:val="28"/>
        </w:rPr>
        <w:t>9. Расчет размера субсидии осуществляется по следующей формуле:</w:t>
      </w:r>
    </w:p>
    <w:p w:rsidR="00CB1C8B" w:rsidRPr="00CB1C8B" w:rsidRDefault="00CB1C8B" w:rsidP="00CB1C8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CB1C8B" w:rsidRPr="00CB1C8B" w:rsidRDefault="00CB1C8B" w:rsidP="00CB1C8B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CB1C8B">
        <w:rPr>
          <w:rFonts w:ascii="Times New Roman" w:hAnsi="Times New Roman"/>
          <w:sz w:val="28"/>
        </w:rPr>
        <w:t>С = З х СТ, где:</w:t>
      </w:r>
    </w:p>
    <w:p w:rsidR="00CB1C8B" w:rsidRPr="00CB1C8B" w:rsidRDefault="00CB1C8B" w:rsidP="00CB1C8B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</w:p>
    <w:p w:rsidR="00CB1C8B" w:rsidRPr="00CB1C8B" w:rsidRDefault="00CB1C8B" w:rsidP="00CB1C8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B1C8B">
        <w:rPr>
          <w:rFonts w:ascii="Times New Roman" w:hAnsi="Times New Roman"/>
          <w:sz w:val="28"/>
        </w:rPr>
        <w:lastRenderedPageBreak/>
        <w:t xml:space="preserve">С – размер субсидии на возмещение </w:t>
      </w:r>
      <w:r w:rsidR="009C737E">
        <w:rPr>
          <w:rFonts w:ascii="Times New Roman" w:hAnsi="Times New Roman"/>
          <w:sz w:val="28"/>
        </w:rPr>
        <w:t xml:space="preserve">части </w:t>
      </w:r>
      <w:r w:rsidRPr="00CB1C8B">
        <w:rPr>
          <w:rFonts w:ascii="Times New Roman" w:hAnsi="Times New Roman"/>
          <w:sz w:val="28"/>
        </w:rPr>
        <w:t>затрат</w:t>
      </w:r>
      <w:r w:rsidR="009C737E">
        <w:rPr>
          <w:rFonts w:ascii="Times New Roman" w:hAnsi="Times New Roman"/>
          <w:sz w:val="28"/>
        </w:rPr>
        <w:t xml:space="preserve">, </w:t>
      </w:r>
      <w:r w:rsidRPr="00CB1C8B">
        <w:rPr>
          <w:rFonts w:ascii="Times New Roman" w:hAnsi="Times New Roman"/>
          <w:sz w:val="28"/>
        </w:rPr>
        <w:t>связанных с убоем сельскохозяйственных животных в специализированном месте убоя животных (рублей), с учетом положений части 1 настоящего Порядка. В случае, если в представленных получателем субсидии документах имеется информация о начислении налога на добавленную стоимость, но получателем субсидии не представлены сведения (документы), предусмотренные пунктом 6 части 39 настоящего Порядка, расчет размера субсидии осуществляется исходя из суммы расходов без учета налога на добавленную стоимость;</w:t>
      </w:r>
    </w:p>
    <w:p w:rsidR="00CB1C8B" w:rsidRPr="00CB1C8B" w:rsidRDefault="00CB1C8B" w:rsidP="00CB1C8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B1C8B">
        <w:rPr>
          <w:rFonts w:ascii="Times New Roman" w:hAnsi="Times New Roman"/>
          <w:sz w:val="28"/>
        </w:rPr>
        <w:t>З – затраты, произведенные получателем субсидии в отчетном квартале, связанных с убоем сельскохозяйственных животных в специализированном месте убоя животных (тыс. рублей);</w:t>
      </w:r>
    </w:p>
    <w:p w:rsidR="00CB1C8B" w:rsidRPr="00CB1C8B" w:rsidRDefault="00CB1C8B" w:rsidP="00CB1C8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B1C8B">
        <w:rPr>
          <w:rFonts w:ascii="Times New Roman" w:hAnsi="Times New Roman"/>
          <w:sz w:val="28"/>
        </w:rPr>
        <w:t>СТ – ставка субсидии, размер которой равен 50 процентам фактически произведенных затрат, связанных с убоем сельскохозяйственных животных в специализированном месте убоя животных.</w:t>
      </w:r>
    </w:p>
    <w:p w:rsidR="00CB1C8B" w:rsidRPr="00CB1C8B" w:rsidRDefault="00CB1C8B" w:rsidP="00CB1C8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B1C8B">
        <w:rPr>
          <w:rFonts w:ascii="Times New Roman" w:hAnsi="Times New Roman"/>
          <w:sz w:val="28"/>
        </w:rPr>
        <w:t>10. Соглашение, дополнительное соглашение к соглашению, в том числе дополнительное соглашение о расторжении соглашения (при необходимости), заключаются в соответствии с типовыми формами, установленными Министерством финансов Камчатского края, в системе «Электронный бюджет».</w:t>
      </w:r>
    </w:p>
    <w:p w:rsidR="00CB1C8B" w:rsidRPr="00CB1C8B" w:rsidRDefault="00CB1C8B" w:rsidP="00CB1C8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B1C8B">
        <w:rPr>
          <w:rFonts w:ascii="Times New Roman" w:hAnsi="Times New Roman"/>
          <w:sz w:val="28"/>
        </w:rPr>
        <w:t>11. Обязательными условиями предоставления субсидии, включаемыми в соглашения, являются:</w:t>
      </w:r>
    </w:p>
    <w:p w:rsidR="00CB1C8B" w:rsidRPr="00CB1C8B" w:rsidRDefault="00CB1C8B" w:rsidP="00CB1C8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B1C8B">
        <w:rPr>
          <w:rFonts w:ascii="Times New Roman" w:hAnsi="Times New Roman"/>
          <w:sz w:val="28"/>
        </w:rPr>
        <w:t>1) согласие получателя субсидии на осуществление в отношении его проверки Министерством соблюдения условий и порядка предоставления субсидии, в том числе в части достижения результата предоставления субсидии, а также проверки органами государственного финансового контроля в соответствии со статьями 268</w:t>
      </w:r>
      <w:r w:rsidRPr="00CB1C8B">
        <w:rPr>
          <w:rFonts w:ascii="Times New Roman" w:hAnsi="Times New Roman"/>
          <w:sz w:val="28"/>
          <w:vertAlign w:val="superscript"/>
        </w:rPr>
        <w:t>1</w:t>
      </w:r>
      <w:r w:rsidRPr="00CB1C8B">
        <w:rPr>
          <w:rFonts w:ascii="Times New Roman" w:hAnsi="Times New Roman"/>
          <w:sz w:val="28"/>
        </w:rPr>
        <w:t xml:space="preserve"> и 269</w:t>
      </w:r>
      <w:r w:rsidRPr="00CB1C8B">
        <w:rPr>
          <w:rFonts w:ascii="Times New Roman" w:hAnsi="Times New Roman"/>
          <w:sz w:val="28"/>
          <w:vertAlign w:val="superscript"/>
        </w:rPr>
        <w:t>2</w:t>
      </w:r>
      <w:r w:rsidRPr="00CB1C8B">
        <w:rPr>
          <w:rFonts w:ascii="Times New Roman" w:hAnsi="Times New Roman"/>
          <w:sz w:val="28"/>
        </w:rPr>
        <w:t xml:space="preserve"> Бюджетного кодекса Российской Федерации;</w:t>
      </w:r>
    </w:p>
    <w:p w:rsidR="00CB1C8B" w:rsidRPr="00CB1C8B" w:rsidRDefault="00CB1C8B" w:rsidP="00CB1C8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B1C8B">
        <w:rPr>
          <w:rFonts w:ascii="Times New Roman" w:hAnsi="Times New Roman"/>
          <w:sz w:val="28"/>
        </w:rPr>
        <w:t>2) в случае уменьшения Министерству ранее доведенных лимитов бюджетных обязательств на цель, указанную в части 1 настоящего Порядка, приводящего к невозможности предоставления субсидии в размере, определенном в соглашении, Министерство осуществляет с получателем субсидии согласование новых условий соглашения или расторгает соглашение при недостижении согласия по новым условиям;</w:t>
      </w:r>
    </w:p>
    <w:p w:rsidR="009C3E3A" w:rsidRDefault="00CB1C8B" w:rsidP="00CB1C8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B1C8B">
        <w:rPr>
          <w:rFonts w:ascii="Times New Roman" w:hAnsi="Times New Roman"/>
          <w:sz w:val="28"/>
        </w:rPr>
        <w:t xml:space="preserve">3) </w:t>
      </w:r>
      <w:r w:rsidR="009C3E3A" w:rsidRPr="009C3E3A">
        <w:rPr>
          <w:rFonts w:ascii="Times New Roman" w:hAnsi="Times New Roman"/>
          <w:sz w:val="28"/>
        </w:rPr>
        <w:t xml:space="preserve">обязательство получателя субсидии о достижении результата предоставления субсидии, установленного соглашением; </w:t>
      </w:r>
    </w:p>
    <w:p w:rsidR="00CB1C8B" w:rsidRPr="00CB1C8B" w:rsidRDefault="00CB1C8B" w:rsidP="00CB1C8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B1C8B">
        <w:rPr>
          <w:rFonts w:ascii="Times New Roman" w:hAnsi="Times New Roman"/>
          <w:sz w:val="28"/>
        </w:rPr>
        <w:t>4) обязательство получателя субсидии о представлении отчета о достижении значени</w:t>
      </w:r>
      <w:r w:rsidR="000E48E0">
        <w:rPr>
          <w:rFonts w:ascii="Times New Roman" w:hAnsi="Times New Roman"/>
          <w:sz w:val="28"/>
        </w:rPr>
        <w:t>я</w:t>
      </w:r>
      <w:r w:rsidRPr="00CB1C8B">
        <w:rPr>
          <w:rFonts w:ascii="Times New Roman" w:hAnsi="Times New Roman"/>
          <w:sz w:val="28"/>
        </w:rPr>
        <w:t xml:space="preserve"> результат</w:t>
      </w:r>
      <w:r w:rsidR="000E48E0">
        <w:rPr>
          <w:rFonts w:ascii="Times New Roman" w:hAnsi="Times New Roman"/>
          <w:sz w:val="28"/>
        </w:rPr>
        <w:t>а</w:t>
      </w:r>
      <w:r w:rsidRPr="00CB1C8B">
        <w:rPr>
          <w:rFonts w:ascii="Times New Roman" w:hAnsi="Times New Roman"/>
          <w:sz w:val="28"/>
        </w:rPr>
        <w:t xml:space="preserve"> предоставления субсидии по форме, установленной Министерством финансов Камчатского края;</w:t>
      </w:r>
    </w:p>
    <w:p w:rsidR="00CB1C8B" w:rsidRPr="00CB1C8B" w:rsidRDefault="00CB1C8B" w:rsidP="00CB1C8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B1C8B">
        <w:rPr>
          <w:rFonts w:ascii="Times New Roman" w:hAnsi="Times New Roman"/>
          <w:sz w:val="28"/>
        </w:rPr>
        <w:t>5) обязательство получателя субсидии о представлении отчета о финансово-экономическом состоянии товаропроизводителей агропромышленного комплекса в течение года, в котором предоставлена субсидия, а также в году, следующем за годом получения субсидии, по формам и в сроки, установленные Министерством (для категории получателей субсидии, указанных в пункте 1 части 33 настоящего Порядка).</w:t>
      </w:r>
    </w:p>
    <w:p w:rsidR="00CB1C8B" w:rsidRPr="00CB1C8B" w:rsidRDefault="00CB1C8B" w:rsidP="00CB1C8B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CB1C8B">
        <w:rPr>
          <w:rFonts w:ascii="Times New Roman" w:hAnsi="Times New Roman"/>
          <w:sz w:val="28"/>
        </w:rPr>
        <w:lastRenderedPageBreak/>
        <w:t>12. Заключение соглашения осуществляется в следующем порядке и сроки:</w:t>
      </w:r>
    </w:p>
    <w:p w:rsidR="00CB1C8B" w:rsidRPr="00CB1C8B" w:rsidRDefault="00CB1C8B" w:rsidP="00CB1C8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B1C8B">
        <w:rPr>
          <w:rFonts w:ascii="Times New Roman" w:hAnsi="Times New Roman"/>
          <w:sz w:val="28"/>
        </w:rPr>
        <w:t>1) Министерство в течение 10 рабочих дней со дня формирования на едином портале протокола подведения итогов отбора формирует проект соглашения и направляет его получателю субсидии посредством системы «Электронный бюджет»;</w:t>
      </w:r>
    </w:p>
    <w:p w:rsidR="00CB1C8B" w:rsidRPr="00CB1C8B" w:rsidRDefault="00CB1C8B" w:rsidP="00CB1C8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B1C8B">
        <w:rPr>
          <w:rFonts w:ascii="Times New Roman" w:hAnsi="Times New Roman"/>
          <w:sz w:val="28"/>
        </w:rPr>
        <w:t xml:space="preserve">2) получатель субсидии в течение 5 рабочих дней со дня направления проекта соглашения Министерством в системе «Электронный бюджет» подписывает его усиленной </w:t>
      </w:r>
      <w:hyperlink r:id="rId12" w:history="1">
        <w:r w:rsidRPr="00CB1C8B">
          <w:rPr>
            <w:rFonts w:ascii="Times New Roman" w:hAnsi="Times New Roman"/>
            <w:sz w:val="28"/>
          </w:rPr>
          <w:t>квалифицированной электронной подписью</w:t>
        </w:r>
      </w:hyperlink>
      <w:r w:rsidRPr="00CB1C8B">
        <w:rPr>
          <w:rFonts w:ascii="Times New Roman" w:hAnsi="Times New Roman"/>
          <w:sz w:val="28"/>
        </w:rPr>
        <w:t>;</w:t>
      </w:r>
    </w:p>
    <w:p w:rsidR="00CB1C8B" w:rsidRPr="00CB1C8B" w:rsidRDefault="00CB1C8B" w:rsidP="00CB1C8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B1C8B">
        <w:rPr>
          <w:rFonts w:ascii="Times New Roman" w:hAnsi="Times New Roman"/>
          <w:sz w:val="28"/>
        </w:rPr>
        <w:t>3) Министерство в течение 7 рабочих дней со дня подписания получателем субсидии соглашения усиленной квалифицированной электронной подписью осуществляет проверку получателя субсидии в порядке, предусмотренном частями 51 и 52 настоящего Порядка, на соответствие требованиям, установленным частью 7 настоящего Порядка, и в случае соответствия получателя субсидии, подписывает его со своей стороны усиленной квалифицированной электронной подписью в системе «Электронный бюджет»;</w:t>
      </w:r>
    </w:p>
    <w:p w:rsidR="00CB1C8B" w:rsidRPr="00CB1C8B" w:rsidRDefault="00CB1C8B" w:rsidP="00CB1C8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B1C8B">
        <w:rPr>
          <w:rFonts w:ascii="Times New Roman" w:hAnsi="Times New Roman"/>
          <w:sz w:val="28"/>
        </w:rPr>
        <w:t>4) соглашение считается заключенным после подписания его получателем субсидии и Министерством, при этом дата заключения соглашения, сведения о которой в соответствии с приказом Министерства финансов Российской Федерации от 19.06.2023 № 92н содержатся в реестре соглашений (договоров) о предоставлении из бюджетов бюджетной системы Российской Федерации субсидий и бюджетных инвестиций юридическим лицам, индивидуальным предпринимателям, физическим лицам – производителям товаров, работ, услуг и межбюджетных трансфертов бюджетам бюджетной системы Российской Федерации, является днем принятия решения о предоставлении субсидии.</w:t>
      </w:r>
    </w:p>
    <w:p w:rsidR="00CB1C8B" w:rsidRPr="00CB1C8B" w:rsidRDefault="00CB1C8B" w:rsidP="00CB1C8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B1C8B">
        <w:rPr>
          <w:rFonts w:ascii="Times New Roman" w:hAnsi="Times New Roman"/>
          <w:sz w:val="28"/>
        </w:rPr>
        <w:t xml:space="preserve">13. Победитель отбора признается уклонившимся от заключения соглашения в случае </w:t>
      </w:r>
      <w:proofErr w:type="spellStart"/>
      <w:r w:rsidRPr="00CB1C8B">
        <w:rPr>
          <w:rFonts w:ascii="Times New Roman" w:hAnsi="Times New Roman"/>
          <w:sz w:val="28"/>
        </w:rPr>
        <w:t>неподписания</w:t>
      </w:r>
      <w:proofErr w:type="spellEnd"/>
      <w:r w:rsidRPr="00CB1C8B">
        <w:rPr>
          <w:rFonts w:ascii="Times New Roman" w:hAnsi="Times New Roman"/>
          <w:sz w:val="28"/>
        </w:rPr>
        <w:t xml:space="preserve"> усиленной квалифицированной электронной подписью проекта соглашения в системе «Электронный бюджет» в срок, предусмотренный пунктом 2 части 12 настоящего Порядка.</w:t>
      </w:r>
    </w:p>
    <w:p w:rsidR="00CB1C8B" w:rsidRPr="00CB1C8B" w:rsidRDefault="00CB1C8B" w:rsidP="00CB1C8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B1C8B">
        <w:rPr>
          <w:rFonts w:ascii="Times New Roman" w:hAnsi="Times New Roman"/>
          <w:sz w:val="28"/>
        </w:rPr>
        <w:t xml:space="preserve">14. В случаях, предусмотренных законодательством Российской Федерации и (или) законодательством Камчатского края, в соглашение могут быть внесены изменения. </w:t>
      </w:r>
    </w:p>
    <w:p w:rsidR="00CB1C8B" w:rsidRPr="00CB1C8B" w:rsidRDefault="00CB1C8B" w:rsidP="00CB1C8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B1C8B">
        <w:rPr>
          <w:rFonts w:ascii="Times New Roman" w:hAnsi="Times New Roman"/>
          <w:sz w:val="28"/>
        </w:rPr>
        <w:t>Министерство в течение 7 рабочих дней со дня принятия решения о заключении дополнительного соглашения к соглашению (дополнительного соглашения о расторжении соглашения) формирует проект дополнительного соглашения к соглашению (дополнительного соглашения о расторжении соглашения) и направляет его получателю субсидии посредством системы «Электронный бюджет».</w:t>
      </w:r>
    </w:p>
    <w:p w:rsidR="00CB1C8B" w:rsidRPr="00CB1C8B" w:rsidRDefault="00CB1C8B" w:rsidP="00CB1C8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B1C8B">
        <w:rPr>
          <w:rFonts w:ascii="Times New Roman" w:hAnsi="Times New Roman"/>
          <w:sz w:val="28"/>
        </w:rPr>
        <w:t xml:space="preserve">Получатель субсидии в течение 10 рабочих дней со дня направления проекта соглашения, указанного в абзаце втором настоящей части, но не позднее 20 декабря соответствующего финансового года, подписывает усиленной </w:t>
      </w:r>
      <w:r w:rsidRPr="00CB1C8B">
        <w:rPr>
          <w:rFonts w:ascii="Times New Roman" w:hAnsi="Times New Roman"/>
          <w:color w:val="auto"/>
          <w:sz w:val="28"/>
        </w:rPr>
        <w:t xml:space="preserve">квалифицированной </w:t>
      </w:r>
      <w:hyperlink r:id="rId13" w:anchor="/document/12184522/entry/21" w:history="1">
        <w:r w:rsidRPr="00CB1C8B">
          <w:rPr>
            <w:rFonts w:ascii="Times New Roman" w:hAnsi="Times New Roman"/>
            <w:color w:val="auto"/>
            <w:sz w:val="28"/>
          </w:rPr>
          <w:t>электронной подписью</w:t>
        </w:r>
      </w:hyperlink>
      <w:r w:rsidRPr="00CB1C8B">
        <w:rPr>
          <w:rFonts w:ascii="Times New Roman" w:hAnsi="Times New Roman"/>
          <w:sz w:val="28"/>
        </w:rPr>
        <w:t xml:space="preserve"> дополнительное соглашение к соглашению (дополнительное соглашение о расторжении соглашения) в системе «Электронный бюджет».</w:t>
      </w:r>
    </w:p>
    <w:p w:rsidR="00CB1C8B" w:rsidRPr="00CB1C8B" w:rsidRDefault="00CB1C8B" w:rsidP="00CB1C8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B1C8B">
        <w:rPr>
          <w:rFonts w:ascii="Times New Roman" w:hAnsi="Times New Roman"/>
          <w:sz w:val="28"/>
        </w:rPr>
        <w:lastRenderedPageBreak/>
        <w:t>Министерство в течение 5 рабочих дней со дня подписания усиленной квалифицированной электронной подписью получателем субсидии дополнительного соглашения к соглашению (дополнительного соглашения о расторжении соглашения) подписывает его со своей стороны усиленной квалифицированной электронной подписью в системе «Электронный бюджет».</w:t>
      </w:r>
    </w:p>
    <w:p w:rsidR="00CB1C8B" w:rsidRPr="00CB1C8B" w:rsidRDefault="00CB1C8B" w:rsidP="00CB1C8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B1C8B">
        <w:rPr>
          <w:rFonts w:ascii="Times New Roman" w:hAnsi="Times New Roman"/>
          <w:sz w:val="28"/>
        </w:rPr>
        <w:t>15. Для перечисления субсидии Министерство в течение 3 рабочих дней после принятия решения о предоставлении субсидии готовит реестр на перечисление субсидии, необходимый для дальнейшего перечисления денежных средств получателю субсидии.</w:t>
      </w:r>
    </w:p>
    <w:p w:rsidR="00CB1C8B" w:rsidRPr="00CB1C8B" w:rsidRDefault="00CB1C8B" w:rsidP="00CB1C8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B1C8B">
        <w:rPr>
          <w:rFonts w:ascii="Times New Roman" w:hAnsi="Times New Roman"/>
          <w:sz w:val="28"/>
        </w:rPr>
        <w:t>Перечисление субсидии на расчетный или корреспондентский счет получателя субсидии, открытый им в учреждениях Центрального банка Российской Федерации или кредитных организациях, реквизиты которого указаны в соглашении, осуществляется Министерством не позднее 10 рабочего дня, следующего за днем принятия по результатам рассмотрения и проверки документов, подтверждающих фактически произведенные затраты, решения о предоставлении субсидии.</w:t>
      </w:r>
    </w:p>
    <w:p w:rsidR="00CB1C8B" w:rsidRPr="00CB1C8B" w:rsidRDefault="00CB1C8B" w:rsidP="00CB1C8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B1C8B">
        <w:rPr>
          <w:rFonts w:ascii="Times New Roman" w:hAnsi="Times New Roman"/>
          <w:sz w:val="28"/>
        </w:rPr>
        <w:t>16. Результатом предоставления субсидии является количество сельскохозяйственных животных, убой которых произведен в специализированном месте убоя животных в отчетном квартале (голов).</w:t>
      </w:r>
    </w:p>
    <w:p w:rsidR="00CB1C8B" w:rsidRPr="00CB1C8B" w:rsidRDefault="00CB1C8B" w:rsidP="00CB1C8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B1C8B">
        <w:rPr>
          <w:rFonts w:ascii="Times New Roman" w:hAnsi="Times New Roman"/>
          <w:sz w:val="28"/>
        </w:rPr>
        <w:t>Значение результата предоставления субсидии устанавливается Министерством в соглашении.</w:t>
      </w:r>
    </w:p>
    <w:p w:rsidR="00CB1C8B" w:rsidRPr="00CB1C8B" w:rsidRDefault="00CB1C8B" w:rsidP="00CB1C8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B1C8B">
        <w:rPr>
          <w:rFonts w:ascii="Times New Roman" w:hAnsi="Times New Roman"/>
          <w:sz w:val="28"/>
        </w:rPr>
        <w:t xml:space="preserve">17. При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 </w:t>
      </w:r>
    </w:p>
    <w:p w:rsidR="005A4027" w:rsidRDefault="005A4027" w:rsidP="00CB1C8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5A4027">
        <w:rPr>
          <w:rFonts w:ascii="Times New Roman" w:hAnsi="Times New Roman"/>
          <w:sz w:val="28"/>
        </w:rPr>
        <w:t>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или прекращении деятельности получателя субсидии, являющегося индивидуальным предпринимателем (за исключением индивидуального предпринимателя, осуществляющего деятельность в качестве главы крестьянского (фермерского) хозяйства в соответствии с абзацем вторым пункта 5 статьи 23 Гражданского кодекса Российской Федерации),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соглашению.</w:t>
      </w:r>
    </w:p>
    <w:p w:rsidR="00CB1C8B" w:rsidRPr="00CB1C8B" w:rsidRDefault="00CB1C8B" w:rsidP="00CB1C8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B1C8B">
        <w:rPr>
          <w:rFonts w:ascii="Times New Roman" w:hAnsi="Times New Roman"/>
          <w:sz w:val="28"/>
        </w:rPr>
        <w:t xml:space="preserve">При прекращении деятельности получателя субсидии, являющегося индивидуальным предпринимателем, осуществляющим деятельность в качестве главы крестьянского (фермерского) хозяйства в соответствии с абзацем вторым пункта 5 статьи 23 Гражданского кодекса Российской Федерации, передающего свои права другому гражданину в соответствии со статьей 18 Федерального закона от 11.06.2003 № 74-ФЗ «О крестьянском (фермерском) хозяйстве», </w:t>
      </w:r>
      <w:r w:rsidRPr="00CB1C8B">
        <w:rPr>
          <w:rFonts w:ascii="Times New Roman" w:hAnsi="Times New Roman"/>
          <w:sz w:val="28"/>
        </w:rPr>
        <w:br/>
        <w:t xml:space="preserve">в соглашение вносятся изменения путем заключения дополнительного </w:t>
      </w:r>
      <w:r w:rsidRPr="00CB1C8B">
        <w:rPr>
          <w:rFonts w:ascii="Times New Roman" w:hAnsi="Times New Roman"/>
          <w:sz w:val="28"/>
        </w:rPr>
        <w:lastRenderedPageBreak/>
        <w:t>соглашения к соглашению в части перемены лица в обязательстве с указанием стороны в соглашении иного лица, являющегося правопреемником.</w:t>
      </w:r>
    </w:p>
    <w:p w:rsidR="00CB1C8B" w:rsidRPr="00CB1C8B" w:rsidRDefault="00CB1C8B" w:rsidP="00CB1C8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B1C8B">
        <w:rPr>
          <w:rFonts w:ascii="Times New Roman" w:hAnsi="Times New Roman"/>
          <w:sz w:val="28"/>
        </w:rPr>
        <w:t>18. Получатель субсидии представляет посредством системы «Электронный бюджет» отчет о достижении значения результата предоставления субсидии в соответствии с типовой формой, установленной Министерством финансов Камчатского края, не позднее 10 рабочего дня месяца, следующего за месяцем заключения соглашения.</w:t>
      </w:r>
    </w:p>
    <w:p w:rsidR="00CB1C8B" w:rsidRPr="00CB1C8B" w:rsidRDefault="00CB1C8B" w:rsidP="00CB1C8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B1C8B">
        <w:rPr>
          <w:rFonts w:ascii="Times New Roman" w:hAnsi="Times New Roman"/>
          <w:sz w:val="28"/>
        </w:rPr>
        <w:t>19. Министерство осуществляет проверку отчета, указанного в части 18 настоящего Порядка, устанавливает полноту и достоверность сведений, содержащихся в отчете, в течение 30 рабочих дней со дня окончания срока его представления получателем субсидии.</w:t>
      </w:r>
    </w:p>
    <w:p w:rsidR="00CB1C8B" w:rsidRPr="00CB1C8B" w:rsidRDefault="00CB1C8B" w:rsidP="00CB1C8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B1C8B">
        <w:rPr>
          <w:rFonts w:ascii="Times New Roman" w:hAnsi="Times New Roman"/>
          <w:sz w:val="28"/>
        </w:rPr>
        <w:t xml:space="preserve">20. Отчет, указанный в части 18 настоящего Порядка, считается принятым в случае отсутствия нарушений по результатам его проверки и подписания усиленной </w:t>
      </w:r>
      <w:hyperlink r:id="rId14" w:history="1">
        <w:r w:rsidRPr="00CB1C8B">
          <w:rPr>
            <w:rFonts w:ascii="Times New Roman" w:hAnsi="Times New Roman"/>
            <w:sz w:val="28"/>
          </w:rPr>
          <w:t>квалифицированной электронной подписью</w:t>
        </w:r>
      </w:hyperlink>
      <w:r w:rsidRPr="00CB1C8B">
        <w:rPr>
          <w:rFonts w:ascii="Times New Roman" w:hAnsi="Times New Roman"/>
          <w:sz w:val="28"/>
        </w:rPr>
        <w:t xml:space="preserve"> руководителя Министерства (уполномоченного им лица) в системе «Электронный бюджет».</w:t>
      </w:r>
    </w:p>
    <w:p w:rsidR="00CB1C8B" w:rsidRPr="00CB1C8B" w:rsidRDefault="00CB1C8B" w:rsidP="00CB1C8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B1C8B">
        <w:rPr>
          <w:rFonts w:ascii="Times New Roman" w:hAnsi="Times New Roman"/>
          <w:sz w:val="28"/>
        </w:rPr>
        <w:t>21. В случае непринятия отчета, указанного в части 18 настоящего Порядка, получатель субсидии автоматически информируется посредством системы «Электронный бюджет» об отклонении отчета с указанием причин отклонения и сроков представления скорректированного отчета.</w:t>
      </w:r>
    </w:p>
    <w:p w:rsidR="00CB1C8B" w:rsidRPr="00CB1C8B" w:rsidRDefault="00CB1C8B" w:rsidP="00CB1C8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B1C8B">
        <w:rPr>
          <w:rFonts w:ascii="Times New Roman" w:hAnsi="Times New Roman"/>
          <w:sz w:val="28"/>
        </w:rPr>
        <w:t xml:space="preserve">22. Отчет отклоняется по следующим основаниям: </w:t>
      </w:r>
    </w:p>
    <w:p w:rsidR="00CB1C8B" w:rsidRPr="00CB1C8B" w:rsidRDefault="00CB1C8B" w:rsidP="00CB1C8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B1C8B">
        <w:rPr>
          <w:rFonts w:ascii="Times New Roman" w:hAnsi="Times New Roman"/>
          <w:sz w:val="28"/>
        </w:rPr>
        <w:t>1) некорректное заполнение (</w:t>
      </w:r>
      <w:proofErr w:type="spellStart"/>
      <w:r w:rsidRPr="00CB1C8B">
        <w:rPr>
          <w:rFonts w:ascii="Times New Roman" w:hAnsi="Times New Roman"/>
          <w:sz w:val="28"/>
        </w:rPr>
        <w:t>незаполнение</w:t>
      </w:r>
      <w:proofErr w:type="spellEnd"/>
      <w:r w:rsidRPr="00CB1C8B">
        <w:rPr>
          <w:rFonts w:ascii="Times New Roman" w:hAnsi="Times New Roman"/>
          <w:sz w:val="28"/>
        </w:rPr>
        <w:t>) получателем субсидии граф, предусмотренных в отчете;</w:t>
      </w:r>
    </w:p>
    <w:p w:rsidR="00CB1C8B" w:rsidRPr="00CB1C8B" w:rsidRDefault="00CB1C8B" w:rsidP="00CB1C8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B1C8B">
        <w:rPr>
          <w:rFonts w:ascii="Times New Roman" w:hAnsi="Times New Roman"/>
          <w:sz w:val="28"/>
        </w:rPr>
        <w:t>2) недостоверность информации, содержащейся в отчете.</w:t>
      </w:r>
    </w:p>
    <w:p w:rsidR="00CB1C8B" w:rsidRPr="00CB1C8B" w:rsidRDefault="00CB1C8B" w:rsidP="00CB1C8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B1C8B">
        <w:rPr>
          <w:rFonts w:ascii="Times New Roman" w:hAnsi="Times New Roman"/>
          <w:sz w:val="28"/>
        </w:rPr>
        <w:t>23. Министерство осуществляет в отношении получателя субсидии проверки соблюдения им порядка и условий предоставления субсидии, в том числе в части достижения результата предоставления субсидии, а органы государственного финансового контроля осуществляют проверки в соответствии со статьями 268</w:t>
      </w:r>
      <w:r w:rsidRPr="00CB1C8B">
        <w:rPr>
          <w:rFonts w:ascii="Times New Roman" w:hAnsi="Times New Roman"/>
          <w:sz w:val="28"/>
          <w:vertAlign w:val="superscript"/>
        </w:rPr>
        <w:t>1</w:t>
      </w:r>
      <w:r w:rsidRPr="00CB1C8B">
        <w:rPr>
          <w:rFonts w:ascii="Times New Roman" w:hAnsi="Times New Roman"/>
          <w:sz w:val="28"/>
        </w:rPr>
        <w:t xml:space="preserve"> и 269</w:t>
      </w:r>
      <w:r w:rsidRPr="00CB1C8B">
        <w:rPr>
          <w:rFonts w:ascii="Times New Roman" w:hAnsi="Times New Roman"/>
          <w:sz w:val="28"/>
          <w:vertAlign w:val="superscript"/>
        </w:rPr>
        <w:t>2</w:t>
      </w:r>
      <w:r w:rsidRPr="00CB1C8B">
        <w:rPr>
          <w:rFonts w:ascii="Times New Roman" w:hAnsi="Times New Roman"/>
          <w:sz w:val="28"/>
        </w:rPr>
        <w:t xml:space="preserve"> Бюджетного кодекса Российской Федерации.</w:t>
      </w:r>
    </w:p>
    <w:p w:rsidR="00CB1C8B" w:rsidRPr="00CB1C8B" w:rsidRDefault="00CB1C8B" w:rsidP="00CB1C8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B1C8B">
        <w:rPr>
          <w:rFonts w:ascii="Times New Roman" w:hAnsi="Times New Roman"/>
          <w:sz w:val="28"/>
        </w:rPr>
        <w:t>Министерство оформляет результаты проверок в порядке, установленном пунктами 48–59 Федерального стандарта внутреннего государственного (муниципального) финансового контроля «Проведение проверок, ревизий и обследований и оформление их результатов», утвержденного постановлением Правительства Российской Федерации от 17.08.2020 № 1235.</w:t>
      </w:r>
    </w:p>
    <w:p w:rsidR="00CB1C8B" w:rsidRPr="00CB1C8B" w:rsidRDefault="00CB1C8B" w:rsidP="00CB1C8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B1C8B">
        <w:rPr>
          <w:rFonts w:ascii="Times New Roman" w:hAnsi="Times New Roman"/>
          <w:sz w:val="28"/>
        </w:rPr>
        <w:t>24. В случае нарушения получателем субсидии условий и порядка, установленных при предоставлении субсидии, выявленного в том числе по фактам проверок, проведенных Министерством и органами государственного финансового контроля, а также в случае недостижения значения результата предоставления субсидии, субсидия подлежит возврату в краевой бюджет на лицевой счет Министерства в следующем порядке и сроки:</w:t>
      </w:r>
    </w:p>
    <w:p w:rsidR="00CB1C8B" w:rsidRPr="00CB1C8B" w:rsidRDefault="00CB1C8B" w:rsidP="00CB1C8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B1C8B">
        <w:rPr>
          <w:rFonts w:ascii="Times New Roman" w:hAnsi="Times New Roman"/>
          <w:sz w:val="28"/>
        </w:rPr>
        <w:t>1) в случае выявления нарушения органами государственного финансового контроля – на основании представления и (или) предписания органа государственного финансового контроля в сроки, указанные в представлении и (или) предписании;</w:t>
      </w:r>
    </w:p>
    <w:p w:rsidR="00CB1C8B" w:rsidRPr="00CB1C8B" w:rsidRDefault="00CB1C8B" w:rsidP="00CB1C8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B1C8B">
        <w:rPr>
          <w:rFonts w:ascii="Times New Roman" w:hAnsi="Times New Roman"/>
          <w:sz w:val="28"/>
        </w:rPr>
        <w:lastRenderedPageBreak/>
        <w:t>2) в случае выявления нарушения Министерством – в течение 20 рабочих дней со дня получения требования Министерства;</w:t>
      </w:r>
    </w:p>
    <w:p w:rsidR="00CB1C8B" w:rsidRPr="00CB1C8B" w:rsidRDefault="00CB1C8B" w:rsidP="00CB1C8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B1C8B">
        <w:rPr>
          <w:rFonts w:ascii="Times New Roman" w:hAnsi="Times New Roman"/>
          <w:sz w:val="28"/>
        </w:rPr>
        <w:t xml:space="preserve">3) в иных случаях – в течение 20 рабочих дней со дня выявления нарушения. </w:t>
      </w:r>
    </w:p>
    <w:p w:rsidR="00CB1C8B" w:rsidRPr="00CB1C8B" w:rsidRDefault="00CB1C8B" w:rsidP="00CB1C8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B1C8B">
        <w:rPr>
          <w:rFonts w:ascii="Times New Roman" w:hAnsi="Times New Roman"/>
          <w:sz w:val="28"/>
        </w:rPr>
        <w:t>25. Получатель субсидии обязан возвратить субсидию в краевой бюджет в следующих размерах:</w:t>
      </w:r>
    </w:p>
    <w:p w:rsidR="00CB1C8B" w:rsidRPr="00CB1C8B" w:rsidRDefault="00CB1C8B" w:rsidP="00CB1C8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B1C8B">
        <w:rPr>
          <w:rFonts w:ascii="Times New Roman" w:hAnsi="Times New Roman"/>
          <w:sz w:val="28"/>
        </w:rPr>
        <w:t>1) в случае нарушения цели предоставления субсидии – в размере нецелевого использования денежных средств;</w:t>
      </w:r>
    </w:p>
    <w:p w:rsidR="00CB1C8B" w:rsidRPr="00CB1C8B" w:rsidRDefault="00CB1C8B" w:rsidP="00CB1C8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B1C8B">
        <w:rPr>
          <w:rFonts w:ascii="Times New Roman" w:hAnsi="Times New Roman"/>
          <w:sz w:val="28"/>
        </w:rPr>
        <w:t>2) в случае нарушения условий и порядка, установленных при предоставлении субсидии, – в полном объеме;</w:t>
      </w:r>
    </w:p>
    <w:p w:rsidR="00CB1C8B" w:rsidRPr="00CB1C8B" w:rsidRDefault="00CB1C8B" w:rsidP="00CB1C8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B1C8B">
        <w:rPr>
          <w:rFonts w:ascii="Times New Roman" w:hAnsi="Times New Roman"/>
          <w:sz w:val="28"/>
        </w:rPr>
        <w:t>3) в случае недостижения значения результата предоставления субсидии, установленного соглашением, – в размере, определенном по следующей формуле:</w:t>
      </w:r>
    </w:p>
    <w:p w:rsidR="00CB1C8B" w:rsidRPr="00CB1C8B" w:rsidRDefault="00CB1C8B" w:rsidP="00CB1C8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CB1C8B" w:rsidRPr="00CB1C8B" w:rsidRDefault="00CB1C8B" w:rsidP="00CB1C8B">
      <w:pPr>
        <w:spacing w:after="0" w:line="240" w:lineRule="auto"/>
        <w:jc w:val="center"/>
        <w:rPr>
          <w:rFonts w:ascii="Times New Roman" w:hAnsi="Times New Roman"/>
          <w:sz w:val="28"/>
        </w:rPr>
      </w:pPr>
      <w:proofErr w:type="spellStart"/>
      <w:r w:rsidRPr="00CB1C8B">
        <w:rPr>
          <w:rFonts w:ascii="Times New Roman" w:hAnsi="Times New Roman"/>
          <w:sz w:val="28"/>
        </w:rPr>
        <w:t>V</w:t>
      </w:r>
      <w:r w:rsidRPr="00CB1C8B">
        <w:rPr>
          <w:rFonts w:ascii="Times New Roman" w:hAnsi="Times New Roman"/>
          <w:sz w:val="28"/>
          <w:vertAlign w:val="subscript"/>
        </w:rPr>
        <w:t>возврата</w:t>
      </w:r>
      <w:proofErr w:type="spellEnd"/>
      <w:r w:rsidRPr="00CB1C8B">
        <w:rPr>
          <w:rFonts w:ascii="Times New Roman" w:hAnsi="Times New Roman"/>
          <w:sz w:val="28"/>
        </w:rPr>
        <w:t xml:space="preserve"> = </w:t>
      </w:r>
      <w:proofErr w:type="spellStart"/>
      <w:r w:rsidRPr="00CB1C8B">
        <w:rPr>
          <w:rFonts w:ascii="Times New Roman" w:hAnsi="Times New Roman"/>
          <w:sz w:val="28"/>
        </w:rPr>
        <w:t>V</w:t>
      </w:r>
      <w:r w:rsidRPr="00CB1C8B">
        <w:rPr>
          <w:rFonts w:ascii="Times New Roman" w:hAnsi="Times New Roman"/>
          <w:sz w:val="28"/>
          <w:vertAlign w:val="subscript"/>
        </w:rPr>
        <w:t>субсидии</w:t>
      </w:r>
      <w:proofErr w:type="spellEnd"/>
      <w:r w:rsidRPr="00CB1C8B">
        <w:rPr>
          <w:rFonts w:ascii="Times New Roman" w:hAnsi="Times New Roman"/>
          <w:sz w:val="28"/>
          <w:vertAlign w:val="subscript"/>
        </w:rPr>
        <w:t xml:space="preserve"> </w:t>
      </w:r>
      <w:r w:rsidRPr="00CB1C8B">
        <w:rPr>
          <w:rFonts w:ascii="Times New Roman" w:hAnsi="Times New Roman"/>
          <w:sz w:val="28"/>
        </w:rPr>
        <w:t>х (1 – Т / S), где:</w:t>
      </w:r>
    </w:p>
    <w:p w:rsidR="00CB1C8B" w:rsidRPr="00CB1C8B" w:rsidRDefault="00CB1C8B" w:rsidP="00CB1C8B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p w:rsidR="00CB1C8B" w:rsidRPr="00CB1C8B" w:rsidRDefault="00CB1C8B" w:rsidP="00CB1C8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proofErr w:type="spellStart"/>
      <w:r w:rsidRPr="00CB1C8B">
        <w:rPr>
          <w:rFonts w:ascii="Times New Roman" w:hAnsi="Times New Roman"/>
          <w:sz w:val="28"/>
        </w:rPr>
        <w:t>V</w:t>
      </w:r>
      <w:r w:rsidRPr="00CB1C8B">
        <w:rPr>
          <w:rFonts w:ascii="Times New Roman" w:hAnsi="Times New Roman"/>
          <w:sz w:val="28"/>
          <w:vertAlign w:val="subscript"/>
        </w:rPr>
        <w:t>возврата</w:t>
      </w:r>
      <w:proofErr w:type="spellEnd"/>
      <w:r w:rsidRPr="00CB1C8B">
        <w:rPr>
          <w:rFonts w:ascii="Times New Roman" w:hAnsi="Times New Roman"/>
          <w:sz w:val="28"/>
        </w:rPr>
        <w:t xml:space="preserve"> – размер субсидии, подлежащей возврату в краевой бюджет;</w:t>
      </w:r>
    </w:p>
    <w:p w:rsidR="00CB1C8B" w:rsidRPr="00CB1C8B" w:rsidRDefault="00CB1C8B" w:rsidP="00CB1C8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proofErr w:type="spellStart"/>
      <w:r w:rsidRPr="00CB1C8B">
        <w:rPr>
          <w:rFonts w:ascii="Times New Roman" w:hAnsi="Times New Roman"/>
          <w:sz w:val="28"/>
        </w:rPr>
        <w:t>V</w:t>
      </w:r>
      <w:r w:rsidRPr="00CB1C8B">
        <w:rPr>
          <w:rFonts w:ascii="Times New Roman" w:hAnsi="Times New Roman"/>
          <w:sz w:val="28"/>
          <w:vertAlign w:val="subscript"/>
        </w:rPr>
        <w:t>субсидии</w:t>
      </w:r>
      <w:proofErr w:type="spellEnd"/>
      <w:r w:rsidRPr="00CB1C8B">
        <w:rPr>
          <w:rFonts w:ascii="Times New Roman" w:hAnsi="Times New Roman"/>
          <w:sz w:val="28"/>
          <w:vertAlign w:val="subscript"/>
        </w:rPr>
        <w:t> </w:t>
      </w:r>
      <w:r w:rsidRPr="00CB1C8B">
        <w:rPr>
          <w:rFonts w:ascii="Times New Roman" w:hAnsi="Times New Roman"/>
          <w:sz w:val="28"/>
        </w:rPr>
        <w:t>– размер субсидии, предоставленной получателю субсидии;</w:t>
      </w:r>
    </w:p>
    <w:p w:rsidR="00CB1C8B" w:rsidRPr="00CB1C8B" w:rsidRDefault="00CB1C8B" w:rsidP="00CB1C8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B1C8B">
        <w:rPr>
          <w:rFonts w:ascii="Times New Roman" w:hAnsi="Times New Roman"/>
          <w:sz w:val="28"/>
        </w:rPr>
        <w:t>Т – фактически достигнутое значение результата предоставления субсидии на отчетную дату;</w:t>
      </w:r>
    </w:p>
    <w:p w:rsidR="00CB1C8B" w:rsidRPr="00CB1C8B" w:rsidRDefault="00CB1C8B" w:rsidP="00CB1C8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B1C8B">
        <w:rPr>
          <w:rFonts w:ascii="Times New Roman" w:hAnsi="Times New Roman"/>
          <w:sz w:val="28"/>
        </w:rPr>
        <w:t>S – плановое значение результата предоставления субсидии, установленное соглашением.</w:t>
      </w:r>
    </w:p>
    <w:p w:rsidR="00CB1C8B" w:rsidRPr="00CB1C8B" w:rsidRDefault="00CB1C8B" w:rsidP="00CB1C8B">
      <w:pPr>
        <w:tabs>
          <w:tab w:val="left" w:pos="9639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B1C8B">
        <w:rPr>
          <w:rFonts w:ascii="Times New Roman" w:hAnsi="Times New Roman"/>
          <w:sz w:val="28"/>
        </w:rPr>
        <w:t xml:space="preserve">26. Письменное требование о возврате субсидии или ее части в краевой бюджет направляется Министерством получателю субсидии в течение </w:t>
      </w:r>
      <w:r w:rsidRPr="00CB1C8B">
        <w:rPr>
          <w:rFonts w:ascii="Times New Roman" w:hAnsi="Times New Roman"/>
          <w:sz w:val="28"/>
        </w:rPr>
        <w:br/>
        <w:t>20 рабочих дней со дня выявления нарушений по фактам проверок, проведенных Министерством и (или) органами государственного финансового контроля, посредством электронной связи, почтового отправления, нарочно или иным способом, обеспечивающим подтверждение получения указанного требования получателем субсидии.</w:t>
      </w:r>
    </w:p>
    <w:p w:rsidR="00CB1C8B" w:rsidRPr="00CB1C8B" w:rsidRDefault="00CB1C8B" w:rsidP="00CB1C8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B1C8B">
        <w:rPr>
          <w:rFonts w:ascii="Times New Roman" w:hAnsi="Times New Roman"/>
          <w:sz w:val="28"/>
        </w:rPr>
        <w:t xml:space="preserve">27. При невозврате субсидии или ее части в сроки, установленные </w:t>
      </w:r>
      <w:r w:rsidRPr="00CB1C8B">
        <w:rPr>
          <w:rFonts w:ascii="Times New Roman" w:hAnsi="Times New Roman"/>
          <w:sz w:val="28"/>
        </w:rPr>
        <w:br/>
        <w:t>частью 24 настоящего Порядка, Министерство принимает необходимые меры по взысканию подлежащей возврату в краевой бюджет субсидии в судебном порядке в срок не позднее 30 рабочих дней со дня, когда Министерству стало известно о неисполнении получателем субсидии обязанности возвратить субсидию в краевой бюджет.</w:t>
      </w:r>
    </w:p>
    <w:p w:rsidR="00CB1C8B" w:rsidRPr="00CB1C8B" w:rsidRDefault="00CB1C8B" w:rsidP="00CB1C8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CB1C8B" w:rsidRPr="00CB1C8B" w:rsidRDefault="00CB1C8B" w:rsidP="00CB1C8B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CB1C8B">
        <w:rPr>
          <w:rFonts w:ascii="Times New Roman" w:hAnsi="Times New Roman"/>
          <w:sz w:val="28"/>
        </w:rPr>
        <w:t>3. Отбор получателей субсидии</w:t>
      </w:r>
    </w:p>
    <w:p w:rsidR="00CB1C8B" w:rsidRPr="00CB1C8B" w:rsidRDefault="00CB1C8B" w:rsidP="00CB1C8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CB1C8B" w:rsidRPr="00CB1C8B" w:rsidRDefault="00CB1C8B" w:rsidP="00CB1C8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B1C8B">
        <w:rPr>
          <w:rFonts w:ascii="Times New Roman" w:hAnsi="Times New Roman"/>
          <w:sz w:val="28"/>
        </w:rPr>
        <w:t>28. Отбор получателей субсидии (далее – отбор) осуществляется в системе «Электронный бюджет».</w:t>
      </w:r>
    </w:p>
    <w:p w:rsidR="00CB1C8B" w:rsidRPr="00CB1C8B" w:rsidRDefault="00CB1C8B" w:rsidP="00CB1C8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B1C8B">
        <w:rPr>
          <w:rFonts w:ascii="Times New Roman" w:hAnsi="Times New Roman"/>
          <w:sz w:val="28"/>
        </w:rPr>
        <w:t xml:space="preserve">29. Информация о проведении отбора размещается на </w:t>
      </w:r>
      <w:hyperlink r:id="rId15" w:history="1">
        <w:r w:rsidRPr="00CB1C8B">
          <w:rPr>
            <w:rFonts w:ascii="Times New Roman" w:hAnsi="Times New Roman"/>
            <w:sz w:val="28"/>
          </w:rPr>
          <w:t>едином портале</w:t>
        </w:r>
      </w:hyperlink>
      <w:r w:rsidRPr="00CB1C8B">
        <w:rPr>
          <w:rFonts w:ascii="Times New Roman" w:hAnsi="Times New Roman"/>
          <w:sz w:val="28"/>
        </w:rPr>
        <w:t xml:space="preserve"> и официальном сайте исполнительных органов Камчатского края на странице Министерства в сети «Интернет» https://www.kamgov.ru/minselhoz в разделе </w:t>
      </w:r>
      <w:r w:rsidRPr="00CB1C8B">
        <w:rPr>
          <w:rFonts w:ascii="Times New Roman" w:hAnsi="Times New Roman"/>
          <w:sz w:val="28"/>
        </w:rPr>
        <w:lastRenderedPageBreak/>
        <w:t xml:space="preserve">«Текущая деятельность», категория «Государственная поддержка» </w:t>
      </w:r>
      <w:r w:rsidRPr="00CB1C8B">
        <w:rPr>
          <w:rFonts w:ascii="Times New Roman" w:hAnsi="Times New Roman"/>
          <w:sz w:val="28"/>
        </w:rPr>
        <w:br/>
        <w:t>(далее – официальный сайт Министерства).</w:t>
      </w:r>
    </w:p>
    <w:p w:rsidR="00CB1C8B" w:rsidRPr="00CB1C8B" w:rsidRDefault="00CB1C8B" w:rsidP="00CB1C8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B1C8B">
        <w:rPr>
          <w:rFonts w:ascii="Times New Roman" w:hAnsi="Times New Roman"/>
          <w:sz w:val="28"/>
        </w:rPr>
        <w:t>30. При проведении отбора взаимодействие Министерства с участниками отбора осуществляется с использованием документов в электронной форме в системе «Электронный бюджет».</w:t>
      </w:r>
    </w:p>
    <w:p w:rsidR="00CB1C8B" w:rsidRPr="00CB1C8B" w:rsidRDefault="00CB1C8B" w:rsidP="00CB1C8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B1C8B">
        <w:rPr>
          <w:rFonts w:ascii="Times New Roman" w:hAnsi="Times New Roman"/>
          <w:sz w:val="28"/>
        </w:rPr>
        <w:t>31. Доступ к системе «Электронный бюджет» осуществляется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:rsidR="00CB1C8B" w:rsidRPr="00CB1C8B" w:rsidRDefault="00CB1C8B" w:rsidP="00CB1C8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B1C8B">
        <w:rPr>
          <w:rFonts w:ascii="Times New Roman" w:hAnsi="Times New Roman"/>
          <w:sz w:val="28"/>
        </w:rPr>
        <w:t>32. Для проведения отбора применяется способ отбора в виде запроса предложений исходя из соответствия участника отбора категориям, критерию отбора и очередности поступления заявок.</w:t>
      </w:r>
    </w:p>
    <w:p w:rsidR="00CB1C8B" w:rsidRPr="00CB1C8B" w:rsidRDefault="00CB1C8B" w:rsidP="00CB1C8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B1C8B">
        <w:rPr>
          <w:rFonts w:ascii="Times New Roman" w:hAnsi="Times New Roman"/>
          <w:sz w:val="28"/>
        </w:rPr>
        <w:t>33. К категориям участников отбора относятся:</w:t>
      </w:r>
    </w:p>
    <w:p w:rsidR="00CB1C8B" w:rsidRPr="00CB1C8B" w:rsidRDefault="00CB1C8B" w:rsidP="00CB1C8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B1C8B">
        <w:rPr>
          <w:rFonts w:ascii="Times New Roman" w:hAnsi="Times New Roman"/>
          <w:sz w:val="28"/>
        </w:rPr>
        <w:t>1) юридические лица, индивидуальные предприниматели, а также крестьянские (фермерские) хозяйства в соответствии с </w:t>
      </w:r>
      <w:hyperlink r:id="rId16" w:anchor="/document/12131264/entry/0" w:history="1">
        <w:r w:rsidRPr="00CB1C8B">
          <w:rPr>
            <w:rFonts w:ascii="Times New Roman" w:hAnsi="Times New Roman"/>
            <w:sz w:val="28"/>
            <w:u w:color="000000"/>
          </w:rPr>
          <w:t>Федеральным законом</w:t>
        </w:r>
      </w:hyperlink>
      <w:r w:rsidRPr="00CB1C8B">
        <w:rPr>
          <w:rFonts w:ascii="Times New Roman" w:hAnsi="Times New Roman"/>
          <w:sz w:val="28"/>
        </w:rPr>
        <w:br/>
        <w:t xml:space="preserve">от 11.06.2003 № 74-ФЗ «О крестьянском (фермерском) хозяйстве» </w:t>
      </w:r>
      <w:r w:rsidRPr="00CB1C8B">
        <w:rPr>
          <w:rFonts w:ascii="XO Thames" w:hAnsi="XO Thames"/>
          <w:sz w:val="28"/>
        </w:rPr>
        <w:br/>
      </w:r>
      <w:r w:rsidRPr="00CB1C8B">
        <w:rPr>
          <w:rFonts w:ascii="Times New Roman" w:hAnsi="Times New Roman"/>
          <w:sz w:val="28"/>
        </w:rPr>
        <w:t xml:space="preserve">(за исключением сельскохозяйственных кредитных потребительских кооперативов), являющиеся сельскохозяйственными товаропроизводителями в соответствии с требованиями, установленными статьей 3 Федерального закона от 29.12.2006 № 264-ФЗ «О развитии сельского хозяйства», осуществляющие </w:t>
      </w:r>
      <w:r w:rsidR="00E9650A">
        <w:rPr>
          <w:rFonts w:ascii="Times New Roman" w:hAnsi="Times New Roman"/>
          <w:sz w:val="28"/>
        </w:rPr>
        <w:t>сельскохозяйственную деятельность</w:t>
      </w:r>
      <w:r w:rsidRPr="00CB1C8B">
        <w:rPr>
          <w:rFonts w:ascii="Times New Roman" w:hAnsi="Times New Roman"/>
          <w:sz w:val="28"/>
        </w:rPr>
        <w:t>, связанн</w:t>
      </w:r>
      <w:r w:rsidR="00E9650A">
        <w:rPr>
          <w:rFonts w:ascii="Times New Roman" w:hAnsi="Times New Roman"/>
          <w:sz w:val="28"/>
        </w:rPr>
        <w:t>ую</w:t>
      </w:r>
      <w:r w:rsidRPr="00CB1C8B">
        <w:rPr>
          <w:rFonts w:ascii="Times New Roman" w:hAnsi="Times New Roman"/>
          <w:sz w:val="28"/>
        </w:rPr>
        <w:t xml:space="preserve"> с убоем сельскохозяйственных животных в специализированном месте убоя животных;</w:t>
      </w:r>
    </w:p>
    <w:p w:rsidR="00CB1C8B" w:rsidRPr="00CB1C8B" w:rsidRDefault="00CB1C8B" w:rsidP="00CB1C8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B1C8B">
        <w:rPr>
          <w:rFonts w:ascii="Times New Roman" w:hAnsi="Times New Roman"/>
          <w:sz w:val="28"/>
        </w:rPr>
        <w:t xml:space="preserve">2) граждане, ведущие личное подсобное хозяйство в соответствии с Федеральным законом от 07.07.2003 № 112-ФЗ «О личном подсобном хозяйстве», </w:t>
      </w:r>
      <w:r w:rsidR="00A3496C" w:rsidRPr="00A3496C">
        <w:rPr>
          <w:rFonts w:ascii="Times New Roman" w:hAnsi="Times New Roman"/>
          <w:sz w:val="28"/>
        </w:rPr>
        <w:t>осуществляющие сельскохозяйственную деятельность</w:t>
      </w:r>
      <w:r w:rsidR="00A3496C">
        <w:rPr>
          <w:rFonts w:ascii="Times New Roman" w:hAnsi="Times New Roman"/>
          <w:sz w:val="28"/>
        </w:rPr>
        <w:t>,</w:t>
      </w:r>
      <w:r w:rsidR="00A3496C" w:rsidRPr="00A3496C">
        <w:rPr>
          <w:rFonts w:ascii="Times New Roman" w:hAnsi="Times New Roman"/>
          <w:sz w:val="28"/>
        </w:rPr>
        <w:t xml:space="preserve"> </w:t>
      </w:r>
      <w:r w:rsidR="00A3496C">
        <w:rPr>
          <w:rFonts w:ascii="Times New Roman" w:hAnsi="Times New Roman"/>
          <w:sz w:val="28"/>
        </w:rPr>
        <w:t>связанную</w:t>
      </w:r>
      <w:r w:rsidRPr="00CB1C8B">
        <w:rPr>
          <w:rFonts w:ascii="Times New Roman" w:hAnsi="Times New Roman"/>
          <w:sz w:val="28"/>
        </w:rPr>
        <w:t xml:space="preserve"> с убоем сельскохозяйственных животных в специализированном месте убоя животных.</w:t>
      </w:r>
    </w:p>
    <w:p w:rsidR="00CB1C8B" w:rsidRPr="00CB1C8B" w:rsidRDefault="00CB1C8B" w:rsidP="00CB1C8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B1C8B">
        <w:rPr>
          <w:rFonts w:ascii="Times New Roman" w:hAnsi="Times New Roman"/>
          <w:sz w:val="28"/>
        </w:rPr>
        <w:t xml:space="preserve">34. Критерием отбора является наличие поголовья сельскохозяйственных животных по состоянию на 1 число месяца отчетного квартала. </w:t>
      </w:r>
    </w:p>
    <w:p w:rsidR="00CB1C8B" w:rsidRPr="00CB1C8B" w:rsidRDefault="00CB1C8B" w:rsidP="00CB1C8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B1C8B">
        <w:rPr>
          <w:rFonts w:ascii="Times New Roman" w:hAnsi="Times New Roman"/>
          <w:sz w:val="28"/>
        </w:rPr>
        <w:t xml:space="preserve">35. Министерство в течение текущего финансового года, но не позднее чем за 3 календарных дня до начала приема заявок, размещает на едином портале и официальном сайте Министерства объявление о проведении отбора </w:t>
      </w:r>
      <w:r w:rsidRPr="00CB1C8B">
        <w:rPr>
          <w:rFonts w:ascii="Times New Roman" w:hAnsi="Times New Roman"/>
          <w:sz w:val="28"/>
        </w:rPr>
        <w:br/>
        <w:t>(далее – объявление).</w:t>
      </w:r>
    </w:p>
    <w:p w:rsidR="00CB1C8B" w:rsidRPr="00CB1C8B" w:rsidRDefault="00CB1C8B" w:rsidP="00CB1C8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B1C8B">
        <w:rPr>
          <w:rFonts w:ascii="Times New Roman" w:hAnsi="Times New Roman"/>
          <w:sz w:val="28"/>
        </w:rPr>
        <w:t>36. Объявление формируется в электронной форме посредством заполнения соответствующих экранных форм веб-интерфейса системы «Электронный бюджет» и включает в себя в соответствии с настоящим Порядком следующую информацию:</w:t>
      </w:r>
    </w:p>
    <w:p w:rsidR="00CB1C8B" w:rsidRPr="00CB1C8B" w:rsidRDefault="00CB1C8B" w:rsidP="00CB1C8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B1C8B">
        <w:rPr>
          <w:rFonts w:ascii="Times New Roman" w:hAnsi="Times New Roman"/>
          <w:sz w:val="28"/>
        </w:rPr>
        <w:t>1) дату размещения объявления;</w:t>
      </w:r>
    </w:p>
    <w:p w:rsidR="00CB1C8B" w:rsidRPr="00CB1C8B" w:rsidRDefault="00CB1C8B" w:rsidP="00CB1C8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B1C8B">
        <w:rPr>
          <w:rFonts w:ascii="Times New Roman" w:hAnsi="Times New Roman"/>
          <w:sz w:val="28"/>
        </w:rPr>
        <w:t>2) сроки проведения отбора;</w:t>
      </w:r>
    </w:p>
    <w:p w:rsidR="00CB1C8B" w:rsidRPr="00CB1C8B" w:rsidRDefault="00CB1C8B" w:rsidP="00CB1C8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B1C8B">
        <w:rPr>
          <w:rFonts w:ascii="Times New Roman" w:hAnsi="Times New Roman"/>
          <w:sz w:val="28"/>
        </w:rPr>
        <w:t>3) дату начала подачи и окончания приема заявок;</w:t>
      </w:r>
    </w:p>
    <w:p w:rsidR="00CB1C8B" w:rsidRPr="00CB1C8B" w:rsidRDefault="00CB1C8B" w:rsidP="00CB1C8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B1C8B">
        <w:rPr>
          <w:rFonts w:ascii="Times New Roman" w:hAnsi="Times New Roman"/>
          <w:sz w:val="28"/>
        </w:rPr>
        <w:t>4) период, за который предоставляется субсидия;</w:t>
      </w:r>
    </w:p>
    <w:p w:rsidR="00CB1C8B" w:rsidRPr="00CB1C8B" w:rsidRDefault="00CB1C8B" w:rsidP="00CB1C8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B1C8B">
        <w:rPr>
          <w:rFonts w:ascii="Times New Roman" w:hAnsi="Times New Roman"/>
          <w:sz w:val="28"/>
        </w:rPr>
        <w:lastRenderedPageBreak/>
        <w:t>5) наименование, место нахождения, почтовый адрес, адрес электронной почты Министерства;</w:t>
      </w:r>
    </w:p>
    <w:p w:rsidR="00CB1C8B" w:rsidRPr="00CB1C8B" w:rsidRDefault="00CB1C8B" w:rsidP="00CB1C8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B1C8B">
        <w:rPr>
          <w:rFonts w:ascii="Times New Roman" w:hAnsi="Times New Roman"/>
          <w:sz w:val="28"/>
        </w:rPr>
        <w:t xml:space="preserve">6) результат предоставления субсидии; </w:t>
      </w:r>
    </w:p>
    <w:p w:rsidR="00CB1C8B" w:rsidRPr="00CB1C8B" w:rsidRDefault="00CB1C8B" w:rsidP="00CB1C8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B1C8B">
        <w:rPr>
          <w:rFonts w:ascii="Times New Roman" w:hAnsi="Times New Roman"/>
          <w:sz w:val="28"/>
        </w:rPr>
        <w:t>7) доменное имя и (или) указатели страниц официального сайта Министерства;</w:t>
      </w:r>
    </w:p>
    <w:p w:rsidR="00CB1C8B" w:rsidRPr="00CB1C8B" w:rsidRDefault="00CB1C8B" w:rsidP="00CB1C8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B1C8B">
        <w:rPr>
          <w:rFonts w:ascii="Times New Roman" w:hAnsi="Times New Roman"/>
          <w:sz w:val="28"/>
        </w:rPr>
        <w:t xml:space="preserve">8) требования к участникам отбора, определенные в соответствии </w:t>
      </w:r>
      <w:r w:rsidRPr="00CB1C8B">
        <w:rPr>
          <w:rFonts w:ascii="Times New Roman" w:hAnsi="Times New Roman"/>
          <w:sz w:val="28"/>
        </w:rPr>
        <w:br/>
        <w:t>с частью 7 настоящего Порядка, и к перечню документов, представляемых участниками отбора для подтверждения соответствия указанным требованиям;</w:t>
      </w:r>
    </w:p>
    <w:p w:rsidR="00CB1C8B" w:rsidRPr="00CB1C8B" w:rsidRDefault="00CB1C8B" w:rsidP="00CB1C8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B1C8B">
        <w:rPr>
          <w:rFonts w:ascii="Times New Roman" w:hAnsi="Times New Roman"/>
          <w:sz w:val="28"/>
        </w:rPr>
        <w:t>9) категории и критерий отбора;</w:t>
      </w:r>
    </w:p>
    <w:p w:rsidR="00CB1C8B" w:rsidRPr="00CB1C8B" w:rsidRDefault="00CB1C8B" w:rsidP="00CB1C8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B1C8B">
        <w:rPr>
          <w:rFonts w:ascii="Times New Roman" w:hAnsi="Times New Roman"/>
          <w:sz w:val="28"/>
        </w:rPr>
        <w:t>10) порядок подачи участниками отбора заявок и требования, предъявляемые к форме и содержанию заявок;</w:t>
      </w:r>
    </w:p>
    <w:p w:rsidR="00CB1C8B" w:rsidRPr="00CB1C8B" w:rsidRDefault="00CB1C8B" w:rsidP="00CB1C8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B1C8B">
        <w:rPr>
          <w:rFonts w:ascii="Times New Roman" w:hAnsi="Times New Roman"/>
          <w:sz w:val="28"/>
        </w:rPr>
        <w:t>11) порядок отзыва заявок, порядок их возврата, определяющий в том числе основания для возврата заявок, порядок внесения изменений в заявки;</w:t>
      </w:r>
    </w:p>
    <w:p w:rsidR="00CB1C8B" w:rsidRPr="00CB1C8B" w:rsidRDefault="00CB1C8B" w:rsidP="00CB1C8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B1C8B">
        <w:rPr>
          <w:rFonts w:ascii="Times New Roman" w:hAnsi="Times New Roman"/>
          <w:sz w:val="28"/>
        </w:rPr>
        <w:t>12) правила рассмотрения и оценки заявок;</w:t>
      </w:r>
    </w:p>
    <w:p w:rsidR="00CB1C8B" w:rsidRPr="00CB1C8B" w:rsidRDefault="00CB1C8B" w:rsidP="00CB1C8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B1C8B">
        <w:rPr>
          <w:rFonts w:ascii="Times New Roman" w:hAnsi="Times New Roman"/>
          <w:sz w:val="28"/>
        </w:rPr>
        <w:t>13) порядок возврата заявок на доработку;</w:t>
      </w:r>
    </w:p>
    <w:p w:rsidR="00CB1C8B" w:rsidRPr="00CB1C8B" w:rsidRDefault="00CB1C8B" w:rsidP="00CB1C8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B1C8B">
        <w:rPr>
          <w:rFonts w:ascii="Times New Roman" w:hAnsi="Times New Roman"/>
          <w:sz w:val="28"/>
        </w:rPr>
        <w:t>14) порядок отклонения заявок, а также информацию об основаниях их отклонения;</w:t>
      </w:r>
    </w:p>
    <w:p w:rsidR="00CB1C8B" w:rsidRPr="00CB1C8B" w:rsidRDefault="00CB1C8B" w:rsidP="00CB1C8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B1C8B">
        <w:rPr>
          <w:rFonts w:ascii="Times New Roman" w:hAnsi="Times New Roman"/>
          <w:sz w:val="28"/>
        </w:rPr>
        <w:t>15) объем распределяемой субсидии в рамках отбора, порядок расчета размера субсидии, установленный частью 9 настоящего Порядка, правила распределения субсидии по результатам отбора;</w:t>
      </w:r>
    </w:p>
    <w:p w:rsidR="00CB1C8B" w:rsidRPr="00CB1C8B" w:rsidRDefault="00CB1C8B" w:rsidP="00CB1C8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B1C8B">
        <w:rPr>
          <w:rFonts w:ascii="Times New Roman" w:hAnsi="Times New Roman"/>
          <w:sz w:val="28"/>
        </w:rPr>
        <w:t>16) порядок предоставления участникам отбора разъяснений положений объявления, даты начала и окончания срока такого предоставления;</w:t>
      </w:r>
    </w:p>
    <w:p w:rsidR="00CB1C8B" w:rsidRPr="00CB1C8B" w:rsidRDefault="00CB1C8B" w:rsidP="00CB1C8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B1C8B">
        <w:rPr>
          <w:rFonts w:ascii="Times New Roman" w:hAnsi="Times New Roman"/>
          <w:sz w:val="28"/>
        </w:rPr>
        <w:t>17) срок, в течение которого победитель (победители) отбора должен подписать соглашение;</w:t>
      </w:r>
    </w:p>
    <w:p w:rsidR="00CB1C8B" w:rsidRPr="00CB1C8B" w:rsidRDefault="00CB1C8B" w:rsidP="00CB1C8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B1C8B">
        <w:rPr>
          <w:rFonts w:ascii="Times New Roman" w:hAnsi="Times New Roman"/>
          <w:sz w:val="28"/>
        </w:rPr>
        <w:t>18) условия признания победителя (победителей) отбора уклонившимся от заключения соглашения;</w:t>
      </w:r>
    </w:p>
    <w:p w:rsidR="00CB1C8B" w:rsidRPr="00CB1C8B" w:rsidRDefault="00CB1C8B" w:rsidP="00CB1C8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B1C8B">
        <w:rPr>
          <w:rFonts w:ascii="Times New Roman" w:hAnsi="Times New Roman"/>
          <w:sz w:val="28"/>
        </w:rPr>
        <w:t>19) срок размещения протокола подведения итогов отбора на едином портале и официальном сайте Министерства;</w:t>
      </w:r>
    </w:p>
    <w:p w:rsidR="00CB1C8B" w:rsidRPr="00CB1C8B" w:rsidRDefault="00CB1C8B" w:rsidP="00CB1C8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B1C8B">
        <w:rPr>
          <w:rFonts w:ascii="Times New Roman" w:hAnsi="Times New Roman"/>
          <w:sz w:val="28"/>
        </w:rPr>
        <w:t>20) порядок внесения изменений в объявление.</w:t>
      </w:r>
    </w:p>
    <w:p w:rsidR="00CB1C8B" w:rsidRPr="00CB1C8B" w:rsidRDefault="00CB1C8B" w:rsidP="00CB1C8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B1C8B">
        <w:rPr>
          <w:rFonts w:ascii="Times New Roman" w:hAnsi="Times New Roman"/>
          <w:sz w:val="28"/>
        </w:rPr>
        <w:t>37. Внесение изменений в объявление осуществляется Министерством в порядке, аналогичном порядку формирования объявления, установленному частью 36 настоящего Порядка, не позднее наступления даты окончания приема заявок с соблюдением следующих условий:</w:t>
      </w:r>
    </w:p>
    <w:p w:rsidR="00CB1C8B" w:rsidRPr="00CB1C8B" w:rsidRDefault="00CB1C8B" w:rsidP="00CB1C8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B1C8B">
        <w:rPr>
          <w:rFonts w:ascii="Times New Roman" w:hAnsi="Times New Roman"/>
          <w:sz w:val="28"/>
        </w:rPr>
        <w:t>1) срок подачи участниками отбора заявок продлевается таким образом, чтобы со дня, следующего за днем внесения таких изменений, до даты окончания приема заявок указанный срок составлял не менее 3 календарных дней;</w:t>
      </w:r>
    </w:p>
    <w:p w:rsidR="00CB1C8B" w:rsidRPr="00CB1C8B" w:rsidRDefault="00CB1C8B" w:rsidP="00CB1C8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B1C8B">
        <w:rPr>
          <w:rFonts w:ascii="Times New Roman" w:hAnsi="Times New Roman"/>
          <w:sz w:val="28"/>
        </w:rPr>
        <w:t>2) при внесении изменений в объявление изменение способа отбора не допускается;</w:t>
      </w:r>
    </w:p>
    <w:p w:rsidR="00CB1C8B" w:rsidRPr="00CB1C8B" w:rsidRDefault="00CB1C8B" w:rsidP="00CB1C8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B1C8B">
        <w:rPr>
          <w:rFonts w:ascii="Times New Roman" w:hAnsi="Times New Roman"/>
          <w:sz w:val="28"/>
        </w:rPr>
        <w:t>3) в случае внесения изменений в объявление после наступления даты начала приема заявок в объявление включается положение, предусматривающее право участников отбора внести изменения в заявки;</w:t>
      </w:r>
    </w:p>
    <w:p w:rsidR="00CB1C8B" w:rsidRPr="00CB1C8B" w:rsidRDefault="00CB1C8B" w:rsidP="00CB1C8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B1C8B">
        <w:rPr>
          <w:rFonts w:ascii="Times New Roman" w:hAnsi="Times New Roman"/>
          <w:sz w:val="28"/>
        </w:rPr>
        <w:t>4) участники отбора, подавшие заявку, уведомляются о внесении изменений в объявление не позднее дня, следующего за днем внесения изменений в объявление, с использованием системы «Электронный бюджет».</w:t>
      </w:r>
    </w:p>
    <w:p w:rsidR="00CB1C8B" w:rsidRPr="00CB1C8B" w:rsidRDefault="00CB1C8B" w:rsidP="00CB1C8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B1C8B">
        <w:rPr>
          <w:rFonts w:ascii="Times New Roman" w:hAnsi="Times New Roman"/>
          <w:sz w:val="28"/>
        </w:rPr>
        <w:lastRenderedPageBreak/>
        <w:t>38. Участник отбора представляет не более одной заявки.</w:t>
      </w:r>
    </w:p>
    <w:p w:rsidR="00CB1C8B" w:rsidRPr="00CB1C8B" w:rsidRDefault="00CB1C8B" w:rsidP="00CB1C8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B1C8B">
        <w:rPr>
          <w:rFonts w:ascii="Times New Roman" w:hAnsi="Times New Roman"/>
          <w:sz w:val="28"/>
        </w:rPr>
        <w:t>39. Заявка формируется участником отбора в электронной форме посредством заполнения соответствующих экранных форм веб-интерфейса в системе «Электронный бюджет» и представления в систему «Электронный бюджет» электронных копий документов (документов на бумажном носителе, преобразованных в электронную форму путем сканирования) и содержит следующие сведения и документы:</w:t>
      </w:r>
    </w:p>
    <w:p w:rsidR="00CB1C8B" w:rsidRPr="00CB1C8B" w:rsidRDefault="00CB1C8B" w:rsidP="00CB1C8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B1C8B">
        <w:rPr>
          <w:rFonts w:ascii="Times New Roman" w:hAnsi="Times New Roman"/>
          <w:sz w:val="28"/>
        </w:rPr>
        <w:t>1) информацию об участнике отбора;</w:t>
      </w:r>
    </w:p>
    <w:p w:rsidR="00CB1C8B" w:rsidRPr="00CB1C8B" w:rsidRDefault="00CB1C8B" w:rsidP="00CB1C8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B1C8B">
        <w:rPr>
          <w:rFonts w:ascii="Times New Roman" w:hAnsi="Times New Roman"/>
          <w:sz w:val="28"/>
        </w:rPr>
        <w:t>2) документы, подтверждающие соответствие участника отбора требованиям, установленным в объявлении (оформляются в произвольной форме в случае отсутствия технической возможности осуществления автоматической проверки в системе «Электронный бюджет» путем проставления в электронном виде участником отбора отметок о соответствии требованиям посредством заполнения соответствующих экранных форм веб-интерфейса системы «Электронный бюджет»);</w:t>
      </w:r>
    </w:p>
    <w:p w:rsidR="00CB1C8B" w:rsidRPr="00CB1C8B" w:rsidRDefault="00CB1C8B" w:rsidP="00CB1C8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B1C8B">
        <w:rPr>
          <w:rFonts w:ascii="Times New Roman" w:hAnsi="Times New Roman"/>
          <w:sz w:val="28"/>
        </w:rPr>
        <w:t>3) информацию и документы, представляемые при проведении отбора:</w:t>
      </w:r>
    </w:p>
    <w:p w:rsidR="00CB1C8B" w:rsidRPr="00CB1C8B" w:rsidRDefault="00CB1C8B" w:rsidP="00CB1C8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B1C8B">
        <w:rPr>
          <w:rFonts w:ascii="Times New Roman" w:hAnsi="Times New Roman"/>
          <w:sz w:val="28"/>
        </w:rPr>
        <w:t>а) согласие на публикацию (размещение) в сети «Интернет» информации об участнике отбора, о подаваемой участником отбора заявке, а также иной информации об участнике отбора, связанной с соответствующим отбором и результатом предоставления субсидии, подаваемое посредством заполнения соответствующих экранных форм веб-интерфейса системы «Электронный бюджет»;</w:t>
      </w:r>
    </w:p>
    <w:p w:rsidR="00CB1C8B" w:rsidRPr="00CB1C8B" w:rsidRDefault="00CB1C8B" w:rsidP="00CB1C8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B1C8B">
        <w:rPr>
          <w:rFonts w:ascii="Times New Roman" w:hAnsi="Times New Roman"/>
          <w:sz w:val="28"/>
        </w:rPr>
        <w:t>б) согласие на обработку персональных данных, подаваемое посредством заполнения соответствующих экранных форм веб-интерфейса системы «Электронный бюджет» (для физических лиц, руководителей участников отбора);</w:t>
      </w:r>
    </w:p>
    <w:p w:rsidR="00CB1C8B" w:rsidRPr="00CB1C8B" w:rsidRDefault="00CB1C8B" w:rsidP="00CB1C8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B1C8B">
        <w:rPr>
          <w:rFonts w:ascii="Times New Roman" w:hAnsi="Times New Roman"/>
          <w:sz w:val="28"/>
        </w:rPr>
        <w:t>4) предлагаемое участником отбора значение результата предоставления субсидии и размер запрашиваемой субсидии;</w:t>
      </w:r>
    </w:p>
    <w:p w:rsidR="00CB1C8B" w:rsidRPr="00CB1C8B" w:rsidRDefault="00CB1C8B" w:rsidP="00CB1C8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B1C8B">
        <w:rPr>
          <w:rFonts w:ascii="Times New Roman" w:hAnsi="Times New Roman"/>
          <w:sz w:val="28"/>
        </w:rPr>
        <w:t xml:space="preserve">5) отчет о финансово-экономическом состоянии товаропроизводителей агропромышленного комплекса за год, предшествующий году предоставления субсидии, по формам, установленным Министерством (для сельскохозяйственных товаропроизводителей Камчатского края, не получавших поддержку за счет средств федерального и краевого бюджетов в рамках </w:t>
      </w:r>
      <w:hyperlink r:id="rId17" w:history="1">
        <w:r w:rsidRPr="00CB1C8B">
          <w:rPr>
            <w:rFonts w:ascii="Times New Roman" w:hAnsi="Times New Roman"/>
            <w:sz w:val="28"/>
          </w:rPr>
          <w:t>Госпрограммы</w:t>
        </w:r>
      </w:hyperlink>
      <w:r w:rsidRPr="00CB1C8B">
        <w:rPr>
          <w:rFonts w:ascii="Times New Roman" w:hAnsi="Times New Roman"/>
          <w:sz w:val="28"/>
        </w:rPr>
        <w:t xml:space="preserve"> в году, предшествующем году обращения за предоставлением субсидии) (для категории участников отбора, указанных в пункте 1 части 33 настоящего Порядка);</w:t>
      </w:r>
    </w:p>
    <w:p w:rsidR="00CB1C8B" w:rsidRPr="00CB1C8B" w:rsidRDefault="00CB1C8B" w:rsidP="00CB1C8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B1C8B">
        <w:rPr>
          <w:rFonts w:ascii="Times New Roman" w:hAnsi="Times New Roman"/>
          <w:sz w:val="28"/>
        </w:rPr>
        <w:t>6) сведения из налогового органа об освобождении от исполнения обязанностей налогоплательщика, связанных с исчислением и уплатой налога на добавленную стоимость, при этом дата выдачи указанного документа не должна быть ранее 30 рабочих дней до дня подачи заявки участником отбора (представляется участником отбора в случае необходимости применения положений части 1 настоящего Порядка в части налога на добавленную стоимость) (для категории участников отбора, указанных в пункте 1 части 33 настоящего Порядка);</w:t>
      </w:r>
    </w:p>
    <w:p w:rsidR="00CB1C8B" w:rsidRPr="00CB1C8B" w:rsidRDefault="00CB1C8B" w:rsidP="00CB1C8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B1C8B">
        <w:rPr>
          <w:rFonts w:ascii="Times New Roman" w:hAnsi="Times New Roman"/>
          <w:sz w:val="28"/>
        </w:rPr>
        <w:lastRenderedPageBreak/>
        <w:t xml:space="preserve">7) выписку из похозяйственной книги по форме, утвержденной приказом Министерства сельского хозяйства Российской Федерации от 27.09.2022 № 629 «Об утверждении формы и порядка ведения </w:t>
      </w:r>
      <w:proofErr w:type="spellStart"/>
      <w:r w:rsidRPr="00CB1C8B">
        <w:rPr>
          <w:rFonts w:ascii="Times New Roman" w:hAnsi="Times New Roman"/>
          <w:sz w:val="28"/>
        </w:rPr>
        <w:t>похозяйственных</w:t>
      </w:r>
      <w:proofErr w:type="spellEnd"/>
      <w:r w:rsidRPr="00CB1C8B">
        <w:rPr>
          <w:rFonts w:ascii="Times New Roman" w:hAnsi="Times New Roman"/>
          <w:sz w:val="28"/>
        </w:rPr>
        <w:t xml:space="preserve"> книг», подтверждающую ведение личного подсобного хозяйства (для категории участников отбора, указанных в пункте 2 части 33 настоящего Порядка);</w:t>
      </w:r>
    </w:p>
    <w:p w:rsidR="00CB1C8B" w:rsidRPr="00CB1C8B" w:rsidRDefault="00CB1C8B" w:rsidP="00CB1C8B">
      <w:pPr>
        <w:spacing w:after="0" w:line="240" w:lineRule="auto"/>
        <w:ind w:firstLine="709"/>
        <w:jc w:val="both"/>
        <w:rPr>
          <w:rFonts w:ascii="Times New Roman" w:hAnsi="Times New Roman"/>
          <w:strike/>
          <w:color w:val="C00000"/>
          <w:sz w:val="28"/>
        </w:rPr>
      </w:pPr>
      <w:r w:rsidRPr="00CB1C8B">
        <w:rPr>
          <w:rFonts w:ascii="Times New Roman" w:hAnsi="Times New Roman"/>
          <w:sz w:val="28"/>
        </w:rPr>
        <w:t>8) справку ветеринарной службы о наличии поголовья сельскохозяйственных животных на 1 число месяца отчетного квартала;</w:t>
      </w:r>
    </w:p>
    <w:p w:rsidR="00CB1C8B" w:rsidRPr="00CB1C8B" w:rsidRDefault="00CB1C8B" w:rsidP="00CB1C8B">
      <w:pPr>
        <w:spacing w:after="0" w:line="240" w:lineRule="auto"/>
        <w:ind w:firstLine="709"/>
        <w:jc w:val="both"/>
        <w:rPr>
          <w:rFonts w:ascii="Times New Roman" w:hAnsi="Times New Roman"/>
          <w:strike/>
          <w:color w:val="C00000"/>
          <w:sz w:val="28"/>
        </w:rPr>
      </w:pPr>
      <w:r w:rsidRPr="00CB1C8B">
        <w:rPr>
          <w:rFonts w:ascii="Times New Roman" w:hAnsi="Times New Roman"/>
          <w:sz w:val="28"/>
        </w:rPr>
        <w:t>9) документы (накладная или счет-фактура, акт выполненных работ, платежные документы), подтверждающие проведение убоя сельскохозяйственных животных в специализированном месте убоя животных;</w:t>
      </w:r>
    </w:p>
    <w:p w:rsidR="00CB1C8B" w:rsidRPr="00CB1C8B" w:rsidRDefault="00CB1C8B" w:rsidP="00CB1C8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B1C8B">
        <w:rPr>
          <w:rFonts w:ascii="Times New Roman" w:hAnsi="Times New Roman"/>
          <w:sz w:val="28"/>
        </w:rPr>
        <w:t>10) ветеринарные документы о проведении клинического осмотра сельскохозяйственных животных, направляемых на убой (ветеринарные справки формы № 4 (оформляются при производстве, обороте, а также перевозке подконтрольных товаров в пределах района (города), либо ветеринарные свидетельства формы № 1 (оформляются на живых животных, биологические объекты), оформленные в соответствии с приложением № 2 к Порядку оформления ветеринарных сопроводительных документов на бумажных носителях, утвержденному приказом Министерства сельского хозяйства  Российской Федерации от 13.12.2022 № 862 «Об утверждении Ветеринарных правил организации работы по оформлению ветеринарных сопроводительных документов, Порядка оформления ветеринарных сопроводительных документов в электронной форме и Порядка оформления ветеринарных сопроводительных документов на бумажных носителях»);</w:t>
      </w:r>
    </w:p>
    <w:p w:rsidR="00CB1C8B" w:rsidRPr="00CB1C8B" w:rsidRDefault="00CB1C8B" w:rsidP="00CB1C8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B1C8B">
        <w:rPr>
          <w:rFonts w:ascii="Times New Roman" w:hAnsi="Times New Roman"/>
          <w:sz w:val="28"/>
        </w:rPr>
        <w:t xml:space="preserve">11) справку-расчет на получение субсидии по форме согласно </w:t>
      </w:r>
      <w:proofErr w:type="gramStart"/>
      <w:r w:rsidRPr="00CB1C8B">
        <w:rPr>
          <w:rFonts w:ascii="Times New Roman" w:hAnsi="Times New Roman"/>
          <w:sz w:val="28"/>
        </w:rPr>
        <w:t>приложению</w:t>
      </w:r>
      <w:proofErr w:type="gramEnd"/>
      <w:r w:rsidRPr="00CB1C8B">
        <w:rPr>
          <w:rFonts w:ascii="Times New Roman" w:hAnsi="Times New Roman"/>
          <w:sz w:val="28"/>
        </w:rPr>
        <w:t xml:space="preserve"> к настоящему Порядку.</w:t>
      </w:r>
    </w:p>
    <w:p w:rsidR="00CB1C8B" w:rsidRPr="00CB1C8B" w:rsidRDefault="00CB1C8B" w:rsidP="00CB1C8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B1C8B">
        <w:rPr>
          <w:rFonts w:ascii="Times New Roman" w:hAnsi="Times New Roman"/>
          <w:sz w:val="28"/>
        </w:rPr>
        <w:t xml:space="preserve">40. Заявка подписывается усиленной </w:t>
      </w:r>
      <w:hyperlink r:id="rId18" w:history="1">
        <w:r w:rsidRPr="00CB1C8B">
          <w:rPr>
            <w:rFonts w:ascii="Times New Roman" w:hAnsi="Times New Roman"/>
            <w:sz w:val="28"/>
          </w:rPr>
          <w:t>квалифицированной электронной подписью</w:t>
        </w:r>
      </w:hyperlink>
      <w:r w:rsidRPr="00CB1C8B">
        <w:rPr>
          <w:rFonts w:ascii="Times New Roman" w:hAnsi="Times New Roman"/>
          <w:sz w:val="28"/>
        </w:rPr>
        <w:t xml:space="preserve"> участника отбора или уполномоченного им лица.</w:t>
      </w:r>
    </w:p>
    <w:p w:rsidR="00CB1C8B" w:rsidRPr="00CB1C8B" w:rsidRDefault="00CB1C8B" w:rsidP="00CB1C8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B1C8B">
        <w:rPr>
          <w:rFonts w:ascii="Times New Roman" w:hAnsi="Times New Roman"/>
          <w:sz w:val="28"/>
        </w:rPr>
        <w:t>41. Электронные копии документов, включаемые в заявку, должны иметь распространенные открытые форматы, обеспечивающие возможность просмотра всего документа либо его фрагмента средствами общедоступного программного обеспечения просмотра информации, и не должны быть зашифрованы или защищены средствами, не позволяющими осуществить ознакомление с их содержимым без специальных программных или технологических средств.</w:t>
      </w:r>
    </w:p>
    <w:p w:rsidR="00CB1C8B" w:rsidRPr="00CB1C8B" w:rsidRDefault="00CB1C8B" w:rsidP="00CB1C8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B1C8B">
        <w:rPr>
          <w:rFonts w:ascii="Times New Roman" w:hAnsi="Times New Roman"/>
          <w:sz w:val="28"/>
        </w:rPr>
        <w:t>Фото- и видеоматериалы, включаемые в заявку, должны содержать четкое и контрастное изображение высокого качества.</w:t>
      </w:r>
    </w:p>
    <w:p w:rsidR="00CB1C8B" w:rsidRPr="00CB1C8B" w:rsidRDefault="00CB1C8B" w:rsidP="00CB1C8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B1C8B">
        <w:rPr>
          <w:rFonts w:ascii="Times New Roman" w:hAnsi="Times New Roman"/>
          <w:sz w:val="28"/>
        </w:rPr>
        <w:t>42. Ответственность за полноту и достоверность информации и документов, содержащихся в заявке, а также за своевременность их представления несет участник отбора в соответствии с законодательством Российской Федерации.</w:t>
      </w:r>
    </w:p>
    <w:p w:rsidR="00CB1C8B" w:rsidRPr="00CB1C8B" w:rsidRDefault="00CB1C8B" w:rsidP="00CB1C8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B1C8B">
        <w:rPr>
          <w:rFonts w:ascii="Times New Roman" w:hAnsi="Times New Roman"/>
          <w:sz w:val="28"/>
        </w:rPr>
        <w:t xml:space="preserve">43. Датой и временем представления участником отбора заявки считаются дата и время подписания участником отбора усиленной квалифицированной </w:t>
      </w:r>
      <w:hyperlink r:id="rId19" w:anchor="/document/12184522/entry/21" w:history="1">
        <w:r w:rsidRPr="00CB1C8B">
          <w:rPr>
            <w:rFonts w:ascii="Times New Roman" w:hAnsi="Times New Roman"/>
            <w:sz w:val="28"/>
          </w:rPr>
          <w:t>электронной подписью</w:t>
        </w:r>
      </w:hyperlink>
      <w:r w:rsidRPr="00CB1C8B">
        <w:rPr>
          <w:rFonts w:ascii="Times New Roman" w:hAnsi="Times New Roman"/>
          <w:sz w:val="28"/>
        </w:rPr>
        <w:t xml:space="preserve"> указанной заявки с присвоением ей регистрационного номера в системе «Электронный бюджет».</w:t>
      </w:r>
    </w:p>
    <w:p w:rsidR="00CB1C8B" w:rsidRPr="00CB1C8B" w:rsidRDefault="00CB1C8B" w:rsidP="00CB1C8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B1C8B">
        <w:rPr>
          <w:rFonts w:ascii="Times New Roman" w:hAnsi="Times New Roman"/>
          <w:sz w:val="28"/>
        </w:rPr>
        <w:lastRenderedPageBreak/>
        <w:t>44. Дата окончания приема заявок не может быть ранее:</w:t>
      </w:r>
    </w:p>
    <w:p w:rsidR="00CB1C8B" w:rsidRPr="00CB1C8B" w:rsidRDefault="00CB1C8B" w:rsidP="00CB1C8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B1C8B">
        <w:rPr>
          <w:rFonts w:ascii="Times New Roman" w:hAnsi="Times New Roman"/>
          <w:sz w:val="28"/>
        </w:rPr>
        <w:t xml:space="preserve">1) 10 календарного дня, следующего за днем размещения объявления, </w:t>
      </w:r>
      <w:r w:rsidRPr="00CB1C8B">
        <w:rPr>
          <w:rFonts w:ascii="Times New Roman" w:hAnsi="Times New Roman"/>
          <w:sz w:val="28"/>
        </w:rPr>
        <w:br/>
        <w:t>в случае если отсутствует информация о количестве участников отбора, соответствующих категории и (или) критерию отбора;</w:t>
      </w:r>
    </w:p>
    <w:p w:rsidR="00CB1C8B" w:rsidRPr="00CB1C8B" w:rsidRDefault="00CB1C8B" w:rsidP="00CB1C8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B1C8B">
        <w:rPr>
          <w:rFonts w:ascii="Times New Roman" w:hAnsi="Times New Roman"/>
          <w:sz w:val="28"/>
        </w:rPr>
        <w:t xml:space="preserve">2) 5 календарного дня, следующего за днем размещения объявления, </w:t>
      </w:r>
      <w:r w:rsidRPr="00CB1C8B">
        <w:rPr>
          <w:rFonts w:ascii="Times New Roman" w:hAnsi="Times New Roman"/>
          <w:sz w:val="28"/>
        </w:rPr>
        <w:br/>
        <w:t>в случае если имеется информация о количестве участников отбора, соответствующих категории и (или) критерию отбора.</w:t>
      </w:r>
    </w:p>
    <w:p w:rsidR="00CB1C8B" w:rsidRPr="00CB1C8B" w:rsidRDefault="00CB1C8B" w:rsidP="00CB1C8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B1C8B">
        <w:rPr>
          <w:rFonts w:ascii="Times New Roman" w:hAnsi="Times New Roman"/>
          <w:sz w:val="28"/>
        </w:rPr>
        <w:t>45. Участник отбора, подавший заявку, вправе отозвать заявку в срок не позднее дня окончания срока приема заявок путем отзыва заявки в системе «Электронный бюджет».</w:t>
      </w:r>
    </w:p>
    <w:p w:rsidR="00CB1C8B" w:rsidRPr="00CB1C8B" w:rsidRDefault="00CB1C8B" w:rsidP="00CB1C8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B1C8B">
        <w:rPr>
          <w:rFonts w:ascii="Times New Roman" w:hAnsi="Times New Roman"/>
          <w:sz w:val="28"/>
        </w:rPr>
        <w:t>Внесение изменений в заявку, а также ее доработка, осуществляется участником отбора в порядке, аналогичном порядку формирования заявки, указанному в части 39 настоящего Порядка, в пределах срока, установленного для подачи заявок, но не позднее дня окончания срока приема заявок в системе «Электронный бюджет» и последующего формирования новой заявки.</w:t>
      </w:r>
    </w:p>
    <w:p w:rsidR="00DE179A" w:rsidRDefault="00CB1C8B" w:rsidP="00CB1C8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B1C8B">
        <w:rPr>
          <w:rFonts w:ascii="Times New Roman" w:hAnsi="Times New Roman"/>
          <w:sz w:val="28"/>
        </w:rPr>
        <w:t xml:space="preserve">46. </w:t>
      </w:r>
      <w:r w:rsidR="00DE179A" w:rsidRPr="00DE179A">
        <w:rPr>
          <w:rFonts w:ascii="Times New Roman" w:hAnsi="Times New Roman"/>
          <w:sz w:val="28"/>
        </w:rPr>
        <w:t>Решение Министерства о возврате заявок участникам отбора на доработку принимаются в равной мере ко всем участникам отбора, при рассмотрении заявок которых выявлены основания для их возврата на доработку, а также доводятся до участников отбора с использованием</w:t>
      </w:r>
      <w:r w:rsidR="00DE179A">
        <w:rPr>
          <w:rFonts w:ascii="Times New Roman" w:hAnsi="Times New Roman"/>
          <w:sz w:val="28"/>
        </w:rPr>
        <w:t xml:space="preserve"> </w:t>
      </w:r>
      <w:r w:rsidR="00DE179A" w:rsidRPr="00DE179A">
        <w:rPr>
          <w:rFonts w:ascii="Times New Roman" w:hAnsi="Times New Roman"/>
          <w:sz w:val="28"/>
        </w:rPr>
        <w:t>системы «Электронный бюджет» в течение 5 рабочих дней со дня их принятия с указанием оснований для возврата заявки, а также положений заявки, нуждающихся в доработке.</w:t>
      </w:r>
    </w:p>
    <w:p w:rsidR="00DE179A" w:rsidRDefault="00DE179A" w:rsidP="00CB1C8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E179A">
        <w:rPr>
          <w:rFonts w:ascii="Times New Roman" w:hAnsi="Times New Roman"/>
          <w:sz w:val="28"/>
        </w:rPr>
        <w:t>Срок представления доработанной участником отбора заявки в Министерство не должен превышать 5 рабочих дней со дня возврата ему заявки для доработки.</w:t>
      </w:r>
    </w:p>
    <w:p w:rsidR="00DE179A" w:rsidRDefault="00DE179A" w:rsidP="00CB1C8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E179A">
        <w:rPr>
          <w:rFonts w:ascii="Times New Roman" w:hAnsi="Times New Roman"/>
          <w:sz w:val="28"/>
        </w:rPr>
        <w:t>Доработанная участником отбора заявка, поступившая позже срока, указанного в абзаце втором настоящей части, Министерством не рассматривается.</w:t>
      </w:r>
    </w:p>
    <w:p w:rsidR="00CB1C8B" w:rsidRPr="00CB1C8B" w:rsidRDefault="00CB1C8B" w:rsidP="00CB1C8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B1C8B">
        <w:rPr>
          <w:rFonts w:ascii="Times New Roman" w:hAnsi="Times New Roman"/>
          <w:sz w:val="28"/>
        </w:rPr>
        <w:t>47. Любой участник отбора со дня размещения объявления на едином портале и официальном сайте Министерства не позднее 3 рабочего дня до дня завершения подачи заявок вправе направить Министерству не более 5 запросов о разъяснении положений объявления путем формирования в системе «Электронный бюджет» соответствующего запроса.</w:t>
      </w:r>
    </w:p>
    <w:p w:rsidR="00CB1C8B" w:rsidRPr="00CB1C8B" w:rsidRDefault="00CB1C8B" w:rsidP="00CB1C8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B1C8B">
        <w:rPr>
          <w:rFonts w:ascii="Times New Roman" w:hAnsi="Times New Roman"/>
          <w:sz w:val="28"/>
        </w:rPr>
        <w:t>48. Министерство в ответ на запрос, указанный в части 47 настоящего Порядка, направляет разъяснение положений объявления в срок, установленный указанным объявлением, но не позднее 1 рабочего дня до дня завершения подачи заявок путем формирования в системе «Электронный бюджет» соответствующего разъяснения. Представленное Министерством разъяснение положений объявления не должно изменять суть информации, содержащейся в указанном объявлении.</w:t>
      </w:r>
    </w:p>
    <w:p w:rsidR="00CB1C8B" w:rsidRPr="00CB1C8B" w:rsidRDefault="00CB1C8B" w:rsidP="00CB1C8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B1C8B">
        <w:rPr>
          <w:rFonts w:ascii="Times New Roman" w:hAnsi="Times New Roman"/>
          <w:sz w:val="28"/>
        </w:rPr>
        <w:t>Доступ к разъяснению, формируемому в системе «Электронный бюджет» в соответствии с абзацем первым настоящей части, предоставляется всем участникам отбора.</w:t>
      </w:r>
    </w:p>
    <w:p w:rsidR="00CB1C8B" w:rsidRPr="00CB1C8B" w:rsidRDefault="00CB1C8B" w:rsidP="00CB1C8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B1C8B">
        <w:rPr>
          <w:rFonts w:ascii="Times New Roman" w:hAnsi="Times New Roman"/>
          <w:sz w:val="28"/>
        </w:rPr>
        <w:lastRenderedPageBreak/>
        <w:t>49. Не позднее 1 рабочего дня, следующего за днем окончания срока подачи заявок, установленного в объявлении, в системе «Электронный бюджет» открывается доступ Министерству к заявкам для их рассмотрения.</w:t>
      </w:r>
    </w:p>
    <w:p w:rsidR="00CB1C8B" w:rsidRPr="00CB1C8B" w:rsidRDefault="00CB1C8B" w:rsidP="00CB1C8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B1C8B">
        <w:rPr>
          <w:rFonts w:ascii="Times New Roman" w:hAnsi="Times New Roman"/>
          <w:sz w:val="28"/>
        </w:rPr>
        <w:t xml:space="preserve">50. Протокол вскрытия заявок формируется на едином портале автоматически и подписывается усиленной квалифицированной электронной подписью руководителя Министерства (уполномоченного им лица) в системе «Электронный бюджет», а также размещается на едином портале не позднее </w:t>
      </w:r>
      <w:r w:rsidRPr="00CB1C8B">
        <w:rPr>
          <w:rFonts w:ascii="Times New Roman" w:hAnsi="Times New Roman"/>
          <w:sz w:val="28"/>
        </w:rPr>
        <w:br/>
        <w:t>1 рабочего дня, следующего за днем его подписания.</w:t>
      </w:r>
    </w:p>
    <w:p w:rsidR="00CB1C8B" w:rsidRPr="00CB1C8B" w:rsidRDefault="00CB1C8B" w:rsidP="00CB1C8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B1C8B">
        <w:rPr>
          <w:rFonts w:ascii="Times New Roman" w:hAnsi="Times New Roman"/>
          <w:sz w:val="28"/>
        </w:rPr>
        <w:t>51. Министерство в течение 15 рабочих дней со дня подписания протокола вскрытия заявок рассматривает заявку и прилагаемые к ней документы, а также осуществляет проверку участника отбора на соответствие требованиям, установленным частью 7 настоящего Порядка:</w:t>
      </w:r>
    </w:p>
    <w:p w:rsidR="00CB1C8B" w:rsidRPr="00CB1C8B" w:rsidRDefault="00CB1C8B" w:rsidP="00CB1C8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B1C8B">
        <w:rPr>
          <w:rFonts w:ascii="Times New Roman" w:hAnsi="Times New Roman"/>
          <w:sz w:val="28"/>
        </w:rPr>
        <w:t xml:space="preserve">1) в соответствии с </w:t>
      </w:r>
      <w:hyperlink r:id="rId20" w:anchor="/document/406064987/entry/1124" w:history="1">
        <w:r w:rsidRPr="00CB1C8B">
          <w:rPr>
            <w:rFonts w:ascii="Times New Roman" w:hAnsi="Times New Roman"/>
            <w:sz w:val="28"/>
            <w:u w:color="000000"/>
          </w:rPr>
          <w:t>пунктами 1</w:t>
        </w:r>
      </w:hyperlink>
      <w:r w:rsidRPr="00CB1C8B">
        <w:rPr>
          <w:rFonts w:ascii="Times New Roman" w:hAnsi="Times New Roman"/>
          <w:sz w:val="28"/>
          <w:u w:color="000000"/>
        </w:rPr>
        <w:t xml:space="preserve"> и 2 </w:t>
      </w:r>
      <w:hyperlink r:id="rId21" w:anchor="/document/406064987/entry/1125" w:history="1">
        <w:r w:rsidRPr="00CB1C8B">
          <w:rPr>
            <w:rFonts w:ascii="Times New Roman" w:hAnsi="Times New Roman"/>
            <w:sz w:val="28"/>
            <w:u w:color="000000"/>
          </w:rPr>
          <w:t xml:space="preserve">части </w:t>
        </w:r>
      </w:hyperlink>
      <w:r w:rsidRPr="00CB1C8B">
        <w:rPr>
          <w:rFonts w:ascii="Times New Roman" w:hAnsi="Times New Roman"/>
          <w:sz w:val="28"/>
        </w:rPr>
        <w:t>7 настоящего Порядка автоматически в системе «Электронный бюджет» на основании данных государственных информационных систем (при наличии технической возможности автоматической проверки);</w:t>
      </w:r>
    </w:p>
    <w:p w:rsidR="00CB1C8B" w:rsidRPr="00CB1C8B" w:rsidRDefault="00CB1C8B" w:rsidP="00CB1C8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B1C8B">
        <w:rPr>
          <w:rFonts w:ascii="Times New Roman" w:hAnsi="Times New Roman"/>
          <w:sz w:val="28"/>
        </w:rPr>
        <w:t>2) в соответствии с пунктами 3 и 5 части 7 настоящего Порядка посредством информации, размещенной на официальных сайтах федеральных органов государственной власти;</w:t>
      </w:r>
    </w:p>
    <w:p w:rsidR="00CB1C8B" w:rsidRPr="00CB1C8B" w:rsidRDefault="00CB1C8B" w:rsidP="00CB1C8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B1C8B">
        <w:rPr>
          <w:rFonts w:ascii="Times New Roman" w:hAnsi="Times New Roman"/>
          <w:sz w:val="28"/>
        </w:rPr>
        <w:t xml:space="preserve">3) в соответствии с </w:t>
      </w:r>
      <w:hyperlink r:id="rId22" w:anchor="/document/406064987/entry/1124" w:history="1">
        <w:r w:rsidRPr="00CB1C8B">
          <w:rPr>
            <w:rFonts w:ascii="Times New Roman" w:hAnsi="Times New Roman"/>
            <w:sz w:val="28"/>
            <w:u w:color="000000"/>
          </w:rPr>
          <w:t xml:space="preserve">пунктами </w:t>
        </w:r>
      </w:hyperlink>
      <w:r w:rsidRPr="00CB1C8B">
        <w:rPr>
          <w:rFonts w:ascii="Times New Roman" w:hAnsi="Times New Roman"/>
          <w:sz w:val="28"/>
        </w:rPr>
        <w:t xml:space="preserve">4 и </w:t>
      </w:r>
      <w:hyperlink r:id="rId23" w:anchor="/document/406064987/entry/1125" w:history="1">
        <w:r w:rsidRPr="00CB1C8B">
          <w:rPr>
            <w:rFonts w:ascii="Times New Roman" w:hAnsi="Times New Roman"/>
            <w:sz w:val="28"/>
            <w:u w:color="000000"/>
          </w:rPr>
          <w:t xml:space="preserve">6 части </w:t>
        </w:r>
      </w:hyperlink>
      <w:r w:rsidRPr="00CB1C8B">
        <w:rPr>
          <w:rFonts w:ascii="Times New Roman" w:hAnsi="Times New Roman"/>
          <w:sz w:val="28"/>
        </w:rPr>
        <w:t>7 настоящего Порядка путем направления запросов в адрес исполнительных органов Камчатского края, а также в органы местного самоуправления муниципальных образований в Камчатском крае.</w:t>
      </w:r>
    </w:p>
    <w:p w:rsidR="00CB1C8B" w:rsidRDefault="00CB1C8B" w:rsidP="00CB1C8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B1C8B">
        <w:rPr>
          <w:rFonts w:ascii="Times New Roman" w:hAnsi="Times New Roman"/>
          <w:sz w:val="28"/>
        </w:rPr>
        <w:t xml:space="preserve">52. В случае если у Министерства отсутствует техническая возможность осуществления автоматической проверки на соответствие требованиям, установленным в пунктах 1 и 2 части 7 настоящего Порядка, в системе «Электронный бюджет» соответствующие сведения запрашиваются Министерством в срок, указанный в части 51 настоящего Порядка,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 (или) путем использования общедоступной информации, размещенной на официальных ресурсах органов государственной власти, других организаций, </w:t>
      </w:r>
      <w:r w:rsidR="006A5C5C">
        <w:rPr>
          <w:rFonts w:ascii="Times New Roman" w:hAnsi="Times New Roman"/>
          <w:sz w:val="28"/>
        </w:rPr>
        <w:t>в том числе в электронной форме</w:t>
      </w:r>
      <w:r w:rsidR="006A5C5C" w:rsidRPr="006A5C5C">
        <w:rPr>
          <w:rFonts w:ascii="Times New Roman" w:hAnsi="Times New Roman"/>
          <w:sz w:val="28"/>
        </w:rPr>
        <w:t>;</w:t>
      </w:r>
    </w:p>
    <w:p w:rsidR="006A5C5C" w:rsidRPr="006A5C5C" w:rsidRDefault="006A5C5C" w:rsidP="00CB1C8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A5C5C">
        <w:rPr>
          <w:rFonts w:ascii="Times New Roman" w:hAnsi="Times New Roman"/>
          <w:sz w:val="28"/>
        </w:rPr>
        <w:t xml:space="preserve">Подтверждение соответствия участника отбора требованиям, указанным в части </w:t>
      </w:r>
      <w:r w:rsidR="00144719">
        <w:rPr>
          <w:rFonts w:ascii="Times New Roman" w:hAnsi="Times New Roman"/>
          <w:sz w:val="28"/>
        </w:rPr>
        <w:t>7</w:t>
      </w:r>
      <w:r w:rsidRPr="006A5C5C">
        <w:rPr>
          <w:rFonts w:ascii="Times New Roman" w:hAnsi="Times New Roman"/>
          <w:sz w:val="28"/>
        </w:rPr>
        <w:t xml:space="preserve"> настоящего Порядка, в случае отсутствия технической возможности осуществления автоматической проверки в системе «Электронный бюджет» производится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веб-интерфейса системы «Электронный бюджет».</w:t>
      </w:r>
    </w:p>
    <w:p w:rsidR="00CB1C8B" w:rsidRPr="00CB1C8B" w:rsidRDefault="00CB1C8B" w:rsidP="00CB1C8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B1C8B">
        <w:rPr>
          <w:rFonts w:ascii="Times New Roman" w:hAnsi="Times New Roman"/>
          <w:sz w:val="28"/>
        </w:rPr>
        <w:t xml:space="preserve">53. Министерство в целях подтверждения соответствия получателя субсидии (участника отбора) требованиям, установленным в части 7 настоящего Порядка, не вправе требовать от получателя субсидии (участника отбора) представления документов и информации при наличии соответствующей </w:t>
      </w:r>
      <w:r w:rsidRPr="00CB1C8B">
        <w:rPr>
          <w:rFonts w:ascii="Times New Roman" w:hAnsi="Times New Roman"/>
          <w:sz w:val="28"/>
        </w:rPr>
        <w:lastRenderedPageBreak/>
        <w:t>информации в государственных информационных системах, доступ к которым у Министерства имеется в рамках межведомственного электронного взаимодействия, за исключением случая, если получатель субсидии (участник отбора) готов представить указанные документы и информацию Министерству по собственной инициативе.</w:t>
      </w:r>
    </w:p>
    <w:p w:rsidR="00CB1C8B" w:rsidRPr="00CB1C8B" w:rsidRDefault="00CB1C8B" w:rsidP="00CB1C8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B1C8B">
        <w:rPr>
          <w:rFonts w:ascii="Times New Roman" w:hAnsi="Times New Roman"/>
          <w:sz w:val="28"/>
        </w:rPr>
        <w:t>54. Заявка признается надлежащей, если она соответствует требованиям, указанным в объявлении, а также при отсутствии оснований для отклонения заявки.</w:t>
      </w:r>
    </w:p>
    <w:p w:rsidR="00CB1C8B" w:rsidRPr="00CB1C8B" w:rsidRDefault="00CB1C8B" w:rsidP="00CB1C8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B1C8B">
        <w:rPr>
          <w:rFonts w:ascii="Times New Roman" w:hAnsi="Times New Roman"/>
          <w:sz w:val="28"/>
        </w:rPr>
        <w:t>Решение о соответствии заявки требованиям, указанным в объявлении, принимается Министерством на дату получения результатов проверки представленных участником отбора информации и документов, поданных в составе заявки.</w:t>
      </w:r>
    </w:p>
    <w:p w:rsidR="00CB1C8B" w:rsidRPr="00CB1C8B" w:rsidRDefault="00CB1C8B" w:rsidP="00CB1C8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B1C8B">
        <w:rPr>
          <w:rFonts w:ascii="Times New Roman" w:hAnsi="Times New Roman"/>
          <w:sz w:val="28"/>
        </w:rPr>
        <w:t>55. Основаниями для отклонения заявок являются:</w:t>
      </w:r>
    </w:p>
    <w:p w:rsidR="00CB1C8B" w:rsidRPr="00CB1C8B" w:rsidRDefault="00CB1C8B" w:rsidP="00CB1C8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B1C8B">
        <w:rPr>
          <w:rFonts w:ascii="Times New Roman" w:hAnsi="Times New Roman"/>
          <w:sz w:val="28"/>
        </w:rPr>
        <w:t xml:space="preserve">1) несоответствие участника отбора требованиям, категориям и критерию отбора, указанным в частях 7, 33 и 34 настоящего Порядка; </w:t>
      </w:r>
    </w:p>
    <w:p w:rsidR="00CB1C8B" w:rsidRPr="00CB1C8B" w:rsidRDefault="00CB1C8B" w:rsidP="00CB1C8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B1C8B">
        <w:rPr>
          <w:rFonts w:ascii="Times New Roman" w:hAnsi="Times New Roman"/>
          <w:sz w:val="28"/>
        </w:rPr>
        <w:t>2) непредставление (представление не в полном объеме) документов, указанных в объявлении;</w:t>
      </w:r>
    </w:p>
    <w:p w:rsidR="00CB1C8B" w:rsidRPr="00CB1C8B" w:rsidRDefault="00CB1C8B" w:rsidP="00CB1C8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B1C8B">
        <w:rPr>
          <w:rFonts w:ascii="Times New Roman" w:hAnsi="Times New Roman"/>
          <w:sz w:val="28"/>
        </w:rPr>
        <w:t>3) несоответствие представленных участником отбора заявки и (или) документов, указанным в объявлении;</w:t>
      </w:r>
    </w:p>
    <w:p w:rsidR="00CB1C8B" w:rsidRPr="00CB1C8B" w:rsidRDefault="00CB1C8B" w:rsidP="00CB1C8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B1C8B">
        <w:rPr>
          <w:rFonts w:ascii="Times New Roman" w:hAnsi="Times New Roman"/>
          <w:sz w:val="28"/>
        </w:rPr>
        <w:t>4) недостоверность информации, содержащейся в документах, представленных участником отбора в составе заявки;</w:t>
      </w:r>
    </w:p>
    <w:p w:rsidR="00CB1C8B" w:rsidRPr="00CB1C8B" w:rsidRDefault="00CB1C8B" w:rsidP="00CB1C8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B1C8B">
        <w:rPr>
          <w:rFonts w:ascii="Times New Roman" w:hAnsi="Times New Roman"/>
          <w:sz w:val="28"/>
        </w:rPr>
        <w:t>5) подача участником отбора заявки после даты и (или) времени, определенных для подачи заявок.</w:t>
      </w:r>
    </w:p>
    <w:p w:rsidR="00CB1C8B" w:rsidRPr="00CB1C8B" w:rsidRDefault="00CB1C8B" w:rsidP="00CB1C8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B1C8B">
        <w:rPr>
          <w:rFonts w:ascii="Times New Roman" w:hAnsi="Times New Roman"/>
          <w:sz w:val="28"/>
        </w:rPr>
        <w:t>56. При необходимости получения информации и документов от участника отбора для разъяснений по представленным им документам и информации в целях полного, всестороннего и объективного рассмотрения и оценки заявки, Министерством осуществляется запрос у участника отбора разъяснения в отношении документов и информации с использованием системы «Электронный бюджет», направляемый при необходимости в равной мере всем участникам отбора.</w:t>
      </w:r>
    </w:p>
    <w:p w:rsidR="00CB1C8B" w:rsidRPr="00CB1C8B" w:rsidRDefault="00CB1C8B" w:rsidP="00CB1C8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B1C8B">
        <w:rPr>
          <w:rFonts w:ascii="Times New Roman" w:hAnsi="Times New Roman"/>
          <w:sz w:val="28"/>
        </w:rPr>
        <w:t>57. В запросе, указанном в части 56 настоящего Порядка, Министерство устанавливает срок представления участником отбора разъяснения в отношении документов и информации, который должен составлять не менее 2 рабочих дней со дня, следующего за днем направления соответствующего запроса.</w:t>
      </w:r>
    </w:p>
    <w:p w:rsidR="00CB1C8B" w:rsidRPr="00CB1C8B" w:rsidRDefault="00CB1C8B" w:rsidP="00CB1C8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B1C8B">
        <w:rPr>
          <w:rFonts w:ascii="Times New Roman" w:hAnsi="Times New Roman"/>
          <w:sz w:val="28"/>
        </w:rPr>
        <w:t>58. Участник отбора формирует и представляет в системе «Электронный бюджет» информацию и документы, запрашиваемые в соответствии с частью 56 настоящего Порядка, в сроки, установленные соответствующим запросом.</w:t>
      </w:r>
    </w:p>
    <w:p w:rsidR="00CB1C8B" w:rsidRPr="00CB1C8B" w:rsidRDefault="00CB1C8B" w:rsidP="00CB1C8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B1C8B">
        <w:rPr>
          <w:rFonts w:ascii="Times New Roman" w:hAnsi="Times New Roman"/>
          <w:sz w:val="28"/>
        </w:rPr>
        <w:t>59. В случае если участник отбора в ответ на запрос, указанный в части 56 настоящего Порядка, не представил запрашиваемые документы и информацию в срок, установленный соответствующим запросом, информация об этом включается в протокол подведения итогов отбора, предусмотренный частью 65 настоящего Порядка.</w:t>
      </w:r>
    </w:p>
    <w:p w:rsidR="00CB1C8B" w:rsidRPr="00CB1C8B" w:rsidRDefault="00CB1C8B" w:rsidP="00CB1C8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B1C8B">
        <w:rPr>
          <w:rFonts w:ascii="Times New Roman" w:hAnsi="Times New Roman"/>
          <w:sz w:val="28"/>
        </w:rPr>
        <w:lastRenderedPageBreak/>
        <w:t>60. Министерство вправе отменить проведение отбора в случае возникновения обстоятельств, произошедших вследствие непреодолимой силы, то есть чрезвычайных и непредотвратимых при данных условиях обстоятельств.</w:t>
      </w:r>
    </w:p>
    <w:p w:rsidR="00CB1C8B" w:rsidRPr="00CB1C8B" w:rsidRDefault="00CB1C8B" w:rsidP="00CB1C8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B1C8B">
        <w:rPr>
          <w:rFonts w:ascii="Times New Roman" w:hAnsi="Times New Roman"/>
          <w:sz w:val="28"/>
        </w:rPr>
        <w:t>В случае отмены проведения отбора Министерство размещает объявление об отмене проведения отбора на едином портале и официальном сайте Министерства не позднее чем за 1 рабочий день до даты окончания срока подачи заявок.</w:t>
      </w:r>
    </w:p>
    <w:p w:rsidR="00CB1C8B" w:rsidRPr="00CB1C8B" w:rsidRDefault="00CB1C8B" w:rsidP="00CB1C8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B1C8B">
        <w:rPr>
          <w:rFonts w:ascii="Times New Roman" w:hAnsi="Times New Roman"/>
          <w:sz w:val="28"/>
        </w:rPr>
        <w:t xml:space="preserve">61. Объявление об отмене отбора формируется в электронной форме посредством заполнения соответствующих экранных форм веб-интерфейса системы «Электронный бюджет», подписывается усиленной квалифицированной электронной подписью руководителя Министерства (уполномоченного им лица), размещается на едином портале и </w:t>
      </w:r>
      <w:r w:rsidR="00BB3532">
        <w:rPr>
          <w:rFonts w:ascii="Times New Roman" w:hAnsi="Times New Roman"/>
          <w:sz w:val="28"/>
        </w:rPr>
        <w:t xml:space="preserve">официальном сайте Министерства и </w:t>
      </w:r>
      <w:r w:rsidRPr="00CB1C8B">
        <w:rPr>
          <w:rFonts w:ascii="Times New Roman" w:hAnsi="Times New Roman"/>
          <w:sz w:val="28"/>
        </w:rPr>
        <w:t>содержит информацию о причинах отмены отбора.</w:t>
      </w:r>
    </w:p>
    <w:p w:rsidR="00CB1C8B" w:rsidRPr="00CB1C8B" w:rsidRDefault="00CB1C8B" w:rsidP="00CB1C8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B1C8B">
        <w:rPr>
          <w:rFonts w:ascii="Times New Roman" w:hAnsi="Times New Roman"/>
          <w:sz w:val="28"/>
        </w:rPr>
        <w:t>62. Участники отбора, подавшие заявки, информируются об отмене проведения отбора в системе «Электронный бюджет» путем размещения объявления о его отмене на едином портале</w:t>
      </w:r>
      <w:r w:rsidR="00E03443">
        <w:rPr>
          <w:rFonts w:ascii="Times New Roman" w:hAnsi="Times New Roman"/>
          <w:sz w:val="28"/>
        </w:rPr>
        <w:t xml:space="preserve"> </w:t>
      </w:r>
      <w:r w:rsidR="00E03443" w:rsidRPr="00E03443">
        <w:rPr>
          <w:rFonts w:ascii="Times New Roman" w:hAnsi="Times New Roman"/>
          <w:sz w:val="28"/>
        </w:rPr>
        <w:t>и официальном сайте Министерства</w:t>
      </w:r>
      <w:r w:rsidR="00E03443">
        <w:rPr>
          <w:rFonts w:ascii="Times New Roman" w:hAnsi="Times New Roman"/>
          <w:sz w:val="28"/>
        </w:rPr>
        <w:t xml:space="preserve"> </w:t>
      </w:r>
      <w:r w:rsidRPr="00CB1C8B">
        <w:rPr>
          <w:rFonts w:ascii="Times New Roman" w:hAnsi="Times New Roman"/>
          <w:sz w:val="28"/>
        </w:rPr>
        <w:t>не позднее чем за 1 рабочий день до даты окончания срока подачи заявок участниками отбора, которое содержит информацию о причинах отмены отбора.</w:t>
      </w:r>
    </w:p>
    <w:p w:rsidR="00CB1C8B" w:rsidRPr="00CB1C8B" w:rsidRDefault="00CB1C8B" w:rsidP="00CB1C8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B1C8B">
        <w:rPr>
          <w:rFonts w:ascii="Times New Roman" w:hAnsi="Times New Roman"/>
          <w:sz w:val="28"/>
        </w:rPr>
        <w:t>63. Отбор признается несостоявшимся в следующих случаях:</w:t>
      </w:r>
    </w:p>
    <w:p w:rsidR="00CB1C8B" w:rsidRPr="00CB1C8B" w:rsidRDefault="00CB1C8B" w:rsidP="00CB1C8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B1C8B">
        <w:rPr>
          <w:rFonts w:ascii="Times New Roman" w:hAnsi="Times New Roman"/>
          <w:sz w:val="28"/>
        </w:rPr>
        <w:t>1) по окончании срока подачи заявок не подано ни одной заявки;</w:t>
      </w:r>
    </w:p>
    <w:p w:rsidR="00CB1C8B" w:rsidRPr="00CB1C8B" w:rsidRDefault="00CB1C8B" w:rsidP="00CB1C8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B1C8B">
        <w:rPr>
          <w:rFonts w:ascii="Times New Roman" w:hAnsi="Times New Roman"/>
          <w:sz w:val="28"/>
        </w:rPr>
        <w:t>2) по результатам рассмотрения заявок отклонены все заявки.</w:t>
      </w:r>
    </w:p>
    <w:p w:rsidR="00CB1C8B" w:rsidRPr="00CB1C8B" w:rsidRDefault="00CB1C8B" w:rsidP="00CB1C8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B1C8B">
        <w:rPr>
          <w:rFonts w:ascii="Times New Roman" w:hAnsi="Times New Roman"/>
          <w:sz w:val="28"/>
        </w:rPr>
        <w:t>64. Победителем отбора признается участник отбора, соответствующий категории, критерию отбора и требованиям, установленным настоящим Порядком, включенный в рейтинг, сформированный Министерством по результатам ранжирования поступивших заявок.</w:t>
      </w:r>
    </w:p>
    <w:p w:rsidR="00CB1C8B" w:rsidRPr="00CB1C8B" w:rsidRDefault="00CB1C8B" w:rsidP="00CB1C8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B1C8B">
        <w:rPr>
          <w:rFonts w:ascii="Times New Roman" w:hAnsi="Times New Roman"/>
          <w:sz w:val="28"/>
        </w:rPr>
        <w:t xml:space="preserve">Ранжирование поступивших заявок определяется исходя из очередности поступления заявок. </w:t>
      </w:r>
    </w:p>
    <w:p w:rsidR="00CB1C8B" w:rsidRPr="00CB1C8B" w:rsidRDefault="00CB1C8B" w:rsidP="00CB1C8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B1C8B">
        <w:rPr>
          <w:rFonts w:ascii="Times New Roman" w:hAnsi="Times New Roman"/>
          <w:sz w:val="28"/>
        </w:rPr>
        <w:t>65. В целях завершения отбора и определения победителей отбора формируется протокол подведения итогов отбора.</w:t>
      </w:r>
    </w:p>
    <w:p w:rsidR="00CB1C8B" w:rsidRPr="00CB1C8B" w:rsidRDefault="00CB1C8B" w:rsidP="00CB1C8B">
      <w:pPr>
        <w:spacing w:after="0" w:line="240" w:lineRule="auto"/>
        <w:ind w:firstLine="709"/>
        <w:jc w:val="both"/>
        <w:rPr>
          <w:rFonts w:ascii="Times New Roman" w:hAnsi="Times New Roman"/>
          <w:strike/>
          <w:sz w:val="28"/>
        </w:rPr>
      </w:pPr>
      <w:r w:rsidRPr="00CB1C8B">
        <w:rPr>
          <w:rFonts w:ascii="Times New Roman" w:hAnsi="Times New Roman"/>
          <w:sz w:val="28"/>
        </w:rPr>
        <w:t>При указании в протоколе подведения итогов отбора размера субсидии, предусмотренной для предоставления участнику отбора, в случае несоответствия запрашиваемого им размера субсидии порядку расчета размера субсидии, определенному частью 9 настоящего Порядка, Министерство корректирует размер субсидии, предусмотренной для предоставления такому участнику отбора.</w:t>
      </w:r>
    </w:p>
    <w:p w:rsidR="00CB1C8B" w:rsidRPr="00CB1C8B" w:rsidRDefault="00CB1C8B" w:rsidP="00CB1C8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B1C8B">
        <w:rPr>
          <w:rFonts w:ascii="Times New Roman" w:hAnsi="Times New Roman"/>
          <w:sz w:val="28"/>
        </w:rPr>
        <w:t xml:space="preserve">66. Протокол подведения итогов отбора формируется на едином портале автоматически на основании результатов определения победителей отбора и подписывается усиленной квалифицированной электронной подписью руководителя Министерства (уполномоченного им лица) в системе «Электронный бюджет», а также размещается на едином портале не позднее </w:t>
      </w:r>
      <w:r w:rsidRPr="00CB1C8B">
        <w:rPr>
          <w:rFonts w:ascii="Times New Roman" w:hAnsi="Times New Roman"/>
          <w:sz w:val="28"/>
        </w:rPr>
        <w:br/>
        <w:t>1 рабочего дня, следующего за днем его подписания и включает следующие сведения:</w:t>
      </w:r>
    </w:p>
    <w:p w:rsidR="00CB1C8B" w:rsidRPr="00CB1C8B" w:rsidRDefault="00CB1C8B" w:rsidP="00CB1C8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B1C8B">
        <w:rPr>
          <w:rFonts w:ascii="Times New Roman" w:hAnsi="Times New Roman"/>
          <w:sz w:val="28"/>
        </w:rPr>
        <w:t>1) дату, время и место проведения рассмотрения заявок;</w:t>
      </w:r>
    </w:p>
    <w:p w:rsidR="00CB1C8B" w:rsidRPr="00CB1C8B" w:rsidRDefault="00CB1C8B" w:rsidP="00CB1C8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B1C8B">
        <w:rPr>
          <w:rFonts w:ascii="Times New Roman" w:hAnsi="Times New Roman"/>
          <w:sz w:val="28"/>
        </w:rPr>
        <w:t>2) информацию об участниках отбора, заявки которых были рассмотрены;</w:t>
      </w:r>
    </w:p>
    <w:p w:rsidR="00CB1C8B" w:rsidRPr="00CB1C8B" w:rsidRDefault="00CB1C8B" w:rsidP="00CB1C8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B1C8B">
        <w:rPr>
          <w:rFonts w:ascii="Times New Roman" w:hAnsi="Times New Roman"/>
          <w:sz w:val="28"/>
        </w:rPr>
        <w:lastRenderedPageBreak/>
        <w:t>3) информацию об участниках отбора, заявки которых были отклонены, с указанием причин их отклонения, в том числе положений объявления, которым не соответствуют заявки;</w:t>
      </w:r>
    </w:p>
    <w:p w:rsidR="00CB1C8B" w:rsidRPr="00CB1C8B" w:rsidRDefault="00CB1C8B" w:rsidP="00CB1C8B">
      <w:pPr>
        <w:spacing w:after="0" w:line="240" w:lineRule="auto"/>
        <w:ind w:firstLine="709"/>
        <w:jc w:val="both"/>
        <w:rPr>
          <w:rFonts w:ascii="Times New Roman" w:hAnsi="Times New Roman"/>
          <w:strike/>
          <w:sz w:val="28"/>
        </w:rPr>
      </w:pPr>
      <w:r w:rsidRPr="00CB1C8B">
        <w:rPr>
          <w:rFonts w:ascii="Times New Roman" w:hAnsi="Times New Roman"/>
          <w:sz w:val="28"/>
        </w:rPr>
        <w:t>4) наименование получателя(ей) субсидии, с которым(ми) заключается соглашение и размер предоставляемой ему(им) субсидии.</w:t>
      </w:r>
    </w:p>
    <w:p w:rsidR="00CB1C8B" w:rsidRPr="00CB1C8B" w:rsidRDefault="00CB1C8B" w:rsidP="00CB1C8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B1C8B">
        <w:rPr>
          <w:rFonts w:ascii="Times New Roman" w:hAnsi="Times New Roman"/>
          <w:sz w:val="28"/>
        </w:rPr>
        <w:t>67. В случае обнаружения технической ошибки (опечатки) в протокол подведения итогов отбора могут быть внесены изменения не позднее</w:t>
      </w:r>
      <w:r w:rsidRPr="00CB1C8B">
        <w:rPr>
          <w:rFonts w:ascii="Times New Roman" w:hAnsi="Times New Roman"/>
          <w:sz w:val="28"/>
        </w:rPr>
        <w:br/>
        <w:t>10 календарных дней со дня подписания первой версии протокола подведения итогов отбора путем формирования новой версии указанного протокола с указанием причины внесения изменений.</w:t>
      </w:r>
    </w:p>
    <w:p w:rsidR="00CB1C8B" w:rsidRPr="00CB1C8B" w:rsidRDefault="00CB1C8B" w:rsidP="00CB1C8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B1C8B">
        <w:rPr>
          <w:rFonts w:ascii="Times New Roman" w:hAnsi="Times New Roman"/>
          <w:sz w:val="28"/>
        </w:rPr>
        <w:t>68. По результатам отбора с победителем (победителями) отбора заключается соглашение в системе «Электронный бюджет» в порядке и сроки, установленные частью 12 настоящего Порядка.</w:t>
      </w:r>
    </w:p>
    <w:p w:rsidR="00CB1C8B" w:rsidRDefault="00CB1C8B" w:rsidP="00CB1C8B">
      <w:pPr>
        <w:jc w:val="both"/>
        <w:rPr>
          <w:rFonts w:ascii="Times New Roman" w:hAnsi="Times New Roman"/>
          <w:sz w:val="24"/>
          <w:highlight w:val="yellow"/>
        </w:rPr>
      </w:pPr>
    </w:p>
    <w:p w:rsidR="0094349D" w:rsidRDefault="0094349D">
      <w:pPr>
        <w:rPr>
          <w:rFonts w:ascii="Times New Roman" w:hAnsi="Times New Roman"/>
          <w:sz w:val="24"/>
          <w:highlight w:val="yellow"/>
        </w:rPr>
      </w:pPr>
    </w:p>
    <w:p w:rsidR="000A3A4B" w:rsidRDefault="000A3A4B">
      <w:pPr>
        <w:rPr>
          <w:rFonts w:ascii="Times New Roman" w:hAnsi="Times New Roman"/>
          <w:sz w:val="24"/>
          <w:highlight w:val="yellow"/>
        </w:rPr>
      </w:pPr>
    </w:p>
    <w:p w:rsidR="000A3A4B" w:rsidRDefault="000A3A4B">
      <w:pPr>
        <w:rPr>
          <w:rFonts w:ascii="Times New Roman" w:hAnsi="Times New Roman"/>
          <w:sz w:val="24"/>
          <w:highlight w:val="yellow"/>
        </w:rPr>
      </w:pPr>
    </w:p>
    <w:p w:rsidR="000A3A4B" w:rsidRDefault="000A3A4B">
      <w:pPr>
        <w:rPr>
          <w:rFonts w:ascii="Times New Roman" w:hAnsi="Times New Roman"/>
          <w:sz w:val="24"/>
          <w:highlight w:val="yellow"/>
        </w:rPr>
      </w:pPr>
    </w:p>
    <w:p w:rsidR="000A3A4B" w:rsidRDefault="000A3A4B">
      <w:pPr>
        <w:rPr>
          <w:rFonts w:ascii="Times New Roman" w:hAnsi="Times New Roman"/>
          <w:sz w:val="24"/>
          <w:highlight w:val="yellow"/>
        </w:rPr>
      </w:pPr>
    </w:p>
    <w:p w:rsidR="000A3A4B" w:rsidRDefault="000A3A4B">
      <w:pPr>
        <w:rPr>
          <w:rFonts w:ascii="Times New Roman" w:hAnsi="Times New Roman"/>
          <w:sz w:val="24"/>
          <w:highlight w:val="yellow"/>
        </w:rPr>
      </w:pPr>
    </w:p>
    <w:p w:rsidR="000A3A4B" w:rsidRDefault="000A3A4B">
      <w:pPr>
        <w:rPr>
          <w:rFonts w:ascii="Times New Roman" w:hAnsi="Times New Roman"/>
          <w:sz w:val="24"/>
          <w:highlight w:val="yellow"/>
        </w:rPr>
      </w:pPr>
    </w:p>
    <w:p w:rsidR="000A3A4B" w:rsidRDefault="000A3A4B">
      <w:pPr>
        <w:rPr>
          <w:rFonts w:ascii="Times New Roman" w:hAnsi="Times New Roman"/>
          <w:sz w:val="24"/>
          <w:highlight w:val="yellow"/>
        </w:rPr>
      </w:pPr>
    </w:p>
    <w:p w:rsidR="000A3A4B" w:rsidRDefault="000A3A4B">
      <w:pPr>
        <w:rPr>
          <w:rFonts w:ascii="Times New Roman" w:hAnsi="Times New Roman"/>
          <w:sz w:val="24"/>
          <w:highlight w:val="yellow"/>
        </w:rPr>
      </w:pPr>
    </w:p>
    <w:p w:rsidR="000A3A4B" w:rsidRDefault="000A3A4B">
      <w:pPr>
        <w:rPr>
          <w:rFonts w:ascii="Times New Roman" w:hAnsi="Times New Roman"/>
          <w:sz w:val="24"/>
          <w:highlight w:val="yellow"/>
        </w:rPr>
      </w:pPr>
    </w:p>
    <w:p w:rsidR="000A3A4B" w:rsidRDefault="000A3A4B">
      <w:pPr>
        <w:rPr>
          <w:rFonts w:ascii="Times New Roman" w:hAnsi="Times New Roman"/>
          <w:sz w:val="24"/>
          <w:highlight w:val="yellow"/>
        </w:rPr>
      </w:pPr>
    </w:p>
    <w:p w:rsidR="000A3A4B" w:rsidRDefault="000A3A4B">
      <w:pPr>
        <w:rPr>
          <w:rFonts w:ascii="Times New Roman" w:hAnsi="Times New Roman"/>
          <w:sz w:val="24"/>
          <w:highlight w:val="yellow"/>
        </w:rPr>
      </w:pPr>
    </w:p>
    <w:p w:rsidR="000A3A4B" w:rsidRDefault="000A3A4B">
      <w:pPr>
        <w:rPr>
          <w:rFonts w:ascii="Times New Roman" w:hAnsi="Times New Roman"/>
          <w:sz w:val="24"/>
          <w:highlight w:val="yellow"/>
        </w:rPr>
      </w:pPr>
    </w:p>
    <w:p w:rsidR="000A3A4B" w:rsidRDefault="000A3A4B">
      <w:pPr>
        <w:rPr>
          <w:rFonts w:ascii="Times New Roman" w:hAnsi="Times New Roman"/>
          <w:sz w:val="24"/>
          <w:highlight w:val="yellow"/>
        </w:rPr>
      </w:pPr>
    </w:p>
    <w:p w:rsidR="000A3A4B" w:rsidRDefault="000A3A4B">
      <w:pPr>
        <w:rPr>
          <w:rFonts w:ascii="Times New Roman" w:hAnsi="Times New Roman"/>
          <w:sz w:val="24"/>
          <w:highlight w:val="yellow"/>
        </w:rPr>
      </w:pPr>
    </w:p>
    <w:p w:rsidR="000A3A4B" w:rsidRDefault="000A3A4B">
      <w:pPr>
        <w:rPr>
          <w:rFonts w:ascii="Times New Roman" w:hAnsi="Times New Roman"/>
          <w:sz w:val="24"/>
          <w:highlight w:val="yellow"/>
        </w:rPr>
      </w:pPr>
    </w:p>
    <w:p w:rsidR="000A3A4B" w:rsidRDefault="000A3A4B">
      <w:pPr>
        <w:rPr>
          <w:rFonts w:ascii="Times New Roman" w:hAnsi="Times New Roman"/>
          <w:sz w:val="24"/>
          <w:highlight w:val="yellow"/>
        </w:rPr>
      </w:pPr>
    </w:p>
    <w:p w:rsidR="000A3A4B" w:rsidRDefault="000A3A4B">
      <w:pPr>
        <w:rPr>
          <w:rFonts w:ascii="Times New Roman" w:hAnsi="Times New Roman"/>
          <w:sz w:val="24"/>
          <w:highlight w:val="yellow"/>
        </w:rPr>
      </w:pPr>
    </w:p>
    <w:p w:rsidR="000A3A4B" w:rsidRDefault="000A3A4B">
      <w:pPr>
        <w:rPr>
          <w:rFonts w:ascii="Times New Roman" w:hAnsi="Times New Roman"/>
          <w:sz w:val="24"/>
          <w:highlight w:val="yellow"/>
        </w:rPr>
      </w:pPr>
    </w:p>
    <w:p w:rsidR="000A3A4B" w:rsidRDefault="000A3A4B">
      <w:pPr>
        <w:rPr>
          <w:rFonts w:ascii="Times New Roman" w:hAnsi="Times New Roman"/>
          <w:sz w:val="24"/>
          <w:highlight w:val="yellow"/>
        </w:rPr>
      </w:pPr>
    </w:p>
    <w:p w:rsidR="000A3A4B" w:rsidRDefault="000A3A4B">
      <w:pPr>
        <w:rPr>
          <w:rFonts w:ascii="Times New Roman" w:hAnsi="Times New Roman"/>
          <w:sz w:val="24"/>
          <w:highlight w:val="yellow"/>
        </w:rPr>
      </w:pPr>
    </w:p>
    <w:p w:rsidR="00CB1C8B" w:rsidRPr="00CB1C8B" w:rsidRDefault="00CB1C8B" w:rsidP="00CB1C8B">
      <w:pPr>
        <w:spacing w:after="0" w:line="240" w:lineRule="auto"/>
        <w:ind w:left="5245"/>
        <w:jc w:val="both"/>
        <w:rPr>
          <w:rFonts w:ascii="Times New Roman" w:hAnsi="Times New Roman"/>
          <w:sz w:val="28"/>
        </w:rPr>
      </w:pPr>
      <w:r w:rsidRPr="00CB1C8B">
        <w:rPr>
          <w:rFonts w:ascii="Times New Roman" w:hAnsi="Times New Roman"/>
          <w:sz w:val="28"/>
        </w:rPr>
        <w:lastRenderedPageBreak/>
        <w:t xml:space="preserve">Приложение </w:t>
      </w:r>
      <w:r w:rsidRPr="00CB1C8B">
        <w:rPr>
          <w:rFonts w:ascii="Times New Roman" w:hAnsi="Times New Roman"/>
          <w:sz w:val="28"/>
        </w:rPr>
        <w:br/>
        <w:t xml:space="preserve">к Порядку предоставления субсидии на возмещение </w:t>
      </w:r>
      <w:r w:rsidR="00C10BED">
        <w:rPr>
          <w:rFonts w:ascii="Times New Roman" w:hAnsi="Times New Roman"/>
          <w:sz w:val="28"/>
        </w:rPr>
        <w:t xml:space="preserve">части </w:t>
      </w:r>
      <w:r w:rsidRPr="00CB1C8B">
        <w:rPr>
          <w:rFonts w:ascii="Times New Roman" w:hAnsi="Times New Roman"/>
          <w:sz w:val="28"/>
        </w:rPr>
        <w:t>затрат, связанных с убоем сельскохозяйственных животных в специализированном месте убоя животных, и проведения отбора получателей субсидии</w:t>
      </w:r>
    </w:p>
    <w:p w:rsidR="00CB1C8B" w:rsidRPr="00CB1C8B" w:rsidRDefault="00CB1C8B" w:rsidP="00CB1C8B">
      <w:pPr>
        <w:spacing w:after="0" w:line="240" w:lineRule="auto"/>
        <w:ind w:left="5245"/>
        <w:jc w:val="right"/>
        <w:rPr>
          <w:rFonts w:ascii="Times New Roman" w:hAnsi="Times New Roman"/>
          <w:sz w:val="28"/>
          <w:szCs w:val="28"/>
        </w:rPr>
      </w:pPr>
      <w:r w:rsidRPr="00CB1C8B">
        <w:rPr>
          <w:rFonts w:ascii="Times New Roman" w:hAnsi="Times New Roman"/>
          <w:sz w:val="28"/>
          <w:szCs w:val="28"/>
        </w:rPr>
        <w:t>ФОРМА</w:t>
      </w:r>
    </w:p>
    <w:p w:rsidR="00CB1C8B" w:rsidRPr="00CB1C8B" w:rsidRDefault="00CB1C8B" w:rsidP="00CB1C8B">
      <w:pPr>
        <w:spacing w:before="108" w:after="108" w:line="240" w:lineRule="auto"/>
        <w:jc w:val="center"/>
        <w:outlineLvl w:val="0"/>
        <w:rPr>
          <w:rFonts w:ascii="Times New Roman" w:hAnsi="Times New Roman"/>
          <w:b/>
          <w:sz w:val="24"/>
        </w:rPr>
      </w:pPr>
    </w:p>
    <w:p w:rsidR="00CB1C8B" w:rsidRPr="00CB1C8B" w:rsidRDefault="00CB1C8B" w:rsidP="00CB1C8B">
      <w:pPr>
        <w:spacing w:before="108" w:after="108" w:line="240" w:lineRule="auto"/>
        <w:jc w:val="center"/>
        <w:outlineLvl w:val="0"/>
        <w:rPr>
          <w:rFonts w:ascii="Times New Roman" w:hAnsi="Times New Roman"/>
          <w:sz w:val="28"/>
        </w:rPr>
      </w:pPr>
      <w:r w:rsidRPr="00CB1C8B">
        <w:rPr>
          <w:rFonts w:ascii="Times New Roman" w:hAnsi="Times New Roman"/>
          <w:sz w:val="28"/>
        </w:rPr>
        <w:t>Справка-расчет</w:t>
      </w:r>
      <w:r w:rsidRPr="00CB1C8B">
        <w:rPr>
          <w:rFonts w:ascii="Times New Roman" w:hAnsi="Times New Roman"/>
          <w:sz w:val="28"/>
        </w:rPr>
        <w:br/>
        <w:t xml:space="preserve">на получение в ________20 ____ года субсидии на возмещение </w:t>
      </w:r>
      <w:r w:rsidR="00C10BED">
        <w:rPr>
          <w:rFonts w:ascii="Times New Roman" w:hAnsi="Times New Roman"/>
          <w:sz w:val="28"/>
        </w:rPr>
        <w:t xml:space="preserve">части </w:t>
      </w:r>
      <w:r w:rsidRPr="00CB1C8B">
        <w:rPr>
          <w:rFonts w:ascii="Times New Roman" w:hAnsi="Times New Roman"/>
          <w:sz w:val="28"/>
        </w:rPr>
        <w:t>затрат</w:t>
      </w:r>
      <w:r w:rsidR="00C10BED">
        <w:rPr>
          <w:rFonts w:ascii="Times New Roman" w:hAnsi="Times New Roman"/>
          <w:sz w:val="28"/>
        </w:rPr>
        <w:t>,</w:t>
      </w:r>
      <w:r w:rsidRPr="00CB1C8B">
        <w:rPr>
          <w:rFonts w:ascii="Times New Roman" w:hAnsi="Times New Roman"/>
          <w:sz w:val="28"/>
        </w:rPr>
        <w:t xml:space="preserve"> связанных с убоем сельскохозяйственных животных в специализированном месте убоя животных</w:t>
      </w:r>
    </w:p>
    <w:p w:rsidR="00CB1C8B" w:rsidRPr="00CB1C8B" w:rsidRDefault="00CB1C8B" w:rsidP="00CB1C8B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 w:rsidRPr="00CB1C8B">
        <w:rPr>
          <w:rFonts w:ascii="Times New Roman" w:hAnsi="Times New Roman"/>
          <w:sz w:val="24"/>
        </w:rPr>
        <w:t>___________________________________________________________________</w:t>
      </w:r>
    </w:p>
    <w:p w:rsidR="00CB1C8B" w:rsidRPr="00CB1C8B" w:rsidRDefault="00CB1C8B" w:rsidP="00CB1C8B">
      <w:pPr>
        <w:spacing w:after="0" w:line="240" w:lineRule="auto"/>
        <w:ind w:firstLine="720"/>
        <w:jc w:val="center"/>
        <w:rPr>
          <w:rFonts w:ascii="Times New Roman" w:hAnsi="Times New Roman"/>
          <w:sz w:val="28"/>
          <w:vertAlign w:val="superscript"/>
        </w:rPr>
      </w:pPr>
      <w:r w:rsidRPr="00CB1C8B">
        <w:rPr>
          <w:rFonts w:ascii="Times New Roman" w:hAnsi="Times New Roman"/>
          <w:sz w:val="28"/>
          <w:vertAlign w:val="superscript"/>
        </w:rPr>
        <w:t>(полное и (или) сокращенное наименование получателя субсидии)</w:t>
      </w:r>
    </w:p>
    <w:p w:rsidR="00CB1C8B" w:rsidRPr="00CB1C8B" w:rsidRDefault="00CB1C8B" w:rsidP="00CB1C8B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993"/>
        <w:gridCol w:w="2551"/>
        <w:gridCol w:w="1531"/>
        <w:gridCol w:w="1729"/>
      </w:tblGrid>
      <w:tr w:rsidR="00CB1C8B" w:rsidRPr="00CB1C8B" w:rsidTr="0058711F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C8B" w:rsidRPr="00CB1C8B" w:rsidRDefault="00CB1C8B" w:rsidP="00CB1C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B1C8B">
              <w:rPr>
                <w:rFonts w:ascii="Times New Roman" w:hAnsi="Times New Roman"/>
                <w:sz w:val="24"/>
              </w:rPr>
              <w:t>Наименование сельскохозяйственных животных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C8B" w:rsidRPr="00CB1C8B" w:rsidRDefault="00CB1C8B" w:rsidP="00CB1C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B1C8B">
              <w:rPr>
                <w:rFonts w:ascii="Times New Roman" w:hAnsi="Times New Roman"/>
                <w:sz w:val="24"/>
              </w:rPr>
              <w:t>Кол-во голов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C8B" w:rsidRPr="00CB1C8B" w:rsidRDefault="00CB1C8B" w:rsidP="00302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B1C8B">
              <w:rPr>
                <w:rFonts w:ascii="Times New Roman" w:hAnsi="Times New Roman"/>
                <w:sz w:val="24"/>
              </w:rPr>
              <w:t xml:space="preserve">Затраты, </w:t>
            </w:r>
            <w:r w:rsidR="00302E6A">
              <w:rPr>
                <w:rFonts w:ascii="Times New Roman" w:hAnsi="Times New Roman"/>
                <w:sz w:val="24"/>
              </w:rPr>
              <w:t xml:space="preserve">связанные </w:t>
            </w:r>
            <w:r w:rsidR="00302E6A">
              <w:rPr>
                <w:rFonts w:ascii="Times New Roman" w:hAnsi="Times New Roman"/>
                <w:sz w:val="24"/>
              </w:rPr>
              <w:br/>
              <w:t xml:space="preserve">с убоем </w:t>
            </w:r>
            <w:r w:rsidRPr="00CB1C8B">
              <w:rPr>
                <w:rFonts w:ascii="Times New Roman" w:hAnsi="Times New Roman"/>
                <w:sz w:val="24"/>
              </w:rPr>
              <w:t xml:space="preserve">сельскохозяйственных животных в специализированном месте убоя животных </w:t>
            </w:r>
            <w:r w:rsidRPr="00CB1C8B">
              <w:rPr>
                <w:rFonts w:ascii="Times New Roman" w:hAnsi="Times New Roman"/>
                <w:sz w:val="24"/>
              </w:rPr>
              <w:br/>
              <w:t>(тыс. рублей)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C8B" w:rsidRPr="00CB1C8B" w:rsidRDefault="00CB1C8B" w:rsidP="00CB1C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B1C8B">
              <w:rPr>
                <w:rFonts w:ascii="Times New Roman" w:hAnsi="Times New Roman"/>
                <w:sz w:val="24"/>
              </w:rPr>
              <w:t>Ставка субсидии</w:t>
            </w:r>
          </w:p>
          <w:p w:rsidR="00CB1C8B" w:rsidRPr="00CB1C8B" w:rsidRDefault="00CB1C8B" w:rsidP="00CB1C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B1C8B">
              <w:rPr>
                <w:rFonts w:ascii="Times New Roman" w:hAnsi="Times New Roman"/>
                <w:sz w:val="24"/>
              </w:rPr>
              <w:t>(50 %)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C8B" w:rsidRPr="00CB1C8B" w:rsidRDefault="00CB1C8B" w:rsidP="00CB1C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B1C8B">
              <w:rPr>
                <w:rFonts w:ascii="Times New Roman" w:hAnsi="Times New Roman"/>
                <w:sz w:val="24"/>
              </w:rPr>
              <w:t>Размер субсидии (тыс. рублей)</w:t>
            </w:r>
          </w:p>
        </w:tc>
      </w:tr>
      <w:tr w:rsidR="00CB1C8B" w:rsidRPr="00CB1C8B" w:rsidTr="0058711F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C8B" w:rsidRPr="00CB1C8B" w:rsidRDefault="00CB1C8B" w:rsidP="00CB1C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B1C8B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C8B" w:rsidRPr="00CB1C8B" w:rsidRDefault="00CB1C8B" w:rsidP="00CB1C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B1C8B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C8B" w:rsidRPr="00CB1C8B" w:rsidRDefault="00CB1C8B" w:rsidP="00CB1C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B1C8B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C8B" w:rsidRPr="00CB1C8B" w:rsidRDefault="00CB1C8B" w:rsidP="00CB1C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B1C8B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C8B" w:rsidRPr="00CB1C8B" w:rsidRDefault="00CB1C8B" w:rsidP="00CB1C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B1C8B">
              <w:rPr>
                <w:rFonts w:ascii="Times New Roman" w:hAnsi="Times New Roman"/>
                <w:sz w:val="24"/>
              </w:rPr>
              <w:t>5=гр.3*гр.4</w:t>
            </w:r>
          </w:p>
        </w:tc>
      </w:tr>
      <w:tr w:rsidR="00CB1C8B" w:rsidRPr="00CB1C8B" w:rsidTr="0058711F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C8B" w:rsidRPr="00CB1C8B" w:rsidRDefault="00CB1C8B" w:rsidP="00CB1C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CB1C8B">
              <w:rPr>
                <w:rFonts w:ascii="Times New Roman" w:hAnsi="Times New Roman"/>
                <w:sz w:val="24"/>
              </w:rPr>
              <w:t>Свиньи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C8B" w:rsidRPr="00CB1C8B" w:rsidRDefault="00CB1C8B" w:rsidP="00CB1C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C8B" w:rsidRPr="00CB1C8B" w:rsidRDefault="00CB1C8B" w:rsidP="00CB1C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C8B" w:rsidRPr="00CB1C8B" w:rsidRDefault="00CB1C8B" w:rsidP="00CB1C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C8B" w:rsidRPr="00CB1C8B" w:rsidRDefault="00CB1C8B" w:rsidP="00CB1C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CB1C8B" w:rsidRPr="00CB1C8B" w:rsidTr="0058711F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C8B" w:rsidRPr="00CB1C8B" w:rsidRDefault="00CB1C8B" w:rsidP="00CB1C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CB1C8B">
              <w:rPr>
                <w:rFonts w:ascii="Times New Roman" w:hAnsi="Times New Roman"/>
                <w:sz w:val="24"/>
              </w:rPr>
              <w:t>Мелкий рогатый скот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C8B" w:rsidRPr="00CB1C8B" w:rsidRDefault="00CB1C8B" w:rsidP="00CB1C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C8B" w:rsidRPr="00CB1C8B" w:rsidRDefault="00CB1C8B" w:rsidP="00CB1C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C8B" w:rsidRPr="00CB1C8B" w:rsidRDefault="00CB1C8B" w:rsidP="00CB1C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C8B" w:rsidRPr="00CB1C8B" w:rsidRDefault="00CB1C8B" w:rsidP="00CB1C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CB1C8B" w:rsidRPr="00CB1C8B" w:rsidTr="0058711F">
        <w:trPr>
          <w:trHeight w:val="289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C8B" w:rsidRPr="00CB1C8B" w:rsidRDefault="00CB1C8B" w:rsidP="00CB1C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CB1C8B">
              <w:rPr>
                <w:rFonts w:ascii="Times New Roman" w:hAnsi="Times New Roman"/>
                <w:sz w:val="24"/>
              </w:rPr>
              <w:t>Крупный рогатый скот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C8B" w:rsidRPr="00CB1C8B" w:rsidRDefault="00CB1C8B" w:rsidP="00CB1C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C8B" w:rsidRPr="00CB1C8B" w:rsidRDefault="00CB1C8B" w:rsidP="00CB1C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C8B" w:rsidRPr="00CB1C8B" w:rsidRDefault="00CB1C8B" w:rsidP="00CB1C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C8B" w:rsidRPr="00CB1C8B" w:rsidRDefault="00CB1C8B" w:rsidP="00CB1C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CB1C8B" w:rsidRPr="00CB1C8B" w:rsidTr="0058711F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C8B" w:rsidRPr="00CB1C8B" w:rsidRDefault="00CB1C8B" w:rsidP="00CB1C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CB1C8B">
              <w:rPr>
                <w:rFonts w:ascii="Times New Roman" w:hAnsi="Times New Roman"/>
                <w:sz w:val="24"/>
              </w:rPr>
              <w:t>Лошади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C8B" w:rsidRPr="00CB1C8B" w:rsidRDefault="00CB1C8B" w:rsidP="00CB1C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C8B" w:rsidRPr="00CB1C8B" w:rsidRDefault="00CB1C8B" w:rsidP="00CB1C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C8B" w:rsidRPr="00CB1C8B" w:rsidRDefault="00CB1C8B" w:rsidP="00CB1C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C8B" w:rsidRPr="00CB1C8B" w:rsidRDefault="00CB1C8B" w:rsidP="00CB1C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CB1C8B" w:rsidRPr="00CB1C8B" w:rsidTr="0058711F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C8B" w:rsidRPr="00CB1C8B" w:rsidRDefault="00CB1C8B" w:rsidP="00CB1C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CB1C8B">
              <w:rPr>
                <w:rFonts w:ascii="Times New Roman" w:hAnsi="Times New Roman"/>
                <w:sz w:val="24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C8B" w:rsidRPr="00CB1C8B" w:rsidRDefault="00CB1C8B" w:rsidP="00CB1C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C8B" w:rsidRPr="00CB1C8B" w:rsidRDefault="00CB1C8B" w:rsidP="00CB1C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C8B" w:rsidRPr="00CB1C8B" w:rsidRDefault="00CB1C8B" w:rsidP="00CB1C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C8B" w:rsidRPr="00CB1C8B" w:rsidRDefault="00CB1C8B" w:rsidP="00CB1C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CB1C8B" w:rsidRPr="00CB1C8B" w:rsidRDefault="00CB1C8B" w:rsidP="00CB1C8B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</w:p>
    <w:p w:rsidR="00CB1C8B" w:rsidRPr="00CB1C8B" w:rsidRDefault="00CB1C8B" w:rsidP="00CB1C8B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</w:p>
    <w:p w:rsidR="00CB1C8B" w:rsidRPr="00CB1C8B" w:rsidRDefault="00CB1C8B" w:rsidP="00CB1C8B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CB1C8B">
        <w:rPr>
          <w:rFonts w:ascii="Times New Roman" w:hAnsi="Times New Roman"/>
          <w:sz w:val="28"/>
        </w:rPr>
        <w:t>Получатель субсидии</w:t>
      </w: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3209"/>
        <w:gridCol w:w="3210"/>
        <w:gridCol w:w="3210"/>
      </w:tblGrid>
      <w:tr w:rsidR="00CB1C8B" w:rsidRPr="00CB1C8B" w:rsidTr="0058711F"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C8B" w:rsidRPr="00CB1C8B" w:rsidRDefault="00CB1C8B" w:rsidP="00CB1C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C8B" w:rsidRPr="00CB1C8B" w:rsidRDefault="00CB1C8B" w:rsidP="00CB1C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B1C8B">
              <w:rPr>
                <w:rFonts w:ascii="Times New Roman" w:hAnsi="Times New Roman"/>
                <w:sz w:val="28"/>
                <w:vertAlign w:val="superscript"/>
              </w:rPr>
              <w:t>(подпись)</w:t>
            </w:r>
          </w:p>
        </w:tc>
        <w:tc>
          <w:tcPr>
            <w:tcW w:w="321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C8B" w:rsidRPr="00CB1C8B" w:rsidRDefault="00CB1C8B" w:rsidP="00CB1C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B1C8B">
              <w:rPr>
                <w:rFonts w:ascii="Times New Roman" w:hAnsi="Times New Roman"/>
                <w:sz w:val="28"/>
                <w:vertAlign w:val="superscript"/>
              </w:rPr>
              <w:t>(Ф.И.О. (при наличии)</w:t>
            </w:r>
          </w:p>
        </w:tc>
      </w:tr>
    </w:tbl>
    <w:p w:rsidR="00CB1C8B" w:rsidRPr="00CB1C8B" w:rsidRDefault="00CB1C8B" w:rsidP="00CB1C8B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CB1C8B">
        <w:rPr>
          <w:rFonts w:ascii="Times New Roman" w:hAnsi="Times New Roman"/>
          <w:sz w:val="28"/>
        </w:rPr>
        <w:t>МП (при наличии)</w:t>
      </w:r>
    </w:p>
    <w:p w:rsidR="00CB1C8B" w:rsidRPr="00CB1C8B" w:rsidRDefault="00CB1C8B" w:rsidP="00CB1C8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CB1C8B" w:rsidRPr="00CB1C8B" w:rsidRDefault="00CB1C8B" w:rsidP="00CB1C8B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CB1C8B">
        <w:rPr>
          <w:rFonts w:ascii="Times New Roman" w:hAnsi="Times New Roman"/>
          <w:sz w:val="28"/>
        </w:rPr>
        <w:t>Ф.И.О. (при наличии) исполнителя ___________________________</w:t>
      </w:r>
    </w:p>
    <w:p w:rsidR="00CB1C8B" w:rsidRPr="00CB1C8B" w:rsidRDefault="00CB1C8B" w:rsidP="00CB1C8B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CB1C8B">
        <w:rPr>
          <w:rFonts w:ascii="Times New Roman" w:hAnsi="Times New Roman"/>
          <w:sz w:val="28"/>
        </w:rPr>
        <w:t>контактный телефон _______________________________________</w:t>
      </w:r>
    </w:p>
    <w:p w:rsidR="00CB1C8B" w:rsidRPr="00CB1C8B" w:rsidRDefault="00CB1C8B" w:rsidP="00CB1C8B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CB1C8B">
        <w:rPr>
          <w:rFonts w:ascii="Times New Roman" w:hAnsi="Times New Roman"/>
          <w:sz w:val="28"/>
        </w:rPr>
        <w:t>«___» __________ 20 ____г.».</w:t>
      </w:r>
    </w:p>
    <w:p w:rsidR="00CB1C8B" w:rsidRPr="00CB1C8B" w:rsidRDefault="00CB1C8B" w:rsidP="00CB1C8B">
      <w:pPr>
        <w:spacing w:after="0" w:line="240" w:lineRule="auto"/>
        <w:ind w:firstLine="720"/>
        <w:jc w:val="both"/>
        <w:rPr>
          <w:rFonts w:ascii="Arial" w:hAnsi="Arial"/>
          <w:sz w:val="28"/>
        </w:rPr>
      </w:pPr>
    </w:p>
    <w:p w:rsidR="00CB1C8B" w:rsidRDefault="00CB1C8B">
      <w:pPr>
        <w:rPr>
          <w:rFonts w:ascii="Times New Roman" w:hAnsi="Times New Roman"/>
          <w:sz w:val="24"/>
          <w:highlight w:val="yellow"/>
        </w:rPr>
      </w:pPr>
    </w:p>
    <w:p w:rsidR="00CB1C8B" w:rsidRDefault="00CB1C8B">
      <w:pPr>
        <w:rPr>
          <w:rFonts w:ascii="Times New Roman" w:hAnsi="Times New Roman"/>
          <w:sz w:val="24"/>
          <w:highlight w:val="yellow"/>
        </w:rPr>
      </w:pPr>
    </w:p>
    <w:p w:rsidR="00CB1C8B" w:rsidRDefault="00CB1C8B">
      <w:pPr>
        <w:rPr>
          <w:rFonts w:ascii="Times New Roman" w:hAnsi="Times New Roman"/>
          <w:sz w:val="24"/>
          <w:highlight w:val="yellow"/>
        </w:rPr>
      </w:pPr>
    </w:p>
    <w:sectPr w:rsidR="00CB1C8B" w:rsidSect="00AF45CF">
      <w:headerReference w:type="default" r:id="rId24"/>
      <w:pgSz w:w="11906" w:h="16838"/>
      <w:pgMar w:top="1134" w:right="851" w:bottom="1134" w:left="1418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6A55" w:rsidRDefault="00B36A55" w:rsidP="00B36A55">
      <w:pPr>
        <w:spacing w:after="0" w:line="240" w:lineRule="auto"/>
      </w:pPr>
      <w:r>
        <w:separator/>
      </w:r>
    </w:p>
  </w:endnote>
  <w:endnote w:type="continuationSeparator" w:id="0">
    <w:p w:rsidR="00B36A55" w:rsidRDefault="00B36A55" w:rsidP="00B36A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6A55" w:rsidRDefault="00B36A55" w:rsidP="00B36A55">
      <w:pPr>
        <w:spacing w:after="0" w:line="240" w:lineRule="auto"/>
      </w:pPr>
      <w:r>
        <w:separator/>
      </w:r>
    </w:p>
  </w:footnote>
  <w:footnote w:type="continuationSeparator" w:id="0">
    <w:p w:rsidR="00B36A55" w:rsidRDefault="00B36A55" w:rsidP="00B36A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2173712"/>
      <w:docPartObj>
        <w:docPartGallery w:val="Page Numbers (Top of Page)"/>
        <w:docPartUnique/>
      </w:docPartObj>
    </w:sdtPr>
    <w:sdtEndPr/>
    <w:sdtContent>
      <w:p w:rsidR="009C3E3A" w:rsidRDefault="009C3E3A">
        <w:pPr>
          <w:pStyle w:val="a3"/>
          <w:jc w:val="center"/>
        </w:pPr>
        <w:r w:rsidRPr="00B36A55">
          <w:rPr>
            <w:rFonts w:ascii="Times New Roman" w:hAnsi="Times New Roman"/>
            <w:sz w:val="28"/>
            <w:szCs w:val="28"/>
          </w:rPr>
          <w:fldChar w:fldCharType="begin"/>
        </w:r>
        <w:r w:rsidRPr="00B36A55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B36A55">
          <w:rPr>
            <w:rFonts w:ascii="Times New Roman" w:hAnsi="Times New Roman"/>
            <w:sz w:val="28"/>
            <w:szCs w:val="28"/>
          </w:rPr>
          <w:fldChar w:fldCharType="separate"/>
        </w:r>
        <w:r w:rsidR="00B83AA3">
          <w:rPr>
            <w:rFonts w:ascii="Times New Roman" w:hAnsi="Times New Roman"/>
            <w:noProof/>
            <w:sz w:val="28"/>
            <w:szCs w:val="28"/>
          </w:rPr>
          <w:t>2</w:t>
        </w:r>
        <w:r w:rsidRPr="00B36A55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9C3E3A" w:rsidRDefault="009C3E3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5CF" w:rsidRDefault="00AF45CF">
    <w:pPr>
      <w:pStyle w:val="a3"/>
      <w:jc w:val="center"/>
    </w:pPr>
  </w:p>
  <w:p w:rsidR="00AF45CF" w:rsidRDefault="00AF45C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54268119"/>
      <w:docPartObj>
        <w:docPartGallery w:val="Page Numbers (Top of Page)"/>
        <w:docPartUnique/>
      </w:docPartObj>
    </w:sdtPr>
    <w:sdtEndPr/>
    <w:sdtContent>
      <w:p w:rsidR="00B36A55" w:rsidRDefault="00B36A55">
        <w:pPr>
          <w:pStyle w:val="a3"/>
          <w:jc w:val="center"/>
        </w:pPr>
        <w:r w:rsidRPr="00B36A55">
          <w:rPr>
            <w:rFonts w:ascii="Times New Roman" w:hAnsi="Times New Roman"/>
            <w:sz w:val="28"/>
            <w:szCs w:val="28"/>
          </w:rPr>
          <w:fldChar w:fldCharType="begin"/>
        </w:r>
        <w:r w:rsidRPr="00B36A55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B36A55">
          <w:rPr>
            <w:rFonts w:ascii="Times New Roman" w:hAnsi="Times New Roman"/>
            <w:sz w:val="28"/>
            <w:szCs w:val="28"/>
          </w:rPr>
          <w:fldChar w:fldCharType="separate"/>
        </w:r>
        <w:r w:rsidR="00F86F26">
          <w:rPr>
            <w:rFonts w:ascii="Times New Roman" w:hAnsi="Times New Roman"/>
            <w:noProof/>
            <w:sz w:val="28"/>
            <w:szCs w:val="28"/>
          </w:rPr>
          <w:t>19</w:t>
        </w:r>
        <w:r w:rsidRPr="00B36A55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B36A55" w:rsidRDefault="00B36A5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38C"/>
    <w:rsid w:val="0000627C"/>
    <w:rsid w:val="000A3A4B"/>
    <w:rsid w:val="000C06E0"/>
    <w:rsid w:val="000E48E0"/>
    <w:rsid w:val="00106FA2"/>
    <w:rsid w:val="00114117"/>
    <w:rsid w:val="00144719"/>
    <w:rsid w:val="001712D8"/>
    <w:rsid w:val="001779EA"/>
    <w:rsid w:val="0018012A"/>
    <w:rsid w:val="00231D88"/>
    <w:rsid w:val="00232EC5"/>
    <w:rsid w:val="002514C7"/>
    <w:rsid w:val="00302E6A"/>
    <w:rsid w:val="00383249"/>
    <w:rsid w:val="003B619C"/>
    <w:rsid w:val="00502E76"/>
    <w:rsid w:val="005A4027"/>
    <w:rsid w:val="005E65EE"/>
    <w:rsid w:val="006830BD"/>
    <w:rsid w:val="006A5C5C"/>
    <w:rsid w:val="007E3688"/>
    <w:rsid w:val="008671DF"/>
    <w:rsid w:val="00882093"/>
    <w:rsid w:val="008C2DF5"/>
    <w:rsid w:val="008E2129"/>
    <w:rsid w:val="0094349D"/>
    <w:rsid w:val="00977EF2"/>
    <w:rsid w:val="009C3E3A"/>
    <w:rsid w:val="009C737E"/>
    <w:rsid w:val="009D3AAD"/>
    <w:rsid w:val="00A3496C"/>
    <w:rsid w:val="00A65C14"/>
    <w:rsid w:val="00AF45CF"/>
    <w:rsid w:val="00B20D99"/>
    <w:rsid w:val="00B317F0"/>
    <w:rsid w:val="00B36A55"/>
    <w:rsid w:val="00B70A19"/>
    <w:rsid w:val="00B75575"/>
    <w:rsid w:val="00B83AA3"/>
    <w:rsid w:val="00B84DDB"/>
    <w:rsid w:val="00BB3532"/>
    <w:rsid w:val="00C10BED"/>
    <w:rsid w:val="00C6321A"/>
    <w:rsid w:val="00CB1C8B"/>
    <w:rsid w:val="00CD7581"/>
    <w:rsid w:val="00DD321C"/>
    <w:rsid w:val="00DE179A"/>
    <w:rsid w:val="00E03443"/>
    <w:rsid w:val="00E3287B"/>
    <w:rsid w:val="00E836D1"/>
    <w:rsid w:val="00E862E1"/>
    <w:rsid w:val="00E9650A"/>
    <w:rsid w:val="00EB2B9E"/>
    <w:rsid w:val="00EC7285"/>
    <w:rsid w:val="00ED738C"/>
    <w:rsid w:val="00F32622"/>
    <w:rsid w:val="00F6434E"/>
    <w:rsid w:val="00F86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25647037-A2A1-424A-BE6D-FDD8C4FC3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11"/>
    <w:link w:val="a3"/>
    <w:uiPriority w:val="99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Plain Text"/>
    <w:basedOn w:val="a"/>
    <w:link w:val="a6"/>
    <w:pPr>
      <w:spacing w:after="0" w:line="240" w:lineRule="auto"/>
    </w:pPr>
    <w:rPr>
      <w:rFonts w:ascii="Calibri" w:hAnsi="Calibri"/>
    </w:rPr>
  </w:style>
  <w:style w:type="character" w:customStyle="1" w:styleId="a6">
    <w:name w:val="Текст Знак"/>
    <w:basedOn w:val="11"/>
    <w:link w:val="a5"/>
    <w:rPr>
      <w:rFonts w:ascii="Calibri" w:hAnsi="Calibri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0">
    <w:name w:val="Заголовок 1 Знак"/>
    <w:link w:val="1"/>
    <w:rPr>
      <w:rFonts w:ascii="XO Thames" w:hAnsi="XO Thames"/>
      <w:b/>
      <w:sz w:val="32"/>
    </w:rPr>
  </w:style>
  <w:style w:type="paragraph" w:customStyle="1" w:styleId="12">
    <w:name w:val="Гиперссылка1"/>
    <w:basedOn w:val="13"/>
    <w:link w:val="a7"/>
    <w:rPr>
      <w:color w:val="0563C1" w:themeColor="hyperlink"/>
      <w:u w:val="single"/>
    </w:rPr>
  </w:style>
  <w:style w:type="character" w:styleId="a7">
    <w:name w:val="Hyperlink"/>
    <w:basedOn w:val="a0"/>
    <w:link w:val="12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3">
    <w:name w:val="Основной шрифт абзаца1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footer"/>
    <w:basedOn w:val="a"/>
    <w:link w:val="a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b">
    <w:name w:val="Нижний колонтитул Знак"/>
    <w:basedOn w:val="11"/>
    <w:link w:val="aa"/>
    <w:rPr>
      <w:rFonts w:ascii="Times New Roman" w:hAnsi="Times New Roman"/>
      <w:sz w:val="28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Название Знак"/>
    <w:link w:val="ac"/>
    <w:rPr>
      <w:rFonts w:ascii="XO Thames" w:hAnsi="XO Thames"/>
      <w:b/>
      <w:caps/>
      <w:sz w:val="40"/>
    </w:rPr>
  </w:style>
  <w:style w:type="paragraph" w:styleId="ae">
    <w:name w:val="Balloon Text"/>
    <w:basedOn w:val="a"/>
    <w:link w:val="af"/>
    <w:pPr>
      <w:spacing w:after="0" w:line="240" w:lineRule="auto"/>
    </w:pPr>
    <w:rPr>
      <w:rFonts w:ascii="Segoe UI" w:hAnsi="Segoe UI"/>
      <w:sz w:val="18"/>
    </w:rPr>
  </w:style>
  <w:style w:type="character" w:customStyle="1" w:styleId="af">
    <w:name w:val="Текст выноски Знак"/>
    <w:basedOn w:val="11"/>
    <w:link w:val="ae"/>
    <w:rPr>
      <w:rFonts w:ascii="Segoe UI" w:hAnsi="Segoe UI"/>
      <w:sz w:val="1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document/redirect/12184522/54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internet.garant.ru/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internet.garant.ru/document/redirect/12184522/54" TargetMode="External"/><Relationship Id="rId17" Type="http://schemas.openxmlformats.org/officeDocument/2006/relationships/hyperlink" Target="https://internet.garant.ru/document/redirect/408318117/1000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internet.garant.ru/document/redirect/12184522/54" TargetMode="External"/><Relationship Id="rId24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s://internet.garant.ru/document/redirect/26010116/524" TargetMode="External"/><Relationship Id="rId23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s://internet.garant.ru/document/redirect/12184522/54" TargetMode="External"/><Relationship Id="rId22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DF2D18-0A56-46A0-ABE9-6C2C1C6CA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19</Pages>
  <Words>6729</Words>
  <Characters>38358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Лосев Дмитрий Игоревич</dc:creator>
  <cp:lastModifiedBy>Трибунская Татьяна Ивановна</cp:lastModifiedBy>
  <cp:revision>53</cp:revision>
  <dcterms:created xsi:type="dcterms:W3CDTF">2024-12-24T23:12:00Z</dcterms:created>
  <dcterms:modified xsi:type="dcterms:W3CDTF">2024-12-26T03:38:00Z</dcterms:modified>
</cp:coreProperties>
</file>