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4CF" w:rsidRDefault="006A5D09">
      <w:pPr>
        <w:spacing w:after="0" w:line="276" w:lineRule="auto"/>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bwMode="auto">
                        <a:xfrm>
                          <a:off x="0" y="0"/>
                          <a:ext cx="647700" cy="8077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0.00pt;mso-position-vertical:absolute;width:51.00pt;height:63.60pt;mso-wrap-distance-left:9.00pt;mso-wrap-distance-top:0.00pt;mso-wrap-distance-right:9.00pt;mso-wrap-distance-bottom:0.00pt;" wrapcoords="0 0 0 96699 97060 96699 97060 0 0 0" stroked="false">
                <v:path textboxrect="0,0,0,0"/>
                <w10:wrap type="tight"/>
                <v:imagedata r:id="rId10" o:title=""/>
              </v:shape>
            </w:pict>
          </mc:Fallback>
        </mc:AlternateContent>
      </w:r>
    </w:p>
    <w:p w:rsidR="00A824CF" w:rsidRDefault="00A824CF">
      <w:pPr>
        <w:spacing w:after="0" w:line="276" w:lineRule="auto"/>
        <w:rPr>
          <w:rFonts w:ascii="Times New Roman" w:hAnsi="Times New Roman"/>
          <w:sz w:val="32"/>
        </w:rPr>
      </w:pPr>
    </w:p>
    <w:p w:rsidR="00A824CF" w:rsidRDefault="00A824CF">
      <w:pPr>
        <w:spacing w:after="0" w:line="240" w:lineRule="auto"/>
        <w:jc w:val="center"/>
        <w:rPr>
          <w:rFonts w:ascii="Times New Roman" w:hAnsi="Times New Roman"/>
          <w:b/>
          <w:sz w:val="32"/>
        </w:rPr>
      </w:pPr>
    </w:p>
    <w:p w:rsidR="00A824CF" w:rsidRDefault="00A824CF">
      <w:pPr>
        <w:spacing w:after="0" w:line="240" w:lineRule="auto"/>
        <w:rPr>
          <w:rFonts w:ascii="Times New Roman" w:hAnsi="Times New Roman"/>
          <w:b/>
          <w:sz w:val="32"/>
        </w:rPr>
      </w:pPr>
    </w:p>
    <w:p w:rsidR="00A824CF" w:rsidRDefault="006A5D09">
      <w:pPr>
        <w:spacing w:after="0" w:line="240" w:lineRule="auto"/>
        <w:jc w:val="center"/>
        <w:outlineLvl w:val="0"/>
        <w:rPr>
          <w:rFonts w:ascii="Times New Roman" w:hAnsi="Times New Roman"/>
          <w:b/>
          <w:sz w:val="32"/>
        </w:rPr>
      </w:pPr>
      <w:r>
        <w:rPr>
          <w:rFonts w:ascii="Times New Roman" w:hAnsi="Times New Roman"/>
          <w:b/>
          <w:sz w:val="32"/>
        </w:rPr>
        <w:t>П О С Т А Н О В Л Е Н И Е</w:t>
      </w:r>
    </w:p>
    <w:p w:rsidR="00A824CF" w:rsidRDefault="00A824CF">
      <w:pPr>
        <w:spacing w:after="0" w:line="240" w:lineRule="auto"/>
        <w:jc w:val="center"/>
        <w:rPr>
          <w:rFonts w:ascii="Times New Roman" w:hAnsi="Times New Roman"/>
          <w:b/>
          <w:sz w:val="28"/>
        </w:rPr>
      </w:pP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ПРАВИТЕЛЬСТВА</w:t>
      </w:r>
    </w:p>
    <w:p w:rsidR="00A824CF" w:rsidRDefault="006A5D09">
      <w:pPr>
        <w:spacing w:after="0" w:line="240" w:lineRule="auto"/>
        <w:jc w:val="center"/>
        <w:outlineLvl w:val="0"/>
        <w:rPr>
          <w:rFonts w:ascii="Times New Roman" w:hAnsi="Times New Roman"/>
          <w:b/>
          <w:sz w:val="28"/>
        </w:rPr>
      </w:pPr>
      <w:r>
        <w:rPr>
          <w:rFonts w:ascii="Times New Roman" w:hAnsi="Times New Roman"/>
          <w:b/>
          <w:sz w:val="28"/>
        </w:rPr>
        <w:t>КАМЧАТСКОГО КРАЯ</w:t>
      </w:r>
    </w:p>
    <w:p w:rsidR="00A824CF" w:rsidRDefault="00A824CF">
      <w:pPr>
        <w:spacing w:after="0" w:line="276"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A824CF">
        <w:trPr>
          <w:trHeight w:val="427"/>
        </w:trPr>
        <w:tc>
          <w:tcPr>
            <w:tcW w:w="4253" w:type="dxa"/>
            <w:tcMar>
              <w:left w:w="0" w:type="dxa"/>
              <w:right w:w="0" w:type="dxa"/>
            </w:tcMar>
          </w:tcPr>
          <w:p w:rsidR="00A824CF" w:rsidRDefault="006A5D09">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A824CF">
        <w:trPr>
          <w:trHeight w:val="247"/>
        </w:trPr>
        <w:tc>
          <w:tcPr>
            <w:tcW w:w="4253" w:type="dxa"/>
            <w:tcMar>
              <w:left w:w="0" w:type="dxa"/>
              <w:right w:w="0" w:type="dxa"/>
            </w:tcMar>
          </w:tcPr>
          <w:p w:rsidR="00A824CF" w:rsidRDefault="006A5D09">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A824CF">
        <w:trPr>
          <w:trHeight w:val="80"/>
        </w:trPr>
        <w:tc>
          <w:tcPr>
            <w:tcW w:w="4253" w:type="dxa"/>
            <w:tcMar>
              <w:left w:w="0" w:type="dxa"/>
              <w:right w:w="0" w:type="dxa"/>
            </w:tcMar>
          </w:tcPr>
          <w:p w:rsidR="00A824CF" w:rsidRDefault="00A824CF">
            <w:pPr>
              <w:spacing w:after="0" w:line="240" w:lineRule="auto"/>
              <w:jc w:val="both"/>
              <w:rPr>
                <w:rFonts w:ascii="Times New Roman" w:hAnsi="Times New Roman"/>
                <w:sz w:val="20"/>
              </w:rPr>
            </w:pPr>
          </w:p>
        </w:tc>
      </w:tr>
    </w:tbl>
    <w:p w:rsidR="00A824CF" w:rsidRDefault="00A824CF">
      <w:pPr>
        <w:spacing w:after="0" w:line="240" w:lineRule="auto"/>
        <w:ind w:firstLine="709"/>
        <w:jc w:val="both"/>
        <w:rPr>
          <w:rFonts w:ascii="Times New Roman" w:hAnsi="Times New Roman"/>
          <w:sz w:val="28"/>
        </w:rPr>
      </w:pPr>
    </w:p>
    <w:tbl>
      <w:tblPr>
        <w:tblStyle w:val="afff5"/>
        <w:tblW w:w="0" w:type="auto"/>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781"/>
      </w:tblGrid>
      <w:tr w:rsidR="00A824CF">
        <w:tc>
          <w:tcPr>
            <w:tcW w:w="9781" w:type="dxa"/>
            <w:tcBorders>
              <w:top w:val="none" w:sz="4" w:space="0" w:color="000000"/>
              <w:left w:val="none" w:sz="4" w:space="0" w:color="000000"/>
              <w:bottom w:val="none" w:sz="4" w:space="0" w:color="000000"/>
              <w:right w:val="none" w:sz="4" w:space="0" w:color="000000"/>
            </w:tcBorders>
          </w:tcPr>
          <w:p w:rsidR="00A824CF" w:rsidRDefault="00CF2D85" w:rsidP="00DD75E7">
            <w:pPr>
              <w:ind w:left="30"/>
              <w:jc w:val="center"/>
              <w:rPr>
                <w:rFonts w:ascii="Times New Roman" w:hAnsi="Times New Roman"/>
                <w:b/>
                <w:sz w:val="28"/>
              </w:rPr>
            </w:pPr>
            <w:r>
              <w:rPr>
                <w:rFonts w:ascii="Times New Roman" w:hAnsi="Times New Roman"/>
                <w:b/>
                <w:sz w:val="28"/>
              </w:rPr>
              <w:t>О внесении изменений в постановление Пра</w:t>
            </w:r>
            <w:r w:rsidR="00DD75E7">
              <w:rPr>
                <w:rFonts w:ascii="Times New Roman" w:hAnsi="Times New Roman"/>
                <w:b/>
                <w:sz w:val="28"/>
              </w:rPr>
              <w:t>вительства Камчатского края от 13.02</w:t>
            </w:r>
            <w:r>
              <w:rPr>
                <w:rFonts w:ascii="Times New Roman" w:hAnsi="Times New Roman"/>
                <w:b/>
                <w:sz w:val="28"/>
              </w:rPr>
              <w:t>.202</w:t>
            </w:r>
            <w:r w:rsidR="00DD75E7">
              <w:rPr>
                <w:rFonts w:ascii="Times New Roman" w:hAnsi="Times New Roman"/>
                <w:b/>
                <w:sz w:val="28"/>
              </w:rPr>
              <w:t>3</w:t>
            </w:r>
            <w:r>
              <w:rPr>
                <w:rFonts w:ascii="Times New Roman" w:hAnsi="Times New Roman"/>
                <w:b/>
                <w:sz w:val="28"/>
              </w:rPr>
              <w:t xml:space="preserve"> № </w:t>
            </w:r>
            <w:r w:rsidR="00DD75E7">
              <w:rPr>
                <w:rFonts w:ascii="Times New Roman" w:hAnsi="Times New Roman"/>
                <w:b/>
                <w:sz w:val="28"/>
              </w:rPr>
              <w:t>72</w:t>
            </w:r>
            <w:r>
              <w:rPr>
                <w:rFonts w:ascii="Times New Roman" w:hAnsi="Times New Roman"/>
                <w:b/>
                <w:sz w:val="28"/>
              </w:rPr>
              <w:t>-П «</w:t>
            </w:r>
            <w:r w:rsidR="00DD75E7" w:rsidRPr="00DD75E7">
              <w:rPr>
                <w:rFonts w:ascii="Times New Roman" w:hAnsi="Times New Roman"/>
                <w:b/>
                <w:sz w:val="28"/>
              </w:rPr>
              <w:t xml:space="preserve">Об утверждении Порядка предоставления сельскохозяйственным товаропроизводителям субсидии на возмещение части затрат, произведенных при производстве овощей защищенного грунта, выращенных с применением технологии </w:t>
            </w:r>
            <w:proofErr w:type="spellStart"/>
            <w:r w:rsidR="00DD75E7" w:rsidRPr="00DD75E7">
              <w:rPr>
                <w:rFonts w:ascii="Times New Roman" w:hAnsi="Times New Roman"/>
                <w:b/>
                <w:sz w:val="28"/>
              </w:rPr>
              <w:t>досвечивания</w:t>
            </w:r>
            <w:proofErr w:type="spellEnd"/>
            <w:r w:rsidR="00DD75E7" w:rsidRPr="00DD75E7">
              <w:rPr>
                <w:rFonts w:ascii="Times New Roman" w:hAnsi="Times New Roman"/>
                <w:b/>
                <w:sz w:val="28"/>
              </w:rPr>
              <w:t>, и проведения отбора получателей субсидии</w:t>
            </w:r>
            <w:r>
              <w:rPr>
                <w:rFonts w:ascii="Times New Roman" w:hAnsi="Times New Roman"/>
                <w:b/>
                <w:sz w:val="28"/>
              </w:rPr>
              <w:t>»</w:t>
            </w:r>
          </w:p>
        </w:tc>
      </w:tr>
    </w:tbl>
    <w:p w:rsidR="00A824CF" w:rsidRDefault="00A824CF">
      <w:pPr>
        <w:spacing w:after="0" w:line="240" w:lineRule="auto"/>
        <w:ind w:firstLine="709"/>
        <w:jc w:val="both"/>
        <w:rPr>
          <w:rFonts w:ascii="Times New Roman" w:hAnsi="Times New Roman"/>
          <w:sz w:val="28"/>
        </w:rPr>
      </w:pPr>
    </w:p>
    <w:p w:rsidR="00A824CF" w:rsidRDefault="00A824CF">
      <w:pPr>
        <w:spacing w:after="0" w:line="240" w:lineRule="auto"/>
        <w:ind w:firstLine="709"/>
        <w:jc w:val="both"/>
        <w:rPr>
          <w:rFonts w:ascii="Times New Roman" w:hAnsi="Times New Roman"/>
          <w:sz w:val="28"/>
        </w:rPr>
      </w:pPr>
    </w:p>
    <w:p w:rsidR="00894DD0" w:rsidRDefault="00894DD0" w:rsidP="00894DD0">
      <w:pPr>
        <w:spacing w:after="0" w:line="240" w:lineRule="auto"/>
        <w:ind w:firstLine="709"/>
        <w:jc w:val="both"/>
        <w:rPr>
          <w:rFonts w:ascii="Times New Roman" w:hAnsi="Times New Roman"/>
          <w:sz w:val="28"/>
        </w:rPr>
      </w:pPr>
      <w:r>
        <w:rPr>
          <w:rFonts w:ascii="Times New Roman" w:hAnsi="Times New Roman"/>
          <w:sz w:val="28"/>
        </w:rPr>
        <w:t>Учитывая экспертное заключение Управления Министерства юстиции Российской Фе</w:t>
      </w:r>
      <w:r w:rsidR="00DD75E7">
        <w:rPr>
          <w:rFonts w:ascii="Times New Roman" w:hAnsi="Times New Roman"/>
          <w:sz w:val="28"/>
        </w:rPr>
        <w:t>дерации по Камчатскому краю от 10</w:t>
      </w:r>
      <w:r>
        <w:rPr>
          <w:rFonts w:ascii="Times New Roman" w:hAnsi="Times New Roman"/>
          <w:sz w:val="28"/>
        </w:rPr>
        <w:t>.0</w:t>
      </w:r>
      <w:r w:rsidR="00DD75E7">
        <w:rPr>
          <w:rFonts w:ascii="Times New Roman" w:hAnsi="Times New Roman"/>
          <w:sz w:val="28"/>
        </w:rPr>
        <w:t>6</w:t>
      </w:r>
      <w:r>
        <w:rPr>
          <w:rFonts w:ascii="Times New Roman" w:hAnsi="Times New Roman"/>
          <w:sz w:val="28"/>
        </w:rPr>
        <w:t>.2024 № МинЮст-3</w:t>
      </w:r>
      <w:r w:rsidR="00DD75E7">
        <w:rPr>
          <w:rFonts w:ascii="Times New Roman" w:hAnsi="Times New Roman"/>
          <w:sz w:val="28"/>
        </w:rPr>
        <w:t>7</w:t>
      </w:r>
      <w:r>
        <w:rPr>
          <w:rFonts w:ascii="Times New Roman" w:hAnsi="Times New Roman"/>
          <w:sz w:val="28"/>
        </w:rPr>
        <w:t>1,</w:t>
      </w:r>
    </w:p>
    <w:p w:rsidR="00894DD0" w:rsidRDefault="00894DD0">
      <w:pPr>
        <w:spacing w:after="0" w:line="240" w:lineRule="auto"/>
        <w:ind w:firstLine="709"/>
        <w:jc w:val="both"/>
        <w:rPr>
          <w:rFonts w:ascii="Times New Roman" w:hAnsi="Times New Roman"/>
          <w:sz w:val="28"/>
        </w:rPr>
      </w:pPr>
    </w:p>
    <w:p w:rsidR="00A824CF" w:rsidRDefault="006A5D09">
      <w:pPr>
        <w:spacing w:after="0" w:line="240" w:lineRule="auto"/>
        <w:ind w:firstLine="709"/>
        <w:jc w:val="both"/>
        <w:outlineLvl w:val="0"/>
        <w:rPr>
          <w:rFonts w:ascii="Times New Roman" w:hAnsi="Times New Roman"/>
          <w:sz w:val="28"/>
        </w:rPr>
      </w:pPr>
      <w:r>
        <w:rPr>
          <w:rFonts w:ascii="Times New Roman" w:hAnsi="Times New Roman"/>
          <w:sz w:val="28"/>
        </w:rPr>
        <w:t>ПРАВИТЕЛЬСТВО ПОСТАНОВЛЯЕТ:</w:t>
      </w:r>
    </w:p>
    <w:p w:rsidR="00A824CF" w:rsidRDefault="00A824CF">
      <w:pPr>
        <w:spacing w:after="0" w:line="240" w:lineRule="auto"/>
        <w:ind w:firstLine="709"/>
        <w:jc w:val="both"/>
        <w:rPr>
          <w:rFonts w:ascii="Times New Roman" w:hAnsi="Times New Roman"/>
          <w:sz w:val="28"/>
          <w:szCs w:val="28"/>
        </w:rPr>
      </w:pPr>
    </w:p>
    <w:p w:rsidR="00E762BA" w:rsidRDefault="00E762BA" w:rsidP="00E762BA">
      <w:pPr>
        <w:spacing w:after="0" w:line="240" w:lineRule="auto"/>
        <w:ind w:firstLine="709"/>
        <w:jc w:val="both"/>
        <w:rPr>
          <w:rFonts w:ascii="Times New Roman" w:hAnsi="Times New Roman"/>
          <w:sz w:val="28"/>
        </w:rPr>
      </w:pPr>
      <w:r>
        <w:rPr>
          <w:rFonts w:ascii="Times New Roman" w:hAnsi="Times New Roman"/>
          <w:sz w:val="28"/>
        </w:rPr>
        <w:t>1. </w:t>
      </w:r>
      <w:r w:rsidR="006A5D09" w:rsidRPr="00E762BA">
        <w:rPr>
          <w:rFonts w:ascii="Times New Roman" w:hAnsi="Times New Roman"/>
          <w:sz w:val="28"/>
        </w:rPr>
        <w:t xml:space="preserve">Внести в постановление Правительства Камчатского края от </w:t>
      </w:r>
      <w:r w:rsidR="00DD75E7">
        <w:rPr>
          <w:rFonts w:ascii="Times New Roman" w:hAnsi="Times New Roman"/>
          <w:sz w:val="28"/>
        </w:rPr>
        <w:t>13</w:t>
      </w:r>
      <w:r w:rsidR="006A5D09" w:rsidRPr="00E762BA">
        <w:rPr>
          <w:rFonts w:ascii="Times New Roman" w:hAnsi="Times New Roman"/>
          <w:sz w:val="28"/>
        </w:rPr>
        <w:t>.</w:t>
      </w:r>
      <w:r w:rsidR="00DD75E7">
        <w:rPr>
          <w:rFonts w:ascii="Times New Roman" w:hAnsi="Times New Roman"/>
          <w:sz w:val="28"/>
        </w:rPr>
        <w:t>0</w:t>
      </w:r>
      <w:r w:rsidR="006A5D09" w:rsidRPr="00E762BA">
        <w:rPr>
          <w:rFonts w:ascii="Times New Roman" w:hAnsi="Times New Roman"/>
          <w:sz w:val="28"/>
        </w:rPr>
        <w:t>2.202</w:t>
      </w:r>
      <w:r w:rsidR="00DD75E7">
        <w:rPr>
          <w:rFonts w:ascii="Times New Roman" w:hAnsi="Times New Roman"/>
          <w:sz w:val="28"/>
        </w:rPr>
        <w:t>3</w:t>
      </w:r>
      <w:r w:rsidR="006A5D09" w:rsidRPr="00E762BA">
        <w:rPr>
          <w:rFonts w:ascii="Times New Roman" w:hAnsi="Times New Roman"/>
          <w:sz w:val="28"/>
        </w:rPr>
        <w:t xml:space="preserve"> № </w:t>
      </w:r>
      <w:r w:rsidR="00DD75E7">
        <w:rPr>
          <w:rFonts w:ascii="Times New Roman" w:hAnsi="Times New Roman"/>
          <w:sz w:val="28"/>
        </w:rPr>
        <w:t>72</w:t>
      </w:r>
      <w:r w:rsidR="006A5D09" w:rsidRPr="00E762BA">
        <w:rPr>
          <w:rFonts w:ascii="Times New Roman" w:hAnsi="Times New Roman"/>
          <w:sz w:val="28"/>
        </w:rPr>
        <w:t>-П «</w:t>
      </w:r>
      <w:r w:rsidR="00DD75E7" w:rsidRPr="00DD75E7">
        <w:rPr>
          <w:rFonts w:ascii="Times New Roman" w:hAnsi="Times New Roman"/>
          <w:sz w:val="28"/>
        </w:rPr>
        <w:t xml:space="preserve">Об утверждении Порядка предоставления сельскохозяйственным товаропроизводителям субсидии на возмещение части затрат, произведенных при производстве овощей защищенного грунта, выращенных с применением технологии </w:t>
      </w:r>
      <w:proofErr w:type="spellStart"/>
      <w:r w:rsidR="00DD75E7" w:rsidRPr="00DD75E7">
        <w:rPr>
          <w:rFonts w:ascii="Times New Roman" w:hAnsi="Times New Roman"/>
          <w:sz w:val="28"/>
        </w:rPr>
        <w:t>досвечивания</w:t>
      </w:r>
      <w:proofErr w:type="spellEnd"/>
      <w:r w:rsidR="00DD75E7" w:rsidRPr="00DD75E7">
        <w:rPr>
          <w:rFonts w:ascii="Times New Roman" w:hAnsi="Times New Roman"/>
          <w:sz w:val="28"/>
        </w:rPr>
        <w:t>, и проведения отбора получателей субсидии</w:t>
      </w:r>
      <w:r w:rsidR="006A5D09" w:rsidRPr="00E762BA">
        <w:rPr>
          <w:rFonts w:ascii="Times New Roman" w:hAnsi="Times New Roman"/>
          <w:sz w:val="28"/>
        </w:rPr>
        <w:t xml:space="preserve">» </w:t>
      </w:r>
      <w:r>
        <w:rPr>
          <w:rFonts w:ascii="Times New Roman" w:hAnsi="Times New Roman"/>
          <w:sz w:val="28"/>
        </w:rPr>
        <w:t xml:space="preserve">изменения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E762BA" w:rsidRDefault="00E762BA" w:rsidP="00E762BA">
      <w:pPr>
        <w:spacing w:after="0" w:line="240" w:lineRule="auto"/>
        <w:ind w:firstLine="709"/>
        <w:jc w:val="both"/>
        <w:rPr>
          <w:rFonts w:ascii="Times New Roman" w:hAnsi="Times New Roman"/>
          <w:sz w:val="28"/>
        </w:rPr>
      </w:pPr>
      <w:r w:rsidRPr="00E762BA">
        <w:rPr>
          <w:rFonts w:ascii="Times New Roman" w:hAnsi="Times New Roman"/>
          <w:sz w:val="28"/>
        </w:rPr>
        <w:t>2.</w:t>
      </w:r>
      <w:r>
        <w:rPr>
          <w:rFonts w:ascii="Times New Roman" w:hAnsi="Times New Roman"/>
          <w:sz w:val="28"/>
        </w:rPr>
        <w:t> </w:t>
      </w:r>
      <w:r w:rsidRPr="00E762BA">
        <w:rPr>
          <w:rFonts w:ascii="Times New Roman" w:hAnsi="Times New Roman"/>
          <w:sz w:val="28"/>
        </w:rPr>
        <w:t>Настоящее постановление вступает в силу после дня его официального</w:t>
      </w:r>
      <w:r>
        <w:rPr>
          <w:rFonts w:ascii="Times New Roman" w:hAnsi="Times New Roman"/>
          <w:sz w:val="28"/>
        </w:rPr>
        <w:t xml:space="preserve"> </w:t>
      </w:r>
      <w:r w:rsidRPr="00E762BA">
        <w:rPr>
          <w:rFonts w:ascii="Times New Roman" w:hAnsi="Times New Roman"/>
          <w:sz w:val="28"/>
        </w:rPr>
        <w:t xml:space="preserve">опубликования. </w:t>
      </w:r>
    </w:p>
    <w:p w:rsidR="004D5F4B" w:rsidRDefault="004D5F4B" w:rsidP="00E762BA">
      <w:pPr>
        <w:spacing w:after="0" w:line="240" w:lineRule="auto"/>
        <w:ind w:firstLine="709"/>
        <w:jc w:val="both"/>
        <w:rPr>
          <w:rFonts w:ascii="Times New Roman" w:hAnsi="Times New Roman"/>
          <w:sz w:val="28"/>
        </w:rPr>
      </w:pPr>
    </w:p>
    <w:p w:rsidR="004D5F4B" w:rsidRDefault="004D5F4B" w:rsidP="00E762BA">
      <w:pPr>
        <w:spacing w:after="0" w:line="240" w:lineRule="auto"/>
        <w:ind w:firstLine="709"/>
        <w:jc w:val="both"/>
        <w:rPr>
          <w:rFonts w:ascii="Times New Roman" w:hAnsi="Times New Roman"/>
          <w:sz w:val="28"/>
        </w:rPr>
      </w:pPr>
    </w:p>
    <w:p w:rsidR="004D5F4B" w:rsidRPr="00E762BA" w:rsidRDefault="004D5F4B" w:rsidP="00E762BA">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944"/>
        <w:gridCol w:w="3905"/>
        <w:gridCol w:w="1824"/>
      </w:tblGrid>
      <w:tr w:rsidR="004D5F4B" w:rsidTr="00C508E5">
        <w:trPr>
          <w:trHeight w:val="261"/>
        </w:trPr>
        <w:tc>
          <w:tcPr>
            <w:tcW w:w="3944" w:type="dxa"/>
            <w:shd w:val="clear" w:color="auto" w:fill="auto"/>
            <w:tcMar>
              <w:left w:w="0" w:type="dxa"/>
              <w:right w:w="0" w:type="dxa"/>
            </w:tcMar>
          </w:tcPr>
          <w:p w:rsidR="004D5F4B" w:rsidRDefault="004D5F4B" w:rsidP="00C508E5">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4D5F4B" w:rsidRDefault="004D5F4B" w:rsidP="00C508E5">
            <w:pPr>
              <w:spacing w:after="0" w:line="240" w:lineRule="auto"/>
              <w:ind w:left="30" w:right="27"/>
              <w:rPr>
                <w:rFonts w:ascii="Times New Roman" w:hAnsi="Times New Roman"/>
                <w:sz w:val="24"/>
              </w:rPr>
            </w:pPr>
          </w:p>
        </w:tc>
        <w:tc>
          <w:tcPr>
            <w:tcW w:w="3905" w:type="dxa"/>
            <w:shd w:val="clear" w:color="auto" w:fill="auto"/>
            <w:tcMar>
              <w:left w:w="0" w:type="dxa"/>
              <w:right w:w="0" w:type="dxa"/>
            </w:tcMar>
          </w:tcPr>
          <w:p w:rsidR="004D5F4B" w:rsidRDefault="004D5F4B" w:rsidP="00C508E5">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4D5F4B" w:rsidRDefault="004D5F4B" w:rsidP="00C508E5">
            <w:pPr>
              <w:spacing w:after="0" w:line="240" w:lineRule="auto"/>
              <w:ind w:left="142" w:hanging="142"/>
              <w:rPr>
                <w:rFonts w:ascii="Times New Roman" w:hAnsi="Times New Roman"/>
                <w:sz w:val="24"/>
              </w:rPr>
            </w:pPr>
          </w:p>
        </w:tc>
        <w:tc>
          <w:tcPr>
            <w:tcW w:w="1824" w:type="dxa"/>
            <w:shd w:val="clear" w:color="auto" w:fill="auto"/>
            <w:tcMar>
              <w:left w:w="0" w:type="dxa"/>
              <w:right w:w="0" w:type="dxa"/>
            </w:tcMar>
          </w:tcPr>
          <w:p w:rsidR="004D5F4B" w:rsidRDefault="004D5F4B" w:rsidP="00C508E5">
            <w:pPr>
              <w:spacing w:after="0" w:line="240" w:lineRule="auto"/>
              <w:ind w:right="135"/>
              <w:jc w:val="right"/>
              <w:rPr>
                <w:rFonts w:ascii="Times New Roman" w:hAnsi="Times New Roman"/>
                <w:sz w:val="28"/>
              </w:rPr>
            </w:pPr>
          </w:p>
          <w:p w:rsidR="004D5F4B" w:rsidRDefault="004D5F4B" w:rsidP="00C508E5">
            <w:pPr>
              <w:spacing w:after="0" w:line="240" w:lineRule="auto"/>
              <w:jc w:val="right"/>
              <w:rPr>
                <w:rFonts w:ascii="Times New Roman" w:hAnsi="Times New Roman"/>
                <w:sz w:val="24"/>
              </w:rPr>
            </w:pPr>
            <w:r>
              <w:rPr>
                <w:rFonts w:ascii="Times New Roman" w:hAnsi="Times New Roman"/>
                <w:sz w:val="28"/>
              </w:rPr>
              <w:t>Е.А. Чекин</w:t>
            </w:r>
          </w:p>
        </w:tc>
      </w:tr>
    </w:tbl>
    <w:p w:rsidR="00E762BA" w:rsidRPr="00E762BA" w:rsidRDefault="00E762BA" w:rsidP="00D95C25">
      <w:pPr>
        <w:pStyle w:val="af2"/>
        <w:numPr>
          <w:ilvl w:val="0"/>
          <w:numId w:val="1"/>
        </w:numPr>
        <w:spacing w:after="0" w:line="240" w:lineRule="auto"/>
        <w:ind w:left="0" w:firstLine="709"/>
        <w:jc w:val="both"/>
        <w:rPr>
          <w:rFonts w:ascii="Times New Roman" w:hAnsi="Times New Roman"/>
          <w:sz w:val="28"/>
        </w:rPr>
      </w:pPr>
      <w:r w:rsidRPr="00E762BA">
        <w:rPr>
          <w:rFonts w:ascii="Times New Roman" w:hAnsi="Times New Roman"/>
          <w:sz w:val="28"/>
        </w:rPr>
        <w:br w:type="page"/>
      </w:r>
    </w:p>
    <w:tbl>
      <w:tblPr>
        <w:tblStyle w:val="afff5"/>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A423F5" w:rsidTr="00C508E5">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423F5" w:rsidRDefault="00A423F5" w:rsidP="00C508E5">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A423F5" w:rsidTr="00C508E5">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A423F5" w:rsidRDefault="00A423F5" w:rsidP="00C508E5">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A423F5" w:rsidRDefault="00A423F5" w:rsidP="00C508E5">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A423F5" w:rsidTr="00C508E5">
        <w:tc>
          <w:tcPr>
            <w:tcW w:w="480"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p>
        </w:tc>
        <w:tc>
          <w:tcPr>
            <w:tcW w:w="3661"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p>
        </w:tc>
        <w:tc>
          <w:tcPr>
            <w:tcW w:w="480"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A423F5" w:rsidRDefault="00A423F5" w:rsidP="00C508E5">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A423F5" w:rsidRDefault="00A423F5" w:rsidP="00C508E5">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A423F5" w:rsidRDefault="00A423F5" w:rsidP="00C508E5">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A824CF" w:rsidRDefault="00A824CF" w:rsidP="00E762BA">
      <w:pPr>
        <w:spacing w:after="0" w:line="240" w:lineRule="auto"/>
        <w:jc w:val="both"/>
        <w:rPr>
          <w:rFonts w:ascii="Times New Roman" w:hAnsi="Times New Roman"/>
          <w:sz w:val="28"/>
        </w:rPr>
      </w:pPr>
    </w:p>
    <w:p w:rsidR="00A423F5" w:rsidRDefault="00A423F5" w:rsidP="00E762BA">
      <w:pPr>
        <w:spacing w:after="0" w:line="240" w:lineRule="auto"/>
        <w:jc w:val="both"/>
        <w:rPr>
          <w:rFonts w:ascii="Times New Roman" w:hAnsi="Times New Roman"/>
          <w:sz w:val="28"/>
        </w:rPr>
      </w:pPr>
    </w:p>
    <w:p w:rsidR="00A423F5" w:rsidRDefault="00A423F5" w:rsidP="00A423F5">
      <w:pPr>
        <w:spacing w:after="0" w:line="240" w:lineRule="auto"/>
        <w:jc w:val="center"/>
        <w:rPr>
          <w:rFonts w:ascii="Times New Roman" w:hAnsi="Times New Roman"/>
          <w:sz w:val="28"/>
        </w:rPr>
      </w:pPr>
      <w:r>
        <w:rPr>
          <w:rFonts w:ascii="Times New Roman" w:hAnsi="Times New Roman"/>
          <w:sz w:val="28"/>
        </w:rPr>
        <w:t>Изменения</w:t>
      </w:r>
    </w:p>
    <w:p w:rsidR="00A423F5" w:rsidRDefault="00A423F5" w:rsidP="00A423F5">
      <w:pPr>
        <w:spacing w:after="0" w:line="240" w:lineRule="auto"/>
        <w:jc w:val="center"/>
        <w:rPr>
          <w:rFonts w:ascii="Times New Roman" w:hAnsi="Times New Roman"/>
          <w:sz w:val="28"/>
        </w:rPr>
      </w:pPr>
      <w:r w:rsidRPr="00E762BA">
        <w:rPr>
          <w:rFonts w:ascii="Times New Roman" w:hAnsi="Times New Roman"/>
          <w:sz w:val="28"/>
        </w:rPr>
        <w:t xml:space="preserve">в постановление Правительства Камчатского края от </w:t>
      </w:r>
      <w:r w:rsidR="00DD75E7">
        <w:rPr>
          <w:rFonts w:ascii="Times New Roman" w:hAnsi="Times New Roman"/>
          <w:sz w:val="28"/>
        </w:rPr>
        <w:t>13</w:t>
      </w:r>
      <w:r w:rsidR="00DD75E7" w:rsidRPr="00E762BA">
        <w:rPr>
          <w:rFonts w:ascii="Times New Roman" w:hAnsi="Times New Roman"/>
          <w:sz w:val="28"/>
        </w:rPr>
        <w:t>.</w:t>
      </w:r>
      <w:r w:rsidR="00DD75E7">
        <w:rPr>
          <w:rFonts w:ascii="Times New Roman" w:hAnsi="Times New Roman"/>
          <w:sz w:val="28"/>
        </w:rPr>
        <w:t>0</w:t>
      </w:r>
      <w:r w:rsidR="00DD75E7" w:rsidRPr="00E762BA">
        <w:rPr>
          <w:rFonts w:ascii="Times New Roman" w:hAnsi="Times New Roman"/>
          <w:sz w:val="28"/>
        </w:rPr>
        <w:t>2.202</w:t>
      </w:r>
      <w:r w:rsidR="00DD75E7">
        <w:rPr>
          <w:rFonts w:ascii="Times New Roman" w:hAnsi="Times New Roman"/>
          <w:sz w:val="28"/>
        </w:rPr>
        <w:t>3</w:t>
      </w:r>
      <w:r w:rsidR="00DD75E7" w:rsidRPr="00E762BA">
        <w:rPr>
          <w:rFonts w:ascii="Times New Roman" w:hAnsi="Times New Roman"/>
          <w:sz w:val="28"/>
        </w:rPr>
        <w:t xml:space="preserve"> № </w:t>
      </w:r>
      <w:r w:rsidR="00DD75E7">
        <w:rPr>
          <w:rFonts w:ascii="Times New Roman" w:hAnsi="Times New Roman"/>
          <w:sz w:val="28"/>
        </w:rPr>
        <w:t>72</w:t>
      </w:r>
      <w:r w:rsidR="00DD75E7" w:rsidRPr="00E762BA">
        <w:rPr>
          <w:rFonts w:ascii="Times New Roman" w:hAnsi="Times New Roman"/>
          <w:sz w:val="28"/>
        </w:rPr>
        <w:t xml:space="preserve">-П </w:t>
      </w:r>
      <w:r w:rsidR="00430BF6">
        <w:rPr>
          <w:rFonts w:ascii="Times New Roman" w:hAnsi="Times New Roman"/>
          <w:sz w:val="28"/>
        </w:rPr>
        <w:br/>
      </w:r>
      <w:r w:rsidR="00DD75E7" w:rsidRPr="00E762BA">
        <w:rPr>
          <w:rFonts w:ascii="Times New Roman" w:hAnsi="Times New Roman"/>
          <w:sz w:val="28"/>
        </w:rPr>
        <w:t>«</w:t>
      </w:r>
      <w:r w:rsidR="00DD75E7" w:rsidRPr="00DD75E7">
        <w:rPr>
          <w:rFonts w:ascii="Times New Roman" w:hAnsi="Times New Roman"/>
          <w:sz w:val="28"/>
        </w:rPr>
        <w:t xml:space="preserve">Об утверждении Порядка предоставления сельскохозяйственным товаропроизводителям субсидии на возмещение части затрат, произведенных при производстве овощей защищенного грунта, выращенных с применением технологии </w:t>
      </w:r>
      <w:proofErr w:type="spellStart"/>
      <w:r w:rsidR="00DD75E7" w:rsidRPr="00DD75E7">
        <w:rPr>
          <w:rFonts w:ascii="Times New Roman" w:hAnsi="Times New Roman"/>
          <w:sz w:val="28"/>
        </w:rPr>
        <w:t>досвечивания</w:t>
      </w:r>
      <w:proofErr w:type="spellEnd"/>
      <w:r w:rsidR="00DD75E7" w:rsidRPr="00DD75E7">
        <w:rPr>
          <w:rFonts w:ascii="Times New Roman" w:hAnsi="Times New Roman"/>
          <w:sz w:val="28"/>
        </w:rPr>
        <w:t>, и проведения отбора получателей субсидии</w:t>
      </w:r>
      <w:r w:rsidR="00DD75E7" w:rsidRPr="00E762BA">
        <w:rPr>
          <w:rFonts w:ascii="Times New Roman" w:hAnsi="Times New Roman"/>
          <w:sz w:val="28"/>
        </w:rPr>
        <w:t>»</w:t>
      </w:r>
    </w:p>
    <w:p w:rsidR="00A423F5" w:rsidRPr="00E762BA" w:rsidRDefault="00A423F5" w:rsidP="00E762BA">
      <w:pPr>
        <w:spacing w:after="0" w:line="240" w:lineRule="auto"/>
        <w:jc w:val="both"/>
        <w:rPr>
          <w:rFonts w:ascii="Times New Roman" w:hAnsi="Times New Roman"/>
          <w:sz w:val="28"/>
        </w:rPr>
      </w:pPr>
    </w:p>
    <w:p w:rsidR="00CF2D85" w:rsidRDefault="006A5D09" w:rsidP="00D2163C">
      <w:pPr>
        <w:spacing w:after="0" w:line="240" w:lineRule="auto"/>
        <w:ind w:firstLine="709"/>
        <w:jc w:val="both"/>
        <w:rPr>
          <w:rFonts w:ascii="Times New Roman" w:hAnsi="Times New Roman"/>
          <w:color w:val="auto"/>
          <w:sz w:val="28"/>
        </w:rPr>
      </w:pPr>
      <w:r>
        <w:rPr>
          <w:rFonts w:ascii="Times New Roman" w:hAnsi="Times New Roman"/>
          <w:sz w:val="28"/>
        </w:rPr>
        <w:t>1</w:t>
      </w:r>
      <w:r w:rsidR="00A423F5">
        <w:rPr>
          <w:rFonts w:ascii="Times New Roman" w:hAnsi="Times New Roman"/>
          <w:sz w:val="28"/>
        </w:rPr>
        <w:t>.</w:t>
      </w:r>
      <w:r w:rsidR="0024767E">
        <w:rPr>
          <w:rFonts w:ascii="Times New Roman" w:hAnsi="Times New Roman"/>
          <w:sz w:val="28"/>
        </w:rPr>
        <w:t> </w:t>
      </w:r>
      <w:r w:rsidR="004D5F4B">
        <w:rPr>
          <w:rFonts w:ascii="Times New Roman" w:hAnsi="Times New Roman"/>
          <w:color w:val="auto"/>
          <w:sz w:val="28"/>
        </w:rPr>
        <w:t>В</w:t>
      </w:r>
      <w:r w:rsidR="00CF2D85">
        <w:rPr>
          <w:rFonts w:ascii="Times New Roman" w:hAnsi="Times New Roman"/>
          <w:color w:val="auto"/>
          <w:sz w:val="28"/>
        </w:rPr>
        <w:t xml:space="preserve"> приложении:</w:t>
      </w:r>
    </w:p>
    <w:p w:rsidR="001C593D" w:rsidRDefault="00D2163C" w:rsidP="00CF2D85">
      <w:pPr>
        <w:spacing w:after="0"/>
        <w:ind w:firstLine="709"/>
        <w:jc w:val="both"/>
        <w:rPr>
          <w:rFonts w:ascii="Times New Roman" w:hAnsi="Times New Roman"/>
          <w:color w:val="auto"/>
          <w:sz w:val="28"/>
        </w:rPr>
      </w:pPr>
      <w:r>
        <w:rPr>
          <w:rFonts w:ascii="Times New Roman" w:hAnsi="Times New Roman"/>
          <w:color w:val="auto"/>
          <w:sz w:val="28"/>
        </w:rPr>
        <w:t>1</w:t>
      </w:r>
      <w:r w:rsidR="001C593D">
        <w:rPr>
          <w:rFonts w:ascii="Times New Roman" w:hAnsi="Times New Roman"/>
          <w:color w:val="auto"/>
          <w:sz w:val="28"/>
        </w:rPr>
        <w:t xml:space="preserve">) абзац </w:t>
      </w:r>
      <w:r>
        <w:rPr>
          <w:rFonts w:ascii="Times New Roman" w:hAnsi="Times New Roman"/>
          <w:color w:val="auto"/>
          <w:sz w:val="28"/>
        </w:rPr>
        <w:t>первый</w:t>
      </w:r>
      <w:r w:rsidR="001C593D">
        <w:rPr>
          <w:rFonts w:ascii="Times New Roman" w:hAnsi="Times New Roman"/>
          <w:color w:val="auto"/>
          <w:sz w:val="28"/>
        </w:rPr>
        <w:t xml:space="preserve"> части 1 изложить в следующей редакции:</w:t>
      </w:r>
    </w:p>
    <w:p w:rsidR="001C593D" w:rsidRDefault="001C593D" w:rsidP="00CF2D85">
      <w:pPr>
        <w:spacing w:after="0"/>
        <w:ind w:firstLine="709"/>
        <w:jc w:val="both"/>
        <w:rPr>
          <w:rFonts w:ascii="Times New Roman" w:hAnsi="Times New Roman"/>
          <w:color w:val="auto"/>
          <w:sz w:val="28"/>
        </w:rPr>
      </w:pPr>
      <w:r>
        <w:rPr>
          <w:rFonts w:ascii="Times New Roman" w:hAnsi="Times New Roman"/>
          <w:color w:val="auto"/>
          <w:sz w:val="28"/>
        </w:rPr>
        <w:t>«</w:t>
      </w:r>
      <w:r w:rsidR="00D2163C" w:rsidRPr="00D2163C">
        <w:rPr>
          <w:rFonts w:ascii="Times New Roman" w:hAnsi="Times New Roman"/>
          <w:color w:val="auto"/>
          <w:sz w:val="28"/>
        </w:rPr>
        <w:t>Настоящий Порядок регулирует вопросы предоставления субсидии в целях достижения ре</w:t>
      </w:r>
      <w:r w:rsidR="008C562D">
        <w:rPr>
          <w:rFonts w:ascii="Times New Roman" w:hAnsi="Times New Roman"/>
          <w:color w:val="auto"/>
          <w:sz w:val="28"/>
        </w:rPr>
        <w:t>зультата регионального проекта «</w:t>
      </w:r>
      <w:r w:rsidR="00D2163C" w:rsidRPr="00D2163C">
        <w:rPr>
          <w:rFonts w:ascii="Times New Roman" w:hAnsi="Times New Roman"/>
          <w:color w:val="auto"/>
          <w:sz w:val="28"/>
        </w:rPr>
        <w:t xml:space="preserve">Развитие отраслей </w:t>
      </w:r>
      <w:r w:rsidR="008C562D">
        <w:rPr>
          <w:rFonts w:ascii="Times New Roman" w:hAnsi="Times New Roman"/>
          <w:color w:val="auto"/>
          <w:sz w:val="28"/>
        </w:rPr>
        <w:t>овощеводства и картофелеводства»</w:t>
      </w:r>
      <w:r w:rsidR="00D2163C" w:rsidRPr="00D2163C">
        <w:rPr>
          <w:rFonts w:ascii="Times New Roman" w:hAnsi="Times New Roman"/>
          <w:color w:val="auto"/>
          <w:sz w:val="28"/>
        </w:rPr>
        <w:t xml:space="preserve"> (далее </w:t>
      </w:r>
      <w:r w:rsidR="008C562D">
        <w:rPr>
          <w:rFonts w:ascii="Times New Roman" w:hAnsi="Times New Roman"/>
          <w:color w:val="auto"/>
          <w:sz w:val="28"/>
        </w:rPr>
        <w:t>–</w:t>
      </w:r>
      <w:r w:rsidR="00D2163C" w:rsidRPr="00D2163C">
        <w:rPr>
          <w:rFonts w:ascii="Times New Roman" w:hAnsi="Times New Roman"/>
          <w:color w:val="auto"/>
          <w:sz w:val="28"/>
        </w:rPr>
        <w:t xml:space="preserve"> региональный п</w:t>
      </w:r>
      <w:r w:rsidR="008C562D">
        <w:rPr>
          <w:rFonts w:ascii="Times New Roman" w:hAnsi="Times New Roman"/>
          <w:color w:val="auto"/>
          <w:sz w:val="28"/>
        </w:rPr>
        <w:t>роект) по направлению расходов «</w:t>
      </w:r>
      <w:r w:rsidR="00D2163C" w:rsidRPr="00D2163C">
        <w:rPr>
          <w:rFonts w:ascii="Times New Roman" w:hAnsi="Times New Roman"/>
          <w:color w:val="auto"/>
          <w:sz w:val="28"/>
        </w:rPr>
        <w:t>Стимулирование увеличения производства картофеля и овощей (Государственная поддержка сельскохозяйственных товаропроизводителей в целях увеличения производства овощей защищенного грунта)</w:t>
      </w:r>
      <w:r w:rsidR="008C562D">
        <w:rPr>
          <w:rFonts w:ascii="Times New Roman" w:hAnsi="Times New Roman"/>
          <w:color w:val="auto"/>
          <w:sz w:val="28"/>
        </w:rPr>
        <w:t>»</w:t>
      </w:r>
      <w:r w:rsidR="00D2163C" w:rsidRPr="00D2163C">
        <w:rPr>
          <w:rFonts w:ascii="Times New Roman" w:hAnsi="Times New Roman"/>
          <w:color w:val="auto"/>
          <w:sz w:val="28"/>
        </w:rPr>
        <w:t xml:space="preserve"> государствен</w:t>
      </w:r>
      <w:r w:rsidR="008C562D">
        <w:rPr>
          <w:rFonts w:ascii="Times New Roman" w:hAnsi="Times New Roman"/>
          <w:color w:val="auto"/>
          <w:sz w:val="28"/>
        </w:rPr>
        <w:t>ной программы Камчатского края «</w:t>
      </w:r>
      <w:r w:rsidR="00D2163C" w:rsidRPr="00D2163C">
        <w:rPr>
          <w:rFonts w:ascii="Times New Roman" w:hAnsi="Times New Roman"/>
          <w:color w:val="auto"/>
          <w:sz w:val="28"/>
        </w:rPr>
        <w:t xml:space="preserve">Развитие сельского хозяйства и регулирование рынков сельскохозяйственной продукции, сырья и </w:t>
      </w:r>
      <w:r w:rsidR="008C562D">
        <w:rPr>
          <w:rFonts w:ascii="Times New Roman" w:hAnsi="Times New Roman"/>
          <w:color w:val="auto"/>
          <w:sz w:val="28"/>
        </w:rPr>
        <w:t>продовольствия Камчатского края»</w:t>
      </w:r>
      <w:r w:rsidR="00D2163C" w:rsidRPr="00D2163C">
        <w:rPr>
          <w:rFonts w:ascii="Times New Roman" w:hAnsi="Times New Roman"/>
          <w:color w:val="auto"/>
          <w:sz w:val="28"/>
        </w:rPr>
        <w:t xml:space="preserve">, утвержденной Постановлением Правительства </w:t>
      </w:r>
      <w:r w:rsidR="008C562D">
        <w:rPr>
          <w:rFonts w:ascii="Times New Roman" w:hAnsi="Times New Roman"/>
          <w:color w:val="auto"/>
          <w:sz w:val="28"/>
        </w:rPr>
        <w:t>Камчатского края от 29.12.2023 №</w:t>
      </w:r>
      <w:r w:rsidR="00D2163C" w:rsidRPr="00D2163C">
        <w:rPr>
          <w:rFonts w:ascii="Times New Roman" w:hAnsi="Times New Roman"/>
          <w:color w:val="auto"/>
          <w:sz w:val="28"/>
        </w:rPr>
        <w:t xml:space="preserve"> 715-П (далее </w:t>
      </w:r>
      <w:r w:rsidR="008C562D">
        <w:rPr>
          <w:rFonts w:ascii="Times New Roman" w:hAnsi="Times New Roman"/>
          <w:color w:val="auto"/>
          <w:sz w:val="28"/>
        </w:rPr>
        <w:t>–</w:t>
      </w:r>
      <w:r w:rsidR="00D2163C" w:rsidRPr="00D2163C">
        <w:rPr>
          <w:rFonts w:ascii="Times New Roman" w:hAnsi="Times New Roman"/>
          <w:color w:val="auto"/>
          <w:sz w:val="28"/>
        </w:rPr>
        <w:t xml:space="preserve"> Госпрограмма), и определяет порядок и условия предоставления сельскохозяйственным товаропроизводителям из краевого бюджета за счет средств федерального бюджет</w:t>
      </w:r>
      <w:r w:rsidR="008C562D">
        <w:rPr>
          <w:rFonts w:ascii="Times New Roman" w:hAnsi="Times New Roman"/>
          <w:color w:val="auto"/>
          <w:sz w:val="28"/>
        </w:rPr>
        <w:t>а в соответствии с приложением №</w:t>
      </w:r>
      <w:r w:rsidR="00D2163C" w:rsidRPr="00D2163C">
        <w:rPr>
          <w:rFonts w:ascii="Times New Roman" w:hAnsi="Times New Roman"/>
          <w:color w:val="auto"/>
          <w:sz w:val="28"/>
        </w:rPr>
        <w:t xml:space="preserve">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w:t>
      </w:r>
      <w:r w:rsidR="008C562D">
        <w:rPr>
          <w:rFonts w:ascii="Times New Roman" w:hAnsi="Times New Roman"/>
          <w:color w:val="auto"/>
          <w:sz w:val="28"/>
        </w:rPr>
        <w:t>ийской Федерации от 14.07.2012 №</w:t>
      </w:r>
      <w:r w:rsidR="00D2163C" w:rsidRPr="00D2163C">
        <w:rPr>
          <w:rFonts w:ascii="Times New Roman" w:hAnsi="Times New Roman"/>
          <w:color w:val="auto"/>
          <w:sz w:val="28"/>
        </w:rPr>
        <w:t xml:space="preserve"> 717 на возмещение части затрат (без учета налога на добавленную стоимость) при производстве овощей защищенного грунта, выращенных с применением технологии </w:t>
      </w:r>
      <w:proofErr w:type="spellStart"/>
      <w:r w:rsidR="00D2163C" w:rsidRPr="00D2163C">
        <w:rPr>
          <w:rFonts w:ascii="Times New Roman" w:hAnsi="Times New Roman"/>
          <w:color w:val="auto"/>
          <w:sz w:val="28"/>
        </w:rPr>
        <w:t>досвечивания</w:t>
      </w:r>
      <w:proofErr w:type="spellEnd"/>
      <w:r w:rsidR="00D2163C" w:rsidRPr="00D2163C">
        <w:rPr>
          <w:rFonts w:ascii="Times New Roman" w:hAnsi="Times New Roman"/>
          <w:color w:val="auto"/>
          <w:sz w:val="28"/>
        </w:rPr>
        <w:t xml:space="preserve">, и проведения отбора получателей субсидии (далее соответственно </w:t>
      </w:r>
      <w:r w:rsidR="008C562D">
        <w:rPr>
          <w:rFonts w:ascii="Times New Roman" w:hAnsi="Times New Roman"/>
          <w:color w:val="auto"/>
          <w:sz w:val="28"/>
        </w:rPr>
        <w:t>–</w:t>
      </w:r>
      <w:r w:rsidR="00D2163C" w:rsidRPr="00D2163C">
        <w:rPr>
          <w:rFonts w:ascii="Times New Roman" w:hAnsi="Times New Roman"/>
          <w:color w:val="auto"/>
          <w:sz w:val="28"/>
        </w:rPr>
        <w:t xml:space="preserve"> субсидия, отбор).</w:t>
      </w:r>
      <w:r w:rsidR="00F93184">
        <w:rPr>
          <w:rFonts w:ascii="Times New Roman" w:hAnsi="Times New Roman"/>
          <w:color w:val="auto"/>
          <w:sz w:val="28"/>
        </w:rPr>
        <w:t>»;</w:t>
      </w:r>
    </w:p>
    <w:p w:rsidR="001C593D" w:rsidRDefault="00A423F5" w:rsidP="00CF2D85">
      <w:pPr>
        <w:spacing w:after="0"/>
        <w:ind w:firstLine="709"/>
        <w:jc w:val="both"/>
        <w:rPr>
          <w:rFonts w:ascii="Times New Roman" w:hAnsi="Times New Roman"/>
          <w:color w:val="auto"/>
          <w:sz w:val="28"/>
        </w:rPr>
      </w:pPr>
      <w:r>
        <w:rPr>
          <w:rFonts w:ascii="Times New Roman" w:hAnsi="Times New Roman"/>
          <w:color w:val="auto"/>
          <w:sz w:val="28"/>
        </w:rPr>
        <w:t>3</w:t>
      </w:r>
      <w:r w:rsidR="001C593D">
        <w:rPr>
          <w:rFonts w:ascii="Times New Roman" w:hAnsi="Times New Roman"/>
          <w:color w:val="auto"/>
          <w:sz w:val="28"/>
        </w:rPr>
        <w:t>)</w:t>
      </w:r>
      <w:r w:rsidR="00D2163C">
        <w:rPr>
          <w:rFonts w:ascii="Times New Roman" w:hAnsi="Times New Roman"/>
          <w:color w:val="auto"/>
          <w:sz w:val="28"/>
        </w:rPr>
        <w:t xml:space="preserve"> пункт 1</w:t>
      </w:r>
      <w:r w:rsidR="000477F4">
        <w:rPr>
          <w:rFonts w:ascii="Times New Roman" w:hAnsi="Times New Roman"/>
          <w:color w:val="auto"/>
          <w:sz w:val="28"/>
        </w:rPr>
        <w:t xml:space="preserve"> </w:t>
      </w:r>
      <w:r w:rsidR="001C593D">
        <w:rPr>
          <w:rFonts w:ascii="Times New Roman" w:hAnsi="Times New Roman"/>
          <w:color w:val="auto"/>
          <w:sz w:val="28"/>
        </w:rPr>
        <w:t>част</w:t>
      </w:r>
      <w:r w:rsidR="00D2163C">
        <w:rPr>
          <w:rFonts w:ascii="Times New Roman" w:hAnsi="Times New Roman"/>
          <w:color w:val="auto"/>
          <w:sz w:val="28"/>
        </w:rPr>
        <w:t>ь</w:t>
      </w:r>
      <w:r w:rsidR="001C593D">
        <w:rPr>
          <w:rFonts w:ascii="Times New Roman" w:hAnsi="Times New Roman"/>
          <w:color w:val="auto"/>
          <w:sz w:val="28"/>
        </w:rPr>
        <w:t xml:space="preserve"> </w:t>
      </w:r>
      <w:r w:rsidR="00D2163C">
        <w:rPr>
          <w:rFonts w:ascii="Times New Roman" w:hAnsi="Times New Roman"/>
          <w:color w:val="auto"/>
          <w:sz w:val="28"/>
        </w:rPr>
        <w:t>5</w:t>
      </w:r>
      <w:r w:rsidR="001C593D">
        <w:rPr>
          <w:rFonts w:ascii="Times New Roman" w:hAnsi="Times New Roman"/>
          <w:color w:val="auto"/>
          <w:sz w:val="28"/>
        </w:rPr>
        <w:t xml:space="preserve"> изложить в следующей редакции:</w:t>
      </w:r>
    </w:p>
    <w:p w:rsidR="001C593D" w:rsidRDefault="001C593D" w:rsidP="00D2163C">
      <w:pPr>
        <w:spacing w:after="0" w:line="240" w:lineRule="auto"/>
        <w:ind w:firstLine="709"/>
        <w:jc w:val="both"/>
        <w:rPr>
          <w:rFonts w:ascii="Times New Roman" w:hAnsi="Times New Roman"/>
          <w:color w:val="auto"/>
          <w:sz w:val="28"/>
        </w:rPr>
      </w:pPr>
      <w:r w:rsidRPr="001C593D">
        <w:rPr>
          <w:rFonts w:ascii="Times New Roman" w:hAnsi="Times New Roman"/>
          <w:color w:val="auto"/>
          <w:sz w:val="28"/>
        </w:rPr>
        <w:t>«</w:t>
      </w:r>
      <w:r w:rsidR="00D2163C">
        <w:rPr>
          <w:rFonts w:ascii="Times New Roman" w:hAnsi="Times New Roman"/>
          <w:sz w:val="28"/>
          <w:szCs w:val="28"/>
        </w:rPr>
        <w:t>1)</w:t>
      </w:r>
      <w:r w:rsidR="000477F4">
        <w:rPr>
          <w:rFonts w:ascii="Times New Roman" w:hAnsi="Times New Roman"/>
          <w:sz w:val="28"/>
          <w:szCs w:val="28"/>
        </w:rPr>
        <w:t xml:space="preserve"> </w:t>
      </w:r>
      <w:r w:rsidR="00D2163C" w:rsidRPr="00D2163C">
        <w:rPr>
          <w:rFonts w:ascii="Times New Roman" w:hAnsi="Times New Roman"/>
          <w:sz w:val="28"/>
          <w:szCs w:val="28"/>
        </w:rPr>
        <w:t xml:space="preserve">приобретение удобрений, используемых при производстве овощей защищенного грунта, выращенных с применением технологии </w:t>
      </w:r>
      <w:proofErr w:type="spellStart"/>
      <w:r w:rsidR="00D2163C" w:rsidRPr="00D2163C">
        <w:rPr>
          <w:rFonts w:ascii="Times New Roman" w:hAnsi="Times New Roman"/>
          <w:sz w:val="28"/>
          <w:szCs w:val="28"/>
        </w:rPr>
        <w:t>досвечивания</w:t>
      </w:r>
      <w:proofErr w:type="spellEnd"/>
      <w:r w:rsidR="00D2163C" w:rsidRPr="00D2163C">
        <w:rPr>
          <w:rFonts w:ascii="Times New Roman" w:hAnsi="Times New Roman"/>
          <w:sz w:val="28"/>
          <w:szCs w:val="28"/>
        </w:rPr>
        <w:t>, в объеме, установленном уполномоченным органом</w:t>
      </w:r>
      <w:r w:rsidR="00D2163C">
        <w:rPr>
          <w:rFonts w:ascii="Times New Roman" w:hAnsi="Times New Roman"/>
          <w:sz w:val="28"/>
          <w:szCs w:val="28"/>
        </w:rPr>
        <w:t>;</w:t>
      </w:r>
      <w:r w:rsidRPr="001C593D">
        <w:rPr>
          <w:rFonts w:ascii="Times New Roman" w:hAnsi="Times New Roman"/>
          <w:color w:val="auto"/>
          <w:sz w:val="28"/>
        </w:rPr>
        <w:t>»</w:t>
      </w:r>
      <w:r>
        <w:rPr>
          <w:rFonts w:ascii="Times New Roman" w:hAnsi="Times New Roman"/>
          <w:color w:val="auto"/>
          <w:sz w:val="28"/>
        </w:rPr>
        <w:t>;</w:t>
      </w:r>
    </w:p>
    <w:p w:rsidR="00D2163C" w:rsidRDefault="00A423F5" w:rsidP="001C593D">
      <w:pPr>
        <w:spacing w:after="0" w:line="240" w:lineRule="auto"/>
        <w:ind w:firstLine="709"/>
        <w:jc w:val="both"/>
        <w:rPr>
          <w:rFonts w:ascii="Times New Roman" w:hAnsi="Times New Roman"/>
          <w:color w:val="auto"/>
          <w:sz w:val="28"/>
        </w:rPr>
      </w:pPr>
      <w:r>
        <w:rPr>
          <w:rFonts w:ascii="Times New Roman" w:hAnsi="Times New Roman"/>
          <w:color w:val="auto"/>
          <w:sz w:val="28"/>
        </w:rPr>
        <w:t>4</w:t>
      </w:r>
      <w:r w:rsidR="000477F4">
        <w:rPr>
          <w:rFonts w:ascii="Times New Roman" w:hAnsi="Times New Roman"/>
          <w:color w:val="auto"/>
          <w:sz w:val="28"/>
        </w:rPr>
        <w:t xml:space="preserve">) </w:t>
      </w:r>
      <w:r w:rsidR="00673BC9">
        <w:rPr>
          <w:rFonts w:ascii="Times New Roman" w:hAnsi="Times New Roman"/>
          <w:color w:val="auto"/>
          <w:sz w:val="28"/>
        </w:rPr>
        <w:t>пункт 1 часть 10 изложить в следующей редакции</w:t>
      </w:r>
      <w:r w:rsidR="00D2163C">
        <w:rPr>
          <w:rFonts w:ascii="Times New Roman" w:hAnsi="Times New Roman"/>
          <w:color w:val="auto"/>
          <w:sz w:val="28"/>
        </w:rPr>
        <w:t>:</w:t>
      </w:r>
    </w:p>
    <w:p w:rsidR="001C593D" w:rsidRDefault="00D2163C" w:rsidP="001C593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00673BC9" w:rsidRPr="00673BC9">
        <w:rPr>
          <w:rFonts w:ascii="Times New Roman" w:hAnsi="Times New Roman"/>
          <w:color w:val="auto"/>
          <w:sz w:val="28"/>
        </w:rPr>
        <w:t>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r>
        <w:rPr>
          <w:rFonts w:ascii="Times New Roman" w:hAnsi="Times New Roman"/>
          <w:color w:val="auto"/>
          <w:sz w:val="28"/>
        </w:rPr>
        <w:t>»</w:t>
      </w:r>
      <w:r w:rsidR="001C593D">
        <w:rPr>
          <w:rFonts w:ascii="Times New Roman" w:hAnsi="Times New Roman"/>
          <w:color w:val="auto"/>
          <w:sz w:val="28"/>
        </w:rPr>
        <w:t>;</w:t>
      </w:r>
    </w:p>
    <w:p w:rsidR="00673BC9" w:rsidRDefault="00A423F5" w:rsidP="00673BC9">
      <w:pPr>
        <w:spacing w:after="0" w:line="240" w:lineRule="auto"/>
        <w:ind w:firstLine="709"/>
        <w:jc w:val="both"/>
        <w:rPr>
          <w:rFonts w:ascii="Times New Roman" w:hAnsi="Times New Roman"/>
          <w:color w:val="auto"/>
          <w:sz w:val="28"/>
        </w:rPr>
      </w:pPr>
      <w:r>
        <w:rPr>
          <w:rFonts w:ascii="Times New Roman" w:hAnsi="Times New Roman"/>
          <w:color w:val="auto"/>
          <w:sz w:val="28"/>
        </w:rPr>
        <w:lastRenderedPageBreak/>
        <w:t>5</w:t>
      </w:r>
      <w:r w:rsidR="000477F4">
        <w:rPr>
          <w:rFonts w:ascii="Times New Roman" w:hAnsi="Times New Roman"/>
          <w:color w:val="auto"/>
          <w:sz w:val="28"/>
        </w:rPr>
        <w:t xml:space="preserve">) пункт 3 </w:t>
      </w:r>
      <w:r w:rsidR="00673BC9">
        <w:rPr>
          <w:rFonts w:ascii="Times New Roman" w:hAnsi="Times New Roman"/>
          <w:color w:val="auto"/>
          <w:sz w:val="28"/>
        </w:rPr>
        <w:t>часть 10 изложить в следующей редакции:</w:t>
      </w:r>
    </w:p>
    <w:p w:rsidR="00673BC9" w:rsidRDefault="00673BC9" w:rsidP="00673BC9">
      <w:pPr>
        <w:spacing w:after="0" w:line="240" w:lineRule="auto"/>
        <w:ind w:firstLine="709"/>
        <w:jc w:val="both"/>
        <w:rPr>
          <w:rFonts w:ascii="Times New Roman" w:hAnsi="Times New Roman"/>
          <w:color w:val="auto"/>
          <w:sz w:val="28"/>
        </w:rPr>
      </w:pPr>
      <w:r>
        <w:rPr>
          <w:rFonts w:ascii="Times New Roman" w:hAnsi="Times New Roman"/>
          <w:color w:val="auto"/>
          <w:sz w:val="28"/>
        </w:rPr>
        <w:t>«</w:t>
      </w:r>
      <w:proofErr w:type="spellStart"/>
      <w:r w:rsidRPr="00673BC9">
        <w:rPr>
          <w:rFonts w:ascii="Times New Roman" w:hAnsi="Times New Roman"/>
          <w:color w:val="auto"/>
          <w:sz w:val="28"/>
        </w:rPr>
        <w:t>неподписание</w:t>
      </w:r>
      <w:proofErr w:type="spellEnd"/>
      <w:r w:rsidRPr="00673BC9">
        <w:rPr>
          <w:rFonts w:ascii="Times New Roman" w:hAnsi="Times New Roman"/>
          <w:color w:val="auto"/>
          <w:sz w:val="28"/>
        </w:rPr>
        <w:t xml:space="preserve"> получателем </w:t>
      </w:r>
      <w:proofErr w:type="gramStart"/>
      <w:r w:rsidRPr="00673BC9">
        <w:rPr>
          <w:rFonts w:ascii="Times New Roman" w:hAnsi="Times New Roman"/>
          <w:color w:val="auto"/>
          <w:sz w:val="28"/>
        </w:rPr>
        <w:t>субсидии</w:t>
      </w:r>
      <w:proofErr w:type="gramEnd"/>
      <w:r w:rsidRPr="00673BC9">
        <w:rPr>
          <w:rFonts w:ascii="Times New Roman" w:hAnsi="Times New Roman"/>
          <w:color w:val="auto"/>
          <w:sz w:val="28"/>
        </w:rPr>
        <w:t xml:space="preserve"> усиленной квалифицированной электронной подписью соглашения в ГИИС «Электронный бюджет» в срок, указанный в пункте 2 части 14 настоящего Порядка.</w:t>
      </w:r>
      <w:r>
        <w:rPr>
          <w:rFonts w:ascii="Times New Roman" w:hAnsi="Times New Roman"/>
          <w:color w:val="auto"/>
          <w:sz w:val="28"/>
        </w:rPr>
        <w:t>»;</w:t>
      </w:r>
    </w:p>
    <w:p w:rsidR="001C593D" w:rsidRDefault="00A423F5" w:rsidP="001C593D">
      <w:pPr>
        <w:spacing w:after="0" w:line="240" w:lineRule="auto"/>
        <w:ind w:firstLine="709"/>
        <w:jc w:val="both"/>
        <w:rPr>
          <w:rFonts w:ascii="Times New Roman" w:hAnsi="Times New Roman"/>
          <w:color w:val="auto"/>
          <w:sz w:val="28"/>
        </w:rPr>
      </w:pPr>
      <w:r>
        <w:rPr>
          <w:rFonts w:ascii="Times New Roman" w:hAnsi="Times New Roman"/>
          <w:color w:val="auto"/>
          <w:sz w:val="28"/>
        </w:rPr>
        <w:t>6</w:t>
      </w:r>
      <w:r w:rsidR="000477F4">
        <w:rPr>
          <w:rFonts w:ascii="Times New Roman" w:hAnsi="Times New Roman"/>
          <w:color w:val="auto"/>
          <w:sz w:val="28"/>
        </w:rPr>
        <w:t xml:space="preserve">) </w:t>
      </w:r>
      <w:r w:rsidR="00673BC9">
        <w:rPr>
          <w:rFonts w:ascii="Times New Roman" w:hAnsi="Times New Roman"/>
          <w:color w:val="auto"/>
          <w:sz w:val="28"/>
        </w:rPr>
        <w:t>второй абзац части 11 изложить в следующей редакции</w:t>
      </w:r>
      <w:r w:rsidR="001C593D">
        <w:rPr>
          <w:rFonts w:ascii="Times New Roman" w:hAnsi="Times New Roman"/>
          <w:color w:val="auto"/>
          <w:sz w:val="28"/>
        </w:rPr>
        <w:t>:</w:t>
      </w:r>
    </w:p>
    <w:p w:rsidR="00673BC9" w:rsidRDefault="00673BC9" w:rsidP="00673BC9">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673BC9">
        <w:rPr>
          <w:rFonts w:ascii="Times New Roman" w:hAnsi="Times New Roman"/>
          <w:color w:val="auto"/>
          <w:sz w:val="28"/>
        </w:rPr>
        <w:t xml:space="preserve">S i </w:t>
      </w:r>
      <w:r w:rsidR="000477F4">
        <w:rPr>
          <w:rFonts w:ascii="Times New Roman" w:hAnsi="Times New Roman"/>
          <w:color w:val="auto"/>
          <w:sz w:val="28"/>
        </w:rPr>
        <w:t>–</w:t>
      </w:r>
      <w:r w:rsidRPr="00673BC9">
        <w:rPr>
          <w:rFonts w:ascii="Times New Roman" w:hAnsi="Times New Roman"/>
          <w:color w:val="auto"/>
          <w:sz w:val="28"/>
        </w:rPr>
        <w:t xml:space="preserve"> размер субсидии на возмещение части затрат на производство овощей защищенного грунта, выращенных с применением технологии </w:t>
      </w:r>
      <w:proofErr w:type="spellStart"/>
      <w:r w:rsidRPr="00673BC9">
        <w:rPr>
          <w:rFonts w:ascii="Times New Roman" w:hAnsi="Times New Roman"/>
          <w:color w:val="auto"/>
          <w:sz w:val="28"/>
        </w:rPr>
        <w:t>досвечивания</w:t>
      </w:r>
      <w:proofErr w:type="spellEnd"/>
      <w:r w:rsidRPr="00673BC9">
        <w:rPr>
          <w:rFonts w:ascii="Times New Roman" w:hAnsi="Times New Roman"/>
          <w:color w:val="auto"/>
          <w:sz w:val="28"/>
        </w:rPr>
        <w:t>, не превышающий фактического о</w:t>
      </w:r>
      <w:r>
        <w:rPr>
          <w:rFonts w:ascii="Times New Roman" w:hAnsi="Times New Roman"/>
          <w:color w:val="auto"/>
          <w:sz w:val="28"/>
        </w:rPr>
        <w:t>бъема произведенных затрат,</w:t>
      </w:r>
      <w:r w:rsidRPr="00673BC9">
        <w:rPr>
          <w:rFonts w:ascii="Times New Roman" w:hAnsi="Times New Roman"/>
          <w:color w:val="auto"/>
          <w:sz w:val="28"/>
        </w:rPr>
        <w:t xml:space="preserve"> указанных в части 5 настоящего Порядка, согласно представленным документам с учетом положений части 1 настоящего Порядка</w:t>
      </w:r>
      <w:r>
        <w:rPr>
          <w:rFonts w:ascii="Times New Roman" w:hAnsi="Times New Roman"/>
          <w:color w:val="auto"/>
          <w:sz w:val="28"/>
        </w:rPr>
        <w:t>;»;</w:t>
      </w:r>
    </w:p>
    <w:p w:rsidR="00673BC9" w:rsidRDefault="00673BC9" w:rsidP="00673BC9">
      <w:pPr>
        <w:spacing w:after="0" w:line="240" w:lineRule="auto"/>
        <w:ind w:firstLine="709"/>
        <w:jc w:val="both"/>
        <w:rPr>
          <w:rFonts w:ascii="Times New Roman" w:hAnsi="Times New Roman"/>
          <w:color w:val="auto"/>
          <w:sz w:val="28"/>
        </w:rPr>
      </w:pPr>
      <w:r>
        <w:rPr>
          <w:rFonts w:ascii="Times New Roman" w:hAnsi="Times New Roman"/>
          <w:color w:val="auto"/>
          <w:sz w:val="28"/>
        </w:rPr>
        <w:t>7) седьмой абзац части 11 изложить в следующей редакции:</w:t>
      </w:r>
    </w:p>
    <w:p w:rsidR="001C593D" w:rsidRDefault="001C593D" w:rsidP="00673BC9">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00673BC9" w:rsidRPr="00673BC9">
        <w:rPr>
          <w:rFonts w:ascii="Times New Roman" w:hAnsi="Times New Roman"/>
          <w:color w:val="auto"/>
          <w:sz w:val="28"/>
        </w:rPr>
        <w:t xml:space="preserve">W о </w:t>
      </w:r>
      <w:r w:rsidR="000477F4">
        <w:rPr>
          <w:rFonts w:ascii="Times New Roman" w:hAnsi="Times New Roman"/>
          <w:color w:val="auto"/>
          <w:sz w:val="28"/>
        </w:rPr>
        <w:t>–</w:t>
      </w:r>
      <w:r w:rsidR="00673BC9" w:rsidRPr="00673BC9">
        <w:rPr>
          <w:rFonts w:ascii="Times New Roman" w:hAnsi="Times New Roman"/>
          <w:color w:val="auto"/>
          <w:sz w:val="28"/>
        </w:rPr>
        <w:t xml:space="preserve"> общий объем произведенных овощей защищенного грунта, выращенных с применением технологии </w:t>
      </w:r>
      <w:proofErr w:type="spellStart"/>
      <w:r w:rsidR="00673BC9" w:rsidRPr="00673BC9">
        <w:rPr>
          <w:rFonts w:ascii="Times New Roman" w:hAnsi="Times New Roman"/>
          <w:color w:val="auto"/>
          <w:sz w:val="28"/>
        </w:rPr>
        <w:t>досвечивания</w:t>
      </w:r>
      <w:proofErr w:type="spellEnd"/>
      <w:r w:rsidR="00673BC9" w:rsidRPr="00673BC9">
        <w:rPr>
          <w:rFonts w:ascii="Times New Roman" w:hAnsi="Times New Roman"/>
          <w:color w:val="auto"/>
          <w:sz w:val="28"/>
        </w:rPr>
        <w:t xml:space="preserve"> получателем субсидии за год, предшествующий году получения субсидии (тыс. тонн) получателями субсидии.</w:t>
      </w:r>
      <w:r>
        <w:rPr>
          <w:rFonts w:ascii="Times New Roman" w:hAnsi="Times New Roman"/>
          <w:color w:val="auto"/>
          <w:sz w:val="28"/>
        </w:rPr>
        <w:t>»;</w:t>
      </w:r>
    </w:p>
    <w:p w:rsidR="000D0B77" w:rsidRDefault="00A423F5" w:rsidP="000D0B77">
      <w:pPr>
        <w:spacing w:after="0" w:line="240" w:lineRule="auto"/>
        <w:ind w:firstLine="709"/>
        <w:jc w:val="both"/>
        <w:rPr>
          <w:rFonts w:ascii="Times New Roman" w:hAnsi="Times New Roman"/>
          <w:color w:val="auto"/>
          <w:sz w:val="28"/>
        </w:rPr>
      </w:pPr>
      <w:r>
        <w:rPr>
          <w:rFonts w:ascii="Times New Roman" w:hAnsi="Times New Roman"/>
          <w:color w:val="auto"/>
          <w:sz w:val="28"/>
        </w:rPr>
        <w:t>8</w:t>
      </w:r>
      <w:r w:rsidR="000477F4">
        <w:rPr>
          <w:rFonts w:ascii="Times New Roman" w:hAnsi="Times New Roman"/>
          <w:color w:val="auto"/>
          <w:sz w:val="28"/>
        </w:rPr>
        <w:t xml:space="preserve">) </w:t>
      </w:r>
      <w:r w:rsidR="00015D5C">
        <w:rPr>
          <w:rFonts w:ascii="Times New Roman" w:hAnsi="Times New Roman"/>
          <w:color w:val="auto"/>
          <w:sz w:val="28"/>
        </w:rPr>
        <w:t>пункты 1</w:t>
      </w:r>
      <w:r w:rsidR="000477F4">
        <w:rPr>
          <w:rFonts w:ascii="Times New Roman" w:hAnsi="Times New Roman"/>
          <w:color w:val="auto"/>
          <w:sz w:val="28"/>
        </w:rPr>
        <w:t>–</w:t>
      </w:r>
      <w:r w:rsidR="00015D5C">
        <w:rPr>
          <w:rFonts w:ascii="Times New Roman" w:hAnsi="Times New Roman"/>
          <w:color w:val="auto"/>
          <w:sz w:val="28"/>
        </w:rPr>
        <w:t xml:space="preserve">4 </w:t>
      </w:r>
      <w:r w:rsidR="000D0B77">
        <w:rPr>
          <w:rFonts w:ascii="Times New Roman" w:hAnsi="Times New Roman"/>
          <w:color w:val="auto"/>
          <w:sz w:val="28"/>
        </w:rPr>
        <w:t>час</w:t>
      </w:r>
      <w:r w:rsidR="00015D5C">
        <w:rPr>
          <w:rFonts w:ascii="Times New Roman" w:hAnsi="Times New Roman"/>
          <w:color w:val="auto"/>
          <w:sz w:val="28"/>
        </w:rPr>
        <w:t>ти 12</w:t>
      </w:r>
      <w:r w:rsidR="000D0B77">
        <w:rPr>
          <w:rFonts w:ascii="Times New Roman" w:hAnsi="Times New Roman"/>
          <w:color w:val="auto"/>
          <w:sz w:val="28"/>
        </w:rPr>
        <w:t xml:space="preserve"> изложить в следующей редакции:</w:t>
      </w:r>
    </w:p>
    <w:p w:rsidR="00015D5C" w:rsidRPr="00015D5C" w:rsidRDefault="000D0B77" w:rsidP="00015D5C">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00015D5C" w:rsidRPr="00015D5C">
        <w:rPr>
          <w:rFonts w:ascii="Times New Roman" w:hAnsi="Times New Roman"/>
          <w:color w:val="auto"/>
          <w:sz w:val="28"/>
        </w:rPr>
        <w:t>12. Обязательными условиями предоставления субсидии, включаемыми в соглашение, являются:</w:t>
      </w:r>
    </w:p>
    <w:p w:rsidR="00015D5C" w:rsidRPr="00015D5C" w:rsidRDefault="00015D5C" w:rsidP="00015D5C">
      <w:pPr>
        <w:pStyle w:val="af2"/>
        <w:numPr>
          <w:ilvl w:val="0"/>
          <w:numId w:val="2"/>
        </w:numPr>
        <w:spacing w:after="0" w:line="240" w:lineRule="auto"/>
        <w:ind w:left="0" w:firstLine="709"/>
        <w:jc w:val="both"/>
        <w:rPr>
          <w:rFonts w:ascii="Times New Roman" w:hAnsi="Times New Roman"/>
          <w:color w:val="auto"/>
          <w:sz w:val="28"/>
        </w:rPr>
      </w:pPr>
      <w:r w:rsidRPr="00015D5C">
        <w:rPr>
          <w:rFonts w:ascii="Times New Roman" w:hAnsi="Times New Roman"/>
          <w:color w:val="auto"/>
          <w:sz w:val="28"/>
        </w:rPr>
        <w:t>согласие получателя субсидии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015D5C" w:rsidRDefault="00015D5C" w:rsidP="00015D5C">
      <w:pPr>
        <w:pStyle w:val="af2"/>
        <w:numPr>
          <w:ilvl w:val="0"/>
          <w:numId w:val="2"/>
        </w:numPr>
        <w:spacing w:after="0" w:line="240" w:lineRule="auto"/>
        <w:ind w:left="0" w:firstLine="709"/>
        <w:jc w:val="both"/>
        <w:rPr>
          <w:rFonts w:ascii="Times New Roman" w:hAnsi="Times New Roman"/>
          <w:color w:val="auto"/>
          <w:sz w:val="28"/>
        </w:rPr>
      </w:pPr>
      <w:r w:rsidRPr="00015D5C">
        <w:rPr>
          <w:rFonts w:ascii="Times New Roman" w:hAnsi="Times New Roman"/>
          <w:color w:val="auto"/>
          <w:sz w:val="28"/>
        </w:rPr>
        <w:t xml:space="preserve">согласие получателя субсидии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w:t>
      </w:r>
      <w:proofErr w:type="spellStart"/>
      <w:r w:rsidRPr="00015D5C">
        <w:rPr>
          <w:rFonts w:ascii="Times New Roman" w:hAnsi="Times New Roman"/>
          <w:color w:val="auto"/>
          <w:sz w:val="28"/>
        </w:rPr>
        <w:t>недостиж</w:t>
      </w:r>
      <w:r>
        <w:rPr>
          <w:rFonts w:ascii="Times New Roman" w:hAnsi="Times New Roman"/>
          <w:color w:val="auto"/>
          <w:sz w:val="28"/>
        </w:rPr>
        <w:t>ении</w:t>
      </w:r>
      <w:proofErr w:type="spellEnd"/>
      <w:r>
        <w:rPr>
          <w:rFonts w:ascii="Times New Roman" w:hAnsi="Times New Roman"/>
          <w:color w:val="auto"/>
          <w:sz w:val="28"/>
        </w:rPr>
        <w:t xml:space="preserve"> согласия по новым условиям;</w:t>
      </w:r>
    </w:p>
    <w:p w:rsidR="000D0B77" w:rsidRDefault="00015D5C" w:rsidP="00015D5C">
      <w:pPr>
        <w:pStyle w:val="af2"/>
        <w:numPr>
          <w:ilvl w:val="0"/>
          <w:numId w:val="2"/>
        </w:numPr>
        <w:spacing w:after="0" w:line="240" w:lineRule="auto"/>
        <w:ind w:left="0" w:firstLine="709"/>
        <w:jc w:val="both"/>
        <w:rPr>
          <w:rFonts w:ascii="Times New Roman" w:hAnsi="Times New Roman"/>
          <w:color w:val="auto"/>
          <w:sz w:val="28"/>
        </w:rPr>
      </w:pPr>
      <w:r w:rsidRPr="00015D5C">
        <w:rPr>
          <w:rFonts w:ascii="Times New Roman" w:hAnsi="Times New Roman"/>
          <w:color w:val="auto"/>
          <w:sz w:val="28"/>
        </w:rPr>
        <w:t>принятие получателем субсидии обязательства о представлении отчета о достижении</w:t>
      </w:r>
      <w:r>
        <w:rPr>
          <w:rFonts w:ascii="Times New Roman" w:hAnsi="Times New Roman"/>
          <w:color w:val="auto"/>
          <w:sz w:val="28"/>
        </w:rPr>
        <w:t xml:space="preserve"> </w:t>
      </w:r>
      <w:r w:rsidRPr="00015D5C">
        <w:rPr>
          <w:rFonts w:ascii="Times New Roman" w:hAnsi="Times New Roman"/>
          <w:color w:val="auto"/>
          <w:sz w:val="28"/>
        </w:rPr>
        <w:t>значения результата предоставления субсидии в</w:t>
      </w:r>
      <w:r>
        <w:rPr>
          <w:rFonts w:ascii="Times New Roman" w:hAnsi="Times New Roman"/>
          <w:color w:val="auto"/>
          <w:sz w:val="28"/>
        </w:rPr>
        <w:t xml:space="preserve"> </w:t>
      </w:r>
      <w:r w:rsidRPr="00015D5C">
        <w:rPr>
          <w:rFonts w:ascii="Times New Roman" w:hAnsi="Times New Roman"/>
          <w:color w:val="auto"/>
          <w:sz w:val="28"/>
        </w:rPr>
        <w:t>ГИИС "Электронный бюджет"</w:t>
      </w:r>
      <w:r>
        <w:rPr>
          <w:rFonts w:ascii="Times New Roman" w:hAnsi="Times New Roman"/>
          <w:color w:val="auto"/>
          <w:sz w:val="28"/>
        </w:rPr>
        <w:t xml:space="preserve"> </w:t>
      </w:r>
      <w:r w:rsidRPr="00015D5C">
        <w:rPr>
          <w:rFonts w:ascii="Times New Roman" w:hAnsi="Times New Roman"/>
          <w:color w:val="auto"/>
          <w:sz w:val="28"/>
        </w:rPr>
        <w:t>по форме и в сроки, установленные соглашением в течение 10 рабочих дней, следующих за годом предоставления субсидии</w:t>
      </w:r>
      <w:r>
        <w:rPr>
          <w:rFonts w:ascii="Times New Roman" w:hAnsi="Times New Roman"/>
          <w:color w:val="auto"/>
          <w:sz w:val="28"/>
        </w:rPr>
        <w:t>»;</w:t>
      </w:r>
    </w:p>
    <w:p w:rsidR="00015D5C" w:rsidRDefault="00015D5C" w:rsidP="00015D5C">
      <w:pPr>
        <w:pStyle w:val="af2"/>
        <w:numPr>
          <w:ilvl w:val="0"/>
          <w:numId w:val="2"/>
        </w:numPr>
        <w:spacing w:after="0" w:line="240" w:lineRule="auto"/>
        <w:ind w:left="0" w:firstLine="709"/>
        <w:jc w:val="both"/>
        <w:rPr>
          <w:rFonts w:ascii="Times New Roman" w:hAnsi="Times New Roman"/>
          <w:color w:val="auto"/>
          <w:sz w:val="28"/>
        </w:rPr>
      </w:pPr>
      <w:r w:rsidRPr="00015D5C">
        <w:rPr>
          <w:rFonts w:ascii="Times New Roman" w:hAnsi="Times New Roman"/>
          <w:color w:val="auto"/>
          <w:sz w:val="28"/>
        </w:rPr>
        <w:t>принятие получателем субсидии обязательства о предоставлении отчета о финансово-экономическом состоянии товаропроизводителей агропромышленного комплекса в течение года, в котором предоставлена субсидия, а также за год, следующий за годом получения субсидии, по формам и в сроки, установленные</w:t>
      </w:r>
      <w:r>
        <w:rPr>
          <w:rFonts w:ascii="Times New Roman" w:hAnsi="Times New Roman"/>
          <w:color w:val="auto"/>
          <w:sz w:val="28"/>
        </w:rPr>
        <w:t xml:space="preserve"> </w:t>
      </w:r>
      <w:r w:rsidRPr="00015D5C">
        <w:rPr>
          <w:rFonts w:ascii="Times New Roman" w:hAnsi="Times New Roman"/>
          <w:color w:val="auto"/>
          <w:sz w:val="28"/>
        </w:rPr>
        <w:t>приказом Министерства</w:t>
      </w:r>
      <w:r>
        <w:rPr>
          <w:rFonts w:ascii="Times New Roman" w:hAnsi="Times New Roman"/>
          <w:color w:val="auto"/>
          <w:sz w:val="28"/>
        </w:rPr>
        <w:t>;»;</w:t>
      </w:r>
    </w:p>
    <w:p w:rsidR="00015D5C" w:rsidRDefault="00A423F5"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9</w:t>
      </w:r>
      <w:r w:rsidR="00C62C6A">
        <w:rPr>
          <w:rFonts w:ascii="Times New Roman" w:hAnsi="Times New Roman"/>
          <w:color w:val="auto"/>
          <w:sz w:val="28"/>
        </w:rPr>
        <w:t>)</w:t>
      </w:r>
      <w:r w:rsidR="000477F4">
        <w:rPr>
          <w:rFonts w:ascii="Times New Roman" w:hAnsi="Times New Roman"/>
          <w:color w:val="auto"/>
          <w:sz w:val="28"/>
        </w:rPr>
        <w:t xml:space="preserve"> </w:t>
      </w:r>
      <w:r w:rsidR="00015D5C">
        <w:rPr>
          <w:rFonts w:ascii="Times New Roman" w:hAnsi="Times New Roman"/>
          <w:color w:val="auto"/>
          <w:sz w:val="28"/>
        </w:rPr>
        <w:t>в часть 12 добавить:</w:t>
      </w:r>
    </w:p>
    <w:p w:rsidR="006819F9" w:rsidRDefault="00015D5C"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«7) </w:t>
      </w:r>
      <w:r w:rsidRPr="00015D5C">
        <w:rPr>
          <w:rFonts w:ascii="Times New Roman" w:hAnsi="Times New Roman"/>
          <w:color w:val="auto"/>
          <w:sz w:val="28"/>
        </w:rPr>
        <w:t>акт об использовании минеральных, органических и бактериальных удобрений</w:t>
      </w:r>
      <w:r>
        <w:rPr>
          <w:rFonts w:ascii="Times New Roman" w:hAnsi="Times New Roman"/>
          <w:color w:val="auto"/>
          <w:sz w:val="28"/>
        </w:rPr>
        <w:t>.»</w:t>
      </w:r>
      <w:r w:rsidR="006819F9">
        <w:rPr>
          <w:rFonts w:ascii="Times New Roman" w:hAnsi="Times New Roman"/>
          <w:color w:val="auto"/>
          <w:sz w:val="28"/>
        </w:rPr>
        <w:t>;</w:t>
      </w:r>
    </w:p>
    <w:p w:rsidR="000D0B77" w:rsidRDefault="006819F9"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10)</w:t>
      </w:r>
      <w:r w:rsidR="00015D5C">
        <w:rPr>
          <w:rFonts w:ascii="Times New Roman" w:hAnsi="Times New Roman"/>
          <w:color w:val="auto"/>
          <w:sz w:val="28"/>
        </w:rPr>
        <w:t xml:space="preserve"> пункт 2</w:t>
      </w:r>
      <w:r w:rsidR="000477F4">
        <w:rPr>
          <w:rFonts w:ascii="Times New Roman" w:hAnsi="Times New Roman"/>
          <w:color w:val="auto"/>
          <w:sz w:val="28"/>
        </w:rPr>
        <w:t xml:space="preserve"> </w:t>
      </w:r>
      <w:r w:rsidR="00015D5C">
        <w:rPr>
          <w:rFonts w:ascii="Times New Roman" w:hAnsi="Times New Roman"/>
          <w:color w:val="auto"/>
          <w:sz w:val="28"/>
        </w:rPr>
        <w:t>в части 14 изложить в следующей редакции</w:t>
      </w:r>
      <w:r w:rsidR="00C62C6A">
        <w:rPr>
          <w:rFonts w:ascii="Times New Roman" w:hAnsi="Times New Roman"/>
          <w:color w:val="auto"/>
          <w:sz w:val="28"/>
        </w:rPr>
        <w:t>:</w:t>
      </w:r>
    </w:p>
    <w:p w:rsidR="00015D5C" w:rsidRDefault="00015D5C"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lastRenderedPageBreak/>
        <w:t xml:space="preserve">«2) </w:t>
      </w:r>
      <w:r w:rsidRPr="00015D5C">
        <w:rPr>
          <w:rFonts w:ascii="Times New Roman" w:hAnsi="Times New Roman"/>
          <w:color w:val="auto"/>
          <w:sz w:val="28"/>
        </w:rPr>
        <w:t>получатель субсидии в течение 10 рабочих дней со дня направления проекта соглашения в ГИИС «Электронный бюджет»</w:t>
      </w:r>
      <w:r>
        <w:rPr>
          <w:rFonts w:ascii="Times New Roman" w:hAnsi="Times New Roman"/>
          <w:color w:val="auto"/>
          <w:sz w:val="28"/>
        </w:rPr>
        <w:t xml:space="preserve"> </w:t>
      </w:r>
      <w:r w:rsidRPr="00015D5C">
        <w:rPr>
          <w:rFonts w:ascii="Times New Roman" w:hAnsi="Times New Roman"/>
          <w:color w:val="auto"/>
          <w:sz w:val="28"/>
        </w:rPr>
        <w:t xml:space="preserve">подписывает </w:t>
      </w:r>
      <w:r>
        <w:rPr>
          <w:rFonts w:ascii="Times New Roman" w:hAnsi="Times New Roman"/>
          <w:color w:val="auto"/>
          <w:sz w:val="28"/>
        </w:rPr>
        <w:t>проект соглашени</w:t>
      </w:r>
      <w:r w:rsidRPr="00015D5C">
        <w:rPr>
          <w:rFonts w:ascii="Times New Roman" w:hAnsi="Times New Roman"/>
          <w:color w:val="auto"/>
          <w:sz w:val="28"/>
        </w:rPr>
        <w:t>я усиленной квалифицированной электронной подписью</w:t>
      </w:r>
      <w:r>
        <w:rPr>
          <w:rFonts w:ascii="Times New Roman" w:hAnsi="Times New Roman"/>
          <w:color w:val="auto"/>
          <w:sz w:val="28"/>
        </w:rPr>
        <w:t>;»;</w:t>
      </w:r>
    </w:p>
    <w:p w:rsidR="000D0B77" w:rsidRDefault="00015D5C"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11) часть 15 </w:t>
      </w:r>
      <w:r w:rsidR="00C62C6A">
        <w:rPr>
          <w:rFonts w:ascii="Times New Roman" w:hAnsi="Times New Roman"/>
          <w:color w:val="auto"/>
          <w:sz w:val="28"/>
        </w:rPr>
        <w:t>признать утративш</w:t>
      </w:r>
      <w:r>
        <w:rPr>
          <w:rFonts w:ascii="Times New Roman" w:hAnsi="Times New Roman"/>
          <w:color w:val="auto"/>
          <w:sz w:val="28"/>
        </w:rPr>
        <w:t>ей</w:t>
      </w:r>
      <w:r w:rsidR="00C62C6A">
        <w:rPr>
          <w:rFonts w:ascii="Times New Roman" w:hAnsi="Times New Roman"/>
          <w:color w:val="auto"/>
          <w:sz w:val="28"/>
        </w:rPr>
        <w:t xml:space="preserve"> силу;</w:t>
      </w:r>
    </w:p>
    <w:p w:rsidR="00FD7A71" w:rsidRDefault="00A423F5"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1</w:t>
      </w:r>
      <w:r w:rsidR="00015D5C">
        <w:rPr>
          <w:rFonts w:ascii="Times New Roman" w:hAnsi="Times New Roman"/>
          <w:color w:val="auto"/>
          <w:sz w:val="28"/>
        </w:rPr>
        <w:t>2</w:t>
      </w:r>
      <w:r w:rsidR="000477F4">
        <w:rPr>
          <w:rFonts w:ascii="Times New Roman" w:hAnsi="Times New Roman"/>
          <w:color w:val="auto"/>
          <w:sz w:val="28"/>
        </w:rPr>
        <w:t xml:space="preserve">) </w:t>
      </w:r>
      <w:r w:rsidR="006819F9">
        <w:rPr>
          <w:rFonts w:ascii="Times New Roman" w:hAnsi="Times New Roman"/>
          <w:color w:val="auto"/>
          <w:sz w:val="28"/>
        </w:rPr>
        <w:t xml:space="preserve">абзац </w:t>
      </w:r>
      <w:r w:rsidR="00015D5C">
        <w:rPr>
          <w:rFonts w:ascii="Times New Roman" w:hAnsi="Times New Roman"/>
          <w:color w:val="auto"/>
          <w:sz w:val="28"/>
        </w:rPr>
        <w:t>четвертый</w:t>
      </w:r>
      <w:r w:rsidR="006819F9">
        <w:rPr>
          <w:rFonts w:ascii="Times New Roman" w:hAnsi="Times New Roman"/>
          <w:color w:val="auto"/>
          <w:sz w:val="28"/>
        </w:rPr>
        <w:t xml:space="preserve"> </w:t>
      </w:r>
      <w:r w:rsidR="00015D5C">
        <w:rPr>
          <w:rFonts w:ascii="Times New Roman" w:hAnsi="Times New Roman"/>
          <w:color w:val="auto"/>
          <w:sz w:val="28"/>
        </w:rPr>
        <w:t>части 16</w:t>
      </w:r>
      <w:r w:rsidR="00FD7A71">
        <w:rPr>
          <w:rFonts w:ascii="Times New Roman" w:hAnsi="Times New Roman"/>
          <w:color w:val="auto"/>
          <w:sz w:val="28"/>
        </w:rPr>
        <w:t xml:space="preserve"> изложить в следующей редакции:</w:t>
      </w:r>
    </w:p>
    <w:p w:rsidR="00FD7A71" w:rsidRDefault="00FD7A71"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FD7A71">
        <w:rPr>
          <w:rFonts w:ascii="Times New Roman" w:hAnsi="Times New Roman"/>
          <w:color w:val="auto"/>
          <w:sz w:val="28"/>
        </w:rPr>
        <w:t>Министерство в течение 5 рабочих дней со дня</w:t>
      </w:r>
      <w:r>
        <w:rPr>
          <w:rFonts w:ascii="Times New Roman" w:hAnsi="Times New Roman"/>
          <w:color w:val="auto"/>
          <w:sz w:val="28"/>
        </w:rPr>
        <w:t xml:space="preserve"> </w:t>
      </w:r>
      <w:r w:rsidRPr="00FD7A71">
        <w:rPr>
          <w:rFonts w:ascii="Times New Roman" w:hAnsi="Times New Roman"/>
          <w:color w:val="auto"/>
          <w:sz w:val="28"/>
        </w:rPr>
        <w:t>подписания усиленной квалифицированной электронной подписью получателем субсидии дополнительного соглашения к соглашению, подписывает его в ГИИС "Электронный бюджет"</w:t>
      </w:r>
      <w:r>
        <w:rPr>
          <w:rFonts w:ascii="Times New Roman" w:hAnsi="Times New Roman"/>
          <w:color w:val="auto"/>
          <w:sz w:val="28"/>
        </w:rPr>
        <w:t>.»;</w:t>
      </w:r>
    </w:p>
    <w:p w:rsidR="00C62C6A" w:rsidRDefault="00A423F5" w:rsidP="00CF2D85">
      <w:pPr>
        <w:spacing w:after="0" w:line="240" w:lineRule="auto"/>
        <w:ind w:firstLine="709"/>
        <w:jc w:val="both"/>
        <w:rPr>
          <w:rFonts w:ascii="Times New Roman" w:hAnsi="Times New Roman"/>
          <w:color w:val="auto"/>
          <w:sz w:val="28"/>
        </w:rPr>
      </w:pPr>
      <w:r>
        <w:rPr>
          <w:rFonts w:ascii="Times New Roman" w:hAnsi="Times New Roman"/>
          <w:color w:val="auto"/>
          <w:sz w:val="28"/>
        </w:rPr>
        <w:t>1</w:t>
      </w:r>
      <w:r w:rsidR="006819F9">
        <w:rPr>
          <w:rFonts w:ascii="Times New Roman" w:hAnsi="Times New Roman"/>
          <w:color w:val="auto"/>
          <w:sz w:val="28"/>
        </w:rPr>
        <w:t>2</w:t>
      </w:r>
      <w:r w:rsidR="000477F4">
        <w:rPr>
          <w:rFonts w:ascii="Times New Roman" w:hAnsi="Times New Roman"/>
          <w:color w:val="auto"/>
          <w:sz w:val="28"/>
        </w:rPr>
        <w:t xml:space="preserve">) </w:t>
      </w:r>
      <w:r w:rsidR="00C62C6A">
        <w:rPr>
          <w:rFonts w:ascii="Times New Roman" w:hAnsi="Times New Roman"/>
          <w:color w:val="auto"/>
          <w:sz w:val="28"/>
        </w:rPr>
        <w:t>част</w:t>
      </w:r>
      <w:r w:rsidR="00FD7A71">
        <w:rPr>
          <w:rFonts w:ascii="Times New Roman" w:hAnsi="Times New Roman"/>
          <w:color w:val="auto"/>
          <w:sz w:val="28"/>
        </w:rPr>
        <w:t>и</w:t>
      </w:r>
      <w:r w:rsidR="00C62C6A">
        <w:rPr>
          <w:rFonts w:ascii="Times New Roman" w:hAnsi="Times New Roman"/>
          <w:color w:val="auto"/>
          <w:sz w:val="28"/>
        </w:rPr>
        <w:t xml:space="preserve"> </w:t>
      </w:r>
      <w:r w:rsidR="00FD7A71">
        <w:rPr>
          <w:rFonts w:ascii="Times New Roman" w:hAnsi="Times New Roman"/>
          <w:color w:val="auto"/>
          <w:sz w:val="28"/>
        </w:rPr>
        <w:t>17-18</w:t>
      </w:r>
      <w:r w:rsidR="00C62C6A">
        <w:rPr>
          <w:rFonts w:ascii="Times New Roman" w:hAnsi="Times New Roman"/>
          <w:color w:val="auto"/>
          <w:sz w:val="28"/>
        </w:rPr>
        <w:t xml:space="preserve"> изложить в следующей редакции:</w:t>
      </w:r>
    </w:p>
    <w:p w:rsidR="00FD7A71" w:rsidRDefault="00C62C6A"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00FD7A71">
        <w:rPr>
          <w:rFonts w:ascii="Times New Roman" w:hAnsi="Times New Roman"/>
          <w:color w:val="auto"/>
          <w:sz w:val="28"/>
        </w:rPr>
        <w:t>17</w:t>
      </w:r>
      <w:r w:rsidRPr="00C62C6A">
        <w:rPr>
          <w:rFonts w:ascii="Times New Roman" w:hAnsi="Times New Roman"/>
          <w:color w:val="auto"/>
          <w:sz w:val="28"/>
        </w:rPr>
        <w:t>.</w:t>
      </w:r>
      <w:r w:rsidR="000477F4">
        <w:rPr>
          <w:rFonts w:ascii="Times New Roman" w:hAnsi="Times New Roman"/>
          <w:color w:val="auto"/>
          <w:sz w:val="28"/>
        </w:rPr>
        <w:t xml:space="preserve"> </w:t>
      </w:r>
      <w:r w:rsidR="00FD7A71" w:rsidRPr="00FD7A71">
        <w:rPr>
          <w:rFonts w:ascii="Times New Roman" w:hAnsi="Times New Roman"/>
          <w:color w:val="auto"/>
          <w:sz w:val="28"/>
        </w:rPr>
        <w:t>Победитель отбора признается уклонившимся от заключения соглашения в случае</w:t>
      </w:r>
      <w:r w:rsidR="00FD7A71">
        <w:rPr>
          <w:rFonts w:ascii="Times New Roman" w:hAnsi="Times New Roman"/>
          <w:color w:val="auto"/>
          <w:sz w:val="28"/>
        </w:rPr>
        <w:t xml:space="preserve"> </w:t>
      </w:r>
      <w:proofErr w:type="spellStart"/>
      <w:r w:rsidR="00FD7A71" w:rsidRPr="00FD7A71">
        <w:rPr>
          <w:rFonts w:ascii="Times New Roman" w:hAnsi="Times New Roman"/>
          <w:color w:val="auto"/>
          <w:sz w:val="28"/>
        </w:rPr>
        <w:t>неподписания</w:t>
      </w:r>
      <w:proofErr w:type="spellEnd"/>
      <w:r w:rsidR="00430BF6">
        <w:rPr>
          <w:rFonts w:ascii="Times New Roman" w:hAnsi="Times New Roman"/>
          <w:color w:val="auto"/>
          <w:sz w:val="28"/>
        </w:rPr>
        <w:t xml:space="preserve"> усиленной квалифицированной </w:t>
      </w:r>
      <w:r w:rsidR="00FD7A71" w:rsidRPr="00FD7A71">
        <w:rPr>
          <w:rFonts w:ascii="Times New Roman" w:hAnsi="Times New Roman"/>
          <w:color w:val="auto"/>
          <w:sz w:val="28"/>
        </w:rPr>
        <w:t>электронной подписью проекта соглашения в ГИИС «Электронный бюджет» в срок, предусмотренный пунктом 2 части 14 настоящего Порядка</w:t>
      </w:r>
      <w:r w:rsidR="00FD7A71">
        <w:rPr>
          <w:rFonts w:ascii="Times New Roman" w:hAnsi="Times New Roman"/>
          <w:color w:val="auto"/>
          <w:sz w:val="28"/>
        </w:rPr>
        <w:t>.</w:t>
      </w:r>
    </w:p>
    <w:p w:rsidR="00FD7A71" w:rsidRDefault="00FD7A71" w:rsidP="00C62C6A">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18.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кредитных организациях, реквизиты которого указаны в соглашении, осуществляется Министерством единовременно не позднее 10 рабочего дня, следующего за днем заключения соглашения.</w:t>
      </w:r>
      <w:r>
        <w:rPr>
          <w:rFonts w:ascii="Times New Roman" w:hAnsi="Times New Roman"/>
          <w:color w:val="auto"/>
          <w:sz w:val="28"/>
        </w:rPr>
        <w:t>»;</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13) в 1 абзаце части 19 слова «1 декабря года» заменить словами </w:t>
      </w:r>
      <w:r w:rsidR="008C562D">
        <w:rPr>
          <w:rFonts w:ascii="Times New Roman" w:hAnsi="Times New Roman"/>
          <w:color w:val="auto"/>
          <w:sz w:val="28"/>
        </w:rPr>
        <w:br/>
      </w:r>
      <w:r>
        <w:rPr>
          <w:rFonts w:ascii="Times New Roman" w:hAnsi="Times New Roman"/>
          <w:color w:val="auto"/>
          <w:sz w:val="28"/>
        </w:rPr>
        <w:t>«31 декабря года»;</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14) часть 22 изложить в следующей редакции:</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FD7A71">
        <w:rPr>
          <w:rFonts w:ascii="Times New Roman" w:hAnsi="Times New Roman"/>
          <w:color w:val="auto"/>
          <w:sz w:val="28"/>
        </w:rPr>
        <w:t>Получател</w:t>
      </w:r>
      <w:r w:rsidR="00430BF6">
        <w:rPr>
          <w:rFonts w:ascii="Times New Roman" w:hAnsi="Times New Roman"/>
          <w:color w:val="auto"/>
          <w:sz w:val="28"/>
        </w:rPr>
        <w:t>ь субсидии представляет в ГИИС «Электронный бюджет»</w:t>
      </w:r>
      <w:bookmarkStart w:id="2" w:name="_GoBack"/>
      <w:bookmarkEnd w:id="2"/>
      <w:r w:rsidRPr="00FD7A71">
        <w:rPr>
          <w:rFonts w:ascii="Times New Roman" w:hAnsi="Times New Roman"/>
          <w:color w:val="auto"/>
          <w:sz w:val="28"/>
        </w:rPr>
        <w:t xml:space="preserve"> отчет о достижении значения результата предоставления субсидии по типовой форме, установленной Министерством финансов Российской Федерации</w:t>
      </w:r>
      <w:r>
        <w:rPr>
          <w:rFonts w:ascii="Times New Roman" w:hAnsi="Times New Roman"/>
          <w:color w:val="auto"/>
          <w:sz w:val="28"/>
        </w:rPr>
        <w:t xml:space="preserve"> </w:t>
      </w:r>
      <w:r w:rsidRPr="00FD7A71">
        <w:rPr>
          <w:rFonts w:ascii="Times New Roman" w:hAnsi="Times New Roman"/>
          <w:color w:val="auto"/>
          <w:sz w:val="28"/>
        </w:rPr>
        <w:t xml:space="preserve">не позднее </w:t>
      </w:r>
      <w:r w:rsidR="008C562D">
        <w:rPr>
          <w:rFonts w:ascii="Times New Roman" w:hAnsi="Times New Roman"/>
          <w:color w:val="auto"/>
          <w:sz w:val="28"/>
        </w:rPr>
        <w:br/>
      </w:r>
      <w:r w:rsidRPr="00FD7A71">
        <w:rPr>
          <w:rFonts w:ascii="Times New Roman" w:hAnsi="Times New Roman"/>
          <w:color w:val="auto"/>
          <w:sz w:val="28"/>
        </w:rPr>
        <w:t>10 рабочего дня месяца, следующего за годом получения субсидии.</w:t>
      </w:r>
      <w:r>
        <w:rPr>
          <w:rFonts w:ascii="Times New Roman" w:hAnsi="Times New Roman"/>
          <w:color w:val="auto"/>
          <w:sz w:val="28"/>
        </w:rPr>
        <w:t>»;</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15) пункт 3 части 23 изложить в следующей редакции:</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FD7A71">
        <w:rPr>
          <w:rFonts w:ascii="Times New Roman" w:hAnsi="Times New Roman"/>
          <w:color w:val="auto"/>
          <w:sz w:val="28"/>
        </w:rPr>
        <w:t>сведения о сборе урожая сельскохозяйственных культур по формам федеральн</w:t>
      </w:r>
      <w:r w:rsidR="008C562D">
        <w:rPr>
          <w:rFonts w:ascii="Times New Roman" w:hAnsi="Times New Roman"/>
          <w:color w:val="auto"/>
          <w:sz w:val="28"/>
        </w:rPr>
        <w:t>ого статистического наблюдения №</w:t>
      </w:r>
      <w:r w:rsidRPr="00FD7A71">
        <w:rPr>
          <w:rFonts w:ascii="Times New Roman" w:hAnsi="Times New Roman"/>
          <w:color w:val="auto"/>
          <w:sz w:val="28"/>
        </w:rPr>
        <w:t xml:space="preserve"> 29-СХ (для сельс</w:t>
      </w:r>
      <w:r w:rsidR="008C562D">
        <w:rPr>
          <w:rFonts w:ascii="Times New Roman" w:hAnsi="Times New Roman"/>
          <w:color w:val="auto"/>
          <w:sz w:val="28"/>
        </w:rPr>
        <w:t xml:space="preserve">кохозяйственных организаций) и № </w:t>
      </w:r>
      <w:r w:rsidRPr="00FD7A71">
        <w:rPr>
          <w:rFonts w:ascii="Times New Roman" w:hAnsi="Times New Roman"/>
          <w:color w:val="auto"/>
          <w:sz w:val="28"/>
        </w:rPr>
        <w:t>2-фермер (для индивидуальных предпринимателей, крестьянских (фермерских) хозяйств, юридических лиц - субъектов малого предпринимательства) за год, в котором предоставлена субсидия, в срок не позднее 15 числа месяца, следующего за годом предоставления субсидии;</w:t>
      </w:r>
      <w:r>
        <w:rPr>
          <w:rFonts w:ascii="Times New Roman" w:hAnsi="Times New Roman"/>
          <w:color w:val="auto"/>
          <w:sz w:val="28"/>
        </w:rPr>
        <w:t>»;</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16) в часть 23 дополнить:</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«4) </w:t>
      </w:r>
      <w:r w:rsidRPr="00FD7A71">
        <w:rPr>
          <w:rFonts w:ascii="Times New Roman" w:hAnsi="Times New Roman"/>
          <w:color w:val="auto"/>
          <w:sz w:val="28"/>
        </w:rPr>
        <w:t>акт об использовании минеральных, органических и бактериальных удобрений.</w:t>
      </w:r>
      <w:r>
        <w:rPr>
          <w:rFonts w:ascii="Times New Roman" w:hAnsi="Times New Roman"/>
          <w:color w:val="auto"/>
          <w:sz w:val="28"/>
        </w:rPr>
        <w:t>»;</w:t>
      </w:r>
    </w:p>
    <w:p w:rsidR="00FD7A71" w:rsidRDefault="00FD7A71" w:rsidP="00C62C6A">
      <w:pPr>
        <w:spacing w:after="0" w:line="240" w:lineRule="auto"/>
        <w:ind w:firstLine="709"/>
        <w:jc w:val="both"/>
        <w:rPr>
          <w:rFonts w:ascii="Times New Roman" w:hAnsi="Times New Roman"/>
          <w:color w:val="auto"/>
          <w:sz w:val="28"/>
        </w:rPr>
      </w:pPr>
      <w:r>
        <w:rPr>
          <w:rFonts w:ascii="Times New Roman" w:hAnsi="Times New Roman"/>
          <w:color w:val="auto"/>
          <w:sz w:val="28"/>
        </w:rPr>
        <w:t>17) часть 24 изложить в следующей редакции:</w:t>
      </w:r>
    </w:p>
    <w:p w:rsidR="00FD7A71" w:rsidRPr="00FD7A71" w:rsidRDefault="00FD7A71"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FD7A71">
        <w:rPr>
          <w:rFonts w:ascii="Times New Roman" w:hAnsi="Times New Roman"/>
          <w:color w:val="auto"/>
          <w:sz w:val="28"/>
        </w:rPr>
        <w:t>Министерство осуществляет проверку отчетности, устанавливает полноту и достоверность сведений, содержащихся в отчетах и в прилагаемых к отчетам документах (при наличии):</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1) указанной в части 22 настоящего Порядка - в течение 10 рабочих дней с момента</w:t>
      </w:r>
      <w:r>
        <w:rPr>
          <w:rFonts w:ascii="Times New Roman" w:hAnsi="Times New Roman"/>
          <w:color w:val="auto"/>
          <w:sz w:val="28"/>
        </w:rPr>
        <w:t xml:space="preserve"> </w:t>
      </w:r>
      <w:r w:rsidRPr="00FD7A71">
        <w:rPr>
          <w:rFonts w:ascii="Times New Roman" w:hAnsi="Times New Roman"/>
          <w:color w:val="auto"/>
          <w:sz w:val="28"/>
        </w:rPr>
        <w:t>окончания срока ее представлен</w:t>
      </w:r>
      <w:r w:rsidR="008C562D">
        <w:rPr>
          <w:rFonts w:ascii="Times New Roman" w:hAnsi="Times New Roman"/>
          <w:color w:val="auto"/>
          <w:sz w:val="28"/>
        </w:rPr>
        <w:t>ия получателем субсидии в ГИИС «</w:t>
      </w:r>
      <w:r w:rsidRPr="00FD7A71">
        <w:rPr>
          <w:rFonts w:ascii="Times New Roman" w:hAnsi="Times New Roman"/>
          <w:color w:val="auto"/>
          <w:sz w:val="28"/>
        </w:rPr>
        <w:t>Электронный бюджет</w:t>
      </w:r>
      <w:r w:rsidR="008C562D">
        <w:rPr>
          <w:rFonts w:ascii="Times New Roman" w:hAnsi="Times New Roman"/>
          <w:color w:val="auto"/>
          <w:sz w:val="28"/>
        </w:rPr>
        <w:t>»</w:t>
      </w:r>
      <w:r w:rsidRPr="00FD7A71">
        <w:rPr>
          <w:rFonts w:ascii="Times New Roman" w:hAnsi="Times New Roman"/>
          <w:color w:val="auto"/>
          <w:sz w:val="28"/>
        </w:rPr>
        <w:t>;</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2) указанной в пункте 1 и 2 части 23 настоящего Порядка - в порядке и сроки, устанавливаемые ежегодно приказом Министерства;</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3) указанной в пункте 3 части 23 настоящего Порядка</w:t>
      </w:r>
      <w:r>
        <w:rPr>
          <w:rFonts w:ascii="Times New Roman" w:hAnsi="Times New Roman"/>
          <w:color w:val="auto"/>
          <w:sz w:val="28"/>
        </w:rPr>
        <w:t xml:space="preserve"> </w:t>
      </w:r>
      <w:r w:rsidRPr="00FD7A71">
        <w:rPr>
          <w:rFonts w:ascii="Times New Roman" w:hAnsi="Times New Roman"/>
          <w:color w:val="auto"/>
          <w:sz w:val="28"/>
        </w:rPr>
        <w:t>в течение 20 рабочих дней с момента окончания срока ее представлен</w:t>
      </w:r>
      <w:r w:rsidR="008C562D">
        <w:rPr>
          <w:rFonts w:ascii="Times New Roman" w:hAnsi="Times New Roman"/>
          <w:color w:val="auto"/>
          <w:sz w:val="28"/>
        </w:rPr>
        <w:t>ия получателем субсидии в ГИИС «Электронный бюджет»</w:t>
      </w:r>
      <w:r w:rsidRPr="00FD7A71">
        <w:rPr>
          <w:rFonts w:ascii="Times New Roman" w:hAnsi="Times New Roman"/>
          <w:color w:val="auto"/>
          <w:sz w:val="28"/>
        </w:rPr>
        <w:t>.</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По результатам проверки отчета в ГИИС «Электронный бюджет», указанного в части 22 настоящего Порядка, Министерство принимает одно из следующих решений:</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1) о принятии отчета;</w:t>
      </w:r>
    </w:p>
    <w:p w:rsidR="00FD7A71" w:rsidRP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 xml:space="preserve">2) об отклонении отчета (в случае неполного (частичного) и (или) неправильного заполнения отчета). </w:t>
      </w:r>
    </w:p>
    <w:p w:rsidR="00FD7A71" w:rsidRDefault="00FD7A71" w:rsidP="00FD7A71">
      <w:pPr>
        <w:spacing w:after="0" w:line="240" w:lineRule="auto"/>
        <w:ind w:firstLine="709"/>
        <w:jc w:val="both"/>
        <w:rPr>
          <w:rFonts w:ascii="Times New Roman" w:hAnsi="Times New Roman"/>
          <w:color w:val="auto"/>
          <w:sz w:val="28"/>
        </w:rPr>
      </w:pPr>
      <w:r w:rsidRPr="00FD7A71">
        <w:rPr>
          <w:rFonts w:ascii="Times New Roman" w:hAnsi="Times New Roman"/>
          <w:color w:val="auto"/>
          <w:sz w:val="28"/>
        </w:rPr>
        <w:t>Получатель субсидии в течение 5 рабочих дней со дня отклонения принятия отчета Министерством, устраняет выявленные нарушения, формирует и направляет отчеты на рассмотрение в Министерство путем создания новой версии.</w:t>
      </w:r>
      <w:r>
        <w:rPr>
          <w:rFonts w:ascii="Times New Roman" w:hAnsi="Times New Roman"/>
          <w:color w:val="auto"/>
          <w:sz w:val="28"/>
        </w:rPr>
        <w:t>»;</w:t>
      </w:r>
    </w:p>
    <w:p w:rsidR="00FD7A71" w:rsidRDefault="00FD7A71"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18) часть 26 признать утратившей силу;</w:t>
      </w:r>
    </w:p>
    <w:p w:rsidR="00FD7A71" w:rsidRDefault="00FD7A71"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19) в третий абзац части 27 слова «</w:t>
      </w:r>
      <w:r w:rsidR="008C562D">
        <w:rPr>
          <w:rFonts w:ascii="Times New Roman" w:hAnsi="Times New Roman"/>
          <w:color w:val="auto"/>
          <w:sz w:val="28"/>
        </w:rPr>
        <w:t>предусмотренными частями 22</w:t>
      </w:r>
      <w:r>
        <w:rPr>
          <w:rFonts w:ascii="Times New Roman" w:hAnsi="Times New Roman"/>
          <w:color w:val="auto"/>
          <w:sz w:val="28"/>
        </w:rPr>
        <w:t>–</w:t>
      </w:r>
      <w:r w:rsidRPr="00FD7A71">
        <w:rPr>
          <w:rFonts w:ascii="Times New Roman" w:hAnsi="Times New Roman"/>
          <w:color w:val="auto"/>
          <w:sz w:val="28"/>
        </w:rPr>
        <w:t>23</w:t>
      </w:r>
      <w:r>
        <w:rPr>
          <w:rFonts w:ascii="Times New Roman" w:hAnsi="Times New Roman"/>
          <w:color w:val="auto"/>
          <w:sz w:val="28"/>
        </w:rPr>
        <w:t>» заменить словами «</w:t>
      </w:r>
      <w:r w:rsidRPr="00FD7A71">
        <w:rPr>
          <w:rFonts w:ascii="Times New Roman" w:hAnsi="Times New Roman"/>
          <w:color w:val="auto"/>
          <w:sz w:val="28"/>
        </w:rPr>
        <w:t>предусмотренный частью 22</w:t>
      </w:r>
      <w:r>
        <w:rPr>
          <w:rFonts w:ascii="Times New Roman" w:hAnsi="Times New Roman"/>
          <w:color w:val="auto"/>
          <w:sz w:val="28"/>
        </w:rPr>
        <w:t>»;</w:t>
      </w:r>
    </w:p>
    <w:p w:rsidR="00FD7A71"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20) часть 31 изложить в следующей редакции:</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572DD">
        <w:rPr>
          <w:rFonts w:ascii="Times New Roman" w:hAnsi="Times New Roman"/>
          <w:color w:val="auto"/>
          <w:sz w:val="28"/>
        </w:rPr>
        <w:t>Письменное требование о возврате субсидии в краевой бюджет направляется Министерством получателю субсидии в течение 20 рабочих дней со дня выявления</w:t>
      </w:r>
      <w:r>
        <w:rPr>
          <w:rFonts w:ascii="Times New Roman" w:hAnsi="Times New Roman"/>
          <w:color w:val="auto"/>
          <w:sz w:val="28"/>
        </w:rPr>
        <w:t xml:space="preserve"> </w:t>
      </w:r>
      <w:r w:rsidRPr="00C572DD">
        <w:rPr>
          <w:rFonts w:ascii="Times New Roman" w:hAnsi="Times New Roman"/>
          <w:color w:val="auto"/>
          <w:sz w:val="28"/>
        </w:rPr>
        <w:t>нарушений по фактам проверок, проведенных Министерством и (или) органами государственного финансового контроля посредством электронной связи, почтового отправления, нарочно или иным способом, обеспечивающим подтверждение получения указанного требования.</w:t>
      </w:r>
      <w:r>
        <w:rPr>
          <w:rFonts w:ascii="Times New Roman" w:hAnsi="Times New Roman"/>
          <w:color w:val="auto"/>
          <w:sz w:val="28"/>
        </w:rPr>
        <w:t>»;</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21) в части 33:</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в первом абзаце слова «</w:t>
      </w:r>
      <w:r w:rsidRPr="00C572DD">
        <w:rPr>
          <w:rFonts w:ascii="Times New Roman" w:hAnsi="Times New Roman"/>
          <w:color w:val="auto"/>
          <w:sz w:val="28"/>
        </w:rPr>
        <w:t>отбо</w:t>
      </w:r>
      <w:r w:rsidR="008C562D">
        <w:rPr>
          <w:rFonts w:ascii="Times New Roman" w:hAnsi="Times New Roman"/>
          <w:color w:val="auto"/>
          <w:sz w:val="28"/>
        </w:rPr>
        <w:t>ра получателей субсидии (далее –</w:t>
      </w:r>
      <w:r w:rsidRPr="00C572DD">
        <w:rPr>
          <w:rFonts w:ascii="Times New Roman" w:hAnsi="Times New Roman"/>
          <w:color w:val="auto"/>
          <w:sz w:val="28"/>
        </w:rPr>
        <w:t xml:space="preserve"> отбор)</w:t>
      </w:r>
      <w:r>
        <w:rPr>
          <w:rFonts w:ascii="Times New Roman" w:hAnsi="Times New Roman"/>
          <w:color w:val="auto"/>
          <w:sz w:val="28"/>
        </w:rPr>
        <w:t>» и добавить слово «отбора»;</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во втором абзаце слова «</w:t>
      </w:r>
      <w:r w:rsidRPr="00C572DD">
        <w:rPr>
          <w:rFonts w:ascii="Times New Roman" w:hAnsi="Times New Roman"/>
          <w:color w:val="auto"/>
          <w:sz w:val="28"/>
        </w:rPr>
        <w:t>о проведении отбора</w:t>
      </w:r>
      <w:r>
        <w:rPr>
          <w:rFonts w:ascii="Times New Roman" w:hAnsi="Times New Roman"/>
          <w:color w:val="auto"/>
          <w:sz w:val="28"/>
        </w:rPr>
        <w:t>» заменить словом «об отборе»;</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в третьем абзаце дополнить словами «</w:t>
      </w:r>
      <w:r w:rsidRPr="00C572DD">
        <w:rPr>
          <w:rFonts w:ascii="Times New Roman" w:hAnsi="Times New Roman"/>
          <w:color w:val="auto"/>
          <w:sz w:val="28"/>
        </w:rPr>
        <w:t>в ГИИС «Электронный бюджет»</w:t>
      </w:r>
      <w:r>
        <w:rPr>
          <w:rFonts w:ascii="Times New Roman" w:hAnsi="Times New Roman"/>
          <w:color w:val="auto"/>
          <w:sz w:val="28"/>
        </w:rPr>
        <w:t>»;</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22) в части 37:</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пункт 5 изложить в следующей редакции:</w:t>
      </w:r>
    </w:p>
    <w:p w:rsidR="00C572DD" w:rsidRDefault="00C572DD"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572DD">
        <w:rPr>
          <w:rFonts w:ascii="Times New Roman" w:hAnsi="Times New Roman"/>
          <w:color w:val="auto"/>
          <w:sz w:val="28"/>
        </w:rPr>
        <w:t>доменное имя и (или) указатели страниц официального сайта исполнительных органов Камчатского края на странице Министерства в сети «Интернет» https://www.kamgov.ru/minselhoz в разделе «Текущая деятельность» (далее – официальный сайт);</w:t>
      </w:r>
      <w:r>
        <w:rPr>
          <w:rFonts w:ascii="Times New Roman" w:hAnsi="Times New Roman"/>
          <w:color w:val="auto"/>
          <w:sz w:val="28"/>
        </w:rPr>
        <w:t>»;</w:t>
      </w:r>
    </w:p>
    <w:p w:rsidR="00C572DD" w:rsidRDefault="000477F4" w:rsidP="00FD7A71">
      <w:pPr>
        <w:spacing w:after="0" w:line="240" w:lineRule="auto"/>
        <w:ind w:firstLine="709"/>
        <w:jc w:val="both"/>
        <w:rPr>
          <w:rFonts w:ascii="Times New Roman" w:hAnsi="Times New Roman"/>
          <w:color w:val="auto"/>
          <w:sz w:val="28"/>
        </w:rPr>
      </w:pPr>
      <w:r>
        <w:rPr>
          <w:rFonts w:ascii="Times New Roman" w:hAnsi="Times New Roman"/>
          <w:color w:val="auto"/>
          <w:sz w:val="28"/>
        </w:rPr>
        <w:t>п</w:t>
      </w:r>
      <w:r w:rsidR="00C572DD">
        <w:rPr>
          <w:rFonts w:ascii="Times New Roman" w:hAnsi="Times New Roman"/>
          <w:color w:val="auto"/>
          <w:sz w:val="28"/>
        </w:rPr>
        <w:t>ункт 17 изложить в следующей редакции:</w:t>
      </w:r>
    </w:p>
    <w:p w:rsidR="00C572DD" w:rsidRPr="00C572DD" w:rsidRDefault="00C572D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000477F4">
        <w:rPr>
          <w:rFonts w:ascii="Times New Roman" w:hAnsi="Times New Roman"/>
          <w:color w:val="auto"/>
          <w:sz w:val="28"/>
        </w:rPr>
        <w:t>С</w:t>
      </w:r>
      <w:r w:rsidRPr="00C572DD">
        <w:rPr>
          <w:rFonts w:ascii="Times New Roman" w:hAnsi="Times New Roman"/>
          <w:color w:val="auto"/>
          <w:sz w:val="28"/>
        </w:rPr>
        <w:t>роки размещения протокола подведения итогов отбора на едином портале и (или) на официальном сайте.</w:t>
      </w:r>
    </w:p>
    <w:p w:rsidR="00C572DD" w:rsidRDefault="00C572DD" w:rsidP="00C572DD">
      <w:pPr>
        <w:spacing w:after="0" w:line="240" w:lineRule="auto"/>
        <w:ind w:firstLine="709"/>
        <w:jc w:val="both"/>
        <w:rPr>
          <w:rFonts w:ascii="Times New Roman" w:hAnsi="Times New Roman"/>
          <w:color w:val="auto"/>
          <w:sz w:val="28"/>
        </w:rPr>
      </w:pPr>
      <w:r w:rsidRPr="00C572DD">
        <w:rPr>
          <w:rFonts w:ascii="Times New Roman" w:hAnsi="Times New Roman"/>
          <w:color w:val="auto"/>
          <w:sz w:val="28"/>
        </w:rPr>
        <w:t>При принятии Министерством решения о внесении изменений в объявление, соответствующее уведомление размещ</w:t>
      </w:r>
      <w:r w:rsidR="008C562D">
        <w:rPr>
          <w:rFonts w:ascii="Times New Roman" w:hAnsi="Times New Roman"/>
          <w:color w:val="auto"/>
          <w:sz w:val="28"/>
        </w:rPr>
        <w:t>ается на едином портале в сети «Интернет»</w:t>
      </w:r>
      <w:r w:rsidRPr="00C572DD">
        <w:rPr>
          <w:rFonts w:ascii="Times New Roman" w:hAnsi="Times New Roman"/>
          <w:color w:val="auto"/>
          <w:sz w:val="28"/>
        </w:rPr>
        <w:t xml:space="preserve"> в течение 1 рабочего дня со дня его принятия, решение о внесении изменений в объявление может быть принято не позднее 3 рабочего дня со дня размещения объявления.</w:t>
      </w:r>
      <w:r>
        <w:rPr>
          <w:rFonts w:ascii="Times New Roman" w:hAnsi="Times New Roman"/>
          <w:color w:val="auto"/>
          <w:sz w:val="28"/>
        </w:rPr>
        <w:t>»;</w:t>
      </w:r>
    </w:p>
    <w:p w:rsidR="00C572DD" w:rsidRDefault="00C572D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23) в части 39:</w:t>
      </w:r>
    </w:p>
    <w:p w:rsidR="00C572DD" w:rsidRDefault="00C572D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пункте 3 исключить слова «</w:t>
      </w:r>
      <w:r w:rsidRPr="00C572DD">
        <w:rPr>
          <w:rFonts w:ascii="Times New Roman" w:hAnsi="Times New Roman"/>
          <w:color w:val="auto"/>
          <w:sz w:val="28"/>
        </w:rPr>
        <w:t>процессе документооборота</w:t>
      </w:r>
      <w:r>
        <w:rPr>
          <w:rFonts w:ascii="Times New Roman" w:hAnsi="Times New Roman"/>
          <w:color w:val="auto"/>
          <w:sz w:val="28"/>
        </w:rPr>
        <w:t>» и дополнить словами «</w:t>
      </w:r>
      <w:r w:rsidRPr="00C572DD">
        <w:rPr>
          <w:rFonts w:ascii="Times New Roman" w:hAnsi="Times New Roman"/>
          <w:color w:val="auto"/>
          <w:sz w:val="28"/>
        </w:rPr>
        <w:t>на возмещение затрат, предусмотренных частью 5 настоящего Порядка</w:t>
      </w:r>
      <w:r>
        <w:rPr>
          <w:rFonts w:ascii="Times New Roman" w:hAnsi="Times New Roman"/>
          <w:color w:val="auto"/>
          <w:sz w:val="28"/>
        </w:rPr>
        <w:t>»</w:t>
      </w:r>
      <w:r w:rsidR="003F72BD">
        <w:rPr>
          <w:rFonts w:ascii="Times New Roman" w:hAnsi="Times New Roman"/>
          <w:color w:val="auto"/>
          <w:sz w:val="28"/>
        </w:rPr>
        <w:t>;</w:t>
      </w:r>
    </w:p>
    <w:p w:rsidR="003F72BD" w:rsidRDefault="003F72B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подпункт б в пункте 3 изложить в следующей редакции:</w:t>
      </w:r>
    </w:p>
    <w:p w:rsidR="003F72BD" w:rsidRDefault="003F72B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3F72BD">
        <w:rPr>
          <w:rFonts w:ascii="Times New Roman" w:hAnsi="Times New Roman"/>
          <w:color w:val="auto"/>
          <w:sz w:val="28"/>
        </w:rPr>
        <w:t>согласие на обработку персональных данных (для физических лиц) и (или) согласие на обработку персональных данных в отношении руководителей участников отборов и их главных бухгалтеров (для юридических лиц), подаваемое посредством заполнения соответствующих экр</w:t>
      </w:r>
      <w:r w:rsidR="008C562D">
        <w:rPr>
          <w:rFonts w:ascii="Times New Roman" w:hAnsi="Times New Roman"/>
          <w:color w:val="auto"/>
          <w:sz w:val="28"/>
        </w:rPr>
        <w:t>анных форм веб-интерфейса ГИИС «Электронный бюджет»</w:t>
      </w:r>
      <w:r w:rsidRPr="003F72BD">
        <w:rPr>
          <w:rFonts w:ascii="Times New Roman" w:hAnsi="Times New Roman"/>
          <w:color w:val="auto"/>
          <w:sz w:val="28"/>
        </w:rPr>
        <w:t>;</w:t>
      </w:r>
      <w:r>
        <w:rPr>
          <w:rFonts w:ascii="Times New Roman" w:hAnsi="Times New Roman"/>
          <w:color w:val="auto"/>
          <w:sz w:val="28"/>
        </w:rPr>
        <w:t>»;</w:t>
      </w:r>
    </w:p>
    <w:p w:rsidR="003F72BD" w:rsidRDefault="003F72B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в пункте 5 слова «электронную копию сведений» заменить словом «сведения»;</w:t>
      </w:r>
    </w:p>
    <w:p w:rsidR="003F72BD" w:rsidRDefault="003F72B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в пункте 6 слова «электронную копию справки, подтверждающей» заменить словами «справку, подтверждающую»;</w:t>
      </w:r>
    </w:p>
    <w:p w:rsidR="003F72BD" w:rsidRDefault="003F72BD" w:rsidP="00C572DD">
      <w:pPr>
        <w:spacing w:after="0" w:line="240" w:lineRule="auto"/>
        <w:ind w:firstLine="709"/>
        <w:jc w:val="both"/>
        <w:rPr>
          <w:rFonts w:ascii="Times New Roman" w:hAnsi="Times New Roman"/>
          <w:color w:val="auto"/>
          <w:sz w:val="28"/>
        </w:rPr>
      </w:pPr>
      <w:r>
        <w:rPr>
          <w:rFonts w:ascii="Times New Roman" w:hAnsi="Times New Roman"/>
          <w:color w:val="auto"/>
          <w:sz w:val="28"/>
        </w:rPr>
        <w:t>в пункте 7 слова «электронную копию сведений» заменить словом «сведения»;</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в пункте 8 слова «электронную копию сведений» заменить словом «сведения»;</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в пункте 9 слово исключить «электронные»;</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добавить:</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3F72BD">
        <w:rPr>
          <w:rFonts w:ascii="Times New Roman" w:hAnsi="Times New Roman"/>
          <w:color w:val="auto"/>
          <w:sz w:val="28"/>
        </w:rPr>
        <w:t>10) справка-расчет на предоставление субсидии по форме согласно приложению 1 к настоящему Порядку.</w:t>
      </w:r>
      <w:r>
        <w:rPr>
          <w:rFonts w:ascii="Times New Roman" w:hAnsi="Times New Roman"/>
          <w:color w:val="auto"/>
          <w:sz w:val="28"/>
        </w:rPr>
        <w:t>»;</w:t>
      </w:r>
    </w:p>
    <w:p w:rsidR="003F72BD" w:rsidRDefault="008C562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24) части 44–</w:t>
      </w:r>
      <w:r w:rsidR="003F72BD">
        <w:rPr>
          <w:rFonts w:ascii="Times New Roman" w:hAnsi="Times New Roman"/>
          <w:color w:val="auto"/>
          <w:sz w:val="28"/>
        </w:rPr>
        <w:t>45 изложить в следующей редакции:</w:t>
      </w:r>
    </w:p>
    <w:p w:rsidR="003F72BD" w:rsidRP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«44. </w:t>
      </w:r>
      <w:r w:rsidRPr="003F72BD">
        <w:rPr>
          <w:rFonts w:ascii="Times New Roman" w:hAnsi="Times New Roman"/>
          <w:color w:val="auto"/>
          <w:sz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части 42 настоящего Порядка.</w:t>
      </w:r>
    </w:p>
    <w:p w:rsidR="003F72BD" w:rsidRPr="003F72BD" w:rsidRDefault="003F72BD" w:rsidP="003F72BD">
      <w:pPr>
        <w:spacing w:after="0" w:line="240" w:lineRule="auto"/>
        <w:ind w:firstLine="709"/>
        <w:jc w:val="both"/>
        <w:rPr>
          <w:rFonts w:ascii="Times New Roman" w:hAnsi="Times New Roman"/>
          <w:color w:val="auto"/>
          <w:sz w:val="28"/>
        </w:rPr>
      </w:pPr>
      <w:r w:rsidRPr="003F72BD">
        <w:rPr>
          <w:rFonts w:ascii="Times New Roman" w:hAnsi="Times New Roman"/>
          <w:color w:val="auto"/>
          <w:sz w:val="28"/>
        </w:rPr>
        <w:t>Участник отбора, подавший заявку, вправе отозвать</w:t>
      </w:r>
      <w:r>
        <w:rPr>
          <w:rFonts w:ascii="Times New Roman" w:hAnsi="Times New Roman"/>
          <w:color w:val="auto"/>
          <w:sz w:val="28"/>
        </w:rPr>
        <w:t xml:space="preserve"> </w:t>
      </w:r>
      <w:r w:rsidRPr="003F72BD">
        <w:rPr>
          <w:rFonts w:ascii="Times New Roman" w:hAnsi="Times New Roman"/>
          <w:color w:val="auto"/>
          <w:sz w:val="28"/>
        </w:rPr>
        <w:t>ее с соблюдением требований, установленных настоящим Порядком.</w:t>
      </w:r>
    </w:p>
    <w:p w:rsidR="003F72BD" w:rsidRDefault="003F72BD" w:rsidP="003F72BD">
      <w:pPr>
        <w:spacing w:after="0" w:line="240" w:lineRule="auto"/>
        <w:ind w:firstLine="709"/>
        <w:jc w:val="both"/>
        <w:rPr>
          <w:rFonts w:ascii="Times New Roman" w:hAnsi="Times New Roman"/>
          <w:color w:val="auto"/>
          <w:sz w:val="28"/>
        </w:rPr>
      </w:pPr>
      <w:r w:rsidRPr="003F72BD">
        <w:rPr>
          <w:rFonts w:ascii="Times New Roman" w:hAnsi="Times New Roman"/>
          <w:color w:val="auto"/>
          <w:sz w:val="28"/>
        </w:rPr>
        <w:t>Заявка может быть отозвана участником отбора и повторно подана</w:t>
      </w:r>
      <w:r>
        <w:rPr>
          <w:rFonts w:ascii="Times New Roman" w:hAnsi="Times New Roman"/>
          <w:color w:val="auto"/>
          <w:sz w:val="28"/>
        </w:rPr>
        <w:t xml:space="preserve"> </w:t>
      </w:r>
      <w:r w:rsidRPr="003F72BD">
        <w:rPr>
          <w:rFonts w:ascii="Times New Roman" w:hAnsi="Times New Roman"/>
          <w:color w:val="auto"/>
          <w:sz w:val="28"/>
        </w:rPr>
        <w:t>до окончания срока приема заявок, установленного в объявлении, в ГИИС «Электронный бюджет». Возврат заявки осуществляется в порядке, аналогичном порядку формирования заявки участником отбора, указанному в части 38 настоящего Порядка.</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45. </w:t>
      </w:r>
      <w:r w:rsidRPr="003F72BD">
        <w:rPr>
          <w:rFonts w:ascii="Times New Roman" w:hAnsi="Times New Roman"/>
          <w:color w:val="auto"/>
          <w:sz w:val="28"/>
        </w:rPr>
        <w:t>Участник отбора может внести изменения в заявку до дня окончания срока приема заявок, установленного в объявлении, путем формирования участником отбора в электронной форме в ГИИС «Электронный бюджет» уведомления об отзыве заявки и последующего формирования новой заявки.</w:t>
      </w:r>
      <w:r>
        <w:rPr>
          <w:rFonts w:ascii="Times New Roman" w:hAnsi="Times New Roman"/>
          <w:color w:val="auto"/>
          <w:sz w:val="28"/>
        </w:rPr>
        <w:t>»;</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25) часть 51 изложить в следующей редакции:</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3F72BD">
        <w:rPr>
          <w:rFonts w:ascii="Times New Roman" w:hAnsi="Times New Roman"/>
          <w:color w:val="auto"/>
          <w:sz w:val="28"/>
        </w:rPr>
        <w:t>Министерство осуществляет проверку участника отбора на соответствие требованиям, установленным частью 6 настоящего Порядка, в течение 15 рабочих дней со дня подписания протокола вскрытия заявок, а также устанавливает полноту и достоверность сведений, содержащихся в прилагаемых к заявке документах.</w:t>
      </w:r>
      <w:r>
        <w:rPr>
          <w:rFonts w:ascii="Times New Roman" w:hAnsi="Times New Roman"/>
          <w:color w:val="auto"/>
          <w:sz w:val="28"/>
        </w:rPr>
        <w:t>»;</w:t>
      </w:r>
    </w:p>
    <w:p w:rsidR="003F72BD"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26) часть 53 признать утратившей силу;</w:t>
      </w:r>
    </w:p>
    <w:p w:rsidR="00C73213" w:rsidRDefault="003F72BD"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27)</w:t>
      </w:r>
      <w:r w:rsidR="00C73213">
        <w:rPr>
          <w:rFonts w:ascii="Times New Roman" w:hAnsi="Times New Roman"/>
          <w:color w:val="auto"/>
          <w:sz w:val="28"/>
        </w:rPr>
        <w:t xml:space="preserve"> части 54:</w:t>
      </w:r>
    </w:p>
    <w:p w:rsidR="003F72BD"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 xml:space="preserve"> в первом абзаце слова «Н</w:t>
      </w:r>
      <w:r w:rsidRPr="00C73213">
        <w:rPr>
          <w:rFonts w:ascii="Times New Roman" w:hAnsi="Times New Roman"/>
          <w:color w:val="auto"/>
          <w:sz w:val="28"/>
        </w:rPr>
        <w:t>а стадии рассмотрения заявки основаниями для отклонения заявки являются</w:t>
      </w:r>
      <w:r>
        <w:rPr>
          <w:rFonts w:ascii="Times New Roman" w:hAnsi="Times New Roman"/>
          <w:color w:val="auto"/>
          <w:sz w:val="28"/>
        </w:rPr>
        <w:t>» заменить на слова «</w:t>
      </w:r>
      <w:r w:rsidRPr="00C73213">
        <w:rPr>
          <w:rFonts w:ascii="Times New Roman" w:hAnsi="Times New Roman"/>
          <w:color w:val="auto"/>
          <w:sz w:val="28"/>
        </w:rPr>
        <w:t>Заявка отклоняется на стадии ее рассмотрения при наличии следующих оснований</w:t>
      </w:r>
      <w:r>
        <w:rPr>
          <w:rFonts w:ascii="Times New Roman" w:hAnsi="Times New Roman"/>
          <w:color w:val="auto"/>
          <w:sz w:val="28"/>
        </w:rPr>
        <w:t>»;</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в первый пункт дополнить «</w:t>
      </w:r>
      <w:r w:rsidRPr="00C73213">
        <w:rPr>
          <w:rFonts w:ascii="Times New Roman" w:hAnsi="Times New Roman"/>
          <w:color w:val="auto"/>
          <w:sz w:val="28"/>
        </w:rPr>
        <w:t>получателей субсидии</w:t>
      </w:r>
      <w:r>
        <w:rPr>
          <w:rFonts w:ascii="Times New Roman" w:hAnsi="Times New Roman"/>
          <w:color w:val="auto"/>
          <w:sz w:val="28"/>
        </w:rPr>
        <w:t>»;</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28) части 55 изложить в следующей редакции:</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73213">
        <w:rPr>
          <w:rFonts w:ascii="Times New Roman" w:hAnsi="Times New Roman"/>
          <w:color w:val="auto"/>
          <w:sz w:val="28"/>
        </w:rPr>
        <w:t>При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или рассмотрения и оценки заявки, Министерством осуществляется запрос у участника отбора</w:t>
      </w:r>
      <w:r>
        <w:rPr>
          <w:rFonts w:ascii="Times New Roman" w:hAnsi="Times New Roman"/>
          <w:color w:val="auto"/>
          <w:sz w:val="28"/>
        </w:rPr>
        <w:t xml:space="preserve"> </w:t>
      </w:r>
      <w:r w:rsidRPr="00C73213">
        <w:rPr>
          <w:rFonts w:ascii="Times New Roman" w:hAnsi="Times New Roman"/>
          <w:color w:val="auto"/>
          <w:sz w:val="28"/>
        </w:rPr>
        <w:t xml:space="preserve">разъяснений в отношении документов и информации с использованием ГИИС </w:t>
      </w:r>
      <w:r w:rsidR="008C562D">
        <w:rPr>
          <w:rFonts w:ascii="Times New Roman" w:hAnsi="Times New Roman"/>
          <w:color w:val="auto"/>
          <w:sz w:val="28"/>
        </w:rPr>
        <w:t>«</w:t>
      </w:r>
      <w:r w:rsidRPr="00C73213">
        <w:rPr>
          <w:rFonts w:ascii="Times New Roman" w:hAnsi="Times New Roman"/>
          <w:color w:val="auto"/>
          <w:sz w:val="28"/>
        </w:rPr>
        <w:t>Электронный бюджет</w:t>
      </w:r>
      <w:r w:rsidR="008C562D">
        <w:rPr>
          <w:rFonts w:ascii="Times New Roman" w:hAnsi="Times New Roman"/>
          <w:color w:val="auto"/>
          <w:sz w:val="28"/>
        </w:rPr>
        <w:t>»</w:t>
      </w:r>
      <w:r>
        <w:rPr>
          <w:rFonts w:ascii="Times New Roman" w:hAnsi="Times New Roman"/>
          <w:color w:val="auto"/>
          <w:sz w:val="28"/>
        </w:rPr>
        <w:t>»;</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29) часть 58 дополнить словами «</w:t>
      </w:r>
      <w:r w:rsidRPr="00C73213">
        <w:rPr>
          <w:rFonts w:ascii="Times New Roman" w:hAnsi="Times New Roman"/>
          <w:color w:val="auto"/>
          <w:sz w:val="28"/>
        </w:rPr>
        <w:t>, предусмотренный частью 70 настоящего Порядк</w:t>
      </w:r>
      <w:r>
        <w:rPr>
          <w:rFonts w:ascii="Times New Roman" w:hAnsi="Times New Roman"/>
          <w:color w:val="auto"/>
          <w:sz w:val="28"/>
        </w:rPr>
        <w:t>а»;</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30) част</w:t>
      </w:r>
      <w:r w:rsidR="00C72654">
        <w:rPr>
          <w:rFonts w:ascii="Times New Roman" w:hAnsi="Times New Roman"/>
          <w:color w:val="auto"/>
          <w:sz w:val="28"/>
        </w:rPr>
        <w:t>ь</w:t>
      </w:r>
      <w:r>
        <w:rPr>
          <w:rFonts w:ascii="Times New Roman" w:hAnsi="Times New Roman"/>
          <w:color w:val="auto"/>
          <w:sz w:val="28"/>
        </w:rPr>
        <w:t xml:space="preserve"> 59 признать утративш</w:t>
      </w:r>
      <w:r w:rsidR="00C72654">
        <w:rPr>
          <w:rFonts w:ascii="Times New Roman" w:hAnsi="Times New Roman"/>
          <w:color w:val="auto"/>
          <w:sz w:val="28"/>
        </w:rPr>
        <w:t>ей</w:t>
      </w:r>
      <w:r>
        <w:rPr>
          <w:rFonts w:ascii="Times New Roman" w:hAnsi="Times New Roman"/>
          <w:color w:val="auto"/>
          <w:sz w:val="28"/>
        </w:rPr>
        <w:t xml:space="preserve"> силу;</w:t>
      </w:r>
    </w:p>
    <w:p w:rsidR="00C72654" w:rsidRDefault="00C72654"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31) часть 60 признать утратившей силу;</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w:t>
      </w:r>
      <w:r w:rsidR="00C72654">
        <w:rPr>
          <w:rFonts w:ascii="Times New Roman" w:hAnsi="Times New Roman"/>
          <w:color w:val="auto"/>
          <w:sz w:val="28"/>
        </w:rPr>
        <w:t>2</w:t>
      </w:r>
      <w:r>
        <w:rPr>
          <w:rFonts w:ascii="Times New Roman" w:hAnsi="Times New Roman"/>
          <w:color w:val="auto"/>
          <w:sz w:val="28"/>
        </w:rPr>
        <w:t>) первый абзац части 61 изложить в следующей редакции:</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73213">
        <w:rPr>
          <w:rFonts w:ascii="Times New Roman" w:hAnsi="Times New Roman"/>
          <w:color w:val="auto"/>
          <w:sz w:val="28"/>
        </w:rPr>
        <w:t>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r>
        <w:rPr>
          <w:rFonts w:ascii="Times New Roman" w:hAnsi="Times New Roman"/>
          <w:color w:val="auto"/>
          <w:sz w:val="28"/>
        </w:rPr>
        <w:t>»;</w:t>
      </w:r>
    </w:p>
    <w:p w:rsidR="00C72654" w:rsidRDefault="00C73213" w:rsidP="00C72654">
      <w:pPr>
        <w:spacing w:after="0" w:line="240" w:lineRule="auto"/>
        <w:ind w:firstLine="709"/>
        <w:jc w:val="both"/>
        <w:rPr>
          <w:rFonts w:ascii="Times New Roman" w:hAnsi="Times New Roman"/>
          <w:color w:val="auto"/>
          <w:sz w:val="28"/>
        </w:rPr>
      </w:pPr>
      <w:r>
        <w:rPr>
          <w:rFonts w:ascii="Times New Roman" w:hAnsi="Times New Roman"/>
          <w:color w:val="auto"/>
          <w:sz w:val="28"/>
        </w:rPr>
        <w:t>3</w:t>
      </w:r>
      <w:r w:rsidR="00C72654">
        <w:rPr>
          <w:rFonts w:ascii="Times New Roman" w:hAnsi="Times New Roman"/>
          <w:color w:val="auto"/>
          <w:sz w:val="28"/>
        </w:rPr>
        <w:t>3</w:t>
      </w:r>
      <w:r>
        <w:rPr>
          <w:rFonts w:ascii="Times New Roman" w:hAnsi="Times New Roman"/>
          <w:color w:val="auto"/>
          <w:sz w:val="28"/>
        </w:rPr>
        <w:t>) част</w:t>
      </w:r>
      <w:r w:rsidR="00C72654">
        <w:rPr>
          <w:rFonts w:ascii="Times New Roman" w:hAnsi="Times New Roman"/>
          <w:color w:val="auto"/>
          <w:sz w:val="28"/>
        </w:rPr>
        <w:t>ь</w:t>
      </w:r>
      <w:r>
        <w:rPr>
          <w:rFonts w:ascii="Times New Roman" w:hAnsi="Times New Roman"/>
          <w:color w:val="auto"/>
          <w:sz w:val="28"/>
        </w:rPr>
        <w:t xml:space="preserve"> 64 </w:t>
      </w:r>
      <w:r w:rsidR="00C72654">
        <w:rPr>
          <w:rFonts w:ascii="Times New Roman" w:hAnsi="Times New Roman"/>
          <w:color w:val="auto"/>
          <w:sz w:val="28"/>
        </w:rPr>
        <w:t>признать утратившей силу;</w:t>
      </w:r>
    </w:p>
    <w:p w:rsidR="00C72654" w:rsidRDefault="00C72654"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34) часть 65 признать утратившей силу;</w:t>
      </w:r>
    </w:p>
    <w:p w:rsidR="00C72654" w:rsidRDefault="00C72654"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35) часть 67 признать утратившей силу;</w:t>
      </w:r>
    </w:p>
    <w:p w:rsidR="00C73213" w:rsidRDefault="00C73213" w:rsidP="003F72BD">
      <w:pPr>
        <w:spacing w:after="0" w:line="240" w:lineRule="auto"/>
        <w:ind w:firstLine="709"/>
        <w:jc w:val="both"/>
        <w:rPr>
          <w:rFonts w:ascii="Times New Roman" w:hAnsi="Times New Roman"/>
          <w:color w:val="auto"/>
          <w:sz w:val="28"/>
        </w:rPr>
      </w:pPr>
      <w:r>
        <w:rPr>
          <w:rFonts w:ascii="Times New Roman" w:hAnsi="Times New Roman"/>
          <w:color w:val="auto"/>
          <w:sz w:val="28"/>
        </w:rPr>
        <w:t>3</w:t>
      </w:r>
      <w:r w:rsidR="00C72654">
        <w:rPr>
          <w:rFonts w:ascii="Times New Roman" w:hAnsi="Times New Roman"/>
          <w:color w:val="auto"/>
          <w:sz w:val="28"/>
        </w:rPr>
        <w:t>6</w:t>
      </w:r>
      <w:r>
        <w:rPr>
          <w:rFonts w:ascii="Times New Roman" w:hAnsi="Times New Roman"/>
          <w:color w:val="auto"/>
          <w:sz w:val="28"/>
        </w:rPr>
        <w:t>) части 70 изложить в следующей редакции:</w:t>
      </w:r>
    </w:p>
    <w:p w:rsidR="00C73213" w:rsidRPr="00C73213" w:rsidRDefault="00C73213" w:rsidP="00C73213">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73213">
        <w:rPr>
          <w:rFonts w:ascii="Times New Roman" w:hAnsi="Times New Roman"/>
          <w:color w:val="auto"/>
          <w:sz w:val="28"/>
        </w:rPr>
        <w:t>В целях завершения отбора и определения победителей отбора формируется протокол подведения итогов отбора.</w:t>
      </w:r>
    </w:p>
    <w:p w:rsidR="00C73213" w:rsidRDefault="00C73213" w:rsidP="00C73213">
      <w:pPr>
        <w:spacing w:after="0" w:line="240" w:lineRule="auto"/>
        <w:ind w:firstLine="709"/>
        <w:jc w:val="both"/>
        <w:rPr>
          <w:rFonts w:ascii="Times New Roman" w:hAnsi="Times New Roman"/>
          <w:color w:val="auto"/>
          <w:sz w:val="28"/>
        </w:rPr>
      </w:pPr>
      <w:r w:rsidRPr="00C73213">
        <w:rPr>
          <w:rFonts w:ascii="Times New Roman" w:hAnsi="Times New Roman"/>
          <w:color w:val="auto"/>
          <w:sz w:val="28"/>
        </w:rPr>
        <w:t>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определенному частью 11 настоящего Порядка, Министерство корректирует размер субсидии, предусмотренной для предоставления такому участнику отбора, но не выше размера, указанного им в заявке.</w:t>
      </w:r>
      <w:r>
        <w:rPr>
          <w:rFonts w:ascii="Times New Roman" w:hAnsi="Times New Roman"/>
          <w:color w:val="auto"/>
          <w:sz w:val="28"/>
        </w:rPr>
        <w:t>»;</w:t>
      </w:r>
    </w:p>
    <w:p w:rsidR="00C73213" w:rsidRDefault="00C72654" w:rsidP="00C72654">
      <w:pPr>
        <w:spacing w:after="0" w:line="240" w:lineRule="auto"/>
        <w:ind w:firstLine="709"/>
        <w:jc w:val="both"/>
        <w:rPr>
          <w:rFonts w:ascii="Times New Roman" w:hAnsi="Times New Roman"/>
          <w:color w:val="auto"/>
          <w:sz w:val="28"/>
        </w:rPr>
      </w:pPr>
      <w:r>
        <w:rPr>
          <w:rFonts w:ascii="Times New Roman" w:hAnsi="Times New Roman"/>
          <w:color w:val="auto"/>
          <w:sz w:val="28"/>
        </w:rPr>
        <w:t>36) часть 71.</w:t>
      </w:r>
      <w:r>
        <w:rPr>
          <w:rFonts w:ascii="Times New Roman" w:hAnsi="Times New Roman"/>
          <w:color w:val="auto"/>
          <w:sz w:val="28"/>
          <w:vertAlign w:val="superscript"/>
        </w:rPr>
        <w:t xml:space="preserve">1 </w:t>
      </w:r>
      <w:r>
        <w:rPr>
          <w:rFonts w:ascii="Times New Roman" w:hAnsi="Times New Roman"/>
          <w:color w:val="auto"/>
          <w:sz w:val="28"/>
        </w:rPr>
        <w:t>изложить в следующей редакции:</w:t>
      </w:r>
    </w:p>
    <w:p w:rsidR="00C72654" w:rsidRPr="00FB7855" w:rsidRDefault="00C72654" w:rsidP="00C72654">
      <w:pPr>
        <w:spacing w:after="0" w:line="240" w:lineRule="auto"/>
        <w:ind w:firstLine="709"/>
        <w:jc w:val="both"/>
        <w:rPr>
          <w:rFonts w:ascii="Times New Roman" w:hAnsi="Times New Roman"/>
          <w:color w:val="auto"/>
          <w:sz w:val="28"/>
        </w:rPr>
      </w:pPr>
      <w:r>
        <w:rPr>
          <w:rFonts w:ascii="Times New Roman" w:hAnsi="Times New Roman"/>
          <w:color w:val="auto"/>
          <w:sz w:val="28"/>
        </w:rPr>
        <w:t>«</w:t>
      </w:r>
      <w:r w:rsidRPr="00C72654">
        <w:rPr>
          <w:rFonts w:ascii="Times New Roman" w:hAnsi="Times New Roman"/>
          <w:color w:val="auto"/>
          <w:sz w:val="28"/>
        </w:rPr>
        <w:t xml:space="preserve">При подведении итогов отбора и определении объема субсидии, подлежащей выплате, расчет которой производится в соответствие с частью 11 настоящего Порядка, размер ее не может превышать запрошенный участником </w:t>
      </w:r>
      <w:r w:rsidRPr="00FB7855">
        <w:rPr>
          <w:rFonts w:ascii="Times New Roman" w:hAnsi="Times New Roman"/>
          <w:color w:val="auto"/>
          <w:sz w:val="28"/>
        </w:rPr>
        <w:t>отбора в заявке.»;</w:t>
      </w:r>
    </w:p>
    <w:p w:rsidR="00FB7855" w:rsidRPr="00FB7855" w:rsidRDefault="00C72654" w:rsidP="00C72654">
      <w:pPr>
        <w:spacing w:after="0" w:line="240" w:lineRule="auto"/>
        <w:ind w:firstLine="709"/>
        <w:jc w:val="both"/>
        <w:rPr>
          <w:rFonts w:ascii="Times New Roman" w:hAnsi="Times New Roman"/>
          <w:color w:val="auto"/>
          <w:sz w:val="28"/>
        </w:rPr>
      </w:pPr>
      <w:r w:rsidRPr="00FB7855">
        <w:rPr>
          <w:rFonts w:ascii="Times New Roman" w:hAnsi="Times New Roman"/>
          <w:color w:val="auto"/>
          <w:sz w:val="28"/>
        </w:rPr>
        <w:t>37)</w:t>
      </w:r>
      <w:r w:rsidR="00685D8E" w:rsidRPr="00FB7855">
        <w:rPr>
          <w:rFonts w:ascii="Times New Roman" w:hAnsi="Times New Roman"/>
          <w:color w:val="auto"/>
          <w:sz w:val="28"/>
        </w:rPr>
        <w:t xml:space="preserve"> приложение</w:t>
      </w:r>
      <w:r w:rsidRPr="00FB7855">
        <w:rPr>
          <w:rFonts w:ascii="Times New Roman" w:hAnsi="Times New Roman"/>
          <w:color w:val="auto"/>
          <w:sz w:val="28"/>
        </w:rPr>
        <w:t xml:space="preserve"> </w:t>
      </w:r>
      <w:r w:rsidR="008C562D">
        <w:rPr>
          <w:rFonts w:ascii="Times New Roman" w:hAnsi="Times New Roman"/>
          <w:color w:val="auto"/>
          <w:sz w:val="28"/>
        </w:rPr>
        <w:t>изложить в редакции согласно приложению 1 к настоящему приложению</w:t>
      </w:r>
      <w:r w:rsidR="00FB7855" w:rsidRPr="00FB7855">
        <w:rPr>
          <w:rFonts w:ascii="Times New Roman" w:hAnsi="Times New Roman"/>
          <w:color w:val="auto"/>
          <w:sz w:val="28"/>
        </w:rPr>
        <w:t>;</w:t>
      </w:r>
    </w:p>
    <w:p w:rsidR="00C72654" w:rsidRDefault="00C72654" w:rsidP="00C72654">
      <w:pPr>
        <w:spacing w:after="0" w:line="240" w:lineRule="auto"/>
        <w:ind w:firstLine="709"/>
        <w:jc w:val="both"/>
        <w:rPr>
          <w:rFonts w:ascii="Times New Roman" w:hAnsi="Times New Roman"/>
          <w:color w:val="auto"/>
          <w:sz w:val="28"/>
        </w:rPr>
      </w:pPr>
      <w:r w:rsidRPr="00FB7855">
        <w:rPr>
          <w:rFonts w:ascii="Times New Roman" w:hAnsi="Times New Roman"/>
          <w:color w:val="auto"/>
          <w:sz w:val="28"/>
        </w:rPr>
        <w:t xml:space="preserve">38) </w:t>
      </w:r>
      <w:r w:rsidR="00FB7855" w:rsidRPr="00FB7855">
        <w:rPr>
          <w:rFonts w:ascii="Times New Roman" w:hAnsi="Times New Roman"/>
          <w:color w:val="auto"/>
          <w:sz w:val="28"/>
        </w:rPr>
        <w:t xml:space="preserve">дополнить </w:t>
      </w:r>
      <w:r w:rsidR="008C562D">
        <w:rPr>
          <w:rFonts w:ascii="Times New Roman" w:hAnsi="Times New Roman"/>
          <w:color w:val="auto"/>
          <w:sz w:val="28"/>
        </w:rPr>
        <w:t>при</w:t>
      </w:r>
      <w:r w:rsidR="000477F4">
        <w:rPr>
          <w:rFonts w:ascii="Times New Roman" w:hAnsi="Times New Roman"/>
          <w:color w:val="auto"/>
          <w:sz w:val="28"/>
        </w:rPr>
        <w:t>ложением 2 согласно приложению 2</w:t>
      </w:r>
      <w:r w:rsidR="008C562D">
        <w:rPr>
          <w:rFonts w:ascii="Times New Roman" w:hAnsi="Times New Roman"/>
          <w:color w:val="auto"/>
          <w:sz w:val="28"/>
        </w:rPr>
        <w:t xml:space="preserve"> к настоящему приложению.</w:t>
      </w:r>
    </w:p>
    <w:sectPr w:rsidR="00C72654" w:rsidSect="0007298C">
      <w:headerReference w:type="default" r:id="rId11"/>
      <w:pgSz w:w="11906" w:h="16838"/>
      <w:pgMar w:top="1134" w:right="849" w:bottom="1276"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66" w:rsidRDefault="00E51366">
      <w:pPr>
        <w:spacing w:after="0" w:line="240" w:lineRule="auto"/>
      </w:pPr>
      <w:r>
        <w:separator/>
      </w:r>
    </w:p>
  </w:endnote>
  <w:endnote w:type="continuationSeparator" w:id="0">
    <w:p w:rsidR="00E51366" w:rsidRDefault="00E5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66" w:rsidRDefault="00E51366">
      <w:pPr>
        <w:spacing w:after="0" w:line="240" w:lineRule="auto"/>
      </w:pPr>
      <w:r>
        <w:separator/>
      </w:r>
    </w:p>
  </w:footnote>
  <w:footnote w:type="continuationSeparator" w:id="0">
    <w:p w:rsidR="00E51366" w:rsidRDefault="00E5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4CF" w:rsidRDefault="006A5D09">
    <w:pPr>
      <w:pStyle w:val="a7"/>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430BF6">
      <w:rPr>
        <w:rFonts w:ascii="Times New Roman" w:hAnsi="Times New Roman"/>
        <w:noProof/>
        <w:sz w:val="28"/>
      </w:rPr>
      <w:t>8</w:t>
    </w:r>
    <w:r>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28F"/>
    <w:multiLevelType w:val="hybridMultilevel"/>
    <w:tmpl w:val="71706C9C"/>
    <w:lvl w:ilvl="0" w:tplc="1D7EF130">
      <w:start w:val="1"/>
      <w:numFmt w:val="decimal"/>
      <w:lvlText w:val="%1."/>
      <w:lvlJc w:val="left"/>
      <w:pPr>
        <w:ind w:left="1099" w:hanging="390"/>
      </w:pPr>
      <w:rPr>
        <w:rFonts w:hint="default"/>
      </w:rPr>
    </w:lvl>
    <w:lvl w:ilvl="1" w:tplc="854AFDDA">
      <w:start w:val="1"/>
      <w:numFmt w:val="lowerLetter"/>
      <w:lvlText w:val="%2."/>
      <w:lvlJc w:val="left"/>
      <w:pPr>
        <w:ind w:left="1789" w:hanging="360"/>
      </w:pPr>
    </w:lvl>
    <w:lvl w:ilvl="2" w:tplc="3AB49960">
      <w:start w:val="1"/>
      <w:numFmt w:val="lowerRoman"/>
      <w:lvlText w:val="%3."/>
      <w:lvlJc w:val="right"/>
      <w:pPr>
        <w:ind w:left="2509" w:hanging="180"/>
      </w:pPr>
    </w:lvl>
    <w:lvl w:ilvl="3" w:tplc="98A0B45A">
      <w:start w:val="1"/>
      <w:numFmt w:val="decimal"/>
      <w:lvlText w:val="%4."/>
      <w:lvlJc w:val="left"/>
      <w:pPr>
        <w:ind w:left="3229" w:hanging="360"/>
      </w:pPr>
    </w:lvl>
    <w:lvl w:ilvl="4" w:tplc="870C6C88">
      <w:start w:val="1"/>
      <w:numFmt w:val="lowerLetter"/>
      <w:lvlText w:val="%5."/>
      <w:lvlJc w:val="left"/>
      <w:pPr>
        <w:ind w:left="3949" w:hanging="360"/>
      </w:pPr>
    </w:lvl>
    <w:lvl w:ilvl="5" w:tplc="3348C644">
      <w:start w:val="1"/>
      <w:numFmt w:val="lowerRoman"/>
      <w:lvlText w:val="%6."/>
      <w:lvlJc w:val="right"/>
      <w:pPr>
        <w:ind w:left="4669" w:hanging="180"/>
      </w:pPr>
    </w:lvl>
    <w:lvl w:ilvl="6" w:tplc="958A3F1A">
      <w:start w:val="1"/>
      <w:numFmt w:val="decimal"/>
      <w:lvlText w:val="%7."/>
      <w:lvlJc w:val="left"/>
      <w:pPr>
        <w:ind w:left="5389" w:hanging="360"/>
      </w:pPr>
    </w:lvl>
    <w:lvl w:ilvl="7" w:tplc="52143BB2">
      <w:start w:val="1"/>
      <w:numFmt w:val="lowerLetter"/>
      <w:lvlText w:val="%8."/>
      <w:lvlJc w:val="left"/>
      <w:pPr>
        <w:ind w:left="6109" w:hanging="360"/>
      </w:pPr>
    </w:lvl>
    <w:lvl w:ilvl="8" w:tplc="A1745CEC">
      <w:start w:val="1"/>
      <w:numFmt w:val="lowerRoman"/>
      <w:lvlText w:val="%9."/>
      <w:lvlJc w:val="right"/>
      <w:pPr>
        <w:ind w:left="6829" w:hanging="180"/>
      </w:pPr>
    </w:lvl>
  </w:abstractNum>
  <w:abstractNum w:abstractNumId="1" w15:restartNumberingAfterBreak="0">
    <w:nsid w:val="69924CD7"/>
    <w:multiLevelType w:val="hybridMultilevel"/>
    <w:tmpl w:val="E7EAA180"/>
    <w:lvl w:ilvl="0" w:tplc="C38A015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CF"/>
    <w:rsid w:val="00015D5C"/>
    <w:rsid w:val="000477F4"/>
    <w:rsid w:val="0007298C"/>
    <w:rsid w:val="00084DE0"/>
    <w:rsid w:val="000D0B77"/>
    <w:rsid w:val="0014725E"/>
    <w:rsid w:val="001C593D"/>
    <w:rsid w:val="0024767E"/>
    <w:rsid w:val="00296D91"/>
    <w:rsid w:val="002E32CC"/>
    <w:rsid w:val="003C6CC9"/>
    <w:rsid w:val="003F72BD"/>
    <w:rsid w:val="00421F4E"/>
    <w:rsid w:val="00430BF6"/>
    <w:rsid w:val="004512EB"/>
    <w:rsid w:val="004B3A03"/>
    <w:rsid w:val="004D5F4B"/>
    <w:rsid w:val="005366CC"/>
    <w:rsid w:val="00542E91"/>
    <w:rsid w:val="0065619C"/>
    <w:rsid w:val="00673BC9"/>
    <w:rsid w:val="006819F9"/>
    <w:rsid w:val="00681E0A"/>
    <w:rsid w:val="00685D8E"/>
    <w:rsid w:val="006A5D09"/>
    <w:rsid w:val="00764EB4"/>
    <w:rsid w:val="007B1AE6"/>
    <w:rsid w:val="00830C68"/>
    <w:rsid w:val="00890FB9"/>
    <w:rsid w:val="00891E1F"/>
    <w:rsid w:val="00894DD0"/>
    <w:rsid w:val="008C562D"/>
    <w:rsid w:val="008D0A5D"/>
    <w:rsid w:val="00914750"/>
    <w:rsid w:val="0091649D"/>
    <w:rsid w:val="0094361D"/>
    <w:rsid w:val="009B62F0"/>
    <w:rsid w:val="009C2CCD"/>
    <w:rsid w:val="009D3BEA"/>
    <w:rsid w:val="00A423F5"/>
    <w:rsid w:val="00A824CF"/>
    <w:rsid w:val="00BB0A1D"/>
    <w:rsid w:val="00BB0B17"/>
    <w:rsid w:val="00C158F9"/>
    <w:rsid w:val="00C572DD"/>
    <w:rsid w:val="00C62C6A"/>
    <w:rsid w:val="00C72654"/>
    <w:rsid w:val="00C73213"/>
    <w:rsid w:val="00C90F5C"/>
    <w:rsid w:val="00CD6F27"/>
    <w:rsid w:val="00CF2D85"/>
    <w:rsid w:val="00D2163C"/>
    <w:rsid w:val="00D42214"/>
    <w:rsid w:val="00DC3096"/>
    <w:rsid w:val="00DD75E7"/>
    <w:rsid w:val="00E5123B"/>
    <w:rsid w:val="00E51366"/>
    <w:rsid w:val="00E762BA"/>
    <w:rsid w:val="00F21D22"/>
    <w:rsid w:val="00F31919"/>
    <w:rsid w:val="00F93184"/>
    <w:rsid w:val="00FB7855"/>
    <w:rsid w:val="00FD4BD7"/>
    <w:rsid w:val="00FD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0730"/>
  <w15:docId w15:val="{7B0A77A8-104C-4A49-A62E-94988115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footnote text"/>
    <w:basedOn w:val="a"/>
    <w:link w:val="a4"/>
    <w:uiPriority w:val="99"/>
    <w:semiHidden/>
    <w:unhideWhenUsed/>
    <w:pPr>
      <w:spacing w:after="40" w:line="240" w:lineRule="auto"/>
    </w:pPr>
    <w:rPr>
      <w:sz w:val="18"/>
    </w:rPr>
  </w:style>
  <w:style w:type="character" w:customStyle="1" w:styleId="a4">
    <w:name w:val="Текст сноски Знак"/>
    <w:link w:val="a3"/>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customStyle="1" w:styleId="1">
    <w:name w:val="Обычный1"/>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paragraph" w:customStyle="1" w:styleId="highlightsearch">
    <w:name w:val="highlightsearch"/>
    <w:basedOn w:val="12"/>
    <w:link w:val="highlightsearch0"/>
  </w:style>
  <w:style w:type="character" w:customStyle="1" w:styleId="highlightsearch0">
    <w:name w:val="highlightsearch"/>
    <w:basedOn w:val="13"/>
    <w:link w:val="highlightsearch"/>
  </w:style>
  <w:style w:type="paragraph" w:customStyle="1" w:styleId="a9">
    <w:name w:val="Цветовое выделение"/>
    <w:link w:val="aa"/>
    <w:rPr>
      <w:b/>
      <w:color w:val="26282F"/>
    </w:rPr>
  </w:style>
  <w:style w:type="character" w:customStyle="1" w:styleId="aa">
    <w:name w:val="Цветовое выделение"/>
    <w:link w:val="a9"/>
    <w:rPr>
      <w:b/>
      <w:color w:val="26282F"/>
    </w:rPr>
  </w:style>
  <w:style w:type="paragraph" w:styleId="ab">
    <w:name w:val="Intense Quote"/>
    <w:basedOn w:val="a"/>
    <w:next w:val="a"/>
    <w:link w:val="ac"/>
    <w:pPr>
      <w:ind w:left="720" w:right="720"/>
    </w:pPr>
    <w:rPr>
      <w:i/>
    </w:rPr>
  </w:style>
  <w:style w:type="character" w:customStyle="1" w:styleId="ac">
    <w:name w:val="Выделенная цитата Знак"/>
    <w:basedOn w:val="1"/>
    <w:link w:val="ab"/>
    <w:rPr>
      <w:i/>
    </w:rPr>
  </w:style>
  <w:style w:type="paragraph" w:customStyle="1" w:styleId="14">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rPr>
  </w:style>
  <w:style w:type="paragraph" w:customStyle="1" w:styleId="15">
    <w:name w:val="Знак концевой сноски1"/>
    <w:basedOn w:val="14"/>
    <w:link w:val="ad"/>
    <w:rPr>
      <w:vertAlign w:val="superscript"/>
    </w:rPr>
  </w:style>
  <w:style w:type="character" w:styleId="ad">
    <w:name w:val="endnote reference"/>
    <w:basedOn w:val="a0"/>
    <w:link w:val="15"/>
    <w:rPr>
      <w:vertAlign w:val="superscript"/>
    </w:rPr>
  </w:style>
  <w:style w:type="paragraph" w:customStyle="1" w:styleId="16">
    <w:name w:val="Гиперссылка1"/>
    <w:basedOn w:val="12"/>
    <w:link w:val="17"/>
    <w:rPr>
      <w:color w:val="0563C1" w:themeColor="hyperlink"/>
      <w:u w:val="single"/>
    </w:rPr>
  </w:style>
  <w:style w:type="character" w:customStyle="1" w:styleId="17">
    <w:name w:val="Гиперссылка1"/>
    <w:basedOn w:val="13"/>
    <w:link w:val="16"/>
    <w:rPr>
      <w:color w:val="0563C1" w:themeColor="hyperlink"/>
      <w:u w:val="singl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e">
    <w:name w:val="Гипертекстовая ссылка"/>
    <w:basedOn w:val="12"/>
    <w:link w:val="af"/>
    <w:rPr>
      <w:color w:val="106BBE"/>
    </w:rPr>
  </w:style>
  <w:style w:type="character" w:customStyle="1" w:styleId="af">
    <w:name w:val="Гипертекстовая ссылка"/>
    <w:basedOn w:val="13"/>
    <w:link w:val="ae"/>
    <w:uiPriority w:val="99"/>
    <w:rPr>
      <w:color w:val="106BBE"/>
    </w:rPr>
  </w:style>
  <w:style w:type="paragraph" w:customStyle="1" w:styleId="Heading1Char">
    <w:name w:val="Heading 1 Char"/>
    <w:basedOn w:val="14"/>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styleId="af0">
    <w:name w:val="No Spacing"/>
    <w:link w:val="af1"/>
    <w:pPr>
      <w:spacing w:after="0" w:line="240" w:lineRule="auto"/>
    </w:pPr>
  </w:style>
  <w:style w:type="character" w:customStyle="1" w:styleId="af1">
    <w:name w:val="Без интервала Знак"/>
    <w:link w:val="af0"/>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paragraph" w:styleId="af4">
    <w:name w:val="Balloon Text"/>
    <w:basedOn w:val="a"/>
    <w:link w:val="af5"/>
    <w:pPr>
      <w:spacing w:after="0" w:line="240" w:lineRule="auto"/>
    </w:pPr>
    <w:rPr>
      <w:rFonts w:ascii="Segoe UI" w:hAnsi="Segoe UI"/>
      <w:sz w:val="18"/>
    </w:rPr>
  </w:style>
  <w:style w:type="character" w:customStyle="1" w:styleId="af5">
    <w:name w:val="Текст выноски Знак"/>
    <w:basedOn w:val="1"/>
    <w:link w:val="af4"/>
    <w:rPr>
      <w:rFonts w:ascii="Segoe UI" w:hAnsi="Segoe UI"/>
      <w:sz w:val="18"/>
    </w:rPr>
  </w:style>
  <w:style w:type="paragraph" w:customStyle="1" w:styleId="StGen0">
    <w:name w:val="StGen0"/>
    <w:link w:val="StGen1"/>
    <w:semiHidden/>
    <w:unhideWhenUsed/>
    <w:pPr>
      <w:spacing w:after="0" w:line="240" w:lineRule="auto"/>
    </w:pPr>
  </w:style>
  <w:style w:type="character" w:customStyle="1" w:styleId="StGen1">
    <w:name w:val="StGen1"/>
    <w:link w:val="StGen0"/>
    <w:semiHidden/>
    <w:unhideWhenUsed/>
  </w:style>
  <w:style w:type="paragraph" w:customStyle="1" w:styleId="docy">
    <w:name w:val="docy"/>
    <w:basedOn w:val="14"/>
    <w:link w:val="docy0"/>
  </w:style>
  <w:style w:type="character" w:customStyle="1" w:styleId="docy0">
    <w:name w:val="docy"/>
    <w:basedOn w:val="a0"/>
    <w:link w:val="docy"/>
  </w:style>
  <w:style w:type="character" w:customStyle="1" w:styleId="90">
    <w:name w:val="Заголовок 9 Знак"/>
    <w:basedOn w:val="1"/>
    <w:link w:val="9"/>
    <w:rPr>
      <w:rFonts w:ascii="Arial" w:hAnsi="Arial"/>
      <w:i/>
      <w:sz w:val="21"/>
    </w:rPr>
  </w:style>
  <w:style w:type="paragraph" w:styleId="af6">
    <w:name w:val="TOC Heading"/>
    <w:link w:val="af7"/>
  </w:style>
  <w:style w:type="character" w:customStyle="1" w:styleId="af7">
    <w:name w:val="Заголовок оглавления Знак"/>
    <w:link w:val="af6"/>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8">
    <w:name w:val="Document Map"/>
    <w:basedOn w:val="a"/>
    <w:link w:val="af9"/>
    <w:pPr>
      <w:spacing w:after="0" w:line="240" w:lineRule="auto"/>
    </w:pPr>
    <w:rPr>
      <w:rFonts w:ascii="Tahoma" w:hAnsi="Tahoma"/>
      <w:sz w:val="16"/>
    </w:rPr>
  </w:style>
  <w:style w:type="character" w:customStyle="1" w:styleId="af9">
    <w:name w:val="Схема документа Знак"/>
    <w:basedOn w:val="1"/>
    <w:link w:val="af8"/>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fa">
    <w:name w:val="annotation subject"/>
    <w:basedOn w:val="afb"/>
    <w:next w:val="afb"/>
    <w:link w:val="afc"/>
    <w:rPr>
      <w:b/>
    </w:rPr>
  </w:style>
  <w:style w:type="character" w:customStyle="1" w:styleId="afc">
    <w:name w:val="Тема примечания Знак"/>
    <w:basedOn w:val="afd"/>
    <w:link w:val="afa"/>
    <w:rPr>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e">
    <w:name w:val="caption"/>
    <w:basedOn w:val="a"/>
    <w:next w:val="a"/>
    <w:link w:val="aff"/>
    <w:pPr>
      <w:spacing w:line="276" w:lineRule="auto"/>
    </w:pPr>
    <w:rPr>
      <w:b/>
      <w:color w:val="5B9BD5" w:themeColor="accent1"/>
      <w:sz w:val="18"/>
    </w:rPr>
  </w:style>
  <w:style w:type="character" w:customStyle="1" w:styleId="aff">
    <w:name w:val="Название объекта Знак"/>
    <w:basedOn w:val="1"/>
    <w:link w:val="afe"/>
    <w:rPr>
      <w:b/>
      <w:color w:val="5B9BD5" w:themeColor="accent1"/>
      <w:sz w:val="18"/>
    </w:rPr>
  </w:style>
  <w:style w:type="paragraph" w:customStyle="1" w:styleId="SubtitleChar">
    <w:name w:val="Subtitle Char"/>
    <w:basedOn w:val="14"/>
    <w:link w:val="SubtitleChar0"/>
    <w:rPr>
      <w:sz w:val="24"/>
    </w:rPr>
  </w:style>
  <w:style w:type="character" w:customStyle="1" w:styleId="SubtitleChar0">
    <w:name w:val="Subtitle Char"/>
    <w:basedOn w:val="a0"/>
    <w:link w:val="SubtitleChar"/>
    <w:rPr>
      <w:sz w:val="24"/>
    </w:rPr>
  </w:style>
  <w:style w:type="paragraph" w:customStyle="1" w:styleId="Heading3Char">
    <w:name w:val="Heading 3 Char"/>
    <w:basedOn w:val="14"/>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18">
    <w:name w:val="Знак сноски1"/>
    <w:basedOn w:val="14"/>
    <w:link w:val="aff0"/>
    <w:rPr>
      <w:vertAlign w:val="superscript"/>
    </w:rPr>
  </w:style>
  <w:style w:type="character" w:styleId="aff0">
    <w:name w:val="footnote reference"/>
    <w:basedOn w:val="a0"/>
    <w:link w:val="18"/>
    <w:rPr>
      <w:vertAlign w:val="superscript"/>
    </w:rPr>
  </w:style>
  <w:style w:type="paragraph" w:customStyle="1" w:styleId="aff1">
    <w:name w:val="Нормальный (таблица)"/>
    <w:basedOn w:val="a"/>
    <w:next w:val="a"/>
    <w:link w:val="aff2"/>
    <w:pPr>
      <w:spacing w:after="0" w:line="240" w:lineRule="auto"/>
      <w:jc w:val="both"/>
    </w:pPr>
    <w:rPr>
      <w:rFonts w:ascii="Arial" w:hAnsi="Arial"/>
      <w:sz w:val="24"/>
    </w:rPr>
  </w:style>
  <w:style w:type="character" w:customStyle="1" w:styleId="aff2">
    <w:name w:val="Нормальный (таблица)"/>
    <w:basedOn w:val="1"/>
    <w:link w:val="aff1"/>
    <w:rPr>
      <w:rFonts w:ascii="Arial" w:hAnsi="Arial"/>
      <w:sz w:val="24"/>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ff3">
    <w:name w:val="Plain Text"/>
    <w:basedOn w:val="a"/>
    <w:link w:val="aff4"/>
    <w:pPr>
      <w:spacing w:after="0" w:line="240" w:lineRule="auto"/>
    </w:pPr>
    <w:rPr>
      <w:rFonts w:ascii="Calibri" w:hAnsi="Calibri"/>
    </w:rPr>
  </w:style>
  <w:style w:type="character" w:customStyle="1" w:styleId="aff4">
    <w:name w:val="Текст Знак"/>
    <w:basedOn w:val="1"/>
    <w:link w:val="aff3"/>
    <w:rPr>
      <w:rFonts w:ascii="Calibri" w:hAnsi="Calibri"/>
    </w:rPr>
  </w:style>
  <w:style w:type="paragraph" w:styleId="aff5">
    <w:name w:val="table of figures"/>
    <w:basedOn w:val="a"/>
    <w:next w:val="a"/>
    <w:link w:val="aff6"/>
    <w:pPr>
      <w:spacing w:after="0"/>
    </w:pPr>
  </w:style>
  <w:style w:type="character" w:customStyle="1" w:styleId="aff6">
    <w:name w:val="Перечень рисунков Знак"/>
    <w:basedOn w:val="1"/>
    <w:link w:val="aff5"/>
  </w:style>
  <w:style w:type="paragraph" w:customStyle="1" w:styleId="25">
    <w:name w:val="Гиперссылка2"/>
    <w:link w:val="aff7"/>
    <w:rPr>
      <w:color w:val="0000FF"/>
      <w:u w:val="single"/>
    </w:rPr>
  </w:style>
  <w:style w:type="character" w:styleId="aff7">
    <w:name w:val="Hyperlink"/>
    <w:link w:val="25"/>
    <w:rPr>
      <w:color w:val="0000FF"/>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
    <w:link w:val="Footnote1"/>
    <w:rPr>
      <w:sz w:val="18"/>
    </w:rPr>
  </w:style>
  <w:style w:type="character" w:customStyle="1" w:styleId="80">
    <w:name w:val="Заголовок 8 Знак"/>
    <w:basedOn w:val="1"/>
    <w:link w:val="8"/>
    <w:rPr>
      <w:rFonts w:ascii="Arial" w:hAnsi="Arial"/>
      <w:i/>
    </w:rPr>
  </w:style>
  <w:style w:type="paragraph" w:customStyle="1" w:styleId="Heading4Char">
    <w:name w:val="Heading 4 Char"/>
    <w:basedOn w:val="14"/>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Знак примечания1"/>
    <w:basedOn w:val="14"/>
    <w:link w:val="aff8"/>
    <w:rPr>
      <w:sz w:val="16"/>
    </w:rPr>
  </w:style>
  <w:style w:type="character" w:styleId="aff8">
    <w:name w:val="annotation reference"/>
    <w:basedOn w:val="a0"/>
    <w:link w:val="1b"/>
    <w:rPr>
      <w:sz w:val="16"/>
    </w:rPr>
  </w:style>
  <w:style w:type="paragraph" w:customStyle="1" w:styleId="HeaderChar">
    <w:name w:val="Header Char"/>
    <w:basedOn w:val="14"/>
    <w:link w:val="HeaderChar0"/>
  </w:style>
  <w:style w:type="character" w:customStyle="1" w:styleId="HeaderChar0">
    <w:name w:val="Header Char"/>
    <w:basedOn w:val="a0"/>
    <w:link w:val="HeaderCha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ing2Char">
    <w:name w:val="Heading 2 Char"/>
    <w:basedOn w:val="14"/>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b">
    <w:name w:val="annotation text"/>
    <w:basedOn w:val="a"/>
    <w:link w:val="afd"/>
    <w:pPr>
      <w:spacing w:line="240" w:lineRule="auto"/>
    </w:pPr>
    <w:rPr>
      <w:sz w:val="20"/>
    </w:rPr>
  </w:style>
  <w:style w:type="character" w:customStyle="1" w:styleId="afd">
    <w:name w:val="Текст примечания Знак"/>
    <w:basedOn w:val="1"/>
    <w:link w:val="afb"/>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customStyle="1" w:styleId="1e">
    <w:name w:val="Обычный1"/>
    <w:link w:val="1f"/>
  </w:style>
  <w:style w:type="character" w:customStyle="1" w:styleId="1f">
    <w:name w:val="Обычный1"/>
    <w:link w:val="1e"/>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customStyle="1" w:styleId="aff9">
    <w:name w:val="Комментарий"/>
    <w:basedOn w:val="a"/>
    <w:next w:val="a"/>
    <w:link w:val="affa"/>
    <w:pPr>
      <w:spacing w:before="75" w:after="0" w:line="240" w:lineRule="auto"/>
      <w:ind w:left="170"/>
      <w:jc w:val="both"/>
    </w:pPr>
    <w:rPr>
      <w:rFonts w:ascii="Arial" w:hAnsi="Arial"/>
      <w:color w:val="353842"/>
      <w:sz w:val="24"/>
      <w:shd w:val="clear" w:color="auto" w:fill="F0F0F0"/>
    </w:rPr>
  </w:style>
  <w:style w:type="character" w:customStyle="1" w:styleId="affa">
    <w:name w:val="Комментарий"/>
    <w:basedOn w:val="1"/>
    <w:link w:val="aff9"/>
    <w:rPr>
      <w:rFonts w:ascii="Arial" w:hAnsi="Arial"/>
      <w:color w:val="353842"/>
      <w:sz w:val="24"/>
      <w:shd w:val="clear" w:color="auto" w:fill="F0F0F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fb">
    <w:name w:val="footer"/>
    <w:basedOn w:val="a"/>
    <w:link w:val="affc"/>
    <w:pPr>
      <w:tabs>
        <w:tab w:val="center" w:pos="4677"/>
        <w:tab w:val="right" w:pos="9355"/>
      </w:tabs>
      <w:spacing w:after="0" w:line="240" w:lineRule="auto"/>
    </w:pPr>
    <w:rPr>
      <w:rFonts w:ascii="Times New Roman" w:hAnsi="Times New Roman"/>
      <w:sz w:val="28"/>
    </w:rPr>
  </w:style>
  <w:style w:type="character" w:customStyle="1" w:styleId="affc">
    <w:name w:val="Нижний колонтитул Знак"/>
    <w:basedOn w:val="1"/>
    <w:link w:val="affb"/>
    <w:rPr>
      <w:rFonts w:ascii="Times New Roman" w:hAnsi="Times New Roman"/>
      <w:sz w:val="28"/>
    </w:rPr>
  </w:style>
  <w:style w:type="paragraph" w:styleId="affd">
    <w:name w:val="Subtitle"/>
    <w:next w:val="a"/>
    <w:link w:val="affe"/>
    <w:uiPriority w:val="11"/>
    <w:qFormat/>
    <w:pPr>
      <w:jc w:val="both"/>
    </w:pPr>
    <w:rPr>
      <w:rFonts w:ascii="XO Thames" w:hAnsi="XO Thames"/>
      <w:i/>
      <w:sz w:val="24"/>
    </w:rPr>
  </w:style>
  <w:style w:type="character" w:customStyle="1" w:styleId="affe">
    <w:name w:val="Подзаголовок Знак"/>
    <w:link w:val="affd"/>
    <w:rPr>
      <w:rFonts w:ascii="XO Thames" w:hAnsi="XO Thames"/>
      <w:i/>
      <w:sz w:val="24"/>
    </w:rPr>
  </w:style>
  <w:style w:type="paragraph" w:styleId="afff">
    <w:name w:val="Title"/>
    <w:next w:val="a"/>
    <w:link w:val="afff0"/>
    <w:uiPriority w:val="10"/>
    <w:qFormat/>
    <w:pPr>
      <w:spacing w:before="567" w:after="567"/>
      <w:jc w:val="center"/>
    </w:pPr>
    <w:rPr>
      <w:rFonts w:ascii="XO Thames" w:hAnsi="XO Thames"/>
      <w:b/>
      <w:caps/>
      <w:sz w:val="40"/>
    </w:rPr>
  </w:style>
  <w:style w:type="character" w:customStyle="1" w:styleId="afff0">
    <w:name w:val="Заголовок Знак"/>
    <w:link w:val="afff"/>
    <w:rPr>
      <w:rFonts w:ascii="XO Thames" w:hAnsi="XO Thames"/>
      <w:b/>
      <w:caps/>
      <w:sz w:val="40"/>
    </w:rPr>
  </w:style>
  <w:style w:type="paragraph" w:customStyle="1" w:styleId="Heading5Char">
    <w:name w:val="Heading 5 Char"/>
    <w:basedOn w:val="14"/>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40">
    <w:name w:val="Заголовок 4 Знак"/>
    <w:link w:val="4"/>
    <w:rPr>
      <w:rFonts w:ascii="XO Thames" w:hAnsi="XO Thames"/>
      <w:b/>
      <w:sz w:val="24"/>
    </w:rPr>
  </w:style>
  <w:style w:type="paragraph" w:customStyle="1" w:styleId="afff1">
    <w:name w:val="Информация об изменениях документа"/>
    <w:basedOn w:val="aff9"/>
    <w:next w:val="a"/>
    <w:link w:val="afff2"/>
    <w:rPr>
      <w:i/>
    </w:rPr>
  </w:style>
  <w:style w:type="character" w:customStyle="1" w:styleId="afff2">
    <w:name w:val="Информация об изменениях документа"/>
    <w:basedOn w:val="affa"/>
    <w:link w:val="afff1"/>
    <w:rPr>
      <w:rFonts w:ascii="Arial" w:hAnsi="Arial"/>
      <w:i/>
      <w:color w:val="353842"/>
      <w:sz w:val="24"/>
      <w:shd w:val="clear" w:color="auto" w:fill="F0F0F0"/>
    </w:rPr>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FooterChar">
    <w:name w:val="Footer Char"/>
    <w:basedOn w:val="14"/>
    <w:link w:val="FooterChar0"/>
  </w:style>
  <w:style w:type="character" w:customStyle="1" w:styleId="FooterChar0">
    <w:name w:val="Footer Char"/>
    <w:basedOn w:val="a0"/>
    <w:link w:val="FooterChar"/>
  </w:style>
  <w:style w:type="paragraph" w:styleId="afff3">
    <w:name w:val="Normal (Web)"/>
    <w:basedOn w:val="a"/>
    <w:link w:val="afff4"/>
    <w:pPr>
      <w:spacing w:beforeAutospacing="1" w:afterAutospacing="1" w:line="240" w:lineRule="auto"/>
    </w:pPr>
    <w:rPr>
      <w:rFonts w:ascii="Times New Roman" w:hAnsi="Times New Roman"/>
      <w:sz w:val="24"/>
    </w:rPr>
  </w:style>
  <w:style w:type="character" w:customStyle="1" w:styleId="afff4">
    <w:name w:val="Обычный (веб) Знак"/>
    <w:basedOn w:val="1"/>
    <w:link w:val="afff3"/>
    <w:rPr>
      <w:rFonts w:ascii="Times New Roman" w:hAnsi="Times New Roman"/>
      <w:sz w:val="24"/>
    </w:rPr>
  </w:style>
  <w:style w:type="character" w:customStyle="1" w:styleId="60">
    <w:name w:val="Заголовок 6 Знак"/>
    <w:basedOn w:val="1"/>
    <w:link w:val="6"/>
    <w:rPr>
      <w:rFonts w:ascii="Arial" w:hAnsi="Arial"/>
      <w:b/>
    </w:rPr>
  </w:style>
  <w:style w:type="paragraph" w:customStyle="1" w:styleId="TitleChar">
    <w:name w:val="Title Char"/>
    <w:basedOn w:val="14"/>
    <w:link w:val="TitleChar0"/>
    <w:rPr>
      <w:sz w:val="48"/>
    </w:rPr>
  </w:style>
  <w:style w:type="character" w:customStyle="1" w:styleId="TitleChar0">
    <w:name w:val="Title Char"/>
    <w:basedOn w:val="a0"/>
    <w:link w:val="TitleChar"/>
    <w:rPr>
      <w:sz w:val="48"/>
    </w:rPr>
  </w:style>
  <w:style w:type="table" w:styleId="43">
    <w:name w:val="Plain Table 4"/>
    <w:basedOn w:val="a1"/>
    <w:pPr>
      <w:spacing w:after="0" w:line="240" w:lineRule="auto"/>
    </w:pPr>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styleId="53">
    <w:name w:val="Plain Table 5"/>
    <w:basedOn w:val="a1"/>
    <w:pPr>
      <w:spacing w:after="0" w:line="240" w:lineRule="auto"/>
    </w:pPr>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4">
    <w:name w:val="Lined - Accent 4"/>
    <w:basedOn w:val="a1"/>
    <w:pPr>
      <w:spacing w:after="0" w:line="240" w:lineRule="auto"/>
    </w:pPr>
    <w:rPr>
      <w:color w:val="404040"/>
      <w:sz w:val="20"/>
    </w:r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5">
    <w:name w:val="List Table 1 Light - Accent 5"/>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ned-Accent6">
    <w:name w:val="Lined - Accent 6"/>
    <w:basedOn w:val="a1"/>
    <w:pPr>
      <w:spacing w:after="0" w:line="240" w:lineRule="auto"/>
    </w:pPr>
    <w:rPr>
      <w:color w:val="404040"/>
      <w:sz w:val="2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pPr>
      <w:spacing w:after="0" w:line="240" w:lineRule="auto"/>
    </w:pPr>
    <w:rPr>
      <w:color w:val="404040"/>
      <w:sz w:val="20"/>
    </w:rPr>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afff5">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ned-Accent">
    <w:name w:val="Lined - Accent"/>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1f0">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1">
    <w:name w:val="List Table 1 Light - Accent 1"/>
    <w:basedOn w:val="a1"/>
    <w:pPr>
      <w:spacing w:after="0" w:line="240" w:lineRule="auto"/>
    </w:pPr>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styleId="1f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1Light-Accent4">
    <w:name w:val="List Table 1 Light - Accent 4"/>
    <w:basedOn w:val="a1"/>
    <w:pPr>
      <w:spacing w:after="0" w:line="240" w:lineRule="auto"/>
    </w:pPr>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styleId="27">
    <w:name w:val="Plain Table 2"/>
    <w:basedOn w:val="a1"/>
    <w:pPr>
      <w:spacing w:after="0" w:line="240" w:lineRule="auto"/>
    </w:pPr>
    <w:tblPr>
      <w:tblBorders>
        <w:top w:val="single" w:sz="4" w:space="0" w:color="000000" w:themeColor="text1"/>
        <w:left w:val="none" w:sz="4" w:space="0" w:color="000000"/>
        <w:bottom w:val="single" w:sz="4" w:space="0" w:color="000000" w:themeColor="text1"/>
        <w:right w:val="none" w:sz="4" w:space="0" w:color="000000"/>
      </w:tblBorders>
    </w:tblPr>
  </w:style>
  <w:style w:type="table" w:customStyle="1" w:styleId="Lined-Accent3">
    <w:name w:val="Lined - Accent 3"/>
    <w:basedOn w:val="a1"/>
    <w:pPr>
      <w:spacing w:after="0" w:line="240" w:lineRule="auto"/>
    </w:pPr>
    <w:rPr>
      <w:color w:val="404040"/>
      <w:sz w:val="20"/>
    </w:rPr>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styleId="34">
    <w:name w:val="Plain Table 3"/>
    <w:basedOn w:val="a1"/>
    <w:pPr>
      <w:spacing w:after="0" w:line="240" w:lineRule="auto"/>
    </w:pPr>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ned-Accent5">
    <w:name w:val="Lined - Accent 5"/>
    <w:basedOn w:val="a1"/>
    <w:pPr>
      <w:spacing w:after="0" w:line="240" w:lineRule="auto"/>
    </w:pPr>
    <w:rPr>
      <w:color w:val="404040"/>
      <w:sz w:val="20"/>
    </w:rPr>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1Light-Accent3">
    <w:name w:val="List Table 1 Light - Accent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ned-Accent2">
    <w:name w:val="Lined - Accent 2"/>
    <w:basedOn w:val="a1"/>
    <w:pPr>
      <w:spacing w:after="0" w:line="240" w:lineRule="auto"/>
    </w:pPr>
    <w:rPr>
      <w:color w:val="404040"/>
      <w:sz w:val="20"/>
    </w:rPr>
    <w:tblPr/>
  </w:style>
  <w:style w:type="table" w:customStyle="1" w:styleId="ListTable1Light-Accent6">
    <w:name w:val="List Table 1 Light - Accent 6"/>
    <w:basedOn w:val="a1"/>
    <w:pPr>
      <w:spacing w:after="0" w:line="240" w:lineRule="auto"/>
    </w:pPr>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10">
    <w:name w:val="List Table 1 Light"/>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1880</Words>
  <Characters>13712</Characters>
  <Application>Microsoft Office Word</Application>
  <DocSecurity>0</DocSecurity>
  <Lines>571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Золотухина Наталья Анатольевна</dc:creator>
  <cp:lastModifiedBy>Золотухина Наталья Анатольевна</cp:lastModifiedBy>
  <cp:revision>39</cp:revision>
  <dcterms:created xsi:type="dcterms:W3CDTF">2024-07-01T04:06:00Z</dcterms:created>
  <dcterms:modified xsi:type="dcterms:W3CDTF">2024-08-07T02:04:00Z</dcterms:modified>
</cp:coreProperties>
</file>