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4379B5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38C" w:rsidRDefault="00213D3D" w:rsidP="004379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 w:rsidR="001A476A">
        <w:rPr>
          <w:rFonts w:ascii="Times New Roman" w:hAnsi="Times New Roman"/>
          <w:b/>
          <w:sz w:val="28"/>
        </w:rPr>
        <w:t>я</w:t>
      </w:r>
      <w:bookmarkStart w:id="1" w:name="_GoBack"/>
      <w:bookmarkEnd w:id="1"/>
      <w:r>
        <w:rPr>
          <w:rFonts w:ascii="Times New Roman" w:hAnsi="Times New Roman"/>
          <w:b/>
          <w:sz w:val="28"/>
        </w:rPr>
        <w:t xml:space="preserve"> в</w:t>
      </w:r>
      <w:r w:rsidR="004379B5">
        <w:rPr>
          <w:rFonts w:ascii="Times New Roman" w:hAnsi="Times New Roman"/>
          <w:b/>
          <w:sz w:val="28"/>
        </w:rPr>
        <w:t xml:space="preserve"> часть 56</w:t>
      </w:r>
      <w:r>
        <w:rPr>
          <w:rFonts w:ascii="Times New Roman" w:hAnsi="Times New Roman"/>
          <w:b/>
          <w:sz w:val="28"/>
        </w:rPr>
        <w:t xml:space="preserve"> приложени</w:t>
      </w:r>
      <w:r w:rsidR="004379B5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1 к п</w:t>
      </w:r>
      <w:r w:rsidRPr="00213D3D">
        <w:rPr>
          <w:rFonts w:ascii="Times New Roman" w:hAnsi="Times New Roman"/>
          <w:b/>
          <w:sz w:val="28"/>
        </w:rPr>
        <w:t>остановлени</w:t>
      </w:r>
      <w:r>
        <w:rPr>
          <w:rFonts w:ascii="Times New Roman" w:hAnsi="Times New Roman"/>
          <w:b/>
          <w:sz w:val="28"/>
        </w:rPr>
        <w:t>ю</w:t>
      </w:r>
      <w:r w:rsidRPr="00213D3D">
        <w:rPr>
          <w:rFonts w:ascii="Times New Roman" w:hAnsi="Times New Roman"/>
          <w:b/>
          <w:sz w:val="28"/>
        </w:rPr>
        <w:t xml:space="preserve"> Правительства Камчатского края от 24</w:t>
      </w:r>
      <w:r>
        <w:rPr>
          <w:rFonts w:ascii="Times New Roman" w:hAnsi="Times New Roman"/>
          <w:b/>
          <w:sz w:val="28"/>
        </w:rPr>
        <w:t>.04.</w:t>
      </w:r>
      <w:r w:rsidRPr="00213D3D">
        <w:rPr>
          <w:rFonts w:ascii="Times New Roman" w:hAnsi="Times New Roman"/>
          <w:b/>
          <w:sz w:val="28"/>
        </w:rPr>
        <w:t xml:space="preserve">2023 </w:t>
      </w:r>
      <w:r>
        <w:rPr>
          <w:rFonts w:ascii="Times New Roman" w:hAnsi="Times New Roman"/>
          <w:b/>
          <w:sz w:val="28"/>
        </w:rPr>
        <w:t>№</w:t>
      </w:r>
      <w:r w:rsidRPr="00213D3D">
        <w:rPr>
          <w:rFonts w:ascii="Times New Roman" w:hAnsi="Times New Roman"/>
          <w:b/>
          <w:sz w:val="28"/>
        </w:rPr>
        <w:t xml:space="preserve"> 233-П</w:t>
      </w:r>
      <w:r>
        <w:rPr>
          <w:rFonts w:ascii="Times New Roman" w:hAnsi="Times New Roman"/>
          <w:b/>
          <w:sz w:val="28"/>
        </w:rPr>
        <w:t xml:space="preserve"> «</w:t>
      </w:r>
      <w:r w:rsidRPr="00213D3D">
        <w:rPr>
          <w:rFonts w:ascii="Times New Roman" w:hAnsi="Times New Roman"/>
          <w:b/>
          <w:sz w:val="28"/>
        </w:rPr>
        <w:t>Об утверждении Положения о Министерстве сельского хозяйства, пищевой и перерабатывающей промышленности Камчатского края</w:t>
      </w:r>
      <w:r>
        <w:rPr>
          <w:rFonts w:ascii="Times New Roman" w:hAnsi="Times New Roman"/>
          <w:b/>
          <w:sz w:val="28"/>
        </w:rPr>
        <w:t>»</w:t>
      </w:r>
    </w:p>
    <w:p w:rsidR="00ED738C" w:rsidRDefault="00ED738C" w:rsidP="0043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79B5" w:rsidRDefault="004379B5" w:rsidP="0043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453111" w:rsidP="0043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протест прокуратуры Камчатского края от 10.06.2024 </w:t>
      </w:r>
      <w:r>
        <w:rPr>
          <w:rFonts w:ascii="Times New Roman" w:hAnsi="Times New Roman"/>
          <w:sz w:val="28"/>
        </w:rPr>
        <w:br/>
        <w:t>№ 07-17-2024</w:t>
      </w:r>
    </w:p>
    <w:p w:rsidR="00ED738C" w:rsidRDefault="00ED738C" w:rsidP="0043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43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43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3D3D" w:rsidRPr="00213D3D" w:rsidRDefault="00213D3D" w:rsidP="004379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3D3D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 w:rsidRPr="00213D3D">
        <w:rPr>
          <w:rFonts w:ascii="Times New Roman" w:hAnsi="Times New Roman"/>
          <w:sz w:val="28"/>
        </w:rPr>
        <w:t>Внести в</w:t>
      </w:r>
      <w:r w:rsidR="004379B5">
        <w:rPr>
          <w:rFonts w:ascii="Times New Roman" w:hAnsi="Times New Roman"/>
          <w:sz w:val="28"/>
        </w:rPr>
        <w:t xml:space="preserve"> часть 56</w:t>
      </w:r>
      <w:r w:rsidRPr="00213D3D">
        <w:rPr>
          <w:rFonts w:ascii="Times New Roman" w:hAnsi="Times New Roman"/>
          <w:sz w:val="28"/>
        </w:rPr>
        <w:t xml:space="preserve"> приложени</w:t>
      </w:r>
      <w:r w:rsidR="004379B5">
        <w:rPr>
          <w:rFonts w:ascii="Times New Roman" w:hAnsi="Times New Roman"/>
          <w:sz w:val="28"/>
        </w:rPr>
        <w:t>я</w:t>
      </w:r>
      <w:r w:rsidRPr="00213D3D">
        <w:rPr>
          <w:rFonts w:ascii="Times New Roman" w:hAnsi="Times New Roman"/>
          <w:sz w:val="28"/>
        </w:rPr>
        <w:t xml:space="preserve"> 1 к постановлению Правительства Камчатского края от 24.04.2023 № 233-П «Об утверждении Положения о Министерстве сельского хозяйства, пищевой и перерабатывающей промышленности Камчатского края» изменени</w:t>
      </w:r>
      <w:r w:rsidR="004379B5">
        <w:rPr>
          <w:rFonts w:ascii="Times New Roman" w:hAnsi="Times New Roman"/>
          <w:sz w:val="28"/>
        </w:rPr>
        <w:t>е, изложив ее в следующей редакции</w:t>
      </w:r>
      <w:r w:rsidRPr="00213D3D">
        <w:rPr>
          <w:rFonts w:ascii="Times New Roman" w:hAnsi="Times New Roman"/>
          <w:sz w:val="28"/>
        </w:rPr>
        <w:t>:</w:t>
      </w:r>
    </w:p>
    <w:p w:rsidR="00213D3D" w:rsidRDefault="004379B5" w:rsidP="00213D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4379B5">
        <w:rPr>
          <w:rFonts w:ascii="Times New Roman" w:hAnsi="Times New Roman"/>
          <w:sz w:val="28"/>
        </w:rPr>
        <w:t>56.</w:t>
      </w:r>
      <w:r>
        <w:rPr>
          <w:rFonts w:ascii="Times New Roman" w:hAnsi="Times New Roman"/>
          <w:sz w:val="28"/>
        </w:rPr>
        <w:t> </w:t>
      </w:r>
      <w:r w:rsidRPr="004379B5">
        <w:rPr>
          <w:rFonts w:ascii="Times New Roman" w:hAnsi="Times New Roman"/>
          <w:sz w:val="28"/>
        </w:rPr>
        <w:t xml:space="preserve">Министерство возглавляет Министр сельского хозяйства, пищевой и перерабатывающей промышленности Камчатского края (далее </w:t>
      </w:r>
      <w:r>
        <w:rPr>
          <w:rFonts w:ascii="Times New Roman" w:hAnsi="Times New Roman"/>
          <w:sz w:val="28"/>
        </w:rPr>
        <w:t>–</w:t>
      </w:r>
      <w:r w:rsidRPr="004379B5">
        <w:rPr>
          <w:rFonts w:ascii="Times New Roman" w:hAnsi="Times New Roman"/>
          <w:sz w:val="28"/>
        </w:rPr>
        <w:t xml:space="preserve"> Министр), назначаемый на должность Губернатором Камчатского края по согласованию с уполномоченным федеральным органом исполнительной власти в области нормативно-правового регулирования в области ветеринарии и освобождаемый от должности Губернатором Камчатского края.</w:t>
      </w:r>
      <w:r>
        <w:rPr>
          <w:rFonts w:ascii="Times New Roman" w:hAnsi="Times New Roman"/>
          <w:sz w:val="28"/>
        </w:rPr>
        <w:t>».</w:t>
      </w:r>
    </w:p>
    <w:p w:rsidR="00213D3D" w:rsidRDefault="00213D3D" w:rsidP="00213D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3D3D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 w:rsidRPr="00213D3D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4379B5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379B5" w:rsidRDefault="004379B5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379B5" w:rsidRDefault="004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4379B5" w:rsidRDefault="004379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9B5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 w:rsidSect="004379B5">
      <w:pgSz w:w="11906" w:h="16838"/>
      <w:pgMar w:top="1134" w:right="851" w:bottom="426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1A476A"/>
    <w:rsid w:val="00213D3D"/>
    <w:rsid w:val="004379B5"/>
    <w:rsid w:val="00453111"/>
    <w:rsid w:val="00B317F0"/>
    <w:rsid w:val="00DF3037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Андреева Екатерина Сергеевна</cp:lastModifiedBy>
  <cp:revision>7</cp:revision>
  <dcterms:created xsi:type="dcterms:W3CDTF">2023-05-02T08:03:00Z</dcterms:created>
  <dcterms:modified xsi:type="dcterms:W3CDTF">2024-07-03T03:01:00Z</dcterms:modified>
</cp:coreProperties>
</file>