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"https://internet.garant.ru/document/redirect/406009041/0"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26 декабря 2022 г. N 719-П "Об утверждении Порядка предоставления субсидии на возмещение части затрат, произведенных при круглогодичном выращивании продукции растениеводства защищенного грунта с использованием системы электрического досвечивания и (или) применением технологии гидропонирования,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"https://internet.garant.ru/document/redirect/406009041/11100"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на возмещение части затрат, произведенных при круглогодичном выращивании продукции растениеводства защищенного грунта с использованием системы электрического досвечивания и (или) применением технологии гидропонирования,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"https://internet.garant.ru/document/redirect/406009041/1000"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возмещение части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произведенных при круглогодичном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выращивании продукции растениеводства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защищенного грунта с использованием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системы электрического досвечивания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 (или) применением технологии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гидропонирования,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>Заявка</w:t>
      </w:r>
      <w:r>
        <w:br/>
      </w:r>
      <w:r>
        <w:t xml:space="preserve"> на участие в отборе в целях предоставления субсидии из краевого бюджета на возмещение части затрат, произведенных при круглогодичном выращивании продукции растениеводства защищенного грунта с использованием системы электрического досвечивания и (или) применением технологии гидропонирования в 20__ году</w:t>
      </w:r>
    </w:p>
    <w:p w14:paraId="0D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522"/>
        <w:gridCol w:w="4522"/>
      </w:tblGrid>
      <w:tr>
        <w:tc>
          <w:tcPr>
            <w:tcW w:type="dxa" w:w="9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</w:t>
            </w: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9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9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</w:tr>
      <w:tr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</w:tbl>
    <w:p w14:paraId="2D000000">
      <w:pPr>
        <w:rPr>
          <w:rStyle w:val="Style_6_ch"/>
        </w:rPr>
      </w:pPr>
    </w:p>
    <w:p w14:paraId="2E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2F000000">
      <w:pPr>
        <w:rPr>
          <w:rStyle w:val="Style_6_ch"/>
        </w:rPr>
      </w:pPr>
      <w:r>
        <w:rPr>
          <w:rStyle w:val="Style_6_ch"/>
        </w:rPr>
        <w:t>1) ______________________________________________________________;</w:t>
      </w:r>
    </w:p>
    <w:p w14:paraId="30000000">
      <w:pPr>
        <w:rPr>
          <w:rStyle w:val="Style_6_ch"/>
        </w:rPr>
      </w:pPr>
      <w:r>
        <w:rPr>
          <w:rStyle w:val="Style_6_ch"/>
        </w:rPr>
        <w:t>2) ______________________________________________________________;</w:t>
      </w:r>
    </w:p>
    <w:p w14:paraId="31000000">
      <w:pPr>
        <w:rPr>
          <w:rStyle w:val="Style_6_ch"/>
        </w:rPr>
      </w:pPr>
      <w:r>
        <w:rPr>
          <w:rStyle w:val="Style_6_ch"/>
        </w:rPr>
        <w:t>3) ______________________________________________________________;</w:t>
      </w:r>
    </w:p>
    <w:p w14:paraId="32000000">
      <w:pPr>
        <w:rPr>
          <w:rStyle w:val="Style_6_ch"/>
        </w:rPr>
      </w:pPr>
      <w:r>
        <w:rPr>
          <w:rStyle w:val="Style_6_ch"/>
        </w:rPr>
        <w:t>4) ______________________________________________________________.</w:t>
      </w:r>
    </w:p>
    <w:p w14:paraId="33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43"/>
        <w:gridCol w:w="2583"/>
        <w:gridCol w:w="2178"/>
        <w:gridCol w:w="2178"/>
        <w:gridCol w:w="2178"/>
      </w:tblGrid>
      <w:t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  <w:jc w:val="center"/>
            </w:pPr>
            <w:r>
              <w:t xml:space="preserve">Заявленный период </w:t>
            </w:r>
            <w:r>
              <w:rPr>
                <w:rStyle w:val="Style_5_ch"/>
                <w:vertAlign w:val="superscript"/>
              </w:rPr>
              <w:fldChar w:fldCharType="begin"/>
            </w:r>
            <w:r>
              <w:rPr>
                <w:rStyle w:val="Style_5_ch"/>
                <w:vertAlign w:val="superscript"/>
              </w:rPr>
              <w:instrText>HYPERLINK \l "sub_111"</w:instrText>
            </w:r>
            <w:r>
              <w:rPr>
                <w:rStyle w:val="Style_5_ch"/>
                <w:vertAlign w:val="superscript"/>
              </w:rPr>
              <w:fldChar w:fldCharType="separate"/>
            </w:r>
            <w:r>
              <w:rPr>
                <w:rStyle w:val="Style_5_ch"/>
                <w:vertAlign w:val="superscript"/>
              </w:rPr>
              <w:t>*</w:t>
            </w:r>
            <w:r>
              <w:rPr>
                <w:rStyle w:val="Style_5_ch"/>
                <w:vertAlign w:val="superscript"/>
              </w:rPr>
              <w:fldChar w:fldCharType="end"/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  <w:jc w:val="center"/>
            </w:pPr>
            <w:r>
              <w:t>Объем производства и реализации продукции растениеводства защищенного грунта (тонн)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3 х гр. 4)</w:t>
            </w:r>
          </w:p>
        </w:tc>
      </w:tr>
      <w:t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</w:pP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</w:pP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  <w:jc w:val="center"/>
            </w:pPr>
            <w:r>
              <w:t>130 000,00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</w:p>
        </w:tc>
      </w:tr>
      <w:t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</w:pP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</w:pP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8"/>
              <w:ind w:firstLine="0" w:left="0"/>
              <w:jc w:val="center"/>
            </w:pPr>
            <w:r>
              <w:t>130 000,00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</w:pPr>
          </w:p>
        </w:tc>
      </w:tr>
      <w:tr>
        <w:tc>
          <w:tcPr>
            <w:tcW w:type="dxa" w:w="3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8"/>
              <w:ind w:firstLine="0" w:left="0"/>
              <w:jc w:val="center"/>
            </w:pPr>
            <w:r>
              <w:t>ИТОГО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</w:pP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8"/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</w:pPr>
          </w:p>
        </w:tc>
      </w:tr>
    </w:tbl>
    <w:p w14:paraId="4C000000">
      <w:pPr>
        <w:rPr>
          <w:rStyle w:val="Style_6_ch"/>
        </w:rPr>
      </w:pPr>
    </w:p>
    <w:p w14:paraId="4D000000">
      <w:pPr>
        <w:rPr>
          <w:rStyle w:val="Style_6_ch"/>
        </w:rPr>
      </w:pPr>
      <w:r>
        <w:rPr>
          <w:rStyle w:val="Style_6_ch"/>
        </w:rPr>
        <w:t>______________________________</w:t>
      </w:r>
    </w:p>
    <w:p w14:paraId="4E000000">
      <w:pPr>
        <w:rPr>
          <w:rStyle w:val="Style_6_ch"/>
        </w:rPr>
      </w:pPr>
      <w:bookmarkStart w:id="2" w:name="sub_111"/>
      <w:r>
        <w:rPr>
          <w:rStyle w:val="Style_6_ch"/>
          <w:vertAlign w:val="superscript"/>
        </w:rPr>
        <w:t>*</w:t>
      </w:r>
      <w:r>
        <w:rPr>
          <w:rStyle w:val="Style_6_ch"/>
          <w:vertAlign w:val="subscript"/>
        </w:rPr>
        <w:t xml:space="preserve"> в отдельной строке указывается каждый месяц, включенный в заявленный период.</w:t>
      </w:r>
    </w:p>
    <w:p w14:paraId="4F000000">
      <w:pPr>
        <w:rPr>
          <w:rStyle w:val="Style_6_ch"/>
        </w:rPr>
      </w:pPr>
      <w:bookmarkEnd w:id="2"/>
      <w:r>
        <w:rPr>
          <w:rStyle w:val="Style_6_ch"/>
        </w:rPr>
        <w:t>______________________________</w:t>
      </w:r>
    </w:p>
    <w:p w14:paraId="50000000">
      <w:pPr>
        <w:rPr>
          <w:rStyle w:val="Style_6_ch"/>
        </w:rPr>
      </w:pPr>
    </w:p>
    <w:p w14:paraId="51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52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53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870"/>
        <w:gridCol w:w="2610"/>
        <w:gridCol w:w="2610"/>
      </w:tblGrid>
      <w:tr>
        <w:tc>
          <w:tcPr>
            <w:tcW w:type="dxa" w:w="38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8"/>
              <w:ind w:firstLine="0" w:left="0"/>
              <w:jc w:val="center"/>
            </w:pPr>
            <w:r>
              <w:t>________________________</w:t>
            </w:r>
          </w:p>
          <w:p w14:paraId="55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26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8"/>
              <w:ind w:firstLine="0" w:left="0"/>
              <w:jc w:val="center"/>
            </w:pPr>
            <w:r>
              <w:t>__________</w:t>
            </w:r>
          </w:p>
          <w:p w14:paraId="57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6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8"/>
              <w:ind w:firstLine="0" w:left="0"/>
              <w:jc w:val="center"/>
            </w:pPr>
            <w:r>
              <w:t>____________________</w:t>
            </w:r>
          </w:p>
          <w:p w14:paraId="59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909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909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00000">
            <w:pPr>
              <w:pStyle w:val="Style_8"/>
              <w:ind w:firstLine="0" w:left="0"/>
            </w:pPr>
            <w:r>
              <w:t>"____"_____________ 20___ г.</w:t>
            </w:r>
          </w:p>
        </w:tc>
      </w:tr>
    </w:tbl>
    <w:p w14:paraId="5C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26 декабря 2022 г. N 719-П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2024-04-15T06:24:08Z</dcterms:modified>
</cp:coreProperties>
</file>